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5" o:title="333" recolor="t" type="frame"/>
    </v:background>
  </w:background>
  <w:body>
    <w:p w:rsidR="007006B2" w:rsidRDefault="00D30D4A">
      <w:pPr>
        <w:rPr>
          <w:rFonts w:ascii="Bahnschrift SemiBold" w:hAnsi="Bahnschrift SemiBold"/>
        </w:rPr>
      </w:pPr>
      <w:r w:rsidRPr="00D30D4A">
        <w:rPr>
          <w:rFonts w:ascii="Bahnschrift SemiBold" w:hAnsi="Bahnschrift SemiBold"/>
          <w:noProof/>
          <w:lang w:val="en-US"/>
        </w:rPr>
        <w:drawing>
          <wp:anchor distT="0" distB="0" distL="114300" distR="114300" simplePos="0" relativeHeight="252055552" behindDoc="1" locked="0" layoutInCell="1" allowOverlap="1">
            <wp:simplePos x="0" y="0"/>
            <wp:positionH relativeFrom="column">
              <wp:posOffset>-540385</wp:posOffset>
            </wp:positionH>
            <wp:positionV relativeFrom="paragraph">
              <wp:posOffset>-568094</wp:posOffset>
            </wp:positionV>
            <wp:extent cx="7564582" cy="10742103"/>
            <wp:effectExtent l="0" t="0" r="0" b="2540"/>
            <wp:wrapNone/>
            <wp:docPr id="736476793" name="Picture 736476793" descr="C:\Users\ACER\Downloads\0 hình sách lý thuyế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0 hình sách lý thuyết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84056" cy="107697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6B2">
        <w:rPr>
          <w:rFonts w:ascii="Bahnschrift SemiBold" w:hAnsi="Bahnschrift SemiBold"/>
        </w:rPr>
        <w:br w:type="page"/>
      </w:r>
    </w:p>
    <w:p w:rsidR="005C36DA" w:rsidRDefault="005C36DA" w:rsidP="005C36DA">
      <w:pPr>
        <w:pBdr>
          <w:bottom w:val="single" w:sz="6" w:space="1" w:color="auto"/>
        </w:pBdr>
        <w:spacing w:line="240" w:lineRule="auto"/>
        <w:jc w:val="center"/>
        <w:rPr>
          <w:rFonts w:ascii="Bahnschrift SemiBold" w:hAnsi="Bahnschrift SemiBold"/>
        </w:rPr>
      </w:pPr>
      <w:r w:rsidRPr="001156F4">
        <w:rPr>
          <w:rFonts w:ascii="Bahnschrift SemiBold" w:hAnsi="Bahnschrift SemiBold"/>
        </w:rPr>
        <w:lastRenderedPageBreak/>
        <w:t>"Ngắn gọn là chìa khóa, rõ ràng là sự hiểu biết!"</w:t>
      </w:r>
    </w:p>
    <w:p w:rsidR="007006B2" w:rsidRDefault="00E05FFF" w:rsidP="007006B2">
      <w:pPr>
        <w:pStyle w:val="Footer"/>
        <w:jc w:val="center"/>
        <w:rPr>
          <w:rFonts w:ascii="Times New Roman" w:hAnsi="Times New Roman" w:cs="Times New Roman"/>
          <w:b/>
          <w:lang w:val="en-US"/>
        </w:rPr>
      </w:pPr>
      <w:r w:rsidRPr="005637EC">
        <w:rPr>
          <w:rFonts w:ascii="Times New Roman" w:hAnsi="Times New Roman" w:cs="Times New Roman"/>
          <w:b/>
          <w:lang w:val="en-US"/>
        </w:rPr>
        <w:t>18 TỪ KHÓA ĐỊA LÍ ÔN THI TỐT NGHIỆ</w:t>
      </w:r>
      <w:r w:rsidR="007006B2">
        <w:rPr>
          <w:rFonts w:ascii="Times New Roman" w:hAnsi="Times New Roman" w:cs="Times New Roman"/>
          <w:b/>
          <w:lang w:val="en-US"/>
        </w:rPr>
        <w:t>P THPT</w:t>
      </w:r>
    </w:p>
    <w:p w:rsidR="00E05FFF" w:rsidRPr="005637EC" w:rsidRDefault="00E05FFF" w:rsidP="007006B2">
      <w:pPr>
        <w:pStyle w:val="Footer"/>
        <w:jc w:val="center"/>
        <w:rPr>
          <w:rFonts w:ascii="Times New Roman" w:hAnsi="Times New Roman" w:cs="Times New Roman"/>
          <w:b/>
          <w:lang w:val="en-US"/>
        </w:rPr>
      </w:pPr>
      <w:r w:rsidRPr="005637EC">
        <w:rPr>
          <w:rFonts w:ascii="Times New Roman" w:hAnsi="Times New Roman" w:cs="Times New Roman"/>
          <w:b/>
          <w:lang w:val="en-US"/>
        </w:rPr>
        <w:t>Biên soạn – Y Le Le zalo 0386. 323.182 (</w:t>
      </w:r>
      <w:r w:rsidR="00A50825">
        <w:rPr>
          <w:rFonts w:ascii="Times New Roman" w:hAnsi="Times New Roman" w:cs="Times New Roman"/>
          <w:b/>
          <w:lang w:val="en-US"/>
        </w:rPr>
        <w:t xml:space="preserve">admin </w:t>
      </w:r>
      <w:r w:rsidRPr="005637EC">
        <w:rPr>
          <w:rFonts w:ascii="Times New Roman" w:hAnsi="Times New Roman" w:cs="Times New Roman"/>
          <w:b/>
          <w:lang w:val="en-US"/>
        </w:rPr>
        <w:t>nhóm face</w:t>
      </w:r>
      <w:r w:rsidR="005637EC">
        <w:rPr>
          <w:rFonts w:ascii="Times New Roman" w:hAnsi="Times New Roman" w:cs="Times New Roman"/>
          <w:b/>
          <w:lang w:val="en-US"/>
        </w:rPr>
        <w:t>book</w:t>
      </w:r>
      <w:r w:rsidR="00A50825">
        <w:rPr>
          <w:rFonts w:ascii="Times New Roman" w:hAnsi="Times New Roman" w:cs="Times New Roman"/>
          <w:b/>
          <w:lang w:val="en-US"/>
        </w:rPr>
        <w:t>:</w:t>
      </w:r>
      <w:r w:rsidRPr="005637EC">
        <w:rPr>
          <w:rFonts w:ascii="Times New Roman" w:hAnsi="Times New Roman" w:cs="Times New Roman"/>
          <w:b/>
          <w:lang w:val="en-US"/>
        </w:rPr>
        <w:t xml:space="preserve"> GIÁO VIÊN ĐỊA)</w:t>
      </w:r>
    </w:p>
    <w:p w:rsidR="003352C4" w:rsidRPr="003352C4" w:rsidRDefault="003352C4" w:rsidP="003352C4">
      <w:pPr>
        <w:spacing w:before="100" w:beforeAutospacing="1" w:after="100" w:afterAutospacing="1" w:line="240" w:lineRule="auto"/>
        <w:rPr>
          <w:rFonts w:ascii="Times New Roman" w:eastAsia="Times New Roman" w:hAnsi="Times New Roman" w:cs="Times New Roman"/>
          <w:sz w:val="24"/>
          <w:szCs w:val="24"/>
          <w:lang w:val="en-US"/>
        </w:rPr>
      </w:pPr>
      <w:r w:rsidRPr="003352C4">
        <w:rPr>
          <w:rFonts w:ascii="Times New Roman" w:eastAsia="Times New Roman" w:hAnsi="Times New Roman" w:cs="Times New Roman"/>
          <w:b/>
          <w:bCs/>
          <w:sz w:val="24"/>
          <w:szCs w:val="24"/>
          <w:lang w:val="en-US"/>
        </w:rPr>
        <w:t>Lời giới thiệu sách:</w:t>
      </w:r>
    </w:p>
    <w:p w:rsidR="003C3CE8" w:rsidRDefault="003352C4" w:rsidP="003352C4">
      <w:pPr>
        <w:spacing w:before="100" w:beforeAutospacing="1" w:after="100" w:afterAutospacing="1" w:line="240" w:lineRule="auto"/>
        <w:jc w:val="both"/>
        <w:rPr>
          <w:rFonts w:ascii="Times New Roman" w:eastAsia="Times New Roman" w:hAnsi="Times New Roman" w:cs="Times New Roman"/>
          <w:sz w:val="24"/>
          <w:szCs w:val="24"/>
          <w:lang w:val="en-US"/>
        </w:rPr>
      </w:pPr>
      <w:r w:rsidRPr="003352C4">
        <w:rPr>
          <w:rFonts w:ascii="Times New Roman" w:eastAsia="Times New Roman" w:hAnsi="Times New Roman" w:cs="Times New Roman"/>
          <w:sz w:val="24"/>
          <w:szCs w:val="24"/>
          <w:lang w:val="en-US"/>
        </w:rPr>
        <w:t xml:space="preserve">Cuốn sách "18 Từ Khóa Địa Lí Ôn Thi Tốt Nghiệp THPT" là tài liệu ôn luyện hữu ích dành cho các bạn học sinh lớp 12 chuẩn bị cho kỳ thi tốt nghiệp trung học phổ thông. </w:t>
      </w:r>
    </w:p>
    <w:p w:rsidR="003352C4" w:rsidRDefault="003352C4" w:rsidP="003352C4">
      <w:pPr>
        <w:spacing w:before="100" w:beforeAutospacing="1" w:after="100" w:afterAutospacing="1" w:line="240" w:lineRule="auto"/>
        <w:jc w:val="both"/>
        <w:rPr>
          <w:rFonts w:ascii="Times New Roman" w:eastAsia="Times New Roman" w:hAnsi="Times New Roman" w:cs="Times New Roman"/>
          <w:sz w:val="24"/>
          <w:szCs w:val="24"/>
          <w:lang w:val="en-US"/>
        </w:rPr>
      </w:pPr>
      <w:r w:rsidRPr="003352C4">
        <w:rPr>
          <w:rFonts w:ascii="Times New Roman" w:eastAsia="Times New Roman" w:hAnsi="Times New Roman" w:cs="Times New Roman"/>
          <w:sz w:val="24"/>
          <w:szCs w:val="24"/>
          <w:lang w:val="en-US"/>
        </w:rPr>
        <w:t>Được biên soạn bởi Y Le Le</w:t>
      </w:r>
      <w:r w:rsidRPr="003352C4">
        <w:rPr>
          <w:rFonts w:ascii="Times New Roman" w:hAnsi="Times New Roman" w:cs="Times New Roman"/>
          <w:b/>
          <w:lang w:val="en-US"/>
        </w:rPr>
        <w:t xml:space="preserve"> </w:t>
      </w:r>
      <w:r w:rsidRPr="003352C4">
        <w:rPr>
          <w:rFonts w:ascii="Times New Roman" w:hAnsi="Times New Roman" w:cs="Times New Roman"/>
          <w:lang w:val="en-US"/>
        </w:rPr>
        <w:t>zalo 0386. 323.182 (</w:t>
      </w:r>
      <w:r>
        <w:rPr>
          <w:rFonts w:ascii="Times New Roman" w:hAnsi="Times New Roman" w:cs="Times New Roman"/>
          <w:lang w:val="en-US"/>
        </w:rPr>
        <w:t xml:space="preserve">admin </w:t>
      </w:r>
      <w:r w:rsidRPr="003352C4">
        <w:rPr>
          <w:rFonts w:ascii="Times New Roman" w:hAnsi="Times New Roman" w:cs="Times New Roman"/>
          <w:lang w:val="en-US"/>
        </w:rPr>
        <w:t>nhóm facebook GIÁO VIÊN ĐỊA)</w:t>
      </w:r>
      <w:r w:rsidRPr="003352C4">
        <w:rPr>
          <w:rFonts w:ascii="Times New Roman" w:eastAsia="Times New Roman" w:hAnsi="Times New Roman" w:cs="Times New Roman"/>
          <w:sz w:val="24"/>
          <w:szCs w:val="24"/>
          <w:lang w:val="en-US"/>
        </w:rPr>
        <w:t>, cuốn sách tập trung vào 18 từ khóa quan trọng trong môn Địa lý, giúp học sinh nắm vững kiến thức cốt lõi và hệ thống hóa các khái niệm, sự kiện địa lý cần thiết cho kỳ thi.</w:t>
      </w:r>
    </w:p>
    <w:p w:rsidR="006C49DE" w:rsidRPr="006C49DE" w:rsidRDefault="006C49DE" w:rsidP="006C49DE">
      <w:pPr>
        <w:pStyle w:val="cvgsua"/>
        <w:spacing w:line="276" w:lineRule="auto"/>
        <w:rPr>
          <w:b/>
          <w:color w:val="000000"/>
        </w:rPr>
      </w:pPr>
      <w:r w:rsidRPr="006C49DE">
        <w:rPr>
          <w:rStyle w:val="oypena"/>
          <w:rFonts w:eastAsia="Arial"/>
          <w:b/>
          <w:color w:val="000000"/>
        </w:rPr>
        <w:t>Phần 1. TÓM TẮT LÝ THUYẾT BẢNG NGẮN GỌN</w:t>
      </w:r>
    </w:p>
    <w:p w:rsidR="006C49DE" w:rsidRPr="006C49DE" w:rsidRDefault="006C49DE" w:rsidP="006C49DE">
      <w:pPr>
        <w:pStyle w:val="cvgsua"/>
        <w:spacing w:line="276" w:lineRule="auto"/>
        <w:rPr>
          <w:b/>
          <w:color w:val="000000"/>
        </w:rPr>
      </w:pPr>
      <w:r w:rsidRPr="006C49DE">
        <w:rPr>
          <w:rStyle w:val="oypena"/>
          <w:rFonts w:eastAsia="Arial"/>
          <w:b/>
          <w:color w:val="000000"/>
        </w:rPr>
        <w:t>Phần 2. BÀI TẬP GHÉP NỐI CỦNG CỐ KIẾN THỨC</w:t>
      </w:r>
    </w:p>
    <w:p w:rsidR="006C49DE" w:rsidRPr="006C49DE" w:rsidRDefault="006C49DE" w:rsidP="006C49DE">
      <w:pPr>
        <w:pStyle w:val="cvgsua"/>
        <w:spacing w:line="276" w:lineRule="auto"/>
        <w:rPr>
          <w:b/>
          <w:color w:val="000000"/>
        </w:rPr>
      </w:pPr>
      <w:r w:rsidRPr="006C49DE">
        <w:rPr>
          <w:rStyle w:val="oypena"/>
          <w:rFonts w:eastAsia="Arial"/>
          <w:b/>
          <w:color w:val="000000"/>
        </w:rPr>
        <w:t>Phần 3. ĐỀ THI VẬN DỤNG</w:t>
      </w:r>
    </w:p>
    <w:p w:rsidR="006C49DE" w:rsidRPr="008B6185" w:rsidRDefault="008B6185" w:rsidP="003352C4">
      <w:pPr>
        <w:spacing w:before="100" w:beforeAutospacing="1" w:after="100" w:afterAutospacing="1" w:line="240" w:lineRule="auto"/>
        <w:jc w:val="both"/>
        <w:rPr>
          <w:rFonts w:ascii="Times New Roman" w:eastAsia="Times New Roman" w:hAnsi="Times New Roman" w:cs="Times New Roman"/>
          <w:color w:val="EBE8EC" w:themeColor="accent6" w:themeTint="33"/>
          <w:sz w:val="20"/>
          <w:szCs w:val="24"/>
          <w:lang w:val="en-US"/>
        </w:rPr>
      </w:pPr>
      <w:r w:rsidRPr="008B6185">
        <w:rPr>
          <w:rFonts w:ascii="Times New Roman" w:eastAsia="Times New Roman" w:hAnsi="Times New Roman" w:cs="Times New Roman"/>
          <w:color w:val="EBE8EC" w:themeColor="accent6" w:themeTint="33"/>
          <w:sz w:val="20"/>
          <w:szCs w:val="24"/>
          <w:lang w:val="en-US"/>
        </w:rPr>
        <w:t>Biên soạn bởi Y Le Le</w:t>
      </w:r>
      <w:r w:rsidRPr="008B6185">
        <w:rPr>
          <w:rFonts w:ascii="Times New Roman" w:hAnsi="Times New Roman" w:cs="Times New Roman"/>
          <w:b/>
          <w:color w:val="EBE8EC" w:themeColor="accent6" w:themeTint="33"/>
          <w:sz w:val="18"/>
          <w:lang w:val="en-US"/>
        </w:rPr>
        <w:t xml:space="preserve"> </w:t>
      </w:r>
      <w:r w:rsidRPr="008B6185">
        <w:rPr>
          <w:rFonts w:ascii="Times New Roman" w:hAnsi="Times New Roman" w:cs="Times New Roman"/>
          <w:color w:val="EBE8EC" w:themeColor="accent6" w:themeTint="33"/>
          <w:sz w:val="18"/>
          <w:lang w:val="en-US"/>
        </w:rPr>
        <w:t>zalo 0386. 323.182 (admin nhóm facebook GIÁO VIÊN ĐỊA)</w:t>
      </w:r>
    </w:p>
    <w:p w:rsidR="003352C4" w:rsidRPr="003352C4" w:rsidRDefault="003352C4" w:rsidP="003352C4">
      <w:pPr>
        <w:spacing w:before="100" w:beforeAutospacing="1" w:after="100" w:afterAutospacing="1" w:line="240" w:lineRule="auto"/>
        <w:jc w:val="both"/>
        <w:rPr>
          <w:rFonts w:ascii="Times New Roman" w:eastAsia="Times New Roman" w:hAnsi="Times New Roman" w:cs="Times New Roman"/>
          <w:sz w:val="24"/>
          <w:szCs w:val="24"/>
          <w:lang w:val="en-US"/>
        </w:rPr>
      </w:pPr>
      <w:r w:rsidRPr="003352C4">
        <w:rPr>
          <w:rFonts w:ascii="Times New Roman" w:eastAsia="Times New Roman" w:hAnsi="Times New Roman" w:cs="Times New Roman"/>
          <w:sz w:val="24"/>
          <w:szCs w:val="24"/>
          <w:lang w:val="en-US"/>
        </w:rPr>
        <w:t>Sách không chỉ cung cấp kiến thức lý thuyết mà còn kèm theo những bài tập ứng dụng giúp học sinh rèn luyện kỹ năng giải quyết các câu hỏi, bài tập trong đề thi. Đặc biệt, tài liệu này còn là công cụ tham khảo tuyệt vời cho các giáo viên trong việc giảng dạy và ôn luyện cho học sinh, giúp các em tự tin bước vào kỳ thi với một lượng kiến thức vững chắc.</w:t>
      </w:r>
    </w:p>
    <w:p w:rsidR="003352C4" w:rsidRPr="003352C4" w:rsidRDefault="003352C4" w:rsidP="003352C4">
      <w:pPr>
        <w:spacing w:before="100" w:beforeAutospacing="1" w:after="100" w:afterAutospacing="1" w:line="240" w:lineRule="auto"/>
        <w:rPr>
          <w:rFonts w:ascii="Times New Roman" w:eastAsia="Times New Roman" w:hAnsi="Times New Roman" w:cs="Times New Roman"/>
          <w:sz w:val="24"/>
          <w:szCs w:val="24"/>
          <w:lang w:val="en-US"/>
        </w:rPr>
      </w:pPr>
      <w:r w:rsidRPr="003352C4">
        <w:rPr>
          <w:rFonts w:ascii="Times New Roman" w:eastAsia="Times New Roman" w:hAnsi="Times New Roman" w:cs="Times New Roman"/>
          <w:sz w:val="24"/>
          <w:szCs w:val="24"/>
          <w:lang w:val="en-US"/>
        </w:rPr>
        <w:t>Hãy cùng tham gia nhóm Facebook "GIÁO VIÊN ĐỊA" và kết nối với cộng đồng giáo viên, học sinh để cùng chia sẻ, học hỏi và đạt kết quả cao trong kỳ thi sắp tới.</w:t>
      </w:r>
    </w:p>
    <w:p w:rsidR="003352C4" w:rsidRDefault="003352C4" w:rsidP="00F065DB">
      <w:pPr>
        <w:spacing w:line="240" w:lineRule="auto"/>
        <w:rPr>
          <w:rFonts w:ascii="Times New Roman" w:eastAsia="Times New Roman" w:hAnsi="Times New Roman" w:cs="Times New Roman"/>
          <w:sz w:val="24"/>
          <w:szCs w:val="24"/>
          <w:lang w:val="en-US"/>
        </w:rPr>
      </w:pPr>
      <w:r w:rsidRPr="003352C4">
        <w:rPr>
          <w:rFonts w:ascii="Times New Roman" w:eastAsia="Times New Roman" w:hAnsi="Times New Roman" w:cs="Times New Roman"/>
          <w:sz w:val="24"/>
          <w:szCs w:val="24"/>
          <w:lang w:val="en-US"/>
        </w:rPr>
        <w:t>Chúc các bạn ôn thi hiệu quả và thành công!</w:t>
      </w:r>
    </w:p>
    <w:p w:rsidR="00F065DB" w:rsidRDefault="00F065DB" w:rsidP="00F065DB">
      <w:pPr>
        <w:spacing w:line="240" w:lineRule="auto"/>
        <w:rPr>
          <w:rFonts w:ascii="Times New Roman" w:eastAsia="Times New Roman" w:hAnsi="Times New Roman" w:cs="Times New Roman"/>
          <w:sz w:val="24"/>
          <w:szCs w:val="24"/>
          <w:lang w:val="en-US"/>
        </w:rPr>
      </w:pPr>
    </w:p>
    <w:p w:rsidR="00F065DB" w:rsidRDefault="00F065DB" w:rsidP="00F065DB">
      <w:pPr>
        <w:spacing w:line="240" w:lineRule="auto"/>
        <w:rPr>
          <w:rFonts w:ascii="Times New Roman" w:eastAsia="Times New Roman" w:hAnsi="Times New Roman" w:cs="Times New Roman"/>
          <w:sz w:val="24"/>
          <w:szCs w:val="24"/>
          <w:lang w:val="en-US"/>
        </w:rPr>
      </w:pPr>
    </w:p>
    <w:p w:rsidR="003352C4" w:rsidRDefault="003352C4" w:rsidP="00F065DB">
      <w:pPr>
        <w:spacing w:line="240" w:lineRule="auto"/>
        <w:jc w:val="right"/>
        <w:rPr>
          <w:rFonts w:ascii="Times New Roman" w:eastAsia="Times New Roman" w:hAnsi="Times New Roman" w:cs="Times New Roman"/>
          <w:sz w:val="24"/>
          <w:szCs w:val="24"/>
          <w:lang w:val="en-US"/>
        </w:rPr>
      </w:pPr>
      <w:r w:rsidRPr="003352C4">
        <w:rPr>
          <w:rFonts w:ascii="Times New Roman" w:eastAsia="Times New Roman" w:hAnsi="Times New Roman" w:cs="Times New Roman"/>
          <w:sz w:val="24"/>
          <w:szCs w:val="24"/>
          <w:lang w:val="en-US"/>
        </w:rPr>
        <w:t>GIÁO VIÊN ĐỊA</w:t>
      </w:r>
    </w:p>
    <w:p w:rsidR="003352C4" w:rsidRDefault="003352C4" w:rsidP="00F065DB">
      <w:pPr>
        <w:spacing w:line="240" w:lineRule="auto"/>
        <w:jc w:val="right"/>
        <w:rPr>
          <w:rFonts w:ascii="Times New Roman" w:hAnsi="Times New Roman" w:cs="Times New Roman"/>
          <w:b/>
          <w:lang w:val="en-US"/>
        </w:rPr>
      </w:pPr>
      <w:r w:rsidRPr="005637EC">
        <w:rPr>
          <w:rFonts w:ascii="Times New Roman" w:hAnsi="Times New Roman" w:cs="Times New Roman"/>
          <w:b/>
          <w:lang w:val="en-US"/>
        </w:rPr>
        <w:t>Y Le Le zalo 0386. 323.182</w:t>
      </w:r>
    </w:p>
    <w:p w:rsidR="00AD5600" w:rsidRPr="00AD5600" w:rsidRDefault="00AD5600" w:rsidP="00AD5600">
      <w:pPr>
        <w:spacing w:line="240" w:lineRule="auto"/>
        <w:jc w:val="right"/>
        <w:rPr>
          <w:rFonts w:ascii="Times New Roman" w:eastAsia="Times New Roman" w:hAnsi="Times New Roman" w:cs="Times New Roman"/>
          <w:color w:val="EBE8EC" w:themeColor="accent6" w:themeTint="33"/>
          <w:sz w:val="24"/>
          <w:szCs w:val="24"/>
          <w:lang w:val="en-US"/>
        </w:rPr>
      </w:pPr>
      <w:r w:rsidRPr="00AD5600">
        <w:rPr>
          <w:rFonts w:ascii="Times New Roman" w:hAnsi="Times New Roman" w:cs="Times New Roman"/>
          <w:b/>
          <w:color w:val="EBE8EC" w:themeColor="accent6" w:themeTint="33"/>
          <w:lang w:val="en-US"/>
        </w:rPr>
        <w:t>Y Le Le zalo 0386. 323.182</w:t>
      </w:r>
    </w:p>
    <w:p w:rsidR="00AD5600" w:rsidRPr="003352C4" w:rsidRDefault="00AD5600" w:rsidP="00F065DB">
      <w:pPr>
        <w:spacing w:line="240" w:lineRule="auto"/>
        <w:jc w:val="right"/>
        <w:rPr>
          <w:rFonts w:ascii="Times New Roman" w:eastAsia="Times New Roman" w:hAnsi="Times New Roman" w:cs="Times New Roman"/>
          <w:sz w:val="24"/>
          <w:szCs w:val="24"/>
          <w:lang w:val="en-US"/>
        </w:rPr>
      </w:pPr>
    </w:p>
    <w:p w:rsidR="00E05FFF" w:rsidRPr="001156F4" w:rsidRDefault="00E05FFF" w:rsidP="005C36DA">
      <w:pPr>
        <w:pBdr>
          <w:bottom w:val="single" w:sz="6" w:space="1" w:color="auto"/>
        </w:pBdr>
        <w:spacing w:line="240" w:lineRule="auto"/>
        <w:jc w:val="center"/>
        <w:rPr>
          <w:rFonts w:ascii="Bahnschrift SemiBold" w:hAnsi="Bahnschrift SemiBold" w:cs="Times New Roman"/>
          <w:b/>
          <w:sz w:val="32"/>
          <w:szCs w:val="26"/>
          <w:lang w:val="en-US"/>
        </w:rPr>
      </w:pPr>
    </w:p>
    <w:p w:rsidR="008B6185" w:rsidRPr="008B6185" w:rsidRDefault="008B6185" w:rsidP="008B6185">
      <w:pPr>
        <w:spacing w:before="100" w:beforeAutospacing="1" w:after="100" w:afterAutospacing="1" w:line="240" w:lineRule="auto"/>
        <w:jc w:val="both"/>
        <w:rPr>
          <w:rFonts w:ascii="Times New Roman" w:eastAsia="Times New Roman" w:hAnsi="Times New Roman" w:cs="Times New Roman"/>
          <w:color w:val="EBE8EC" w:themeColor="accent6" w:themeTint="33"/>
          <w:sz w:val="18"/>
          <w:szCs w:val="24"/>
          <w:lang w:val="en-US"/>
        </w:rPr>
      </w:pPr>
      <w:r w:rsidRPr="008B6185">
        <w:rPr>
          <w:rFonts w:ascii="Times New Roman" w:eastAsia="Times New Roman" w:hAnsi="Times New Roman" w:cs="Times New Roman"/>
          <w:color w:val="EBE8EC" w:themeColor="accent6" w:themeTint="33"/>
          <w:sz w:val="18"/>
          <w:szCs w:val="24"/>
          <w:lang w:val="en-US"/>
        </w:rPr>
        <w:t>Biên soạn bởi Y Le Le</w:t>
      </w:r>
      <w:r w:rsidRPr="008B6185">
        <w:rPr>
          <w:rFonts w:ascii="Times New Roman" w:hAnsi="Times New Roman" w:cs="Times New Roman"/>
          <w:b/>
          <w:color w:val="EBE8EC" w:themeColor="accent6" w:themeTint="33"/>
          <w:sz w:val="16"/>
          <w:lang w:val="en-US"/>
        </w:rPr>
        <w:t xml:space="preserve"> </w:t>
      </w:r>
      <w:r w:rsidRPr="008B6185">
        <w:rPr>
          <w:rFonts w:ascii="Times New Roman" w:hAnsi="Times New Roman" w:cs="Times New Roman"/>
          <w:color w:val="EBE8EC" w:themeColor="accent6" w:themeTint="33"/>
          <w:sz w:val="16"/>
          <w:lang w:val="en-US"/>
        </w:rPr>
        <w:t>zalo 0386. 323.182 (admin nhóm facebook GIÁO VIÊN ĐỊA)</w:t>
      </w:r>
    </w:p>
    <w:p w:rsidR="005C36DA" w:rsidRDefault="005C36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B5682E" w:rsidRPr="003B3ECC" w:rsidRDefault="00624572" w:rsidP="003B3ECC">
      <w:pPr>
        <w:tabs>
          <w:tab w:val="left" w:pos="6548"/>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lastRenderedPageBreak/>
        <mc:AlternateContent>
          <mc:Choice Requires="wps">
            <w:drawing>
              <wp:anchor distT="0" distB="0" distL="114300" distR="114300" simplePos="0" relativeHeight="251668480" behindDoc="0" locked="0" layoutInCell="1" allowOverlap="1" wp14:anchorId="7F4F23EB" wp14:editId="1A21F9D1">
                <wp:simplePos x="0" y="0"/>
                <wp:positionH relativeFrom="column">
                  <wp:posOffset>1980344</wp:posOffset>
                </wp:positionH>
                <wp:positionV relativeFrom="paragraph">
                  <wp:posOffset>668379</wp:posOffset>
                </wp:positionV>
                <wp:extent cx="2772508" cy="318052"/>
                <wp:effectExtent l="0" t="0" r="27940" b="25400"/>
                <wp:wrapNone/>
                <wp:docPr id="455" name="Round Diagonal Corner Rectangle 455"/>
                <wp:cNvGraphicFramePr/>
                <a:graphic xmlns:a="http://schemas.openxmlformats.org/drawingml/2006/main">
                  <a:graphicData uri="http://schemas.microsoft.com/office/word/2010/wordprocessingShape">
                    <wps:wsp>
                      <wps:cNvSpPr/>
                      <wps:spPr>
                        <a:xfrm>
                          <a:off x="0" y="0"/>
                          <a:ext cx="2772508" cy="318052"/>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624572">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4F23EB" id="Round Diagonal Corner Rectangle 455" o:spid="_x0000_s1026" style="position:absolute;margin-left:155.95pt;margin-top:52.65pt;width:218.3pt;height:25.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508,3180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" adj="-11796480,,5400" path="m53010,l2772508,r,l2772508,265042v,29277,-23733,53010,-53010,53010l,318052r,l,53010c,23733,23733,,53010,xe" fillcolor="#ffc000" strokecolor="#ffc000" strokeweight="1pt">
                <v:stroke joinstyle="miter"/>
                <v:formulas/>
                <v:path arrowok="t" o:connecttype="custom" o:connectlocs="53010,0;2772508,0;2772508,0;2772508,265042;2719498,318052;0,318052;0,318052;0,53010;53010,0" o:connectangles="0,0,0,0,0,0,0,0,0" textboxrect="0,0,2772508,318052"/>
                <v:textbox>
                  <w:txbxContent>
                    <w:p w:rsidR="00034C79" w:rsidRPr="00992537" w:rsidRDefault="00034C79" w:rsidP="00624572">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v:textbox>
              </v:shape>
            </w:pict>
          </mc:Fallback>
        </mc:AlternateContent>
      </w:r>
      <w:r w:rsidR="005D3E80" w:rsidRPr="003B3ECC">
        <w:rPr>
          <w:rFonts w:ascii="Times New Roman" w:eastAsia="Times New Roman" w:hAnsi="Times New Roman" w:cs="Times New Roman"/>
          <w:b/>
          <w:noProof/>
          <w:sz w:val="24"/>
          <w:szCs w:val="24"/>
          <w:lang w:val="en-US"/>
        </w:rPr>
        <mc:AlternateContent>
          <mc:Choice Requires="wpg">
            <w:drawing>
              <wp:inline distT="0" distB="0" distL="0" distR="0" wp14:anchorId="656739DA" wp14:editId="442355E8">
                <wp:extent cx="6685915" cy="732790"/>
                <wp:effectExtent l="0" t="0" r="0" b="0"/>
                <wp:docPr id="286" name="Group 286"/>
                <wp:cNvGraphicFramePr/>
                <a:graphic xmlns:a="http://schemas.openxmlformats.org/drawingml/2006/main">
                  <a:graphicData uri="http://schemas.microsoft.com/office/word/2010/wordprocessingGroup">
                    <wpg:wgp>
                      <wpg:cNvGrpSpPr/>
                      <wpg:grpSpPr>
                        <a:xfrm>
                          <a:off x="0" y="0"/>
                          <a:ext cx="6685915" cy="732790"/>
                          <a:chOff x="2003025" y="3413600"/>
                          <a:chExt cx="6685950" cy="732800"/>
                        </a:xfrm>
                      </wpg:grpSpPr>
                      <wpg:grpSp>
                        <wpg:cNvPr id="1" name="Group 1"/>
                        <wpg:cNvGrpSpPr/>
                        <wpg:grpSpPr>
                          <a:xfrm>
                            <a:off x="2003043" y="3413605"/>
                            <a:ext cx="6685915" cy="732790"/>
                            <a:chOff x="0" y="0"/>
                            <a:chExt cx="6685925" cy="732775"/>
                          </a:xfrm>
                        </wpg:grpSpPr>
                        <wps:wsp>
                          <wps:cNvPr id="2" name="Rectangle 2"/>
                          <wps:cNvSpPr/>
                          <wps:spPr>
                            <a:xfrm>
                              <a:off x="0" y="0"/>
                              <a:ext cx="6685925" cy="7327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g:grpSp>
                          <wpg:cNvPr id="3" name="Group 3"/>
                          <wpg:cNvGrpSpPr/>
                          <wpg:grpSpPr>
                            <a:xfrm>
                              <a:off x="0" y="0"/>
                              <a:ext cx="6685914" cy="732775"/>
                              <a:chOff x="0" y="0"/>
                              <a:chExt cx="6685914" cy="732775"/>
                            </a:xfrm>
                          </wpg:grpSpPr>
                          <wps:wsp>
                            <wps:cNvPr id="4" name="Rectangle 4"/>
                            <wps:cNvSpPr/>
                            <wps:spPr>
                              <a:xfrm>
                                <a:off x="0" y="0"/>
                                <a:ext cx="6685900" cy="7327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5" name="Straight Arrow Connector 5"/>
                            <wps:cNvCnPr/>
                            <wps:spPr>
                              <a:xfrm>
                                <a:off x="0" y="488395"/>
                                <a:ext cx="6685914" cy="0"/>
                              </a:xfrm>
                              <a:prstGeom prst="straightConnector1">
                                <a:avLst/>
                              </a:prstGeom>
                              <a:noFill/>
                              <a:ln w="12700" cap="flat" cmpd="sng">
                                <a:solidFill>
                                  <a:srgbClr val="BA6124"/>
                                </a:solidFill>
                                <a:prstDash val="solid"/>
                                <a:miter lim="800000"/>
                                <a:headEnd type="none" w="sm" len="sm"/>
                                <a:tailEnd type="none" w="sm" len="sm"/>
                              </a:ln>
                            </wps:spPr>
                            <wps:bodyPr/>
                          </wps:wsp>
                          <wps:wsp>
                            <wps:cNvPr id="6" name="Rectangle 6"/>
                            <wps:cNvSpPr/>
                            <wps:spPr>
                              <a:xfrm>
                                <a:off x="1738337" y="220599"/>
                                <a:ext cx="4947577" cy="244000"/>
                              </a:xfrm>
                              <a:prstGeom prst="rect">
                                <a:avLst/>
                              </a:prstGeom>
                              <a:blipFill rotWithShape="1">
                                <a:blip r:embed="rId11">
                                  <a:alphaModFix/>
                                </a:blip>
                                <a:stretch>
                                  <a:fillRect/>
                                </a:stretch>
                              </a:blip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7" name="Rectangle 7"/>
                            <wps:cNvSpPr/>
                            <wps:spPr>
                              <a:xfrm>
                                <a:off x="1738337" y="220599"/>
                                <a:ext cx="4947577" cy="244000"/>
                              </a:xfrm>
                              <a:prstGeom prst="rect">
                                <a:avLst/>
                              </a:prstGeom>
                              <a:noFill/>
                              <a:ln>
                                <a:noFill/>
                              </a:ln>
                            </wps:spPr>
                            <wps:txbx>
                              <w:txbxContent>
                                <w:p w:rsidR="00034C79" w:rsidRDefault="00034C79">
                                  <w:pPr>
                                    <w:spacing w:line="215" w:lineRule="auto"/>
                                    <w:textDirection w:val="btLr"/>
                                  </w:pPr>
                                  <w:r>
                                    <w:rPr>
                                      <w:rFonts w:ascii="Times New Roman" w:eastAsia="Times New Roman" w:hAnsi="Times New Roman" w:cs="Times New Roman"/>
                                      <w:b/>
                                      <w:color w:val="000000"/>
                                      <w:sz w:val="24"/>
                                    </w:rPr>
                                    <w:t>VỊ TRÍ ĐỊA LÍ VÀ PHẠM VI LÃNH THỔ</w:t>
                                  </w:r>
                                </w:p>
                              </w:txbxContent>
                            </wps:txbx>
                            <wps:bodyPr spcFirstLastPara="1" wrap="square" lIns="24750" tIns="24750" rIns="24750" bIns="24750" anchor="b" anchorCtr="0">
                              <a:noAutofit/>
                            </wps:bodyPr>
                          </wps:wsp>
                          <wps:wsp>
                            <wps:cNvPr id="8" name="Round Same Side Corner Rectangle 8"/>
                            <wps:cNvSpPr/>
                            <wps:spPr>
                              <a:xfrm>
                                <a:off x="55592" y="158750"/>
                                <a:ext cx="1614463" cy="300989"/>
                              </a:xfrm>
                              <a:prstGeom prst="round2SameRect">
                                <a:avLst>
                                  <a:gd name="adj1" fmla="val 16670"/>
                                  <a:gd name="adj2" fmla="val 0"/>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9" name="Rectangle 9"/>
                            <wps:cNvSpPr/>
                            <wps:spPr>
                              <a:xfrm>
                                <a:off x="70288" y="173446"/>
                                <a:ext cx="1585071" cy="286293"/>
                              </a:xfrm>
                              <a:prstGeom prst="rect">
                                <a:avLst/>
                              </a:prstGeom>
                              <a:noFill/>
                              <a:ln>
                                <a:noFill/>
                              </a:ln>
                            </wps:spPr>
                            <wps:txbx>
                              <w:txbxContent>
                                <w:p w:rsidR="00034C79" w:rsidRDefault="00034C79">
                                  <w:pPr>
                                    <w:spacing w:line="215" w:lineRule="auto"/>
                                    <w:jc w:val="center"/>
                                    <w:textDirection w:val="btLr"/>
                                  </w:pPr>
                                  <w:r>
                                    <w:rPr>
                                      <w:rFonts w:ascii="Calibri" w:eastAsia="Calibri" w:hAnsi="Calibri" w:cs="Calibri"/>
                                      <w:color w:val="000000"/>
                                      <w:sz w:val="36"/>
                                    </w:rPr>
                                    <w:t>TỪ KHOÁ 1</w:t>
                                  </w:r>
                                </w:p>
                              </w:txbxContent>
                            </wps:txbx>
                            <wps:bodyPr spcFirstLastPara="1" wrap="square" lIns="34275" tIns="34275" rIns="34275" bIns="34275" anchor="ctr" anchorCtr="0">
                              <a:noAutofit/>
                            </wps:bodyPr>
                          </wps:wsp>
                        </wpg:grpSp>
                      </wpg:grpSp>
                    </wpg:wgp>
                  </a:graphicData>
                </a:graphic>
              </wp:inline>
            </w:drawing>
          </mc:Choice>
          <mc:Fallback>
            <w:pict>
              <v:group w14:anchorId="656739DA" id="Group 286" o:spid="_x0000_s1027" style="width:526.45pt;height:57.7pt;mso-position-horizontal-relative:char;mso-position-vertical-relative:line" coordorigin="20030,34136" coordsize="66859,7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">
                <v:group id="Group 1" o:spid="_x0000_s1028" style="position:absolute;left:20030;top:34136;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034C79" w:rsidRDefault="00034C79">
                          <w:pPr>
                            <w:spacing w:line="240" w:lineRule="auto"/>
                            <w:textDirection w:val="btLr"/>
                          </w:pPr>
                        </w:p>
                      </w:txbxContent>
                    </v:textbox>
                  </v:rect>
                  <v:group id="Group 3" o:spid="_x0000_s1030" style="position:absolute;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1"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034C79" w:rsidRDefault="00034C79">
                            <w:pPr>
                              <w:spacing w:line="240" w:lineRule="auto"/>
                              <w:textDirection w:val="btLr"/>
                            </w:pPr>
                          </w:p>
                        </w:txbxContent>
                      </v:textbox>
                    </v:rect>
                    <v:shapetype id="_x0000_t32" coordsize="21600,21600" o:spt="32" o:oned="t" path="m,l21600,21600e" filled="f">
                      <v:path arrowok="t" fillok="f" o:connecttype="none"/>
                      <o:lock v:ext="edit" shapetype="t"/>
                    </v:shapetype>
                    <v:shape id="Straight Arrow Connector 5" o:spid="_x0000_s1032" type="#_x0000_t32" style="position:absolute;top:4883;width:668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" strokecolor="#ba6124" strokeweight="1pt">
                      <v:stroke startarrowwidth="narrow" startarrowlength="short" endarrowwidth="narrow" endarrowlength="short" joinstyle="miter"/>
                    </v:shape>
                    <v:rect id="Rectangle 6" o:spid="_x0000_s1033" style="position:absolute;left:17383;top:2205;width:49476;height: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" stroked="f">
                      <v:fill r:id="rId12" o:title="" recolor="t" rotate="t" type="frame"/>
                      <v:textbox inset="2.53958mm,2.53958mm,2.53958mm,2.53958mm">
                        <w:txbxContent>
                          <w:p w:rsidR="00034C79" w:rsidRDefault="00034C79">
                            <w:pPr>
                              <w:spacing w:line="240" w:lineRule="auto"/>
                              <w:textDirection w:val="btLr"/>
                            </w:pPr>
                          </w:p>
                        </w:txbxContent>
                      </v:textbox>
                    </v:rect>
                    <v:rect id="Rectangle 7" o:spid="_x0000_s1034" style="position:absolute;left:17383;top:2205;width:49476;height:2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" filled="f" stroked="f">
                      <v:textbox inset=".6875mm,.6875mm,.6875mm,.6875mm">
                        <w:txbxContent>
                          <w:p w:rsidR="00034C79" w:rsidRDefault="00034C79">
                            <w:pPr>
                              <w:spacing w:line="215" w:lineRule="auto"/>
                              <w:textDirection w:val="btLr"/>
                            </w:pPr>
                            <w:r>
                              <w:rPr>
                                <w:rFonts w:ascii="Times New Roman" w:eastAsia="Times New Roman" w:hAnsi="Times New Roman" w:cs="Times New Roman"/>
                                <w:b/>
                                <w:color w:val="000000"/>
                                <w:sz w:val="24"/>
                              </w:rPr>
                              <w:t>VỊ TRÍ ĐỊA LÍ VÀ PHẠM VI LÃNH THỔ</w:t>
                            </w:r>
                          </w:p>
                        </w:txbxContent>
                      </v:textbox>
                    </v:rect>
                    <v:shape id="Round Same Side Corner Rectangle 8" o:spid="_x0000_s1035" style="position:absolute;left:555;top:1587;width:16145;height:3010;visibility:visible;mso-wrap-style:square;v-text-anchor:middle" coordsize="1614463,300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" adj="-11796480,,5400" path="m50175,l1564288,v27711,,50175,22464,50175,50175l1614463,300989r,l,300989r,l,50175c,22464,22464,,50175,xe" fillcolor="white [3201]" strokecolor="#d66e29" strokeweight="1pt">
                      <v:stroke startarrowwidth="narrow" startarrowlength="short" endarrowwidth="narrow" endarrowlength="short" joinstyle="miter"/>
                      <v:formulas/>
                      <v:path arrowok="t" o:connecttype="custom" o:connectlocs="50175,0;1564288,0;1614463,50175;1614463,300989;1614463,300989;0,300989;0,300989;0,50175;50175,0" o:connectangles="0,0,0,0,0,0,0,0,0" textboxrect="0,0,1614463,300989"/>
                      <v:textbox inset="2.53958mm,2.53958mm,2.53958mm,2.53958mm">
                        <w:txbxContent>
                          <w:p w:rsidR="00034C79" w:rsidRDefault="00034C79">
                            <w:pPr>
                              <w:spacing w:line="240" w:lineRule="auto"/>
                              <w:textDirection w:val="btLr"/>
                            </w:pPr>
                          </w:p>
                        </w:txbxContent>
                      </v:textbox>
                    </v:shape>
                    <v:rect id="Rectangle 9" o:spid="_x0000_s1036" style="position:absolute;left:702;top:1734;width:15851;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" filled="f" stroked="f">
                      <v:textbox inset=".95208mm,.95208mm,.95208mm,.95208mm">
                        <w:txbxContent>
                          <w:p w:rsidR="00034C79" w:rsidRDefault="00034C79">
                            <w:pPr>
                              <w:spacing w:line="215" w:lineRule="auto"/>
                              <w:jc w:val="center"/>
                              <w:textDirection w:val="btLr"/>
                            </w:pPr>
                            <w:r>
                              <w:rPr>
                                <w:rFonts w:ascii="Calibri" w:eastAsia="Calibri" w:hAnsi="Calibri" w:cs="Calibri"/>
                                <w:color w:val="000000"/>
                                <w:sz w:val="36"/>
                              </w:rPr>
                              <w:t>TỪ KHOÁ 1</w:t>
                            </w:r>
                          </w:p>
                        </w:txbxContent>
                      </v:textbox>
                    </v:rect>
                  </v:group>
                </v:group>
                <w10:anchorlock/>
              </v:group>
            </w:pict>
          </mc:Fallback>
        </mc:AlternateContent>
      </w:r>
    </w:p>
    <w:p w:rsidR="007824AA" w:rsidRPr="003B3ECC" w:rsidRDefault="00582C54" w:rsidP="003B3ECC">
      <w:pPr>
        <w:spacing w:line="240" w:lineRule="auto"/>
        <w:jc w:val="center"/>
        <w:rPr>
          <w:rFonts w:ascii="Times New Roman" w:eastAsia="Times New Roman" w:hAnsi="Times New Roman" w:cs="Times New Roman"/>
          <w:b/>
          <w:sz w:val="24"/>
          <w:szCs w:val="24"/>
          <w:u w:val="single"/>
          <w:lang w:val="en-US"/>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658239" behindDoc="0" locked="0" layoutInCell="1" allowOverlap="1" wp14:anchorId="1AA38CD6" wp14:editId="0F5EA245">
                <wp:simplePos x="0" y="0"/>
                <wp:positionH relativeFrom="column">
                  <wp:posOffset>19538</wp:posOffset>
                </wp:positionH>
                <wp:positionV relativeFrom="paragraph">
                  <wp:posOffset>65405</wp:posOffset>
                </wp:positionV>
                <wp:extent cx="916812" cy="293077"/>
                <wp:effectExtent l="0" t="0" r="36195" b="12065"/>
                <wp:wrapNone/>
                <wp:docPr id="354" name="Pentagon 354"/>
                <wp:cNvGraphicFramePr/>
                <a:graphic xmlns:a="http://schemas.openxmlformats.org/drawingml/2006/main">
                  <a:graphicData uri="http://schemas.microsoft.com/office/word/2010/wordprocessingShape">
                    <wps:wsp>
                      <wps:cNvSpPr/>
                      <wps:spPr>
                        <a:xfrm>
                          <a:off x="0" y="0"/>
                          <a:ext cx="916812" cy="293077"/>
                        </a:xfrm>
                        <a:prstGeom prst="homePlate">
                          <a:avLst/>
                        </a:prstGeom>
                      </wps:spPr>
                      <wps:style>
                        <a:lnRef idx="2">
                          <a:schemeClr val="accent2"/>
                        </a:lnRef>
                        <a:fillRef idx="1">
                          <a:schemeClr val="lt1"/>
                        </a:fillRef>
                        <a:effectRef idx="0">
                          <a:schemeClr val="accent2"/>
                        </a:effectRef>
                        <a:fontRef idx="minor">
                          <a:schemeClr val="dk1"/>
                        </a:fontRef>
                      </wps:style>
                      <wps:txbx>
                        <w:txbxContent>
                          <w:p w:rsidR="00034C79" w:rsidRDefault="00034C79" w:rsidP="00582C54">
                            <w:pPr>
                              <w:jc w:val="center"/>
                            </w:pPr>
                            <w:r w:rsidRPr="003B3ECC">
                              <w:rPr>
                                <w:rFonts w:ascii="Times New Roman" w:eastAsia="Times New Roman" w:hAnsi="Times New Roman" w:cs="Times New Roman"/>
                                <w:b/>
                                <w:sz w:val="24"/>
                                <w:szCs w:val="24"/>
                              </w:rPr>
                              <w:t>1. Vị trí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38CD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54" o:spid="_x0000_s1037" type="#_x0000_t15" style="position:absolute;left:0;text-align:left;margin-left:1.55pt;margin-top:5.15pt;width:72.2pt;height:23.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" adj="18148" fillcolor="white [3201]" strokecolor="#629dd1 [3205]" strokeweight="1pt">
                <v:textbox>
                  <w:txbxContent>
                    <w:p w:rsidR="00034C79" w:rsidRDefault="00034C79" w:rsidP="00582C54">
                      <w:pPr>
                        <w:jc w:val="center"/>
                      </w:pPr>
                      <w:r w:rsidRPr="003B3ECC">
                        <w:rPr>
                          <w:rFonts w:ascii="Times New Roman" w:eastAsia="Times New Roman" w:hAnsi="Times New Roman" w:cs="Times New Roman"/>
                          <w:b/>
                          <w:sz w:val="24"/>
                          <w:szCs w:val="24"/>
                        </w:rPr>
                        <w:t>1. Vị trí</w:t>
                      </w:r>
                    </w:p>
                  </w:txbxContent>
                </v:textbox>
              </v:shape>
            </w:pict>
          </mc:Fallback>
        </mc:AlternateContent>
      </w:r>
      <w:r w:rsidR="00BA1B6E" w:rsidRPr="003B3ECC">
        <w:rPr>
          <w:rFonts w:ascii="Times New Roman" w:eastAsia="Times New Roman" w:hAnsi="Times New Roman" w:cs="Times New Roman"/>
          <w:b/>
          <w:sz w:val="24"/>
          <w:szCs w:val="24"/>
          <w:u w:val="single"/>
          <w:lang w:val="en-US"/>
        </w:rPr>
        <w:t>PHẦN A. KIẾN THỨC TRỌNG TÂM</w:t>
      </w:r>
    </w:p>
    <w:p w:rsidR="00B5682E" w:rsidRPr="003B3ECC" w:rsidRDefault="005D3E80" w:rsidP="003B3ECC">
      <w:pPr>
        <w:tabs>
          <w:tab w:val="left" w:pos="2787"/>
        </w:tabs>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1. Vị trí</w:t>
      </w:r>
      <w:r w:rsidR="006937D2" w:rsidRPr="003B3ECC">
        <w:rPr>
          <w:rFonts w:ascii="Times New Roman" w:eastAsia="Times New Roman" w:hAnsi="Times New Roman" w:cs="Times New Roman"/>
          <w:b/>
          <w:sz w:val="24"/>
          <w:szCs w:val="24"/>
        </w:rPr>
        <w:tab/>
      </w:r>
    </w:p>
    <w:p w:rsidR="00B5682E" w:rsidRPr="003B3ECC"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noProof/>
          <w:sz w:val="24"/>
          <w:szCs w:val="24"/>
          <w:lang w:val="en-US"/>
        </w:rPr>
        <mc:AlternateContent>
          <mc:Choice Requires="wpg">
            <w:drawing>
              <wp:inline distT="0" distB="0" distL="0" distR="0" wp14:anchorId="673AAFAA" wp14:editId="5171FA3A">
                <wp:extent cx="6685915" cy="1993900"/>
                <wp:effectExtent l="0" t="0" r="0" b="0"/>
                <wp:docPr id="284" name="Group 284"/>
                <wp:cNvGraphicFramePr/>
                <a:graphic xmlns:a="http://schemas.openxmlformats.org/drawingml/2006/main">
                  <a:graphicData uri="http://schemas.microsoft.com/office/word/2010/wordprocessingGroup">
                    <wpg:wgp>
                      <wpg:cNvGrpSpPr/>
                      <wpg:grpSpPr>
                        <a:xfrm>
                          <a:off x="0" y="0"/>
                          <a:ext cx="6685915" cy="1993900"/>
                          <a:chOff x="2003025" y="2776675"/>
                          <a:chExt cx="6685950" cy="2000275"/>
                        </a:xfrm>
                      </wpg:grpSpPr>
                      <wpg:grpSp>
                        <wpg:cNvPr id="10" name="Group 10"/>
                        <wpg:cNvGrpSpPr/>
                        <wpg:grpSpPr>
                          <a:xfrm>
                            <a:off x="2003043" y="2783050"/>
                            <a:ext cx="6685915" cy="1993900"/>
                            <a:chOff x="0" y="0"/>
                            <a:chExt cx="6692250" cy="1843150"/>
                          </a:xfrm>
                        </wpg:grpSpPr>
                        <wps:wsp>
                          <wps:cNvPr id="11" name="Rectangle 11"/>
                          <wps:cNvSpPr/>
                          <wps:spPr>
                            <a:xfrm>
                              <a:off x="0" y="0"/>
                              <a:ext cx="6692250" cy="1843150"/>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g:grpSp>
                          <wpg:cNvPr id="12" name="Group 12"/>
                          <wpg:cNvGrpSpPr/>
                          <wpg:grpSpPr>
                            <a:xfrm>
                              <a:off x="0" y="0"/>
                              <a:ext cx="6685900" cy="1838325"/>
                              <a:chOff x="0" y="0"/>
                              <a:chExt cx="6685900" cy="1838325"/>
                            </a:xfrm>
                          </wpg:grpSpPr>
                          <wps:wsp>
                            <wps:cNvPr id="13" name="Rectangle 13"/>
                            <wps:cNvSpPr/>
                            <wps:spPr>
                              <a:xfrm>
                                <a:off x="0" y="0"/>
                                <a:ext cx="6685900" cy="183832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14" name="Pentagon 14"/>
                            <wps:cNvSpPr/>
                            <wps:spPr>
                              <a:xfrm rot="10800000">
                                <a:off x="645154" y="0"/>
                                <a:ext cx="6040739" cy="386874"/>
                              </a:xfrm>
                              <a:prstGeom prst="homePlate">
                                <a:avLst>
                                  <a:gd name="adj" fmla="val 50000"/>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15" name="Rectangle 15"/>
                            <wps:cNvSpPr/>
                            <wps:spPr>
                              <a:xfrm>
                                <a:off x="741872" y="0"/>
                                <a:ext cx="5944021" cy="386875"/>
                              </a:xfrm>
                              <a:prstGeom prst="rect">
                                <a:avLst/>
                              </a:prstGeom>
                              <a:noFill/>
                              <a:ln>
                                <a:noFill/>
                              </a:ln>
                            </wps:spPr>
                            <wps:txbx>
                              <w:txbxContent>
                                <w:p w:rsidR="00034C79" w:rsidRDefault="00034C79">
                                  <w:pPr>
                                    <w:spacing w:line="215" w:lineRule="auto"/>
                                    <w:textDirection w:val="btLr"/>
                                  </w:pPr>
                                  <w:r>
                                    <w:rPr>
                                      <w:rFonts w:ascii="Times New Roman" w:eastAsia="Times New Roman" w:hAnsi="Times New Roman" w:cs="Times New Roman"/>
                                      <w:color w:val="000000"/>
                                      <w:sz w:val="24"/>
                                      <w:lang w:val="en-US"/>
                                    </w:rPr>
                                    <w:t xml:space="preserve">Nằm phía Đông Nam của Châu Á, </w:t>
                                  </w:r>
                                  <w:r>
                                    <w:rPr>
                                      <w:rFonts w:ascii="Times New Roman" w:eastAsia="Times New Roman" w:hAnsi="Times New Roman" w:cs="Times New Roman"/>
                                      <w:color w:val="000000"/>
                                      <w:sz w:val="24"/>
                                    </w:rPr>
                                    <w:t>nằm gần trung tâm của khu vực Đông Nam Á</w:t>
                                  </w:r>
                                  <w:r>
                                    <w:rPr>
                                      <w:rFonts w:ascii="Times New Roman" w:eastAsia="Times New Roman" w:hAnsi="Times New Roman" w:cs="Times New Roman"/>
                                      <w:color w:val="000000"/>
                                      <w:sz w:val="24"/>
                                      <w:lang w:val="en-US"/>
                                    </w:rPr>
                                    <w:t>.</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lang w:val="en-US"/>
                                    </w:rPr>
                                    <w:t>P</w:t>
                                  </w:r>
                                  <w:r>
                                    <w:rPr>
                                      <w:rFonts w:ascii="Times New Roman" w:eastAsia="Times New Roman" w:hAnsi="Times New Roman" w:cs="Times New Roman"/>
                                      <w:color w:val="000000"/>
                                      <w:sz w:val="24"/>
                                    </w:rPr>
                                    <w:t>hía bắc giáp Trung Quốc; phía tây giáp Lào, Campuchia.</w:t>
                                  </w:r>
                                </w:p>
                              </w:txbxContent>
                            </wps:txbx>
                            <wps:bodyPr spcFirstLastPara="1" wrap="square" lIns="170600" tIns="45700" rIns="85325" bIns="45700" anchor="ctr" anchorCtr="0">
                              <a:noAutofit/>
                            </wps:bodyPr>
                          </wps:wsp>
                          <wps:wsp>
                            <wps:cNvPr id="16" name="Oval 16"/>
                            <wps:cNvSpPr/>
                            <wps:spPr>
                              <a:xfrm>
                                <a:off x="445019" y="0"/>
                                <a:ext cx="386874" cy="386874"/>
                              </a:xfrm>
                              <a:prstGeom prst="ellipse">
                                <a:avLst/>
                              </a:prstGeom>
                              <a:solidFill>
                                <a:srgbClr val="F7D5CB"/>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17" name="Pentagon 17"/>
                            <wps:cNvSpPr/>
                            <wps:spPr>
                              <a:xfrm rot="10800000">
                                <a:off x="645154" y="482718"/>
                                <a:ext cx="6040739" cy="386874"/>
                              </a:xfrm>
                              <a:prstGeom prst="homePlate">
                                <a:avLst>
                                  <a:gd name="adj" fmla="val 50000"/>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18" name="Rectangle 18"/>
                            <wps:cNvSpPr/>
                            <wps:spPr>
                              <a:xfrm>
                                <a:off x="741872" y="482718"/>
                                <a:ext cx="5944021" cy="386874"/>
                              </a:xfrm>
                              <a:prstGeom prst="rect">
                                <a:avLst/>
                              </a:prstGeom>
                              <a:noFill/>
                              <a:ln>
                                <a:noFill/>
                              </a:ln>
                            </wps:spPr>
                            <wps:txbx>
                              <w:txbxContent>
                                <w:p w:rsidR="00034C79" w:rsidRPr="00836FE8" w:rsidRDefault="00034C79">
                                  <w:pPr>
                                    <w:spacing w:line="215" w:lineRule="auto"/>
                                    <w:textDirection w:val="btLr"/>
                                    <w:rPr>
                                      <w:lang w:val="en-US"/>
                                    </w:rPr>
                                  </w:pPr>
                                  <w:r>
                                    <w:rPr>
                                      <w:rFonts w:ascii="Times New Roman" w:eastAsia="Times New Roman" w:hAnsi="Times New Roman" w:cs="Times New Roman"/>
                                      <w:color w:val="000000"/>
                                      <w:sz w:val="24"/>
                                      <w:lang w:val="en-US"/>
                                    </w:rPr>
                                    <w:t>N</w:t>
                                  </w:r>
                                  <w:r>
                                    <w:rPr>
                                      <w:rFonts w:ascii="Times New Roman" w:eastAsia="Times New Roman" w:hAnsi="Times New Roman" w:cs="Times New Roman"/>
                                      <w:color w:val="000000"/>
                                      <w:sz w:val="24"/>
                                    </w:rPr>
                                    <w:t>ằm ở rìa phía Đông của bán đảo Đông Dương.</w:t>
                                  </w:r>
                                  <w:r>
                                    <w:rPr>
                                      <w:rFonts w:ascii="Times New Roman" w:eastAsia="Times New Roman" w:hAnsi="Times New Roman" w:cs="Times New Roman"/>
                                      <w:color w:val="000000"/>
                                      <w:sz w:val="24"/>
                                      <w:lang w:val="en-US"/>
                                    </w:rPr>
                                    <w:t xml:space="preserve"> </w:t>
                                  </w:r>
                                </w:p>
                              </w:txbxContent>
                            </wps:txbx>
                            <wps:bodyPr spcFirstLastPara="1" wrap="square" lIns="170600" tIns="45700" rIns="85325" bIns="45700" anchor="ctr" anchorCtr="0">
                              <a:noAutofit/>
                            </wps:bodyPr>
                          </wps:wsp>
                          <wps:wsp>
                            <wps:cNvPr id="19" name="Oval 19"/>
                            <wps:cNvSpPr/>
                            <wps:spPr>
                              <a:xfrm>
                                <a:off x="462440" y="483929"/>
                                <a:ext cx="386874" cy="386874"/>
                              </a:xfrm>
                              <a:prstGeom prst="ellipse">
                                <a:avLst/>
                              </a:prstGeom>
                              <a:solidFill>
                                <a:srgbClr val="F7D5CB"/>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20" name="Pentagon 20"/>
                            <wps:cNvSpPr/>
                            <wps:spPr>
                              <a:xfrm rot="10800000">
                                <a:off x="645154" y="966310"/>
                                <a:ext cx="6040739" cy="386874"/>
                              </a:xfrm>
                              <a:prstGeom prst="homePlate">
                                <a:avLst>
                                  <a:gd name="adj" fmla="val 50000"/>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21" name="Rectangle 21"/>
                            <wps:cNvSpPr/>
                            <wps:spPr>
                              <a:xfrm>
                                <a:off x="741872" y="966310"/>
                                <a:ext cx="5944021" cy="386874"/>
                              </a:xfrm>
                              <a:prstGeom prst="rect">
                                <a:avLst/>
                              </a:prstGeom>
                              <a:noFill/>
                              <a:ln>
                                <a:noFill/>
                              </a:ln>
                            </wps:spPr>
                            <wps:txbx>
                              <w:txbxContent>
                                <w:p w:rsidR="00034C79" w:rsidRDefault="00034C79">
                                  <w:pPr>
                                    <w:spacing w:line="215" w:lineRule="auto"/>
                                    <w:textDirection w:val="btLr"/>
                                  </w:pPr>
                                  <w:r>
                                    <w:rPr>
                                      <w:rFonts w:ascii="Times New Roman" w:eastAsia="Times New Roman" w:hAnsi="Times New Roman" w:cs="Times New Roman"/>
                                      <w:color w:val="000000"/>
                                      <w:sz w:val="24"/>
                                      <w:lang w:val="en-US"/>
                                    </w:rPr>
                                    <w:t>N</w:t>
                                  </w:r>
                                  <w:r>
                                    <w:rPr>
                                      <w:rFonts w:ascii="Times New Roman" w:eastAsia="Times New Roman" w:hAnsi="Times New Roman" w:cs="Times New Roman"/>
                                      <w:color w:val="000000"/>
                                      <w:sz w:val="24"/>
                                    </w:rPr>
                                    <w:t>ằm hoàn toàn trong vùng nội chí tuyến bán cầu Bắc.</w:t>
                                  </w:r>
                                </w:p>
                              </w:txbxContent>
                            </wps:txbx>
                            <wps:bodyPr spcFirstLastPara="1" wrap="square" lIns="170600" tIns="45700" rIns="85325" bIns="45700" anchor="ctr" anchorCtr="0">
                              <a:noAutofit/>
                            </wps:bodyPr>
                          </wps:wsp>
                          <wps:wsp>
                            <wps:cNvPr id="22" name="Oval 22"/>
                            <wps:cNvSpPr/>
                            <wps:spPr>
                              <a:xfrm>
                                <a:off x="445019" y="966310"/>
                                <a:ext cx="386874" cy="386874"/>
                              </a:xfrm>
                              <a:prstGeom prst="ellipse">
                                <a:avLst/>
                              </a:prstGeom>
                              <a:solidFill>
                                <a:srgbClr val="F7D5CB"/>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23" name="Pentagon 23"/>
                            <wps:cNvSpPr/>
                            <wps:spPr>
                              <a:xfrm rot="10800000">
                                <a:off x="645154" y="1449903"/>
                                <a:ext cx="6040739" cy="386874"/>
                              </a:xfrm>
                              <a:prstGeom prst="homePlate">
                                <a:avLst>
                                  <a:gd name="adj" fmla="val 50000"/>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24" name="Rectangle 24"/>
                            <wps:cNvSpPr/>
                            <wps:spPr>
                              <a:xfrm>
                                <a:off x="741872" y="1449903"/>
                                <a:ext cx="5944021" cy="386874"/>
                              </a:xfrm>
                              <a:prstGeom prst="rect">
                                <a:avLst/>
                              </a:prstGeom>
                              <a:noFill/>
                              <a:ln>
                                <a:noFill/>
                              </a:ln>
                            </wps:spPr>
                            <wps:txbx>
                              <w:txbxContent>
                                <w:p w:rsidR="00034C79" w:rsidRDefault="00034C79">
                                  <w:pPr>
                                    <w:spacing w:line="215" w:lineRule="auto"/>
                                    <w:textDirection w:val="btLr"/>
                                  </w:pPr>
                                  <w:r>
                                    <w:rPr>
                                      <w:rFonts w:ascii="Times New Roman" w:eastAsia="Times New Roman" w:hAnsi="Times New Roman" w:cs="Times New Roman"/>
                                      <w:color w:val="000000"/>
                                      <w:sz w:val="24"/>
                                      <w:lang w:val="en-US"/>
                                    </w:rPr>
                                    <w:t>N</w:t>
                                  </w:r>
                                  <w:r>
                                    <w:rPr>
                                      <w:rFonts w:ascii="Times New Roman" w:eastAsia="Times New Roman" w:hAnsi="Times New Roman" w:cs="Times New Roman"/>
                                      <w:color w:val="000000"/>
                                      <w:sz w:val="24"/>
                                    </w:rPr>
                                    <w:t>ằm trong múi giờ số 7 (do có đường kinh tuyến 105</w:t>
                                  </w:r>
                                  <w:r>
                                    <w:rPr>
                                      <w:rFonts w:ascii="Times New Roman" w:eastAsia="Times New Roman" w:hAnsi="Times New Roman" w:cs="Times New Roman"/>
                                      <w:color w:val="000000"/>
                                      <w:sz w:val="24"/>
                                      <w:vertAlign w:val="superscript"/>
                                    </w:rPr>
                                    <w:t>0</w:t>
                                  </w:r>
                                  <w:r>
                                    <w:rPr>
                                      <w:rFonts w:ascii="Times New Roman" w:eastAsia="Times New Roman" w:hAnsi="Times New Roman" w:cs="Times New Roman"/>
                                      <w:color w:val="000000"/>
                                      <w:sz w:val="24"/>
                                    </w:rPr>
                                    <w:t>Đ đi qua).</w:t>
                                  </w:r>
                                </w:p>
                              </w:txbxContent>
                            </wps:txbx>
                            <wps:bodyPr spcFirstLastPara="1" wrap="square" lIns="170600" tIns="45700" rIns="85325" bIns="45700" anchor="ctr" anchorCtr="0">
                              <a:noAutofit/>
                            </wps:bodyPr>
                          </wps:wsp>
                          <wps:wsp>
                            <wps:cNvPr id="25" name="Oval 25"/>
                            <wps:cNvSpPr/>
                            <wps:spPr>
                              <a:xfrm>
                                <a:off x="445019" y="1449903"/>
                                <a:ext cx="386874" cy="386874"/>
                              </a:xfrm>
                              <a:prstGeom prst="ellipse">
                                <a:avLst/>
                              </a:prstGeom>
                              <a:solidFill>
                                <a:srgbClr val="F7D5CB"/>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673AAFAA" id="Group 284" o:spid="_x0000_s1038" style="width:526.45pt;height:157pt;mso-position-horizontal-relative:char;mso-position-vertical-relative:line" coordorigin="20030,27766" coordsize="66859,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">
                <v:group id="Group 10" o:spid="_x0000_s1039" style="position:absolute;left:20030;top:27830;width:66859;height:19939" coordsize="66922,1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40" style="position:absolute;width:66922;height:18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rsidR="00034C79" w:rsidRDefault="00034C79">
                          <w:pPr>
                            <w:spacing w:line="240" w:lineRule="auto"/>
                            <w:textDirection w:val="btLr"/>
                          </w:pPr>
                        </w:p>
                      </w:txbxContent>
                    </v:textbox>
                  </v:rect>
                  <v:group id="Group 12" o:spid="_x0000_s1041" style="position:absolute;width:66859;height:18383" coordsize="66859,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42" style="position:absolute;width:66859;height:18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rsidR="00034C79" w:rsidRDefault="00034C79">
                            <w:pPr>
                              <w:spacing w:line="240" w:lineRule="auto"/>
                              <w:textDirection w:val="btLr"/>
                            </w:pPr>
                          </w:p>
                        </w:txbxContent>
                      </v:textbox>
                    </v:rect>
                    <v:shape id="Pentagon 14" o:spid="_x0000_s1043" type="#_x0000_t15" style="position:absolute;left:6451;width:60407;height:38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" adj="20908" fillcolor="white [3201]" strokecolor="#d66e29" strokeweight="1pt">
                      <v:stroke startarrowwidth="narrow" startarrowlength="short" endarrowwidth="narrow" endarrowlength="short"/>
                      <v:textbox inset="2.53958mm,2.53958mm,2.53958mm,2.53958mm">
                        <w:txbxContent>
                          <w:p w:rsidR="00034C79" w:rsidRDefault="00034C79">
                            <w:pPr>
                              <w:spacing w:line="240" w:lineRule="auto"/>
                              <w:textDirection w:val="btLr"/>
                            </w:pPr>
                          </w:p>
                        </w:txbxContent>
                      </v:textbox>
                    </v:shape>
                    <v:rect id="Rectangle 15" o:spid="_x0000_s1044" style="position:absolute;left:7418;width:59440;height: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" filled="f" stroked="f">
                      <v:textbox inset="4.73889mm,1.2694mm,2.37014mm,1.2694mm">
                        <w:txbxContent>
                          <w:p w:rsidR="00034C79" w:rsidRDefault="00034C79">
                            <w:pPr>
                              <w:spacing w:line="215" w:lineRule="auto"/>
                              <w:textDirection w:val="btLr"/>
                            </w:pPr>
                            <w:r>
                              <w:rPr>
                                <w:rFonts w:ascii="Times New Roman" w:eastAsia="Times New Roman" w:hAnsi="Times New Roman" w:cs="Times New Roman"/>
                                <w:color w:val="000000"/>
                                <w:sz w:val="24"/>
                                <w:lang w:val="en-US"/>
                              </w:rPr>
                              <w:t xml:space="preserve">Nằm phía Đông Nam của Châu Á, </w:t>
                            </w:r>
                            <w:r>
                              <w:rPr>
                                <w:rFonts w:ascii="Times New Roman" w:eastAsia="Times New Roman" w:hAnsi="Times New Roman" w:cs="Times New Roman"/>
                                <w:color w:val="000000"/>
                                <w:sz w:val="24"/>
                              </w:rPr>
                              <w:t>nằm gần trung tâm của khu vực Đông Nam Á</w:t>
                            </w:r>
                            <w:r>
                              <w:rPr>
                                <w:rFonts w:ascii="Times New Roman" w:eastAsia="Times New Roman" w:hAnsi="Times New Roman" w:cs="Times New Roman"/>
                                <w:color w:val="000000"/>
                                <w:sz w:val="24"/>
                                <w:lang w:val="en-US"/>
                              </w:rPr>
                              <w:t>.</w:t>
                            </w:r>
                            <w:r>
                              <w:rPr>
                                <w:rFonts w:ascii="Times New Roman" w:eastAsia="Times New Roman" w:hAnsi="Times New Roman" w:cs="Times New Roman"/>
                                <w:color w:val="000000"/>
                                <w:sz w:val="24"/>
                              </w:rPr>
                              <w:br/>
                            </w:r>
                            <w:r>
                              <w:rPr>
                                <w:rFonts w:ascii="Times New Roman" w:eastAsia="Times New Roman" w:hAnsi="Times New Roman" w:cs="Times New Roman"/>
                                <w:color w:val="000000"/>
                                <w:sz w:val="24"/>
                                <w:lang w:val="en-US"/>
                              </w:rPr>
                              <w:t>P</w:t>
                            </w:r>
                            <w:r>
                              <w:rPr>
                                <w:rFonts w:ascii="Times New Roman" w:eastAsia="Times New Roman" w:hAnsi="Times New Roman" w:cs="Times New Roman"/>
                                <w:color w:val="000000"/>
                                <w:sz w:val="24"/>
                              </w:rPr>
                              <w:t>hía bắc giáp Trung Quốc; phía tây giáp Lào, Campuchia.</w:t>
                            </w:r>
                          </w:p>
                        </w:txbxContent>
                      </v:textbox>
                    </v:rect>
                    <v:oval id="Oval 16" o:spid="_x0000_s1045" style="position:absolute;left:4450;width:3868;height: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" fillcolor="#f7d5cb" strokecolor="#d66e29" strokeweight="1pt">
                      <v:stroke startarrowwidth="narrow" startarrowlength="short" endarrowwidth="narrow" endarrowlength="short" joinstyle="miter"/>
                      <v:textbox inset="2.53958mm,2.53958mm,2.53958mm,2.53958mm">
                        <w:txbxContent>
                          <w:p w:rsidR="00034C79" w:rsidRDefault="00034C79">
                            <w:pPr>
                              <w:spacing w:line="240" w:lineRule="auto"/>
                              <w:textDirection w:val="btLr"/>
                            </w:pPr>
                          </w:p>
                        </w:txbxContent>
                      </v:textbox>
                    </v:oval>
                    <v:shape id="Pentagon 17" o:spid="_x0000_s1046" type="#_x0000_t15" style="position:absolute;left:6451;top:4827;width:60407;height:38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" adj="20908" fillcolor="white [3201]" strokecolor="#d66e29" strokeweight="1pt">
                      <v:stroke startarrowwidth="narrow" startarrowlength="short" endarrowwidth="narrow" endarrowlength="short"/>
                      <v:textbox inset="2.53958mm,2.53958mm,2.53958mm,2.53958mm">
                        <w:txbxContent>
                          <w:p w:rsidR="00034C79" w:rsidRDefault="00034C79">
                            <w:pPr>
                              <w:spacing w:line="240" w:lineRule="auto"/>
                              <w:textDirection w:val="btLr"/>
                            </w:pPr>
                          </w:p>
                        </w:txbxContent>
                      </v:textbox>
                    </v:shape>
                    <v:rect id="Rectangle 18" o:spid="_x0000_s1047" style="position:absolute;left:7418;top:4827;width:59440;height: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" filled="f" stroked="f">
                      <v:textbox inset="4.73889mm,1.2694mm,2.37014mm,1.2694mm">
                        <w:txbxContent>
                          <w:p w:rsidR="00034C79" w:rsidRPr="00836FE8" w:rsidRDefault="00034C79">
                            <w:pPr>
                              <w:spacing w:line="215" w:lineRule="auto"/>
                              <w:textDirection w:val="btLr"/>
                              <w:rPr>
                                <w:lang w:val="en-US"/>
                              </w:rPr>
                            </w:pPr>
                            <w:r>
                              <w:rPr>
                                <w:rFonts w:ascii="Times New Roman" w:eastAsia="Times New Roman" w:hAnsi="Times New Roman" w:cs="Times New Roman"/>
                                <w:color w:val="000000"/>
                                <w:sz w:val="24"/>
                                <w:lang w:val="en-US"/>
                              </w:rPr>
                              <w:t>N</w:t>
                            </w:r>
                            <w:r>
                              <w:rPr>
                                <w:rFonts w:ascii="Times New Roman" w:eastAsia="Times New Roman" w:hAnsi="Times New Roman" w:cs="Times New Roman"/>
                                <w:color w:val="000000"/>
                                <w:sz w:val="24"/>
                              </w:rPr>
                              <w:t>ằm ở rìa phía Đông của bán đảo Đông Dương.</w:t>
                            </w:r>
                            <w:r>
                              <w:rPr>
                                <w:rFonts w:ascii="Times New Roman" w:eastAsia="Times New Roman" w:hAnsi="Times New Roman" w:cs="Times New Roman"/>
                                <w:color w:val="000000"/>
                                <w:sz w:val="24"/>
                                <w:lang w:val="en-US"/>
                              </w:rPr>
                              <w:t xml:space="preserve"> </w:t>
                            </w:r>
                          </w:p>
                        </w:txbxContent>
                      </v:textbox>
                    </v:rect>
                    <v:oval id="Oval 19" o:spid="_x0000_s1048" style="position:absolute;left:4624;top:4839;width:3869;height:3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" fillcolor="#f7d5cb" strokecolor="#d66e29" strokeweight="1pt">
                      <v:stroke startarrowwidth="narrow" startarrowlength="short" endarrowwidth="narrow" endarrowlength="short" joinstyle="miter"/>
                      <v:textbox inset="2.53958mm,2.53958mm,2.53958mm,2.53958mm">
                        <w:txbxContent>
                          <w:p w:rsidR="00034C79" w:rsidRDefault="00034C79">
                            <w:pPr>
                              <w:spacing w:line="240" w:lineRule="auto"/>
                              <w:textDirection w:val="btLr"/>
                            </w:pPr>
                          </w:p>
                        </w:txbxContent>
                      </v:textbox>
                    </v:oval>
                    <v:shape id="Pentagon 20" o:spid="_x0000_s1049" type="#_x0000_t15" style="position:absolute;left:6451;top:9663;width:60407;height:38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" adj="20908" fillcolor="white [3201]" strokecolor="#d66e29" strokeweight="1pt">
                      <v:stroke startarrowwidth="narrow" startarrowlength="short" endarrowwidth="narrow" endarrowlength="short"/>
                      <v:textbox inset="2.53958mm,2.53958mm,2.53958mm,2.53958mm">
                        <w:txbxContent>
                          <w:p w:rsidR="00034C79" w:rsidRDefault="00034C79">
                            <w:pPr>
                              <w:spacing w:line="240" w:lineRule="auto"/>
                              <w:textDirection w:val="btLr"/>
                            </w:pPr>
                          </w:p>
                        </w:txbxContent>
                      </v:textbox>
                    </v:shape>
                    <v:rect id="Rectangle 21" o:spid="_x0000_s1050" style="position:absolute;left:7418;top:9663;width:59440;height: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" filled="f" stroked="f">
                      <v:textbox inset="4.73889mm,1.2694mm,2.37014mm,1.2694mm">
                        <w:txbxContent>
                          <w:p w:rsidR="00034C79" w:rsidRDefault="00034C79">
                            <w:pPr>
                              <w:spacing w:line="215" w:lineRule="auto"/>
                              <w:textDirection w:val="btLr"/>
                            </w:pPr>
                            <w:r>
                              <w:rPr>
                                <w:rFonts w:ascii="Times New Roman" w:eastAsia="Times New Roman" w:hAnsi="Times New Roman" w:cs="Times New Roman"/>
                                <w:color w:val="000000"/>
                                <w:sz w:val="24"/>
                                <w:lang w:val="en-US"/>
                              </w:rPr>
                              <w:t>N</w:t>
                            </w:r>
                            <w:r>
                              <w:rPr>
                                <w:rFonts w:ascii="Times New Roman" w:eastAsia="Times New Roman" w:hAnsi="Times New Roman" w:cs="Times New Roman"/>
                                <w:color w:val="000000"/>
                                <w:sz w:val="24"/>
                              </w:rPr>
                              <w:t>ằm hoàn toàn trong vùng nội chí tuyến bán cầu Bắc.</w:t>
                            </w:r>
                          </w:p>
                        </w:txbxContent>
                      </v:textbox>
                    </v:rect>
                    <v:oval id="Oval 22" o:spid="_x0000_s1051" style="position:absolute;left:4450;top:9663;width:3868;height: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" fillcolor="#f7d5cb" strokecolor="#d66e29" strokeweight="1pt">
                      <v:stroke startarrowwidth="narrow" startarrowlength="short" endarrowwidth="narrow" endarrowlength="short" joinstyle="miter"/>
                      <v:textbox inset="2.53958mm,2.53958mm,2.53958mm,2.53958mm">
                        <w:txbxContent>
                          <w:p w:rsidR="00034C79" w:rsidRDefault="00034C79">
                            <w:pPr>
                              <w:spacing w:line="240" w:lineRule="auto"/>
                              <w:textDirection w:val="btLr"/>
                            </w:pPr>
                          </w:p>
                        </w:txbxContent>
                      </v:textbox>
                    </v:oval>
                    <v:shape id="Pentagon 23" o:spid="_x0000_s1052" type="#_x0000_t15" style="position:absolute;left:6451;top:14499;width:60407;height:38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" adj="20908" fillcolor="white [3201]" strokecolor="#d66e29" strokeweight="1pt">
                      <v:stroke startarrowwidth="narrow" startarrowlength="short" endarrowwidth="narrow" endarrowlength="short"/>
                      <v:textbox inset="2.53958mm,2.53958mm,2.53958mm,2.53958mm">
                        <w:txbxContent>
                          <w:p w:rsidR="00034C79" w:rsidRDefault="00034C79">
                            <w:pPr>
                              <w:spacing w:line="240" w:lineRule="auto"/>
                              <w:textDirection w:val="btLr"/>
                            </w:pPr>
                          </w:p>
                        </w:txbxContent>
                      </v:textbox>
                    </v:shape>
                    <v:rect id="Rectangle 24" o:spid="_x0000_s1053" style="position:absolute;left:7418;top:14499;width:59440;height: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" filled="f" stroked="f">
                      <v:textbox inset="4.73889mm,1.2694mm,2.37014mm,1.2694mm">
                        <w:txbxContent>
                          <w:p w:rsidR="00034C79" w:rsidRDefault="00034C79">
                            <w:pPr>
                              <w:spacing w:line="215" w:lineRule="auto"/>
                              <w:textDirection w:val="btLr"/>
                            </w:pPr>
                            <w:r>
                              <w:rPr>
                                <w:rFonts w:ascii="Times New Roman" w:eastAsia="Times New Roman" w:hAnsi="Times New Roman" w:cs="Times New Roman"/>
                                <w:color w:val="000000"/>
                                <w:sz w:val="24"/>
                                <w:lang w:val="en-US"/>
                              </w:rPr>
                              <w:t>N</w:t>
                            </w:r>
                            <w:r>
                              <w:rPr>
                                <w:rFonts w:ascii="Times New Roman" w:eastAsia="Times New Roman" w:hAnsi="Times New Roman" w:cs="Times New Roman"/>
                                <w:color w:val="000000"/>
                                <w:sz w:val="24"/>
                              </w:rPr>
                              <w:t>ằm trong múi giờ số 7 (do có đường kinh tuyến 105</w:t>
                            </w:r>
                            <w:r>
                              <w:rPr>
                                <w:rFonts w:ascii="Times New Roman" w:eastAsia="Times New Roman" w:hAnsi="Times New Roman" w:cs="Times New Roman"/>
                                <w:color w:val="000000"/>
                                <w:sz w:val="24"/>
                                <w:vertAlign w:val="superscript"/>
                              </w:rPr>
                              <w:t>0</w:t>
                            </w:r>
                            <w:r>
                              <w:rPr>
                                <w:rFonts w:ascii="Times New Roman" w:eastAsia="Times New Roman" w:hAnsi="Times New Roman" w:cs="Times New Roman"/>
                                <w:color w:val="000000"/>
                                <w:sz w:val="24"/>
                              </w:rPr>
                              <w:t>Đ đi qua).</w:t>
                            </w:r>
                          </w:p>
                        </w:txbxContent>
                      </v:textbox>
                    </v:rect>
                    <v:oval id="Oval 25" o:spid="_x0000_s1054" style="position:absolute;left:4450;top:14499;width:3868;height: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" fillcolor="#f7d5cb" strokecolor="#d66e29" strokeweight="1pt">
                      <v:stroke startarrowwidth="narrow" startarrowlength="short" endarrowwidth="narrow" endarrowlength="short" joinstyle="miter"/>
                      <v:textbox inset="2.53958mm,2.53958mm,2.53958mm,2.53958mm">
                        <w:txbxContent>
                          <w:p w:rsidR="00034C79" w:rsidRDefault="00034C79">
                            <w:pPr>
                              <w:spacing w:line="240" w:lineRule="auto"/>
                              <w:textDirection w:val="btLr"/>
                            </w:pPr>
                          </w:p>
                        </w:txbxContent>
                      </v:textbox>
                    </v:oval>
                  </v:group>
                </v:group>
                <w10:anchorlock/>
              </v:group>
            </w:pict>
          </mc:Fallback>
        </mc:AlternateContent>
      </w:r>
    </w:p>
    <w:p w:rsidR="00B5682E" w:rsidRPr="003B3ECC" w:rsidRDefault="00582C54"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665408" behindDoc="0" locked="0" layoutInCell="1" allowOverlap="1" wp14:anchorId="7A28ACFA" wp14:editId="0580E431">
                <wp:simplePos x="0" y="0"/>
                <wp:positionH relativeFrom="column">
                  <wp:posOffset>3598</wp:posOffset>
                </wp:positionH>
                <wp:positionV relativeFrom="paragraph">
                  <wp:posOffset>43815</wp:posOffset>
                </wp:positionV>
                <wp:extent cx="1120140" cy="292735"/>
                <wp:effectExtent l="0" t="0" r="41910" b="12065"/>
                <wp:wrapNone/>
                <wp:docPr id="374" name="Pentagon 374"/>
                <wp:cNvGraphicFramePr/>
                <a:graphic xmlns:a="http://schemas.openxmlformats.org/drawingml/2006/main">
                  <a:graphicData uri="http://schemas.microsoft.com/office/word/2010/wordprocessingShape">
                    <wps:wsp>
                      <wps:cNvSpPr/>
                      <wps:spPr>
                        <a:xfrm>
                          <a:off x="0" y="0"/>
                          <a:ext cx="1120140" cy="292735"/>
                        </a:xfrm>
                        <a:prstGeom prst="homePlate">
                          <a:avLst/>
                        </a:prstGeom>
                      </wps:spPr>
                      <wps:style>
                        <a:lnRef idx="2">
                          <a:schemeClr val="accent2"/>
                        </a:lnRef>
                        <a:fillRef idx="1">
                          <a:schemeClr val="lt1"/>
                        </a:fillRef>
                        <a:effectRef idx="0">
                          <a:schemeClr val="accent2"/>
                        </a:effectRef>
                        <a:fontRef idx="minor">
                          <a:schemeClr val="dk1"/>
                        </a:fontRef>
                      </wps:style>
                      <wps:txbx>
                        <w:txbxContent>
                          <w:p w:rsidR="00034C79" w:rsidRDefault="00034C79" w:rsidP="00582C54">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 xml:space="preserve">2. Lãnh thổ </w:t>
                            </w:r>
                          </w:p>
                          <w:p w:rsidR="00034C79" w:rsidRDefault="00034C79" w:rsidP="00582C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8ACFA" id="Pentagon 374" o:spid="_x0000_s1055" type="#_x0000_t15" style="position:absolute;margin-left:.3pt;margin-top:3.45pt;width:88.2pt;height:2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" adj="18778" fillcolor="white [3201]" strokecolor="#629dd1 [3205]" strokeweight="1pt">
                <v:textbox>
                  <w:txbxContent>
                    <w:p w:rsidR="00034C79" w:rsidRDefault="00034C79" w:rsidP="00582C54">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 xml:space="preserve">2. Lãnh thổ </w:t>
                      </w:r>
                    </w:p>
                    <w:p w:rsidR="00034C79" w:rsidRDefault="00034C79" w:rsidP="00582C54">
                      <w:pPr>
                        <w:jc w:val="center"/>
                      </w:pPr>
                    </w:p>
                  </w:txbxContent>
                </v:textbox>
              </v:shape>
            </w:pict>
          </mc:Fallback>
        </mc:AlternateContent>
      </w:r>
    </w:p>
    <w:p w:rsidR="00582C54"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 xml:space="preserve">2. Lãnh thổ </w:t>
      </w:r>
    </w:p>
    <w:p w:rsidR="00B5682E" w:rsidRPr="003B3ECC" w:rsidRDefault="00582C54"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G</w:t>
      </w:r>
      <w:r w:rsidR="005D3E80" w:rsidRPr="003B3ECC">
        <w:rPr>
          <w:rFonts w:ascii="Times New Roman" w:eastAsia="Times New Roman" w:hAnsi="Times New Roman" w:cs="Times New Roman"/>
          <w:b/>
          <w:sz w:val="24"/>
          <w:szCs w:val="24"/>
        </w:rPr>
        <w:t>ồm: vùng đất, vùng biển, vùng trời.</w:t>
      </w:r>
    </w:p>
    <w:p w:rsidR="00B5682E" w:rsidRPr="003B3ECC" w:rsidRDefault="005D3E80" w:rsidP="003B3ECC">
      <w:pPr>
        <w:numPr>
          <w:ilvl w:val="0"/>
          <w:numId w:val="1"/>
        </w:num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Vùng đất gồm: đất liền và các hải đảo.</w:t>
      </w:r>
      <w:r w:rsidR="00836FE8" w:rsidRPr="003B3ECC">
        <w:rPr>
          <w:rFonts w:ascii="Times New Roman" w:eastAsia="Times New Roman" w:hAnsi="Times New Roman" w:cs="Times New Roman"/>
          <w:sz w:val="24"/>
          <w:szCs w:val="24"/>
          <w:lang w:val="en-US"/>
        </w:rPr>
        <w:t xml:space="preserve"> </w:t>
      </w:r>
      <w:r w:rsidR="00836FE8" w:rsidRPr="003B3ECC">
        <w:rPr>
          <w:rFonts w:ascii="Times New Roman" w:eastAsia="Times New Roman" w:hAnsi="Times New Roman" w:cs="Times New Roman"/>
          <w:color w:val="000000"/>
          <w:sz w:val="24"/>
          <w:lang w:val="en-US"/>
        </w:rPr>
        <w:t>Có đường bờ biển chạy dài. Biên giới quốc gia với các nước chủ yếu đồi núi.</w:t>
      </w:r>
    </w:p>
    <w:p w:rsidR="00B5682E" w:rsidRPr="003B3ECC" w:rsidRDefault="005D3E80" w:rsidP="003B3ECC">
      <w:pPr>
        <w:numPr>
          <w:ilvl w:val="0"/>
          <w:numId w:val="1"/>
        </w:num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Vùng biển gồm 5 bộ phận: nội thuỷ, lãnh hải, vùng tiếp giáp lãnh hải, vùng đặc quyền kinh tế và vùng thềm lục địa.</w:t>
      </w:r>
    </w:p>
    <w:p w:rsidR="00B5682E" w:rsidRPr="003B3ECC" w:rsidRDefault="005D3E80" w:rsidP="003B3ECC">
      <w:pPr>
        <w:spacing w:line="240" w:lineRule="auto"/>
        <w:ind w:left="284"/>
        <w:rPr>
          <w:rFonts w:ascii="Times New Roman" w:eastAsia="Times New Roman" w:hAnsi="Times New Roman" w:cs="Times New Roman"/>
          <w:sz w:val="24"/>
          <w:szCs w:val="24"/>
        </w:rPr>
      </w:pPr>
      <w:r w:rsidRPr="003B3ECC">
        <w:rPr>
          <w:rFonts w:ascii="Times New Roman" w:eastAsia="Times New Roman" w:hAnsi="Times New Roman" w:cs="Times New Roman"/>
          <w:noProof/>
          <w:sz w:val="24"/>
          <w:szCs w:val="24"/>
          <w:lang w:val="en-US"/>
        </w:rPr>
        <mc:AlternateContent>
          <mc:Choice Requires="wpg">
            <w:drawing>
              <wp:inline distT="0" distB="0" distL="0" distR="0" wp14:anchorId="33BD53C2" wp14:editId="01430FB9">
                <wp:extent cx="6391910" cy="2155372"/>
                <wp:effectExtent l="0" t="0" r="0" b="0"/>
                <wp:docPr id="289" name="Group 289"/>
                <wp:cNvGraphicFramePr/>
                <a:graphic xmlns:a="http://schemas.openxmlformats.org/drawingml/2006/main">
                  <a:graphicData uri="http://schemas.microsoft.com/office/word/2010/wordprocessingGroup">
                    <wpg:wgp>
                      <wpg:cNvGrpSpPr/>
                      <wpg:grpSpPr>
                        <a:xfrm>
                          <a:off x="0" y="0"/>
                          <a:ext cx="6391910" cy="2155372"/>
                          <a:chOff x="2146600" y="2692600"/>
                          <a:chExt cx="6395375" cy="2165125"/>
                        </a:xfrm>
                      </wpg:grpSpPr>
                      <wpg:grpSp>
                        <wpg:cNvPr id="26" name="Group 26"/>
                        <wpg:cNvGrpSpPr/>
                        <wpg:grpSpPr>
                          <a:xfrm>
                            <a:off x="2150045" y="2702313"/>
                            <a:ext cx="6391910" cy="2155373"/>
                            <a:chOff x="0" y="-1"/>
                            <a:chExt cx="6395350" cy="2165101"/>
                          </a:xfrm>
                        </wpg:grpSpPr>
                        <wps:wsp>
                          <wps:cNvPr id="27" name="Rectangle 27"/>
                          <wps:cNvSpPr/>
                          <wps:spPr>
                            <a:xfrm>
                              <a:off x="0" y="0"/>
                              <a:ext cx="6395350" cy="2165100"/>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g:grpSp>
                          <wpg:cNvPr id="28" name="Group 28"/>
                          <wpg:cNvGrpSpPr/>
                          <wpg:grpSpPr>
                            <a:xfrm>
                              <a:off x="0" y="-1"/>
                              <a:ext cx="6391900" cy="2155373"/>
                              <a:chOff x="0" y="-1"/>
                              <a:chExt cx="6391900" cy="2155373"/>
                            </a:xfrm>
                          </wpg:grpSpPr>
                          <wps:wsp>
                            <wps:cNvPr id="29" name="Rectangle 29"/>
                            <wps:cNvSpPr/>
                            <wps:spPr>
                              <a:xfrm>
                                <a:off x="0" y="0"/>
                                <a:ext cx="6391900" cy="2155350"/>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30" name="Flowchart: Manual Operation 30"/>
                            <wps:cNvSpPr/>
                            <wps:spPr>
                              <a:xfrm rot="-5400000">
                                <a:off x="-407541" y="410464"/>
                                <a:ext cx="2155372" cy="1334442"/>
                              </a:xfrm>
                              <a:prstGeom prst="flowChartManualOperation">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31" name="Rectangle 31"/>
                            <wps:cNvSpPr/>
                            <wps:spPr>
                              <a:xfrm>
                                <a:off x="2924" y="431073"/>
                                <a:ext cx="1334442" cy="1293224"/>
                              </a:xfrm>
                              <a:prstGeom prst="rect">
                                <a:avLst/>
                              </a:prstGeom>
                              <a:noFill/>
                              <a:ln>
                                <a:noFill/>
                              </a:ln>
                            </wps:spPr>
                            <wps:txbx>
                              <w:txbxContent>
                                <w:p w:rsidR="00034C79" w:rsidRPr="00877478" w:rsidRDefault="00034C79" w:rsidP="00A61375">
                                  <w:pPr>
                                    <w:spacing w:line="215" w:lineRule="auto"/>
                                    <w:textDirection w:val="btLr"/>
                                    <w:rPr>
                                      <w:lang w:val="en-US"/>
                                    </w:rPr>
                                  </w:pPr>
                                  <w:r>
                                    <w:rPr>
                                      <w:rFonts w:ascii="Times New Roman" w:eastAsia="Times New Roman" w:hAnsi="Times New Roman" w:cs="Times New Roman"/>
                                      <w:b/>
                                      <w:color w:val="000000"/>
                                    </w:rPr>
                                    <w:t>Nội thủy</w:t>
                                  </w:r>
                                  <w:r>
                                    <w:rPr>
                                      <w:rFonts w:ascii="Times New Roman" w:eastAsia="Times New Roman" w:hAnsi="Times New Roman" w:cs="Times New Roman"/>
                                      <w:b/>
                                      <w:color w:val="000000"/>
                                      <w:lang w:val="en-US"/>
                                    </w:rPr>
                                    <w:t xml:space="preserve"> </w:t>
                                  </w:r>
                                </w:p>
                                <w:p w:rsidR="00034C79" w:rsidRDefault="00034C79" w:rsidP="00A61375">
                                  <w:pPr>
                                    <w:spacing w:before="98" w:line="215" w:lineRule="auto"/>
                                    <w:textDirection w:val="btLr"/>
                                  </w:pPr>
                                  <w:r>
                                    <w:rPr>
                                      <w:rFonts w:ascii="Times New Roman" w:eastAsia="Times New Roman" w:hAnsi="Times New Roman" w:cs="Times New Roman"/>
                                      <w:color w:val="000000"/>
                                    </w:rPr>
                                    <w:t>Là vùng nước tiếp giáp với đất liền.</w:t>
                                  </w:r>
                                </w:p>
                                <w:p w:rsidR="00034C79" w:rsidRDefault="00034C79" w:rsidP="00A61375">
                                  <w:pPr>
                                    <w:spacing w:before="35" w:line="215" w:lineRule="auto"/>
                                    <w:textDirection w:val="btLr"/>
                                  </w:pPr>
                                  <w:r>
                                    <w:rPr>
                                      <w:rFonts w:ascii="Times New Roman" w:eastAsia="Times New Roman" w:hAnsi="Times New Roman" w:cs="Times New Roman"/>
                                      <w:color w:val="000000"/>
                                    </w:rPr>
                                    <w:t xml:space="preserve">Ở </w:t>
                                  </w:r>
                                  <w:r>
                                    <w:rPr>
                                      <w:rFonts w:ascii="Times New Roman" w:eastAsia="Times New Roman" w:hAnsi="Times New Roman" w:cs="Times New Roman"/>
                                      <w:b/>
                                      <w:color w:val="000000"/>
                                    </w:rPr>
                                    <w:t xml:space="preserve">phía trong </w:t>
                                  </w:r>
                                  <w:r>
                                    <w:rPr>
                                      <w:rFonts w:ascii="Times New Roman" w:eastAsia="Times New Roman" w:hAnsi="Times New Roman" w:cs="Times New Roman"/>
                                      <w:color w:val="000000"/>
                                    </w:rPr>
                                    <w:t>đường cơ sở.</w:t>
                                  </w:r>
                                </w:p>
                              </w:txbxContent>
                            </wps:txbx>
                            <wps:bodyPr spcFirstLastPara="1" wrap="square" lIns="88900" tIns="0" rIns="88900" bIns="0" anchor="t" anchorCtr="0">
                              <a:noAutofit/>
                            </wps:bodyPr>
                          </wps:wsp>
                          <wps:wsp>
                            <wps:cNvPr id="32" name="Flowchart: Manual Operation 32"/>
                            <wps:cNvSpPr/>
                            <wps:spPr>
                              <a:xfrm rot="-5400000">
                                <a:off x="919016" y="565819"/>
                                <a:ext cx="2155372" cy="1023733"/>
                              </a:xfrm>
                              <a:prstGeom prst="flowChartManualOperation">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33" name="Rectangle 33"/>
                            <wps:cNvSpPr/>
                            <wps:spPr>
                              <a:xfrm>
                                <a:off x="1484835" y="431074"/>
                                <a:ext cx="1023733" cy="1293224"/>
                              </a:xfrm>
                              <a:prstGeom prst="rect">
                                <a:avLst/>
                              </a:prstGeom>
                              <a:noFill/>
                              <a:ln>
                                <a:noFill/>
                              </a:ln>
                            </wps:spPr>
                            <wps:txbx>
                              <w:txbxContent>
                                <w:p w:rsidR="00034C79" w:rsidRDefault="00034C79" w:rsidP="00A61375">
                                  <w:pPr>
                                    <w:spacing w:line="215" w:lineRule="auto"/>
                                    <w:textDirection w:val="btLr"/>
                                  </w:pPr>
                                  <w:r>
                                    <w:rPr>
                                      <w:rFonts w:ascii="Times New Roman" w:eastAsia="Times New Roman" w:hAnsi="Times New Roman" w:cs="Times New Roman"/>
                                      <w:b/>
                                      <w:color w:val="000000"/>
                                    </w:rPr>
                                    <w:t>Lãnh hải</w:t>
                                  </w:r>
                                </w:p>
                                <w:p w:rsidR="00034C79" w:rsidRDefault="00034C79" w:rsidP="00A61375">
                                  <w:pPr>
                                    <w:spacing w:before="98" w:line="215" w:lineRule="auto"/>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Đường </w:t>
                                  </w:r>
                                  <w:r>
                                    <w:rPr>
                                      <w:rFonts w:ascii="Times New Roman" w:eastAsia="Times New Roman" w:hAnsi="Times New Roman" w:cs="Times New Roman"/>
                                      <w:b/>
                                      <w:color w:val="000000"/>
                                    </w:rPr>
                                    <w:t xml:space="preserve">biên giới </w:t>
                                  </w:r>
                                  <w:r>
                                    <w:rPr>
                                      <w:rFonts w:ascii="Times New Roman" w:eastAsia="Times New Roman" w:hAnsi="Times New Roman" w:cs="Times New Roman"/>
                                      <w:color w:val="000000"/>
                                    </w:rPr>
                                    <w:t>quốc gia trên biển.</w:t>
                                  </w:r>
                                </w:p>
                                <w:p w:rsidR="00034C79" w:rsidRPr="00877478" w:rsidRDefault="00034C79" w:rsidP="00A61375">
                                  <w:pPr>
                                    <w:spacing w:before="98" w:line="215" w:lineRule="auto"/>
                                    <w:textDirection w:val="btLr"/>
                                  </w:pPr>
                                  <w:r w:rsidRPr="00877478">
                                    <w:rPr>
                                      <w:rFonts w:ascii="Times New Roman" w:eastAsia="Times New Roman" w:hAnsi="Times New Roman" w:cs="Times New Roman"/>
                                      <w:color w:val="000000"/>
                                      <w:lang w:val="en-US"/>
                                    </w:rPr>
                                    <w:t>(rộng 12 hải lí)</w:t>
                                  </w:r>
                                </w:p>
                              </w:txbxContent>
                            </wps:txbx>
                            <wps:bodyPr spcFirstLastPara="1" wrap="square" lIns="88900" tIns="0" rIns="88900" bIns="0" anchor="t" anchorCtr="0">
                              <a:noAutofit/>
                            </wps:bodyPr>
                          </wps:wsp>
                          <wps:wsp>
                            <wps:cNvPr id="34" name="Flowchart: Manual Operation 34"/>
                            <wps:cNvSpPr/>
                            <wps:spPr>
                              <a:xfrm rot="-5400000">
                                <a:off x="2101457" y="554581"/>
                                <a:ext cx="2155372" cy="1046208"/>
                              </a:xfrm>
                              <a:prstGeom prst="flowChartManualOperation">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35" name="Rectangle 35"/>
                            <wps:cNvSpPr/>
                            <wps:spPr>
                              <a:xfrm>
                                <a:off x="2656039" y="431073"/>
                                <a:ext cx="1046208" cy="1293224"/>
                              </a:xfrm>
                              <a:prstGeom prst="rect">
                                <a:avLst/>
                              </a:prstGeom>
                              <a:noFill/>
                              <a:ln>
                                <a:noFill/>
                              </a:ln>
                            </wps:spPr>
                            <wps:txbx>
                              <w:txbxContent>
                                <w:p w:rsidR="00034C79" w:rsidRDefault="00034C79" w:rsidP="00A61375">
                                  <w:pPr>
                                    <w:spacing w:line="215" w:lineRule="auto"/>
                                    <w:textDirection w:val="btLr"/>
                                  </w:pPr>
                                  <w:r>
                                    <w:rPr>
                                      <w:rFonts w:ascii="Times New Roman" w:eastAsia="Times New Roman" w:hAnsi="Times New Roman" w:cs="Times New Roman"/>
                                      <w:b/>
                                      <w:color w:val="000000"/>
                                    </w:rPr>
                                    <w:t>Tiếp giáp lãnh hải</w:t>
                                  </w:r>
                                </w:p>
                                <w:p w:rsidR="00034C79" w:rsidRPr="00877478" w:rsidRDefault="00034C79" w:rsidP="00A61375">
                                  <w:pPr>
                                    <w:spacing w:before="98" w:line="215" w:lineRule="auto"/>
                                    <w:textDirection w:val="btL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Có nhiều </w:t>
                                  </w:r>
                                  <w:r>
                                    <w:rPr>
                                      <w:rFonts w:ascii="Times New Roman" w:eastAsia="Times New Roman" w:hAnsi="Times New Roman" w:cs="Times New Roman"/>
                                      <w:b/>
                                      <w:color w:val="000000"/>
                                    </w:rPr>
                                    <w:t>quyền trên biển: An ninh, thuế...</w:t>
                                  </w:r>
                                </w:p>
                              </w:txbxContent>
                            </wps:txbx>
                            <wps:bodyPr spcFirstLastPara="1" wrap="square" lIns="88900" tIns="0" rIns="88900" bIns="0" anchor="t" anchorCtr="0">
                              <a:noAutofit/>
                            </wps:bodyPr>
                          </wps:wsp>
                          <wps:wsp>
                            <wps:cNvPr id="36" name="Flowchart: Manual Operation 36"/>
                            <wps:cNvSpPr/>
                            <wps:spPr>
                              <a:xfrm rot="-5400000">
                                <a:off x="3477633" y="372083"/>
                                <a:ext cx="2155372" cy="1411205"/>
                              </a:xfrm>
                              <a:prstGeom prst="flowChartManualOperation">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37" name="Rectangle 37"/>
                            <wps:cNvSpPr/>
                            <wps:spPr>
                              <a:xfrm>
                                <a:off x="3849717" y="431073"/>
                                <a:ext cx="1411205" cy="1293224"/>
                              </a:xfrm>
                              <a:prstGeom prst="rect">
                                <a:avLst/>
                              </a:prstGeom>
                              <a:noFill/>
                              <a:ln>
                                <a:noFill/>
                              </a:ln>
                            </wps:spPr>
                            <wps:txbx>
                              <w:txbxContent>
                                <w:p w:rsidR="00034C79" w:rsidRDefault="00034C79" w:rsidP="00A61375">
                                  <w:pPr>
                                    <w:spacing w:line="215" w:lineRule="auto"/>
                                    <w:textDirection w:val="btLr"/>
                                  </w:pPr>
                                  <w:r>
                                    <w:rPr>
                                      <w:rFonts w:ascii="Times New Roman" w:eastAsia="Times New Roman" w:hAnsi="Times New Roman" w:cs="Times New Roman"/>
                                      <w:b/>
                                      <w:color w:val="000000"/>
                                    </w:rPr>
                                    <w:t>Đặc quyền kinh tế</w:t>
                                  </w:r>
                                </w:p>
                                <w:p w:rsidR="00034C79" w:rsidRDefault="00034C79" w:rsidP="00A61375">
                                  <w:pPr>
                                    <w:spacing w:before="98" w:line="215" w:lineRule="auto"/>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Chủ quyền hoàn toàn về kinh tế nhưng </w:t>
                                  </w:r>
                                  <w:r>
                                    <w:rPr>
                                      <w:rFonts w:ascii="Times New Roman" w:eastAsia="Times New Roman" w:hAnsi="Times New Roman" w:cs="Times New Roman"/>
                                      <w:b/>
                                      <w:color w:val="000000"/>
                                    </w:rPr>
                                    <w:t xml:space="preserve">các nước khác được tự do </w:t>
                                  </w:r>
                                  <w:r>
                                    <w:rPr>
                                      <w:rFonts w:ascii="Times New Roman" w:eastAsia="Times New Roman" w:hAnsi="Times New Roman" w:cs="Times New Roman"/>
                                      <w:color w:val="000000"/>
                                    </w:rPr>
                                    <w:t>về hàng hải và hàng không.</w:t>
                                  </w:r>
                                </w:p>
                                <w:p w:rsidR="00034C79" w:rsidRPr="00877478" w:rsidRDefault="00034C79" w:rsidP="00877478">
                                  <w:pPr>
                                    <w:spacing w:before="98" w:line="215" w:lineRule="auto"/>
                                    <w:textDirection w:val="btLr"/>
                                  </w:pPr>
                                  <w:r w:rsidRPr="00877478">
                                    <w:rPr>
                                      <w:rFonts w:ascii="Times New Roman" w:eastAsia="Times New Roman" w:hAnsi="Times New Roman" w:cs="Times New Roman"/>
                                      <w:color w:val="000000"/>
                                      <w:lang w:val="en-US"/>
                                    </w:rPr>
                                    <w:t>(rộng 2</w:t>
                                  </w:r>
                                  <w:r>
                                    <w:rPr>
                                      <w:rFonts w:ascii="Times New Roman" w:eastAsia="Times New Roman" w:hAnsi="Times New Roman" w:cs="Times New Roman"/>
                                      <w:color w:val="000000"/>
                                      <w:lang w:val="en-US"/>
                                    </w:rPr>
                                    <w:t>00</w:t>
                                  </w:r>
                                  <w:r w:rsidRPr="00877478">
                                    <w:rPr>
                                      <w:rFonts w:ascii="Times New Roman" w:eastAsia="Times New Roman" w:hAnsi="Times New Roman" w:cs="Times New Roman"/>
                                      <w:color w:val="000000"/>
                                      <w:lang w:val="en-US"/>
                                    </w:rPr>
                                    <w:t xml:space="preserve"> hải lí)</w:t>
                                  </w:r>
                                </w:p>
                                <w:p w:rsidR="00034C79" w:rsidRDefault="00034C79" w:rsidP="00A61375">
                                  <w:pPr>
                                    <w:spacing w:before="98" w:line="215" w:lineRule="auto"/>
                                    <w:textDirection w:val="btLr"/>
                                  </w:pPr>
                                </w:p>
                              </w:txbxContent>
                            </wps:txbx>
                            <wps:bodyPr spcFirstLastPara="1" wrap="square" lIns="88900" tIns="0" rIns="88900" bIns="0" anchor="t" anchorCtr="0">
                              <a:noAutofit/>
                            </wps:bodyPr>
                          </wps:wsp>
                          <wps:wsp>
                            <wps:cNvPr id="38" name="Flowchart: Manual Operation 38"/>
                            <wps:cNvSpPr/>
                            <wps:spPr>
                              <a:xfrm rot="-5400000">
                                <a:off x="4821003" y="587388"/>
                                <a:ext cx="2155372" cy="980594"/>
                              </a:xfrm>
                              <a:prstGeom prst="flowChartManualOperation">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39" name="Rectangle 39"/>
                            <wps:cNvSpPr/>
                            <wps:spPr>
                              <a:xfrm>
                                <a:off x="5408392" y="431073"/>
                                <a:ext cx="980594" cy="1293224"/>
                              </a:xfrm>
                              <a:prstGeom prst="rect">
                                <a:avLst/>
                              </a:prstGeom>
                              <a:noFill/>
                              <a:ln>
                                <a:noFill/>
                              </a:ln>
                            </wps:spPr>
                            <wps:txbx>
                              <w:txbxContent>
                                <w:p w:rsidR="00034C79" w:rsidRDefault="00034C79" w:rsidP="00A61375">
                                  <w:pPr>
                                    <w:spacing w:line="215" w:lineRule="auto"/>
                                    <w:textDirection w:val="btLr"/>
                                  </w:pPr>
                                  <w:r>
                                    <w:rPr>
                                      <w:rFonts w:ascii="Times New Roman" w:eastAsia="Times New Roman" w:hAnsi="Times New Roman" w:cs="Times New Roman"/>
                                      <w:b/>
                                      <w:color w:val="000000"/>
                                    </w:rPr>
                                    <w:t>Thềm lục địa</w:t>
                                  </w:r>
                                </w:p>
                                <w:p w:rsidR="00034C79" w:rsidRDefault="00034C79" w:rsidP="00A61375">
                                  <w:pPr>
                                    <w:spacing w:before="98" w:line="215" w:lineRule="auto"/>
                                    <w:textDirection w:val="btLr"/>
                                  </w:pPr>
                                  <w:r>
                                    <w:rPr>
                                      <w:rFonts w:ascii="Times New Roman" w:eastAsia="Times New Roman" w:hAnsi="Times New Roman" w:cs="Times New Roman"/>
                                      <w:color w:val="000000"/>
                                    </w:rPr>
                                    <w:t xml:space="preserve">Phần ngầm </w:t>
                                  </w:r>
                                  <w:r>
                                    <w:rPr>
                                      <w:rFonts w:ascii="Times New Roman" w:eastAsia="Times New Roman" w:hAnsi="Times New Roman" w:cs="Times New Roman"/>
                                      <w:b/>
                                      <w:color w:val="000000"/>
                                    </w:rPr>
                                    <w:t>dưới đáy biển.</w:t>
                                  </w:r>
                                </w:p>
                                <w:p w:rsidR="00034C79" w:rsidRDefault="00034C79" w:rsidP="00A61375">
                                  <w:pPr>
                                    <w:spacing w:before="35" w:line="215" w:lineRule="auto"/>
                                    <w:textDirection w:val="btLr"/>
                                  </w:pPr>
                                  <w:r>
                                    <w:rPr>
                                      <w:rFonts w:ascii="Times New Roman" w:eastAsia="Times New Roman" w:hAnsi="Times New Roman" w:cs="Times New Roman"/>
                                      <w:color w:val="000000"/>
                                    </w:rPr>
                                    <w:t>Có nhiều dầu khí.</w:t>
                                  </w:r>
                                </w:p>
                              </w:txbxContent>
                            </wps:txbx>
                            <wps:bodyPr spcFirstLastPara="1" wrap="square" lIns="88900" tIns="0" rIns="88900" bIns="0" anchor="t" anchorCtr="0">
                              <a:noAutofit/>
                            </wps:bodyPr>
                          </wps:wsp>
                        </wpg:grpSp>
                      </wpg:grpSp>
                    </wpg:wgp>
                  </a:graphicData>
                </a:graphic>
              </wp:inline>
            </w:drawing>
          </mc:Choice>
          <mc:Fallback>
            <w:pict>
              <v:group w14:anchorId="33BD53C2" id="Group 289" o:spid="_x0000_s1056" style="width:503.3pt;height:169.7pt;mso-position-horizontal-relative:char;mso-position-vertical-relative:line" coordorigin="21466,26926" coordsize="63953,2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">
                <v:group id="Group 26" o:spid="_x0000_s1057" style="position:absolute;left:21500;top:27023;width:63919;height:21553" coordorigin="" coordsize="63953,2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58" style="position:absolute;width:63953;height:2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rsidR="00034C79" w:rsidRDefault="00034C79">
                          <w:pPr>
                            <w:spacing w:line="240" w:lineRule="auto"/>
                            <w:textDirection w:val="btLr"/>
                          </w:pPr>
                        </w:p>
                      </w:txbxContent>
                    </v:textbox>
                  </v:rect>
                  <v:group id="Group 28" o:spid="_x0000_s1059" style="position:absolute;width:63919;height:21553" coordorigin="" coordsize="63919,2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60" style="position:absolute;width:63919;height:21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rsidR="00034C79" w:rsidRDefault="00034C79">
                            <w:pPr>
                              <w:spacing w:line="240" w:lineRule="auto"/>
                              <w:textDirection w:val="btLr"/>
                            </w:pPr>
                          </w:p>
                        </w:txbxContent>
                      </v:textbox>
                    </v:rect>
                    <v:shapetype id="_x0000_t119" coordsize="21600,21600" o:spt="119" path="m,l21600,,17240,21600r-12880,xe">
                      <v:stroke joinstyle="miter"/>
                      <v:path gradientshapeok="t" o:connecttype="custom" o:connectlocs="10800,0;2180,10800;10800,21600;19420,10800" textboxrect="4321,0,17204,21600"/>
                    </v:shapetype>
                    <v:shape id="Flowchart: Manual Operation 30" o:spid="_x0000_s1061" type="#_x0000_t119" style="position:absolute;left:-4076;top:4105;width:21553;height:133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" fillcolor="white [3201]" strokecolor="#d66e29" strokeweight="1pt">
                      <v:stroke startarrowwidth="narrow" startarrowlength="short" endarrowwidth="narrow" endarrowlength="short"/>
                      <v:textbox inset="2.53958mm,2.53958mm,2.53958mm,2.53958mm">
                        <w:txbxContent>
                          <w:p w:rsidR="00034C79" w:rsidRDefault="00034C79">
                            <w:pPr>
                              <w:spacing w:line="240" w:lineRule="auto"/>
                              <w:textDirection w:val="btLr"/>
                            </w:pPr>
                          </w:p>
                        </w:txbxContent>
                      </v:textbox>
                    </v:shape>
                    <v:rect id="Rectangle 31" o:spid="_x0000_s1062" style="position:absolute;left:29;top:4310;width:13344;height:1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" filled="f" stroked="f">
                      <v:textbox inset="7pt,0,7pt,0">
                        <w:txbxContent>
                          <w:p w:rsidR="00034C79" w:rsidRPr="00877478" w:rsidRDefault="00034C79" w:rsidP="00A61375">
                            <w:pPr>
                              <w:spacing w:line="215" w:lineRule="auto"/>
                              <w:textDirection w:val="btLr"/>
                              <w:rPr>
                                <w:lang w:val="en-US"/>
                              </w:rPr>
                            </w:pPr>
                            <w:r>
                              <w:rPr>
                                <w:rFonts w:ascii="Times New Roman" w:eastAsia="Times New Roman" w:hAnsi="Times New Roman" w:cs="Times New Roman"/>
                                <w:b/>
                                <w:color w:val="000000"/>
                              </w:rPr>
                              <w:t>Nội thủy</w:t>
                            </w:r>
                            <w:r>
                              <w:rPr>
                                <w:rFonts w:ascii="Times New Roman" w:eastAsia="Times New Roman" w:hAnsi="Times New Roman" w:cs="Times New Roman"/>
                                <w:b/>
                                <w:color w:val="000000"/>
                                <w:lang w:val="en-US"/>
                              </w:rPr>
                              <w:t xml:space="preserve"> </w:t>
                            </w:r>
                          </w:p>
                          <w:p w:rsidR="00034C79" w:rsidRDefault="00034C79" w:rsidP="00A61375">
                            <w:pPr>
                              <w:spacing w:before="98" w:line="215" w:lineRule="auto"/>
                              <w:textDirection w:val="btLr"/>
                            </w:pPr>
                            <w:r>
                              <w:rPr>
                                <w:rFonts w:ascii="Times New Roman" w:eastAsia="Times New Roman" w:hAnsi="Times New Roman" w:cs="Times New Roman"/>
                                <w:color w:val="000000"/>
                              </w:rPr>
                              <w:t>Là vùng nước tiếp giáp với đất liền.</w:t>
                            </w:r>
                          </w:p>
                          <w:p w:rsidR="00034C79" w:rsidRDefault="00034C79" w:rsidP="00A61375">
                            <w:pPr>
                              <w:spacing w:before="35" w:line="215" w:lineRule="auto"/>
                              <w:textDirection w:val="btLr"/>
                            </w:pPr>
                            <w:r>
                              <w:rPr>
                                <w:rFonts w:ascii="Times New Roman" w:eastAsia="Times New Roman" w:hAnsi="Times New Roman" w:cs="Times New Roman"/>
                                <w:color w:val="000000"/>
                              </w:rPr>
                              <w:t xml:space="preserve">Ở </w:t>
                            </w:r>
                            <w:r>
                              <w:rPr>
                                <w:rFonts w:ascii="Times New Roman" w:eastAsia="Times New Roman" w:hAnsi="Times New Roman" w:cs="Times New Roman"/>
                                <w:b/>
                                <w:color w:val="000000"/>
                              </w:rPr>
                              <w:t xml:space="preserve">phía trong </w:t>
                            </w:r>
                            <w:r>
                              <w:rPr>
                                <w:rFonts w:ascii="Times New Roman" w:eastAsia="Times New Roman" w:hAnsi="Times New Roman" w:cs="Times New Roman"/>
                                <w:color w:val="000000"/>
                              </w:rPr>
                              <w:t>đường cơ sở.</w:t>
                            </w:r>
                          </w:p>
                        </w:txbxContent>
                      </v:textbox>
                    </v:rect>
                    <v:shape id="Flowchart: Manual Operation 32" o:spid="_x0000_s1063" type="#_x0000_t119" style="position:absolute;left:9190;top:5658;width:21553;height:102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" fillcolor="white [3201]" strokecolor="#d66e29" strokeweight="1pt">
                      <v:stroke startarrowwidth="narrow" startarrowlength="short" endarrowwidth="narrow" endarrowlength="short"/>
                      <v:textbox inset="2.53958mm,2.53958mm,2.53958mm,2.53958mm">
                        <w:txbxContent>
                          <w:p w:rsidR="00034C79" w:rsidRDefault="00034C79">
                            <w:pPr>
                              <w:spacing w:line="240" w:lineRule="auto"/>
                              <w:textDirection w:val="btLr"/>
                            </w:pPr>
                          </w:p>
                        </w:txbxContent>
                      </v:textbox>
                    </v:shape>
                    <v:rect id="Rectangle 33" o:spid="_x0000_s1064" style="position:absolute;left:14848;top:4310;width:10237;height:1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" filled="f" stroked="f">
                      <v:textbox inset="7pt,0,7pt,0">
                        <w:txbxContent>
                          <w:p w:rsidR="00034C79" w:rsidRDefault="00034C79" w:rsidP="00A61375">
                            <w:pPr>
                              <w:spacing w:line="215" w:lineRule="auto"/>
                              <w:textDirection w:val="btLr"/>
                            </w:pPr>
                            <w:r>
                              <w:rPr>
                                <w:rFonts w:ascii="Times New Roman" w:eastAsia="Times New Roman" w:hAnsi="Times New Roman" w:cs="Times New Roman"/>
                                <w:b/>
                                <w:color w:val="000000"/>
                              </w:rPr>
                              <w:t>Lãnh hải</w:t>
                            </w:r>
                          </w:p>
                          <w:p w:rsidR="00034C79" w:rsidRDefault="00034C79" w:rsidP="00A61375">
                            <w:pPr>
                              <w:spacing w:before="98" w:line="215" w:lineRule="auto"/>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Đường </w:t>
                            </w:r>
                            <w:r>
                              <w:rPr>
                                <w:rFonts w:ascii="Times New Roman" w:eastAsia="Times New Roman" w:hAnsi="Times New Roman" w:cs="Times New Roman"/>
                                <w:b/>
                                <w:color w:val="000000"/>
                              </w:rPr>
                              <w:t xml:space="preserve">biên giới </w:t>
                            </w:r>
                            <w:r>
                              <w:rPr>
                                <w:rFonts w:ascii="Times New Roman" w:eastAsia="Times New Roman" w:hAnsi="Times New Roman" w:cs="Times New Roman"/>
                                <w:color w:val="000000"/>
                              </w:rPr>
                              <w:t>quốc gia trên biển.</w:t>
                            </w:r>
                          </w:p>
                          <w:p w:rsidR="00034C79" w:rsidRPr="00877478" w:rsidRDefault="00034C79" w:rsidP="00A61375">
                            <w:pPr>
                              <w:spacing w:before="98" w:line="215" w:lineRule="auto"/>
                              <w:textDirection w:val="btLr"/>
                            </w:pPr>
                            <w:r w:rsidRPr="00877478">
                              <w:rPr>
                                <w:rFonts w:ascii="Times New Roman" w:eastAsia="Times New Roman" w:hAnsi="Times New Roman" w:cs="Times New Roman"/>
                                <w:color w:val="000000"/>
                                <w:lang w:val="en-US"/>
                              </w:rPr>
                              <w:t>(rộng 12 hải lí)</w:t>
                            </w:r>
                          </w:p>
                        </w:txbxContent>
                      </v:textbox>
                    </v:rect>
                    <v:shape id="Flowchart: Manual Operation 34" o:spid="_x0000_s1065" type="#_x0000_t119" style="position:absolute;left:21014;top:5546;width:21553;height:104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" fillcolor="white [3201]" strokecolor="#d66e29" strokeweight="1pt">
                      <v:stroke startarrowwidth="narrow" startarrowlength="short" endarrowwidth="narrow" endarrowlength="short"/>
                      <v:textbox inset="2.53958mm,2.53958mm,2.53958mm,2.53958mm">
                        <w:txbxContent>
                          <w:p w:rsidR="00034C79" w:rsidRDefault="00034C79">
                            <w:pPr>
                              <w:spacing w:line="240" w:lineRule="auto"/>
                              <w:textDirection w:val="btLr"/>
                            </w:pPr>
                          </w:p>
                        </w:txbxContent>
                      </v:textbox>
                    </v:shape>
                    <v:rect id="Rectangle 35" o:spid="_x0000_s1066" style="position:absolute;left:26560;top:4310;width:10462;height:1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" filled="f" stroked="f">
                      <v:textbox inset="7pt,0,7pt,0">
                        <w:txbxContent>
                          <w:p w:rsidR="00034C79" w:rsidRDefault="00034C79" w:rsidP="00A61375">
                            <w:pPr>
                              <w:spacing w:line="215" w:lineRule="auto"/>
                              <w:textDirection w:val="btLr"/>
                            </w:pPr>
                            <w:r>
                              <w:rPr>
                                <w:rFonts w:ascii="Times New Roman" w:eastAsia="Times New Roman" w:hAnsi="Times New Roman" w:cs="Times New Roman"/>
                                <w:b/>
                                <w:color w:val="000000"/>
                              </w:rPr>
                              <w:t>Tiếp giáp lãnh hải</w:t>
                            </w:r>
                          </w:p>
                          <w:p w:rsidR="00034C79" w:rsidRPr="00877478" w:rsidRDefault="00034C79" w:rsidP="00A61375">
                            <w:pPr>
                              <w:spacing w:before="98" w:line="215" w:lineRule="auto"/>
                              <w:textDirection w:val="btLr"/>
                              <w:rPr>
                                <w:rFonts w:ascii="Times New Roman" w:eastAsia="Times New Roman" w:hAnsi="Times New Roman" w:cs="Times New Roman"/>
                                <w:b/>
                                <w:color w:val="000000"/>
                              </w:rPr>
                            </w:pPr>
                            <w:r>
                              <w:rPr>
                                <w:rFonts w:ascii="Times New Roman" w:eastAsia="Times New Roman" w:hAnsi="Times New Roman" w:cs="Times New Roman"/>
                                <w:color w:val="000000"/>
                              </w:rPr>
                              <w:t xml:space="preserve">Có nhiều </w:t>
                            </w:r>
                            <w:r>
                              <w:rPr>
                                <w:rFonts w:ascii="Times New Roman" w:eastAsia="Times New Roman" w:hAnsi="Times New Roman" w:cs="Times New Roman"/>
                                <w:b/>
                                <w:color w:val="000000"/>
                              </w:rPr>
                              <w:t>quyền trên biển: An ninh, thuế...</w:t>
                            </w:r>
                          </w:p>
                        </w:txbxContent>
                      </v:textbox>
                    </v:rect>
                    <v:shape id="Flowchart: Manual Operation 36" o:spid="_x0000_s1067" type="#_x0000_t119" style="position:absolute;left:34776;top:3721;width:21553;height:141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" fillcolor="white [3201]" strokecolor="#d66e29" strokeweight="1pt">
                      <v:stroke startarrowwidth="narrow" startarrowlength="short" endarrowwidth="narrow" endarrowlength="short"/>
                      <v:textbox inset="2.53958mm,2.53958mm,2.53958mm,2.53958mm">
                        <w:txbxContent>
                          <w:p w:rsidR="00034C79" w:rsidRDefault="00034C79">
                            <w:pPr>
                              <w:spacing w:line="240" w:lineRule="auto"/>
                              <w:textDirection w:val="btLr"/>
                            </w:pPr>
                          </w:p>
                        </w:txbxContent>
                      </v:textbox>
                    </v:shape>
                    <v:rect id="Rectangle 37" o:spid="_x0000_s1068" style="position:absolute;left:38497;top:4310;width:14112;height:1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" filled="f" stroked="f">
                      <v:textbox inset="7pt,0,7pt,0">
                        <w:txbxContent>
                          <w:p w:rsidR="00034C79" w:rsidRDefault="00034C79" w:rsidP="00A61375">
                            <w:pPr>
                              <w:spacing w:line="215" w:lineRule="auto"/>
                              <w:textDirection w:val="btLr"/>
                            </w:pPr>
                            <w:r>
                              <w:rPr>
                                <w:rFonts w:ascii="Times New Roman" w:eastAsia="Times New Roman" w:hAnsi="Times New Roman" w:cs="Times New Roman"/>
                                <w:b/>
                                <w:color w:val="000000"/>
                              </w:rPr>
                              <w:t>Đặc quyền kinh tế</w:t>
                            </w:r>
                          </w:p>
                          <w:p w:rsidR="00034C79" w:rsidRDefault="00034C79" w:rsidP="00A61375">
                            <w:pPr>
                              <w:spacing w:before="98" w:line="215" w:lineRule="auto"/>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Chủ quyền hoàn toàn về kinh tế nhưng </w:t>
                            </w:r>
                            <w:r>
                              <w:rPr>
                                <w:rFonts w:ascii="Times New Roman" w:eastAsia="Times New Roman" w:hAnsi="Times New Roman" w:cs="Times New Roman"/>
                                <w:b/>
                                <w:color w:val="000000"/>
                              </w:rPr>
                              <w:t xml:space="preserve">các nước khác được tự do </w:t>
                            </w:r>
                            <w:r>
                              <w:rPr>
                                <w:rFonts w:ascii="Times New Roman" w:eastAsia="Times New Roman" w:hAnsi="Times New Roman" w:cs="Times New Roman"/>
                                <w:color w:val="000000"/>
                              </w:rPr>
                              <w:t>về hàng hải và hàng không.</w:t>
                            </w:r>
                          </w:p>
                          <w:p w:rsidR="00034C79" w:rsidRPr="00877478" w:rsidRDefault="00034C79" w:rsidP="00877478">
                            <w:pPr>
                              <w:spacing w:before="98" w:line="215" w:lineRule="auto"/>
                              <w:textDirection w:val="btLr"/>
                            </w:pPr>
                            <w:r w:rsidRPr="00877478">
                              <w:rPr>
                                <w:rFonts w:ascii="Times New Roman" w:eastAsia="Times New Roman" w:hAnsi="Times New Roman" w:cs="Times New Roman"/>
                                <w:color w:val="000000"/>
                                <w:lang w:val="en-US"/>
                              </w:rPr>
                              <w:t>(rộng 2</w:t>
                            </w:r>
                            <w:r>
                              <w:rPr>
                                <w:rFonts w:ascii="Times New Roman" w:eastAsia="Times New Roman" w:hAnsi="Times New Roman" w:cs="Times New Roman"/>
                                <w:color w:val="000000"/>
                                <w:lang w:val="en-US"/>
                              </w:rPr>
                              <w:t>00</w:t>
                            </w:r>
                            <w:r w:rsidRPr="00877478">
                              <w:rPr>
                                <w:rFonts w:ascii="Times New Roman" w:eastAsia="Times New Roman" w:hAnsi="Times New Roman" w:cs="Times New Roman"/>
                                <w:color w:val="000000"/>
                                <w:lang w:val="en-US"/>
                              </w:rPr>
                              <w:t xml:space="preserve"> hải lí)</w:t>
                            </w:r>
                          </w:p>
                          <w:p w:rsidR="00034C79" w:rsidRDefault="00034C79" w:rsidP="00A61375">
                            <w:pPr>
                              <w:spacing w:before="98" w:line="215" w:lineRule="auto"/>
                              <w:textDirection w:val="btLr"/>
                            </w:pPr>
                          </w:p>
                        </w:txbxContent>
                      </v:textbox>
                    </v:rect>
                    <v:shape id="Flowchart: Manual Operation 38" o:spid="_x0000_s1069" type="#_x0000_t119" style="position:absolute;left:48209;top:5874;width:21553;height:98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" fillcolor="white [3201]" strokecolor="#d66e29" strokeweight="1pt">
                      <v:stroke startarrowwidth="narrow" startarrowlength="short" endarrowwidth="narrow" endarrowlength="short"/>
                      <v:textbox inset="2.53958mm,2.53958mm,2.53958mm,2.53958mm">
                        <w:txbxContent>
                          <w:p w:rsidR="00034C79" w:rsidRDefault="00034C79">
                            <w:pPr>
                              <w:spacing w:line="240" w:lineRule="auto"/>
                              <w:textDirection w:val="btLr"/>
                            </w:pPr>
                          </w:p>
                        </w:txbxContent>
                      </v:textbox>
                    </v:shape>
                    <v:rect id="Rectangle 39" o:spid="_x0000_s1070" style="position:absolute;left:54083;top:4310;width:9806;height:1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" filled="f" stroked="f">
                      <v:textbox inset="7pt,0,7pt,0">
                        <w:txbxContent>
                          <w:p w:rsidR="00034C79" w:rsidRDefault="00034C79" w:rsidP="00A61375">
                            <w:pPr>
                              <w:spacing w:line="215" w:lineRule="auto"/>
                              <w:textDirection w:val="btLr"/>
                            </w:pPr>
                            <w:r>
                              <w:rPr>
                                <w:rFonts w:ascii="Times New Roman" w:eastAsia="Times New Roman" w:hAnsi="Times New Roman" w:cs="Times New Roman"/>
                                <w:b/>
                                <w:color w:val="000000"/>
                              </w:rPr>
                              <w:t>Thềm lục địa</w:t>
                            </w:r>
                          </w:p>
                          <w:p w:rsidR="00034C79" w:rsidRDefault="00034C79" w:rsidP="00A61375">
                            <w:pPr>
                              <w:spacing w:before="98" w:line="215" w:lineRule="auto"/>
                              <w:textDirection w:val="btLr"/>
                            </w:pPr>
                            <w:r>
                              <w:rPr>
                                <w:rFonts w:ascii="Times New Roman" w:eastAsia="Times New Roman" w:hAnsi="Times New Roman" w:cs="Times New Roman"/>
                                <w:color w:val="000000"/>
                              </w:rPr>
                              <w:t xml:space="preserve">Phần ngầm </w:t>
                            </w:r>
                            <w:r>
                              <w:rPr>
                                <w:rFonts w:ascii="Times New Roman" w:eastAsia="Times New Roman" w:hAnsi="Times New Roman" w:cs="Times New Roman"/>
                                <w:b/>
                                <w:color w:val="000000"/>
                              </w:rPr>
                              <w:t>dưới đáy biển.</w:t>
                            </w:r>
                          </w:p>
                          <w:p w:rsidR="00034C79" w:rsidRDefault="00034C79" w:rsidP="00A61375">
                            <w:pPr>
                              <w:spacing w:before="35" w:line="215" w:lineRule="auto"/>
                              <w:textDirection w:val="btLr"/>
                            </w:pPr>
                            <w:r>
                              <w:rPr>
                                <w:rFonts w:ascii="Times New Roman" w:eastAsia="Times New Roman" w:hAnsi="Times New Roman" w:cs="Times New Roman"/>
                                <w:color w:val="000000"/>
                              </w:rPr>
                              <w:t>Có nhiều dầu khí.</w:t>
                            </w:r>
                          </w:p>
                        </w:txbxContent>
                      </v:textbox>
                    </v:rect>
                  </v:group>
                </v:group>
                <w10:anchorlock/>
              </v:group>
            </w:pict>
          </mc:Fallback>
        </mc:AlternateContent>
      </w:r>
    </w:p>
    <w:p w:rsidR="00B5682E" w:rsidRPr="003B3ECC" w:rsidRDefault="00582C54" w:rsidP="003B3EC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667456" behindDoc="0" locked="0" layoutInCell="1" allowOverlap="1" wp14:anchorId="09A441F0" wp14:editId="7D825154">
                <wp:simplePos x="0" y="0"/>
                <wp:positionH relativeFrom="column">
                  <wp:posOffset>-8514</wp:posOffset>
                </wp:positionH>
                <wp:positionV relativeFrom="paragraph">
                  <wp:posOffset>67945</wp:posOffset>
                </wp:positionV>
                <wp:extent cx="2697480" cy="292735"/>
                <wp:effectExtent l="0" t="0" r="45720" b="12065"/>
                <wp:wrapNone/>
                <wp:docPr id="454" name="Pentagon 454"/>
                <wp:cNvGraphicFramePr/>
                <a:graphic xmlns:a="http://schemas.openxmlformats.org/drawingml/2006/main">
                  <a:graphicData uri="http://schemas.microsoft.com/office/word/2010/wordprocessingShape">
                    <wps:wsp>
                      <wps:cNvSpPr/>
                      <wps:spPr>
                        <a:xfrm>
                          <a:off x="0" y="0"/>
                          <a:ext cx="2697480" cy="292735"/>
                        </a:xfrm>
                        <a:prstGeom prst="homePlate">
                          <a:avLst/>
                        </a:prstGeom>
                      </wps:spPr>
                      <wps:style>
                        <a:lnRef idx="2">
                          <a:schemeClr val="accent2"/>
                        </a:lnRef>
                        <a:fillRef idx="1">
                          <a:schemeClr val="lt1"/>
                        </a:fillRef>
                        <a:effectRef idx="0">
                          <a:schemeClr val="accent2"/>
                        </a:effectRef>
                        <a:fontRef idx="minor">
                          <a:schemeClr val="dk1"/>
                        </a:fontRef>
                      </wps:style>
                      <wps:txbx>
                        <w:txbxContent>
                          <w:p w:rsidR="00034C79" w:rsidRPr="003B3ECC" w:rsidRDefault="00034C79" w:rsidP="00582C54">
                            <w:pPr>
                              <w:spacing w:line="240" w:lineRule="auto"/>
                              <w:jc w:val="both"/>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3. Nhờ vị trí nên nước ta có (ý nghĩa):</w:t>
                            </w:r>
                          </w:p>
                          <w:p w:rsidR="00034C79" w:rsidRDefault="00034C79" w:rsidP="00582C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441F0" id="Pentagon 454" o:spid="_x0000_s1071" type="#_x0000_t15" style="position:absolute;left:0;text-align:left;margin-left:-.65pt;margin-top:5.35pt;width:212.4pt;height:2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" adj="20428" fillcolor="white [3201]" strokecolor="#629dd1 [3205]" strokeweight="1pt">
                <v:textbox>
                  <w:txbxContent>
                    <w:p w:rsidR="00034C79" w:rsidRPr="003B3ECC" w:rsidRDefault="00034C79" w:rsidP="00582C54">
                      <w:pPr>
                        <w:spacing w:line="240" w:lineRule="auto"/>
                        <w:jc w:val="both"/>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3. Nhờ vị trí nên nước ta có (ý nghĩa):</w:t>
                      </w:r>
                    </w:p>
                    <w:p w:rsidR="00034C79" w:rsidRDefault="00034C79" w:rsidP="00582C54">
                      <w:pPr>
                        <w:jc w:val="center"/>
                      </w:pPr>
                    </w:p>
                  </w:txbxContent>
                </v:textbox>
              </v:shape>
            </w:pict>
          </mc:Fallback>
        </mc:AlternateContent>
      </w:r>
    </w:p>
    <w:p w:rsidR="00B5682E" w:rsidRPr="003B3ECC" w:rsidRDefault="005D3E80" w:rsidP="003B3ECC">
      <w:pPr>
        <w:spacing w:line="240" w:lineRule="auto"/>
        <w:jc w:val="both"/>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3. Nhờ vị trí nên nước ta có (ý nghĩa):</w:t>
      </w:r>
    </w:p>
    <w:tbl>
      <w:tblPr>
        <w:tblStyle w:val="afffff0"/>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5"/>
        <w:gridCol w:w="5844"/>
      </w:tblGrid>
      <w:tr w:rsidR="00AF2EC3" w:rsidRPr="00E05FFF" w:rsidTr="00402348">
        <w:trPr>
          <w:tblHeader/>
        </w:trPr>
        <w:tc>
          <w:tcPr>
            <w:tcW w:w="4615" w:type="dxa"/>
            <w:shd w:val="clear" w:color="auto" w:fill="FFC000"/>
            <w:vAlign w:val="center"/>
          </w:tcPr>
          <w:p w:rsidR="00B5682E" w:rsidRPr="00E05FFF" w:rsidRDefault="005D3E80" w:rsidP="003B3ECC">
            <w:pPr>
              <w:jc w:val="center"/>
              <w:rPr>
                <w:rFonts w:ascii="Times New Roman" w:eastAsia="Times New Roman" w:hAnsi="Times New Roman" w:cs="Times New Roman"/>
                <w:b/>
                <w:color w:val="auto"/>
              </w:rPr>
            </w:pPr>
            <w:r w:rsidRPr="00E05FFF">
              <w:rPr>
                <w:rFonts w:ascii="Times New Roman" w:eastAsia="Times New Roman" w:hAnsi="Times New Roman" w:cs="Times New Roman"/>
                <w:b/>
                <w:color w:val="auto"/>
              </w:rPr>
              <w:t>Vị trí địa lý</w:t>
            </w:r>
          </w:p>
        </w:tc>
        <w:tc>
          <w:tcPr>
            <w:tcW w:w="5844" w:type="dxa"/>
            <w:shd w:val="clear" w:color="auto" w:fill="FFC000"/>
            <w:vAlign w:val="center"/>
          </w:tcPr>
          <w:p w:rsidR="00B5682E" w:rsidRPr="00E05FFF" w:rsidRDefault="005D3E80" w:rsidP="003B3ECC">
            <w:pPr>
              <w:jc w:val="center"/>
              <w:rPr>
                <w:rFonts w:ascii="Times New Roman" w:eastAsia="Times New Roman" w:hAnsi="Times New Roman" w:cs="Times New Roman"/>
                <w:b/>
                <w:color w:val="auto"/>
              </w:rPr>
            </w:pPr>
            <w:r w:rsidRPr="00E05FFF">
              <w:rPr>
                <w:rFonts w:ascii="Times New Roman" w:eastAsia="Times New Roman" w:hAnsi="Times New Roman" w:cs="Times New Roman"/>
                <w:b/>
                <w:color w:val="auto"/>
              </w:rPr>
              <w:t>Đặc điểm thiên nhiên</w:t>
            </w:r>
          </w:p>
        </w:tc>
      </w:tr>
      <w:tr w:rsidR="00AF2EC3" w:rsidRPr="00E05FFF">
        <w:tc>
          <w:tcPr>
            <w:tcW w:w="4615" w:type="dxa"/>
            <w:shd w:val="clear" w:color="auto" w:fill="FFF2CC"/>
            <w:vAlign w:val="center"/>
          </w:tcPr>
          <w:p w:rsidR="00B5682E" w:rsidRPr="00E05FFF" w:rsidRDefault="005D3E80" w:rsidP="003B3ECC">
            <w:pPr>
              <w:rPr>
                <w:rFonts w:ascii="Times New Roman" w:eastAsia="Times New Roman" w:hAnsi="Times New Roman" w:cs="Times New Roman"/>
                <w:color w:val="auto"/>
              </w:rPr>
            </w:pPr>
            <w:r w:rsidRPr="00E05FFF">
              <w:rPr>
                <w:rFonts w:ascii="Times New Roman" w:eastAsia="Times New Roman" w:hAnsi="Times New Roman" w:cs="Times New Roman"/>
                <w:color w:val="auto"/>
              </w:rPr>
              <w:t>Nằm trên vị trí quyết định thiên nhiên mang tính chất</w:t>
            </w:r>
          </w:p>
        </w:tc>
        <w:tc>
          <w:tcPr>
            <w:tcW w:w="5844" w:type="dxa"/>
            <w:shd w:val="clear" w:color="auto" w:fill="FFF2CC"/>
            <w:vAlign w:val="center"/>
          </w:tcPr>
          <w:p w:rsidR="00B5682E" w:rsidRPr="00E05FFF" w:rsidRDefault="005D3E80" w:rsidP="003B3ECC">
            <w:pPr>
              <w:rPr>
                <w:rFonts w:ascii="Times New Roman" w:eastAsia="Times New Roman" w:hAnsi="Times New Roman" w:cs="Times New Roman"/>
                <w:color w:val="auto"/>
              </w:rPr>
            </w:pPr>
            <w:r w:rsidRPr="00E05FFF">
              <w:rPr>
                <w:rFonts w:ascii="Times New Roman" w:eastAsia="Times New Roman" w:hAnsi="Times New Roman" w:cs="Times New Roman"/>
                <w:color w:val="auto"/>
              </w:rPr>
              <w:t>Nhiệt đới.</w:t>
            </w:r>
          </w:p>
        </w:tc>
      </w:tr>
      <w:tr w:rsidR="00AF2EC3" w:rsidRPr="00E05FFF">
        <w:tc>
          <w:tcPr>
            <w:tcW w:w="4615" w:type="dxa"/>
            <w:shd w:val="clear" w:color="auto" w:fill="FFF2CC"/>
            <w:vAlign w:val="center"/>
          </w:tcPr>
          <w:p w:rsidR="00B5682E" w:rsidRPr="00E05FFF" w:rsidRDefault="005D3E80" w:rsidP="003B3ECC">
            <w:pPr>
              <w:rPr>
                <w:rFonts w:ascii="Times New Roman" w:eastAsia="Times New Roman" w:hAnsi="Times New Roman" w:cs="Times New Roman"/>
                <w:color w:val="auto"/>
              </w:rPr>
            </w:pPr>
            <w:r w:rsidRPr="00E05FFF">
              <w:rPr>
                <w:rFonts w:ascii="Times New Roman" w:eastAsia="Times New Roman" w:hAnsi="Times New Roman" w:cs="Times New Roman"/>
                <w:color w:val="auto"/>
              </w:rPr>
              <w:t>Nằm trong vùng nội chí tuyến</w:t>
            </w:r>
          </w:p>
        </w:tc>
        <w:tc>
          <w:tcPr>
            <w:tcW w:w="5844" w:type="dxa"/>
            <w:shd w:val="clear" w:color="auto" w:fill="FFF2CC"/>
            <w:vAlign w:val="center"/>
          </w:tcPr>
          <w:p w:rsidR="00B5682E" w:rsidRPr="00E05FFF" w:rsidRDefault="005D3E80" w:rsidP="003B3ECC">
            <w:pPr>
              <w:rPr>
                <w:rFonts w:ascii="Times New Roman" w:eastAsia="Times New Roman" w:hAnsi="Times New Roman" w:cs="Times New Roman"/>
                <w:color w:val="auto"/>
              </w:rPr>
            </w:pPr>
            <w:r w:rsidRPr="00E05FFF">
              <w:rPr>
                <w:rFonts w:ascii="Times New Roman" w:eastAsia="Times New Roman" w:hAnsi="Times New Roman" w:cs="Times New Roman"/>
                <w:color w:val="auto"/>
              </w:rPr>
              <w:t>Nhiệt độ cao, nắng nhiều, có gió Tín Phong, cân bằng bức xạ luôn dương.</w:t>
            </w:r>
          </w:p>
        </w:tc>
      </w:tr>
      <w:tr w:rsidR="00AF2EC3" w:rsidRPr="00E05FFF">
        <w:tc>
          <w:tcPr>
            <w:tcW w:w="4615" w:type="dxa"/>
            <w:shd w:val="clear" w:color="auto" w:fill="FFF2CC"/>
            <w:vAlign w:val="center"/>
          </w:tcPr>
          <w:p w:rsidR="00B5682E" w:rsidRPr="00E05FFF" w:rsidRDefault="005D3E80" w:rsidP="003B3ECC">
            <w:pPr>
              <w:rPr>
                <w:rFonts w:ascii="Times New Roman" w:eastAsia="Times New Roman" w:hAnsi="Times New Roman" w:cs="Times New Roman"/>
                <w:color w:val="auto"/>
              </w:rPr>
            </w:pPr>
            <w:r w:rsidRPr="00E05FFF">
              <w:rPr>
                <w:rFonts w:ascii="Times New Roman" w:eastAsia="Times New Roman" w:hAnsi="Times New Roman" w:cs="Times New Roman"/>
                <w:color w:val="auto"/>
              </w:rPr>
              <w:t>Nằm trong vùng gió mùa</w:t>
            </w:r>
          </w:p>
        </w:tc>
        <w:tc>
          <w:tcPr>
            <w:tcW w:w="5844" w:type="dxa"/>
            <w:shd w:val="clear" w:color="auto" w:fill="FFF2CC"/>
            <w:vAlign w:val="center"/>
          </w:tcPr>
          <w:p w:rsidR="00B5682E" w:rsidRPr="00E05FFF" w:rsidRDefault="005D3E80" w:rsidP="003B3ECC">
            <w:pPr>
              <w:rPr>
                <w:rFonts w:ascii="Times New Roman" w:eastAsia="Times New Roman" w:hAnsi="Times New Roman" w:cs="Times New Roman"/>
                <w:color w:val="auto"/>
              </w:rPr>
            </w:pPr>
            <w:r w:rsidRPr="00E05FFF">
              <w:rPr>
                <w:rFonts w:ascii="Times New Roman" w:eastAsia="Times New Roman" w:hAnsi="Times New Roman" w:cs="Times New Roman"/>
                <w:color w:val="auto"/>
              </w:rPr>
              <w:t>Có 2 mùa gió, khí hậu phân mùa.</w:t>
            </w:r>
          </w:p>
        </w:tc>
      </w:tr>
      <w:tr w:rsidR="00AF2EC3" w:rsidRPr="00E05FFF">
        <w:tc>
          <w:tcPr>
            <w:tcW w:w="4615" w:type="dxa"/>
            <w:shd w:val="clear" w:color="auto" w:fill="FFF2CC"/>
            <w:vAlign w:val="center"/>
          </w:tcPr>
          <w:p w:rsidR="00B5682E" w:rsidRPr="00E05FFF" w:rsidRDefault="005D3E80" w:rsidP="003B3ECC">
            <w:pPr>
              <w:rPr>
                <w:rFonts w:ascii="Times New Roman" w:eastAsia="Times New Roman" w:hAnsi="Times New Roman" w:cs="Times New Roman"/>
                <w:color w:val="auto"/>
              </w:rPr>
            </w:pPr>
            <w:r w:rsidRPr="00E05FFF">
              <w:rPr>
                <w:rFonts w:ascii="Times New Roman" w:eastAsia="Times New Roman" w:hAnsi="Times New Roman" w:cs="Times New Roman"/>
                <w:color w:val="auto"/>
              </w:rPr>
              <w:t>Nằm giáp biển</w:t>
            </w:r>
          </w:p>
        </w:tc>
        <w:tc>
          <w:tcPr>
            <w:tcW w:w="5844" w:type="dxa"/>
            <w:shd w:val="clear" w:color="auto" w:fill="FFF2CC"/>
            <w:vAlign w:val="center"/>
          </w:tcPr>
          <w:p w:rsidR="00B5682E" w:rsidRPr="00E05FFF" w:rsidRDefault="005D3E80" w:rsidP="003B3ECC">
            <w:pPr>
              <w:rPr>
                <w:rFonts w:ascii="Times New Roman" w:eastAsia="Times New Roman" w:hAnsi="Times New Roman" w:cs="Times New Roman"/>
                <w:color w:val="auto"/>
              </w:rPr>
            </w:pPr>
            <w:r w:rsidRPr="00E05FFF">
              <w:rPr>
                <w:rFonts w:ascii="Times New Roman" w:eastAsia="Times New Roman" w:hAnsi="Times New Roman" w:cs="Times New Roman"/>
                <w:color w:val="auto"/>
              </w:rPr>
              <w:t>Khí hậu mát mẻ, sinh vật xanh tốt.</w:t>
            </w:r>
          </w:p>
        </w:tc>
      </w:tr>
      <w:tr w:rsidR="00AF2EC3" w:rsidRPr="00E05FFF">
        <w:tc>
          <w:tcPr>
            <w:tcW w:w="4615" w:type="dxa"/>
            <w:shd w:val="clear" w:color="auto" w:fill="FFF2CC"/>
            <w:vAlign w:val="center"/>
          </w:tcPr>
          <w:p w:rsidR="00B5682E" w:rsidRPr="00E05FFF" w:rsidRDefault="005D3E80" w:rsidP="003B3ECC">
            <w:pPr>
              <w:rPr>
                <w:rFonts w:ascii="Times New Roman" w:eastAsia="Times New Roman" w:hAnsi="Times New Roman" w:cs="Times New Roman"/>
                <w:color w:val="auto"/>
              </w:rPr>
            </w:pPr>
            <w:r w:rsidRPr="00E05FFF">
              <w:rPr>
                <w:rFonts w:ascii="Times New Roman" w:eastAsia="Times New Roman" w:hAnsi="Times New Roman" w:cs="Times New Roman"/>
                <w:color w:val="auto"/>
              </w:rPr>
              <w:t>Nằm vành đai sinh khoáng</w:t>
            </w:r>
          </w:p>
        </w:tc>
        <w:tc>
          <w:tcPr>
            <w:tcW w:w="5844" w:type="dxa"/>
            <w:shd w:val="clear" w:color="auto" w:fill="FFF2CC"/>
            <w:vAlign w:val="center"/>
          </w:tcPr>
          <w:p w:rsidR="00B5682E" w:rsidRPr="00E05FFF" w:rsidRDefault="005D3E80" w:rsidP="003B3ECC">
            <w:pPr>
              <w:rPr>
                <w:rFonts w:ascii="Times New Roman" w:eastAsia="Times New Roman" w:hAnsi="Times New Roman" w:cs="Times New Roman"/>
                <w:color w:val="auto"/>
              </w:rPr>
            </w:pPr>
            <w:r w:rsidRPr="00E05FFF">
              <w:rPr>
                <w:rFonts w:ascii="Times New Roman" w:eastAsia="Times New Roman" w:hAnsi="Times New Roman" w:cs="Times New Roman"/>
                <w:color w:val="auto"/>
              </w:rPr>
              <w:t>Nhiều khoáng sản.</w:t>
            </w:r>
          </w:p>
        </w:tc>
      </w:tr>
      <w:tr w:rsidR="00AF2EC3" w:rsidRPr="00E05FFF">
        <w:tc>
          <w:tcPr>
            <w:tcW w:w="4615" w:type="dxa"/>
            <w:shd w:val="clear" w:color="auto" w:fill="FFF2CC"/>
            <w:vAlign w:val="center"/>
          </w:tcPr>
          <w:p w:rsidR="00B5682E" w:rsidRPr="00E05FFF" w:rsidRDefault="005D3E80" w:rsidP="003B3ECC">
            <w:pPr>
              <w:rPr>
                <w:rFonts w:ascii="Times New Roman" w:eastAsia="Times New Roman" w:hAnsi="Times New Roman" w:cs="Times New Roman"/>
                <w:color w:val="auto"/>
              </w:rPr>
            </w:pPr>
            <w:r w:rsidRPr="00E05FFF">
              <w:rPr>
                <w:rFonts w:ascii="Times New Roman" w:eastAsia="Times New Roman" w:hAnsi="Times New Roman" w:cs="Times New Roman"/>
                <w:color w:val="auto"/>
              </w:rPr>
              <w:t>Nằm trên đường di cư động thực vật</w:t>
            </w:r>
          </w:p>
        </w:tc>
        <w:tc>
          <w:tcPr>
            <w:tcW w:w="5844" w:type="dxa"/>
            <w:shd w:val="clear" w:color="auto" w:fill="FFF2CC"/>
            <w:vAlign w:val="center"/>
          </w:tcPr>
          <w:p w:rsidR="00B5682E" w:rsidRPr="00E05FFF" w:rsidRDefault="005D3E80" w:rsidP="003B3ECC">
            <w:pPr>
              <w:rPr>
                <w:rFonts w:ascii="Times New Roman" w:eastAsia="Times New Roman" w:hAnsi="Times New Roman" w:cs="Times New Roman"/>
                <w:color w:val="auto"/>
              </w:rPr>
            </w:pPr>
            <w:r w:rsidRPr="00E05FFF">
              <w:rPr>
                <w:rFonts w:ascii="Times New Roman" w:eastAsia="Times New Roman" w:hAnsi="Times New Roman" w:cs="Times New Roman"/>
                <w:color w:val="auto"/>
              </w:rPr>
              <w:t>Sinh vật phong phú.</w:t>
            </w:r>
          </w:p>
        </w:tc>
      </w:tr>
      <w:tr w:rsidR="00AF2EC3" w:rsidRPr="00E05FFF">
        <w:tc>
          <w:tcPr>
            <w:tcW w:w="4615" w:type="dxa"/>
            <w:shd w:val="clear" w:color="auto" w:fill="FFF2CC"/>
            <w:vAlign w:val="center"/>
          </w:tcPr>
          <w:p w:rsidR="00B5682E" w:rsidRPr="00E05FFF" w:rsidRDefault="005D3E80" w:rsidP="003B3ECC">
            <w:pPr>
              <w:rPr>
                <w:rFonts w:ascii="Times New Roman" w:eastAsia="Times New Roman" w:hAnsi="Times New Roman" w:cs="Times New Roman"/>
                <w:color w:val="auto"/>
              </w:rPr>
            </w:pPr>
            <w:r w:rsidRPr="00E05FFF">
              <w:rPr>
                <w:rFonts w:ascii="Times New Roman" w:eastAsia="Times New Roman" w:hAnsi="Times New Roman" w:cs="Times New Roman"/>
                <w:color w:val="auto"/>
              </w:rPr>
              <w:t>Nằm vị trí tiếp giáp lục địa và đại dương</w:t>
            </w:r>
          </w:p>
        </w:tc>
        <w:tc>
          <w:tcPr>
            <w:tcW w:w="5844" w:type="dxa"/>
            <w:shd w:val="clear" w:color="auto" w:fill="FFF2CC"/>
            <w:vAlign w:val="center"/>
          </w:tcPr>
          <w:p w:rsidR="00B5682E" w:rsidRPr="00E05FFF" w:rsidRDefault="005D3E80" w:rsidP="003B3ECC">
            <w:pPr>
              <w:rPr>
                <w:rFonts w:ascii="Times New Roman" w:eastAsia="Times New Roman" w:hAnsi="Times New Roman" w:cs="Times New Roman"/>
                <w:color w:val="auto"/>
              </w:rPr>
            </w:pPr>
            <w:r w:rsidRPr="00E05FFF">
              <w:rPr>
                <w:rFonts w:ascii="Times New Roman" w:eastAsia="Times New Roman" w:hAnsi="Times New Roman" w:cs="Times New Roman"/>
                <w:color w:val="auto"/>
              </w:rPr>
              <w:t>Sinh vật đa dạng.</w:t>
            </w:r>
          </w:p>
        </w:tc>
      </w:tr>
      <w:tr w:rsidR="008A3A23" w:rsidRPr="00E05FFF">
        <w:tc>
          <w:tcPr>
            <w:tcW w:w="4615" w:type="dxa"/>
            <w:shd w:val="clear" w:color="auto" w:fill="FFF2CC"/>
            <w:vAlign w:val="center"/>
          </w:tcPr>
          <w:p w:rsidR="008A3A23" w:rsidRPr="00E05FFF" w:rsidRDefault="008A3A23" w:rsidP="003B3ECC">
            <w:pPr>
              <w:rPr>
                <w:rFonts w:ascii="Times New Roman" w:eastAsia="Times New Roman" w:hAnsi="Times New Roman" w:cs="Times New Roman"/>
                <w:color w:val="auto"/>
                <w:lang w:val="en-US"/>
              </w:rPr>
            </w:pPr>
            <w:r w:rsidRPr="00E05FFF">
              <w:rPr>
                <w:rFonts w:ascii="Times New Roman" w:eastAsia="Times New Roman" w:hAnsi="Times New Roman" w:cs="Times New Roman"/>
                <w:color w:val="auto"/>
                <w:lang w:val="en-US"/>
              </w:rPr>
              <w:t>Lãnh thổ trải dài trên nhiều vĩ tuyến</w:t>
            </w:r>
          </w:p>
        </w:tc>
        <w:tc>
          <w:tcPr>
            <w:tcW w:w="5844" w:type="dxa"/>
            <w:shd w:val="clear" w:color="auto" w:fill="FFF2CC"/>
            <w:vAlign w:val="center"/>
          </w:tcPr>
          <w:p w:rsidR="008A3A23" w:rsidRPr="00E05FFF" w:rsidRDefault="008A3A23" w:rsidP="003B3ECC">
            <w:pPr>
              <w:rPr>
                <w:rFonts w:ascii="Times New Roman" w:eastAsia="Times New Roman" w:hAnsi="Times New Roman" w:cs="Times New Roman"/>
                <w:color w:val="auto"/>
                <w:lang w:val="en-US"/>
              </w:rPr>
            </w:pPr>
            <w:r w:rsidRPr="00E05FFF">
              <w:rPr>
                <w:rFonts w:ascii="Times New Roman" w:eastAsia="Times New Roman" w:hAnsi="Times New Roman" w:cs="Times New Roman"/>
                <w:color w:val="auto"/>
                <w:lang w:val="en-US"/>
              </w:rPr>
              <w:t>Thiên nhiên có sự phân hóa.</w:t>
            </w:r>
          </w:p>
        </w:tc>
      </w:tr>
      <w:tr w:rsidR="008A3A23" w:rsidRPr="00E05FFF">
        <w:tc>
          <w:tcPr>
            <w:tcW w:w="4615" w:type="dxa"/>
            <w:shd w:val="clear" w:color="auto" w:fill="FFF2CC"/>
            <w:vAlign w:val="center"/>
          </w:tcPr>
          <w:p w:rsidR="008A3A23" w:rsidRPr="00E05FFF" w:rsidRDefault="008A3A23" w:rsidP="003B3ECC">
            <w:pPr>
              <w:rPr>
                <w:rFonts w:ascii="Times New Roman" w:hAnsi="Times New Roman" w:cs="Times New Roman"/>
                <w:color w:val="auto"/>
                <w:lang w:val="en-US"/>
              </w:rPr>
            </w:pPr>
            <w:r w:rsidRPr="00E05FFF">
              <w:rPr>
                <w:rFonts w:ascii="Times New Roman" w:eastAsia="Times New Roman" w:hAnsi="Times New Roman" w:cs="Times New Roman"/>
                <w:color w:val="auto"/>
                <w:lang w:val="en-US"/>
              </w:rPr>
              <w:t xml:space="preserve">Nằm trên </w:t>
            </w:r>
            <w:r w:rsidRPr="00E05FFF">
              <w:rPr>
                <w:rFonts w:ascii="Times New Roman" w:hAnsi="Times New Roman" w:cs="Times New Roman"/>
                <w:color w:val="auto"/>
              </w:rPr>
              <w:t>án ngữ trên tuyến đường hàng không quốc tế</w:t>
            </w:r>
            <w:r w:rsidRPr="00E05FFF">
              <w:rPr>
                <w:rFonts w:ascii="Times New Roman" w:hAnsi="Times New Roman" w:cs="Times New Roman"/>
                <w:color w:val="auto"/>
                <w:lang w:val="en-US"/>
              </w:rPr>
              <w:t xml:space="preserve">; </w:t>
            </w:r>
            <w:r w:rsidRPr="00E05FFF">
              <w:rPr>
                <w:rFonts w:ascii="Times New Roman" w:hAnsi="Times New Roman" w:cs="Times New Roman"/>
                <w:color w:val="auto"/>
              </w:rPr>
              <w:t>khu vực kinh tế phát triển năng động</w:t>
            </w:r>
            <w:r w:rsidRPr="00E05FFF">
              <w:rPr>
                <w:rFonts w:ascii="Times New Roman" w:hAnsi="Times New Roman" w:cs="Times New Roman"/>
                <w:color w:val="auto"/>
                <w:lang w:val="en-US"/>
              </w:rPr>
              <w:t xml:space="preserve">; </w:t>
            </w:r>
            <w:r w:rsidRPr="00E05FFF">
              <w:rPr>
                <w:rFonts w:ascii="Times New Roman" w:hAnsi="Times New Roman" w:cs="Times New Roman"/>
                <w:color w:val="auto"/>
              </w:rPr>
              <w:t>ở vị trí trung chuyển tuyến hàng hải quốc tế</w:t>
            </w:r>
            <w:r w:rsidRPr="00E05FFF">
              <w:rPr>
                <w:rFonts w:ascii="Times New Roman" w:hAnsi="Times New Roman" w:cs="Times New Roman"/>
                <w:color w:val="auto"/>
                <w:lang w:val="en-US"/>
              </w:rPr>
              <w:t xml:space="preserve"> </w:t>
            </w:r>
          </w:p>
        </w:tc>
        <w:tc>
          <w:tcPr>
            <w:tcW w:w="5844" w:type="dxa"/>
            <w:shd w:val="clear" w:color="auto" w:fill="FFF2CC"/>
            <w:vAlign w:val="center"/>
          </w:tcPr>
          <w:p w:rsidR="008A3A23" w:rsidRPr="00E05FFF" w:rsidRDefault="008A3A23" w:rsidP="003B3ECC">
            <w:pPr>
              <w:rPr>
                <w:rFonts w:ascii="Times New Roman" w:eastAsia="Times New Roman" w:hAnsi="Times New Roman" w:cs="Times New Roman"/>
                <w:color w:val="auto"/>
                <w:lang w:val="en-US"/>
              </w:rPr>
            </w:pPr>
            <w:r w:rsidRPr="00E05FFF">
              <w:rPr>
                <w:rFonts w:ascii="Times New Roman" w:eastAsia="Times New Roman" w:hAnsi="Times New Roman" w:cs="Times New Roman"/>
                <w:color w:val="auto"/>
                <w:lang w:val="en-US"/>
              </w:rPr>
              <w:t>Thuận lợi giao lưu phát triển kinh tế.</w:t>
            </w:r>
          </w:p>
        </w:tc>
      </w:tr>
    </w:tbl>
    <w:p w:rsidR="00E05FFF" w:rsidRDefault="00E05FFF" w:rsidP="003B3ECC">
      <w:pPr>
        <w:spacing w:line="240" w:lineRule="auto"/>
        <w:jc w:val="center"/>
        <w:rPr>
          <w:rFonts w:ascii="Times New Roman" w:eastAsia="Times New Roman" w:hAnsi="Times New Roman" w:cs="Times New Roman"/>
          <w:b/>
          <w:i/>
          <w:sz w:val="24"/>
          <w:szCs w:val="24"/>
          <w:u w:val="single"/>
        </w:rPr>
      </w:pPr>
    </w:p>
    <w:p w:rsidR="0061527F" w:rsidRPr="003B3ECC" w:rsidRDefault="00B70EBF" w:rsidP="003B3ECC">
      <w:pPr>
        <w:spacing w:line="240" w:lineRule="auto"/>
        <w:jc w:val="center"/>
        <w:rPr>
          <w:rFonts w:ascii="Times New Roman" w:eastAsia="Times New Roman" w:hAnsi="Times New Roman" w:cs="Times New Roman"/>
          <w:b/>
          <w:i/>
          <w:sz w:val="24"/>
          <w:szCs w:val="24"/>
          <w:u w:val="single"/>
        </w:rPr>
      </w:pPr>
      <w:r>
        <w:rPr>
          <w:rFonts w:ascii="Times New Roman" w:eastAsia="Times New Roman" w:hAnsi="Times New Roman" w:cs="Times New Roman"/>
          <w:b/>
          <w:noProof/>
          <w:sz w:val="24"/>
          <w:szCs w:val="24"/>
          <w:lang w:val="en-US"/>
        </w:rPr>
        <w:lastRenderedPageBreak/>
        <mc:AlternateContent>
          <mc:Choice Requires="wps">
            <w:drawing>
              <wp:anchor distT="0" distB="0" distL="114300" distR="114300" simplePos="0" relativeHeight="251670528" behindDoc="0" locked="0" layoutInCell="1" allowOverlap="1" wp14:anchorId="084E9726" wp14:editId="4A093C4F">
                <wp:simplePos x="0" y="0"/>
                <wp:positionH relativeFrom="column">
                  <wp:posOffset>1978025</wp:posOffset>
                </wp:positionH>
                <wp:positionV relativeFrom="paragraph">
                  <wp:posOffset>-195811</wp:posOffset>
                </wp:positionV>
                <wp:extent cx="2772508" cy="313267"/>
                <wp:effectExtent l="0" t="0" r="27940" b="10795"/>
                <wp:wrapNone/>
                <wp:docPr id="456" name="Round Diagonal Corner Rectangle 456"/>
                <wp:cNvGraphicFramePr/>
                <a:graphic xmlns:a="http://schemas.openxmlformats.org/drawingml/2006/main">
                  <a:graphicData uri="http://schemas.microsoft.com/office/word/2010/wordprocessingShape">
                    <wps:wsp>
                      <wps:cNvSpPr/>
                      <wps:spPr>
                        <a:xfrm>
                          <a:off x="0" y="0"/>
                          <a:ext cx="2772508" cy="313267"/>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624572">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624572">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4E9726" id="Round Diagonal Corner Rectangle 456" o:spid="_x0000_s1072" style="position:absolute;left:0;text-align:left;margin-left:155.75pt;margin-top:-15.4pt;width:218.3pt;height:24.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508,3132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" adj="-11796480,,5400" path="m52212,l2772508,r,l2772508,261055v,28836,-23376,52212,-52212,52212l,313267r,l,52212c,23376,23376,,52212,xe" fillcolor="#ffc000" strokecolor="#ffc000" strokeweight="1pt">
                <v:stroke joinstyle="miter"/>
                <v:formulas/>
                <v:path arrowok="t" o:connecttype="custom" o:connectlocs="52212,0;2772508,0;2772508,0;2772508,261055;2720296,313267;0,313267;0,313267;0,52212;52212,0" o:connectangles="0,0,0,0,0,0,0,0,0" textboxrect="0,0,2772508,313267"/>
                <v:textbox>
                  <w:txbxContent>
                    <w:p w:rsidR="00034C79" w:rsidRPr="00992537" w:rsidRDefault="00034C79" w:rsidP="00624572">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624572">
                      <w:pPr>
                        <w:jc w:val="center"/>
                        <w:rPr>
                          <w:color w:val="FF0000"/>
                        </w:rPr>
                      </w:pPr>
                    </w:p>
                  </w:txbxContent>
                </v:textbox>
              </v:shape>
            </w:pict>
          </mc:Fallback>
        </mc:AlternateContent>
      </w:r>
      <w:r w:rsidR="004A4897">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694080" behindDoc="0" locked="0" layoutInCell="1" allowOverlap="1" wp14:anchorId="018E0505" wp14:editId="406341D2">
                <wp:simplePos x="0" y="0"/>
                <wp:positionH relativeFrom="column">
                  <wp:posOffset>90</wp:posOffset>
                </wp:positionH>
                <wp:positionV relativeFrom="paragraph">
                  <wp:posOffset>173174</wp:posOffset>
                </wp:positionV>
                <wp:extent cx="5649685" cy="186055"/>
                <wp:effectExtent l="0" t="0" r="46355" b="23495"/>
                <wp:wrapNone/>
                <wp:docPr id="470" name="Pentagon 470"/>
                <wp:cNvGraphicFramePr/>
                <a:graphic xmlns:a="http://schemas.openxmlformats.org/drawingml/2006/main">
                  <a:graphicData uri="http://schemas.microsoft.com/office/word/2010/wordprocessingShape">
                    <wps:wsp>
                      <wps:cNvSpPr/>
                      <wps:spPr>
                        <a:xfrm>
                          <a:off x="0" y="0"/>
                          <a:ext cx="5649685"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440C6" id="Pentagon 470" o:spid="_x0000_s1026" type="#_x0000_t15" style="position:absolute;margin-left:0;margin-top:13.65pt;width:444.85pt;height:1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" adj="21244" filled="f" strokecolor="#629dd1 [3205]" strokeweight="1pt"/>
            </w:pict>
          </mc:Fallback>
        </mc:AlternateContent>
      </w:r>
    </w:p>
    <w:p w:rsidR="00B5682E" w:rsidRPr="003B3ECC" w:rsidRDefault="00371F92" w:rsidP="003B3ECC">
      <w:pPr>
        <w:spacing w:line="240" w:lineRule="auto"/>
        <w:rPr>
          <w:rFonts w:ascii="Times New Roman" w:eastAsia="Times New Roman" w:hAnsi="Times New Roman" w:cs="Times New Roman"/>
          <w:b/>
          <w:sz w:val="24"/>
          <w:szCs w:val="24"/>
        </w:rPr>
      </w:pPr>
      <w:r w:rsidRPr="00371F92">
        <w:rPr>
          <w:rFonts w:ascii="Times New Roman" w:eastAsia="Times New Roman" w:hAnsi="Times New Roman" w:cs="Times New Roman"/>
          <w:b/>
          <w:sz w:val="24"/>
          <w:szCs w:val="24"/>
        </w:rPr>
        <w:t>Trong bài tập này, bạn cần nối các câu trong Cột A với các mô tả thích hợp từ Cột B</w:t>
      </w:r>
    </w:p>
    <w:tbl>
      <w:tblPr>
        <w:tblStyle w:val="afffff1"/>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8"/>
        <w:gridCol w:w="5861"/>
      </w:tblGrid>
      <w:tr w:rsidR="00AF2EC3" w:rsidRPr="003B3ECC" w:rsidTr="00402348">
        <w:trPr>
          <w:tblHeader/>
        </w:trPr>
        <w:tc>
          <w:tcPr>
            <w:tcW w:w="459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A</w:t>
            </w:r>
          </w:p>
        </w:tc>
        <w:tc>
          <w:tcPr>
            <w:tcW w:w="586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B</w:t>
            </w:r>
          </w:p>
        </w:tc>
      </w:tr>
      <w:tr w:rsidR="00AF2EC3" w:rsidRPr="003B3ECC">
        <w:tc>
          <w:tcPr>
            <w:tcW w:w="45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 Việt Nam nằm ở đâu trong khu vực Đông Nam Á?</w:t>
            </w:r>
          </w:p>
        </w:tc>
        <w:tc>
          <w:tcPr>
            <w:tcW w:w="5861" w:type="dxa"/>
            <w:vAlign w:val="center"/>
          </w:tcPr>
          <w:p w:rsidR="00B5682E" w:rsidRPr="003B3ECC" w:rsidRDefault="00CF123C" w:rsidP="003B3ECC">
            <w:pP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 xml:space="preserve">a. </w:t>
            </w:r>
            <w:r w:rsidR="005D3E80" w:rsidRPr="003B3ECC">
              <w:rPr>
                <w:rFonts w:ascii="Times New Roman" w:eastAsia="Times New Roman" w:hAnsi="Times New Roman" w:cs="Times New Roman"/>
                <w:color w:val="auto"/>
                <w:sz w:val="24"/>
                <w:szCs w:val="24"/>
              </w:rPr>
              <w:t>Khí hậu mát mẻ, sinh vật xanh tốt</w:t>
            </w:r>
            <w:r w:rsidR="00BE69B7" w:rsidRPr="003B3ECC">
              <w:rPr>
                <w:rFonts w:ascii="Times New Roman" w:eastAsia="Times New Roman" w:hAnsi="Times New Roman" w:cs="Times New Roman"/>
                <w:color w:val="auto"/>
                <w:sz w:val="24"/>
                <w:szCs w:val="24"/>
                <w:lang w:val="en-US"/>
              </w:rPr>
              <w:t>.</w:t>
            </w:r>
          </w:p>
        </w:tc>
      </w:tr>
      <w:tr w:rsidR="00AF2EC3" w:rsidRPr="003B3ECC">
        <w:tc>
          <w:tcPr>
            <w:tcW w:w="45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 Lãnh thổ Việt Nam bao gồm những phần nào?</w:t>
            </w:r>
          </w:p>
        </w:tc>
        <w:tc>
          <w:tcPr>
            <w:tcW w:w="5861" w:type="dxa"/>
            <w:vAlign w:val="center"/>
          </w:tcPr>
          <w:p w:rsidR="00B5682E" w:rsidRPr="003B3ECC" w:rsidRDefault="00CF123C" w:rsidP="003B3ECC">
            <w:pP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 xml:space="preserve">b. </w:t>
            </w:r>
            <w:r w:rsidR="005D3E80" w:rsidRPr="003B3ECC">
              <w:rPr>
                <w:rFonts w:ascii="Times New Roman" w:eastAsia="Times New Roman" w:hAnsi="Times New Roman" w:cs="Times New Roman"/>
                <w:color w:val="auto"/>
                <w:sz w:val="24"/>
                <w:szCs w:val="24"/>
              </w:rPr>
              <w:t xml:space="preserve">Nằm trong vùng </w:t>
            </w:r>
            <w:r w:rsidR="00BE69B7" w:rsidRPr="003B3ECC">
              <w:rPr>
                <w:rFonts w:ascii="Times New Roman" w:eastAsia="Times New Roman" w:hAnsi="Times New Roman" w:cs="Times New Roman"/>
                <w:color w:val="auto"/>
                <w:sz w:val="24"/>
                <w:szCs w:val="24"/>
                <w:lang w:val="en-US"/>
              </w:rPr>
              <w:t>nhiệt đới ẩm gió mùa.</w:t>
            </w:r>
          </w:p>
        </w:tc>
      </w:tr>
      <w:tr w:rsidR="00AF2EC3" w:rsidRPr="003B3ECC">
        <w:tc>
          <w:tcPr>
            <w:tcW w:w="45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3. </w:t>
            </w:r>
            <w:r w:rsidR="00490696" w:rsidRPr="003B3ECC">
              <w:rPr>
                <w:rFonts w:ascii="Times New Roman" w:eastAsia="Times New Roman" w:hAnsi="Times New Roman" w:cs="Times New Roman"/>
                <w:color w:val="auto"/>
                <w:sz w:val="24"/>
                <w:szCs w:val="24"/>
                <w:lang w:val="en-US"/>
              </w:rPr>
              <w:t>Tỉnh vừa giáp Lào vừa giáp Campuchia</w:t>
            </w:r>
            <w:r w:rsidRPr="003B3ECC">
              <w:rPr>
                <w:rFonts w:ascii="Times New Roman" w:eastAsia="Times New Roman" w:hAnsi="Times New Roman" w:cs="Times New Roman"/>
                <w:color w:val="auto"/>
                <w:sz w:val="24"/>
                <w:szCs w:val="24"/>
              </w:rPr>
              <w:t>?</w:t>
            </w:r>
          </w:p>
        </w:tc>
        <w:tc>
          <w:tcPr>
            <w:tcW w:w="5861" w:type="dxa"/>
            <w:vAlign w:val="center"/>
          </w:tcPr>
          <w:p w:rsidR="00B5682E" w:rsidRPr="003B3ECC" w:rsidRDefault="00CF123C" w:rsidP="003B3ECC">
            <w:pP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 xml:space="preserve">c. </w:t>
            </w:r>
            <w:r w:rsidR="00BE69B7" w:rsidRPr="003B3ECC">
              <w:rPr>
                <w:rFonts w:ascii="Times New Roman" w:eastAsia="Times New Roman" w:hAnsi="Times New Roman" w:cs="Times New Roman"/>
                <w:color w:val="auto"/>
                <w:sz w:val="24"/>
                <w:szCs w:val="24"/>
              </w:rPr>
              <w:t xml:space="preserve">Vùng </w:t>
            </w:r>
            <w:r w:rsidR="00BE69B7" w:rsidRPr="003B3ECC">
              <w:rPr>
                <w:rFonts w:ascii="Times New Roman" w:eastAsia="Times New Roman" w:hAnsi="Times New Roman" w:cs="Times New Roman"/>
                <w:color w:val="auto"/>
                <w:sz w:val="24"/>
                <w:szCs w:val="24"/>
                <w:lang w:val="en-US"/>
              </w:rPr>
              <w:t>đất, vùng biển, vùng trời</w:t>
            </w:r>
            <w:r w:rsidR="004D674F" w:rsidRPr="003B3ECC">
              <w:rPr>
                <w:rFonts w:ascii="Times New Roman" w:eastAsia="Times New Roman" w:hAnsi="Times New Roman" w:cs="Times New Roman"/>
                <w:color w:val="auto"/>
                <w:sz w:val="24"/>
                <w:szCs w:val="24"/>
                <w:lang w:val="en-US"/>
              </w:rPr>
              <w:t>.</w:t>
            </w:r>
          </w:p>
        </w:tc>
      </w:tr>
      <w:tr w:rsidR="00AF2EC3" w:rsidRPr="003B3ECC">
        <w:tc>
          <w:tcPr>
            <w:tcW w:w="45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 Vùng đất của Việt Nam bao gồm những gì?</w:t>
            </w:r>
          </w:p>
        </w:tc>
        <w:tc>
          <w:tcPr>
            <w:tcW w:w="5861" w:type="dxa"/>
            <w:vAlign w:val="center"/>
          </w:tcPr>
          <w:p w:rsidR="00B5682E" w:rsidRPr="003B3ECC" w:rsidRDefault="00CF123C" w:rsidP="003B3ECC">
            <w:pP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 xml:space="preserve">d. </w:t>
            </w:r>
            <w:r w:rsidR="005D3E80" w:rsidRPr="003B3ECC">
              <w:rPr>
                <w:rFonts w:ascii="Times New Roman" w:eastAsia="Times New Roman" w:hAnsi="Times New Roman" w:cs="Times New Roman"/>
                <w:color w:val="auto"/>
                <w:sz w:val="24"/>
                <w:szCs w:val="24"/>
              </w:rPr>
              <w:t>Đất liền và các hải đảo</w:t>
            </w:r>
            <w:r w:rsidR="004D674F" w:rsidRPr="003B3ECC">
              <w:rPr>
                <w:rFonts w:ascii="Times New Roman" w:eastAsia="Times New Roman" w:hAnsi="Times New Roman" w:cs="Times New Roman"/>
                <w:color w:val="auto"/>
                <w:sz w:val="24"/>
                <w:szCs w:val="24"/>
                <w:lang w:val="en-US"/>
              </w:rPr>
              <w:t>.</w:t>
            </w:r>
          </w:p>
        </w:tc>
      </w:tr>
      <w:tr w:rsidR="00AF2EC3" w:rsidRPr="003B3ECC">
        <w:tc>
          <w:tcPr>
            <w:tcW w:w="45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 Biển của Việt Nam có bao nhiêu bộ phận?</w:t>
            </w:r>
          </w:p>
        </w:tc>
        <w:tc>
          <w:tcPr>
            <w:tcW w:w="5861" w:type="dxa"/>
            <w:vAlign w:val="center"/>
          </w:tcPr>
          <w:p w:rsidR="00B5682E" w:rsidRPr="003B3ECC" w:rsidRDefault="00CF123C" w:rsidP="003B3ECC">
            <w:pP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 xml:space="preserve">e. </w:t>
            </w:r>
            <w:r w:rsidR="00490696" w:rsidRPr="003B3ECC">
              <w:rPr>
                <w:rFonts w:ascii="Times New Roman" w:eastAsia="Times New Roman" w:hAnsi="Times New Roman" w:cs="Times New Roman"/>
                <w:color w:val="auto"/>
                <w:sz w:val="24"/>
                <w:szCs w:val="24"/>
                <w:lang w:val="en-US"/>
              </w:rPr>
              <w:t>Kon Tum</w:t>
            </w:r>
            <w:r w:rsidR="004D674F" w:rsidRPr="003B3ECC">
              <w:rPr>
                <w:rFonts w:ascii="Times New Roman" w:eastAsia="Times New Roman" w:hAnsi="Times New Roman" w:cs="Times New Roman"/>
                <w:color w:val="auto"/>
                <w:sz w:val="24"/>
                <w:szCs w:val="24"/>
                <w:lang w:val="en-US"/>
              </w:rPr>
              <w:t>.</w:t>
            </w:r>
          </w:p>
        </w:tc>
      </w:tr>
      <w:tr w:rsidR="00AF2EC3" w:rsidRPr="003B3ECC">
        <w:tc>
          <w:tcPr>
            <w:tcW w:w="45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 Vị trí của Việt Nam nằm trong vùng khí hậu nào?</w:t>
            </w:r>
          </w:p>
        </w:tc>
        <w:tc>
          <w:tcPr>
            <w:tcW w:w="5861" w:type="dxa"/>
            <w:vAlign w:val="center"/>
          </w:tcPr>
          <w:p w:rsidR="00B5682E" w:rsidRPr="003B3ECC" w:rsidRDefault="00CF123C" w:rsidP="003B3ECC">
            <w:pP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 xml:space="preserve">f. </w:t>
            </w:r>
            <w:r w:rsidR="005D3E80" w:rsidRPr="003B3ECC">
              <w:rPr>
                <w:rFonts w:ascii="Times New Roman" w:eastAsia="Times New Roman" w:hAnsi="Times New Roman" w:cs="Times New Roman"/>
                <w:color w:val="auto"/>
                <w:sz w:val="24"/>
                <w:szCs w:val="24"/>
              </w:rPr>
              <w:t>Có 2 mùa gió, khí hậu phân mùa</w:t>
            </w:r>
            <w:r w:rsidR="004D674F" w:rsidRPr="003B3ECC">
              <w:rPr>
                <w:rFonts w:ascii="Times New Roman" w:eastAsia="Times New Roman" w:hAnsi="Times New Roman" w:cs="Times New Roman"/>
                <w:color w:val="auto"/>
                <w:sz w:val="24"/>
                <w:szCs w:val="24"/>
                <w:lang w:val="en-US"/>
              </w:rPr>
              <w:t>.</w:t>
            </w:r>
          </w:p>
        </w:tc>
      </w:tr>
      <w:tr w:rsidR="00AF2EC3" w:rsidRPr="003B3ECC">
        <w:tc>
          <w:tcPr>
            <w:tcW w:w="45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 Do nằm trong vùng nội chí tuyến, Việt Nam có đặc điểm nào?</w:t>
            </w:r>
          </w:p>
        </w:tc>
        <w:tc>
          <w:tcPr>
            <w:tcW w:w="5861" w:type="dxa"/>
            <w:vAlign w:val="center"/>
          </w:tcPr>
          <w:p w:rsidR="00B5682E" w:rsidRPr="003B3ECC" w:rsidRDefault="00CF123C" w:rsidP="003B3ECC">
            <w:pP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 xml:space="preserve">g. </w:t>
            </w:r>
            <w:r w:rsidR="005D3E80" w:rsidRPr="003B3ECC">
              <w:rPr>
                <w:rFonts w:ascii="Times New Roman" w:eastAsia="Times New Roman" w:hAnsi="Times New Roman" w:cs="Times New Roman"/>
                <w:color w:val="auto"/>
                <w:sz w:val="24"/>
                <w:szCs w:val="24"/>
              </w:rPr>
              <w:t>Có nhiều khoáng sản</w:t>
            </w:r>
            <w:r w:rsidR="004D674F" w:rsidRPr="003B3ECC">
              <w:rPr>
                <w:rFonts w:ascii="Times New Roman" w:eastAsia="Times New Roman" w:hAnsi="Times New Roman" w:cs="Times New Roman"/>
                <w:color w:val="auto"/>
                <w:sz w:val="24"/>
                <w:szCs w:val="24"/>
                <w:lang w:val="en-US"/>
              </w:rPr>
              <w:t>.</w:t>
            </w:r>
          </w:p>
        </w:tc>
      </w:tr>
      <w:tr w:rsidR="00AF2EC3" w:rsidRPr="003B3ECC">
        <w:tc>
          <w:tcPr>
            <w:tcW w:w="45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 Vị trí Việt Nam giáp với biển Đông, có đặc điểm nào về khí hậu?</w:t>
            </w:r>
          </w:p>
        </w:tc>
        <w:tc>
          <w:tcPr>
            <w:tcW w:w="5861" w:type="dxa"/>
            <w:vAlign w:val="center"/>
          </w:tcPr>
          <w:p w:rsidR="00B5682E" w:rsidRPr="003B3ECC" w:rsidRDefault="00CF123C" w:rsidP="003B3ECC">
            <w:pP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 xml:space="preserve">i. </w:t>
            </w:r>
            <w:r w:rsidR="005D3E80" w:rsidRPr="003B3ECC">
              <w:rPr>
                <w:rFonts w:ascii="Times New Roman" w:eastAsia="Times New Roman" w:hAnsi="Times New Roman" w:cs="Times New Roman"/>
                <w:color w:val="auto"/>
                <w:sz w:val="24"/>
                <w:szCs w:val="24"/>
              </w:rPr>
              <w:t>Do nằm trên đường di cư động thực vật</w:t>
            </w:r>
            <w:r w:rsidR="004D674F" w:rsidRPr="003B3ECC">
              <w:rPr>
                <w:rFonts w:ascii="Times New Roman" w:eastAsia="Times New Roman" w:hAnsi="Times New Roman" w:cs="Times New Roman"/>
                <w:color w:val="auto"/>
                <w:sz w:val="24"/>
                <w:szCs w:val="24"/>
                <w:lang w:val="en-US"/>
              </w:rPr>
              <w:t>.</w:t>
            </w:r>
          </w:p>
        </w:tc>
      </w:tr>
      <w:tr w:rsidR="00AF2EC3" w:rsidRPr="003B3ECC">
        <w:tc>
          <w:tcPr>
            <w:tcW w:w="45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 Nước ta nằm trên vành đai sinh khoáng, nên có đặc điểm gì?</w:t>
            </w:r>
          </w:p>
        </w:tc>
        <w:tc>
          <w:tcPr>
            <w:tcW w:w="5861" w:type="dxa"/>
            <w:vAlign w:val="center"/>
          </w:tcPr>
          <w:p w:rsidR="00B5682E" w:rsidRPr="003B3ECC" w:rsidRDefault="00CF123C" w:rsidP="003B3ECC">
            <w:pP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 xml:space="preserve">j. </w:t>
            </w:r>
            <w:r w:rsidR="005D3E80" w:rsidRPr="003B3ECC">
              <w:rPr>
                <w:rFonts w:ascii="Times New Roman" w:eastAsia="Times New Roman" w:hAnsi="Times New Roman" w:cs="Times New Roman"/>
                <w:color w:val="auto"/>
                <w:sz w:val="24"/>
                <w:szCs w:val="24"/>
              </w:rPr>
              <w:t>Sinh vật phong phú</w:t>
            </w:r>
            <w:r w:rsidR="004D674F" w:rsidRPr="003B3ECC">
              <w:rPr>
                <w:rFonts w:ascii="Times New Roman" w:eastAsia="Times New Roman" w:hAnsi="Times New Roman" w:cs="Times New Roman"/>
                <w:color w:val="auto"/>
                <w:sz w:val="24"/>
                <w:szCs w:val="24"/>
                <w:lang w:val="en-US"/>
              </w:rPr>
              <w:t>.</w:t>
            </w:r>
          </w:p>
        </w:tc>
      </w:tr>
      <w:tr w:rsidR="00AF2EC3" w:rsidRPr="003B3ECC">
        <w:tc>
          <w:tcPr>
            <w:tcW w:w="45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10. Vì sao Việt Nam có sinh vật phong phú?</w:t>
            </w:r>
          </w:p>
        </w:tc>
        <w:tc>
          <w:tcPr>
            <w:tcW w:w="5861" w:type="dxa"/>
            <w:vAlign w:val="center"/>
          </w:tcPr>
          <w:p w:rsidR="00B5682E" w:rsidRPr="003B3ECC" w:rsidRDefault="00CF123C" w:rsidP="003B3ECC">
            <w:pP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 xml:space="preserve">k. </w:t>
            </w:r>
            <w:r w:rsidR="005D3E80" w:rsidRPr="003B3ECC">
              <w:rPr>
                <w:rFonts w:ascii="Times New Roman" w:eastAsia="Times New Roman" w:hAnsi="Times New Roman" w:cs="Times New Roman"/>
                <w:color w:val="auto"/>
                <w:sz w:val="24"/>
                <w:szCs w:val="24"/>
              </w:rPr>
              <w:t>Sinh vật đa dạng</w:t>
            </w:r>
            <w:r w:rsidR="004D674F" w:rsidRPr="003B3ECC">
              <w:rPr>
                <w:rFonts w:ascii="Times New Roman" w:eastAsia="Times New Roman" w:hAnsi="Times New Roman" w:cs="Times New Roman"/>
                <w:color w:val="auto"/>
                <w:sz w:val="24"/>
                <w:szCs w:val="24"/>
                <w:lang w:val="en-US"/>
              </w:rPr>
              <w:t>.</w:t>
            </w:r>
          </w:p>
        </w:tc>
      </w:tr>
      <w:tr w:rsidR="00AF2EC3" w:rsidRPr="003B3ECC">
        <w:tc>
          <w:tcPr>
            <w:tcW w:w="45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11. Việt Nam nằm trên đường di cư động vật, nên có đặc điểm nào?</w:t>
            </w:r>
          </w:p>
        </w:tc>
        <w:tc>
          <w:tcPr>
            <w:tcW w:w="5861" w:type="dxa"/>
            <w:vAlign w:val="center"/>
          </w:tcPr>
          <w:p w:rsidR="00B5682E" w:rsidRPr="003B3ECC" w:rsidRDefault="00CF123C" w:rsidP="003B3ECC">
            <w:pP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 xml:space="preserve">l. </w:t>
            </w:r>
            <w:r w:rsidR="005D3E80" w:rsidRPr="003B3ECC">
              <w:rPr>
                <w:rFonts w:ascii="Times New Roman" w:eastAsia="Times New Roman" w:hAnsi="Times New Roman" w:cs="Times New Roman"/>
                <w:color w:val="auto"/>
                <w:sz w:val="24"/>
                <w:szCs w:val="24"/>
              </w:rPr>
              <w:t>Nhiệt độ cao, nắng nhiều, có gió Tín Phong, cân bằng bức xạ luôn dương</w:t>
            </w:r>
            <w:r w:rsidR="004D674F" w:rsidRPr="003B3ECC">
              <w:rPr>
                <w:rFonts w:ascii="Times New Roman" w:eastAsia="Times New Roman" w:hAnsi="Times New Roman" w:cs="Times New Roman"/>
                <w:color w:val="auto"/>
                <w:sz w:val="24"/>
                <w:szCs w:val="24"/>
                <w:lang w:val="en-US"/>
              </w:rPr>
              <w:t>.</w:t>
            </w:r>
          </w:p>
        </w:tc>
      </w:tr>
      <w:tr w:rsidR="00AF2EC3" w:rsidRPr="003B3ECC">
        <w:tc>
          <w:tcPr>
            <w:tcW w:w="45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12. Vị trí tiếp giáp lục địa và đại dương mang lại lợi thế gì cho Việt Nam</w:t>
            </w:r>
            <w:r w:rsidR="00490696" w:rsidRPr="003B3ECC">
              <w:rPr>
                <w:rFonts w:ascii="Times New Roman" w:eastAsia="Times New Roman" w:hAnsi="Times New Roman" w:cs="Times New Roman"/>
                <w:color w:val="auto"/>
                <w:sz w:val="24"/>
                <w:szCs w:val="24"/>
                <w:lang w:val="en-US"/>
              </w:rPr>
              <w:t xml:space="preserve"> về sinh vật</w:t>
            </w:r>
            <w:r w:rsidRPr="003B3ECC">
              <w:rPr>
                <w:rFonts w:ascii="Times New Roman" w:eastAsia="Times New Roman" w:hAnsi="Times New Roman" w:cs="Times New Roman"/>
                <w:color w:val="auto"/>
                <w:sz w:val="24"/>
                <w:szCs w:val="24"/>
              </w:rPr>
              <w:t>?</w:t>
            </w:r>
          </w:p>
        </w:tc>
        <w:tc>
          <w:tcPr>
            <w:tcW w:w="5861" w:type="dxa"/>
            <w:vAlign w:val="center"/>
          </w:tcPr>
          <w:p w:rsidR="00B5682E" w:rsidRPr="003B3ECC" w:rsidRDefault="00CF123C" w:rsidP="003B3ECC">
            <w:pP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 xml:space="preserve">l. </w:t>
            </w:r>
            <w:r w:rsidR="005D3E80" w:rsidRPr="003B3ECC">
              <w:rPr>
                <w:rFonts w:ascii="Times New Roman" w:eastAsia="Times New Roman" w:hAnsi="Times New Roman" w:cs="Times New Roman"/>
                <w:color w:val="auto"/>
                <w:sz w:val="24"/>
                <w:szCs w:val="24"/>
              </w:rPr>
              <w:t>Nằm trên vành đai sinh khoáng lớn</w:t>
            </w:r>
            <w:r w:rsidR="004D674F" w:rsidRPr="003B3ECC">
              <w:rPr>
                <w:rFonts w:ascii="Times New Roman" w:eastAsia="Times New Roman" w:hAnsi="Times New Roman" w:cs="Times New Roman"/>
                <w:color w:val="auto"/>
                <w:sz w:val="24"/>
                <w:szCs w:val="24"/>
                <w:lang w:val="en-US"/>
              </w:rPr>
              <w:t>.</w:t>
            </w:r>
          </w:p>
        </w:tc>
      </w:tr>
      <w:tr w:rsidR="00AF2EC3" w:rsidRPr="003B3ECC">
        <w:tc>
          <w:tcPr>
            <w:tcW w:w="45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13. Do Việt Nam nằm trong khu vực gió mùa, khí hậu nước ta có gì đặc biệt?</w:t>
            </w:r>
          </w:p>
        </w:tc>
        <w:tc>
          <w:tcPr>
            <w:tcW w:w="5861" w:type="dxa"/>
            <w:vAlign w:val="center"/>
          </w:tcPr>
          <w:p w:rsidR="00B5682E" w:rsidRPr="003B3ECC" w:rsidRDefault="00CF123C" w:rsidP="003B3ECC">
            <w:pP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 xml:space="preserve">m. </w:t>
            </w:r>
            <w:r w:rsidR="005D3E80" w:rsidRPr="003B3ECC">
              <w:rPr>
                <w:rFonts w:ascii="Times New Roman" w:eastAsia="Times New Roman" w:hAnsi="Times New Roman" w:cs="Times New Roman"/>
                <w:color w:val="auto"/>
                <w:sz w:val="24"/>
                <w:szCs w:val="24"/>
              </w:rPr>
              <w:t>nằm ở rìa phía Đông của bán đảo Đông Dương</w:t>
            </w:r>
            <w:r w:rsidR="004D674F" w:rsidRPr="003B3ECC">
              <w:rPr>
                <w:rFonts w:ascii="Times New Roman" w:eastAsia="Times New Roman" w:hAnsi="Times New Roman" w:cs="Times New Roman"/>
                <w:color w:val="auto"/>
                <w:sz w:val="24"/>
                <w:szCs w:val="24"/>
                <w:lang w:val="en-US"/>
              </w:rPr>
              <w:t>.</w:t>
            </w:r>
          </w:p>
        </w:tc>
      </w:tr>
      <w:tr w:rsidR="00AF2EC3" w:rsidRPr="003B3ECC">
        <w:tc>
          <w:tcPr>
            <w:tcW w:w="45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14. Vì sao Việt Nam có khí hậu nhiệt đới?</w:t>
            </w:r>
          </w:p>
        </w:tc>
        <w:tc>
          <w:tcPr>
            <w:tcW w:w="5861" w:type="dxa"/>
            <w:vAlign w:val="center"/>
          </w:tcPr>
          <w:p w:rsidR="00B5682E" w:rsidRPr="003B3ECC" w:rsidRDefault="00CF123C" w:rsidP="003B3ECC">
            <w:pP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 xml:space="preserve">n. </w:t>
            </w:r>
            <w:r w:rsidR="00490696" w:rsidRPr="003B3ECC">
              <w:rPr>
                <w:rFonts w:ascii="Times New Roman" w:eastAsia="Times New Roman" w:hAnsi="Times New Roman" w:cs="Times New Roman"/>
                <w:color w:val="auto"/>
                <w:sz w:val="24"/>
                <w:szCs w:val="24"/>
                <w:lang w:val="en-US"/>
              </w:rPr>
              <w:t>nằm trong vùng nội chí tuyến Bắc bán cầu</w:t>
            </w:r>
            <w:r w:rsidR="004D674F" w:rsidRPr="003B3ECC">
              <w:rPr>
                <w:rFonts w:ascii="Times New Roman" w:eastAsia="Times New Roman" w:hAnsi="Times New Roman" w:cs="Times New Roman"/>
                <w:color w:val="auto"/>
                <w:sz w:val="24"/>
                <w:szCs w:val="24"/>
                <w:lang w:val="en-US"/>
              </w:rPr>
              <w:t>.</w:t>
            </w:r>
          </w:p>
        </w:tc>
      </w:tr>
      <w:tr w:rsidR="00AF2EC3" w:rsidRPr="003B3ECC">
        <w:tc>
          <w:tcPr>
            <w:tcW w:w="45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15. Vị trí của Việt Nam giúp nước ta có nhiều khoáng sản, vì lý do gì?</w:t>
            </w:r>
          </w:p>
        </w:tc>
        <w:tc>
          <w:tcPr>
            <w:tcW w:w="5861" w:type="dxa"/>
            <w:vAlign w:val="center"/>
          </w:tcPr>
          <w:p w:rsidR="00B5682E" w:rsidRPr="003B3ECC" w:rsidRDefault="00CF123C" w:rsidP="003B3ECC">
            <w:pP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 xml:space="preserve">o. </w:t>
            </w:r>
            <w:r w:rsidR="005D3E80" w:rsidRPr="003B3ECC">
              <w:rPr>
                <w:rFonts w:ascii="Times New Roman" w:eastAsia="Times New Roman" w:hAnsi="Times New Roman" w:cs="Times New Roman"/>
                <w:color w:val="auto"/>
                <w:sz w:val="24"/>
                <w:szCs w:val="24"/>
              </w:rPr>
              <w:t>5 bộ phận: nội thuỷ, lãnh hải, vùng tiếp giáp lãnh hải, vùng đặc quyền kinh tế và vùng thềm lục địa</w:t>
            </w:r>
            <w:r w:rsidR="004D674F" w:rsidRPr="003B3ECC">
              <w:rPr>
                <w:rFonts w:ascii="Times New Roman" w:eastAsia="Times New Roman" w:hAnsi="Times New Roman" w:cs="Times New Roman"/>
                <w:color w:val="auto"/>
                <w:sz w:val="24"/>
                <w:szCs w:val="24"/>
                <w:lang w:val="en-US"/>
              </w:rPr>
              <w:t>.</w:t>
            </w:r>
          </w:p>
        </w:tc>
      </w:tr>
    </w:tbl>
    <w:p w:rsidR="00B5682E" w:rsidRPr="003B3ECC" w:rsidRDefault="004A4897"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696128" behindDoc="0" locked="0" layoutInCell="1" allowOverlap="1" wp14:anchorId="78D0918C" wp14:editId="746C95ED">
                <wp:simplePos x="0" y="0"/>
                <wp:positionH relativeFrom="column">
                  <wp:posOffset>635</wp:posOffset>
                </wp:positionH>
                <wp:positionV relativeFrom="paragraph">
                  <wp:posOffset>0</wp:posOffset>
                </wp:positionV>
                <wp:extent cx="4103370" cy="186055"/>
                <wp:effectExtent l="0" t="0" r="30480" b="23495"/>
                <wp:wrapNone/>
                <wp:docPr id="471" name="Pentagon 471"/>
                <wp:cNvGraphicFramePr/>
                <a:graphic xmlns:a="http://schemas.openxmlformats.org/drawingml/2006/main">
                  <a:graphicData uri="http://schemas.microsoft.com/office/word/2010/wordprocessingShape">
                    <wps:wsp>
                      <wps:cNvSpPr/>
                      <wps:spPr>
                        <a:xfrm>
                          <a:off x="0" y="0"/>
                          <a:ext cx="410337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FDE10" id="Pentagon 471" o:spid="_x0000_s1026" type="#_x0000_t15" style="position:absolute;margin-left:.05pt;margin-top:0;width:323.1pt;height:14.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" adj="21110" filled="f" strokecolor="#629dd1 [3205]" strokeweight="1pt"/>
            </w:pict>
          </mc:Fallback>
        </mc:AlternateContent>
      </w:r>
      <w:r w:rsidR="005D3E80" w:rsidRPr="003B3ECC">
        <w:rPr>
          <w:rFonts w:ascii="Times New Roman" w:eastAsia="Times New Roman" w:hAnsi="Times New Roman" w:cs="Times New Roman"/>
          <w:b/>
          <w:sz w:val="24"/>
          <w:szCs w:val="24"/>
        </w:rPr>
        <w:t>Dưới đây là bảng đáp án bài tập nối các thông tin tương ứng:</w:t>
      </w:r>
    </w:p>
    <w:tbl>
      <w:tblPr>
        <w:tblStyle w:val="afffff2"/>
        <w:tblW w:w="10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9"/>
        <w:gridCol w:w="458"/>
        <w:gridCol w:w="458"/>
        <w:gridCol w:w="458"/>
        <w:gridCol w:w="458"/>
        <w:gridCol w:w="458"/>
        <w:gridCol w:w="458"/>
        <w:gridCol w:w="458"/>
        <w:gridCol w:w="458"/>
        <w:gridCol w:w="458"/>
        <w:gridCol w:w="761"/>
        <w:gridCol w:w="761"/>
        <w:gridCol w:w="761"/>
        <w:gridCol w:w="761"/>
        <w:gridCol w:w="761"/>
        <w:gridCol w:w="776"/>
      </w:tblGrid>
      <w:tr w:rsidR="00AF2EC3" w:rsidRPr="003B3ECC" w:rsidTr="00726D95">
        <w:trPr>
          <w:trHeight w:val="283"/>
          <w:tblHeader/>
        </w:trPr>
        <w:tc>
          <w:tcPr>
            <w:tcW w:w="169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A</w:t>
            </w:r>
          </w:p>
        </w:tc>
        <w:tc>
          <w:tcPr>
            <w:tcW w:w="45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w:t>
            </w:r>
          </w:p>
        </w:tc>
        <w:tc>
          <w:tcPr>
            <w:tcW w:w="45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w:t>
            </w:r>
          </w:p>
        </w:tc>
        <w:tc>
          <w:tcPr>
            <w:tcW w:w="45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3</w:t>
            </w:r>
          </w:p>
        </w:tc>
        <w:tc>
          <w:tcPr>
            <w:tcW w:w="45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4</w:t>
            </w:r>
          </w:p>
        </w:tc>
        <w:tc>
          <w:tcPr>
            <w:tcW w:w="45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5</w:t>
            </w:r>
          </w:p>
        </w:tc>
        <w:tc>
          <w:tcPr>
            <w:tcW w:w="45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6</w:t>
            </w:r>
          </w:p>
        </w:tc>
        <w:tc>
          <w:tcPr>
            <w:tcW w:w="45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7</w:t>
            </w:r>
          </w:p>
        </w:tc>
        <w:tc>
          <w:tcPr>
            <w:tcW w:w="45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8</w:t>
            </w:r>
          </w:p>
        </w:tc>
        <w:tc>
          <w:tcPr>
            <w:tcW w:w="45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9</w:t>
            </w:r>
          </w:p>
        </w:tc>
        <w:tc>
          <w:tcPr>
            <w:tcW w:w="76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10</w:t>
            </w:r>
          </w:p>
        </w:tc>
        <w:tc>
          <w:tcPr>
            <w:tcW w:w="76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11</w:t>
            </w:r>
          </w:p>
        </w:tc>
        <w:tc>
          <w:tcPr>
            <w:tcW w:w="76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12</w:t>
            </w:r>
          </w:p>
        </w:tc>
        <w:tc>
          <w:tcPr>
            <w:tcW w:w="76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13</w:t>
            </w:r>
          </w:p>
        </w:tc>
        <w:tc>
          <w:tcPr>
            <w:tcW w:w="76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14</w:t>
            </w:r>
          </w:p>
        </w:tc>
        <w:tc>
          <w:tcPr>
            <w:tcW w:w="77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15</w:t>
            </w:r>
          </w:p>
        </w:tc>
      </w:tr>
      <w:tr w:rsidR="00AF2EC3" w:rsidRPr="003B3ECC">
        <w:trPr>
          <w:trHeight w:val="283"/>
        </w:trPr>
        <w:tc>
          <w:tcPr>
            <w:tcW w:w="169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Cột B</w:t>
            </w:r>
          </w:p>
        </w:tc>
        <w:tc>
          <w:tcPr>
            <w:tcW w:w="458" w:type="dxa"/>
            <w:vAlign w:val="center"/>
          </w:tcPr>
          <w:p w:rsidR="00B5682E" w:rsidRPr="003B3ECC" w:rsidRDefault="00CF123C" w:rsidP="003B3ECC">
            <w:pPr>
              <w:jc w:val="cente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m</w:t>
            </w:r>
          </w:p>
        </w:tc>
        <w:tc>
          <w:tcPr>
            <w:tcW w:w="458" w:type="dxa"/>
            <w:vAlign w:val="center"/>
          </w:tcPr>
          <w:p w:rsidR="00B5682E" w:rsidRPr="003B3ECC" w:rsidRDefault="00BE69B7" w:rsidP="003B3ECC">
            <w:pPr>
              <w:jc w:val="cente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c</w:t>
            </w:r>
          </w:p>
        </w:tc>
        <w:tc>
          <w:tcPr>
            <w:tcW w:w="458" w:type="dxa"/>
            <w:vAlign w:val="center"/>
          </w:tcPr>
          <w:p w:rsidR="00B5682E" w:rsidRPr="003B3ECC" w:rsidRDefault="00490696" w:rsidP="003B3ECC">
            <w:pPr>
              <w:jc w:val="cente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e</w:t>
            </w:r>
          </w:p>
        </w:tc>
        <w:tc>
          <w:tcPr>
            <w:tcW w:w="45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w:t>
            </w:r>
          </w:p>
        </w:tc>
        <w:tc>
          <w:tcPr>
            <w:tcW w:w="458" w:type="dxa"/>
            <w:vAlign w:val="center"/>
          </w:tcPr>
          <w:p w:rsidR="00B5682E" w:rsidRPr="003B3ECC" w:rsidRDefault="00CF123C" w:rsidP="003B3ECC">
            <w:pPr>
              <w:jc w:val="cente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o</w:t>
            </w:r>
          </w:p>
        </w:tc>
        <w:tc>
          <w:tcPr>
            <w:tcW w:w="458" w:type="dxa"/>
            <w:vAlign w:val="center"/>
          </w:tcPr>
          <w:p w:rsidR="00B5682E" w:rsidRPr="003B3ECC" w:rsidRDefault="00BE69B7" w:rsidP="003B3ECC">
            <w:pPr>
              <w:jc w:val="cente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b</w:t>
            </w:r>
          </w:p>
        </w:tc>
        <w:tc>
          <w:tcPr>
            <w:tcW w:w="458" w:type="dxa"/>
            <w:vAlign w:val="center"/>
          </w:tcPr>
          <w:p w:rsidR="00B5682E" w:rsidRPr="003B3ECC" w:rsidRDefault="00BE69B7" w:rsidP="003B3ECC">
            <w:pPr>
              <w:jc w:val="cente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l</w:t>
            </w:r>
          </w:p>
        </w:tc>
        <w:tc>
          <w:tcPr>
            <w:tcW w:w="458" w:type="dxa"/>
            <w:vAlign w:val="center"/>
          </w:tcPr>
          <w:p w:rsidR="00B5682E" w:rsidRPr="003B3ECC" w:rsidRDefault="00BE69B7" w:rsidP="003B3ECC">
            <w:pPr>
              <w:jc w:val="cente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a</w:t>
            </w:r>
          </w:p>
        </w:tc>
        <w:tc>
          <w:tcPr>
            <w:tcW w:w="458" w:type="dxa"/>
            <w:vAlign w:val="center"/>
          </w:tcPr>
          <w:p w:rsidR="00B5682E" w:rsidRPr="003B3ECC" w:rsidRDefault="00BE69B7" w:rsidP="003B3ECC">
            <w:pPr>
              <w:jc w:val="cente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g</w:t>
            </w:r>
          </w:p>
        </w:tc>
        <w:tc>
          <w:tcPr>
            <w:tcW w:w="761" w:type="dxa"/>
            <w:vAlign w:val="center"/>
          </w:tcPr>
          <w:p w:rsidR="00B5682E" w:rsidRPr="003B3ECC" w:rsidRDefault="00490696" w:rsidP="003B3ECC">
            <w:pPr>
              <w:jc w:val="cente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i</w:t>
            </w:r>
          </w:p>
        </w:tc>
        <w:tc>
          <w:tcPr>
            <w:tcW w:w="761" w:type="dxa"/>
            <w:vAlign w:val="center"/>
          </w:tcPr>
          <w:p w:rsidR="00B5682E" w:rsidRPr="003B3ECC" w:rsidRDefault="00490696" w:rsidP="003B3ECC">
            <w:pPr>
              <w:jc w:val="cente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j</w:t>
            </w:r>
          </w:p>
        </w:tc>
        <w:tc>
          <w:tcPr>
            <w:tcW w:w="761" w:type="dxa"/>
            <w:vAlign w:val="center"/>
          </w:tcPr>
          <w:p w:rsidR="00B5682E" w:rsidRPr="003B3ECC" w:rsidRDefault="00490696" w:rsidP="003B3ECC">
            <w:pPr>
              <w:jc w:val="cente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k</w:t>
            </w:r>
          </w:p>
        </w:tc>
        <w:tc>
          <w:tcPr>
            <w:tcW w:w="761" w:type="dxa"/>
            <w:vAlign w:val="center"/>
          </w:tcPr>
          <w:p w:rsidR="00B5682E" w:rsidRPr="003B3ECC" w:rsidRDefault="00490696" w:rsidP="003B3ECC">
            <w:pPr>
              <w:jc w:val="cente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f</w:t>
            </w:r>
          </w:p>
        </w:tc>
        <w:tc>
          <w:tcPr>
            <w:tcW w:w="761"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w:t>
            </w:r>
          </w:p>
        </w:tc>
        <w:tc>
          <w:tcPr>
            <w:tcW w:w="776" w:type="dxa"/>
            <w:vAlign w:val="center"/>
          </w:tcPr>
          <w:p w:rsidR="00B5682E" w:rsidRPr="003B3ECC" w:rsidRDefault="00490696" w:rsidP="003B3ECC">
            <w:pPr>
              <w:jc w:val="cente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lang w:val="en-US"/>
              </w:rPr>
              <w:t>l</w:t>
            </w:r>
          </w:p>
        </w:tc>
      </w:tr>
    </w:tbl>
    <w:p w:rsidR="00B5682E" w:rsidRPr="003B3ECC" w:rsidRDefault="00624572"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mc:AlternateContent>
          <mc:Choice Requires="wps">
            <w:drawing>
              <wp:anchor distT="0" distB="0" distL="114300" distR="114300" simplePos="0" relativeHeight="251672576" behindDoc="0" locked="0" layoutInCell="1" allowOverlap="1" wp14:anchorId="02BECAB7" wp14:editId="6C737B96">
                <wp:simplePos x="0" y="0"/>
                <wp:positionH relativeFrom="column">
                  <wp:posOffset>1963779</wp:posOffset>
                </wp:positionH>
                <wp:positionV relativeFrom="paragraph">
                  <wp:posOffset>141521</wp:posOffset>
                </wp:positionV>
                <wp:extent cx="2772508" cy="321365"/>
                <wp:effectExtent l="0" t="0" r="27940" b="21590"/>
                <wp:wrapNone/>
                <wp:docPr id="457" name="Round Diagonal Corner Rectangle 457"/>
                <wp:cNvGraphicFramePr/>
                <a:graphic xmlns:a="http://schemas.openxmlformats.org/drawingml/2006/main">
                  <a:graphicData uri="http://schemas.microsoft.com/office/word/2010/wordprocessingShape">
                    <wps:wsp>
                      <wps:cNvSpPr/>
                      <wps:spPr>
                        <a:xfrm>
                          <a:off x="0" y="0"/>
                          <a:ext cx="2772508" cy="321365"/>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624572">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624572">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BECAB7" id="Round Diagonal Corner Rectangle 457" o:spid="_x0000_s1073" style="position:absolute;margin-left:154.65pt;margin-top:11.15pt;width:218.3pt;height:25.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508,3213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" adj="-11796480,,5400" path="m53562,l2772508,r,l2772508,267803v,29581,-23981,53562,-53562,53562l,321365r,l,53562c,23981,23981,,53562,xe" fillcolor="#ffc000" strokecolor="#ffc000" strokeweight="1pt">
                <v:stroke joinstyle="miter"/>
                <v:formulas/>
                <v:path arrowok="t" o:connecttype="custom" o:connectlocs="53562,0;2772508,0;2772508,0;2772508,267803;2718946,321365;0,321365;0,321365;0,53562;53562,0" o:connectangles="0,0,0,0,0,0,0,0,0" textboxrect="0,0,2772508,321365"/>
                <v:textbox>
                  <w:txbxContent>
                    <w:p w:rsidR="00034C79" w:rsidRPr="00992537" w:rsidRDefault="00034C79" w:rsidP="00624572">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624572">
                      <w:pPr>
                        <w:jc w:val="center"/>
                        <w:rPr>
                          <w:color w:val="FF0000"/>
                        </w:rPr>
                      </w:pPr>
                    </w:p>
                  </w:txbxContent>
                </v:textbox>
              </v:shape>
            </w:pict>
          </mc:Fallback>
        </mc:AlternateContent>
      </w:r>
    </w:p>
    <w:p w:rsidR="00B5682E" w:rsidRPr="003B3ECC" w:rsidRDefault="00BA1B6E" w:rsidP="003B3ECC">
      <w:pPr>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C. </w:t>
      </w:r>
      <w:r w:rsidR="007824AA" w:rsidRPr="003B3ECC">
        <w:rPr>
          <w:rFonts w:ascii="Times New Roman" w:eastAsia="Times New Roman" w:hAnsi="Times New Roman" w:cs="Times New Roman"/>
          <w:b/>
          <w:sz w:val="24"/>
          <w:szCs w:val="24"/>
          <w:u w:val="single"/>
        </w:rPr>
        <w:t>ĐỀ THI VẬN DỤNG</w:t>
      </w:r>
    </w:p>
    <w:p w:rsidR="00BA1B6E" w:rsidRPr="003B3ECC" w:rsidRDefault="00BA1B6E" w:rsidP="003B3ECC">
      <w:pPr>
        <w:spacing w:line="240" w:lineRule="auto"/>
        <w:jc w:val="center"/>
        <w:rPr>
          <w:rFonts w:ascii="Times New Roman" w:eastAsia="Times New Roman" w:hAnsi="Times New Roman" w:cs="Times New Roman"/>
          <w:b/>
          <w:sz w:val="24"/>
          <w:szCs w:val="24"/>
        </w:rPr>
      </w:pPr>
    </w:p>
    <w:p w:rsidR="00B5682E" w:rsidRPr="003B3ECC" w:rsidRDefault="001D7E15"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 Thí sinh trả lời từ câu 1 đến câu 18. Mỗi câu hỏi thí sinh chỉ chọn một phương án.</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Do lãnh thổ trải dài theo chiều vĩ tuyến nên Việt Nam</w:t>
      </w:r>
    </w:p>
    <w:p w:rsidR="00B5682E" w:rsidRPr="003B3ECC" w:rsidRDefault="005D3E80" w:rsidP="003B3ECC">
      <w:pPr>
        <w:tabs>
          <w:tab w:val="left" w:pos="5400"/>
        </w:tabs>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khác nhau về tự nhiên hai phía tây và đông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thiên nhiên có sự phân hoá theo bắc - nam</w:t>
      </w:r>
    </w:p>
    <w:p w:rsidR="00B5682E" w:rsidRPr="003B3ECC" w:rsidRDefault="005D3E80" w:rsidP="003B3ECC">
      <w:pPr>
        <w:tabs>
          <w:tab w:val="left" w:pos="5400"/>
        </w:tabs>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chịu ảnh hưởng mạnh của các loại gió mùa</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chịu ảnh hưởng của khí hậu vùng xích đạo</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Phát biểu nào sau đây không đúng về vị trí địa lí của Việt Nam?</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Nằm gần nơi giao nhau của các vành đai sinh khoáng lớn</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Ở trong vùng xích đạo và lãnh thổ kéo dài theo chiều vĩ tuyến</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Nằm hoàn toàn trong vùng nội chí tuyến của bán cầu Bắc</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Ở gần trung tâm Đông Nam Á và tiếp giáp với Biển Đông</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Quần đảo Hoàng Sa thuộc tỉnh (thành phố)</w:t>
      </w:r>
    </w:p>
    <w:p w:rsidR="00B5682E" w:rsidRPr="003B3ECC" w:rsidRDefault="005D3E80" w:rsidP="003B3ECC">
      <w:pPr>
        <w:tabs>
          <w:tab w:val="left" w:pos="2700"/>
          <w:tab w:val="left" w:pos="5400"/>
          <w:tab w:val="left" w:pos="8100"/>
        </w:tabs>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Quảng Ngãi.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Đà Nẵng.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Khánh Hòa.</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Quảng Nam.</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Nội thủy là vùng biển</w:t>
      </w:r>
    </w:p>
    <w:p w:rsidR="00B5682E" w:rsidRPr="003B3ECC" w:rsidRDefault="005D3E80" w:rsidP="003B3ECC">
      <w:pPr>
        <w:tabs>
          <w:tab w:val="left" w:pos="5400"/>
        </w:tabs>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liền kề vùng biển quốc tế</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nằm ở phía ngoài lãnh hải</w:t>
      </w:r>
    </w:p>
    <w:p w:rsidR="00B5682E" w:rsidRPr="003B3ECC" w:rsidRDefault="005D3E80" w:rsidP="003B3ECC">
      <w:pPr>
        <w:tabs>
          <w:tab w:val="left" w:pos="5400"/>
        </w:tabs>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ở phía trong đường cơ sở</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chiều rộng là 12 hải lý</w:t>
      </w:r>
    </w:p>
    <w:p w:rsidR="00E05FFF" w:rsidRDefault="00E05FFF">
      <w:pPr>
        <w:rPr>
          <w:rFonts w:ascii="Times New Roman" w:hAnsi="Times New Roman" w:cs="Times New Roman"/>
          <w:b/>
          <w:sz w:val="24"/>
          <w:szCs w:val="24"/>
        </w:rPr>
      </w:pPr>
      <w:r>
        <w:rPr>
          <w:rFonts w:ascii="Times New Roman" w:hAnsi="Times New Roman" w:cs="Times New Roman"/>
          <w:b/>
          <w:sz w:val="24"/>
          <w:szCs w:val="24"/>
        </w:rPr>
        <w:br w:type="page"/>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lastRenderedPageBreak/>
        <w:t>Câu 5.</w:t>
      </w:r>
      <w:r w:rsidRPr="003B3ECC">
        <w:rPr>
          <w:rFonts w:ascii="Times New Roman" w:hAnsi="Times New Roman" w:cs="Times New Roman"/>
          <w:sz w:val="24"/>
          <w:szCs w:val="24"/>
        </w:rPr>
        <w:t xml:space="preserve"> Việt Nam nằm ở</w:t>
      </w:r>
    </w:p>
    <w:p w:rsidR="00B5682E" w:rsidRPr="003B3ECC" w:rsidRDefault="005D3E80" w:rsidP="003B3ECC">
      <w:pPr>
        <w:tabs>
          <w:tab w:val="left" w:pos="5400"/>
        </w:tabs>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phía bắc của Đông Nam Á</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phía đông của lục địa Á - Âu.</w:t>
      </w:r>
    </w:p>
    <w:p w:rsidR="00B5682E" w:rsidRPr="003B3ECC" w:rsidRDefault="005D3E80" w:rsidP="003B3ECC">
      <w:pPr>
        <w:tabs>
          <w:tab w:val="left" w:pos="5400"/>
        </w:tabs>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trung tâm của Đông Dương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phía đông nam của châu Á.</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6.</w:t>
      </w:r>
      <w:r w:rsidRPr="003B3ECC">
        <w:rPr>
          <w:rFonts w:ascii="Times New Roman" w:hAnsi="Times New Roman" w:cs="Times New Roman"/>
          <w:sz w:val="24"/>
          <w:szCs w:val="24"/>
        </w:rPr>
        <w:t xml:space="preserve"> Thuận lợi của vị trí địa lí nước ta đối với phát triển kinh tế không phải là</w:t>
      </w:r>
    </w:p>
    <w:p w:rsidR="00B5682E" w:rsidRPr="003B3ECC" w:rsidRDefault="005D3E80" w:rsidP="003B3ECC">
      <w:pPr>
        <w:tabs>
          <w:tab w:val="left" w:pos="5400"/>
        </w:tabs>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nét tương đồng lịch sử, văn hoá với các nước</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án ngữ trên tuyến đường hàng không quốc tế</w:t>
      </w:r>
    </w:p>
    <w:p w:rsidR="00B5682E" w:rsidRPr="003B3ECC" w:rsidRDefault="005D3E80" w:rsidP="003B3ECC">
      <w:pPr>
        <w:tabs>
          <w:tab w:val="left" w:pos="5400"/>
        </w:tabs>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nằm trong khu vực kinh tế phát triển năng động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ở vị trí trung chuyển tuyến hàng hải quốc tế</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7.</w:t>
      </w:r>
      <w:r w:rsidRPr="003B3ECC">
        <w:rPr>
          <w:rFonts w:ascii="Times New Roman" w:hAnsi="Times New Roman" w:cs="Times New Roman"/>
          <w:sz w:val="24"/>
          <w:szCs w:val="24"/>
        </w:rPr>
        <w:t xml:space="preserve"> Do tiếp giáp với Biển Đông nên Việt Nam có</w:t>
      </w:r>
    </w:p>
    <w:p w:rsidR="00B5682E" w:rsidRPr="003B3ECC" w:rsidRDefault="005D3E80" w:rsidP="003B3ECC">
      <w:pPr>
        <w:tabs>
          <w:tab w:val="left" w:pos="5400"/>
        </w:tabs>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nhiều bão, lũ lụt, hạn hán, động đất</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tài nguyên khoáng sản rất đa dạng</w:t>
      </w:r>
    </w:p>
    <w:p w:rsidR="00B5682E" w:rsidRPr="003B3ECC" w:rsidRDefault="005D3E80" w:rsidP="003B3ECC">
      <w:pPr>
        <w:tabs>
          <w:tab w:val="left" w:pos="5400"/>
        </w:tabs>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thảm thực vật xanh tốt quanh năm</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tự nhiên phân hoá theo bắc - nam</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8.</w:t>
      </w:r>
      <w:r w:rsidRPr="003B3ECC">
        <w:rPr>
          <w:rFonts w:ascii="Times New Roman" w:hAnsi="Times New Roman" w:cs="Times New Roman"/>
          <w:sz w:val="24"/>
          <w:szCs w:val="24"/>
        </w:rPr>
        <w:t xml:space="preserve"> Lãnh hải là</w:t>
      </w:r>
    </w:p>
    <w:p w:rsidR="00B5682E" w:rsidRPr="008D3081" w:rsidRDefault="005D3E80" w:rsidP="003B3ECC">
      <w:pPr>
        <w:tabs>
          <w:tab w:val="left" w:pos="5400"/>
        </w:tabs>
        <w:spacing w:line="240" w:lineRule="auto"/>
        <w:jc w:val="both"/>
        <w:rPr>
          <w:rFonts w:ascii="Times New Roman" w:hAnsi="Times New Roman" w:cs="Times New Roman"/>
          <w:sz w:val="23"/>
          <w:szCs w:val="23"/>
        </w:rPr>
      </w:pPr>
      <w:r w:rsidRPr="008D3081">
        <w:rPr>
          <w:rFonts w:ascii="Times New Roman" w:hAnsi="Times New Roman" w:cs="Times New Roman"/>
          <w:b/>
          <w:sz w:val="23"/>
          <w:szCs w:val="23"/>
        </w:rPr>
        <w:t xml:space="preserve">     A.</w:t>
      </w:r>
      <w:r w:rsidRPr="008D3081">
        <w:rPr>
          <w:rFonts w:ascii="Times New Roman" w:hAnsi="Times New Roman" w:cs="Times New Roman"/>
          <w:sz w:val="23"/>
          <w:szCs w:val="23"/>
        </w:rPr>
        <w:t xml:space="preserve"> vùng nước sâu ở khoảng 200 m hoặc hơn nữa.</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B.</w:t>
      </w:r>
      <w:r w:rsidRPr="008D3081">
        <w:rPr>
          <w:rFonts w:ascii="Times New Roman" w:hAnsi="Times New Roman" w:cs="Times New Roman"/>
          <w:sz w:val="23"/>
          <w:szCs w:val="23"/>
        </w:rPr>
        <w:t xml:space="preserve"> vùng biển rộng 200 hải lý tính từ đường cơ sở.</w:t>
      </w:r>
    </w:p>
    <w:p w:rsidR="00B5682E" w:rsidRPr="008D3081" w:rsidRDefault="005D3E80" w:rsidP="003B3ECC">
      <w:pPr>
        <w:tabs>
          <w:tab w:val="left" w:pos="5400"/>
        </w:tabs>
        <w:spacing w:line="240" w:lineRule="auto"/>
        <w:jc w:val="both"/>
        <w:rPr>
          <w:rFonts w:ascii="Times New Roman" w:hAnsi="Times New Roman" w:cs="Times New Roman"/>
          <w:sz w:val="23"/>
          <w:szCs w:val="23"/>
        </w:rPr>
      </w:pPr>
      <w:r w:rsidRPr="008D3081">
        <w:rPr>
          <w:rFonts w:ascii="Times New Roman" w:hAnsi="Times New Roman" w:cs="Times New Roman"/>
          <w:b/>
          <w:sz w:val="23"/>
          <w:szCs w:val="23"/>
        </w:rPr>
        <w:t xml:space="preserve">     *C.</w:t>
      </w:r>
      <w:r w:rsidRPr="008D3081">
        <w:rPr>
          <w:rFonts w:ascii="Times New Roman" w:hAnsi="Times New Roman" w:cs="Times New Roman"/>
          <w:sz w:val="23"/>
          <w:szCs w:val="23"/>
        </w:rPr>
        <w:t xml:space="preserve"> vùng biển thuộc chủ quyền quốc gia trên biển.</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D.</w:t>
      </w:r>
      <w:r w:rsidRPr="008D3081">
        <w:rPr>
          <w:rFonts w:ascii="Times New Roman" w:hAnsi="Times New Roman" w:cs="Times New Roman"/>
          <w:sz w:val="23"/>
          <w:szCs w:val="23"/>
        </w:rPr>
        <w:t xml:space="preserve"> vùng được xem như bộ phận lãnh thổ đất liền.</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9.</w:t>
      </w:r>
      <w:r w:rsidRPr="003B3ECC">
        <w:rPr>
          <w:rFonts w:ascii="Times New Roman" w:hAnsi="Times New Roman" w:cs="Times New Roman"/>
          <w:sz w:val="24"/>
          <w:szCs w:val="24"/>
        </w:rPr>
        <w:t xml:space="preserve"> Vùng đất của nước ta gồm</w:t>
      </w:r>
    </w:p>
    <w:p w:rsidR="00B5682E" w:rsidRPr="003B3ECC" w:rsidRDefault="005D3E80" w:rsidP="003B3ECC">
      <w:pPr>
        <w:tabs>
          <w:tab w:val="left" w:pos="5400"/>
        </w:tabs>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vùng đồi núi, đồng bằng và bán đảo</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phần đất liền và các quần đảo xa bờ</w:t>
      </w:r>
    </w:p>
    <w:p w:rsidR="00B5682E" w:rsidRPr="003B3ECC" w:rsidRDefault="005D3E80" w:rsidP="003B3ECC">
      <w:pPr>
        <w:tabs>
          <w:tab w:val="left" w:pos="5400"/>
        </w:tabs>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các quần đảo, bãi ngầm và đảo ven bờ</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toàn bộ phần lục địa (đất liền) và các đảo</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10.</w:t>
      </w:r>
      <w:r w:rsidRPr="003B3ECC">
        <w:rPr>
          <w:rFonts w:ascii="Times New Roman" w:hAnsi="Times New Roman" w:cs="Times New Roman"/>
          <w:sz w:val="24"/>
          <w:szCs w:val="24"/>
        </w:rPr>
        <w:t xml:space="preserve"> Phần lớn đường biên giới trên đất liền của nước ta nằm ở khu vực</w:t>
      </w:r>
    </w:p>
    <w:p w:rsidR="00B5682E" w:rsidRPr="003B3ECC" w:rsidRDefault="005D3E80" w:rsidP="003B3ECC">
      <w:pPr>
        <w:tabs>
          <w:tab w:val="left" w:pos="2700"/>
          <w:tab w:val="left" w:pos="5400"/>
          <w:tab w:val="left" w:pos="8100"/>
        </w:tabs>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ven biển.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cao nguyên.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đồng bằng.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miền núi.</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11.</w:t>
      </w:r>
      <w:r w:rsidRPr="003B3ECC">
        <w:rPr>
          <w:rFonts w:ascii="Times New Roman" w:hAnsi="Times New Roman" w:cs="Times New Roman"/>
          <w:sz w:val="24"/>
          <w:szCs w:val="24"/>
        </w:rPr>
        <w:t xml:space="preserve"> Do nằm hoàn toàn trong vùng nhiệt đới bán cầu Bắc nên Việt Nam</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nền nhiệt cao, tổng số giờ nắng trong năm lớn</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chịu ảnh hưởng của gió mùa và các loại thiên tai</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nhiều khoáng sản khác nhau, sinh vật đa dạng</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chịu ảnh hưởng sâu sắc của biến và gió Mậu dịch</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12.</w:t>
      </w:r>
      <w:r w:rsidRPr="003B3ECC">
        <w:rPr>
          <w:rFonts w:ascii="Times New Roman" w:hAnsi="Times New Roman" w:cs="Times New Roman"/>
          <w:sz w:val="24"/>
          <w:szCs w:val="24"/>
        </w:rPr>
        <w:t xml:space="preserve"> Nước ta được xem như là cửa ngõ thông ra biển của một số quốc gia trong khu vực chủ yếu do:</w:t>
      </w:r>
    </w:p>
    <w:p w:rsidR="00B5682E" w:rsidRPr="003B3ECC" w:rsidRDefault="005D3E80" w:rsidP="003B3ECC">
      <w:pPr>
        <w:tabs>
          <w:tab w:val="left" w:pos="5400"/>
        </w:tabs>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vị trí tiếp giáp giữa lục địa và đại dương.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Nằm ở gần trung tâm khu vực Đông Nam Á.</w:t>
      </w:r>
    </w:p>
    <w:p w:rsidR="00B5682E" w:rsidRPr="003B3ECC" w:rsidRDefault="005D3E80" w:rsidP="003B3ECC">
      <w:pPr>
        <w:tabs>
          <w:tab w:val="left" w:pos="5400"/>
        </w:tabs>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Nằm ở phía đông của bán đảo Đông Dương.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vị trí ở trong vùng nhiệt đới bán cầu Bắc.</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13.</w:t>
      </w:r>
      <w:r w:rsidRPr="003B3ECC">
        <w:rPr>
          <w:rFonts w:ascii="Times New Roman" w:hAnsi="Times New Roman" w:cs="Times New Roman"/>
          <w:sz w:val="24"/>
          <w:szCs w:val="24"/>
        </w:rPr>
        <w:t xml:space="preserve"> Tỉnh nào sau đây giáp với Lào và Trung Quốc?</w:t>
      </w:r>
    </w:p>
    <w:p w:rsidR="00B5682E" w:rsidRPr="003B3ECC" w:rsidRDefault="005D3E80" w:rsidP="003B3ECC">
      <w:pPr>
        <w:tabs>
          <w:tab w:val="left" w:pos="2700"/>
          <w:tab w:val="left" w:pos="5400"/>
          <w:tab w:val="left" w:pos="8100"/>
        </w:tabs>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Sơn La.</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Lai Châu.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Cao Bằng.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Điện Biên.</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14.</w:t>
      </w:r>
      <w:r w:rsidRPr="003B3ECC">
        <w:rPr>
          <w:rFonts w:ascii="Times New Roman" w:hAnsi="Times New Roman" w:cs="Times New Roman"/>
          <w:sz w:val="24"/>
          <w:szCs w:val="24"/>
        </w:rPr>
        <w:t xml:space="preserve"> Việt Nam không nằm</w:t>
      </w:r>
    </w:p>
    <w:p w:rsidR="00B5682E" w:rsidRPr="008D3081" w:rsidRDefault="005D3E80" w:rsidP="003B3ECC">
      <w:pPr>
        <w:tabs>
          <w:tab w:val="left" w:pos="5400"/>
        </w:tabs>
        <w:spacing w:line="240" w:lineRule="auto"/>
        <w:jc w:val="both"/>
        <w:rPr>
          <w:rFonts w:ascii="Times New Roman" w:hAnsi="Times New Roman" w:cs="Times New Roman"/>
          <w:sz w:val="23"/>
          <w:szCs w:val="23"/>
        </w:rPr>
      </w:pPr>
      <w:r w:rsidRPr="008D3081">
        <w:rPr>
          <w:rFonts w:ascii="Times New Roman" w:hAnsi="Times New Roman" w:cs="Times New Roman"/>
          <w:b/>
          <w:sz w:val="23"/>
          <w:szCs w:val="23"/>
        </w:rPr>
        <w:t xml:space="preserve">     A.</w:t>
      </w:r>
      <w:r w:rsidRPr="008D3081">
        <w:rPr>
          <w:rFonts w:ascii="Times New Roman" w:hAnsi="Times New Roman" w:cs="Times New Roman"/>
          <w:sz w:val="23"/>
          <w:szCs w:val="23"/>
        </w:rPr>
        <w:t xml:space="preserve"> trong khu vực chịu ảnh hưởng của gió mùa</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*B.</w:t>
      </w:r>
      <w:r w:rsidRPr="008D3081">
        <w:rPr>
          <w:rFonts w:ascii="Times New Roman" w:hAnsi="Times New Roman" w:cs="Times New Roman"/>
          <w:sz w:val="23"/>
          <w:szCs w:val="23"/>
        </w:rPr>
        <w:t xml:space="preserve"> trên vành đai sinh khoáng Thái Bình Dương</w:t>
      </w:r>
    </w:p>
    <w:p w:rsidR="00B5682E" w:rsidRPr="008D3081" w:rsidRDefault="005D3E80" w:rsidP="003B3ECC">
      <w:pPr>
        <w:tabs>
          <w:tab w:val="left" w:pos="5400"/>
        </w:tabs>
        <w:spacing w:line="240" w:lineRule="auto"/>
        <w:jc w:val="both"/>
        <w:rPr>
          <w:rFonts w:ascii="Times New Roman" w:hAnsi="Times New Roman" w:cs="Times New Roman"/>
          <w:sz w:val="23"/>
          <w:szCs w:val="23"/>
        </w:rPr>
      </w:pPr>
      <w:r w:rsidRPr="008D3081">
        <w:rPr>
          <w:rFonts w:ascii="Times New Roman" w:hAnsi="Times New Roman" w:cs="Times New Roman"/>
          <w:b/>
          <w:sz w:val="23"/>
          <w:szCs w:val="23"/>
        </w:rPr>
        <w:t xml:space="preserve">     C.</w:t>
      </w:r>
      <w:r w:rsidRPr="008D3081">
        <w:rPr>
          <w:rFonts w:ascii="Times New Roman" w:hAnsi="Times New Roman" w:cs="Times New Roman"/>
          <w:sz w:val="23"/>
          <w:szCs w:val="23"/>
        </w:rPr>
        <w:t xml:space="preserve"> hoàn toàn trong vùng nhiệt đới bán cầu Bắc</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D.</w:t>
      </w:r>
      <w:r w:rsidRPr="008D3081">
        <w:rPr>
          <w:rFonts w:ascii="Times New Roman" w:hAnsi="Times New Roman" w:cs="Times New Roman"/>
          <w:sz w:val="23"/>
          <w:szCs w:val="23"/>
        </w:rPr>
        <w:t xml:space="preserve"> trong vùng có nhiều thiên tai như bão, lũ lụt</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15.</w:t>
      </w:r>
      <w:r w:rsidRPr="003B3ECC">
        <w:rPr>
          <w:rFonts w:ascii="Times New Roman" w:hAnsi="Times New Roman" w:cs="Times New Roman"/>
          <w:sz w:val="24"/>
          <w:szCs w:val="24"/>
        </w:rPr>
        <w:t xml:space="preserve"> Nước ta không nằm ở vị trí</w:t>
      </w:r>
    </w:p>
    <w:p w:rsidR="00B5682E" w:rsidRPr="003B3ECC" w:rsidRDefault="005D3E80" w:rsidP="003B3ECC">
      <w:pPr>
        <w:tabs>
          <w:tab w:val="left" w:pos="5400"/>
        </w:tabs>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tiếp giáp với Biển Đông.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trong vùng có nhiều loại thiên tai.</w:t>
      </w:r>
    </w:p>
    <w:p w:rsidR="00B5682E" w:rsidRPr="003B3ECC" w:rsidRDefault="005D3E80" w:rsidP="003B3ECC">
      <w:pPr>
        <w:tabs>
          <w:tab w:val="left" w:pos="5400"/>
        </w:tabs>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thuộc khu vực múi giờ số 0.</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thuộc vùng nhiệt đới bán cầu Bắc.</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16.</w:t>
      </w:r>
      <w:r w:rsidRPr="003B3ECC">
        <w:rPr>
          <w:rFonts w:ascii="Times New Roman" w:hAnsi="Times New Roman" w:cs="Times New Roman"/>
          <w:sz w:val="24"/>
          <w:szCs w:val="24"/>
        </w:rPr>
        <w:t xml:space="preserve"> Nước ta nằm trong vùng nội chí tuyến nên có</w:t>
      </w:r>
    </w:p>
    <w:p w:rsidR="00B5682E" w:rsidRPr="008D3081" w:rsidRDefault="005D3E80" w:rsidP="003B3ECC">
      <w:pPr>
        <w:tabs>
          <w:tab w:val="left" w:pos="2700"/>
          <w:tab w:val="left" w:pos="5400"/>
          <w:tab w:val="left" w:pos="8100"/>
        </w:tabs>
        <w:spacing w:line="240" w:lineRule="auto"/>
        <w:jc w:val="both"/>
        <w:rPr>
          <w:rFonts w:ascii="Times New Roman" w:hAnsi="Times New Roman" w:cs="Times New Roman"/>
          <w:sz w:val="23"/>
          <w:szCs w:val="23"/>
        </w:rPr>
      </w:pPr>
      <w:r w:rsidRPr="008D3081">
        <w:rPr>
          <w:rFonts w:ascii="Times New Roman" w:hAnsi="Times New Roman" w:cs="Times New Roman"/>
          <w:b/>
          <w:sz w:val="23"/>
          <w:szCs w:val="23"/>
        </w:rPr>
        <w:t xml:space="preserve">     A.</w:t>
      </w:r>
      <w:r w:rsidRPr="008D3081">
        <w:rPr>
          <w:rFonts w:ascii="Times New Roman" w:hAnsi="Times New Roman" w:cs="Times New Roman"/>
          <w:sz w:val="23"/>
          <w:szCs w:val="23"/>
        </w:rPr>
        <w:t xml:space="preserve"> nhiều khoáng sản.</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B.</w:t>
      </w:r>
      <w:r w:rsidRPr="008D3081">
        <w:rPr>
          <w:rFonts w:ascii="Times New Roman" w:hAnsi="Times New Roman" w:cs="Times New Roman"/>
          <w:sz w:val="23"/>
          <w:szCs w:val="23"/>
        </w:rPr>
        <w:t xml:space="preserve"> lượng mưa nhiều.</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*C.</w:t>
      </w:r>
      <w:r w:rsidRPr="008D3081">
        <w:rPr>
          <w:rFonts w:ascii="Times New Roman" w:hAnsi="Times New Roman" w:cs="Times New Roman"/>
          <w:sz w:val="23"/>
          <w:szCs w:val="23"/>
        </w:rPr>
        <w:t xml:space="preserve"> nền nhiệt độ cao.</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D.</w:t>
      </w:r>
      <w:r w:rsidRPr="008D3081">
        <w:rPr>
          <w:rFonts w:ascii="Times New Roman" w:hAnsi="Times New Roman" w:cs="Times New Roman"/>
          <w:sz w:val="23"/>
          <w:szCs w:val="23"/>
        </w:rPr>
        <w:t xml:space="preserve"> sinh vật xanh tốt.</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17.</w:t>
      </w:r>
      <w:r w:rsidRPr="003B3ECC">
        <w:rPr>
          <w:rFonts w:ascii="Times New Roman" w:hAnsi="Times New Roman" w:cs="Times New Roman"/>
          <w:sz w:val="24"/>
          <w:szCs w:val="24"/>
        </w:rPr>
        <w:t xml:space="preserve"> Việt Nam nằm ở</w:t>
      </w:r>
    </w:p>
    <w:p w:rsidR="00B5682E" w:rsidRPr="003B3ECC" w:rsidRDefault="005D3E80" w:rsidP="003B3ECC">
      <w:pPr>
        <w:tabs>
          <w:tab w:val="left" w:pos="5400"/>
        </w:tabs>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phía đông nam Biển Đông.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vùng tây Thái Bình Dương.</w:t>
      </w:r>
    </w:p>
    <w:p w:rsidR="00B5682E" w:rsidRPr="003B3ECC" w:rsidRDefault="005D3E80" w:rsidP="003B3ECC">
      <w:pPr>
        <w:tabs>
          <w:tab w:val="left" w:pos="5400"/>
        </w:tabs>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phía đông nam của châu Á.</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giữa bán đảo Đông Dương.</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18.</w:t>
      </w:r>
      <w:r w:rsidRPr="003B3ECC">
        <w:rPr>
          <w:rFonts w:ascii="Times New Roman" w:hAnsi="Times New Roman" w:cs="Times New Roman"/>
          <w:sz w:val="24"/>
          <w:szCs w:val="24"/>
        </w:rPr>
        <w:t xml:space="preserve"> Vị trí địa lí nước ta</w:t>
      </w:r>
    </w:p>
    <w:p w:rsidR="00B5682E" w:rsidRPr="003B3ECC" w:rsidRDefault="005D3E80" w:rsidP="003B3ECC">
      <w:pPr>
        <w:tabs>
          <w:tab w:val="left" w:pos="5400"/>
        </w:tabs>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tiếp giáp vùng Biển Đông.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tiếp giáp với Ấn Độ Dương.</w:t>
      </w:r>
    </w:p>
    <w:p w:rsidR="00B5682E" w:rsidRPr="003B3ECC" w:rsidRDefault="005D3E80" w:rsidP="003B3ECC">
      <w:pPr>
        <w:tabs>
          <w:tab w:val="left" w:pos="5400"/>
        </w:tabs>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trong vùng ngoại chí tuyến.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liền kề với Ấn Độ Dương.</w:t>
      </w:r>
    </w:p>
    <w:p w:rsidR="00B5682E" w:rsidRPr="000A00EF" w:rsidRDefault="001D7E15" w:rsidP="003B3ECC">
      <w:pPr>
        <w:spacing w:line="240" w:lineRule="auto"/>
        <w:jc w:val="both"/>
        <w:rPr>
          <w:rFonts w:ascii="Times New Roman" w:hAnsi="Times New Roman" w:cs="Times New Roman"/>
          <w:sz w:val="23"/>
          <w:szCs w:val="23"/>
        </w:rPr>
      </w:pPr>
      <w:r w:rsidRPr="000A00EF">
        <w:rPr>
          <w:rFonts w:ascii="Times New Roman" w:hAnsi="Times New Roman" w:cs="Times New Roman"/>
          <w:b/>
          <w:sz w:val="23"/>
          <w:szCs w:val="23"/>
        </w:rPr>
        <w:t>PHẦN II. Thí sinh trả lời từ câu 1 đến câu 4. Trong mỗi ý a), b), c), d) ở mỗi câu, thí sinh chọn đúng hoặc sai.</w:t>
      </w:r>
    </w:p>
    <w:p w:rsidR="00B5682E" w:rsidRPr="000A00EF" w:rsidRDefault="005D3E80" w:rsidP="003B3ECC">
      <w:pPr>
        <w:spacing w:line="240" w:lineRule="auto"/>
        <w:jc w:val="both"/>
        <w:rPr>
          <w:rFonts w:ascii="Times New Roman" w:hAnsi="Times New Roman" w:cs="Times New Roman"/>
          <w:sz w:val="23"/>
          <w:szCs w:val="23"/>
        </w:rPr>
      </w:pPr>
      <w:r w:rsidRPr="000A00EF">
        <w:rPr>
          <w:rFonts w:ascii="Times New Roman" w:hAnsi="Times New Roman" w:cs="Times New Roman"/>
          <w:b/>
          <w:sz w:val="23"/>
          <w:szCs w:val="23"/>
        </w:rPr>
        <w:t>Câu 1.</w:t>
      </w:r>
      <w:r w:rsidRPr="000A00EF">
        <w:rPr>
          <w:rFonts w:ascii="Times New Roman" w:hAnsi="Times New Roman" w:cs="Times New Roman"/>
          <w:sz w:val="23"/>
          <w:szCs w:val="23"/>
        </w:rPr>
        <w:t xml:space="preserve"> Cho thông tin sau:</w:t>
      </w:r>
    </w:p>
    <w:p w:rsidR="00B5682E" w:rsidRPr="000A00EF" w:rsidRDefault="005D3E80" w:rsidP="003B3ECC">
      <w:pPr>
        <w:spacing w:line="240" w:lineRule="auto"/>
        <w:jc w:val="both"/>
        <w:rPr>
          <w:rFonts w:ascii="Times New Roman" w:hAnsi="Times New Roman" w:cs="Times New Roman"/>
          <w:sz w:val="23"/>
          <w:szCs w:val="23"/>
        </w:rPr>
      </w:pPr>
      <w:r w:rsidRPr="000A00EF">
        <w:rPr>
          <w:rFonts w:ascii="Times New Roman" w:hAnsi="Times New Roman" w:cs="Times New Roman"/>
          <w:sz w:val="23"/>
          <w:szCs w:val="23"/>
        </w:rPr>
        <w:t>Việt Nam ở gần trung tâm khu vực Đông Nam Á, tiếp giáp với Biển Đông thông ra Thái Bình Dương. Phần lãnh thổ đất liền của Việt Nam kéo dài theo chiều bắc - nam từ 23°23′B đến 8°34′B, theo chiều đông - tây từ 102°09′Đ đến 109°28′Đ. Vùng biển kéo dài tới khoảng vĩ độ 6°50′B và mở rộng về phía đông đến khoảng 117°20′Đ. Vị trí địa lí là một trong những nhân tố có ảnh hưởng đến tự nhiên, kinh tế - xã hội và an ninh quốc phòng của nước ta. Vị trí địa lí của Việt Nam có nhiều đặc điểm nổi bật.</w:t>
      </w:r>
    </w:p>
    <w:p w:rsidR="00B5682E" w:rsidRPr="000A00EF" w:rsidRDefault="005D3E80" w:rsidP="003B3ECC">
      <w:pPr>
        <w:spacing w:line="240" w:lineRule="auto"/>
        <w:jc w:val="both"/>
        <w:rPr>
          <w:rFonts w:ascii="Times New Roman" w:hAnsi="Times New Roman" w:cs="Times New Roman"/>
          <w:sz w:val="23"/>
          <w:szCs w:val="23"/>
        </w:rPr>
      </w:pPr>
      <w:r w:rsidRPr="000A00EF">
        <w:rPr>
          <w:rFonts w:ascii="Times New Roman" w:hAnsi="Times New Roman" w:cs="Times New Roman"/>
          <w:b/>
          <w:sz w:val="23"/>
          <w:szCs w:val="23"/>
        </w:rPr>
        <w:t xml:space="preserve">     a)</w:t>
      </w:r>
      <w:r w:rsidRPr="000A00EF">
        <w:rPr>
          <w:rFonts w:ascii="Times New Roman" w:hAnsi="Times New Roman" w:cs="Times New Roman"/>
          <w:sz w:val="23"/>
          <w:szCs w:val="23"/>
        </w:rPr>
        <w:t xml:space="preserve"> Việt Nam nằm ở trong khu vực thường xuyên chịu ảnh hưởng của gió mùa châu Á và gió Tây ôn đới</w:t>
      </w:r>
    </w:p>
    <w:p w:rsidR="00B5682E" w:rsidRPr="000A00EF" w:rsidRDefault="005D3E80" w:rsidP="003B3ECC">
      <w:pPr>
        <w:spacing w:line="240" w:lineRule="auto"/>
        <w:jc w:val="both"/>
        <w:rPr>
          <w:rFonts w:ascii="Times New Roman" w:hAnsi="Times New Roman" w:cs="Times New Roman"/>
          <w:sz w:val="23"/>
          <w:szCs w:val="23"/>
        </w:rPr>
      </w:pPr>
      <w:r w:rsidRPr="000A00EF">
        <w:rPr>
          <w:rFonts w:ascii="Times New Roman" w:hAnsi="Times New Roman" w:cs="Times New Roman"/>
          <w:b/>
          <w:sz w:val="23"/>
          <w:szCs w:val="23"/>
        </w:rPr>
        <w:t xml:space="preserve">     b)</w:t>
      </w:r>
      <w:r w:rsidRPr="000A00EF">
        <w:rPr>
          <w:rFonts w:ascii="Times New Roman" w:hAnsi="Times New Roman" w:cs="Times New Roman"/>
          <w:sz w:val="23"/>
          <w:szCs w:val="23"/>
        </w:rPr>
        <w:t xml:space="preserve"> Việt Nam nằm ở nơi có các tuyến đường giao thông hàng hải và đường bộ quốc tế quan trọng.</w:t>
      </w:r>
    </w:p>
    <w:p w:rsidR="00B5682E" w:rsidRPr="000A00EF" w:rsidRDefault="005D3E80" w:rsidP="003B3ECC">
      <w:pPr>
        <w:spacing w:line="240" w:lineRule="auto"/>
        <w:jc w:val="both"/>
        <w:rPr>
          <w:rFonts w:ascii="Times New Roman" w:hAnsi="Times New Roman" w:cs="Times New Roman"/>
          <w:sz w:val="23"/>
          <w:szCs w:val="23"/>
        </w:rPr>
      </w:pPr>
      <w:r w:rsidRPr="000A00EF">
        <w:rPr>
          <w:rFonts w:ascii="Times New Roman" w:hAnsi="Times New Roman" w:cs="Times New Roman"/>
          <w:b/>
          <w:sz w:val="23"/>
          <w:szCs w:val="23"/>
        </w:rPr>
        <w:t xml:space="preserve">     *c)</w:t>
      </w:r>
      <w:r w:rsidRPr="000A00EF">
        <w:rPr>
          <w:rFonts w:ascii="Times New Roman" w:hAnsi="Times New Roman" w:cs="Times New Roman"/>
          <w:sz w:val="23"/>
          <w:szCs w:val="23"/>
        </w:rPr>
        <w:t xml:space="preserve"> Việt Nam nằm gần nơi giao nhau của các vành đai sinh khoáng lớn là Thái Bình Dương và Địa Trung Hải</w:t>
      </w:r>
    </w:p>
    <w:p w:rsidR="00B5682E" w:rsidRPr="000A00EF" w:rsidRDefault="005D3E80" w:rsidP="003B3ECC">
      <w:pPr>
        <w:spacing w:line="240" w:lineRule="auto"/>
        <w:jc w:val="both"/>
        <w:rPr>
          <w:rFonts w:ascii="Times New Roman" w:hAnsi="Times New Roman" w:cs="Times New Roman"/>
          <w:sz w:val="23"/>
          <w:szCs w:val="23"/>
        </w:rPr>
      </w:pPr>
      <w:r w:rsidRPr="000A00EF">
        <w:rPr>
          <w:rFonts w:ascii="Times New Roman" w:hAnsi="Times New Roman" w:cs="Times New Roman"/>
          <w:b/>
          <w:sz w:val="23"/>
          <w:szCs w:val="23"/>
        </w:rPr>
        <w:t xml:space="preserve">     *d)</w:t>
      </w:r>
      <w:r w:rsidRPr="000A00EF">
        <w:rPr>
          <w:rFonts w:ascii="Times New Roman" w:hAnsi="Times New Roman" w:cs="Times New Roman"/>
          <w:sz w:val="23"/>
          <w:szCs w:val="23"/>
        </w:rPr>
        <w:t xml:space="preserve"> Việt Nam nằm trên đường đi lưu và di cư của nhiều loài động, thực vật từ các khu hệ sinh thái khác nhau</w:t>
      </w:r>
    </w:p>
    <w:p w:rsidR="000A00EF" w:rsidRDefault="000A00EF">
      <w:pPr>
        <w:rPr>
          <w:rFonts w:ascii="Times New Roman" w:hAnsi="Times New Roman" w:cs="Times New Roman"/>
          <w:b/>
          <w:sz w:val="24"/>
          <w:szCs w:val="24"/>
        </w:rPr>
      </w:pPr>
      <w:r>
        <w:rPr>
          <w:rFonts w:ascii="Times New Roman" w:hAnsi="Times New Roman" w:cs="Times New Roman"/>
          <w:b/>
          <w:sz w:val="24"/>
          <w:szCs w:val="24"/>
        </w:rPr>
        <w:br w:type="page"/>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lastRenderedPageBreak/>
        <w:t>Câu 2.</w:t>
      </w:r>
      <w:r w:rsidRPr="003B3ECC">
        <w:rPr>
          <w:rFonts w:ascii="Times New Roman" w:hAnsi="Times New Roman" w:cs="Times New Roman"/>
          <w:sz w:val="24"/>
          <w:szCs w:val="24"/>
        </w:rPr>
        <w:t xml:space="preserve"> Cho thông tin sau:</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 xml:space="preserve">Việt Nam có 63 tỉnh và thành phố trực thuộc Trung ương. Đến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cả nước có 5 thành phố trực thuộc Trung ương là Hà Nội, Hải Phòng, Đà Nẵng, Thành phố Hồ Chí Minh, Cần Thơ và 58 tỉnh trực thuộc Trung ương. Các tỉnh và thành phố khác nhau về vị trí địa lí, diện tích, dân số. Trong đó, có các tỉnh giáp biển, các tỉnh giáp nước láng giềng Lào, Campuchia, Trung Quốc, các tỉnh có chung đường biên giới với nước láng giềng cả trên đất liền và trên biển; các tỉnh ở các điểm cực Tây, Đông, Bắc, Nam.</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Ở nước ta, tỉnh có chung đường biên giới với nước láng giềng Lào và Trung Quốc là tỉnh Điện Biên</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Ở nước ta, tỉnh có chung đường biên giới với nước láng giềng Lào và Campuchia là tỉnh Kon Tum</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Tỉnh có điểm cực Tây của phần đất liền nước ta là tỉnh Lai Châu, tỉnh có điểm cực Đông của phần đất liền nước ta là tỉnh Khánh Hòa</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Tỉnh có điểm cực Bắc của phần đất liền nước ta là tỉnh Hà Giang, tỉnh có điểm cực Nam của phần đất liền nước ta là tỉnh Cà Mau</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Cho thông tin sau:</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Việt Nam ở vị trí địa lí là cầu nối giữa đất liền và biển, giữa các nước Đông Nam Á đất liền và Đông Nam Á hải đảo; ở nơi tiếp xúc của các luồng gió mùa và các luồng sinh vật. Vị trí địa lí đã quy định tính chất nhiệt đới ẩm gió mùa của thiên nhiên Việt Nam. Tính chất nhiệt đới ẩm gió mùa thể hiện trong các thành phần tự nhiên.</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Do tiếp giáp với Biển Đông, nguồn dự trữ dồi dào về nhiệt ẩm nên thảm thực vật ở nước ta luôn xanh tốt</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Do nằm trong khu vực gió mùa châu Á nên nước ta có nhiệt độ trung bình năm cao</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Do nằm trong vùng nội chí tuyến của bán cầu Bắc nên nước ta thường xuyên chịu ảnh hưởng của gió Mậu dịch</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Do nằm ở vị trí tiếp giáp giữa lục địa và đại dương nên thiên nhiên nước ta phân hóa đa dạng theo bắc - nam, đông – tây</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Cho thông tin sau:</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Vị trí địa lí, phạm vi lãnh thổ là một trong những nhân tố quy định đặc điểm tự nhiên Việt Nam, đặc biệt là đối với khí hậu, sinh vật, tài nguyên khoáng sản.</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Lãnh thổ trải dài trên nhiều vĩ độ làm cho thiên nhiên Việt Nam phân hoá rõ rệt theo đông - tây</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Do nằm gần nơi giao nhau của các vành đai sinh khoáng lớn nên Việt Nam có tài nguyên khoáng sản phong phú</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Lãnh thổ hẹp ngang, tiếp giáp với Biển Đông rộng lớn làm cho thiên nhiên Việt Nam phân hoá rõ rệt theo bắc - nam</w:t>
      </w:r>
    </w:p>
    <w:p w:rsidR="00B5682E" w:rsidRPr="003B3ECC" w:rsidRDefault="005D3E8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Do nằm trên đường đi lưu và di cư của nhiều loài động, thực vật nên Việt Nam có tài nguyên sinh vật đa dạng</w:t>
      </w:r>
    </w:p>
    <w:p w:rsidR="00FC3301" w:rsidRDefault="00FC3301" w:rsidP="003B3ECC">
      <w:pPr>
        <w:spacing w:line="240" w:lineRule="auto"/>
        <w:jc w:val="both"/>
        <w:rPr>
          <w:rFonts w:ascii="Times New Roman" w:eastAsia="Times New Roman" w:hAnsi="Times New Roman" w:cs="Times New Roman"/>
          <w:b/>
          <w:sz w:val="24"/>
          <w:szCs w:val="24"/>
        </w:rPr>
      </w:pPr>
    </w:p>
    <w:p w:rsidR="00B5682E" w:rsidRPr="003B3ECC" w:rsidRDefault="001D7E15"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III. Câu hỏi yêu cầu trả lời ngắn. Thí sinh trả lời từ câu 1 đến câu 6.</w:t>
      </w:r>
    </w:p>
    <w:p w:rsidR="00B5682E" w:rsidRPr="003B3ECC" w:rsidRDefault="005D3E80"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1.</w:t>
      </w:r>
      <w:r w:rsidRPr="003B3ECC">
        <w:rPr>
          <w:rFonts w:ascii="Times New Roman" w:eastAsia="Times New Roman" w:hAnsi="Times New Roman" w:cs="Times New Roman"/>
          <w:sz w:val="24"/>
          <w:szCs w:val="24"/>
        </w:rPr>
        <w:t xml:space="preserve"> Phần đất liền nước ta ở từ vĩ độ 8°34' B đến vĩ độ 23°23' B. Như vậy phần đất liền nước ta trải dài trên bao nhiêu độ vĩ? (làm tròn kết quả đến hàng đơn vị).</w:t>
      </w:r>
    </w:p>
    <w:p w:rsidR="00B5682E" w:rsidRPr="003B3ECC" w:rsidRDefault="005D3E80"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2.</w:t>
      </w:r>
      <w:r w:rsidRPr="003B3ECC">
        <w:rPr>
          <w:rFonts w:ascii="Times New Roman" w:eastAsia="Times New Roman" w:hAnsi="Times New Roman" w:cs="Times New Roman"/>
          <w:sz w:val="24"/>
          <w:szCs w:val="24"/>
        </w:rPr>
        <w:t xml:space="preserve"> Phần đất liền nước ta ở từ kinh độ 102°09' Đ đến kinh độ 109°28' Đ. Như vậy phần đất liền nước ta trải rộng trên bao nhiêu độ kinh? (làm tròn kết quả đến hàng đơn vị).</w:t>
      </w:r>
    </w:p>
    <w:p w:rsidR="00B5682E" w:rsidRPr="003B3ECC" w:rsidRDefault="005D3E80"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3.</w:t>
      </w:r>
      <w:r w:rsidRPr="003B3ECC">
        <w:rPr>
          <w:rFonts w:ascii="Times New Roman" w:eastAsia="Times New Roman" w:hAnsi="Times New Roman" w:cs="Times New Roman"/>
          <w:sz w:val="24"/>
          <w:szCs w:val="24"/>
        </w:rPr>
        <w:t xml:space="preserve"> Việt Nam nằm ở múi giờ số 7. Với mỗi múi giờ rộng 15° kinh tuyến, kinh tuyến gốc ở múi giờ số 7 là bao nhiêu độ kinh Đông? (làm tròn kết quả đến hàng đơn vị).</w:t>
      </w:r>
    </w:p>
    <w:p w:rsidR="00B5682E" w:rsidRPr="003B3ECC" w:rsidRDefault="005D3E80"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4.</w:t>
      </w:r>
      <w:r w:rsidRPr="003B3ECC">
        <w:rPr>
          <w:rFonts w:ascii="Times New Roman" w:eastAsia="Times New Roman" w:hAnsi="Times New Roman" w:cs="Times New Roman"/>
          <w:sz w:val="24"/>
          <w:szCs w:val="24"/>
        </w:rPr>
        <w:t xml:space="preserve"> Hà Nội nằm ở vĩ độ 21°01' B, Thành phố Hồ Chí Minh nằm ở vĩ độ 10°47' B. Thành phố Hồ Chí Minh cách Hà Nội bao nhiêu độ vĩ? (làm tròn kết quả đến hàng đơn vị).</w:t>
      </w:r>
    </w:p>
    <w:p w:rsidR="00B5682E" w:rsidRPr="003B3ECC" w:rsidRDefault="005D3E80"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5.</w:t>
      </w:r>
      <w:r w:rsidRPr="003B3ECC">
        <w:rPr>
          <w:rFonts w:ascii="Times New Roman" w:eastAsia="Times New Roman" w:hAnsi="Times New Roman" w:cs="Times New Roman"/>
          <w:sz w:val="24"/>
          <w:szCs w:val="24"/>
        </w:rPr>
        <w:t xml:space="preserve"> Huế nằm ở vĩ độ 16°26' B, Cần Thơ nằm ở vĩ độ 10°02' B. Cần Thơ cách Huế bao nhiêu độ vĩ? (làm tròn kết quả đến hàng đơn vị).</w:t>
      </w:r>
    </w:p>
    <w:p w:rsidR="007824AA" w:rsidRPr="003B3ECC" w:rsidRDefault="005D3E80"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6.</w:t>
      </w:r>
      <w:r w:rsidRPr="003B3ECC">
        <w:rPr>
          <w:rFonts w:ascii="Times New Roman" w:eastAsia="Times New Roman" w:hAnsi="Times New Roman" w:cs="Times New Roman"/>
          <w:sz w:val="24"/>
          <w:szCs w:val="24"/>
        </w:rPr>
        <w:t xml:space="preserve"> Lãnh thổ Việt Nam là một khối thống nhất và toàn vẹn, bao gồm vùng đất, vùng biển và vùng trời. Vùng đất của nước ta bao gồm đất liền và các đảo nhỏ có tổng diện tích hơn 31.000 km². Vùng biển của nước ta trên Biển Đông rộng lớn với tổng diện tích khoảng 1 triệu km². Vậy diện tích vùng biển rộng bao lần vùng đất (làm tròn kết quả đến hàng đơn vị).</w:t>
      </w:r>
    </w:p>
    <w:p w:rsidR="00FC3301" w:rsidRDefault="00FC3301">
      <w:pPr>
        <w:rPr>
          <w:rFonts w:ascii="Times New Roman" w:eastAsia="Times New Roman" w:hAnsi="Times New Roman" w:cs="Times New Roman"/>
          <w:b/>
          <w:color w:val="0070C0"/>
          <w:sz w:val="24"/>
          <w:szCs w:val="24"/>
          <w:lang w:val="en-US"/>
        </w:rPr>
      </w:pPr>
      <w:r>
        <w:rPr>
          <w:rFonts w:ascii="Times New Roman" w:eastAsia="Times New Roman" w:hAnsi="Times New Roman" w:cs="Times New Roman"/>
          <w:b/>
          <w:color w:val="0070C0"/>
          <w:sz w:val="24"/>
          <w:szCs w:val="24"/>
          <w:lang w:val="en-US"/>
        </w:rPr>
        <w:br w:type="page"/>
      </w:r>
    </w:p>
    <w:p w:rsidR="00B5682E" w:rsidRPr="003B3ECC" w:rsidRDefault="00624572" w:rsidP="003B3ECC">
      <w:pPr>
        <w:spacing w:line="240" w:lineRule="auto"/>
        <w:jc w:val="both"/>
        <w:rPr>
          <w:rFonts w:ascii="Times New Roman" w:eastAsia="Times New Roman" w:hAnsi="Times New Roman" w:cs="Times New Roman"/>
          <w:b/>
          <w:color w:val="0070C0"/>
          <w:sz w:val="24"/>
          <w:szCs w:val="24"/>
          <w:lang w:val="en-US"/>
        </w:rPr>
      </w:pPr>
      <w:r>
        <w:rPr>
          <w:rFonts w:ascii="Times New Roman" w:eastAsia="Times New Roman" w:hAnsi="Times New Roman" w:cs="Times New Roman"/>
          <w:b/>
          <w:noProof/>
          <w:sz w:val="24"/>
          <w:szCs w:val="24"/>
          <w:u w:val="single"/>
          <w:lang w:val="en-US"/>
        </w:rPr>
        <w:lastRenderedPageBreak/>
        <mc:AlternateContent>
          <mc:Choice Requires="wps">
            <w:drawing>
              <wp:anchor distT="0" distB="0" distL="114300" distR="114300" simplePos="0" relativeHeight="251692032" behindDoc="0" locked="0" layoutInCell="1" allowOverlap="1" wp14:anchorId="4D41B4E8" wp14:editId="6CC5F89A">
                <wp:simplePos x="0" y="0"/>
                <wp:positionH relativeFrom="column">
                  <wp:posOffset>-1270</wp:posOffset>
                </wp:positionH>
                <wp:positionV relativeFrom="paragraph">
                  <wp:posOffset>173673</wp:posOffset>
                </wp:positionV>
                <wp:extent cx="2114550" cy="186055"/>
                <wp:effectExtent l="0" t="0" r="38100" b="23495"/>
                <wp:wrapNone/>
                <wp:docPr id="468" name="Pentagon 468"/>
                <wp:cNvGraphicFramePr/>
                <a:graphic xmlns:a="http://schemas.openxmlformats.org/drawingml/2006/main">
                  <a:graphicData uri="http://schemas.microsoft.com/office/word/2010/wordprocessingShape">
                    <wps:wsp>
                      <wps:cNvSpPr/>
                      <wps:spPr>
                        <a:xfrm>
                          <a:off x="0" y="0"/>
                          <a:ext cx="211455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04FF7" id="Pentagon 468" o:spid="_x0000_s1026" type="#_x0000_t15" style="position:absolute;margin-left:-.1pt;margin-top:13.7pt;width:166.5pt;height:1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" adj="20650" filled="f" strokecolor="#629dd1 [3205]" strokeweight="1pt"/>
            </w:pict>
          </mc:Fallback>
        </mc:AlternateContent>
      </w:r>
      <w:r w:rsidR="005D3E80" w:rsidRPr="003B3ECC">
        <w:rPr>
          <w:rFonts w:ascii="Times New Roman" w:eastAsia="Times New Roman" w:hAnsi="Times New Roman" w:cs="Times New Roman"/>
          <w:sz w:val="24"/>
          <w:szCs w:val="24"/>
        </w:rPr>
        <w:br/>
      </w:r>
      <w:r w:rsidR="00E7456E">
        <w:rPr>
          <w:rFonts w:ascii="Times New Roman" w:eastAsia="Times New Roman" w:hAnsi="Times New Roman" w:cs="Times New Roman"/>
          <w:b/>
          <w:color w:val="0070C0"/>
          <w:sz w:val="24"/>
          <w:szCs w:val="24"/>
          <w:lang w:val="en-US"/>
        </w:rPr>
        <w:t>ĐÁP ÁN THAM KHẢO</w:t>
      </w:r>
    </w:p>
    <w:p w:rsidR="002660AE" w:rsidRPr="003B3ECC" w:rsidRDefault="002660AE" w:rsidP="003B3ECC">
      <w:pPr>
        <w:spacing w:line="240" w:lineRule="auto"/>
        <w:jc w:val="both"/>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w:t>
      </w:r>
    </w:p>
    <w:tbl>
      <w:tblPr>
        <w:tblStyle w:val="afffff3"/>
        <w:tblW w:w="10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4"/>
        <w:gridCol w:w="692"/>
        <w:gridCol w:w="379"/>
        <w:gridCol w:w="379"/>
        <w:gridCol w:w="379"/>
        <w:gridCol w:w="379"/>
        <w:gridCol w:w="399"/>
        <w:gridCol w:w="399"/>
        <w:gridCol w:w="379"/>
        <w:gridCol w:w="379"/>
        <w:gridCol w:w="399"/>
        <w:gridCol w:w="503"/>
        <w:gridCol w:w="503"/>
        <w:gridCol w:w="503"/>
        <w:gridCol w:w="503"/>
        <w:gridCol w:w="503"/>
        <w:gridCol w:w="503"/>
        <w:gridCol w:w="503"/>
        <w:gridCol w:w="503"/>
        <w:gridCol w:w="527"/>
      </w:tblGrid>
      <w:tr w:rsidR="002660AE" w:rsidRPr="003B3ECC" w:rsidTr="002660AE">
        <w:trPr>
          <w:trHeight w:val="258"/>
          <w:tblHeader/>
        </w:trPr>
        <w:tc>
          <w:tcPr>
            <w:tcW w:w="1754"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692"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002</w:t>
            </w:r>
          </w:p>
        </w:tc>
        <w:tc>
          <w:tcPr>
            <w:tcW w:w="379"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379"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379"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379"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399"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399"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c>
          <w:tcPr>
            <w:tcW w:w="379"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7</w:t>
            </w:r>
          </w:p>
        </w:tc>
        <w:tc>
          <w:tcPr>
            <w:tcW w:w="379"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8</w:t>
            </w:r>
          </w:p>
        </w:tc>
        <w:tc>
          <w:tcPr>
            <w:tcW w:w="399"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9</w:t>
            </w:r>
          </w:p>
        </w:tc>
        <w:tc>
          <w:tcPr>
            <w:tcW w:w="503"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10</w:t>
            </w:r>
          </w:p>
        </w:tc>
        <w:tc>
          <w:tcPr>
            <w:tcW w:w="503"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11</w:t>
            </w:r>
          </w:p>
        </w:tc>
        <w:tc>
          <w:tcPr>
            <w:tcW w:w="503"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12</w:t>
            </w:r>
          </w:p>
        </w:tc>
        <w:tc>
          <w:tcPr>
            <w:tcW w:w="503"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13</w:t>
            </w:r>
          </w:p>
        </w:tc>
        <w:tc>
          <w:tcPr>
            <w:tcW w:w="503"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14</w:t>
            </w:r>
          </w:p>
        </w:tc>
        <w:tc>
          <w:tcPr>
            <w:tcW w:w="503"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15</w:t>
            </w:r>
          </w:p>
        </w:tc>
        <w:tc>
          <w:tcPr>
            <w:tcW w:w="503"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16</w:t>
            </w:r>
          </w:p>
        </w:tc>
        <w:tc>
          <w:tcPr>
            <w:tcW w:w="503"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17</w:t>
            </w:r>
          </w:p>
        </w:tc>
        <w:tc>
          <w:tcPr>
            <w:tcW w:w="527"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18</w:t>
            </w:r>
          </w:p>
        </w:tc>
      </w:tr>
      <w:tr w:rsidR="002660AE" w:rsidRPr="003B3ECC" w:rsidTr="002660AE">
        <w:trPr>
          <w:trHeight w:val="265"/>
        </w:trPr>
        <w:tc>
          <w:tcPr>
            <w:tcW w:w="1754"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692"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379"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379"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379"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379"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399"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399"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379"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379"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399"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03"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03"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03"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03"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03"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03"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03"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03"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27"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r>
    </w:tbl>
    <w:p w:rsidR="00B5682E" w:rsidRPr="003B3ECC" w:rsidRDefault="002660AE"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w:t>
      </w:r>
    </w:p>
    <w:tbl>
      <w:tblPr>
        <w:tblStyle w:val="afffff4"/>
        <w:tblW w:w="10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7"/>
        <w:gridCol w:w="1840"/>
        <w:gridCol w:w="1947"/>
        <w:gridCol w:w="1840"/>
        <w:gridCol w:w="1880"/>
      </w:tblGrid>
      <w:tr w:rsidR="002660AE" w:rsidRPr="003B3ECC" w:rsidTr="002660AE">
        <w:trPr>
          <w:trHeight w:val="220"/>
          <w:tblHeader/>
        </w:trPr>
        <w:tc>
          <w:tcPr>
            <w:tcW w:w="2957"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1840"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947"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840"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880"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r>
      <w:tr w:rsidR="002660AE" w:rsidRPr="003B3ECC" w:rsidTr="002660AE">
        <w:trPr>
          <w:trHeight w:val="226"/>
        </w:trPr>
        <w:tc>
          <w:tcPr>
            <w:tcW w:w="2957"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1840"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SSĐĐ</w:t>
            </w:r>
          </w:p>
        </w:tc>
        <w:tc>
          <w:tcPr>
            <w:tcW w:w="1947"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ĐĐSĐ</w:t>
            </w:r>
          </w:p>
        </w:tc>
        <w:tc>
          <w:tcPr>
            <w:tcW w:w="1840"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ĐSĐS</w:t>
            </w:r>
          </w:p>
        </w:tc>
        <w:tc>
          <w:tcPr>
            <w:tcW w:w="1880"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SĐSĐ</w:t>
            </w:r>
          </w:p>
        </w:tc>
      </w:tr>
    </w:tbl>
    <w:p w:rsidR="00B5682E" w:rsidRPr="003B3ECC" w:rsidRDefault="002660AE"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III.</w:t>
      </w:r>
    </w:p>
    <w:tbl>
      <w:tblPr>
        <w:tblStyle w:val="afffff5"/>
        <w:tblW w:w="10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2"/>
        <w:gridCol w:w="1603"/>
        <w:gridCol w:w="1349"/>
        <w:gridCol w:w="1227"/>
        <w:gridCol w:w="1603"/>
        <w:gridCol w:w="1361"/>
        <w:gridCol w:w="1361"/>
      </w:tblGrid>
      <w:tr w:rsidR="00AF2EC3" w:rsidRPr="003B3ECC">
        <w:trPr>
          <w:trHeight w:val="162"/>
          <w:tblHeader/>
        </w:trPr>
        <w:tc>
          <w:tcPr>
            <w:tcW w:w="1912" w:type="dxa"/>
            <w:shd w:val="clear" w:color="auto" w:fill="E2EFD9"/>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w:t>
            </w:r>
          </w:p>
        </w:tc>
        <w:tc>
          <w:tcPr>
            <w:tcW w:w="1603" w:type="dxa"/>
            <w:shd w:val="clear" w:color="auto" w:fill="E2EFD9"/>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349" w:type="dxa"/>
            <w:shd w:val="clear" w:color="auto" w:fill="E2EFD9"/>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227" w:type="dxa"/>
            <w:shd w:val="clear" w:color="auto" w:fill="E2EFD9"/>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603" w:type="dxa"/>
            <w:shd w:val="clear" w:color="auto" w:fill="E2EFD9"/>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1361" w:type="dxa"/>
            <w:shd w:val="clear" w:color="auto" w:fill="E2EFD9"/>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1361" w:type="dxa"/>
            <w:shd w:val="clear" w:color="auto" w:fill="E2EFD9"/>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r>
      <w:tr w:rsidR="00AF2EC3" w:rsidRPr="003B3ECC">
        <w:trPr>
          <w:trHeight w:val="331"/>
        </w:trPr>
        <w:tc>
          <w:tcPr>
            <w:tcW w:w="1912"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Đáp án</w:t>
            </w:r>
          </w:p>
        </w:tc>
        <w:tc>
          <w:tcPr>
            <w:tcW w:w="1603"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14</w:t>
            </w:r>
          </w:p>
        </w:tc>
        <w:tc>
          <w:tcPr>
            <w:tcW w:w="1349"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7</w:t>
            </w:r>
          </w:p>
        </w:tc>
        <w:tc>
          <w:tcPr>
            <w:tcW w:w="1227"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105</w:t>
            </w:r>
          </w:p>
        </w:tc>
        <w:tc>
          <w:tcPr>
            <w:tcW w:w="1603"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10</w:t>
            </w:r>
          </w:p>
        </w:tc>
        <w:tc>
          <w:tcPr>
            <w:tcW w:w="1361"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6</w:t>
            </w:r>
          </w:p>
        </w:tc>
        <w:tc>
          <w:tcPr>
            <w:tcW w:w="1361" w:type="dxa"/>
            <w:vAlign w:val="center"/>
          </w:tcPr>
          <w:p w:rsidR="00B5682E" w:rsidRPr="003B3ECC" w:rsidRDefault="00231612"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3</w:t>
            </w:r>
          </w:p>
        </w:tc>
      </w:tr>
    </w:tbl>
    <w:p w:rsidR="00B5682E" w:rsidRPr="003B3ECC" w:rsidRDefault="005D3E80" w:rsidP="003B3ECC">
      <w:pPr>
        <w:pStyle w:val="Heading3"/>
        <w:spacing w:before="0" w:after="0"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Hướng dẫn tính:</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1:</w:t>
      </w:r>
      <w:r w:rsidRPr="003B3ECC">
        <w:rPr>
          <w:rFonts w:ascii="Times New Roman" w:eastAsia="Times New Roman" w:hAnsi="Times New Roman" w:cs="Times New Roman"/>
          <w:color w:val="0070C0"/>
          <w:sz w:val="24"/>
          <w:szCs w:val="24"/>
        </w:rPr>
        <w:t xml:space="preserve"> </w:t>
      </w:r>
      <w:r w:rsidR="005F4635" w:rsidRPr="003B3ECC">
        <w:rPr>
          <w:rFonts w:ascii="Times New Roman" w:eastAsia="Times New Roman" w:hAnsi="Times New Roman" w:cs="Times New Roman"/>
          <w:color w:val="0070C0"/>
          <w:sz w:val="24"/>
          <w:szCs w:val="24"/>
          <w:lang w:val="en-US"/>
        </w:rPr>
        <w:t>T</w:t>
      </w:r>
      <w:r w:rsidRPr="003B3ECC">
        <w:rPr>
          <w:rFonts w:ascii="Times New Roman" w:eastAsia="Times New Roman" w:hAnsi="Times New Roman" w:cs="Times New Roman"/>
          <w:color w:val="0070C0"/>
          <w:sz w:val="24"/>
          <w:szCs w:val="24"/>
        </w:rPr>
        <w:t>hực hiện phép tính 22°83' - 8°34' = 14°49'.</w:t>
      </w:r>
    </w:p>
    <w:p w:rsidR="00B5682E" w:rsidRPr="003B3ECC" w:rsidRDefault="005D3E80" w:rsidP="003B3ECC">
      <w:pPr>
        <w:pStyle w:val="Heading3"/>
        <w:spacing w:before="0" w:after="0"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2:</w:t>
      </w:r>
      <w:r w:rsidRPr="003B3ECC">
        <w:rPr>
          <w:rFonts w:ascii="Times New Roman" w:eastAsia="Times New Roman" w:hAnsi="Times New Roman" w:cs="Times New Roman"/>
          <w:color w:val="0070C0"/>
          <w:sz w:val="24"/>
          <w:szCs w:val="24"/>
        </w:rPr>
        <w:t xml:space="preserve"> Phần đất liền của nước ta nằm từ kinh độ 102°09' Đ đến kinh độ 109°28' Đ. Để tính độ kinh, ta thực hiện phép trừ: 109°28′−102°09′=7°15′109°28' - 102°09' = 7°15'109°28′−102°09′=7°15′</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Vậy phần đất l</w:t>
      </w:r>
      <w:r w:rsidR="005F4635" w:rsidRPr="003B3ECC">
        <w:rPr>
          <w:rFonts w:ascii="Times New Roman" w:eastAsia="Times New Roman" w:hAnsi="Times New Roman" w:cs="Times New Roman"/>
          <w:color w:val="0070C0"/>
          <w:sz w:val="24"/>
          <w:szCs w:val="24"/>
        </w:rPr>
        <w:t>iền nước ta trải rộng 7°15'</w:t>
      </w:r>
      <w:r w:rsidRPr="003B3ECC">
        <w:rPr>
          <w:rFonts w:ascii="Times New Roman" w:eastAsia="Times New Roman" w:hAnsi="Times New Roman" w:cs="Times New Roman"/>
          <w:color w:val="0070C0"/>
          <w:sz w:val="24"/>
          <w:szCs w:val="24"/>
        </w:rPr>
        <w:t>.</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3:</w:t>
      </w:r>
      <w:r w:rsidRPr="003B3ECC">
        <w:rPr>
          <w:rFonts w:ascii="Times New Roman" w:eastAsia="Times New Roman" w:hAnsi="Times New Roman" w:cs="Times New Roman"/>
          <w:color w:val="0070C0"/>
          <w:sz w:val="24"/>
          <w:szCs w:val="24"/>
        </w:rPr>
        <w:t xml:space="preserve"> Cách tính kinh tuyến gốc của múi giờ: Số của múi giờ x 15° kinh tuyến.</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4:</w:t>
      </w:r>
      <w:r w:rsidRPr="003B3ECC">
        <w:rPr>
          <w:rFonts w:ascii="Times New Roman" w:eastAsia="Times New Roman" w:hAnsi="Times New Roman" w:cs="Times New Roman"/>
          <w:color w:val="0070C0"/>
          <w:sz w:val="24"/>
          <w:szCs w:val="24"/>
        </w:rPr>
        <w:t xml:space="preserve"> Chú ý: Cần đổi số độ sang phút ở những trường hợp số bị trừ nhỏ hơn số trừ theo tiêu chuẩn: 1° = 60'.</w:t>
      </w:r>
    </w:p>
    <w:p w:rsidR="00B5682E" w:rsidRPr="003B3ECC" w:rsidRDefault="005D3E80" w:rsidP="003B3ECC">
      <w:pPr>
        <w:pStyle w:val="Heading3"/>
        <w:spacing w:before="0" w:after="0"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5:</w:t>
      </w:r>
      <w:r w:rsidRPr="003B3ECC">
        <w:rPr>
          <w:rFonts w:ascii="Times New Roman" w:eastAsia="Times New Roman" w:hAnsi="Times New Roman" w:cs="Times New Roman"/>
          <w:color w:val="0070C0"/>
          <w:sz w:val="24"/>
          <w:szCs w:val="24"/>
        </w:rPr>
        <w:t xml:space="preserve"> Cần Thơ có vĩ độ 10°02' B và Huế có vĩ độ 16°26' B. Tính độ vĩ như sau:</w:t>
      </w:r>
    </w:p>
    <w:p w:rsidR="00B5682E" w:rsidRPr="003B3ECC" w:rsidRDefault="0095050B"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sdt>
        <w:sdtPr>
          <w:rPr>
            <w:rFonts w:ascii="Times New Roman" w:hAnsi="Times New Roman" w:cs="Times New Roman"/>
            <w:color w:val="0070C0"/>
            <w:sz w:val="24"/>
            <w:szCs w:val="24"/>
          </w:rPr>
          <w:tag w:val="goog_rdk_0"/>
          <w:id w:val="1676771250"/>
        </w:sdtPr>
        <w:sdtEndPr/>
        <w:sdtContent>
          <w:r w:rsidR="005D3E80" w:rsidRPr="003B3ECC">
            <w:rPr>
              <w:rFonts w:ascii="Times New Roman" w:eastAsia="Gungsuh" w:hAnsi="Times New Roman" w:cs="Times New Roman"/>
              <w:color w:val="0070C0"/>
              <w:sz w:val="24"/>
              <w:szCs w:val="24"/>
            </w:rPr>
            <w:t>16°26′−10°02′=6°24′16°26' - 10°02' = 6°24'16°26′−10°02′=6°24′</w:t>
          </w:r>
        </w:sdtContent>
      </w:sdt>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Vậy Cần Thơ cách Huế 6°24' vĩ.</w:t>
      </w:r>
    </w:p>
    <w:p w:rsidR="00B5682E" w:rsidRPr="003B3ECC" w:rsidRDefault="005D3E80" w:rsidP="003B3ECC">
      <w:pPr>
        <w:pStyle w:val="Heading3"/>
        <w:spacing w:before="0" w:after="0"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6:</w:t>
      </w:r>
      <w:r w:rsidRPr="003B3ECC">
        <w:rPr>
          <w:rFonts w:ascii="Times New Roman" w:eastAsia="Times New Roman" w:hAnsi="Times New Roman" w:cs="Times New Roman"/>
          <w:color w:val="0070C0"/>
          <w:sz w:val="24"/>
          <w:szCs w:val="24"/>
        </w:rPr>
        <w:t xml:space="preserve"> Diện tích vùng biển rộng bao lần vùng đất?</w:t>
      </w:r>
    </w:p>
    <w:p w:rsidR="00B5682E" w:rsidRPr="003B3ECC" w:rsidRDefault="005D3E80" w:rsidP="003B3ECC">
      <w:pPr>
        <w:numPr>
          <w:ilvl w:val="0"/>
          <w:numId w:val="5"/>
        </w:num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Diện tích vùng đất: 31.000 km²</w:t>
      </w:r>
    </w:p>
    <w:p w:rsidR="00B5682E" w:rsidRPr="003B3ECC" w:rsidRDefault="005D3E80" w:rsidP="003B3ECC">
      <w:pPr>
        <w:numPr>
          <w:ilvl w:val="0"/>
          <w:numId w:val="5"/>
        </w:num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Diện tích vùng biển: 1.000.000 km²</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Vậy di</w:t>
      </w:r>
      <w:r w:rsidR="00231612" w:rsidRPr="003B3ECC">
        <w:rPr>
          <w:rFonts w:ascii="Times New Roman" w:eastAsia="Times New Roman" w:hAnsi="Times New Roman" w:cs="Times New Roman"/>
          <w:color w:val="0070C0"/>
          <w:sz w:val="24"/>
          <w:szCs w:val="24"/>
        </w:rPr>
        <w:t>ện tích vùng biển rộng khoảng 3</w:t>
      </w:r>
      <w:r w:rsidRPr="003B3ECC">
        <w:rPr>
          <w:rFonts w:ascii="Times New Roman" w:eastAsia="Times New Roman" w:hAnsi="Times New Roman" w:cs="Times New Roman"/>
          <w:color w:val="0070C0"/>
          <w:sz w:val="24"/>
          <w:szCs w:val="24"/>
        </w:rPr>
        <w:t xml:space="preserve"> lần diện tích vùng đất.</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hAnsi="Times New Roman" w:cs="Times New Roman"/>
          <w:sz w:val="24"/>
          <w:szCs w:val="24"/>
        </w:rPr>
        <w:br w:type="page"/>
      </w:r>
    </w:p>
    <w:p w:rsidR="00B5682E" w:rsidRPr="003B3ECC" w:rsidRDefault="00624572" w:rsidP="003B3ECC">
      <w:pPr>
        <w:tabs>
          <w:tab w:val="left" w:pos="6548"/>
        </w:tabs>
        <w:spacing w:line="240" w:lineRule="auto"/>
        <w:rPr>
          <w:rFonts w:ascii="Times New Roman" w:eastAsia="Times New Roman" w:hAnsi="Times New Roman" w:cs="Times New Roman"/>
          <w:b/>
          <w:sz w:val="24"/>
          <w:szCs w:val="24"/>
        </w:rPr>
      </w:pPr>
      <w:r w:rsidRPr="00624572">
        <w:rPr>
          <w:rFonts w:ascii="Times New Roman" w:eastAsia="Times New Roman" w:hAnsi="Times New Roman" w:cs="Times New Roman"/>
          <w:b/>
          <w:noProof/>
          <w:sz w:val="24"/>
          <w:szCs w:val="24"/>
          <w:u w:val="single"/>
          <w:lang w:val="en-US"/>
        </w:rPr>
        <w:lastRenderedPageBreak/>
        <mc:AlternateContent>
          <mc:Choice Requires="wps">
            <w:drawing>
              <wp:anchor distT="0" distB="0" distL="114300" distR="114300" simplePos="0" relativeHeight="251674624" behindDoc="0" locked="0" layoutInCell="1" allowOverlap="1" wp14:anchorId="31583854" wp14:editId="2075AFC8">
                <wp:simplePos x="0" y="0"/>
                <wp:positionH relativeFrom="column">
                  <wp:posOffset>1839776</wp:posOffset>
                </wp:positionH>
                <wp:positionV relativeFrom="paragraph">
                  <wp:posOffset>636905</wp:posOffset>
                </wp:positionV>
                <wp:extent cx="2772508" cy="319677"/>
                <wp:effectExtent l="0" t="0" r="27940" b="23495"/>
                <wp:wrapNone/>
                <wp:docPr id="458" name="Round Diagonal Corner Rectangle 458"/>
                <wp:cNvGraphicFramePr/>
                <a:graphic xmlns:a="http://schemas.openxmlformats.org/drawingml/2006/main">
                  <a:graphicData uri="http://schemas.microsoft.com/office/word/2010/wordprocessingShape">
                    <wps:wsp>
                      <wps:cNvSpPr/>
                      <wps:spPr>
                        <a:xfrm>
                          <a:off x="0" y="0"/>
                          <a:ext cx="2772508" cy="319677"/>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624572">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583854" id="Round Diagonal Corner Rectangle 458" o:spid="_x0000_s1074" style="position:absolute;margin-left:144.85pt;margin-top:50.15pt;width:218.3pt;height:25.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508,3196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" adj="-11796480,,5400" path="m53281,l2772508,r,l2772508,266396v,29426,-23855,53281,-53281,53281l,319677r,l,53281c,23855,23855,,53281,xe" fillcolor="#ffc000" strokecolor="#ffc000" strokeweight="1pt">
                <v:stroke joinstyle="miter"/>
                <v:formulas/>
                <v:path arrowok="t" o:connecttype="custom" o:connectlocs="53281,0;2772508,0;2772508,0;2772508,266396;2719227,319677;0,319677;0,319677;0,53281;53281,0" o:connectangles="0,0,0,0,0,0,0,0,0" textboxrect="0,0,2772508,319677"/>
                <v:textbox>
                  <w:txbxContent>
                    <w:p w:rsidR="00034C79" w:rsidRPr="00992537" w:rsidRDefault="00034C79" w:rsidP="00624572">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v:textbox>
              </v:shape>
            </w:pict>
          </mc:Fallback>
        </mc:AlternateContent>
      </w:r>
      <w:r w:rsidR="005D3E80" w:rsidRPr="003B3ECC">
        <w:rPr>
          <w:rFonts w:ascii="Times New Roman" w:eastAsia="Times New Roman" w:hAnsi="Times New Roman" w:cs="Times New Roman"/>
          <w:b/>
          <w:noProof/>
          <w:sz w:val="24"/>
          <w:szCs w:val="24"/>
          <w:lang w:val="en-US"/>
        </w:rPr>
        <mc:AlternateContent>
          <mc:Choice Requires="wpg">
            <w:drawing>
              <wp:inline distT="0" distB="0" distL="0" distR="0" wp14:anchorId="26434B00" wp14:editId="7EA0FD1D">
                <wp:extent cx="6685915" cy="732790"/>
                <wp:effectExtent l="0" t="0" r="0" b="0"/>
                <wp:docPr id="288" name="Group 288"/>
                <wp:cNvGraphicFramePr/>
                <a:graphic xmlns:a="http://schemas.openxmlformats.org/drawingml/2006/main">
                  <a:graphicData uri="http://schemas.microsoft.com/office/word/2010/wordprocessingGroup">
                    <wpg:wgp>
                      <wpg:cNvGrpSpPr/>
                      <wpg:grpSpPr>
                        <a:xfrm>
                          <a:off x="0" y="0"/>
                          <a:ext cx="6685915" cy="732790"/>
                          <a:chOff x="2003025" y="3413600"/>
                          <a:chExt cx="6685950" cy="732800"/>
                        </a:xfrm>
                      </wpg:grpSpPr>
                      <wpg:grpSp>
                        <wpg:cNvPr id="40" name="Group 40"/>
                        <wpg:cNvGrpSpPr/>
                        <wpg:grpSpPr>
                          <a:xfrm>
                            <a:off x="2003043" y="3413605"/>
                            <a:ext cx="6685915" cy="732790"/>
                            <a:chOff x="0" y="0"/>
                            <a:chExt cx="6685925" cy="732775"/>
                          </a:xfrm>
                        </wpg:grpSpPr>
                        <wps:wsp>
                          <wps:cNvPr id="41" name="Rectangle 41"/>
                          <wps:cNvSpPr/>
                          <wps:spPr>
                            <a:xfrm>
                              <a:off x="0" y="0"/>
                              <a:ext cx="6685925" cy="7327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g:grpSp>
                          <wpg:cNvPr id="42" name="Group 42"/>
                          <wpg:cNvGrpSpPr/>
                          <wpg:grpSpPr>
                            <a:xfrm>
                              <a:off x="0" y="0"/>
                              <a:ext cx="6685914" cy="732775"/>
                              <a:chOff x="0" y="0"/>
                              <a:chExt cx="6685914" cy="732775"/>
                            </a:xfrm>
                          </wpg:grpSpPr>
                          <wps:wsp>
                            <wps:cNvPr id="43" name="Rectangle 43"/>
                            <wps:cNvSpPr/>
                            <wps:spPr>
                              <a:xfrm>
                                <a:off x="0" y="0"/>
                                <a:ext cx="6685900" cy="7327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44" name="Straight Arrow Connector 44"/>
                            <wps:cNvCnPr/>
                            <wps:spPr>
                              <a:xfrm>
                                <a:off x="0" y="488395"/>
                                <a:ext cx="6685914" cy="0"/>
                              </a:xfrm>
                              <a:prstGeom prst="straightConnector1">
                                <a:avLst/>
                              </a:prstGeom>
                              <a:noFill/>
                              <a:ln w="12700" cap="flat" cmpd="sng">
                                <a:solidFill>
                                  <a:srgbClr val="BA6124"/>
                                </a:solidFill>
                                <a:prstDash val="solid"/>
                                <a:miter lim="800000"/>
                                <a:headEnd type="none" w="sm" len="sm"/>
                                <a:tailEnd type="none" w="sm" len="sm"/>
                              </a:ln>
                            </wps:spPr>
                            <wps:bodyPr/>
                          </wps:wsp>
                          <wps:wsp>
                            <wps:cNvPr id="45" name="Rectangle 45"/>
                            <wps:cNvSpPr/>
                            <wps:spPr>
                              <a:xfrm>
                                <a:off x="1738337" y="220599"/>
                                <a:ext cx="4947577" cy="244000"/>
                              </a:xfrm>
                              <a:prstGeom prst="rect">
                                <a:avLst/>
                              </a:prstGeom>
                              <a:blipFill rotWithShape="1">
                                <a:blip r:embed="rId11">
                                  <a:alphaModFix/>
                                </a:blip>
                                <a:stretch>
                                  <a:fillRect/>
                                </a:stretch>
                              </a:blip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46" name="Rectangle 46"/>
                            <wps:cNvSpPr/>
                            <wps:spPr>
                              <a:xfrm>
                                <a:off x="1738337" y="220599"/>
                                <a:ext cx="4947577" cy="244000"/>
                              </a:xfrm>
                              <a:prstGeom prst="rect">
                                <a:avLst/>
                              </a:prstGeom>
                              <a:noFill/>
                              <a:ln>
                                <a:noFill/>
                              </a:ln>
                            </wps:spPr>
                            <wps:txbx>
                              <w:txbxContent>
                                <w:p w:rsidR="00034C79" w:rsidRDefault="00034C79">
                                  <w:pPr>
                                    <w:spacing w:line="215" w:lineRule="auto"/>
                                    <w:textDirection w:val="btLr"/>
                                  </w:pPr>
                                  <w:r>
                                    <w:rPr>
                                      <w:rFonts w:ascii="Calibri" w:eastAsia="Calibri" w:hAnsi="Calibri" w:cs="Calibri"/>
                                      <w:b/>
                                      <w:color w:val="000000"/>
                                      <w:sz w:val="26"/>
                                    </w:rPr>
                                    <w:t xml:space="preserve"> THIÊN NHIÊN NHIỆT ĐỚI - ẨM - GIÓ MÙA</w:t>
                                  </w:r>
                                </w:p>
                              </w:txbxContent>
                            </wps:txbx>
                            <wps:bodyPr spcFirstLastPara="1" wrap="square" lIns="24750" tIns="24750" rIns="24750" bIns="24750" anchor="b" anchorCtr="0">
                              <a:noAutofit/>
                            </wps:bodyPr>
                          </wps:wsp>
                          <wps:wsp>
                            <wps:cNvPr id="47" name="Round Same Side Corner Rectangle 47"/>
                            <wps:cNvSpPr/>
                            <wps:spPr>
                              <a:xfrm>
                                <a:off x="55592" y="158750"/>
                                <a:ext cx="1614463" cy="300989"/>
                              </a:xfrm>
                              <a:prstGeom prst="round2SameRect">
                                <a:avLst>
                                  <a:gd name="adj1" fmla="val 16670"/>
                                  <a:gd name="adj2" fmla="val 0"/>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48" name="Rectangle 48"/>
                            <wps:cNvSpPr/>
                            <wps:spPr>
                              <a:xfrm>
                                <a:off x="70288" y="173446"/>
                                <a:ext cx="1585071" cy="286293"/>
                              </a:xfrm>
                              <a:prstGeom prst="rect">
                                <a:avLst/>
                              </a:prstGeom>
                              <a:noFill/>
                              <a:ln>
                                <a:noFill/>
                              </a:ln>
                            </wps:spPr>
                            <wps:txbx>
                              <w:txbxContent>
                                <w:p w:rsidR="00034C79" w:rsidRDefault="00034C79">
                                  <w:pPr>
                                    <w:spacing w:line="215" w:lineRule="auto"/>
                                    <w:jc w:val="center"/>
                                    <w:textDirection w:val="btLr"/>
                                  </w:pPr>
                                  <w:r>
                                    <w:rPr>
                                      <w:rFonts w:ascii="Calibri" w:eastAsia="Calibri" w:hAnsi="Calibri" w:cs="Calibri"/>
                                      <w:color w:val="000000"/>
                                      <w:sz w:val="36"/>
                                    </w:rPr>
                                    <w:t>TỪ KHOÁ 2</w:t>
                                  </w:r>
                                </w:p>
                              </w:txbxContent>
                            </wps:txbx>
                            <wps:bodyPr spcFirstLastPara="1" wrap="square" lIns="34275" tIns="34275" rIns="34275" bIns="34275" anchor="ctr" anchorCtr="0">
                              <a:noAutofit/>
                            </wps:bodyPr>
                          </wps:wsp>
                        </wpg:grpSp>
                      </wpg:grpSp>
                    </wpg:wgp>
                  </a:graphicData>
                </a:graphic>
              </wp:inline>
            </w:drawing>
          </mc:Choice>
          <mc:Fallback>
            <w:pict>
              <v:group w14:anchorId="26434B00" id="Group 288" o:spid="_x0000_s1075" style="width:526.45pt;height:57.7pt;mso-position-horizontal-relative:char;mso-position-vertical-relative:line" coordorigin="20030,34136" coordsize="66859,7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">
                <v:group id="Group 40" o:spid="_x0000_s1076" style="position:absolute;left:20030;top:34136;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o:spid="_x0000_s1077"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filled="f" stroked="f">
                    <v:textbox inset="2.53958mm,2.53958mm,2.53958mm,2.53958mm">
                      <w:txbxContent>
                        <w:p w:rsidR="00034C79" w:rsidRDefault="00034C79">
                          <w:pPr>
                            <w:spacing w:line="240" w:lineRule="auto"/>
                            <w:textDirection w:val="btLr"/>
                          </w:pPr>
                        </w:p>
                      </w:txbxContent>
                    </v:textbox>
                  </v:rect>
                  <v:group id="Group 42" o:spid="_x0000_s1078" style="position:absolute;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43" o:spid="_x0000_s1079"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rsidR="00034C79" w:rsidRDefault="00034C79">
                            <w:pPr>
                              <w:spacing w:line="240" w:lineRule="auto"/>
                              <w:textDirection w:val="btLr"/>
                            </w:pPr>
                          </w:p>
                        </w:txbxContent>
                      </v:textbox>
                    </v:rect>
                    <v:shape id="Straight Arrow Connector 44" o:spid="_x0000_s1080" type="#_x0000_t32" style="position:absolute;top:4883;width:668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" strokecolor="#ba6124" strokeweight="1pt">
                      <v:stroke startarrowwidth="narrow" startarrowlength="short" endarrowwidth="narrow" endarrowlength="short" joinstyle="miter"/>
                    </v:shape>
                    <v:rect id="Rectangle 45" o:spid="_x0000_s1081" style="position:absolute;left:17383;top:2205;width:49476;height: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" stroked="f">
                      <v:fill r:id="rId12" o:title="" recolor="t" rotate="t" type="frame"/>
                      <v:textbox inset="2.53958mm,2.53958mm,2.53958mm,2.53958mm">
                        <w:txbxContent>
                          <w:p w:rsidR="00034C79" w:rsidRDefault="00034C79">
                            <w:pPr>
                              <w:spacing w:line="240" w:lineRule="auto"/>
                              <w:textDirection w:val="btLr"/>
                            </w:pPr>
                          </w:p>
                        </w:txbxContent>
                      </v:textbox>
                    </v:rect>
                    <v:rect id="Rectangle 46" o:spid="_x0000_s1082" style="position:absolute;left:17383;top:2205;width:49476;height:2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" filled="f" stroked="f">
                      <v:textbox inset=".6875mm,.6875mm,.6875mm,.6875mm">
                        <w:txbxContent>
                          <w:p w:rsidR="00034C79" w:rsidRDefault="00034C79">
                            <w:pPr>
                              <w:spacing w:line="215" w:lineRule="auto"/>
                              <w:textDirection w:val="btLr"/>
                            </w:pPr>
                            <w:r>
                              <w:rPr>
                                <w:rFonts w:ascii="Calibri" w:eastAsia="Calibri" w:hAnsi="Calibri" w:cs="Calibri"/>
                                <w:b/>
                                <w:color w:val="000000"/>
                                <w:sz w:val="26"/>
                              </w:rPr>
                              <w:t xml:space="preserve"> THIÊN NHIÊN NHIỆT ĐỚI - ẨM - GIÓ MÙA</w:t>
                            </w:r>
                          </w:p>
                        </w:txbxContent>
                      </v:textbox>
                    </v:rect>
                    <v:shape id="Round Same Side Corner Rectangle 47" o:spid="_x0000_s1083" style="position:absolute;left:555;top:1587;width:16145;height:3010;visibility:visible;mso-wrap-style:square;v-text-anchor:middle" coordsize="1614463,300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" adj="-11796480,,5400" path="m50175,l1564288,v27711,,50175,22464,50175,50175l1614463,300989r,l,300989r,l,50175c,22464,22464,,50175,xe" fillcolor="white [3201]" strokecolor="#d66e29" strokeweight="1pt">
                      <v:stroke startarrowwidth="narrow" startarrowlength="short" endarrowwidth="narrow" endarrowlength="short" joinstyle="miter"/>
                      <v:formulas/>
                      <v:path arrowok="t" o:connecttype="custom" o:connectlocs="50175,0;1564288,0;1614463,50175;1614463,300989;1614463,300989;0,300989;0,300989;0,50175;50175,0" o:connectangles="0,0,0,0,0,0,0,0,0" textboxrect="0,0,1614463,300989"/>
                      <v:textbox inset="2.53958mm,2.53958mm,2.53958mm,2.53958mm">
                        <w:txbxContent>
                          <w:p w:rsidR="00034C79" w:rsidRDefault="00034C79">
                            <w:pPr>
                              <w:spacing w:line="240" w:lineRule="auto"/>
                              <w:textDirection w:val="btLr"/>
                            </w:pPr>
                          </w:p>
                        </w:txbxContent>
                      </v:textbox>
                    </v:shape>
                    <v:rect id="Rectangle 48" o:spid="_x0000_s1084" style="position:absolute;left:702;top:1734;width:15851;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" filled="f" stroked="f">
                      <v:textbox inset=".95208mm,.95208mm,.95208mm,.95208mm">
                        <w:txbxContent>
                          <w:p w:rsidR="00034C79" w:rsidRDefault="00034C79">
                            <w:pPr>
                              <w:spacing w:line="215" w:lineRule="auto"/>
                              <w:jc w:val="center"/>
                              <w:textDirection w:val="btLr"/>
                            </w:pPr>
                            <w:r>
                              <w:rPr>
                                <w:rFonts w:ascii="Calibri" w:eastAsia="Calibri" w:hAnsi="Calibri" w:cs="Calibri"/>
                                <w:color w:val="000000"/>
                                <w:sz w:val="36"/>
                              </w:rPr>
                              <w:t>TỪ KHOÁ 2</w:t>
                            </w:r>
                          </w:p>
                        </w:txbxContent>
                      </v:textbox>
                    </v:rect>
                  </v:group>
                </v:group>
                <w10:anchorlock/>
              </v:group>
            </w:pict>
          </mc:Fallback>
        </mc:AlternateContent>
      </w:r>
    </w:p>
    <w:p w:rsidR="001F5080" w:rsidRPr="003B3ECC" w:rsidRDefault="001F5080" w:rsidP="003B3ECC">
      <w:pPr>
        <w:spacing w:line="240" w:lineRule="auto"/>
        <w:jc w:val="center"/>
        <w:rPr>
          <w:rFonts w:ascii="Times New Roman" w:eastAsia="Times New Roman" w:hAnsi="Times New Roman" w:cs="Times New Roman"/>
          <w:b/>
          <w:sz w:val="24"/>
          <w:szCs w:val="24"/>
          <w:u w:val="single"/>
          <w:lang w:val="en-US"/>
        </w:rPr>
      </w:pPr>
      <w:r w:rsidRPr="003B3ECC">
        <w:rPr>
          <w:rFonts w:ascii="Times New Roman" w:eastAsia="Times New Roman" w:hAnsi="Times New Roman" w:cs="Times New Roman"/>
          <w:b/>
          <w:sz w:val="24"/>
          <w:szCs w:val="24"/>
          <w:u w:val="single"/>
          <w:lang w:val="en-US"/>
        </w:rPr>
        <w:t>PHẦN A. KIẾN THỨC TRỌNG TÂM</w:t>
      </w:r>
    </w:p>
    <w:p w:rsidR="0061527F" w:rsidRPr="003B3ECC" w:rsidRDefault="00624572" w:rsidP="003B3ECC">
      <w:pPr>
        <w:spacing w:line="240" w:lineRule="auto"/>
        <w:jc w:val="center"/>
        <w:rPr>
          <w:rFonts w:ascii="Times New Roman" w:eastAsia="Times New Roman" w:hAnsi="Times New Roman" w:cs="Times New Roman"/>
          <w:b/>
          <w:sz w:val="24"/>
          <w:szCs w:val="24"/>
          <w:u w:val="single"/>
          <w:lang w:val="en-US"/>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679744" behindDoc="0" locked="0" layoutInCell="1" allowOverlap="1">
                <wp:simplePos x="0" y="0"/>
                <wp:positionH relativeFrom="column">
                  <wp:posOffset>3493</wp:posOffset>
                </wp:positionH>
                <wp:positionV relativeFrom="paragraph">
                  <wp:posOffset>162243</wp:posOffset>
                </wp:positionV>
                <wp:extent cx="4220633" cy="214312"/>
                <wp:effectExtent l="0" t="0" r="46990" b="14605"/>
                <wp:wrapNone/>
                <wp:docPr id="461" name="Pentagon 461"/>
                <wp:cNvGraphicFramePr/>
                <a:graphic xmlns:a="http://schemas.openxmlformats.org/drawingml/2006/main">
                  <a:graphicData uri="http://schemas.microsoft.com/office/word/2010/wordprocessingShape">
                    <wps:wsp>
                      <wps:cNvSpPr/>
                      <wps:spPr>
                        <a:xfrm>
                          <a:off x="0" y="0"/>
                          <a:ext cx="4220633" cy="214312"/>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B7891" id="Pentagon 461" o:spid="_x0000_s1026" type="#_x0000_t15" style="position:absolute;margin-left:.3pt;margin-top:12.8pt;width:332.35pt;height:1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" adj="21052" filled="f" strokecolor="#629dd1 [3205]" strokeweight="1pt"/>
            </w:pict>
          </mc:Fallback>
        </mc:AlternateContent>
      </w:r>
    </w:p>
    <w:p w:rsidR="00B5682E"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1. Chọn đặc điểm tương ứng của khí hậu nhiệt đới ẩm gió mùa</w:t>
      </w:r>
    </w:p>
    <w:p w:rsidR="000A00EF" w:rsidRPr="003B3ECC" w:rsidRDefault="000A00EF" w:rsidP="003B3ECC">
      <w:pPr>
        <w:spacing w:line="240" w:lineRule="auto"/>
        <w:rPr>
          <w:rFonts w:ascii="Times New Roman" w:eastAsia="Times New Roman" w:hAnsi="Times New Roman" w:cs="Times New Roman"/>
          <w:b/>
          <w:sz w:val="24"/>
          <w:szCs w:val="24"/>
        </w:rPr>
      </w:pPr>
    </w:p>
    <w:tbl>
      <w:tblPr>
        <w:tblStyle w:val="afffff6"/>
        <w:tblW w:w="10394"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1525"/>
        <w:gridCol w:w="3573"/>
        <w:gridCol w:w="5296"/>
      </w:tblGrid>
      <w:tr w:rsidR="00AF2EC3" w:rsidRPr="003B3ECC" w:rsidTr="00B56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rsidR="00B5682E" w:rsidRPr="003B3ECC" w:rsidRDefault="005D3E80" w:rsidP="003B3ECC">
            <w:pPr>
              <w:pBdr>
                <w:top w:val="nil"/>
                <w:left w:val="nil"/>
                <w:bottom w:val="nil"/>
                <w:right w:val="nil"/>
                <w:between w:val="nil"/>
              </w:pBd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val="0"/>
                <w:color w:val="auto"/>
                <w:sz w:val="24"/>
                <w:szCs w:val="24"/>
              </w:rPr>
              <w:t>Đặc điểm</w:t>
            </w:r>
          </w:p>
        </w:tc>
        <w:tc>
          <w:tcPr>
            <w:tcW w:w="3573" w:type="dxa"/>
          </w:tcPr>
          <w:p w:rsidR="00B5682E" w:rsidRPr="003B3ECC" w:rsidRDefault="005D3E80" w:rsidP="003B3ECC">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B3ECC">
              <w:rPr>
                <w:rFonts w:ascii="Times New Roman" w:eastAsia="Times New Roman" w:hAnsi="Times New Roman" w:cs="Times New Roman"/>
                <w:b w:val="0"/>
                <w:color w:val="auto"/>
                <w:sz w:val="24"/>
                <w:szCs w:val="24"/>
              </w:rPr>
              <w:t>Nguyên nhân</w:t>
            </w:r>
          </w:p>
        </w:tc>
        <w:tc>
          <w:tcPr>
            <w:tcW w:w="5296" w:type="dxa"/>
          </w:tcPr>
          <w:p w:rsidR="00B5682E" w:rsidRPr="003B3ECC" w:rsidRDefault="005D3E80" w:rsidP="003B3ECC">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B3ECC">
              <w:rPr>
                <w:rFonts w:ascii="Times New Roman" w:eastAsia="Times New Roman" w:hAnsi="Times New Roman" w:cs="Times New Roman"/>
                <w:b w:val="0"/>
                <w:color w:val="auto"/>
                <w:sz w:val="24"/>
                <w:szCs w:val="24"/>
              </w:rPr>
              <w:t>Hệ quả</w:t>
            </w:r>
          </w:p>
        </w:tc>
      </w:tr>
      <w:tr w:rsidR="00AF2EC3" w:rsidRPr="003B3ECC" w:rsidTr="00B56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rsidR="00B5682E" w:rsidRPr="003B3ECC" w:rsidRDefault="005D3E80" w:rsidP="003B3ECC">
            <w:pPr>
              <w:pBdr>
                <w:top w:val="nil"/>
                <w:left w:val="nil"/>
                <w:bottom w:val="nil"/>
                <w:right w:val="nil"/>
                <w:between w:val="nil"/>
              </w:pBdr>
              <w:rPr>
                <w:rFonts w:ascii="Times New Roman" w:eastAsia="Times New Roman" w:hAnsi="Times New Roman" w:cs="Times New Roman"/>
                <w:color w:val="auto"/>
                <w:sz w:val="24"/>
                <w:szCs w:val="24"/>
              </w:rPr>
            </w:pPr>
            <w:r w:rsidRPr="003B3ECC">
              <w:rPr>
                <w:rFonts w:ascii="Times New Roman" w:eastAsia="Times New Roman" w:hAnsi="Times New Roman" w:cs="Times New Roman"/>
                <w:b w:val="0"/>
                <w:color w:val="auto"/>
                <w:sz w:val="24"/>
                <w:szCs w:val="24"/>
              </w:rPr>
              <w:t>Nhiệt đới</w:t>
            </w:r>
          </w:p>
        </w:tc>
        <w:tc>
          <w:tcPr>
            <w:tcW w:w="3573" w:type="dxa"/>
            <w:vAlign w:val="center"/>
          </w:tcPr>
          <w:p w:rsidR="00B5682E" w:rsidRPr="003B3ECC" w:rsidRDefault="005D3E80" w:rsidP="003B3EC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do nằm trong vùng nội chí tuyến.</w:t>
            </w:r>
          </w:p>
        </w:tc>
        <w:tc>
          <w:tcPr>
            <w:tcW w:w="5296" w:type="dxa"/>
            <w:vAlign w:val="center"/>
          </w:tcPr>
          <w:p w:rsidR="00B5682E" w:rsidRPr="003B3ECC" w:rsidRDefault="005D3E80" w:rsidP="003B3EC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nên có nhiệt độ cao, nắng nhiều, có gió Tín Phong, cân bằng bức xạ luôn dương.</w:t>
            </w:r>
          </w:p>
        </w:tc>
      </w:tr>
      <w:tr w:rsidR="00AF2EC3" w:rsidRPr="003B3ECC" w:rsidTr="00B5682E">
        <w:tc>
          <w:tcPr>
            <w:cnfStyle w:val="001000000000" w:firstRow="0" w:lastRow="0" w:firstColumn="1" w:lastColumn="0" w:oddVBand="0" w:evenVBand="0" w:oddHBand="0" w:evenHBand="0" w:firstRowFirstColumn="0" w:firstRowLastColumn="0" w:lastRowFirstColumn="0" w:lastRowLastColumn="0"/>
            <w:tcW w:w="1525" w:type="dxa"/>
            <w:vAlign w:val="center"/>
          </w:tcPr>
          <w:p w:rsidR="00B5682E" w:rsidRPr="003B3ECC" w:rsidRDefault="005D3E80" w:rsidP="003B3ECC">
            <w:pPr>
              <w:pBdr>
                <w:top w:val="nil"/>
                <w:left w:val="nil"/>
                <w:bottom w:val="nil"/>
                <w:right w:val="nil"/>
                <w:between w:val="nil"/>
              </w:pBdr>
              <w:rPr>
                <w:rFonts w:ascii="Times New Roman" w:eastAsia="Times New Roman" w:hAnsi="Times New Roman" w:cs="Times New Roman"/>
                <w:color w:val="auto"/>
                <w:sz w:val="24"/>
                <w:szCs w:val="24"/>
              </w:rPr>
            </w:pPr>
            <w:r w:rsidRPr="003B3ECC">
              <w:rPr>
                <w:rFonts w:ascii="Times New Roman" w:eastAsia="Times New Roman" w:hAnsi="Times New Roman" w:cs="Times New Roman"/>
                <w:b w:val="0"/>
                <w:color w:val="auto"/>
                <w:sz w:val="24"/>
                <w:szCs w:val="24"/>
              </w:rPr>
              <w:t>Ẩm</w:t>
            </w:r>
          </w:p>
        </w:tc>
        <w:tc>
          <w:tcPr>
            <w:tcW w:w="3573" w:type="dxa"/>
            <w:vAlign w:val="center"/>
          </w:tcPr>
          <w:p w:rsidR="00B5682E" w:rsidRPr="003B3ECC" w:rsidRDefault="005D3E80" w:rsidP="003B3ECC">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do giáp biển.</w:t>
            </w:r>
          </w:p>
        </w:tc>
        <w:tc>
          <w:tcPr>
            <w:tcW w:w="5296" w:type="dxa"/>
            <w:vAlign w:val="center"/>
          </w:tcPr>
          <w:p w:rsidR="00B5682E" w:rsidRPr="003B3ECC" w:rsidRDefault="005D3E80" w:rsidP="003B3ECC">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nên mưa nhiều, lượng ẩm lớn, sinh vật xanh tốt.</w:t>
            </w:r>
          </w:p>
        </w:tc>
      </w:tr>
      <w:tr w:rsidR="00AF2EC3" w:rsidRPr="003B3ECC" w:rsidTr="00B56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rsidR="00B5682E" w:rsidRPr="003B3ECC" w:rsidRDefault="005D3E80" w:rsidP="003B3ECC">
            <w:pPr>
              <w:pBdr>
                <w:top w:val="nil"/>
                <w:left w:val="nil"/>
                <w:bottom w:val="nil"/>
                <w:right w:val="nil"/>
                <w:between w:val="nil"/>
              </w:pBdr>
              <w:rPr>
                <w:rFonts w:ascii="Times New Roman" w:eastAsia="Times New Roman" w:hAnsi="Times New Roman" w:cs="Times New Roman"/>
                <w:color w:val="auto"/>
                <w:sz w:val="24"/>
                <w:szCs w:val="24"/>
              </w:rPr>
            </w:pPr>
            <w:r w:rsidRPr="003B3ECC">
              <w:rPr>
                <w:rFonts w:ascii="Times New Roman" w:eastAsia="Times New Roman" w:hAnsi="Times New Roman" w:cs="Times New Roman"/>
                <w:b w:val="0"/>
                <w:color w:val="auto"/>
                <w:sz w:val="24"/>
                <w:szCs w:val="24"/>
              </w:rPr>
              <w:t>Gió mùa</w:t>
            </w:r>
          </w:p>
        </w:tc>
        <w:tc>
          <w:tcPr>
            <w:tcW w:w="3573" w:type="dxa"/>
            <w:vAlign w:val="center"/>
          </w:tcPr>
          <w:p w:rsidR="00B5682E" w:rsidRPr="003B3ECC" w:rsidRDefault="005D3E80" w:rsidP="003B3EC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do có gió mùa.</w:t>
            </w:r>
          </w:p>
        </w:tc>
        <w:tc>
          <w:tcPr>
            <w:tcW w:w="5296" w:type="dxa"/>
            <w:vAlign w:val="center"/>
          </w:tcPr>
          <w:p w:rsidR="00B5682E" w:rsidRPr="003B3ECC" w:rsidRDefault="005D3E80" w:rsidP="003B3EC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nên có 2 mùa gió.</w:t>
            </w:r>
          </w:p>
        </w:tc>
      </w:tr>
    </w:tbl>
    <w:p w:rsidR="00B5682E" w:rsidRPr="003B3ECC" w:rsidRDefault="00624572" w:rsidP="003B3ECC">
      <w:pPr>
        <w:spacing w:line="240" w:lineRule="auto"/>
        <w:ind w:left="284"/>
        <w:rPr>
          <w:rFonts w:ascii="Times New Roman" w:eastAsia="Times New Roman" w:hAnsi="Times New Roman" w:cs="Times New Roman"/>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681792" behindDoc="0" locked="0" layoutInCell="1" allowOverlap="1" wp14:anchorId="69D15D3D" wp14:editId="1FF2E5A6">
                <wp:simplePos x="0" y="0"/>
                <wp:positionH relativeFrom="column">
                  <wp:posOffset>91</wp:posOffset>
                </wp:positionH>
                <wp:positionV relativeFrom="paragraph">
                  <wp:posOffset>173899</wp:posOffset>
                </wp:positionV>
                <wp:extent cx="1066800" cy="186055"/>
                <wp:effectExtent l="0" t="0" r="38100" b="23495"/>
                <wp:wrapNone/>
                <wp:docPr id="462" name="Pentagon 462"/>
                <wp:cNvGraphicFramePr/>
                <a:graphic xmlns:a="http://schemas.openxmlformats.org/drawingml/2006/main">
                  <a:graphicData uri="http://schemas.microsoft.com/office/word/2010/wordprocessingShape">
                    <wps:wsp>
                      <wps:cNvSpPr/>
                      <wps:spPr>
                        <a:xfrm>
                          <a:off x="0" y="0"/>
                          <a:ext cx="106680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79FA3" id="Pentagon 462" o:spid="_x0000_s1026" type="#_x0000_t15" style="position:absolute;margin-left:0;margin-top:13.7pt;width:84pt;height:1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" adj="19716" filled="f" strokecolor="#629dd1 [3205]" strokeweight="1pt"/>
            </w:pict>
          </mc:Fallback>
        </mc:AlternateContent>
      </w:r>
      <w:r w:rsidR="005D3E80" w:rsidRPr="003B3ECC">
        <w:rPr>
          <w:rFonts w:ascii="Times New Roman" w:eastAsia="Times New Roman" w:hAnsi="Times New Roman" w:cs="Times New Roman"/>
          <w:sz w:val="24"/>
          <w:szCs w:val="24"/>
        </w:rPr>
        <w:t xml:space="preserve"> </w:t>
      </w:r>
    </w:p>
    <w:p w:rsidR="00B5682E" w:rsidRPr="003B3ECC"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 xml:space="preserve">2. Các loại gió </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noProof/>
          <w:sz w:val="24"/>
          <w:szCs w:val="24"/>
          <w:lang w:val="en-US"/>
        </w:rPr>
        <mc:AlternateContent>
          <mc:Choice Requires="wpg">
            <w:drawing>
              <wp:inline distT="0" distB="0" distL="0" distR="0" wp14:anchorId="5DC6242A" wp14:editId="1566367A">
                <wp:extent cx="6634843" cy="2282024"/>
                <wp:effectExtent l="0" t="0" r="0" b="0"/>
                <wp:docPr id="291" name="Group 291"/>
                <wp:cNvGraphicFramePr/>
                <a:graphic xmlns:a="http://schemas.openxmlformats.org/drawingml/2006/main">
                  <a:graphicData uri="http://schemas.microsoft.com/office/word/2010/wordprocessingGroup">
                    <wpg:wgp>
                      <wpg:cNvGrpSpPr/>
                      <wpg:grpSpPr>
                        <a:xfrm>
                          <a:off x="0" y="0"/>
                          <a:ext cx="6634843" cy="2282024"/>
                          <a:chOff x="2024300" y="2637350"/>
                          <a:chExt cx="6639125" cy="2283675"/>
                        </a:xfrm>
                      </wpg:grpSpPr>
                      <wpg:grpSp>
                        <wpg:cNvPr id="49" name="Group 49"/>
                        <wpg:cNvGrpSpPr/>
                        <wpg:grpSpPr>
                          <a:xfrm>
                            <a:off x="2028579" y="2638988"/>
                            <a:ext cx="6634843" cy="2282024"/>
                            <a:chOff x="0" y="0"/>
                            <a:chExt cx="6434350" cy="2283675"/>
                          </a:xfrm>
                        </wpg:grpSpPr>
                        <wps:wsp>
                          <wps:cNvPr id="50" name="Rectangle 50"/>
                          <wps:cNvSpPr/>
                          <wps:spPr>
                            <a:xfrm>
                              <a:off x="0" y="0"/>
                              <a:ext cx="6434350" cy="22836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g:grpSp>
                          <wpg:cNvPr id="51" name="Group 51"/>
                          <wpg:cNvGrpSpPr/>
                          <wpg:grpSpPr>
                            <a:xfrm>
                              <a:off x="0" y="0"/>
                              <a:ext cx="6430000" cy="2282000"/>
                              <a:chOff x="0" y="0"/>
                              <a:chExt cx="6430000" cy="2282000"/>
                            </a:xfrm>
                          </wpg:grpSpPr>
                          <wps:wsp>
                            <wps:cNvPr id="52" name="Rectangle 52"/>
                            <wps:cNvSpPr/>
                            <wps:spPr>
                              <a:xfrm>
                                <a:off x="0" y="0"/>
                                <a:ext cx="6430000" cy="2282000"/>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53" name="Rectangle 53"/>
                            <wps:cNvSpPr/>
                            <wps:spPr>
                              <a:xfrm>
                                <a:off x="2009" y="4716"/>
                                <a:ext cx="1959143" cy="345600"/>
                              </a:xfrm>
                              <a:prstGeom prst="rect">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54" name="Rectangle 54"/>
                            <wps:cNvSpPr/>
                            <wps:spPr>
                              <a:xfrm>
                                <a:off x="2009" y="4716"/>
                                <a:ext cx="1959143" cy="345600"/>
                              </a:xfrm>
                              <a:prstGeom prst="rect">
                                <a:avLst/>
                              </a:prstGeom>
                              <a:noFill/>
                              <a:ln>
                                <a:noFill/>
                              </a:ln>
                            </wps:spPr>
                            <wps:txbx>
                              <w:txbxContent>
                                <w:p w:rsidR="00034C79" w:rsidRDefault="00034C79">
                                  <w:pPr>
                                    <w:spacing w:line="215" w:lineRule="auto"/>
                                    <w:jc w:val="center"/>
                                    <w:textDirection w:val="btLr"/>
                                  </w:pPr>
                                  <w:r>
                                    <w:rPr>
                                      <w:rFonts w:ascii="Times New Roman" w:eastAsia="Times New Roman" w:hAnsi="Times New Roman" w:cs="Times New Roman"/>
                                      <w:b/>
                                      <w:color w:val="000000"/>
                                      <w:sz w:val="24"/>
                                    </w:rPr>
                                    <w:t>Gió mùa đông</w:t>
                                  </w:r>
                                </w:p>
                              </w:txbxContent>
                            </wps:txbx>
                            <wps:bodyPr spcFirstLastPara="1" wrap="square" lIns="85325" tIns="48750" rIns="85325" bIns="48750" anchor="ctr" anchorCtr="0">
                              <a:noAutofit/>
                            </wps:bodyPr>
                          </wps:wsp>
                          <wps:wsp>
                            <wps:cNvPr id="55" name="Rectangle 55"/>
                            <wps:cNvSpPr/>
                            <wps:spPr>
                              <a:xfrm>
                                <a:off x="2009" y="350316"/>
                                <a:ext cx="1959143" cy="1926990"/>
                              </a:xfrm>
                              <a:prstGeom prst="rect">
                                <a:avLst/>
                              </a:prstGeom>
                              <a:solidFill>
                                <a:schemeClr val="lt1">
                                  <a:alpha val="89411"/>
                                </a:schemeClr>
                              </a:solidFill>
                              <a:ln w="12700" cap="flat" cmpd="sng">
                                <a:solidFill>
                                  <a:schemeClr val="accent2">
                                    <a:alpha val="89411"/>
                                  </a:schemeClr>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56" name="Rectangle 56"/>
                            <wps:cNvSpPr/>
                            <wps:spPr>
                              <a:xfrm>
                                <a:off x="2009" y="350316"/>
                                <a:ext cx="1959143" cy="1926990"/>
                              </a:xfrm>
                              <a:prstGeom prst="rect">
                                <a:avLst/>
                              </a:prstGeom>
                              <a:noFill/>
                              <a:ln>
                                <a:noFill/>
                              </a:ln>
                            </wps:spPr>
                            <wps:txbx>
                              <w:txbxContent>
                                <w:p w:rsidR="00034C79" w:rsidRDefault="00034C79">
                                  <w:pPr>
                                    <w:spacing w:line="215" w:lineRule="auto"/>
                                    <w:textDirection w:val="btLr"/>
                                  </w:pPr>
                                  <w:r>
                                    <w:rPr>
                                      <w:rFonts w:ascii="Times New Roman" w:eastAsia="Times New Roman" w:hAnsi="Times New Roman" w:cs="Times New Roman"/>
                                      <w:color w:val="000000"/>
                                      <w:sz w:val="24"/>
                                    </w:rPr>
                                    <w:t>- Gây cho miền Bắc một mùa đông lạnh:</w:t>
                                  </w:r>
                                </w:p>
                                <w:p w:rsidR="00034C79" w:rsidRDefault="00034C79">
                                  <w:pPr>
                                    <w:spacing w:before="35" w:line="215" w:lineRule="auto"/>
                                    <w:textDirection w:val="btLr"/>
                                  </w:pPr>
                                  <w:r>
                                    <w:rPr>
                                      <w:rFonts w:ascii="Times New Roman" w:eastAsia="Times New Roman" w:hAnsi="Times New Roman" w:cs="Times New Roman"/>
                                      <w:color w:val="000000"/>
                                      <w:sz w:val="24"/>
                                    </w:rPr>
                                    <w:t>+ Đầu mùa: lạnh khô.</w:t>
                                  </w:r>
                                </w:p>
                                <w:p w:rsidR="00034C79" w:rsidRDefault="00034C79">
                                  <w:pPr>
                                    <w:spacing w:before="35" w:line="215" w:lineRule="auto"/>
                                    <w:textDirection w:val="btLr"/>
                                  </w:pPr>
                                  <w:r>
                                    <w:rPr>
                                      <w:rFonts w:ascii="Times New Roman" w:eastAsia="Times New Roman" w:hAnsi="Times New Roman" w:cs="Times New Roman"/>
                                      <w:color w:val="000000"/>
                                      <w:sz w:val="24"/>
                                    </w:rPr>
                                    <w:t>+ Giữa và Cuối mùa: lạnh ẩm.</w:t>
                                  </w:r>
                                </w:p>
                                <w:p w:rsidR="00034C79" w:rsidRDefault="00034C79">
                                  <w:pPr>
                                    <w:spacing w:before="35" w:line="215" w:lineRule="auto"/>
                                    <w:textDirection w:val="btLr"/>
                                  </w:pPr>
                                  <w:r>
                                    <w:rPr>
                                      <w:rFonts w:ascii="Times New Roman" w:eastAsia="Times New Roman" w:hAnsi="Times New Roman" w:cs="Times New Roman"/>
                                      <w:color w:val="000000"/>
                                      <w:sz w:val="24"/>
                                    </w:rPr>
                                    <w:t xml:space="preserve">- Khi đi qua biển thì bị biến tính gây mưa. </w:t>
                                  </w:r>
                                </w:p>
                                <w:p w:rsidR="00034C79" w:rsidRDefault="00034C79">
                                  <w:pPr>
                                    <w:spacing w:before="35" w:line="215" w:lineRule="auto"/>
                                    <w:textDirection w:val="btLr"/>
                                  </w:pPr>
                                  <w:r>
                                    <w:rPr>
                                      <w:rFonts w:ascii="Times New Roman" w:eastAsia="Times New Roman" w:hAnsi="Times New Roman" w:cs="Times New Roman"/>
                                      <w:color w:val="000000"/>
                                      <w:sz w:val="24"/>
                                    </w:rPr>
                                    <w:t>- Bị chặn lại bởi dãy Bạch Mã.</w:t>
                                  </w:r>
                                </w:p>
                              </w:txbxContent>
                            </wps:txbx>
                            <wps:bodyPr spcFirstLastPara="1" wrap="square" lIns="64000" tIns="64000" rIns="85325" bIns="96000" anchor="t" anchorCtr="0">
                              <a:noAutofit/>
                            </wps:bodyPr>
                          </wps:wsp>
                          <wps:wsp>
                            <wps:cNvPr id="57" name="Rectangle 57"/>
                            <wps:cNvSpPr/>
                            <wps:spPr>
                              <a:xfrm>
                                <a:off x="2235433" y="4716"/>
                                <a:ext cx="1959143" cy="345600"/>
                              </a:xfrm>
                              <a:prstGeom prst="rect">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58" name="Rectangle 58"/>
                            <wps:cNvSpPr/>
                            <wps:spPr>
                              <a:xfrm>
                                <a:off x="2235433" y="4716"/>
                                <a:ext cx="1959143" cy="345600"/>
                              </a:xfrm>
                              <a:prstGeom prst="rect">
                                <a:avLst/>
                              </a:prstGeom>
                              <a:noFill/>
                              <a:ln>
                                <a:noFill/>
                              </a:ln>
                            </wps:spPr>
                            <wps:txbx>
                              <w:txbxContent>
                                <w:p w:rsidR="00034C79" w:rsidRDefault="00034C79">
                                  <w:pPr>
                                    <w:spacing w:line="215" w:lineRule="auto"/>
                                    <w:jc w:val="center"/>
                                    <w:textDirection w:val="btLr"/>
                                  </w:pPr>
                                  <w:r>
                                    <w:rPr>
                                      <w:rFonts w:ascii="Times New Roman" w:eastAsia="Times New Roman" w:hAnsi="Times New Roman" w:cs="Times New Roman"/>
                                      <w:b/>
                                      <w:color w:val="000000"/>
                                      <w:sz w:val="24"/>
                                    </w:rPr>
                                    <w:t>Gió Tín Phong</w:t>
                                  </w:r>
                                </w:p>
                              </w:txbxContent>
                            </wps:txbx>
                            <wps:bodyPr spcFirstLastPara="1" wrap="square" lIns="85325" tIns="48750" rIns="85325" bIns="48750" anchor="ctr" anchorCtr="0">
                              <a:noAutofit/>
                            </wps:bodyPr>
                          </wps:wsp>
                          <wps:wsp>
                            <wps:cNvPr id="59" name="Rectangle 59"/>
                            <wps:cNvSpPr/>
                            <wps:spPr>
                              <a:xfrm>
                                <a:off x="2235433" y="350316"/>
                                <a:ext cx="1959143" cy="1926990"/>
                              </a:xfrm>
                              <a:prstGeom prst="rect">
                                <a:avLst/>
                              </a:prstGeom>
                              <a:solidFill>
                                <a:schemeClr val="lt1">
                                  <a:alpha val="89411"/>
                                </a:schemeClr>
                              </a:solidFill>
                              <a:ln w="12700" cap="flat" cmpd="sng">
                                <a:solidFill>
                                  <a:schemeClr val="accent2">
                                    <a:alpha val="89411"/>
                                  </a:schemeClr>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60" name="Rectangle 60"/>
                            <wps:cNvSpPr/>
                            <wps:spPr>
                              <a:xfrm>
                                <a:off x="2235433" y="350316"/>
                                <a:ext cx="1959143" cy="1926990"/>
                              </a:xfrm>
                              <a:prstGeom prst="rect">
                                <a:avLst/>
                              </a:prstGeom>
                              <a:noFill/>
                              <a:ln>
                                <a:noFill/>
                              </a:ln>
                            </wps:spPr>
                            <wps:txbx>
                              <w:txbxContent>
                                <w:p w:rsidR="00034C79" w:rsidRDefault="00034C79">
                                  <w:pPr>
                                    <w:spacing w:line="215" w:lineRule="auto"/>
                                    <w:textDirection w:val="btLr"/>
                                  </w:pPr>
                                  <w:r>
                                    <w:rPr>
                                      <w:rFonts w:ascii="Times New Roman" w:eastAsia="Times New Roman" w:hAnsi="Times New Roman" w:cs="Times New Roman"/>
                                      <w:color w:val="000000"/>
                                      <w:sz w:val="24"/>
                                    </w:rPr>
                                    <w:t>- Là gió thổi thường xuyên.</w:t>
                                  </w:r>
                                </w:p>
                                <w:p w:rsidR="00034C79" w:rsidRDefault="00034C79">
                                  <w:pPr>
                                    <w:spacing w:before="35" w:line="215" w:lineRule="auto"/>
                                    <w:textDirection w:val="btLr"/>
                                  </w:pPr>
                                  <w:r>
                                    <w:rPr>
                                      <w:rFonts w:ascii="Times New Roman" w:eastAsia="Times New Roman" w:hAnsi="Times New Roman" w:cs="Times New Roman"/>
                                      <w:color w:val="000000"/>
                                      <w:sz w:val="24"/>
                                    </w:rPr>
                                    <w:t>- Hoạt động từ dãy Bạch Mã trở vào Nam.</w:t>
                                  </w:r>
                                </w:p>
                                <w:p w:rsidR="00034C79" w:rsidRDefault="00034C79">
                                  <w:pPr>
                                    <w:spacing w:before="35" w:line="215" w:lineRule="auto"/>
                                    <w:textDirection w:val="btLr"/>
                                  </w:pPr>
                                  <w:r>
                                    <w:rPr>
                                      <w:rFonts w:ascii="Times New Roman" w:eastAsia="Times New Roman" w:hAnsi="Times New Roman" w:cs="Times New Roman"/>
                                      <w:color w:val="000000"/>
                                      <w:sz w:val="24"/>
                                    </w:rPr>
                                    <w:t>- Gây ra mùa khô cho Tây Nguyên và Nam Bộ.</w:t>
                                  </w:r>
                                </w:p>
                              </w:txbxContent>
                            </wps:txbx>
                            <wps:bodyPr spcFirstLastPara="1" wrap="square" lIns="64000" tIns="64000" rIns="85325" bIns="96000" anchor="t" anchorCtr="0">
                              <a:noAutofit/>
                            </wps:bodyPr>
                          </wps:wsp>
                          <wps:wsp>
                            <wps:cNvPr id="61" name="Rectangle 61"/>
                            <wps:cNvSpPr/>
                            <wps:spPr>
                              <a:xfrm>
                                <a:off x="4468856" y="4716"/>
                                <a:ext cx="1959143" cy="345600"/>
                              </a:xfrm>
                              <a:prstGeom prst="rect">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62" name="Rectangle 62"/>
                            <wps:cNvSpPr/>
                            <wps:spPr>
                              <a:xfrm>
                                <a:off x="4468856" y="4716"/>
                                <a:ext cx="1959143" cy="345600"/>
                              </a:xfrm>
                              <a:prstGeom prst="rect">
                                <a:avLst/>
                              </a:prstGeom>
                              <a:noFill/>
                              <a:ln>
                                <a:noFill/>
                              </a:ln>
                            </wps:spPr>
                            <wps:txbx>
                              <w:txbxContent>
                                <w:p w:rsidR="00034C79" w:rsidRDefault="00034C79">
                                  <w:pPr>
                                    <w:spacing w:line="215" w:lineRule="auto"/>
                                    <w:jc w:val="center"/>
                                    <w:textDirection w:val="btLr"/>
                                  </w:pPr>
                                  <w:r>
                                    <w:rPr>
                                      <w:rFonts w:ascii="Times New Roman" w:eastAsia="Times New Roman" w:hAnsi="Times New Roman" w:cs="Times New Roman"/>
                                      <w:b/>
                                      <w:color w:val="000000"/>
                                      <w:sz w:val="24"/>
                                    </w:rPr>
                                    <w:t>Gió mùa hạ</w:t>
                                  </w:r>
                                </w:p>
                              </w:txbxContent>
                            </wps:txbx>
                            <wps:bodyPr spcFirstLastPara="1" wrap="square" lIns="85325" tIns="48750" rIns="85325" bIns="48750" anchor="ctr" anchorCtr="0">
                              <a:noAutofit/>
                            </wps:bodyPr>
                          </wps:wsp>
                          <wps:wsp>
                            <wps:cNvPr id="63" name="Rectangle 63"/>
                            <wps:cNvSpPr/>
                            <wps:spPr>
                              <a:xfrm>
                                <a:off x="4468856" y="350316"/>
                                <a:ext cx="1959143" cy="1926990"/>
                              </a:xfrm>
                              <a:prstGeom prst="rect">
                                <a:avLst/>
                              </a:prstGeom>
                              <a:solidFill>
                                <a:schemeClr val="lt1">
                                  <a:alpha val="89411"/>
                                </a:schemeClr>
                              </a:solidFill>
                              <a:ln w="12700" cap="flat" cmpd="sng">
                                <a:solidFill>
                                  <a:schemeClr val="accent2">
                                    <a:alpha val="89411"/>
                                  </a:schemeClr>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256" name="Rectangle 256"/>
                            <wps:cNvSpPr/>
                            <wps:spPr>
                              <a:xfrm>
                                <a:off x="4468856" y="350316"/>
                                <a:ext cx="1959143" cy="1926990"/>
                              </a:xfrm>
                              <a:prstGeom prst="rect">
                                <a:avLst/>
                              </a:prstGeom>
                              <a:noFill/>
                              <a:ln>
                                <a:noFill/>
                              </a:ln>
                            </wps:spPr>
                            <wps:txbx>
                              <w:txbxContent>
                                <w:p w:rsidR="00034C79" w:rsidRDefault="00034C79">
                                  <w:pPr>
                                    <w:spacing w:line="215" w:lineRule="auto"/>
                                    <w:textDirection w:val="btLr"/>
                                  </w:pPr>
                                  <w:r>
                                    <w:rPr>
                                      <w:rFonts w:ascii="Times New Roman" w:eastAsia="Times New Roman" w:hAnsi="Times New Roman" w:cs="Times New Roman"/>
                                      <w:color w:val="000000"/>
                                      <w:sz w:val="24"/>
                                    </w:rPr>
                                    <w:t>- Đầu mùa: gió đến từ Bắc Ấn Độ Dương làm 2 nhánh:</w:t>
                                  </w:r>
                                </w:p>
                                <w:p w:rsidR="00034C79" w:rsidRDefault="00034C79">
                                  <w:pPr>
                                    <w:spacing w:line="215" w:lineRule="auto"/>
                                    <w:textDirection w:val="btLr"/>
                                  </w:pPr>
                                  <w:r>
                                    <w:rPr>
                                      <w:rFonts w:ascii="Times New Roman" w:eastAsia="Times New Roman" w:hAnsi="Times New Roman" w:cs="Times New Roman"/>
                                      <w:color w:val="000000"/>
                                      <w:sz w:val="24"/>
                                    </w:rPr>
                                    <w:t xml:space="preserve">+ Bắc Trung Bộ thì gió fơn Tây Nam khô nóng do vượt qua dãy Trường Sơn Bắc. </w:t>
                                  </w:r>
                                  <w:r>
                                    <w:rPr>
                                      <w:rFonts w:ascii="Times New Roman" w:eastAsia="Times New Roman" w:hAnsi="Times New Roman" w:cs="Times New Roman"/>
                                      <w:color w:val="000000"/>
                                      <w:sz w:val="24"/>
                                    </w:rPr>
                                    <w:br/>
                                    <w:t>+ Nam Bộ và Tây Nguyên thì mưa lớn.</w:t>
                                  </w:r>
                                </w:p>
                                <w:p w:rsidR="00034C79" w:rsidRDefault="00034C79">
                                  <w:pPr>
                                    <w:spacing w:before="35" w:line="215" w:lineRule="auto"/>
                                    <w:textDirection w:val="btLr"/>
                                  </w:pPr>
                                  <w:r>
                                    <w:rPr>
                                      <w:rFonts w:ascii="Times New Roman" w:eastAsia="Times New Roman" w:hAnsi="Times New Roman" w:cs="Times New Roman"/>
                                      <w:color w:val="000000"/>
                                      <w:sz w:val="24"/>
                                    </w:rPr>
                                    <w:t>- Giữa và Cuối mùa: gió mùa hạ từ chí tuyến Nam Bán cầu gây mưa cho cả nước.</w:t>
                                  </w:r>
                                </w:p>
                              </w:txbxContent>
                            </wps:txbx>
                            <wps:bodyPr spcFirstLastPara="1" wrap="square" lIns="64000" tIns="64000" rIns="85325" bIns="96000" anchor="t" anchorCtr="0">
                              <a:noAutofit/>
                            </wps:bodyPr>
                          </wps:wsp>
                        </wpg:grpSp>
                      </wpg:grpSp>
                    </wpg:wgp>
                  </a:graphicData>
                </a:graphic>
              </wp:inline>
            </w:drawing>
          </mc:Choice>
          <mc:Fallback>
            <w:pict>
              <v:group w14:anchorId="5DC6242A" id="Group 291" o:spid="_x0000_s1085" style="width:522.45pt;height:179.7pt;mso-position-horizontal-relative:char;mso-position-vertical-relative:line" coordorigin="20243,26373" coordsize="66391,2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">
                <v:group id="Group 49" o:spid="_x0000_s1086" style="position:absolute;left:20285;top:26389;width:66349;height:22821" coordsize="64343,2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0" o:spid="_x0000_s1087" style="position:absolute;width:64343;height:22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" filled="f" stroked="f">
                    <v:textbox inset="2.53958mm,2.53958mm,2.53958mm,2.53958mm">
                      <w:txbxContent>
                        <w:p w:rsidR="00034C79" w:rsidRDefault="00034C79">
                          <w:pPr>
                            <w:spacing w:line="240" w:lineRule="auto"/>
                            <w:textDirection w:val="btLr"/>
                          </w:pPr>
                        </w:p>
                      </w:txbxContent>
                    </v:textbox>
                  </v:rect>
                  <v:group id="Group 51" o:spid="_x0000_s1088" style="position:absolute;width:64300;height:22820" coordsize="64300,2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52" o:spid="_x0000_s1089" style="position:absolute;width:64300;height:2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" filled="f" stroked="f">
                      <v:textbox inset="2.53958mm,2.53958mm,2.53958mm,2.53958mm">
                        <w:txbxContent>
                          <w:p w:rsidR="00034C79" w:rsidRDefault="00034C79">
                            <w:pPr>
                              <w:spacing w:line="240" w:lineRule="auto"/>
                              <w:textDirection w:val="btLr"/>
                            </w:pPr>
                          </w:p>
                        </w:txbxContent>
                      </v:textbox>
                    </v:rect>
                    <v:rect id="Rectangle 53" o:spid="_x0000_s1090" style="position:absolute;left:20;top:47;width:19591;height:3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" fillcolor="white [3201]" strokecolor="#d66e29" strokeweight="1pt">
                      <v:stroke startarrowwidth="narrow" startarrowlength="short" endarrowwidth="narrow" endarrowlength="short"/>
                      <v:textbox inset="2.53958mm,2.53958mm,2.53958mm,2.53958mm">
                        <w:txbxContent>
                          <w:p w:rsidR="00034C79" w:rsidRDefault="00034C79">
                            <w:pPr>
                              <w:spacing w:line="240" w:lineRule="auto"/>
                              <w:textDirection w:val="btLr"/>
                            </w:pPr>
                          </w:p>
                        </w:txbxContent>
                      </v:textbox>
                    </v:rect>
                    <v:rect id="Rectangle 54" o:spid="_x0000_s1091" style="position:absolute;left:20;top:47;width:19591;height:3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" filled="f" stroked="f">
                      <v:textbox inset="2.37014mm,1.3542mm,2.37014mm,1.3542mm">
                        <w:txbxContent>
                          <w:p w:rsidR="00034C79" w:rsidRDefault="00034C79">
                            <w:pPr>
                              <w:spacing w:line="215" w:lineRule="auto"/>
                              <w:jc w:val="center"/>
                              <w:textDirection w:val="btLr"/>
                            </w:pPr>
                            <w:r>
                              <w:rPr>
                                <w:rFonts w:ascii="Times New Roman" w:eastAsia="Times New Roman" w:hAnsi="Times New Roman" w:cs="Times New Roman"/>
                                <w:b/>
                                <w:color w:val="000000"/>
                                <w:sz w:val="24"/>
                              </w:rPr>
                              <w:t>Gió mùa đông</w:t>
                            </w:r>
                          </w:p>
                        </w:txbxContent>
                      </v:textbox>
                    </v:rect>
                    <v:rect id="Rectangle 55" o:spid="_x0000_s1092" style="position:absolute;left:20;top:3503;width:19591;height:19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" fillcolor="white [3201]" strokecolor="#629dd1 [3205]" strokeweight="1pt">
                      <v:fill opacity="58596f"/>
                      <v:stroke startarrowwidth="narrow" startarrowlength="short" endarrowwidth="narrow" endarrowlength="short" opacity="58596f"/>
                      <v:textbox inset="2.53958mm,2.53958mm,2.53958mm,2.53958mm">
                        <w:txbxContent>
                          <w:p w:rsidR="00034C79" w:rsidRDefault="00034C79">
                            <w:pPr>
                              <w:spacing w:line="240" w:lineRule="auto"/>
                              <w:textDirection w:val="btLr"/>
                            </w:pPr>
                          </w:p>
                        </w:txbxContent>
                      </v:textbox>
                    </v:rect>
                    <v:rect id="Rectangle 56" o:spid="_x0000_s1093" style="position:absolute;left:20;top:3503;width:19591;height:19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" filled="f" stroked="f">
                      <v:textbox inset="1.77778mm,1.77778mm,2.37014mm,2.66667mm">
                        <w:txbxContent>
                          <w:p w:rsidR="00034C79" w:rsidRDefault="00034C79">
                            <w:pPr>
                              <w:spacing w:line="215" w:lineRule="auto"/>
                              <w:textDirection w:val="btLr"/>
                            </w:pPr>
                            <w:r>
                              <w:rPr>
                                <w:rFonts w:ascii="Times New Roman" w:eastAsia="Times New Roman" w:hAnsi="Times New Roman" w:cs="Times New Roman"/>
                                <w:color w:val="000000"/>
                                <w:sz w:val="24"/>
                              </w:rPr>
                              <w:t>- Gây cho miền Bắc một mùa đông lạnh:</w:t>
                            </w:r>
                          </w:p>
                          <w:p w:rsidR="00034C79" w:rsidRDefault="00034C79">
                            <w:pPr>
                              <w:spacing w:before="35" w:line="215" w:lineRule="auto"/>
                              <w:textDirection w:val="btLr"/>
                            </w:pPr>
                            <w:r>
                              <w:rPr>
                                <w:rFonts w:ascii="Times New Roman" w:eastAsia="Times New Roman" w:hAnsi="Times New Roman" w:cs="Times New Roman"/>
                                <w:color w:val="000000"/>
                                <w:sz w:val="24"/>
                              </w:rPr>
                              <w:t>+ Đầu mùa: lạnh khô.</w:t>
                            </w:r>
                          </w:p>
                          <w:p w:rsidR="00034C79" w:rsidRDefault="00034C79">
                            <w:pPr>
                              <w:spacing w:before="35" w:line="215" w:lineRule="auto"/>
                              <w:textDirection w:val="btLr"/>
                            </w:pPr>
                            <w:r>
                              <w:rPr>
                                <w:rFonts w:ascii="Times New Roman" w:eastAsia="Times New Roman" w:hAnsi="Times New Roman" w:cs="Times New Roman"/>
                                <w:color w:val="000000"/>
                                <w:sz w:val="24"/>
                              </w:rPr>
                              <w:t>+ Giữa và Cuối mùa: lạnh ẩm.</w:t>
                            </w:r>
                          </w:p>
                          <w:p w:rsidR="00034C79" w:rsidRDefault="00034C79">
                            <w:pPr>
                              <w:spacing w:before="35" w:line="215" w:lineRule="auto"/>
                              <w:textDirection w:val="btLr"/>
                            </w:pPr>
                            <w:r>
                              <w:rPr>
                                <w:rFonts w:ascii="Times New Roman" w:eastAsia="Times New Roman" w:hAnsi="Times New Roman" w:cs="Times New Roman"/>
                                <w:color w:val="000000"/>
                                <w:sz w:val="24"/>
                              </w:rPr>
                              <w:t xml:space="preserve">- Khi đi qua biển thì bị biến tính gây mưa. </w:t>
                            </w:r>
                          </w:p>
                          <w:p w:rsidR="00034C79" w:rsidRDefault="00034C79">
                            <w:pPr>
                              <w:spacing w:before="35" w:line="215" w:lineRule="auto"/>
                              <w:textDirection w:val="btLr"/>
                            </w:pPr>
                            <w:r>
                              <w:rPr>
                                <w:rFonts w:ascii="Times New Roman" w:eastAsia="Times New Roman" w:hAnsi="Times New Roman" w:cs="Times New Roman"/>
                                <w:color w:val="000000"/>
                                <w:sz w:val="24"/>
                              </w:rPr>
                              <w:t>- Bị chặn lại bởi dãy Bạch Mã.</w:t>
                            </w:r>
                          </w:p>
                        </w:txbxContent>
                      </v:textbox>
                    </v:rect>
                    <v:rect id="Rectangle 57" o:spid="_x0000_s1094" style="position:absolute;left:22354;top:47;width:19591;height:3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" fillcolor="white [3201]" strokecolor="#d66e29" strokeweight="1pt">
                      <v:stroke startarrowwidth="narrow" startarrowlength="short" endarrowwidth="narrow" endarrowlength="short"/>
                      <v:textbox inset="2.53958mm,2.53958mm,2.53958mm,2.53958mm">
                        <w:txbxContent>
                          <w:p w:rsidR="00034C79" w:rsidRDefault="00034C79">
                            <w:pPr>
                              <w:spacing w:line="240" w:lineRule="auto"/>
                              <w:textDirection w:val="btLr"/>
                            </w:pPr>
                          </w:p>
                        </w:txbxContent>
                      </v:textbox>
                    </v:rect>
                    <v:rect id="Rectangle 58" o:spid="_x0000_s1095" style="position:absolute;left:22354;top:47;width:19591;height:3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" filled="f" stroked="f">
                      <v:textbox inset="2.37014mm,1.3542mm,2.37014mm,1.3542mm">
                        <w:txbxContent>
                          <w:p w:rsidR="00034C79" w:rsidRDefault="00034C79">
                            <w:pPr>
                              <w:spacing w:line="215" w:lineRule="auto"/>
                              <w:jc w:val="center"/>
                              <w:textDirection w:val="btLr"/>
                            </w:pPr>
                            <w:r>
                              <w:rPr>
                                <w:rFonts w:ascii="Times New Roman" w:eastAsia="Times New Roman" w:hAnsi="Times New Roman" w:cs="Times New Roman"/>
                                <w:b/>
                                <w:color w:val="000000"/>
                                <w:sz w:val="24"/>
                              </w:rPr>
                              <w:t>Gió Tín Phong</w:t>
                            </w:r>
                          </w:p>
                        </w:txbxContent>
                      </v:textbox>
                    </v:rect>
                    <v:rect id="Rectangle 59" o:spid="_x0000_s1096" style="position:absolute;left:22354;top:3503;width:19591;height:19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" fillcolor="white [3201]" strokecolor="#629dd1 [3205]" strokeweight="1pt">
                      <v:fill opacity="58596f"/>
                      <v:stroke startarrowwidth="narrow" startarrowlength="short" endarrowwidth="narrow" endarrowlength="short" opacity="58596f"/>
                      <v:textbox inset="2.53958mm,2.53958mm,2.53958mm,2.53958mm">
                        <w:txbxContent>
                          <w:p w:rsidR="00034C79" w:rsidRDefault="00034C79">
                            <w:pPr>
                              <w:spacing w:line="240" w:lineRule="auto"/>
                              <w:textDirection w:val="btLr"/>
                            </w:pPr>
                          </w:p>
                        </w:txbxContent>
                      </v:textbox>
                    </v:rect>
                    <v:rect id="Rectangle 60" o:spid="_x0000_s1097" style="position:absolute;left:22354;top:3503;width:19591;height:19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" filled="f" stroked="f">
                      <v:textbox inset="1.77778mm,1.77778mm,2.37014mm,2.66667mm">
                        <w:txbxContent>
                          <w:p w:rsidR="00034C79" w:rsidRDefault="00034C79">
                            <w:pPr>
                              <w:spacing w:line="215" w:lineRule="auto"/>
                              <w:textDirection w:val="btLr"/>
                            </w:pPr>
                            <w:r>
                              <w:rPr>
                                <w:rFonts w:ascii="Times New Roman" w:eastAsia="Times New Roman" w:hAnsi="Times New Roman" w:cs="Times New Roman"/>
                                <w:color w:val="000000"/>
                                <w:sz w:val="24"/>
                              </w:rPr>
                              <w:t>- Là gió thổi thường xuyên.</w:t>
                            </w:r>
                          </w:p>
                          <w:p w:rsidR="00034C79" w:rsidRDefault="00034C79">
                            <w:pPr>
                              <w:spacing w:before="35" w:line="215" w:lineRule="auto"/>
                              <w:textDirection w:val="btLr"/>
                            </w:pPr>
                            <w:r>
                              <w:rPr>
                                <w:rFonts w:ascii="Times New Roman" w:eastAsia="Times New Roman" w:hAnsi="Times New Roman" w:cs="Times New Roman"/>
                                <w:color w:val="000000"/>
                                <w:sz w:val="24"/>
                              </w:rPr>
                              <w:t>- Hoạt động từ dãy Bạch Mã trở vào Nam.</w:t>
                            </w:r>
                          </w:p>
                          <w:p w:rsidR="00034C79" w:rsidRDefault="00034C79">
                            <w:pPr>
                              <w:spacing w:before="35" w:line="215" w:lineRule="auto"/>
                              <w:textDirection w:val="btLr"/>
                            </w:pPr>
                            <w:r>
                              <w:rPr>
                                <w:rFonts w:ascii="Times New Roman" w:eastAsia="Times New Roman" w:hAnsi="Times New Roman" w:cs="Times New Roman"/>
                                <w:color w:val="000000"/>
                                <w:sz w:val="24"/>
                              </w:rPr>
                              <w:t>- Gây ra mùa khô cho Tây Nguyên và Nam Bộ.</w:t>
                            </w:r>
                          </w:p>
                        </w:txbxContent>
                      </v:textbox>
                    </v:rect>
                    <v:rect id="Rectangle 61" o:spid="_x0000_s1098" style="position:absolute;left:44688;top:47;width:19591;height:3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" fillcolor="white [3201]" strokecolor="#d66e29" strokeweight="1pt">
                      <v:stroke startarrowwidth="narrow" startarrowlength="short" endarrowwidth="narrow" endarrowlength="short"/>
                      <v:textbox inset="2.53958mm,2.53958mm,2.53958mm,2.53958mm">
                        <w:txbxContent>
                          <w:p w:rsidR="00034C79" w:rsidRDefault="00034C79">
                            <w:pPr>
                              <w:spacing w:line="240" w:lineRule="auto"/>
                              <w:textDirection w:val="btLr"/>
                            </w:pPr>
                          </w:p>
                        </w:txbxContent>
                      </v:textbox>
                    </v:rect>
                    <v:rect id="Rectangle 62" o:spid="_x0000_s1099" style="position:absolute;left:44688;top:47;width:19591;height:3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" filled="f" stroked="f">
                      <v:textbox inset="2.37014mm,1.3542mm,2.37014mm,1.3542mm">
                        <w:txbxContent>
                          <w:p w:rsidR="00034C79" w:rsidRDefault="00034C79">
                            <w:pPr>
                              <w:spacing w:line="215" w:lineRule="auto"/>
                              <w:jc w:val="center"/>
                              <w:textDirection w:val="btLr"/>
                            </w:pPr>
                            <w:r>
                              <w:rPr>
                                <w:rFonts w:ascii="Times New Roman" w:eastAsia="Times New Roman" w:hAnsi="Times New Roman" w:cs="Times New Roman"/>
                                <w:b/>
                                <w:color w:val="000000"/>
                                <w:sz w:val="24"/>
                              </w:rPr>
                              <w:t>Gió mùa hạ</w:t>
                            </w:r>
                          </w:p>
                        </w:txbxContent>
                      </v:textbox>
                    </v:rect>
                    <v:rect id="Rectangle 63" o:spid="_x0000_s1100" style="position:absolute;left:44688;top:3503;width:19591;height:19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" fillcolor="white [3201]" strokecolor="#629dd1 [3205]" strokeweight="1pt">
                      <v:fill opacity="58596f"/>
                      <v:stroke startarrowwidth="narrow" startarrowlength="short" endarrowwidth="narrow" endarrowlength="short" opacity="58596f"/>
                      <v:textbox inset="2.53958mm,2.53958mm,2.53958mm,2.53958mm">
                        <w:txbxContent>
                          <w:p w:rsidR="00034C79" w:rsidRDefault="00034C79">
                            <w:pPr>
                              <w:spacing w:line="240" w:lineRule="auto"/>
                              <w:textDirection w:val="btLr"/>
                            </w:pPr>
                          </w:p>
                        </w:txbxContent>
                      </v:textbox>
                    </v:rect>
                    <v:rect id="Rectangle 256" o:spid="_x0000_s1101" style="position:absolute;left:44688;top:3503;width:19591;height:19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" filled="f" stroked="f">
                      <v:textbox inset="1.77778mm,1.77778mm,2.37014mm,2.66667mm">
                        <w:txbxContent>
                          <w:p w:rsidR="00034C79" w:rsidRDefault="00034C79">
                            <w:pPr>
                              <w:spacing w:line="215" w:lineRule="auto"/>
                              <w:textDirection w:val="btLr"/>
                            </w:pPr>
                            <w:r>
                              <w:rPr>
                                <w:rFonts w:ascii="Times New Roman" w:eastAsia="Times New Roman" w:hAnsi="Times New Roman" w:cs="Times New Roman"/>
                                <w:color w:val="000000"/>
                                <w:sz w:val="24"/>
                              </w:rPr>
                              <w:t>- Đầu mùa: gió đến từ Bắc Ấn Độ Dương làm 2 nhánh:</w:t>
                            </w:r>
                          </w:p>
                          <w:p w:rsidR="00034C79" w:rsidRDefault="00034C79">
                            <w:pPr>
                              <w:spacing w:line="215" w:lineRule="auto"/>
                              <w:textDirection w:val="btLr"/>
                            </w:pPr>
                            <w:r>
                              <w:rPr>
                                <w:rFonts w:ascii="Times New Roman" w:eastAsia="Times New Roman" w:hAnsi="Times New Roman" w:cs="Times New Roman"/>
                                <w:color w:val="000000"/>
                                <w:sz w:val="24"/>
                              </w:rPr>
                              <w:t xml:space="preserve">+ Bắc Trung Bộ thì gió fơn Tây Nam khô nóng do vượt qua dãy Trường Sơn Bắc. </w:t>
                            </w:r>
                            <w:r>
                              <w:rPr>
                                <w:rFonts w:ascii="Times New Roman" w:eastAsia="Times New Roman" w:hAnsi="Times New Roman" w:cs="Times New Roman"/>
                                <w:color w:val="000000"/>
                                <w:sz w:val="24"/>
                              </w:rPr>
                              <w:br/>
                              <w:t>+ Nam Bộ và Tây Nguyên thì mưa lớn.</w:t>
                            </w:r>
                          </w:p>
                          <w:p w:rsidR="00034C79" w:rsidRDefault="00034C79">
                            <w:pPr>
                              <w:spacing w:before="35" w:line="215" w:lineRule="auto"/>
                              <w:textDirection w:val="btLr"/>
                            </w:pPr>
                            <w:r>
                              <w:rPr>
                                <w:rFonts w:ascii="Times New Roman" w:eastAsia="Times New Roman" w:hAnsi="Times New Roman" w:cs="Times New Roman"/>
                                <w:color w:val="000000"/>
                                <w:sz w:val="24"/>
                              </w:rPr>
                              <w:t>- Giữa và Cuối mùa: gió mùa hạ từ chí tuyến Nam Bán cầu gây mưa cho cả nước.</w:t>
                            </w:r>
                          </w:p>
                        </w:txbxContent>
                      </v:textbox>
                    </v:rect>
                  </v:group>
                </v:group>
                <w10:anchorlock/>
              </v:group>
            </w:pict>
          </mc:Fallback>
        </mc:AlternateContent>
      </w:r>
    </w:p>
    <w:p w:rsidR="000A00EF" w:rsidRDefault="000A00EF" w:rsidP="003B3ECC">
      <w:pPr>
        <w:widowControl w:val="0"/>
        <w:tabs>
          <w:tab w:val="left" w:pos="567"/>
          <w:tab w:val="left" w:pos="2835"/>
          <w:tab w:val="left" w:pos="5103"/>
          <w:tab w:val="left" w:pos="7371"/>
        </w:tabs>
        <w:spacing w:line="240" w:lineRule="auto"/>
        <w:jc w:val="both"/>
        <w:rPr>
          <w:rFonts w:ascii="Times New Roman" w:eastAsia="Times New Roman" w:hAnsi="Times New Roman" w:cs="Times New Roman"/>
          <w:b/>
          <w:sz w:val="24"/>
          <w:szCs w:val="24"/>
        </w:rPr>
      </w:pPr>
    </w:p>
    <w:p w:rsidR="00B5682E" w:rsidRPr="003B3ECC" w:rsidRDefault="00624572" w:rsidP="003B3ECC">
      <w:pPr>
        <w:widowControl w:val="0"/>
        <w:tabs>
          <w:tab w:val="left" w:pos="567"/>
          <w:tab w:val="left" w:pos="2835"/>
          <w:tab w:val="left" w:pos="5103"/>
          <w:tab w:val="left" w:pos="7371"/>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683840" behindDoc="0" locked="0" layoutInCell="1" allowOverlap="1" wp14:anchorId="5D3E9FA3" wp14:editId="467F26FA">
                <wp:simplePos x="0" y="0"/>
                <wp:positionH relativeFrom="column">
                  <wp:posOffset>91</wp:posOffset>
                </wp:positionH>
                <wp:positionV relativeFrom="paragraph">
                  <wp:posOffset>176167</wp:posOffset>
                </wp:positionV>
                <wp:extent cx="2307752" cy="186055"/>
                <wp:effectExtent l="0" t="0" r="35560" b="23495"/>
                <wp:wrapNone/>
                <wp:docPr id="463" name="Pentagon 463"/>
                <wp:cNvGraphicFramePr/>
                <a:graphic xmlns:a="http://schemas.openxmlformats.org/drawingml/2006/main">
                  <a:graphicData uri="http://schemas.microsoft.com/office/word/2010/wordprocessingShape">
                    <wps:wsp>
                      <wps:cNvSpPr/>
                      <wps:spPr>
                        <a:xfrm>
                          <a:off x="0" y="0"/>
                          <a:ext cx="2307752"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1947D" id="Pentagon 463" o:spid="_x0000_s1026" type="#_x0000_t15" style="position:absolute;margin-left:0;margin-top:13.85pt;width:181.7pt;height:1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" adj="20729" filled="f" strokecolor="#629dd1 [3205]" strokeweight="1pt"/>
            </w:pict>
          </mc:Fallback>
        </mc:AlternateContent>
      </w:r>
    </w:p>
    <w:p w:rsidR="00B5682E" w:rsidRPr="003B3ECC" w:rsidRDefault="005D3E80" w:rsidP="003B3ECC">
      <w:pPr>
        <w:widowControl w:val="0"/>
        <w:tabs>
          <w:tab w:val="left" w:pos="567"/>
          <w:tab w:val="left" w:pos="2835"/>
          <w:tab w:val="left" w:pos="5103"/>
          <w:tab w:val="left" w:pos="7371"/>
        </w:tabs>
        <w:spacing w:line="240" w:lineRule="auto"/>
        <w:jc w:val="both"/>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3. Các thành phần tự nhiên khác:</w:t>
      </w:r>
      <w:r w:rsidR="00624572" w:rsidRPr="00624572">
        <w:rPr>
          <w:rFonts w:ascii="Times New Roman" w:eastAsia="Times New Roman" w:hAnsi="Times New Roman" w:cs="Times New Roman"/>
          <w:b/>
          <w:noProof/>
          <w:sz w:val="24"/>
          <w:szCs w:val="24"/>
          <w:u w:val="single"/>
          <w:lang w:val="en-US"/>
        </w:rPr>
        <w:t xml:space="preserve"> </w:t>
      </w:r>
    </w:p>
    <w:tbl>
      <w:tblPr>
        <w:tblStyle w:val="afffff7"/>
        <w:tblW w:w="10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4"/>
        <w:gridCol w:w="9278"/>
      </w:tblGrid>
      <w:tr w:rsidR="00AF2EC3" w:rsidRPr="003B3ECC" w:rsidTr="001409B6">
        <w:trPr>
          <w:trHeight w:val="271"/>
          <w:tblHeader/>
        </w:trPr>
        <w:tc>
          <w:tcPr>
            <w:tcW w:w="1214" w:type="dxa"/>
            <w:shd w:val="clear" w:color="auto" w:fill="E2EFD9"/>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Yếu tố</w:t>
            </w:r>
          </w:p>
        </w:tc>
        <w:tc>
          <w:tcPr>
            <w:tcW w:w="9278" w:type="dxa"/>
            <w:shd w:val="clear" w:color="auto" w:fill="E2EFD9"/>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Thông tin</w:t>
            </w:r>
          </w:p>
        </w:tc>
      </w:tr>
      <w:tr w:rsidR="00AF2EC3" w:rsidRPr="003B3ECC" w:rsidTr="001409B6">
        <w:trPr>
          <w:trHeight w:val="813"/>
        </w:trPr>
        <w:tc>
          <w:tcPr>
            <w:tcW w:w="1214" w:type="dxa"/>
            <w:shd w:val="clear" w:color="auto" w:fill="FFF2CC"/>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Địa hình</w:t>
            </w:r>
          </w:p>
        </w:tc>
        <w:tc>
          <w:tcPr>
            <w:tcW w:w="9278"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Phong hóa mạnh, xâm thực mạnh ở đồi núi đã tạo nên địa hình các - xtơ (hang động, thung khô…). </w:t>
            </w:r>
            <w:r w:rsidRPr="003B3ECC">
              <w:rPr>
                <w:rFonts w:ascii="Times New Roman" w:eastAsia="Times New Roman" w:hAnsi="Times New Roman" w:cs="Times New Roman"/>
                <w:color w:val="auto"/>
                <w:sz w:val="24"/>
                <w:szCs w:val="24"/>
              </w:rPr>
              <w:br/>
              <w:t>- Bồi tụ nhanh ở đồng bằng hạ lưu sông, vùng trũng thấp.</w:t>
            </w:r>
          </w:p>
        </w:tc>
      </w:tr>
      <w:tr w:rsidR="00AF2EC3" w:rsidRPr="003B3ECC" w:rsidTr="001409B6">
        <w:trPr>
          <w:trHeight w:val="1657"/>
        </w:trPr>
        <w:tc>
          <w:tcPr>
            <w:tcW w:w="1214" w:type="dxa"/>
            <w:shd w:val="clear" w:color="auto" w:fill="FFF2CC"/>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Sông ngòi</w:t>
            </w:r>
          </w:p>
        </w:tc>
        <w:tc>
          <w:tcPr>
            <w:tcW w:w="9278"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Lượng mưa lớn kết hợp với địa hình bị cắt xẻ =&gt; mạng lưới sông ngòi dày đặc. </w:t>
            </w:r>
            <w:r w:rsidRPr="003B3ECC">
              <w:rPr>
                <w:rFonts w:ascii="Times New Roman" w:eastAsia="Times New Roman" w:hAnsi="Times New Roman" w:cs="Times New Roman"/>
                <w:color w:val="auto"/>
                <w:sz w:val="24"/>
                <w:szCs w:val="24"/>
              </w:rPr>
              <w:br/>
              <w:t xml:space="preserve">- Lãnh thổ hẹp ngang + đồi núi =&gt; sông ngòi phần lớn là nhỏ, ngắn, dốc. </w:t>
            </w:r>
            <w:r w:rsidRPr="003B3ECC">
              <w:rPr>
                <w:rFonts w:ascii="Times New Roman" w:eastAsia="Times New Roman" w:hAnsi="Times New Roman" w:cs="Times New Roman"/>
                <w:color w:val="auto"/>
                <w:sz w:val="24"/>
                <w:szCs w:val="24"/>
              </w:rPr>
              <w:br/>
              <w:t xml:space="preserve">- Xâm thực mạnh =&gt; sông ngòi giàu phù sa. </w:t>
            </w:r>
            <w:r w:rsidRPr="003B3ECC">
              <w:rPr>
                <w:rFonts w:ascii="Times New Roman" w:eastAsia="Times New Roman" w:hAnsi="Times New Roman" w:cs="Times New Roman"/>
                <w:color w:val="auto"/>
                <w:sz w:val="24"/>
                <w:szCs w:val="24"/>
              </w:rPr>
              <w:br/>
              <w:t xml:space="preserve">- Chế độ nước theo mùa: </w:t>
            </w:r>
            <w:r w:rsidRPr="003B3ECC">
              <w:rPr>
                <w:rFonts w:ascii="Times New Roman" w:eastAsia="Times New Roman" w:hAnsi="Times New Roman" w:cs="Times New Roman"/>
                <w:color w:val="auto"/>
                <w:sz w:val="24"/>
                <w:szCs w:val="24"/>
              </w:rPr>
              <w:br/>
              <w:t xml:space="preserve">+ Mùa lũ tương ứng với mùa mưa, mùa cạn tương ứng với mùa khô. </w:t>
            </w:r>
            <w:r w:rsidRPr="003B3ECC">
              <w:rPr>
                <w:rFonts w:ascii="Times New Roman" w:eastAsia="Times New Roman" w:hAnsi="Times New Roman" w:cs="Times New Roman"/>
                <w:color w:val="auto"/>
                <w:sz w:val="24"/>
                <w:szCs w:val="24"/>
              </w:rPr>
              <w:br/>
              <w:t>+ Chế độ mưa thất thường làm cho chế độ sông dòng chảy cũng thất thường.</w:t>
            </w:r>
          </w:p>
        </w:tc>
      </w:tr>
      <w:tr w:rsidR="00AF2EC3" w:rsidRPr="003B3ECC" w:rsidTr="001409B6">
        <w:trPr>
          <w:trHeight w:val="1375"/>
        </w:trPr>
        <w:tc>
          <w:tcPr>
            <w:tcW w:w="1214" w:type="dxa"/>
            <w:shd w:val="clear" w:color="auto" w:fill="FFF2CC"/>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Đất</w:t>
            </w:r>
          </w:p>
        </w:tc>
        <w:tc>
          <w:tcPr>
            <w:tcW w:w="9278"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Feralit là loại đất chính ở vùng đồi núi nước ta. </w:t>
            </w:r>
            <w:r w:rsidRPr="003B3ECC">
              <w:rPr>
                <w:rFonts w:ascii="Times New Roman" w:eastAsia="Times New Roman" w:hAnsi="Times New Roman" w:cs="Times New Roman"/>
                <w:color w:val="auto"/>
                <w:sz w:val="24"/>
                <w:szCs w:val="24"/>
              </w:rPr>
              <w:br/>
              <w:t>- Quá trình Feralit là quá trình hình thành đất đặc trưng của khí hậu nhiệt đới ẩm. Trong điều kiện nhiệt ẩm cao, phong hóa diễn ra với cường độ mạnh, tạo nên một lớp đất dày, mưa nhiều rửa trôi các chất Bazơ dễ tan làm đất chua, đồng thời có sự tích tụ các ôxit sắt và nhôm tạo ra màu đỏ vàng, vì thế đất này gọi là đất feralit đỏ - vàng.</w:t>
            </w:r>
          </w:p>
        </w:tc>
      </w:tr>
      <w:tr w:rsidR="00AF2EC3" w:rsidRPr="003B3ECC" w:rsidTr="001409B6">
        <w:trPr>
          <w:trHeight w:val="271"/>
        </w:trPr>
        <w:tc>
          <w:tcPr>
            <w:tcW w:w="1214" w:type="dxa"/>
            <w:shd w:val="clear" w:color="auto" w:fill="FFF2CC"/>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Sinh vật</w:t>
            </w:r>
          </w:p>
        </w:tc>
        <w:tc>
          <w:tcPr>
            <w:tcW w:w="9278"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Thành phần loài nhiệt đới chiếm ưu thế.</w:t>
            </w:r>
          </w:p>
        </w:tc>
      </w:tr>
    </w:tbl>
    <w:p w:rsidR="000A00EF" w:rsidRDefault="000A00EF" w:rsidP="003B3ECC">
      <w:pPr>
        <w:spacing w:line="240" w:lineRule="auto"/>
        <w:jc w:val="center"/>
        <w:rPr>
          <w:rFonts w:ascii="Times New Roman" w:eastAsia="Times New Roman" w:hAnsi="Times New Roman" w:cs="Times New Roman"/>
          <w:sz w:val="24"/>
          <w:szCs w:val="24"/>
        </w:rPr>
      </w:pPr>
    </w:p>
    <w:p w:rsidR="000A00EF" w:rsidRDefault="000A00E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A00EF" w:rsidRDefault="000A00EF" w:rsidP="003B3ECC">
      <w:pPr>
        <w:spacing w:line="240" w:lineRule="auto"/>
        <w:jc w:val="center"/>
        <w:rPr>
          <w:rFonts w:ascii="Times New Roman" w:eastAsia="Times New Roman" w:hAnsi="Times New Roman" w:cs="Times New Roman"/>
          <w:b/>
          <w:sz w:val="24"/>
          <w:szCs w:val="24"/>
          <w:u w:val="single"/>
          <w:lang w:val="en-US"/>
        </w:rPr>
      </w:pPr>
      <w:r w:rsidRPr="00624572">
        <w:rPr>
          <w:rFonts w:ascii="Times New Roman" w:eastAsia="Times New Roman" w:hAnsi="Times New Roman" w:cs="Times New Roman"/>
          <w:b/>
          <w:noProof/>
          <w:sz w:val="24"/>
          <w:szCs w:val="24"/>
          <w:u w:val="single"/>
          <w:lang w:val="en-US"/>
        </w:rPr>
        <w:lastRenderedPageBreak/>
        <mc:AlternateContent>
          <mc:Choice Requires="wps">
            <w:drawing>
              <wp:anchor distT="0" distB="0" distL="114300" distR="114300" simplePos="0" relativeHeight="251676672" behindDoc="0" locked="0" layoutInCell="1" allowOverlap="1" wp14:anchorId="3F94AEA7" wp14:editId="45FD1994">
                <wp:simplePos x="0" y="0"/>
                <wp:positionH relativeFrom="column">
                  <wp:posOffset>1936346</wp:posOffset>
                </wp:positionH>
                <wp:positionV relativeFrom="paragraph">
                  <wp:posOffset>-48087</wp:posOffset>
                </wp:positionV>
                <wp:extent cx="2772508" cy="341448"/>
                <wp:effectExtent l="0" t="0" r="27940" b="20955"/>
                <wp:wrapNone/>
                <wp:docPr id="459" name="Round Diagonal Corner Rectangle 459"/>
                <wp:cNvGraphicFramePr/>
                <a:graphic xmlns:a="http://schemas.openxmlformats.org/drawingml/2006/main">
                  <a:graphicData uri="http://schemas.microsoft.com/office/word/2010/wordprocessingShape">
                    <wps:wsp>
                      <wps:cNvSpPr/>
                      <wps:spPr>
                        <a:xfrm>
                          <a:off x="0" y="0"/>
                          <a:ext cx="2772508" cy="341448"/>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624572">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624572">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94AEA7" id="Round Diagonal Corner Rectangle 459" o:spid="_x0000_s1102" style="position:absolute;left:0;text-align:left;margin-left:152.45pt;margin-top:-3.8pt;width:218.3pt;height:26.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508,3414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" adj="-11796480,,5400" path="m56909,l2772508,r,l2772508,284539v,31430,-25479,56909,-56909,56909l,341448r,l,56909c,25479,25479,,56909,xe" fillcolor="#ffc000" strokecolor="#ffc000" strokeweight="1pt">
                <v:stroke joinstyle="miter"/>
                <v:formulas/>
                <v:path arrowok="t" o:connecttype="custom" o:connectlocs="56909,0;2772508,0;2772508,0;2772508,284539;2715599,341448;0,341448;0,341448;0,56909;56909,0" o:connectangles="0,0,0,0,0,0,0,0,0" textboxrect="0,0,2772508,341448"/>
                <v:textbox>
                  <w:txbxContent>
                    <w:p w:rsidR="00034C79" w:rsidRPr="00992537" w:rsidRDefault="00034C79" w:rsidP="00624572">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624572">
                      <w:pPr>
                        <w:jc w:val="center"/>
                        <w:rPr>
                          <w:color w:val="FF0000"/>
                        </w:rPr>
                      </w:pPr>
                    </w:p>
                  </w:txbxContent>
                </v:textbox>
              </v:shape>
            </w:pict>
          </mc:Fallback>
        </mc:AlternateContent>
      </w:r>
    </w:p>
    <w:p w:rsidR="0061527F" w:rsidRPr="003B3ECC" w:rsidRDefault="0061527F" w:rsidP="003B3ECC">
      <w:pPr>
        <w:spacing w:line="240" w:lineRule="auto"/>
        <w:jc w:val="center"/>
        <w:rPr>
          <w:rFonts w:ascii="Times New Roman" w:eastAsia="Times New Roman" w:hAnsi="Times New Roman" w:cs="Times New Roman"/>
          <w:b/>
          <w:sz w:val="24"/>
          <w:szCs w:val="24"/>
          <w:u w:val="single"/>
        </w:rPr>
      </w:pPr>
    </w:p>
    <w:p w:rsidR="00B5682E" w:rsidRPr="003B3ECC" w:rsidRDefault="000A00EF"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698176" behindDoc="0" locked="0" layoutInCell="1" allowOverlap="1" wp14:anchorId="76F4A71C" wp14:editId="22BBCB18">
                <wp:simplePos x="0" y="0"/>
                <wp:positionH relativeFrom="column">
                  <wp:posOffset>0</wp:posOffset>
                </wp:positionH>
                <wp:positionV relativeFrom="paragraph">
                  <wp:posOffset>0</wp:posOffset>
                </wp:positionV>
                <wp:extent cx="5421630" cy="186055"/>
                <wp:effectExtent l="0" t="0" r="45720" b="23495"/>
                <wp:wrapNone/>
                <wp:docPr id="473" name="Pentagon 473"/>
                <wp:cNvGraphicFramePr/>
                <a:graphic xmlns:a="http://schemas.openxmlformats.org/drawingml/2006/main">
                  <a:graphicData uri="http://schemas.microsoft.com/office/word/2010/wordprocessingShape">
                    <wps:wsp>
                      <wps:cNvSpPr/>
                      <wps:spPr>
                        <a:xfrm>
                          <a:off x="0" y="0"/>
                          <a:ext cx="542163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896EA" id="Pentagon 473" o:spid="_x0000_s1026" type="#_x0000_t15" style="position:absolute;margin-left:0;margin-top:0;width:426.9pt;height:1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" adj="21229" filled="f" strokecolor="#629dd1 [3205]" strokeweight="1pt"/>
            </w:pict>
          </mc:Fallback>
        </mc:AlternateContent>
      </w:r>
      <w:r w:rsidR="00371F92" w:rsidRPr="00371F92">
        <w:rPr>
          <w:rFonts w:ascii="Times New Roman" w:eastAsia="Times New Roman" w:hAnsi="Times New Roman" w:cs="Times New Roman"/>
          <w:b/>
          <w:sz w:val="24"/>
          <w:szCs w:val="24"/>
        </w:rPr>
        <w:t>Trong bài tập này, bạn cần nối các câu trong Cột A với các mô tả thích hợp từ Cột B</w:t>
      </w:r>
    </w:p>
    <w:tbl>
      <w:tblPr>
        <w:tblStyle w:val="afffff8"/>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3"/>
        <w:gridCol w:w="8646"/>
      </w:tblGrid>
      <w:tr w:rsidR="00AF2EC3" w:rsidRPr="003B3ECC" w:rsidTr="00AC4BD1">
        <w:trPr>
          <w:tblHeader/>
        </w:trPr>
        <w:tc>
          <w:tcPr>
            <w:tcW w:w="181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A</w:t>
            </w:r>
          </w:p>
        </w:tc>
        <w:tc>
          <w:tcPr>
            <w:tcW w:w="864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B</w:t>
            </w:r>
          </w:p>
        </w:tc>
      </w:tr>
      <w:tr w:rsidR="00AF2EC3" w:rsidRPr="003B3ECC">
        <w:tc>
          <w:tcPr>
            <w:tcW w:w="181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 Địa hình</w:t>
            </w:r>
          </w:p>
        </w:tc>
        <w:tc>
          <w:tcPr>
            <w:tcW w:w="864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 Do giáp biển, nên có mưa nhiều, lượng ẩm lớn, sinh vật xanh tốt.</w:t>
            </w:r>
          </w:p>
        </w:tc>
      </w:tr>
      <w:tr w:rsidR="00AF2EC3" w:rsidRPr="003B3ECC">
        <w:tc>
          <w:tcPr>
            <w:tcW w:w="181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 Sinh vật</w:t>
            </w:r>
          </w:p>
        </w:tc>
        <w:tc>
          <w:tcPr>
            <w:tcW w:w="864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 Do nằm trong vùng nội chí tuyến, nên có nhiệt độ cao, nắng nhiều, có gió Tín Phong, cân bằng bức xạ luôn dương.</w:t>
            </w:r>
          </w:p>
        </w:tc>
      </w:tr>
      <w:tr w:rsidR="00AF2EC3" w:rsidRPr="003B3ECC">
        <w:tc>
          <w:tcPr>
            <w:tcW w:w="181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 Gió mùa Tây Nam</w:t>
            </w:r>
          </w:p>
        </w:tc>
        <w:tc>
          <w:tcPr>
            <w:tcW w:w="864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 Do có gió mùa, nên có 2 mùa gió.</w:t>
            </w:r>
          </w:p>
        </w:tc>
      </w:tr>
      <w:tr w:rsidR="00AF2EC3" w:rsidRPr="003B3ECC">
        <w:tc>
          <w:tcPr>
            <w:tcW w:w="181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 Gió mùa Đông Bắc</w:t>
            </w:r>
          </w:p>
        </w:tc>
        <w:tc>
          <w:tcPr>
            <w:tcW w:w="864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 Gió thổi từ vùng áp cao chí tuyến về vùng xích đạo, mang tính ổn định.</w:t>
            </w:r>
          </w:p>
        </w:tc>
      </w:tr>
      <w:tr w:rsidR="00AF2EC3" w:rsidRPr="003B3ECC">
        <w:tc>
          <w:tcPr>
            <w:tcW w:w="181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 Gió Tín Phong</w:t>
            </w:r>
          </w:p>
        </w:tc>
        <w:tc>
          <w:tcPr>
            <w:tcW w:w="864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 Gây cho miền Bắc một mùa đông lạnh.</w:t>
            </w:r>
          </w:p>
        </w:tc>
      </w:tr>
      <w:tr w:rsidR="00AF2EC3" w:rsidRPr="003B3ECC">
        <w:tc>
          <w:tcPr>
            <w:tcW w:w="181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 Ẩm</w:t>
            </w:r>
          </w:p>
        </w:tc>
        <w:tc>
          <w:tcPr>
            <w:tcW w:w="864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 Gió thổi từ Ấn Độ Dương vào mùa mưa, mang theo lượng mưa lớn.</w:t>
            </w:r>
          </w:p>
        </w:tc>
      </w:tr>
      <w:tr w:rsidR="00AF2EC3" w:rsidRPr="003B3ECC">
        <w:tc>
          <w:tcPr>
            <w:tcW w:w="181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 Sông ngòi</w:t>
            </w:r>
          </w:p>
        </w:tc>
        <w:tc>
          <w:tcPr>
            <w:tcW w:w="864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 Phong hóa mạnh, xâm thực mạnh ở đồi núi tạo thành các đặc điểm địa hình như hang động, thung khô.</w:t>
            </w:r>
          </w:p>
        </w:tc>
      </w:tr>
      <w:tr w:rsidR="00AF2EC3" w:rsidRPr="003B3ECC">
        <w:tc>
          <w:tcPr>
            <w:tcW w:w="181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 Nhiệt đới</w:t>
            </w:r>
          </w:p>
        </w:tc>
        <w:tc>
          <w:tcPr>
            <w:tcW w:w="864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 Mạng lưới sông ngòi dày đặc, chủ yếu là sông ngắn, dốc, mùa lũ tương ứng mùa mưa.</w:t>
            </w:r>
          </w:p>
        </w:tc>
      </w:tr>
      <w:tr w:rsidR="00AF2EC3" w:rsidRPr="003B3ECC">
        <w:tc>
          <w:tcPr>
            <w:tcW w:w="181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 Đất</w:t>
            </w:r>
          </w:p>
        </w:tc>
        <w:tc>
          <w:tcPr>
            <w:tcW w:w="864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 Quá trình hình thành đất feralit trong điều kiện nhiệt ẩm cao, tạo nên lớp đất dày màu đỏ vàng.</w:t>
            </w:r>
          </w:p>
        </w:tc>
      </w:tr>
      <w:tr w:rsidR="00AF2EC3" w:rsidRPr="003B3ECC">
        <w:tc>
          <w:tcPr>
            <w:tcW w:w="181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10. Gió mùa</w:t>
            </w:r>
          </w:p>
        </w:tc>
        <w:tc>
          <w:tcPr>
            <w:tcW w:w="864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 Thành phần loài nhiệt đới chiếm ưu thế, sinh vật đa dạng và phong phú.</w:t>
            </w:r>
          </w:p>
        </w:tc>
      </w:tr>
    </w:tbl>
    <w:p w:rsidR="00B5682E" w:rsidRPr="003B3ECC" w:rsidRDefault="00624572" w:rsidP="003B3E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687936" behindDoc="0" locked="0" layoutInCell="1" allowOverlap="1" wp14:anchorId="118F2BDF" wp14:editId="3C92CC40">
                <wp:simplePos x="0" y="0"/>
                <wp:positionH relativeFrom="column">
                  <wp:posOffset>0</wp:posOffset>
                </wp:positionH>
                <wp:positionV relativeFrom="paragraph">
                  <wp:posOffset>167688</wp:posOffset>
                </wp:positionV>
                <wp:extent cx="4220633" cy="186267"/>
                <wp:effectExtent l="0" t="0" r="46990" b="23495"/>
                <wp:wrapNone/>
                <wp:docPr id="466" name="Pentagon 466"/>
                <wp:cNvGraphicFramePr/>
                <a:graphic xmlns:a="http://schemas.openxmlformats.org/drawingml/2006/main">
                  <a:graphicData uri="http://schemas.microsoft.com/office/word/2010/wordprocessingShape">
                    <wps:wsp>
                      <wps:cNvSpPr/>
                      <wps:spPr>
                        <a:xfrm>
                          <a:off x="0" y="0"/>
                          <a:ext cx="4220633" cy="186267"/>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05956" id="Pentagon 466" o:spid="_x0000_s1026" type="#_x0000_t15" style="position:absolute;margin-left:0;margin-top:13.2pt;width:332.35pt;height:1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" adj="21123" filled="f" strokecolor="#629dd1 [3205]" strokeweight="1pt"/>
            </w:pict>
          </mc:Fallback>
        </mc:AlternateContent>
      </w:r>
    </w:p>
    <w:p w:rsidR="00B5682E" w:rsidRPr="003B3ECC"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Dưới đây là bảng đáp án bài tập nối các thông tin tương ứng:</w:t>
      </w:r>
    </w:p>
    <w:tbl>
      <w:tblPr>
        <w:tblStyle w:val="afffff9"/>
        <w:tblW w:w="10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
        <w:gridCol w:w="979"/>
        <w:gridCol w:w="979"/>
        <w:gridCol w:w="979"/>
        <w:gridCol w:w="979"/>
        <w:gridCol w:w="979"/>
        <w:gridCol w:w="979"/>
        <w:gridCol w:w="979"/>
        <w:gridCol w:w="979"/>
        <w:gridCol w:w="1664"/>
      </w:tblGrid>
      <w:tr w:rsidR="00AF2EC3" w:rsidRPr="003B3ECC" w:rsidTr="00662522">
        <w:trPr>
          <w:trHeight w:val="292"/>
          <w:tblHeader/>
        </w:trPr>
        <w:tc>
          <w:tcPr>
            <w:tcW w:w="995"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w:t>
            </w:r>
          </w:p>
        </w:tc>
        <w:tc>
          <w:tcPr>
            <w:tcW w:w="97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w:t>
            </w:r>
          </w:p>
        </w:tc>
        <w:tc>
          <w:tcPr>
            <w:tcW w:w="97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3</w:t>
            </w:r>
          </w:p>
        </w:tc>
        <w:tc>
          <w:tcPr>
            <w:tcW w:w="97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4</w:t>
            </w:r>
          </w:p>
        </w:tc>
        <w:tc>
          <w:tcPr>
            <w:tcW w:w="97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5</w:t>
            </w:r>
          </w:p>
        </w:tc>
        <w:tc>
          <w:tcPr>
            <w:tcW w:w="97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6</w:t>
            </w:r>
          </w:p>
        </w:tc>
        <w:tc>
          <w:tcPr>
            <w:tcW w:w="97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7</w:t>
            </w:r>
          </w:p>
        </w:tc>
        <w:tc>
          <w:tcPr>
            <w:tcW w:w="97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8</w:t>
            </w:r>
          </w:p>
        </w:tc>
        <w:tc>
          <w:tcPr>
            <w:tcW w:w="97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9</w:t>
            </w:r>
          </w:p>
        </w:tc>
        <w:tc>
          <w:tcPr>
            <w:tcW w:w="1664"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10</w:t>
            </w:r>
          </w:p>
        </w:tc>
      </w:tr>
      <w:tr w:rsidR="00AF2EC3" w:rsidRPr="003B3ECC">
        <w:trPr>
          <w:trHeight w:val="292"/>
        </w:trPr>
        <w:tc>
          <w:tcPr>
            <w:tcW w:w="99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w:t>
            </w:r>
          </w:p>
        </w:tc>
        <w:tc>
          <w:tcPr>
            <w:tcW w:w="97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w:t>
            </w:r>
          </w:p>
        </w:tc>
        <w:tc>
          <w:tcPr>
            <w:tcW w:w="97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w:t>
            </w:r>
          </w:p>
        </w:tc>
        <w:tc>
          <w:tcPr>
            <w:tcW w:w="97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w:t>
            </w:r>
          </w:p>
        </w:tc>
        <w:tc>
          <w:tcPr>
            <w:tcW w:w="97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w:t>
            </w:r>
          </w:p>
        </w:tc>
        <w:tc>
          <w:tcPr>
            <w:tcW w:w="97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w:t>
            </w:r>
          </w:p>
        </w:tc>
        <w:tc>
          <w:tcPr>
            <w:tcW w:w="97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w:t>
            </w:r>
          </w:p>
        </w:tc>
        <w:tc>
          <w:tcPr>
            <w:tcW w:w="97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w:t>
            </w:r>
          </w:p>
        </w:tc>
        <w:tc>
          <w:tcPr>
            <w:tcW w:w="97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w:t>
            </w:r>
          </w:p>
        </w:tc>
        <w:tc>
          <w:tcPr>
            <w:tcW w:w="1664"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w:t>
            </w:r>
          </w:p>
        </w:tc>
      </w:tr>
    </w:tbl>
    <w:p w:rsidR="00B5682E" w:rsidRPr="003B3ECC" w:rsidRDefault="00624572" w:rsidP="003B3ECC">
      <w:pPr>
        <w:widowControl w:val="0"/>
        <w:tabs>
          <w:tab w:val="left" w:pos="567"/>
          <w:tab w:val="left" w:pos="2835"/>
          <w:tab w:val="left" w:pos="5103"/>
          <w:tab w:val="left" w:pos="7371"/>
        </w:tabs>
        <w:spacing w:line="240" w:lineRule="auto"/>
        <w:jc w:val="both"/>
        <w:rPr>
          <w:rFonts w:ascii="Times New Roman" w:eastAsia="Times New Roman" w:hAnsi="Times New Roman" w:cs="Times New Roman"/>
          <w:b/>
          <w:sz w:val="24"/>
          <w:szCs w:val="24"/>
        </w:rPr>
      </w:pPr>
      <w:r w:rsidRPr="00624572">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678720" behindDoc="0" locked="0" layoutInCell="1" allowOverlap="1" wp14:anchorId="60A749D4" wp14:editId="0CC82D60">
                <wp:simplePos x="0" y="0"/>
                <wp:positionH relativeFrom="column">
                  <wp:posOffset>1888762</wp:posOffset>
                </wp:positionH>
                <wp:positionV relativeFrom="paragraph">
                  <wp:posOffset>53431</wp:posOffset>
                </wp:positionV>
                <wp:extent cx="2772508" cy="352334"/>
                <wp:effectExtent l="0" t="0" r="27940" b="10160"/>
                <wp:wrapNone/>
                <wp:docPr id="460" name="Round Diagonal Corner Rectangle 460"/>
                <wp:cNvGraphicFramePr/>
                <a:graphic xmlns:a="http://schemas.openxmlformats.org/drawingml/2006/main">
                  <a:graphicData uri="http://schemas.microsoft.com/office/word/2010/wordprocessingShape">
                    <wps:wsp>
                      <wps:cNvSpPr/>
                      <wps:spPr>
                        <a:xfrm>
                          <a:off x="0" y="0"/>
                          <a:ext cx="2772508" cy="352334"/>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624572">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 xml:space="preserve">PHẦN C. </w:t>
                            </w:r>
                            <w:r w:rsidRPr="00992537">
                              <w:rPr>
                                <w:rFonts w:ascii="Times New Roman" w:eastAsia="Times New Roman" w:hAnsi="Times New Roman" w:cs="Times New Roman"/>
                                <w:b/>
                                <w:color w:val="FF0000"/>
                                <w:sz w:val="24"/>
                                <w:szCs w:val="24"/>
                              </w:rPr>
                              <w:t>ĐỀ THI VẬN DỤNG</w:t>
                            </w:r>
                          </w:p>
                          <w:p w:rsidR="00034C79" w:rsidRPr="00624572" w:rsidRDefault="00034C79" w:rsidP="00624572">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A749D4" id="Round Diagonal Corner Rectangle 460" o:spid="_x0000_s1103" style="position:absolute;left:0;text-align:left;margin-left:148.7pt;margin-top:4.2pt;width:218.3pt;height:27.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508,3523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" adj="-11796480,,5400" path="m58724,l2772508,r,l2772508,293610v,32432,-26292,58724,-58724,58724l,352334r,l,58724c,26292,26292,,58724,xe" fillcolor="#ffc000" strokecolor="#ffc000" strokeweight="1pt">
                <v:stroke joinstyle="miter"/>
                <v:formulas/>
                <v:path arrowok="t" o:connecttype="custom" o:connectlocs="58724,0;2772508,0;2772508,0;2772508,293610;2713784,352334;0,352334;0,352334;0,58724;58724,0" o:connectangles="0,0,0,0,0,0,0,0,0" textboxrect="0,0,2772508,352334"/>
                <v:textbox>
                  <w:txbxContent>
                    <w:p w:rsidR="00034C79" w:rsidRPr="00992537" w:rsidRDefault="00034C79" w:rsidP="00624572">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 xml:space="preserve">PHẦN C. </w:t>
                      </w:r>
                      <w:r w:rsidRPr="00992537">
                        <w:rPr>
                          <w:rFonts w:ascii="Times New Roman" w:eastAsia="Times New Roman" w:hAnsi="Times New Roman" w:cs="Times New Roman"/>
                          <w:b/>
                          <w:color w:val="FF0000"/>
                          <w:sz w:val="24"/>
                          <w:szCs w:val="24"/>
                        </w:rPr>
                        <w:t>ĐỀ THI VẬN DỤNG</w:t>
                      </w:r>
                    </w:p>
                    <w:p w:rsidR="00034C79" w:rsidRPr="00624572" w:rsidRDefault="00034C79" w:rsidP="00624572">
                      <w:pPr>
                        <w:jc w:val="center"/>
                        <w:rPr>
                          <w:color w:val="FF0000"/>
                        </w:rPr>
                      </w:pPr>
                    </w:p>
                  </w:txbxContent>
                </v:textbox>
              </v:shape>
            </w:pict>
          </mc:Fallback>
        </mc:AlternateContent>
      </w:r>
    </w:p>
    <w:p w:rsidR="0061527F" w:rsidRPr="003B3ECC" w:rsidRDefault="0061527F" w:rsidP="003B3ECC">
      <w:pPr>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C. </w:t>
      </w:r>
      <w:r w:rsidRPr="003B3ECC">
        <w:rPr>
          <w:rFonts w:ascii="Times New Roman" w:eastAsia="Times New Roman" w:hAnsi="Times New Roman" w:cs="Times New Roman"/>
          <w:b/>
          <w:sz w:val="24"/>
          <w:szCs w:val="24"/>
          <w:u w:val="single"/>
        </w:rPr>
        <w:t>ĐỀ THI VẬN DỤNG</w:t>
      </w:r>
    </w:p>
    <w:p w:rsidR="0061527F" w:rsidRPr="003B3ECC" w:rsidRDefault="0061527F" w:rsidP="003B3ECC">
      <w:pPr>
        <w:spacing w:line="240" w:lineRule="auto"/>
        <w:jc w:val="center"/>
        <w:rPr>
          <w:rFonts w:ascii="Times New Roman" w:eastAsia="Times New Roman" w:hAnsi="Times New Roman" w:cs="Times New Roman"/>
          <w:b/>
          <w:sz w:val="24"/>
          <w:szCs w:val="24"/>
          <w:u w:val="single"/>
        </w:rPr>
      </w:pPr>
    </w:p>
    <w:p w:rsidR="00AF44C5" w:rsidRPr="003B3ECC" w:rsidRDefault="00AF44C5"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 Thí sinh trả lời từ câu 1 đến câu 18. Mỗi câu hỏi thí sinh chỉ chọn một phương án.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Mùa mưa ở Tây Nguyên bắt đầu do tác động chủ yếu của gió</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Mậu dịch ở chí tuyến bán cầu Bắc thổi đến.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Đông Bắc có nguồn gốc từ cao áp Xibia.</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Tây Nam từ áp cao chí tuyến bán cầu Nam.</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00BC580B">
        <w:rPr>
          <w:rFonts w:ascii="Times New Roman" w:hAnsi="Times New Roman" w:cs="Times New Roman"/>
          <w:sz w:val="24"/>
          <w:szCs w:val="24"/>
        </w:rPr>
        <w:t xml:space="preserve"> Tây Nam </w:t>
      </w:r>
      <w:r w:rsidRPr="003B3ECC">
        <w:rPr>
          <w:rFonts w:ascii="Times New Roman" w:hAnsi="Times New Roman" w:cs="Times New Roman"/>
          <w:sz w:val="24"/>
          <w:szCs w:val="24"/>
        </w:rPr>
        <w:t>áp cao Bắc Ấn Độ Dương đến.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Vào giữa và cuối mùa hạ, Tây Nguyên có mưa nhiều chủ yếu do tác động của</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Tín phong bán cầu Bắc</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Gió mùa Đông Bắc</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Gió Tây Nam từ vịnh Bengal đến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Gió mùa Tây Nam từ bán cầu Nam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Tính chất nhiệt đới ẩm gió mùa của đất ở nước ta biểu hiện chủ yếu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Độ dày đất lớn nhưng dễ bị xói mòn, rửa trôi và thường nghèo mùn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Quá trình feralit hình thành đất là chủ đạo, đất feralit là chủ yếu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Quá trình tích tụ ôxít sắt, ôxít nhôm là chủ yếu, đất đá ong phổ biến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Đất feralit có chủ yếu ở đồi núi và đất phù sa chủ yếu ở đồng bằng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Nguồn gốc của gió Đông Nam từ biển thổi vào đồng bằng sông Hồng vào giữa và cuối mùa hạ là khối khí từ áp cao</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Siberia</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Tây Thái Bình Dương</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Chí tuyến Nam bán cầu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Bắc Ấn Độ Dương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5.</w:t>
      </w:r>
      <w:r w:rsidRPr="003B3ECC">
        <w:rPr>
          <w:rFonts w:ascii="Times New Roman" w:hAnsi="Times New Roman" w:cs="Times New Roman"/>
          <w:sz w:val="24"/>
          <w:szCs w:val="24"/>
        </w:rPr>
        <w:t xml:space="preserve"> Biểu hiện của tính chất nhiệt đới ẩm khí hậu nước ta là:</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A.</w:t>
      </w:r>
      <w:r w:rsidRPr="008D3081">
        <w:rPr>
          <w:rFonts w:ascii="Times New Roman" w:hAnsi="Times New Roman" w:cs="Times New Roman"/>
          <w:sz w:val="23"/>
          <w:szCs w:val="23"/>
        </w:rPr>
        <w:t xml:space="preserve"> cân bằng bức xạ dương, tổng số giờ nắng lớn.</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*B.</w:t>
      </w:r>
      <w:r w:rsidRPr="008D3081">
        <w:rPr>
          <w:rFonts w:ascii="Times New Roman" w:hAnsi="Times New Roman" w:cs="Times New Roman"/>
          <w:sz w:val="23"/>
          <w:szCs w:val="23"/>
        </w:rPr>
        <w:t xml:space="preserve"> nhiệt độ trung bình năm cao, lượng mưa lớn.</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C.</w:t>
      </w:r>
      <w:r w:rsidRPr="008D3081">
        <w:rPr>
          <w:rFonts w:ascii="Times New Roman" w:hAnsi="Times New Roman" w:cs="Times New Roman"/>
          <w:sz w:val="23"/>
          <w:szCs w:val="23"/>
        </w:rPr>
        <w:t xml:space="preserve"> nhiệt độ trung bình cao, độ ẩm không khí lớn.</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D.</w:t>
      </w:r>
      <w:r w:rsidRPr="008D3081">
        <w:rPr>
          <w:rFonts w:ascii="Times New Roman" w:hAnsi="Times New Roman" w:cs="Times New Roman"/>
          <w:sz w:val="23"/>
          <w:szCs w:val="23"/>
        </w:rPr>
        <w:t xml:space="preserve"> gió mùa hoạt động, cân bằng ẩm luôn dương.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6.</w:t>
      </w:r>
      <w:r w:rsidRPr="003B3ECC">
        <w:rPr>
          <w:rFonts w:ascii="Times New Roman" w:hAnsi="Times New Roman" w:cs="Times New Roman"/>
          <w:sz w:val="24"/>
          <w:szCs w:val="24"/>
        </w:rPr>
        <w:t xml:space="preserve"> Thuận lợi của khí hậu nhiệt đới ẩm gió mùa đối với sản xuất nông nghiệp nước ta chủ yếu là</w:t>
      </w:r>
    </w:p>
    <w:p w:rsidR="00B5682E" w:rsidRPr="003B3ECC" w:rsidRDefault="005D3E80" w:rsidP="000A00EF">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Phát triển nông nghiệp nhiệt đới, sản xuất quanh năm, đa dạng cơ cấu nông sản</w:t>
      </w:r>
    </w:p>
    <w:p w:rsidR="00B5682E" w:rsidRPr="003B3ECC" w:rsidRDefault="005D3E80" w:rsidP="000A00EF">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Đa dạng hóa cây trồng và vật nuôi, nuôi trồng thủy sản, tạo điều kiện để tăng vụ</w:t>
      </w:r>
    </w:p>
    <w:p w:rsidR="00B5682E" w:rsidRPr="003B3ECC" w:rsidRDefault="005D3E80" w:rsidP="000A00EF">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Phát triển cây trồng nhiệt đới, tăng cường đánh bắt thủy sản, cung cấp nước tưới</w:t>
      </w:r>
    </w:p>
    <w:p w:rsidR="00B5682E" w:rsidRPr="003B3ECC" w:rsidRDefault="005D3E80" w:rsidP="000A00EF">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Cung cấp nước tưới, phát triển đánh bắt và nuôi trồng thủy sản, cải tạo đất trồng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Câu 7.</w:t>
      </w:r>
      <w:r w:rsidRPr="003B3ECC">
        <w:rPr>
          <w:rFonts w:ascii="Times New Roman" w:hAnsi="Times New Roman" w:cs="Times New Roman"/>
          <w:sz w:val="24"/>
          <w:szCs w:val="24"/>
        </w:rPr>
        <w:t xml:space="preserve"> Nguyên nhân chủ yếu gây mưa vào mùa hạ trên cả nước ta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Gió mùa Tây Nam, dải hội tụ nhiệt đới và bão</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Gió mùa Tây Nam, áp thấp nhiệt đới</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Tín phong bán cầu Bắc và dải hội tụ nhiệt đới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00E35216" w:rsidRPr="003B3ECC">
        <w:rPr>
          <w:rFonts w:ascii="Times New Roman" w:hAnsi="Times New Roman" w:cs="Times New Roman"/>
          <w:sz w:val="24"/>
          <w:szCs w:val="24"/>
        </w:rPr>
        <w:t xml:space="preserve"> Gió Tây Nam </w:t>
      </w:r>
      <w:r w:rsidRPr="003B3ECC">
        <w:rPr>
          <w:rFonts w:ascii="Times New Roman" w:hAnsi="Times New Roman" w:cs="Times New Roman"/>
          <w:sz w:val="24"/>
          <w:szCs w:val="24"/>
        </w:rPr>
        <w:t>Bắc Ấn Độ Dương đế</w:t>
      </w:r>
      <w:r w:rsidR="006F3865">
        <w:rPr>
          <w:rFonts w:ascii="Times New Roman" w:hAnsi="Times New Roman" w:cs="Times New Roman"/>
          <w:sz w:val="24"/>
          <w:szCs w:val="24"/>
        </w:rPr>
        <w:t>n</w:t>
      </w:r>
      <w:r w:rsidR="006F3865">
        <w:rPr>
          <w:rFonts w:ascii="Times New Roman" w:hAnsi="Times New Roman" w:cs="Times New Roman"/>
          <w:sz w:val="24"/>
          <w:szCs w:val="24"/>
          <w:lang w:val="en-US"/>
        </w:rPr>
        <w:t>,</w:t>
      </w:r>
      <w:r w:rsidRPr="003B3ECC">
        <w:rPr>
          <w:rFonts w:ascii="Times New Roman" w:hAnsi="Times New Roman" w:cs="Times New Roman"/>
          <w:sz w:val="24"/>
          <w:szCs w:val="24"/>
        </w:rPr>
        <w:t xml:space="preserve"> bão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8.</w:t>
      </w:r>
      <w:r w:rsidRPr="003B3ECC">
        <w:rPr>
          <w:rFonts w:ascii="Times New Roman" w:hAnsi="Times New Roman" w:cs="Times New Roman"/>
          <w:sz w:val="24"/>
          <w:szCs w:val="24"/>
        </w:rPr>
        <w:t xml:space="preserve"> Biểu hiện của khí hậu nhiệt đới ẩm gió mùa ở nước ta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Độ ẩm tương đối của không khí cao, số giờ nắng nhiều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Lượng bức xạ mặt trời lớn, nhiệt độ trung bình năm cao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sự hoạt động của gió Mậu dịch và các loại gió mùa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Cán cân bức xạ quanh năm dương, lượng mưa khá lớn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9.</w:t>
      </w:r>
      <w:r w:rsidRPr="003B3ECC">
        <w:rPr>
          <w:rFonts w:ascii="Times New Roman" w:hAnsi="Times New Roman" w:cs="Times New Roman"/>
          <w:sz w:val="24"/>
          <w:szCs w:val="24"/>
        </w:rPr>
        <w:t xml:space="preserve"> Đặc điểm nào sau đây đúng với tính chất ẩm của khí hậu nước ta?</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Tổng lượng mưa trong năm lớn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Cân bằng ẩm trong năm luôn âm</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Độ tương đối của không khí thấp</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Lượng bốc hơi lớn hơn lượng mưa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10.</w:t>
      </w:r>
      <w:r w:rsidRPr="003B3ECC">
        <w:rPr>
          <w:rFonts w:ascii="Times New Roman" w:hAnsi="Times New Roman" w:cs="Times New Roman"/>
          <w:sz w:val="24"/>
          <w:szCs w:val="24"/>
        </w:rPr>
        <w:t xml:space="preserve"> Tính thất thường của thời tiết nước ta gây ra các khó khăn chủ yếu về</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Các loại dịch bệnh, bảo dưỡng máy móc, bảo quản nông sản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Thiên tai, dịch bệnh, gây các thiệt hại cho đời sống nhân dân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Hoạt động canh tác, kế hoạch mùa vụ, phòng chống thiên tai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Cơ cấu mùa vụ, gián đoạn hoạt động giao thông, thâm canh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11.</w:t>
      </w:r>
      <w:r w:rsidRPr="003B3ECC">
        <w:rPr>
          <w:rFonts w:ascii="Times New Roman" w:hAnsi="Times New Roman" w:cs="Times New Roman"/>
          <w:sz w:val="24"/>
          <w:szCs w:val="24"/>
        </w:rPr>
        <w:t xml:space="preserve"> Miền Bắc nước ta có khí hậu mùa đông lạnh chủ yếu do tác động của</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Tín phong bán cầu Bắc</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Gió mùa Đông Bắc</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Gió Tây Nam từ vịnh Bengal đến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Gió mùa Tây Nam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12.</w:t>
      </w:r>
      <w:r w:rsidRPr="003B3ECC">
        <w:rPr>
          <w:rFonts w:ascii="Times New Roman" w:hAnsi="Times New Roman" w:cs="Times New Roman"/>
          <w:sz w:val="24"/>
          <w:szCs w:val="24"/>
        </w:rPr>
        <w:t xml:space="preserve"> Nguồn gốc của gió phơn Tây Nam ở đồng bằng ven biển Trung Bộ nước ta là khối khí từ áp cao</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Siberia</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Chí tuyến Nam bán cầu</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Bắc Ấn Độ Dương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Tây Thái Bình Dương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13.</w:t>
      </w:r>
      <w:r w:rsidRPr="003B3ECC">
        <w:rPr>
          <w:rFonts w:ascii="Times New Roman" w:hAnsi="Times New Roman" w:cs="Times New Roman"/>
          <w:sz w:val="24"/>
          <w:szCs w:val="24"/>
        </w:rPr>
        <w:t xml:space="preserve"> Tính chất nhiệt đới ẩm gió mùa của sinh vật nước ta biểu hiện chủ yếu ở</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Loài nhiệt đới là chủ yếu, rừng nhiệt đới gió mùa là đặc trưng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Nhiều loài cây họ Đậu, họ Vang, họ Dầu, rừng nhiều thủy hiếm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Loài thực vật và động vật đa dạng, rừng rậm có nhiều tầng tán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Nhiều chim, bò sát, côn trùng, nhiều rừng ngập mặn ở ven biển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14.</w:t>
      </w:r>
      <w:r w:rsidRPr="003B3ECC">
        <w:rPr>
          <w:rFonts w:ascii="Times New Roman" w:hAnsi="Times New Roman" w:cs="Times New Roman"/>
          <w:sz w:val="24"/>
          <w:szCs w:val="24"/>
        </w:rPr>
        <w:t xml:space="preserve"> Biểu hiện chủ yếu của địa hình nhiệt đới ẩm gió mùa ở nước ta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Bề mặt địa hình thay đổi và có nhiều địa hình xâm thực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Địa hình bị cắt xẻ, bào mòn, sạt lở và có các hang động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nhiều địa hình cácxtơ và địa hình xâm thực - bồi tụ</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Đồng bằng mở rộng về phía biển và đồi núi bị sạt lở đất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15.</w:t>
      </w:r>
      <w:r w:rsidRPr="003B3ECC">
        <w:rPr>
          <w:rFonts w:ascii="Times New Roman" w:hAnsi="Times New Roman" w:cs="Times New Roman"/>
          <w:sz w:val="24"/>
          <w:szCs w:val="24"/>
        </w:rPr>
        <w:t xml:space="preserve"> Thuận lợi của hệ thống sông ngòi nhiều nước đối với sản xuất nông nghiệp nước ta chủ yếu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Phát triển cây trồng nhiệt đới, tăng cường đánh bắt thủy sản, cung cấp nước tưới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Đa dạng hóa cây trồng và vật nuôi, nuôi trồng thủy sản, tạo điều kiện để tăng vụ</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Phát triển nông nghiệp nhiệt đới, sản xuất quanh năm, đa dạng cơ cấu nông sản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Cung cấp nước tưới, nuôi trồng và phát triển thủy sản, cải tạo đất trồng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16.</w:t>
      </w:r>
      <w:r w:rsidRPr="003B3ECC">
        <w:rPr>
          <w:rFonts w:ascii="Times New Roman" w:hAnsi="Times New Roman" w:cs="Times New Roman"/>
          <w:sz w:val="24"/>
          <w:szCs w:val="24"/>
        </w:rPr>
        <w:t xml:space="preserve"> Vào mùa đông, Tín phong bán cầu Bắc gây mưa cho khu vực</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Bắc Bộ</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Ven biển Nam Trung Bộ</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Tây Nguyên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Nam Bộ</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17.</w:t>
      </w:r>
      <w:r w:rsidRPr="003B3ECC">
        <w:rPr>
          <w:rFonts w:ascii="Times New Roman" w:hAnsi="Times New Roman" w:cs="Times New Roman"/>
          <w:sz w:val="24"/>
          <w:szCs w:val="24"/>
        </w:rPr>
        <w:t xml:space="preserve"> Nam Bộ nước ta có một mùa khô rõ rệt chủ yếu do tác động của</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Tín phong bán cầu Bắc</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Gió mùa Đông Bắc</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Gió mùa Tây Nam từ bán cầu Nam</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Gió Tây Nam từ vịnh Bengal đến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18.</w:t>
      </w:r>
      <w:r w:rsidRPr="003B3ECC">
        <w:rPr>
          <w:rFonts w:ascii="Times New Roman" w:hAnsi="Times New Roman" w:cs="Times New Roman"/>
          <w:sz w:val="24"/>
          <w:szCs w:val="24"/>
        </w:rPr>
        <w:t xml:space="preserve"> Biểu hiện nhiệt đới ẩm gió mùa của sông ngòi nước ta không phải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Hướng chủ yếu là tây bắc - đông nam và vòng cung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Giàu phù sa, chế độ nước sông theo mùa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Mạng lưới sông đặc, phân bố rộng khắp trên đất liền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Tổng lượng nước lớn và chế độ dòng chảy theo mùa</w:t>
      </w:r>
    </w:p>
    <w:p w:rsidR="00AF44C5" w:rsidRPr="003B3ECC" w:rsidRDefault="00AF44C5"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PHẦN II. Thí sinh trả lời từ câu 1 đến câu 4. Trong mỗi ý a), b), c), d) ở mỗi câu, thí sinh chọn đúng hoặc sai.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Cho thông tin sau: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sz w:val="24"/>
          <w:szCs w:val="24"/>
        </w:rPr>
        <w:t>Trên lãnh thổ nước ta có nhiều loại gió hoạt động, bao gồm gió thường xuyên và gió theo mùa. Mỗi loại gió có thời gian hoạt động, hướng thổi, tính chất và gây ra thời tiết, khí hậu khác nhau.</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lastRenderedPageBreak/>
        <w:t xml:space="preserve">     a)</w:t>
      </w:r>
      <w:r w:rsidRPr="003B3ECC">
        <w:rPr>
          <w:rFonts w:ascii="Times New Roman" w:hAnsi="Times New Roman" w:cs="Times New Roman"/>
          <w:sz w:val="24"/>
          <w:szCs w:val="24"/>
        </w:rPr>
        <w:t xml:space="preserve"> Gió Mậu dịch (Tín phong bán cầu Bắc) từ áp cao cận chí tuyến Tây Thái Bình Dương đến nước ta thường xuyên, gây khô nóng từ tháng 11 đến tháng 4 năm sau cho Nam Bộ và Tây Nguyên, gây mưa cho đồng bằng Bắc Bộ.</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Gió mùa Tây Nam thổi từ áp cao cận chí tuyến bán cầu Nam đến nước ta vào giữa và cuối mùa hạ, gây mưa lớn và kéo dài cho các vùng đón gió ở Nam Bộ và Tây Nguyên, gây mưa cho Bắc Bộ và Trung Bộ.</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Gió Tây Nam từ áp cao Bắc Ấn Độ Dương đến nước ta vào đầu mùa hạ, gây mưa lớn cho Nam Bộ và Tây Nguyên, gây phơn khô nóng cho đồng bằng ven biển miền Trung sau khi vượt qua dãy Trường Sơn và các dãy núi chạy theo biên giới Việt – Lào.</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Gió mùa Đông Bắc thổi từ áp cao Xi-bia về nước ta trong thời gian từ tháng 11 đến tháng 4 năm sau, gây ra thời tiết lạnh khô vào nửa đầu mùa đông và lạnh ẩm vào nửa sau mùa đông ở miền Bắc.</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Cho thông tin sau:</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Việt Nam có khí hậu nhiệt đới ẩm gió mùa. Tính nhiệt đới được biểu hiện chủ yếu qua tổng số giờ nắng trong năm và nhiệt độ trung bình năm. Tính ẩm được biểu hiện qua độ ẩm không khí và tổng lượng mưa. Tính gió mùa được biểu hiện ở sự khác nhau về gió (hướng, tính chất) và đặc điểm thời tiết, khí hậu giữa các mùa trong năm.</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Gió mùa Đông Bắc ở nước ta hoạt động từ tháng 11 đến tháng 4 năm sau gây ra một mùa đông mưa lạnh, gió mùa Tây Nam hoạt động từ tháng 5 đến tháng 10 gây ra một mùa khô nóng.</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Lượng mưa trung bình năm ở nước ta từ 1500 - 2000 mm; ở những vùng núi cao và các sườn núi chắn gió, lượng mưa có thể đạt 3500-4000 mm.</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Nước ta có cân bằng bức xạ dương quanh năm; với lượng mưa lớn hơn lượng bốc hơi nên cân bằng ẩm trong năm luôn dương.</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Nhiệt độ trung bình năm trên cả nước đều trên 20°C (trừ vùng núi cao), tổng số giờ nắng trong năm phổ biến từ 1400-3000 giờ tùy từng nơi.</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Cho thông tin sau:</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Nước ta có khí hậu nhiệt đới ẩm gió mùa. Hằng năm, lãnh thổ nước ta nhận được lượng bức xạ mặt trời lớn, tổng số giờ nắng trong năm tùy từng nơi từ 1.400 đến 3.000 giờ/năm. Nhiệt độ trung bình năm trên toàn quốc đều vượt 20°C (trừ vùng núi cao). Lượng mưa trung bình năm ở nước ta từ 1.500 đến 2000 mm; độ ẩm không khí cao, trên 80%, cân bằng ẩm luôn luôn dương. Khí hậu nước ta chịu ảnh hưởng mạnh mẽ của các khối khí hoạt động theo mùa với hai mùa gió chính là gió mùa mùa đông và gió mùa mùa hạ.</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Các thành phần tự nhiên nước ta đều biểu hiện rõ tính chất nhiệt đới ẩm gió mùa. Mỗi thành phần có các biểu hiện khác nhau với những đặc điểm nổi bật.</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Biểu hiện tính nhiệt đới ẩm gió mùa của đất thường có độ dày lớn, khó bị xói mòn, rửa trôi và có tốc độ phân huỷ chậm.</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Biểu hiện tính nhiệt đới ẩm gió mùa của sông ngòi nước ta là mạng lưới sông ngòi dày đặc, nhiều nước, giàu phù sa và chế độ nước sông theo mùa; chế độ lũ thất thường.</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Biểu hiện tính nhiệt đới ẩm gió mùa của địa hình nước ta là xâm thực mạnh ở đồi núi và bồi tụ ở đồng bằng, có nhiều địa hình karst (hang động, thung khô,...).</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Biểu hiện tính nhiệt đới ẩm gió mùa của sinh vật nước ta chủ yếu là các loài nhiệt đới, kiểu rừng đặc trưng của nước ta là hệ sinh thái rừng rậm nhiệt đới ẩm lá rộng thường xanh.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Cho bảng số liệu:</w:t>
      </w:r>
    </w:p>
    <w:p w:rsidR="00B5682E" w:rsidRPr="00FC3301" w:rsidRDefault="005D3E80" w:rsidP="003B3ECC">
      <w:pPr>
        <w:spacing w:line="240" w:lineRule="auto"/>
        <w:jc w:val="center"/>
        <w:rPr>
          <w:rFonts w:ascii="Times New Roman" w:hAnsi="Times New Roman" w:cs="Times New Roman"/>
          <w:i/>
          <w:sz w:val="24"/>
          <w:szCs w:val="24"/>
        </w:rPr>
      </w:pPr>
      <w:r w:rsidRPr="00FC3301">
        <w:rPr>
          <w:rFonts w:ascii="Times New Roman" w:hAnsi="Times New Roman" w:cs="Times New Roman"/>
          <w:i/>
          <w:sz w:val="24"/>
          <w:szCs w:val="24"/>
        </w:rPr>
        <w:t>S</w:t>
      </w:r>
      <w:r w:rsidR="00FC3301" w:rsidRPr="00FC3301">
        <w:rPr>
          <w:rFonts w:ascii="Times New Roman" w:hAnsi="Times New Roman" w:cs="Times New Roman"/>
          <w:i/>
          <w:sz w:val="24"/>
          <w:szCs w:val="24"/>
        </w:rPr>
        <w:t>ố giờ nắng, nhiệt độ của một số trạm khí tượng ở nước ta năm 2020</w:t>
      </w:r>
    </w:p>
    <w:tbl>
      <w:tblPr>
        <w:tblStyle w:val="afffffa"/>
        <w:tblW w:w="10459"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2014"/>
        <w:gridCol w:w="2174"/>
        <w:gridCol w:w="1973"/>
        <w:gridCol w:w="2149"/>
        <w:gridCol w:w="2149"/>
      </w:tblGrid>
      <w:tr w:rsidR="00AF2EC3" w:rsidRPr="003B3ECC" w:rsidTr="00E35216">
        <w:tc>
          <w:tcPr>
            <w:tcW w:w="2014"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Trạm khí tượng</w:t>
            </w:r>
          </w:p>
        </w:tc>
        <w:tc>
          <w:tcPr>
            <w:tcW w:w="2174"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Tổng số giờ nắng (giờ/năm)</w:t>
            </w:r>
          </w:p>
        </w:tc>
        <w:tc>
          <w:tcPr>
            <w:tcW w:w="1973"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Nhiệt độ trung bình năm (°C)</w:t>
            </w:r>
          </w:p>
        </w:tc>
        <w:tc>
          <w:tcPr>
            <w:tcW w:w="2149"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Nhiệt độ trung bình tháng 1 (°C)</w:t>
            </w:r>
          </w:p>
        </w:tc>
        <w:tc>
          <w:tcPr>
            <w:tcW w:w="2149"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Nhiệt độ trung bình tháng 7 (°C)</w:t>
            </w:r>
          </w:p>
        </w:tc>
      </w:tr>
      <w:tr w:rsidR="00AF2EC3" w:rsidRPr="003B3ECC" w:rsidTr="00E35216">
        <w:tc>
          <w:tcPr>
            <w:tcW w:w="2014"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Láng (Hà Nội)</w:t>
            </w:r>
          </w:p>
        </w:tc>
        <w:tc>
          <w:tcPr>
            <w:tcW w:w="2174" w:type="dxa"/>
            <w:vAlign w:val="center"/>
          </w:tcPr>
          <w:p w:rsidR="00B5682E" w:rsidRPr="003B3ECC" w:rsidRDefault="00E35216"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w:t>
            </w:r>
            <w:r w:rsidR="005D3E80" w:rsidRPr="003B3ECC">
              <w:rPr>
                <w:rFonts w:ascii="Times New Roman" w:hAnsi="Times New Roman" w:cs="Times New Roman"/>
                <w:color w:val="auto"/>
                <w:sz w:val="24"/>
                <w:szCs w:val="24"/>
              </w:rPr>
              <w:t>489</w:t>
            </w:r>
          </w:p>
        </w:tc>
        <w:tc>
          <w:tcPr>
            <w:tcW w:w="1973"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23</w:t>
            </w:r>
            <w:r w:rsidR="00E35216" w:rsidRPr="003B3ECC">
              <w:rPr>
                <w:rFonts w:ascii="Times New Roman" w:hAnsi="Times New Roman" w:cs="Times New Roman"/>
                <w:color w:val="auto"/>
                <w:sz w:val="24"/>
                <w:szCs w:val="24"/>
                <w:lang w:val="en-US"/>
              </w:rPr>
              <w:t>,</w:t>
            </w:r>
            <w:r w:rsidRPr="003B3ECC">
              <w:rPr>
                <w:rFonts w:ascii="Times New Roman" w:hAnsi="Times New Roman" w:cs="Times New Roman"/>
                <w:color w:val="auto"/>
                <w:sz w:val="24"/>
                <w:szCs w:val="24"/>
              </w:rPr>
              <w:t>9</w:t>
            </w:r>
          </w:p>
        </w:tc>
        <w:tc>
          <w:tcPr>
            <w:tcW w:w="2149"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16</w:t>
            </w:r>
            <w:r w:rsidR="00E35216" w:rsidRPr="003B3ECC">
              <w:rPr>
                <w:rFonts w:ascii="Times New Roman" w:hAnsi="Times New Roman" w:cs="Times New Roman"/>
                <w:color w:val="auto"/>
                <w:sz w:val="24"/>
                <w:szCs w:val="24"/>
                <w:lang w:val="en-US"/>
              </w:rPr>
              <w:t>,</w:t>
            </w:r>
            <w:r w:rsidRPr="003B3ECC">
              <w:rPr>
                <w:rFonts w:ascii="Times New Roman" w:hAnsi="Times New Roman" w:cs="Times New Roman"/>
                <w:color w:val="auto"/>
                <w:sz w:val="24"/>
                <w:szCs w:val="24"/>
              </w:rPr>
              <w:t>6</w:t>
            </w:r>
          </w:p>
        </w:tc>
        <w:tc>
          <w:tcPr>
            <w:tcW w:w="2149"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29</w:t>
            </w:r>
            <w:r w:rsidR="00E35216" w:rsidRPr="003B3ECC">
              <w:rPr>
                <w:rFonts w:ascii="Times New Roman" w:hAnsi="Times New Roman" w:cs="Times New Roman"/>
                <w:color w:val="auto"/>
                <w:sz w:val="24"/>
                <w:szCs w:val="24"/>
                <w:lang w:val="en-US"/>
              </w:rPr>
              <w:t>,</w:t>
            </w:r>
            <w:r w:rsidRPr="003B3ECC">
              <w:rPr>
                <w:rFonts w:ascii="Times New Roman" w:hAnsi="Times New Roman" w:cs="Times New Roman"/>
                <w:color w:val="auto"/>
                <w:sz w:val="24"/>
                <w:szCs w:val="24"/>
              </w:rPr>
              <w:t>4</w:t>
            </w:r>
          </w:p>
        </w:tc>
      </w:tr>
      <w:tr w:rsidR="00AF2EC3" w:rsidRPr="003B3ECC" w:rsidTr="00E35216">
        <w:tc>
          <w:tcPr>
            <w:tcW w:w="2014"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Huế (tỉnh Thừa Thiên Huế)</w:t>
            </w:r>
          </w:p>
        </w:tc>
        <w:tc>
          <w:tcPr>
            <w:tcW w:w="2174" w:type="dxa"/>
            <w:vAlign w:val="center"/>
          </w:tcPr>
          <w:p w:rsidR="00B5682E" w:rsidRPr="003B3ECC" w:rsidRDefault="00E35216"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w:t>
            </w:r>
            <w:r w:rsidR="005D3E80" w:rsidRPr="003B3ECC">
              <w:rPr>
                <w:rFonts w:ascii="Times New Roman" w:hAnsi="Times New Roman" w:cs="Times New Roman"/>
                <w:color w:val="auto"/>
                <w:sz w:val="24"/>
                <w:szCs w:val="24"/>
              </w:rPr>
              <w:t>969</w:t>
            </w:r>
          </w:p>
        </w:tc>
        <w:tc>
          <w:tcPr>
            <w:tcW w:w="1973"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25</w:t>
            </w:r>
            <w:r w:rsidR="00E35216" w:rsidRPr="003B3ECC">
              <w:rPr>
                <w:rFonts w:ascii="Times New Roman" w:hAnsi="Times New Roman" w:cs="Times New Roman"/>
                <w:color w:val="auto"/>
                <w:sz w:val="24"/>
                <w:szCs w:val="24"/>
                <w:lang w:val="en-US"/>
              </w:rPr>
              <w:t>,</w:t>
            </w:r>
            <w:r w:rsidRPr="003B3ECC">
              <w:rPr>
                <w:rFonts w:ascii="Times New Roman" w:hAnsi="Times New Roman" w:cs="Times New Roman"/>
                <w:color w:val="auto"/>
                <w:sz w:val="24"/>
                <w:szCs w:val="24"/>
              </w:rPr>
              <w:t>1</w:t>
            </w:r>
          </w:p>
        </w:tc>
        <w:tc>
          <w:tcPr>
            <w:tcW w:w="2149"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19</w:t>
            </w:r>
            <w:r w:rsidR="00E35216" w:rsidRPr="003B3ECC">
              <w:rPr>
                <w:rFonts w:ascii="Times New Roman" w:hAnsi="Times New Roman" w:cs="Times New Roman"/>
                <w:color w:val="auto"/>
                <w:sz w:val="24"/>
                <w:szCs w:val="24"/>
                <w:lang w:val="en-US"/>
              </w:rPr>
              <w:t>,</w:t>
            </w:r>
            <w:r w:rsidRPr="003B3ECC">
              <w:rPr>
                <w:rFonts w:ascii="Times New Roman" w:hAnsi="Times New Roman" w:cs="Times New Roman"/>
                <w:color w:val="auto"/>
                <w:sz w:val="24"/>
                <w:szCs w:val="24"/>
              </w:rPr>
              <w:t>9</w:t>
            </w:r>
          </w:p>
        </w:tc>
        <w:tc>
          <w:tcPr>
            <w:tcW w:w="2149"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29</w:t>
            </w:r>
            <w:r w:rsidR="00E35216" w:rsidRPr="003B3ECC">
              <w:rPr>
                <w:rFonts w:ascii="Times New Roman" w:hAnsi="Times New Roman" w:cs="Times New Roman"/>
                <w:color w:val="auto"/>
                <w:sz w:val="24"/>
                <w:szCs w:val="24"/>
                <w:lang w:val="en-US"/>
              </w:rPr>
              <w:t>,</w:t>
            </w:r>
            <w:r w:rsidRPr="003B3ECC">
              <w:rPr>
                <w:rFonts w:ascii="Times New Roman" w:hAnsi="Times New Roman" w:cs="Times New Roman"/>
                <w:color w:val="auto"/>
                <w:sz w:val="24"/>
                <w:szCs w:val="24"/>
              </w:rPr>
              <w:t>2</w:t>
            </w:r>
          </w:p>
        </w:tc>
      </w:tr>
      <w:tr w:rsidR="00AF2EC3" w:rsidRPr="003B3ECC" w:rsidTr="00E35216">
        <w:tc>
          <w:tcPr>
            <w:tcW w:w="2014"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Cần Thơ (thành phố Cần Thơ)</w:t>
            </w:r>
          </w:p>
        </w:tc>
        <w:tc>
          <w:tcPr>
            <w:tcW w:w="2174" w:type="dxa"/>
            <w:vAlign w:val="center"/>
          </w:tcPr>
          <w:p w:rsidR="00B5682E" w:rsidRPr="003B3ECC" w:rsidRDefault="00E35216"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w:t>
            </w:r>
            <w:r w:rsidR="005D3E80" w:rsidRPr="003B3ECC">
              <w:rPr>
                <w:rFonts w:ascii="Times New Roman" w:hAnsi="Times New Roman" w:cs="Times New Roman"/>
                <w:color w:val="auto"/>
                <w:sz w:val="24"/>
                <w:szCs w:val="24"/>
              </w:rPr>
              <w:t>524</w:t>
            </w:r>
          </w:p>
        </w:tc>
        <w:tc>
          <w:tcPr>
            <w:tcW w:w="1973"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25</w:t>
            </w:r>
            <w:r w:rsidR="00E35216" w:rsidRPr="003B3ECC">
              <w:rPr>
                <w:rFonts w:ascii="Times New Roman" w:hAnsi="Times New Roman" w:cs="Times New Roman"/>
                <w:color w:val="auto"/>
                <w:sz w:val="24"/>
                <w:szCs w:val="24"/>
                <w:lang w:val="en-US"/>
              </w:rPr>
              <w:t>,</w:t>
            </w:r>
            <w:r w:rsidRPr="003B3ECC">
              <w:rPr>
                <w:rFonts w:ascii="Times New Roman" w:hAnsi="Times New Roman" w:cs="Times New Roman"/>
                <w:color w:val="auto"/>
                <w:sz w:val="24"/>
                <w:szCs w:val="24"/>
              </w:rPr>
              <w:t>4</w:t>
            </w:r>
          </w:p>
        </w:tc>
        <w:tc>
          <w:tcPr>
            <w:tcW w:w="2149"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26</w:t>
            </w:r>
            <w:r w:rsidR="00E35216" w:rsidRPr="003B3ECC">
              <w:rPr>
                <w:rFonts w:ascii="Times New Roman" w:hAnsi="Times New Roman" w:cs="Times New Roman"/>
                <w:color w:val="auto"/>
                <w:sz w:val="24"/>
                <w:szCs w:val="24"/>
                <w:lang w:val="en-US"/>
              </w:rPr>
              <w:t>,</w:t>
            </w:r>
            <w:r w:rsidRPr="003B3ECC">
              <w:rPr>
                <w:rFonts w:ascii="Times New Roman" w:hAnsi="Times New Roman" w:cs="Times New Roman"/>
                <w:color w:val="auto"/>
                <w:sz w:val="24"/>
                <w:szCs w:val="24"/>
              </w:rPr>
              <w:t>9</w:t>
            </w:r>
          </w:p>
        </w:tc>
        <w:tc>
          <w:tcPr>
            <w:tcW w:w="2149"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29</w:t>
            </w:r>
            <w:r w:rsidR="00E35216" w:rsidRPr="003B3ECC">
              <w:rPr>
                <w:rFonts w:ascii="Times New Roman" w:hAnsi="Times New Roman" w:cs="Times New Roman"/>
                <w:color w:val="auto"/>
                <w:sz w:val="24"/>
                <w:szCs w:val="24"/>
                <w:lang w:val="en-US"/>
              </w:rPr>
              <w:t>,</w:t>
            </w:r>
            <w:r w:rsidRPr="003B3ECC">
              <w:rPr>
                <w:rFonts w:ascii="Times New Roman" w:hAnsi="Times New Roman" w:cs="Times New Roman"/>
                <w:color w:val="auto"/>
                <w:sz w:val="24"/>
                <w:szCs w:val="24"/>
              </w:rPr>
              <w:t>2</w:t>
            </w:r>
          </w:p>
        </w:tc>
      </w:tr>
    </w:tbl>
    <w:p w:rsidR="00B5682E" w:rsidRPr="003B3ECC" w:rsidRDefault="005D3E80" w:rsidP="003B3ECC">
      <w:pPr>
        <w:spacing w:line="240" w:lineRule="auto"/>
        <w:jc w:val="right"/>
        <w:rPr>
          <w:rFonts w:ascii="Times New Roman" w:hAnsi="Times New Roman" w:cs="Times New Roman"/>
          <w:i/>
          <w:szCs w:val="24"/>
        </w:rPr>
      </w:pPr>
      <w:r w:rsidRPr="003B3ECC">
        <w:rPr>
          <w:rFonts w:ascii="Times New Roman" w:hAnsi="Times New Roman" w:cs="Times New Roman"/>
          <w:i/>
          <w:szCs w:val="24"/>
        </w:rPr>
        <w:t>(Nguồn: QCVN 02:</w:t>
      </w:r>
      <w:r w:rsidR="003D59C4" w:rsidRPr="003D59C4">
        <w:rPr>
          <w:rFonts w:ascii="Times New Roman" w:hAnsi="Times New Roman" w:cs="Times New Roman"/>
          <w:szCs w:val="24"/>
        </w:rPr>
        <w:t>2022</w:t>
      </w:r>
      <w:r w:rsidRPr="003B3ECC">
        <w:rPr>
          <w:rFonts w:ascii="Times New Roman" w:hAnsi="Times New Roman" w:cs="Times New Roman"/>
          <w:i/>
          <w:szCs w:val="24"/>
        </w:rPr>
        <w:t>/BXD)</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Nhiệt độ trung bình tháng 7 tăng từ bắc vào nam và nhiệt độ trung bình Huế cao hơn Hà Nội.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Nhiệt độ trung bình tháng 1 tăng từ bắc vào nam.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Tổng số giờ nắng tăng từ bắc vào nam.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Biểu đồ thích hợp nhất thể hiện nhiệt độ của một số trạm khí tượng ở nước ta là biểu đồ cột.</w:t>
      </w:r>
    </w:p>
    <w:p w:rsidR="00FC3301" w:rsidRDefault="00FC3301" w:rsidP="003B3ECC">
      <w:pPr>
        <w:spacing w:line="240" w:lineRule="auto"/>
        <w:jc w:val="both"/>
        <w:rPr>
          <w:rFonts w:ascii="Times New Roman" w:eastAsia="Times New Roman" w:hAnsi="Times New Roman" w:cs="Times New Roman"/>
          <w:b/>
          <w:sz w:val="24"/>
          <w:szCs w:val="24"/>
        </w:rPr>
      </w:pPr>
    </w:p>
    <w:p w:rsidR="00AF44C5" w:rsidRPr="003B3ECC" w:rsidRDefault="00AF44C5" w:rsidP="008260D3">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III. Câu hỏi yêu cầu trả lời ngắn. Thí sinh trả lời từ câu 1 đến câu 6.</w:t>
      </w:r>
    </w:p>
    <w:p w:rsidR="00B5682E" w:rsidRPr="003B3ECC" w:rsidRDefault="005D3E80" w:rsidP="008260D3">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1.</w:t>
      </w:r>
      <w:r w:rsidRPr="003B3ECC">
        <w:rPr>
          <w:rFonts w:ascii="Times New Roman" w:eastAsia="Times New Roman" w:hAnsi="Times New Roman" w:cs="Times New Roman"/>
          <w:sz w:val="24"/>
          <w:szCs w:val="24"/>
        </w:rPr>
        <w:t xml:space="preserve"> Nhiệt độ trung bình tháng 1 ở trạm khí tượng Láng (thành phố Hà Nội) là 16,6°C; ở trạm khí tượng Lạng Sơn (tỉnh Lạng Sơn) là 13,1°C. Nhiệt độ trung bình tháng 7 ở trạm khí tượng Láng (thành phố Hà Nội) là 29,4°C; ở trạm khí tượng Lạng Sơn (tỉnh Lạng Sơn) là 21,7°C. Cho biết biên độ nhiệt độ năm ở trạm khí tượng Láng lớn hơn ở trạm khí tượng Lạng Sơn là bao nhiêu °C (làm tròn số liệu đến một chữ số thập phân theo quy tắc làm tròn số).</w:t>
      </w:r>
    </w:p>
    <w:p w:rsidR="00B5682E" w:rsidRPr="003B3ECC" w:rsidRDefault="005D3E80" w:rsidP="008260D3">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2.</w:t>
      </w:r>
      <w:r w:rsidRPr="003B3ECC">
        <w:rPr>
          <w:rFonts w:ascii="Times New Roman" w:eastAsia="Times New Roman" w:hAnsi="Times New Roman" w:cs="Times New Roman"/>
          <w:sz w:val="24"/>
          <w:szCs w:val="24"/>
        </w:rPr>
        <w:t xml:space="preserve"> Tổng lượng nước của sông ngòi nước ta trên 830 tỉ m³/năm; trong đó lượng nước mùa lũ chiếm khoảng 80% tổng lượng nước cả năm. Cho biết lượng nước mùa lũ của sông ngòi nước ta khoảng bao nhiêu tỉ m³.</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3.</w:t>
      </w:r>
      <w:r w:rsidRPr="003B3ECC">
        <w:rPr>
          <w:rFonts w:ascii="Times New Roman" w:eastAsia="Times New Roman" w:hAnsi="Times New Roman" w:cs="Times New Roman"/>
          <w:sz w:val="24"/>
          <w:szCs w:val="24"/>
        </w:rPr>
        <w:t xml:space="preserve"> Cho bảng số liệu:</w:t>
      </w:r>
    </w:p>
    <w:p w:rsidR="00B5682E" w:rsidRPr="00FC3301" w:rsidRDefault="000E39B0" w:rsidP="003B3ECC">
      <w:pPr>
        <w:spacing w:line="240" w:lineRule="auto"/>
        <w:jc w:val="center"/>
        <w:rPr>
          <w:rFonts w:ascii="Times New Roman" w:eastAsia="Times New Roman" w:hAnsi="Times New Roman" w:cs="Times New Roman"/>
          <w:i/>
          <w:sz w:val="24"/>
          <w:szCs w:val="24"/>
          <w:lang w:val="en-US"/>
        </w:rPr>
      </w:pPr>
      <w:r w:rsidRPr="00FC3301">
        <w:rPr>
          <w:rFonts w:ascii="Times New Roman" w:eastAsia="Times New Roman" w:hAnsi="Times New Roman" w:cs="Times New Roman"/>
          <w:i/>
          <w:sz w:val="24"/>
          <w:szCs w:val="24"/>
        </w:rPr>
        <w:t xml:space="preserve">Lượng mưa các tháng tại </w:t>
      </w:r>
      <w:r w:rsidRPr="00FC3301">
        <w:rPr>
          <w:rFonts w:ascii="Times New Roman" w:eastAsia="Times New Roman" w:hAnsi="Times New Roman" w:cs="Times New Roman"/>
          <w:i/>
          <w:sz w:val="24"/>
          <w:szCs w:val="24"/>
          <w:lang w:val="en-US"/>
        </w:rPr>
        <w:t>H</w:t>
      </w:r>
      <w:r w:rsidRPr="00FC3301">
        <w:rPr>
          <w:rFonts w:ascii="Times New Roman" w:eastAsia="Times New Roman" w:hAnsi="Times New Roman" w:cs="Times New Roman"/>
          <w:i/>
          <w:sz w:val="24"/>
          <w:szCs w:val="24"/>
        </w:rPr>
        <w:t xml:space="preserve">uế năm </w:t>
      </w:r>
      <w:r w:rsidR="003D59C4" w:rsidRPr="003D59C4">
        <w:rPr>
          <w:rFonts w:ascii="Times New Roman" w:eastAsia="Times New Roman" w:hAnsi="Times New Roman" w:cs="Times New Roman"/>
          <w:sz w:val="24"/>
          <w:szCs w:val="24"/>
        </w:rPr>
        <w:t>2022</w:t>
      </w:r>
    </w:p>
    <w:tbl>
      <w:tblPr>
        <w:tblStyle w:val="afffffb"/>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3"/>
        <w:gridCol w:w="794"/>
        <w:gridCol w:w="675"/>
        <w:gridCol w:w="795"/>
        <w:gridCol w:w="675"/>
        <w:gridCol w:w="555"/>
        <w:gridCol w:w="675"/>
        <w:gridCol w:w="675"/>
        <w:gridCol w:w="709"/>
        <w:gridCol w:w="795"/>
        <w:gridCol w:w="915"/>
        <w:gridCol w:w="795"/>
        <w:gridCol w:w="795"/>
      </w:tblGrid>
      <w:tr w:rsidR="00AF2EC3" w:rsidRPr="003B3ECC">
        <w:tc>
          <w:tcPr>
            <w:tcW w:w="160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Tháng</w:t>
            </w:r>
          </w:p>
        </w:tc>
        <w:tc>
          <w:tcPr>
            <w:tcW w:w="794"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I</w:t>
            </w:r>
          </w:p>
        </w:tc>
        <w:tc>
          <w:tcPr>
            <w:tcW w:w="67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II</w:t>
            </w:r>
          </w:p>
        </w:tc>
        <w:tc>
          <w:tcPr>
            <w:tcW w:w="79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III</w:t>
            </w:r>
          </w:p>
        </w:tc>
        <w:tc>
          <w:tcPr>
            <w:tcW w:w="67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IV</w:t>
            </w:r>
          </w:p>
        </w:tc>
        <w:tc>
          <w:tcPr>
            <w:tcW w:w="55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V</w:t>
            </w:r>
          </w:p>
        </w:tc>
        <w:tc>
          <w:tcPr>
            <w:tcW w:w="67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VI</w:t>
            </w:r>
          </w:p>
        </w:tc>
        <w:tc>
          <w:tcPr>
            <w:tcW w:w="67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VII</w:t>
            </w:r>
          </w:p>
        </w:tc>
        <w:tc>
          <w:tcPr>
            <w:tcW w:w="70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VIII</w:t>
            </w:r>
          </w:p>
        </w:tc>
        <w:tc>
          <w:tcPr>
            <w:tcW w:w="79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IX</w:t>
            </w:r>
          </w:p>
        </w:tc>
        <w:tc>
          <w:tcPr>
            <w:tcW w:w="91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X</w:t>
            </w:r>
          </w:p>
        </w:tc>
        <w:tc>
          <w:tcPr>
            <w:tcW w:w="79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XI</w:t>
            </w:r>
          </w:p>
        </w:tc>
        <w:tc>
          <w:tcPr>
            <w:tcW w:w="79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XII</w:t>
            </w:r>
          </w:p>
        </w:tc>
      </w:tr>
      <w:tr w:rsidR="00AF2EC3" w:rsidRPr="003B3ECC">
        <w:tc>
          <w:tcPr>
            <w:tcW w:w="160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Lượng mưa (mm)</w:t>
            </w:r>
          </w:p>
        </w:tc>
        <w:tc>
          <w:tcPr>
            <w:tcW w:w="794"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190,3</w:t>
            </w:r>
          </w:p>
        </w:tc>
        <w:tc>
          <w:tcPr>
            <w:tcW w:w="67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61,1</w:t>
            </w:r>
          </w:p>
        </w:tc>
        <w:tc>
          <w:tcPr>
            <w:tcW w:w="79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112,4</w:t>
            </w:r>
          </w:p>
        </w:tc>
        <w:tc>
          <w:tcPr>
            <w:tcW w:w="67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68,4</w:t>
            </w:r>
          </w:p>
        </w:tc>
        <w:tc>
          <w:tcPr>
            <w:tcW w:w="55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1,7</w:t>
            </w:r>
          </w:p>
        </w:tc>
        <w:tc>
          <w:tcPr>
            <w:tcW w:w="67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32,0</w:t>
            </w:r>
          </w:p>
        </w:tc>
        <w:tc>
          <w:tcPr>
            <w:tcW w:w="67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27,0</w:t>
            </w:r>
          </w:p>
        </w:tc>
        <w:tc>
          <w:tcPr>
            <w:tcW w:w="70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52,6</w:t>
            </w:r>
          </w:p>
        </w:tc>
        <w:tc>
          <w:tcPr>
            <w:tcW w:w="79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535,6</w:t>
            </w:r>
          </w:p>
        </w:tc>
        <w:tc>
          <w:tcPr>
            <w:tcW w:w="91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1438,3</w:t>
            </w:r>
          </w:p>
        </w:tc>
        <w:tc>
          <w:tcPr>
            <w:tcW w:w="79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825,9</w:t>
            </w:r>
          </w:p>
        </w:tc>
        <w:tc>
          <w:tcPr>
            <w:tcW w:w="79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490,5</w:t>
            </w:r>
          </w:p>
        </w:tc>
      </w:tr>
    </w:tbl>
    <w:p w:rsidR="00B5682E" w:rsidRPr="00FC3301" w:rsidRDefault="007527C4" w:rsidP="00FC3301">
      <w:pPr>
        <w:spacing w:line="240" w:lineRule="auto"/>
        <w:jc w:val="right"/>
        <w:rPr>
          <w:rFonts w:ascii="Times New Roman" w:eastAsia="Times New Roman" w:hAnsi="Times New Roman" w:cs="Times New Roman"/>
          <w:szCs w:val="24"/>
        </w:rPr>
      </w:pPr>
      <w:r w:rsidRPr="00FC3301">
        <w:rPr>
          <w:rFonts w:ascii="Times New Roman" w:eastAsia="Times New Roman" w:hAnsi="Times New Roman" w:cs="Times New Roman"/>
          <w:i/>
          <w:szCs w:val="24"/>
        </w:rPr>
        <w:t xml:space="preserve">(Nguồn: Niên giám thống kê năm </w:t>
      </w:r>
      <w:r w:rsidR="003D59C4" w:rsidRPr="003D59C4">
        <w:rPr>
          <w:rFonts w:ascii="Times New Roman" w:eastAsia="Times New Roman" w:hAnsi="Times New Roman" w:cs="Times New Roman"/>
          <w:szCs w:val="24"/>
        </w:rPr>
        <w:t>2022</w:t>
      </w:r>
      <w:r w:rsidRPr="00FC3301">
        <w:rPr>
          <w:rFonts w:ascii="Times New Roman" w:eastAsia="Times New Roman" w:hAnsi="Times New Roman" w:cs="Times New Roman"/>
          <w:i/>
          <w:szCs w:val="24"/>
        </w:rPr>
        <w:t>)</w:t>
      </w:r>
    </w:p>
    <w:p w:rsidR="00B5682E" w:rsidRPr="003B3ECC" w:rsidRDefault="005D3E80" w:rsidP="008260D3">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Căn cứ vào bảng số liệu, cho biết tháng mưa cực đại gấp mấy lần tháng mưa cực tiểu ở Huế (làm tròn số liệu đến một chữ số thập phân theo quy tắc làm tròn số).</w:t>
      </w:r>
    </w:p>
    <w:p w:rsidR="00B5682E" w:rsidRPr="003B3ECC" w:rsidRDefault="005D3E80" w:rsidP="008260D3">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4.</w:t>
      </w:r>
      <w:r w:rsidRPr="003B3ECC">
        <w:rPr>
          <w:rFonts w:ascii="Times New Roman" w:eastAsia="Times New Roman" w:hAnsi="Times New Roman" w:cs="Times New Roman"/>
          <w:sz w:val="24"/>
          <w:szCs w:val="24"/>
        </w:rPr>
        <w:t xml:space="preserve"> Lượng mưa trung bình năm ở trạm khí tượng Láng (thành phố Hà Nội) là 1,670 mm, ở trạm khí tượng Cà Mau (tỉnh Cà Mau) là 2,394 mm. Cho biết lượng mưa ở trạm khí tượng Cà Mau gấp mấy lần lượng mưa ở trạm khí tượng Láng (làm tròn số liệu đến một chữ số thập phân theo quy tắc làm tròn số).</w:t>
      </w:r>
    </w:p>
    <w:p w:rsidR="00B5682E" w:rsidRPr="003B3ECC" w:rsidRDefault="005D3E80" w:rsidP="008260D3">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5.</w:t>
      </w:r>
      <w:r w:rsidRPr="003B3ECC">
        <w:rPr>
          <w:rFonts w:ascii="Times New Roman" w:eastAsia="Times New Roman" w:hAnsi="Times New Roman" w:cs="Times New Roman"/>
          <w:sz w:val="24"/>
          <w:szCs w:val="24"/>
        </w:rPr>
        <w:t xml:space="preserve"> Tổng số giờ nắng năm tại trạm khí tượng Lạng Sơn (tỉnh Lạng Sơn) là 1.561 giờ, tại trạm khí tượng Cà Mau (tỉnh Cà Mau) là 2.186 giờ. Cho biết số giờ nắng ở trạm khí tượng Cà Mau gấp mấy lần số giờ nắng ở trạm khí tượng Lạng Sơn (làm tròn số liệu đến một chữ số thập phân theo quy tắc làm tròn số).</w:t>
      </w:r>
    </w:p>
    <w:p w:rsidR="00B5682E" w:rsidRPr="003B3ECC" w:rsidRDefault="005D3E80" w:rsidP="008260D3">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6</w:t>
      </w:r>
      <w:r w:rsidRPr="003B3ECC">
        <w:rPr>
          <w:rFonts w:ascii="Times New Roman" w:eastAsia="Times New Roman" w:hAnsi="Times New Roman" w:cs="Times New Roman"/>
          <w:sz w:val="24"/>
          <w:szCs w:val="24"/>
        </w:rPr>
        <w:t>: Biết đỉnh núi Phanxipăng cao 3.147 m, nếu nhiệt độ tại đỉnh này là 20°C thì trong cùng thời điểm, nhiệt độ ở chân núi sườn núi đón gió sẽ là bao nhiêu °C (làm tròn kết quả đến một chữ số của phần thập phân)?</w:t>
      </w:r>
      <w:r w:rsidRPr="003B3ECC">
        <w:rPr>
          <w:rFonts w:ascii="Times New Roman" w:eastAsia="Times New Roman" w:hAnsi="Times New Roman" w:cs="Times New Roman"/>
          <w:sz w:val="24"/>
          <w:szCs w:val="24"/>
        </w:rPr>
        <w:br/>
      </w:r>
    </w:p>
    <w:p w:rsidR="00662522" w:rsidRPr="003B3ECC" w:rsidRDefault="00624572" w:rsidP="003B3ECC">
      <w:pPr>
        <w:spacing w:line="240" w:lineRule="auto"/>
        <w:jc w:val="both"/>
        <w:rPr>
          <w:rFonts w:ascii="Times New Roman" w:eastAsia="Times New Roman" w:hAnsi="Times New Roman" w:cs="Times New Roman"/>
          <w:b/>
          <w:color w:val="0070C0"/>
          <w:sz w:val="24"/>
          <w:szCs w:val="24"/>
          <w:lang w:val="en-US"/>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689984" behindDoc="0" locked="0" layoutInCell="1" allowOverlap="1" wp14:anchorId="50B2905A" wp14:editId="6D58BC7D">
                <wp:simplePos x="0" y="0"/>
                <wp:positionH relativeFrom="column">
                  <wp:posOffset>91</wp:posOffset>
                </wp:positionH>
                <wp:positionV relativeFrom="paragraph">
                  <wp:posOffset>635</wp:posOffset>
                </wp:positionV>
                <wp:extent cx="2117271" cy="186055"/>
                <wp:effectExtent l="0" t="0" r="35560" b="23495"/>
                <wp:wrapNone/>
                <wp:docPr id="467" name="Pentagon 467"/>
                <wp:cNvGraphicFramePr/>
                <a:graphic xmlns:a="http://schemas.openxmlformats.org/drawingml/2006/main">
                  <a:graphicData uri="http://schemas.microsoft.com/office/word/2010/wordprocessingShape">
                    <wps:wsp>
                      <wps:cNvSpPr/>
                      <wps:spPr>
                        <a:xfrm>
                          <a:off x="0" y="0"/>
                          <a:ext cx="2117271"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9B8F2" id="Pentagon 467" o:spid="_x0000_s1026" type="#_x0000_t15" style="position:absolute;margin-left:0;margin-top:.05pt;width:166.7pt;height:1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" adj="20651" filled="f" strokecolor="#629dd1 [3205]" strokeweight="1pt"/>
            </w:pict>
          </mc:Fallback>
        </mc:AlternateContent>
      </w:r>
      <w:r w:rsidR="00E7456E">
        <w:rPr>
          <w:rFonts w:ascii="Times New Roman" w:eastAsia="Times New Roman" w:hAnsi="Times New Roman" w:cs="Times New Roman"/>
          <w:b/>
          <w:color w:val="0070C0"/>
          <w:sz w:val="24"/>
          <w:szCs w:val="24"/>
          <w:lang w:val="en-US"/>
        </w:rPr>
        <w:t>ĐÁP ÁN THAM KHẢO</w:t>
      </w:r>
    </w:p>
    <w:p w:rsidR="00662522" w:rsidRPr="003B3ECC" w:rsidRDefault="00662522" w:rsidP="003B3ECC">
      <w:pPr>
        <w:spacing w:line="240" w:lineRule="auto"/>
        <w:jc w:val="both"/>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w:t>
      </w:r>
    </w:p>
    <w:tbl>
      <w:tblPr>
        <w:tblStyle w:val="afffffc"/>
        <w:tblW w:w="10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3"/>
        <w:gridCol w:w="422"/>
        <w:gridCol w:w="422"/>
        <w:gridCol w:w="400"/>
        <w:gridCol w:w="400"/>
        <w:gridCol w:w="400"/>
        <w:gridCol w:w="422"/>
        <w:gridCol w:w="422"/>
        <w:gridCol w:w="400"/>
        <w:gridCol w:w="422"/>
        <w:gridCol w:w="531"/>
        <w:gridCol w:w="531"/>
        <w:gridCol w:w="531"/>
        <w:gridCol w:w="531"/>
        <w:gridCol w:w="531"/>
        <w:gridCol w:w="531"/>
        <w:gridCol w:w="531"/>
        <w:gridCol w:w="531"/>
        <w:gridCol w:w="556"/>
      </w:tblGrid>
      <w:tr w:rsidR="00AF44C5" w:rsidRPr="003B3ECC" w:rsidTr="00AF44C5">
        <w:trPr>
          <w:trHeight w:val="395"/>
          <w:tblHeader/>
        </w:trPr>
        <w:tc>
          <w:tcPr>
            <w:tcW w:w="1853"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422"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422"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400"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400"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400"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422"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c>
          <w:tcPr>
            <w:tcW w:w="422"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7</w:t>
            </w:r>
          </w:p>
        </w:tc>
        <w:tc>
          <w:tcPr>
            <w:tcW w:w="400"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8</w:t>
            </w:r>
          </w:p>
        </w:tc>
        <w:tc>
          <w:tcPr>
            <w:tcW w:w="422"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9</w:t>
            </w:r>
          </w:p>
        </w:tc>
        <w:tc>
          <w:tcPr>
            <w:tcW w:w="53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10</w:t>
            </w:r>
          </w:p>
        </w:tc>
        <w:tc>
          <w:tcPr>
            <w:tcW w:w="53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11</w:t>
            </w:r>
          </w:p>
        </w:tc>
        <w:tc>
          <w:tcPr>
            <w:tcW w:w="53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12</w:t>
            </w:r>
          </w:p>
        </w:tc>
        <w:tc>
          <w:tcPr>
            <w:tcW w:w="53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13</w:t>
            </w:r>
          </w:p>
        </w:tc>
        <w:tc>
          <w:tcPr>
            <w:tcW w:w="53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14</w:t>
            </w:r>
          </w:p>
        </w:tc>
        <w:tc>
          <w:tcPr>
            <w:tcW w:w="53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15</w:t>
            </w:r>
          </w:p>
        </w:tc>
        <w:tc>
          <w:tcPr>
            <w:tcW w:w="53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16</w:t>
            </w:r>
          </w:p>
        </w:tc>
        <w:tc>
          <w:tcPr>
            <w:tcW w:w="53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17</w:t>
            </w:r>
          </w:p>
        </w:tc>
        <w:tc>
          <w:tcPr>
            <w:tcW w:w="556"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18</w:t>
            </w:r>
          </w:p>
        </w:tc>
      </w:tr>
      <w:tr w:rsidR="00AF2EC3" w:rsidRPr="003B3ECC" w:rsidTr="0061527F">
        <w:trPr>
          <w:trHeight w:val="407"/>
        </w:trPr>
        <w:tc>
          <w:tcPr>
            <w:tcW w:w="1853"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422"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422"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400"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400"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400"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422"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422"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400"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422"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31"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31"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31"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31"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31"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31"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31"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31"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56"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r>
    </w:tbl>
    <w:p w:rsidR="00B5682E" w:rsidRPr="003B3ECC" w:rsidRDefault="00662522"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w:t>
      </w:r>
    </w:p>
    <w:tbl>
      <w:tblPr>
        <w:tblStyle w:val="afffffd"/>
        <w:tblW w:w="10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5"/>
        <w:gridCol w:w="1893"/>
        <w:gridCol w:w="1893"/>
        <w:gridCol w:w="1790"/>
        <w:gridCol w:w="1931"/>
      </w:tblGrid>
      <w:tr w:rsidR="00AF2EC3" w:rsidRPr="003B3ECC" w:rsidTr="00AF44C5">
        <w:trPr>
          <w:trHeight w:val="382"/>
          <w:tblHeader/>
        </w:trPr>
        <w:tc>
          <w:tcPr>
            <w:tcW w:w="2875"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1893"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893"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790"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93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r>
      <w:tr w:rsidR="00AF2EC3" w:rsidRPr="003B3ECC" w:rsidTr="0061527F">
        <w:trPr>
          <w:trHeight w:val="393"/>
        </w:trPr>
        <w:tc>
          <w:tcPr>
            <w:tcW w:w="2875"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1893"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SĐĐĐ</w:t>
            </w:r>
          </w:p>
        </w:tc>
        <w:tc>
          <w:tcPr>
            <w:tcW w:w="1893"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SĐĐĐ</w:t>
            </w:r>
          </w:p>
        </w:tc>
        <w:tc>
          <w:tcPr>
            <w:tcW w:w="1790"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SSĐĐ</w:t>
            </w:r>
          </w:p>
        </w:tc>
        <w:tc>
          <w:tcPr>
            <w:tcW w:w="1931"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SĐĐĐ</w:t>
            </w:r>
          </w:p>
        </w:tc>
      </w:tr>
    </w:tbl>
    <w:p w:rsidR="00B5682E" w:rsidRPr="003B3ECC" w:rsidRDefault="00662522"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lang w:val="en-US"/>
        </w:rPr>
        <w:t>PHẦN III.</w:t>
      </w:r>
    </w:p>
    <w:tbl>
      <w:tblPr>
        <w:tblStyle w:val="afffffe"/>
        <w:tblW w:w="10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1166"/>
        <w:gridCol w:w="1348"/>
        <w:gridCol w:w="1902"/>
        <w:gridCol w:w="1166"/>
        <w:gridCol w:w="1211"/>
        <w:gridCol w:w="1211"/>
      </w:tblGrid>
      <w:tr w:rsidR="00AF2EC3" w:rsidRPr="003B3ECC" w:rsidTr="00AF44C5">
        <w:trPr>
          <w:trHeight w:val="90"/>
          <w:tblHeader/>
        </w:trPr>
        <w:tc>
          <w:tcPr>
            <w:tcW w:w="240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w:t>
            </w:r>
          </w:p>
        </w:tc>
        <w:tc>
          <w:tcPr>
            <w:tcW w:w="116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34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90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16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121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121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r>
      <w:tr w:rsidR="00AF2EC3" w:rsidRPr="003B3ECC" w:rsidTr="0061527F">
        <w:trPr>
          <w:trHeight w:val="275"/>
        </w:trPr>
        <w:tc>
          <w:tcPr>
            <w:tcW w:w="2400"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Đáp án</w:t>
            </w:r>
          </w:p>
        </w:tc>
        <w:tc>
          <w:tcPr>
            <w:tcW w:w="1166"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4,2</w:t>
            </w:r>
          </w:p>
        </w:tc>
        <w:tc>
          <w:tcPr>
            <w:tcW w:w="1348"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664</w:t>
            </w:r>
          </w:p>
        </w:tc>
        <w:tc>
          <w:tcPr>
            <w:tcW w:w="1902"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846,1</w:t>
            </w:r>
          </w:p>
        </w:tc>
        <w:tc>
          <w:tcPr>
            <w:tcW w:w="1166"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1,4</w:t>
            </w:r>
          </w:p>
        </w:tc>
        <w:tc>
          <w:tcPr>
            <w:tcW w:w="1211"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1,4</w:t>
            </w:r>
          </w:p>
        </w:tc>
        <w:tc>
          <w:tcPr>
            <w:tcW w:w="1211"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20,9</w:t>
            </w:r>
          </w:p>
        </w:tc>
      </w:tr>
    </w:tbl>
    <w:p w:rsidR="00B5682E" w:rsidRPr="000A00EF" w:rsidRDefault="005D3E80" w:rsidP="003B3ECC">
      <w:pPr>
        <w:spacing w:line="240" w:lineRule="auto"/>
        <w:rPr>
          <w:rFonts w:ascii="Times New Roman" w:eastAsia="Times New Roman" w:hAnsi="Times New Roman" w:cs="Times New Roman"/>
          <w:color w:val="0070C0"/>
          <w:szCs w:val="24"/>
        </w:rPr>
      </w:pPr>
      <w:r w:rsidRPr="000A00EF">
        <w:rPr>
          <w:rFonts w:ascii="Times New Roman" w:eastAsia="Times New Roman" w:hAnsi="Times New Roman" w:cs="Times New Roman"/>
          <w:b/>
          <w:color w:val="0070C0"/>
          <w:szCs w:val="24"/>
        </w:rPr>
        <w:t>Hướng dẫn cách tính:</w:t>
      </w:r>
    </w:p>
    <w:p w:rsidR="00B5682E" w:rsidRPr="000A00EF" w:rsidRDefault="005D3E80" w:rsidP="003B3ECC">
      <w:pPr>
        <w:spacing w:line="240" w:lineRule="auto"/>
        <w:rPr>
          <w:rFonts w:ascii="Times New Roman" w:eastAsia="Times New Roman" w:hAnsi="Times New Roman" w:cs="Times New Roman"/>
          <w:color w:val="0070C0"/>
          <w:szCs w:val="24"/>
        </w:rPr>
      </w:pPr>
      <w:r w:rsidRPr="000A00EF">
        <w:rPr>
          <w:rFonts w:ascii="Times New Roman" w:eastAsia="Times New Roman" w:hAnsi="Times New Roman" w:cs="Times New Roman"/>
          <w:b/>
          <w:color w:val="0070C0"/>
          <w:szCs w:val="24"/>
        </w:rPr>
        <w:t>Câu 1</w:t>
      </w:r>
      <w:r w:rsidRPr="000A00EF">
        <w:rPr>
          <w:rFonts w:ascii="Times New Roman" w:eastAsia="Times New Roman" w:hAnsi="Times New Roman" w:cs="Times New Roman"/>
          <w:color w:val="0070C0"/>
          <w:szCs w:val="24"/>
        </w:rPr>
        <w:t>: Biên độ nhiệt độ năm = Nhiệt độ tháng 7 – Nhiệt độ tháng 1.</w:t>
      </w:r>
    </w:p>
    <w:p w:rsidR="00B5682E" w:rsidRPr="000A00EF" w:rsidRDefault="005D3E80" w:rsidP="003B3ECC">
      <w:pPr>
        <w:spacing w:line="240" w:lineRule="auto"/>
        <w:rPr>
          <w:rFonts w:ascii="Times New Roman" w:eastAsia="Times New Roman" w:hAnsi="Times New Roman" w:cs="Times New Roman"/>
          <w:color w:val="0070C0"/>
          <w:szCs w:val="24"/>
        </w:rPr>
      </w:pPr>
      <w:r w:rsidRPr="000A00EF">
        <w:rPr>
          <w:rFonts w:ascii="Times New Roman" w:eastAsia="Times New Roman" w:hAnsi="Times New Roman" w:cs="Times New Roman"/>
          <w:b/>
          <w:color w:val="0070C0"/>
          <w:szCs w:val="24"/>
        </w:rPr>
        <w:t>Câu 2</w:t>
      </w:r>
      <w:r w:rsidRPr="000A00EF">
        <w:rPr>
          <w:rFonts w:ascii="Times New Roman" w:eastAsia="Times New Roman" w:hAnsi="Times New Roman" w:cs="Times New Roman"/>
          <w:color w:val="0070C0"/>
          <w:szCs w:val="24"/>
        </w:rPr>
        <w:t>: Lượng nước mùa lũ của sông ngòi = (Tỉ lệ của lượng nước mùa lũ x Tổng lượng nước của sông ngòi) / 100%.</w:t>
      </w:r>
    </w:p>
    <w:p w:rsidR="00B5682E" w:rsidRPr="000A00EF" w:rsidRDefault="005D3E80" w:rsidP="003B3ECC">
      <w:pPr>
        <w:spacing w:line="240" w:lineRule="auto"/>
        <w:rPr>
          <w:rFonts w:ascii="Times New Roman" w:eastAsia="Times New Roman" w:hAnsi="Times New Roman" w:cs="Times New Roman"/>
          <w:color w:val="0070C0"/>
          <w:szCs w:val="24"/>
        </w:rPr>
      </w:pPr>
      <w:r w:rsidRPr="000A00EF">
        <w:rPr>
          <w:rFonts w:ascii="Times New Roman" w:eastAsia="Times New Roman" w:hAnsi="Times New Roman" w:cs="Times New Roman"/>
          <w:b/>
          <w:color w:val="0070C0"/>
          <w:szCs w:val="24"/>
        </w:rPr>
        <w:t>Câu 3</w:t>
      </w:r>
      <w:r w:rsidRPr="000A00EF">
        <w:rPr>
          <w:rFonts w:ascii="Times New Roman" w:eastAsia="Times New Roman" w:hAnsi="Times New Roman" w:cs="Times New Roman"/>
          <w:color w:val="0070C0"/>
          <w:szCs w:val="24"/>
        </w:rPr>
        <w:t>: Tháng mưa cực đại gấp tháng mưa cực tiểu (lần) = Lượng mưa tháng cực đại / Lượng mưa tháng cực tiểu.</w:t>
      </w:r>
    </w:p>
    <w:p w:rsidR="00B5682E" w:rsidRPr="000A00EF" w:rsidRDefault="005D3E80" w:rsidP="003B3ECC">
      <w:pPr>
        <w:spacing w:line="240" w:lineRule="auto"/>
        <w:rPr>
          <w:rFonts w:ascii="Times New Roman" w:eastAsia="Times New Roman" w:hAnsi="Times New Roman" w:cs="Times New Roman"/>
          <w:color w:val="0070C0"/>
          <w:szCs w:val="24"/>
        </w:rPr>
      </w:pPr>
      <w:r w:rsidRPr="000A00EF">
        <w:rPr>
          <w:rFonts w:ascii="Times New Roman" w:eastAsia="Times New Roman" w:hAnsi="Times New Roman" w:cs="Times New Roman"/>
          <w:b/>
          <w:color w:val="0070C0"/>
          <w:szCs w:val="24"/>
        </w:rPr>
        <w:t>Câu 4</w:t>
      </w:r>
      <w:r w:rsidRPr="000A00EF">
        <w:rPr>
          <w:rFonts w:ascii="Times New Roman" w:eastAsia="Times New Roman" w:hAnsi="Times New Roman" w:cs="Times New Roman"/>
          <w:color w:val="0070C0"/>
          <w:szCs w:val="24"/>
        </w:rPr>
        <w:t>: Lượng mưa ở trạm khí tượng Cà Mau gấp lượng mưa ở trạm khí tượng Láng (lần) = Lượng mưa ở trạm khí tượng Cà Mau / Lượng mưa ở trạm khí tượng Láng.</w:t>
      </w:r>
    </w:p>
    <w:p w:rsidR="00B5682E" w:rsidRPr="000A00EF" w:rsidRDefault="005D3E80" w:rsidP="003B3ECC">
      <w:pPr>
        <w:spacing w:line="240" w:lineRule="auto"/>
        <w:rPr>
          <w:rFonts w:ascii="Times New Roman" w:eastAsia="Times New Roman" w:hAnsi="Times New Roman" w:cs="Times New Roman"/>
          <w:color w:val="0070C0"/>
          <w:szCs w:val="24"/>
        </w:rPr>
      </w:pPr>
      <w:r w:rsidRPr="000A00EF">
        <w:rPr>
          <w:rFonts w:ascii="Times New Roman" w:eastAsia="Times New Roman" w:hAnsi="Times New Roman" w:cs="Times New Roman"/>
          <w:b/>
          <w:color w:val="0070C0"/>
          <w:szCs w:val="24"/>
        </w:rPr>
        <w:t>Câu 5</w:t>
      </w:r>
      <w:r w:rsidRPr="000A00EF">
        <w:rPr>
          <w:rFonts w:ascii="Times New Roman" w:eastAsia="Times New Roman" w:hAnsi="Times New Roman" w:cs="Times New Roman"/>
          <w:color w:val="0070C0"/>
          <w:szCs w:val="24"/>
        </w:rPr>
        <w:t>: Số giờ nắng ở trạm khí tượng Cà Mau gấp số giờ nắng ở trạm khí tượng Lạng Sơn (lần) = Số giờ nắng ở trạm khí tượng Cà Mau / Số giờ nắng ở trạm khí tượng Lạng Sơn.</w:t>
      </w:r>
    </w:p>
    <w:p w:rsidR="00B5682E" w:rsidRPr="000A00EF"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Cs w:val="24"/>
        </w:rPr>
      </w:pPr>
      <w:r w:rsidRPr="000A00EF">
        <w:rPr>
          <w:rFonts w:ascii="Times New Roman" w:eastAsia="Times New Roman" w:hAnsi="Times New Roman" w:cs="Times New Roman"/>
          <w:b/>
          <w:color w:val="0070C0"/>
          <w:szCs w:val="24"/>
        </w:rPr>
        <w:t>Câu 6</w:t>
      </w:r>
      <w:r w:rsidRPr="000A00EF">
        <w:rPr>
          <w:rFonts w:ascii="Times New Roman" w:eastAsia="Times New Roman" w:hAnsi="Times New Roman" w:cs="Times New Roman"/>
          <w:color w:val="0070C0"/>
          <w:szCs w:val="24"/>
        </w:rPr>
        <w:t xml:space="preserve">: Nhiệt độ giảm trung bình khoảng 0,6°C cho mỗi 100 m độ cao. Sự giảm nhiệt độ = 3.147 m × 0,6°C/100 m = 18,882°C. Nhiệt độ ở chân núi = Nhiệt độ tại đỉnh + Sự giảm nhiệt độ </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0A00EF">
        <w:rPr>
          <w:rFonts w:ascii="Times New Roman" w:eastAsia="Times New Roman" w:hAnsi="Times New Roman" w:cs="Times New Roman"/>
          <w:color w:val="0070C0"/>
          <w:szCs w:val="24"/>
        </w:rPr>
        <w:t>Nhiệt độ ở chân núi = 2°C + 18,882°C ≈ 20,9°C.</w:t>
      </w:r>
      <w:r w:rsidRPr="003B3ECC">
        <w:rPr>
          <w:rFonts w:ascii="Times New Roman" w:eastAsia="Times New Roman" w:hAnsi="Times New Roman" w:cs="Times New Roman"/>
          <w:color w:val="0070C0"/>
          <w:sz w:val="24"/>
          <w:szCs w:val="24"/>
        </w:rPr>
        <w:br/>
      </w:r>
    </w:p>
    <w:p w:rsidR="00B5682E" w:rsidRPr="003B3ECC" w:rsidRDefault="00992537" w:rsidP="003B3ECC">
      <w:pPr>
        <w:tabs>
          <w:tab w:val="left" w:pos="6548"/>
        </w:tabs>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1741184" behindDoc="0" locked="0" layoutInCell="1" allowOverlap="1" wp14:anchorId="5073169A" wp14:editId="6A36E916">
                <wp:simplePos x="0" y="0"/>
                <wp:positionH relativeFrom="column">
                  <wp:posOffset>1899558</wp:posOffset>
                </wp:positionH>
                <wp:positionV relativeFrom="paragraph">
                  <wp:posOffset>667475</wp:posOffset>
                </wp:positionV>
                <wp:extent cx="2772410" cy="317500"/>
                <wp:effectExtent l="0" t="0" r="27940" b="25400"/>
                <wp:wrapNone/>
                <wp:docPr id="495" name="Round Diagonal Corner Rectangle 495"/>
                <wp:cNvGraphicFramePr/>
                <a:graphic xmlns:a="http://schemas.openxmlformats.org/drawingml/2006/main">
                  <a:graphicData uri="http://schemas.microsoft.com/office/word/2010/wordprocessingShape">
                    <wps:wsp>
                      <wps:cNvSpPr/>
                      <wps:spPr>
                        <a:xfrm>
                          <a:off x="0" y="0"/>
                          <a:ext cx="2772410" cy="31750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992537">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73169A" id="Round Diagonal Corner Rectangle 495" o:spid="_x0000_s1104" style="position:absolute;margin-left:149.55pt;margin-top:52.55pt;width:218.3pt;height: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" adj="-11796480,,5400" path="m52918,l2772410,r,l2772410,264582v,29226,-23692,52918,-52918,52918l,317500r,l,52918c,23692,23692,,52918,xe" fillcolor="#ffc000" strokecolor="#ffc000" strokeweight="1pt">
                <v:stroke joinstyle="miter"/>
                <v:formulas/>
                <v:path arrowok="t" o:connecttype="custom" o:connectlocs="52918,0;2772410,0;2772410,0;2772410,264582;2719492,317500;0,317500;0,317500;0,52918;52918,0" o:connectangles="0,0,0,0,0,0,0,0,0" textboxrect="0,0,2772410,317500"/>
                <v:textbox>
                  <w:txbxContent>
                    <w:p w:rsidR="00034C79" w:rsidRPr="00992537" w:rsidRDefault="00034C79" w:rsidP="00992537">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v:textbox>
              </v:shape>
            </w:pict>
          </mc:Fallback>
        </mc:AlternateContent>
      </w:r>
      <w:r w:rsidR="005D3E80" w:rsidRPr="003B3ECC">
        <w:rPr>
          <w:rFonts w:ascii="Times New Roman" w:eastAsia="Times New Roman" w:hAnsi="Times New Roman" w:cs="Times New Roman"/>
          <w:b/>
          <w:noProof/>
          <w:sz w:val="24"/>
          <w:szCs w:val="24"/>
          <w:lang w:val="en-US"/>
        </w:rPr>
        <mc:AlternateContent>
          <mc:Choice Requires="wpg">
            <w:drawing>
              <wp:inline distT="0" distB="0" distL="0" distR="0" wp14:anchorId="1595E6F9" wp14:editId="32CA995A">
                <wp:extent cx="6685915" cy="732790"/>
                <wp:effectExtent l="0" t="0" r="0" b="0"/>
                <wp:docPr id="290" name="Group 290"/>
                <wp:cNvGraphicFramePr/>
                <a:graphic xmlns:a="http://schemas.openxmlformats.org/drawingml/2006/main">
                  <a:graphicData uri="http://schemas.microsoft.com/office/word/2010/wordprocessingGroup">
                    <wpg:wgp>
                      <wpg:cNvGrpSpPr/>
                      <wpg:grpSpPr>
                        <a:xfrm>
                          <a:off x="0" y="0"/>
                          <a:ext cx="6685915" cy="732790"/>
                          <a:chOff x="2003025" y="3413600"/>
                          <a:chExt cx="6685950" cy="732800"/>
                        </a:xfrm>
                      </wpg:grpSpPr>
                      <wpg:grpSp>
                        <wpg:cNvPr id="257" name="Group 257"/>
                        <wpg:cNvGrpSpPr/>
                        <wpg:grpSpPr>
                          <a:xfrm>
                            <a:off x="2003043" y="3413605"/>
                            <a:ext cx="6685915" cy="732790"/>
                            <a:chOff x="0" y="0"/>
                            <a:chExt cx="6685925" cy="732775"/>
                          </a:xfrm>
                        </wpg:grpSpPr>
                        <wps:wsp>
                          <wps:cNvPr id="258" name="Rectangle 258"/>
                          <wps:cNvSpPr/>
                          <wps:spPr>
                            <a:xfrm>
                              <a:off x="0" y="0"/>
                              <a:ext cx="6685925" cy="7327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g:grpSp>
                          <wpg:cNvPr id="259" name="Group 259"/>
                          <wpg:cNvGrpSpPr/>
                          <wpg:grpSpPr>
                            <a:xfrm>
                              <a:off x="0" y="0"/>
                              <a:ext cx="6685914" cy="732775"/>
                              <a:chOff x="0" y="0"/>
                              <a:chExt cx="6685914" cy="732775"/>
                            </a:xfrm>
                          </wpg:grpSpPr>
                          <wps:wsp>
                            <wps:cNvPr id="260" name="Rectangle 260"/>
                            <wps:cNvSpPr/>
                            <wps:spPr>
                              <a:xfrm>
                                <a:off x="0" y="0"/>
                                <a:ext cx="6685900" cy="7327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261" name="Straight Arrow Connector 261"/>
                            <wps:cNvCnPr/>
                            <wps:spPr>
                              <a:xfrm>
                                <a:off x="0" y="488395"/>
                                <a:ext cx="6685914" cy="0"/>
                              </a:xfrm>
                              <a:prstGeom prst="straightConnector1">
                                <a:avLst/>
                              </a:prstGeom>
                              <a:noFill/>
                              <a:ln w="12700" cap="flat" cmpd="sng">
                                <a:solidFill>
                                  <a:srgbClr val="BA6124"/>
                                </a:solidFill>
                                <a:prstDash val="solid"/>
                                <a:miter lim="800000"/>
                                <a:headEnd type="none" w="sm" len="sm"/>
                                <a:tailEnd type="none" w="sm" len="sm"/>
                              </a:ln>
                            </wps:spPr>
                            <wps:bodyPr/>
                          </wps:wsp>
                          <wps:wsp>
                            <wps:cNvPr id="262" name="Rectangle 262"/>
                            <wps:cNvSpPr/>
                            <wps:spPr>
                              <a:xfrm>
                                <a:off x="1738337" y="220599"/>
                                <a:ext cx="4947577" cy="244000"/>
                              </a:xfrm>
                              <a:prstGeom prst="rect">
                                <a:avLst/>
                              </a:prstGeom>
                              <a:blipFill rotWithShape="1">
                                <a:blip r:embed="rId11">
                                  <a:alphaModFix/>
                                </a:blip>
                                <a:stretch>
                                  <a:fillRect/>
                                </a:stretch>
                              </a:blip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263" name="Rectangle 263"/>
                            <wps:cNvSpPr/>
                            <wps:spPr>
                              <a:xfrm>
                                <a:off x="1738337" y="220599"/>
                                <a:ext cx="4947577" cy="244000"/>
                              </a:xfrm>
                              <a:prstGeom prst="rect">
                                <a:avLst/>
                              </a:prstGeom>
                              <a:noFill/>
                              <a:ln>
                                <a:noFill/>
                              </a:ln>
                            </wps:spPr>
                            <wps:txbx>
                              <w:txbxContent>
                                <w:p w:rsidR="00034C79" w:rsidRDefault="00034C79">
                                  <w:pPr>
                                    <w:spacing w:line="215" w:lineRule="auto"/>
                                    <w:textDirection w:val="btLr"/>
                                  </w:pPr>
                                  <w:r>
                                    <w:rPr>
                                      <w:rFonts w:ascii="Calibri" w:eastAsia="Calibri" w:hAnsi="Calibri" w:cs="Calibri"/>
                                      <w:b/>
                                      <w:color w:val="000000"/>
                                      <w:sz w:val="26"/>
                                    </w:rPr>
                                    <w:t xml:space="preserve"> THIÊN NHIÊN PHÂN HÓA ĐA DẠNG</w:t>
                                  </w:r>
                                </w:p>
                              </w:txbxContent>
                            </wps:txbx>
                            <wps:bodyPr spcFirstLastPara="1" wrap="square" lIns="24750" tIns="24750" rIns="24750" bIns="24750" anchor="b" anchorCtr="0">
                              <a:noAutofit/>
                            </wps:bodyPr>
                          </wps:wsp>
                          <wps:wsp>
                            <wps:cNvPr id="264" name="Round Same Side Corner Rectangle 264"/>
                            <wps:cNvSpPr/>
                            <wps:spPr>
                              <a:xfrm>
                                <a:off x="55592" y="158750"/>
                                <a:ext cx="1614463" cy="300989"/>
                              </a:xfrm>
                              <a:prstGeom prst="round2SameRect">
                                <a:avLst>
                                  <a:gd name="adj1" fmla="val 16670"/>
                                  <a:gd name="adj2" fmla="val 0"/>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265" name="Rectangle 265"/>
                            <wps:cNvSpPr/>
                            <wps:spPr>
                              <a:xfrm>
                                <a:off x="70288" y="173446"/>
                                <a:ext cx="1585071" cy="286293"/>
                              </a:xfrm>
                              <a:prstGeom prst="rect">
                                <a:avLst/>
                              </a:prstGeom>
                              <a:noFill/>
                              <a:ln>
                                <a:noFill/>
                              </a:ln>
                            </wps:spPr>
                            <wps:txbx>
                              <w:txbxContent>
                                <w:p w:rsidR="00034C79" w:rsidRDefault="00034C79">
                                  <w:pPr>
                                    <w:spacing w:line="215" w:lineRule="auto"/>
                                    <w:jc w:val="center"/>
                                    <w:textDirection w:val="btLr"/>
                                  </w:pPr>
                                  <w:r>
                                    <w:rPr>
                                      <w:rFonts w:ascii="Calibri" w:eastAsia="Calibri" w:hAnsi="Calibri" w:cs="Calibri"/>
                                      <w:color w:val="000000"/>
                                      <w:sz w:val="36"/>
                                    </w:rPr>
                                    <w:t>TỪ KHOÁ 3</w:t>
                                  </w:r>
                                </w:p>
                              </w:txbxContent>
                            </wps:txbx>
                            <wps:bodyPr spcFirstLastPara="1" wrap="square" lIns="34275" tIns="34275" rIns="34275" bIns="34275" anchor="ctr" anchorCtr="0">
                              <a:noAutofit/>
                            </wps:bodyPr>
                          </wps:wsp>
                        </wpg:grpSp>
                      </wpg:grpSp>
                    </wpg:wgp>
                  </a:graphicData>
                </a:graphic>
              </wp:inline>
            </w:drawing>
          </mc:Choice>
          <mc:Fallback>
            <w:pict>
              <v:group w14:anchorId="1595E6F9" id="Group 290" o:spid="_x0000_s1105" style="width:526.45pt;height:57.7pt;mso-position-horizontal-relative:char;mso-position-vertical-relative:line" coordorigin="20030,34136" coordsize="66859,7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">
                <v:group id="Group 257" o:spid="_x0000_s1106" style="position:absolute;left:20030;top:34136;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rect id="Rectangle 258" o:spid="_x0000_s1107"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" filled="f" stroked="f">
                    <v:textbox inset="2.53958mm,2.53958mm,2.53958mm,2.53958mm">
                      <w:txbxContent>
                        <w:p w:rsidR="00034C79" w:rsidRDefault="00034C79">
                          <w:pPr>
                            <w:spacing w:line="240" w:lineRule="auto"/>
                            <w:textDirection w:val="btLr"/>
                          </w:pPr>
                        </w:p>
                      </w:txbxContent>
                    </v:textbox>
                  </v:rect>
                  <v:group id="Group 259" o:spid="_x0000_s1108" style="position:absolute;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Rectangle 260" o:spid="_x0000_s1109"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" filled="f" stroked="f">
                      <v:textbox inset="2.53958mm,2.53958mm,2.53958mm,2.53958mm">
                        <w:txbxContent>
                          <w:p w:rsidR="00034C79" w:rsidRDefault="00034C79">
                            <w:pPr>
                              <w:spacing w:line="240" w:lineRule="auto"/>
                              <w:textDirection w:val="btLr"/>
                            </w:pPr>
                          </w:p>
                        </w:txbxContent>
                      </v:textbox>
                    </v:rect>
                    <v:shape id="Straight Arrow Connector 261" o:spid="_x0000_s1110" type="#_x0000_t32" style="position:absolute;top:4883;width:668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" strokecolor="#ba6124" strokeweight="1pt">
                      <v:stroke startarrowwidth="narrow" startarrowlength="short" endarrowwidth="narrow" endarrowlength="short" joinstyle="miter"/>
                    </v:shape>
                    <v:rect id="Rectangle 262" o:spid="_x0000_s1111" style="position:absolute;left:17383;top:2205;width:49476;height: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" stroked="f">
                      <v:fill r:id="rId12" o:title="" recolor="t" rotate="t" type="frame"/>
                      <v:textbox inset="2.53958mm,2.53958mm,2.53958mm,2.53958mm">
                        <w:txbxContent>
                          <w:p w:rsidR="00034C79" w:rsidRDefault="00034C79">
                            <w:pPr>
                              <w:spacing w:line="240" w:lineRule="auto"/>
                              <w:textDirection w:val="btLr"/>
                            </w:pPr>
                          </w:p>
                        </w:txbxContent>
                      </v:textbox>
                    </v:rect>
                    <v:rect id="Rectangle 263" o:spid="_x0000_s1112" style="position:absolute;left:17383;top:2205;width:49476;height:2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" filled="f" stroked="f">
                      <v:textbox inset=".6875mm,.6875mm,.6875mm,.6875mm">
                        <w:txbxContent>
                          <w:p w:rsidR="00034C79" w:rsidRDefault="00034C79">
                            <w:pPr>
                              <w:spacing w:line="215" w:lineRule="auto"/>
                              <w:textDirection w:val="btLr"/>
                            </w:pPr>
                            <w:r>
                              <w:rPr>
                                <w:rFonts w:ascii="Calibri" w:eastAsia="Calibri" w:hAnsi="Calibri" w:cs="Calibri"/>
                                <w:b/>
                                <w:color w:val="000000"/>
                                <w:sz w:val="26"/>
                              </w:rPr>
                              <w:t xml:space="preserve"> THIÊN NHIÊN PHÂN HÓA ĐA DẠNG</w:t>
                            </w:r>
                          </w:p>
                        </w:txbxContent>
                      </v:textbox>
                    </v:rect>
                    <v:shape id="Round Same Side Corner Rectangle 264" o:spid="_x0000_s1113" style="position:absolute;left:555;top:1587;width:16145;height:3010;visibility:visible;mso-wrap-style:square;v-text-anchor:middle" coordsize="1614463,300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" adj="-11796480,,5400" path="m50175,l1564288,v27711,,50175,22464,50175,50175l1614463,300989r,l,300989r,l,50175c,22464,22464,,50175,xe" fillcolor="white [3201]" strokecolor="#d66e29" strokeweight="1pt">
                      <v:stroke startarrowwidth="narrow" startarrowlength="short" endarrowwidth="narrow" endarrowlength="short" joinstyle="miter"/>
                      <v:formulas/>
                      <v:path arrowok="t" o:connecttype="custom" o:connectlocs="50175,0;1564288,0;1614463,50175;1614463,300989;1614463,300989;0,300989;0,300989;0,50175;50175,0" o:connectangles="0,0,0,0,0,0,0,0,0" textboxrect="0,0,1614463,300989"/>
                      <v:textbox inset="2.53958mm,2.53958mm,2.53958mm,2.53958mm">
                        <w:txbxContent>
                          <w:p w:rsidR="00034C79" w:rsidRDefault="00034C79">
                            <w:pPr>
                              <w:spacing w:line="240" w:lineRule="auto"/>
                              <w:textDirection w:val="btLr"/>
                            </w:pPr>
                          </w:p>
                        </w:txbxContent>
                      </v:textbox>
                    </v:shape>
                    <v:rect id="Rectangle 265" o:spid="_x0000_s1114" style="position:absolute;left:702;top:1734;width:15851;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" filled="f" stroked="f">
                      <v:textbox inset=".95208mm,.95208mm,.95208mm,.95208mm">
                        <w:txbxContent>
                          <w:p w:rsidR="00034C79" w:rsidRDefault="00034C79">
                            <w:pPr>
                              <w:spacing w:line="215" w:lineRule="auto"/>
                              <w:jc w:val="center"/>
                              <w:textDirection w:val="btLr"/>
                            </w:pPr>
                            <w:r>
                              <w:rPr>
                                <w:rFonts w:ascii="Calibri" w:eastAsia="Calibri" w:hAnsi="Calibri" w:cs="Calibri"/>
                                <w:color w:val="000000"/>
                                <w:sz w:val="36"/>
                              </w:rPr>
                              <w:t>TỪ KHOÁ 3</w:t>
                            </w:r>
                          </w:p>
                        </w:txbxContent>
                      </v:textbox>
                    </v:rect>
                  </v:group>
                </v:group>
                <w10:anchorlock/>
              </v:group>
            </w:pict>
          </mc:Fallback>
        </mc:AlternateContent>
      </w:r>
    </w:p>
    <w:p w:rsidR="00AF44C5" w:rsidRPr="003B3ECC" w:rsidRDefault="00AF44C5" w:rsidP="003B3ECC">
      <w:pPr>
        <w:spacing w:line="240" w:lineRule="auto"/>
        <w:jc w:val="center"/>
        <w:rPr>
          <w:rFonts w:ascii="Times New Roman" w:eastAsia="Times New Roman" w:hAnsi="Times New Roman" w:cs="Times New Roman"/>
          <w:b/>
          <w:sz w:val="24"/>
          <w:szCs w:val="24"/>
          <w:u w:val="single"/>
          <w:lang w:val="en-US"/>
        </w:rPr>
      </w:pPr>
      <w:r w:rsidRPr="003B3ECC">
        <w:rPr>
          <w:rFonts w:ascii="Times New Roman" w:eastAsia="Times New Roman" w:hAnsi="Times New Roman" w:cs="Times New Roman"/>
          <w:b/>
          <w:sz w:val="24"/>
          <w:szCs w:val="24"/>
          <w:u w:val="single"/>
          <w:lang w:val="en-US"/>
        </w:rPr>
        <w:t>PHẦN A. KIẾN THỨC TRỌNG TÂM</w:t>
      </w:r>
    </w:p>
    <w:p w:rsidR="00EB7BF5" w:rsidRPr="003B3ECC" w:rsidRDefault="004A4897"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700224" behindDoc="0" locked="0" layoutInCell="1" allowOverlap="1" wp14:anchorId="0D92EA14" wp14:editId="582AA861">
                <wp:simplePos x="0" y="0"/>
                <wp:positionH relativeFrom="column">
                  <wp:posOffset>1237</wp:posOffset>
                </wp:positionH>
                <wp:positionV relativeFrom="paragraph">
                  <wp:posOffset>176029</wp:posOffset>
                </wp:positionV>
                <wp:extent cx="1692442" cy="186055"/>
                <wp:effectExtent l="0" t="0" r="41275" b="23495"/>
                <wp:wrapNone/>
                <wp:docPr id="475" name="Pentagon 475"/>
                <wp:cNvGraphicFramePr/>
                <a:graphic xmlns:a="http://schemas.openxmlformats.org/drawingml/2006/main">
                  <a:graphicData uri="http://schemas.microsoft.com/office/word/2010/wordprocessingShape">
                    <wps:wsp>
                      <wps:cNvSpPr/>
                      <wps:spPr>
                        <a:xfrm>
                          <a:off x="0" y="0"/>
                          <a:ext cx="1692442"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9F063" id="Pentagon 475" o:spid="_x0000_s1026" type="#_x0000_t15" style="position:absolute;margin-left:.1pt;margin-top:13.85pt;width:133.25pt;height:14.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" adj="20413" filled="f" strokecolor="#629dd1 [3205]" strokeweight="1pt"/>
            </w:pict>
          </mc:Fallback>
        </mc:AlternateConten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1. Phân hóa Bắc – Nam:</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Nguyên nhân:</w:t>
      </w:r>
      <w:r w:rsidRPr="003B3ECC">
        <w:rPr>
          <w:rFonts w:ascii="Times New Roman" w:eastAsia="Times New Roman" w:hAnsi="Times New Roman" w:cs="Times New Roman"/>
          <w:sz w:val="24"/>
          <w:szCs w:val="24"/>
        </w:rPr>
        <w:t xml:space="preserve"> Do lãnh thổ trải dài trên nhiều vĩ tuyến và ảnh hưởng của gió mùa.</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Biểu hiện:</w:t>
      </w:r>
    </w:p>
    <w:tbl>
      <w:tblPr>
        <w:tblStyle w:val="affffff"/>
        <w:tblW w:w="10459"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1509"/>
        <w:gridCol w:w="4723"/>
        <w:gridCol w:w="4227"/>
      </w:tblGrid>
      <w:tr w:rsidR="00AF2EC3" w:rsidRPr="003B3ECC" w:rsidTr="00402348">
        <w:tc>
          <w:tcPr>
            <w:tcW w:w="1509" w:type="dxa"/>
            <w:shd w:val="clear" w:color="auto" w:fill="FFC000"/>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Đặc điểm</w:t>
            </w:r>
          </w:p>
        </w:tc>
        <w:tc>
          <w:tcPr>
            <w:tcW w:w="4723" w:type="dxa"/>
            <w:shd w:val="clear" w:color="auto" w:fill="FFC000"/>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Phía Bắc (từ vĩ tuyến 16°B trở ra)</w:t>
            </w:r>
          </w:p>
        </w:tc>
        <w:tc>
          <w:tcPr>
            <w:tcW w:w="4227" w:type="dxa"/>
            <w:shd w:val="clear" w:color="auto" w:fill="FFC000"/>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Phía Nam (từ vĩ tuyến 16°B trở vào)</w:t>
            </w:r>
          </w:p>
        </w:tc>
      </w:tr>
      <w:tr w:rsidR="00AF2EC3" w:rsidRPr="003B3ECC" w:rsidTr="00B5682E">
        <w:tc>
          <w:tcPr>
            <w:tcW w:w="1509" w:type="dxa"/>
            <w:shd w:val="clear" w:color="auto" w:fill="FFF2CC"/>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Khí hậu</w:t>
            </w:r>
          </w:p>
        </w:tc>
        <w:tc>
          <w:tcPr>
            <w:tcW w:w="4723" w:type="dxa"/>
            <w:shd w:val="clear" w:color="auto" w:fill="FFF2CC"/>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Nhiệt đới ẩm gió mùa, mùa đông lạnh, mùa hạ nóng, ẩm</w:t>
            </w:r>
          </w:p>
        </w:tc>
        <w:tc>
          <w:tcPr>
            <w:tcW w:w="4227" w:type="dxa"/>
            <w:shd w:val="clear" w:color="auto" w:fill="FFF2CC"/>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Cận xích đạo gió mùa, nóng quanh năm</w:t>
            </w:r>
          </w:p>
        </w:tc>
      </w:tr>
      <w:tr w:rsidR="00AF2EC3" w:rsidRPr="003B3ECC" w:rsidTr="00B5682E">
        <w:tc>
          <w:tcPr>
            <w:tcW w:w="1509" w:type="dxa"/>
            <w:shd w:val="clear" w:color="auto" w:fill="FFF2CC"/>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Nhiệt độ trung bình</w:t>
            </w:r>
          </w:p>
        </w:tc>
        <w:tc>
          <w:tcPr>
            <w:tcW w:w="4723" w:type="dxa"/>
            <w:shd w:val="clear" w:color="auto" w:fill="FFF2CC"/>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&gt; 20°C, 2-3 tháng &lt; 18°C, biên độ nhiệt lớn</w:t>
            </w:r>
          </w:p>
        </w:tc>
        <w:tc>
          <w:tcPr>
            <w:tcW w:w="4227" w:type="dxa"/>
            <w:shd w:val="clear" w:color="auto" w:fill="FFF2CC"/>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&gt; 25°C, biên độ nhiệt nhỏ</w:t>
            </w:r>
          </w:p>
        </w:tc>
      </w:tr>
      <w:tr w:rsidR="00AF2EC3" w:rsidRPr="003B3ECC" w:rsidTr="00B5682E">
        <w:tc>
          <w:tcPr>
            <w:tcW w:w="1509" w:type="dxa"/>
            <w:shd w:val="clear" w:color="auto" w:fill="FFF2CC"/>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Cảnh quan</w:t>
            </w:r>
          </w:p>
        </w:tc>
        <w:tc>
          <w:tcPr>
            <w:tcW w:w="4723" w:type="dxa"/>
            <w:shd w:val="clear" w:color="auto" w:fill="FFF2CC"/>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Rừng nhiệt đới gió mùa, động – thực vật nhiệt đới chiếm ưu thế, cây cận nhiệt, ôn đới</w:t>
            </w:r>
          </w:p>
        </w:tc>
        <w:tc>
          <w:tcPr>
            <w:tcW w:w="4227" w:type="dxa"/>
            <w:shd w:val="clear" w:color="auto" w:fill="FFF2CC"/>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Rừng gió mùa cận xích đạo, rừng nhiệt đới khô (Tây Nguyên)</w:t>
            </w:r>
          </w:p>
        </w:tc>
      </w:tr>
    </w:tbl>
    <w:p w:rsidR="00B5682E" w:rsidRPr="003B3ECC" w:rsidRDefault="00B5682E" w:rsidP="003B3ECC">
      <w:pPr>
        <w:spacing w:line="240" w:lineRule="auto"/>
        <w:rPr>
          <w:rFonts w:ascii="Times New Roman" w:eastAsia="Times New Roman" w:hAnsi="Times New Roman" w:cs="Times New Roman"/>
          <w:b/>
          <w:sz w:val="24"/>
          <w:szCs w:val="24"/>
        </w:rPr>
      </w:pPr>
    </w:p>
    <w:p w:rsidR="00B5682E" w:rsidRPr="003B3ECC" w:rsidRDefault="004A4897"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702272" behindDoc="0" locked="0" layoutInCell="1" allowOverlap="1" wp14:anchorId="46DBB157" wp14:editId="752F3550">
                <wp:simplePos x="0" y="0"/>
                <wp:positionH relativeFrom="column">
                  <wp:posOffset>0</wp:posOffset>
                </wp:positionH>
                <wp:positionV relativeFrom="paragraph">
                  <wp:posOffset>-635</wp:posOffset>
                </wp:positionV>
                <wp:extent cx="1692442" cy="186055"/>
                <wp:effectExtent l="0" t="0" r="41275" b="23495"/>
                <wp:wrapNone/>
                <wp:docPr id="476" name="Pentagon 476"/>
                <wp:cNvGraphicFramePr/>
                <a:graphic xmlns:a="http://schemas.openxmlformats.org/drawingml/2006/main">
                  <a:graphicData uri="http://schemas.microsoft.com/office/word/2010/wordprocessingShape">
                    <wps:wsp>
                      <wps:cNvSpPr/>
                      <wps:spPr>
                        <a:xfrm>
                          <a:off x="0" y="0"/>
                          <a:ext cx="1692442"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9E7E8" id="Pentagon 476" o:spid="_x0000_s1026" type="#_x0000_t15" style="position:absolute;margin-left:0;margin-top:-.05pt;width:133.25pt;height:1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" adj="20413" filled="f" strokecolor="#629dd1 [3205]" strokeweight="1pt"/>
            </w:pict>
          </mc:Fallback>
        </mc:AlternateContent>
      </w:r>
      <w:r w:rsidR="005D3E80" w:rsidRPr="003B3ECC">
        <w:rPr>
          <w:rFonts w:ascii="Times New Roman" w:eastAsia="Times New Roman" w:hAnsi="Times New Roman" w:cs="Times New Roman"/>
          <w:b/>
          <w:sz w:val="24"/>
          <w:szCs w:val="24"/>
        </w:rPr>
        <w:t>2. Phân hóa theo độ cao:</w:t>
      </w:r>
    </w:p>
    <w:tbl>
      <w:tblPr>
        <w:tblStyle w:val="affffff0"/>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
        <w:gridCol w:w="3137"/>
        <w:gridCol w:w="3907"/>
        <w:gridCol w:w="2453"/>
      </w:tblGrid>
      <w:tr w:rsidR="00AF2EC3" w:rsidRPr="003B3ECC" w:rsidTr="00402348">
        <w:trPr>
          <w:tblHeader/>
        </w:trPr>
        <w:tc>
          <w:tcPr>
            <w:tcW w:w="96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Đặc điểm</w:t>
            </w:r>
          </w:p>
        </w:tc>
        <w:tc>
          <w:tcPr>
            <w:tcW w:w="313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Đai nhiệt đới gió mùa</w:t>
            </w:r>
          </w:p>
        </w:tc>
        <w:tc>
          <w:tcPr>
            <w:tcW w:w="390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Đai cận nhiệt đới gió mùa</w:t>
            </w:r>
          </w:p>
        </w:tc>
        <w:tc>
          <w:tcPr>
            <w:tcW w:w="245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Đai ôn đới gió mùa trên núi</w:t>
            </w:r>
          </w:p>
        </w:tc>
      </w:tr>
      <w:tr w:rsidR="00AF2EC3" w:rsidRPr="003B3ECC">
        <w:tc>
          <w:tcPr>
            <w:tcW w:w="961"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Độ cao</w:t>
            </w:r>
          </w:p>
        </w:tc>
        <w:tc>
          <w:tcPr>
            <w:tcW w:w="313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Bắc: &lt; 700m; Nam: &lt; 1000m</w:t>
            </w:r>
          </w:p>
        </w:tc>
        <w:tc>
          <w:tcPr>
            <w:tcW w:w="390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Bắc: 700m - 2600m; Nam: 1000m - 2600m</w:t>
            </w:r>
          </w:p>
        </w:tc>
        <w:tc>
          <w:tcPr>
            <w:tcW w:w="2453"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&gt; 2600m</w:t>
            </w:r>
          </w:p>
        </w:tc>
      </w:tr>
      <w:tr w:rsidR="00AF2EC3" w:rsidRPr="003B3ECC">
        <w:tc>
          <w:tcPr>
            <w:tcW w:w="961"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Khí hậu</w:t>
            </w:r>
          </w:p>
        </w:tc>
        <w:tc>
          <w:tcPr>
            <w:tcW w:w="313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Nóng, &gt; 25°C, độ ẩm thay đổi</w:t>
            </w:r>
          </w:p>
        </w:tc>
        <w:tc>
          <w:tcPr>
            <w:tcW w:w="390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Mát mẻ, không tháng nào &gt; 25°C, mưa nhiều</w:t>
            </w:r>
          </w:p>
        </w:tc>
        <w:tc>
          <w:tcPr>
            <w:tcW w:w="2453"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Dưới 15°C, mùa đông &lt; 5°C</w:t>
            </w:r>
          </w:p>
        </w:tc>
      </w:tr>
      <w:tr w:rsidR="00AF2EC3" w:rsidRPr="003B3ECC">
        <w:tc>
          <w:tcPr>
            <w:tcW w:w="961"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Đất</w:t>
            </w:r>
          </w:p>
        </w:tc>
        <w:tc>
          <w:tcPr>
            <w:tcW w:w="313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Feralit vùng đồi núi thấp chiếm &gt; 60%</w:t>
            </w:r>
          </w:p>
        </w:tc>
        <w:tc>
          <w:tcPr>
            <w:tcW w:w="390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Feralit có mùn (dưới 1700m); mùn (trên 1700m)</w:t>
            </w:r>
          </w:p>
        </w:tc>
        <w:tc>
          <w:tcPr>
            <w:tcW w:w="2453"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Mùn thô</w:t>
            </w:r>
          </w:p>
        </w:tc>
      </w:tr>
      <w:tr w:rsidR="00AF2EC3" w:rsidRPr="003B3ECC">
        <w:tc>
          <w:tcPr>
            <w:tcW w:w="961"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Sinh vật</w:t>
            </w:r>
          </w:p>
        </w:tc>
        <w:tc>
          <w:tcPr>
            <w:tcW w:w="313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Rừng nhiệt đới, rừng thường xanh</w:t>
            </w:r>
          </w:p>
        </w:tc>
        <w:tc>
          <w:tcPr>
            <w:tcW w:w="390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Rừng cận nhiệt đới, thú lông</w:t>
            </w:r>
          </w:p>
        </w:tc>
        <w:tc>
          <w:tcPr>
            <w:tcW w:w="2453"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Thực vật ôn đới</w:t>
            </w:r>
          </w:p>
        </w:tc>
      </w:tr>
    </w:tbl>
    <w:p w:rsidR="00B5682E" w:rsidRPr="003B3ECC" w:rsidRDefault="004A4897"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704320" behindDoc="0" locked="0" layoutInCell="1" allowOverlap="1" wp14:anchorId="345FD080" wp14:editId="5ACE8B26">
                <wp:simplePos x="0" y="0"/>
                <wp:positionH relativeFrom="column">
                  <wp:posOffset>1237</wp:posOffset>
                </wp:positionH>
                <wp:positionV relativeFrom="paragraph">
                  <wp:posOffset>175594</wp:posOffset>
                </wp:positionV>
                <wp:extent cx="1808747" cy="186055"/>
                <wp:effectExtent l="0" t="0" r="39370" b="23495"/>
                <wp:wrapNone/>
                <wp:docPr id="477" name="Pentagon 477"/>
                <wp:cNvGraphicFramePr/>
                <a:graphic xmlns:a="http://schemas.openxmlformats.org/drawingml/2006/main">
                  <a:graphicData uri="http://schemas.microsoft.com/office/word/2010/wordprocessingShape">
                    <wps:wsp>
                      <wps:cNvSpPr/>
                      <wps:spPr>
                        <a:xfrm>
                          <a:off x="0" y="0"/>
                          <a:ext cx="1808747"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59A4A" id="Pentagon 477" o:spid="_x0000_s1026" type="#_x0000_t15" style="position:absolute;margin-left:.1pt;margin-top:13.85pt;width:142.4pt;height:14.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" adj="20489" filled="f" strokecolor="#629dd1 [3205]" strokeweight="1pt"/>
            </w:pict>
          </mc:Fallback>
        </mc:AlternateContent>
      </w:r>
    </w:p>
    <w:p w:rsidR="00B5682E" w:rsidRPr="003B3ECC"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3. Các miền địa lí tự nhiên</w:t>
      </w:r>
    </w:p>
    <w:tbl>
      <w:tblPr>
        <w:tblStyle w:val="affffff1"/>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16"/>
        <w:gridCol w:w="6363"/>
      </w:tblGrid>
      <w:tr w:rsidR="00AF2EC3" w:rsidRPr="006F3865" w:rsidTr="00402348">
        <w:trPr>
          <w:tblHeader/>
        </w:trPr>
        <w:tc>
          <w:tcPr>
            <w:tcW w:w="1980" w:type="dxa"/>
            <w:shd w:val="clear" w:color="auto" w:fill="FFC000"/>
            <w:vAlign w:val="center"/>
          </w:tcPr>
          <w:p w:rsidR="00B5682E" w:rsidRPr="006F3865" w:rsidRDefault="005D3E80" w:rsidP="003B3ECC">
            <w:pPr>
              <w:jc w:val="center"/>
              <w:rPr>
                <w:rFonts w:ascii="Times New Roman" w:eastAsia="Times New Roman" w:hAnsi="Times New Roman" w:cs="Times New Roman"/>
                <w:b/>
                <w:color w:val="auto"/>
                <w:sz w:val="23"/>
                <w:szCs w:val="23"/>
              </w:rPr>
            </w:pPr>
            <w:r w:rsidRPr="006F3865">
              <w:rPr>
                <w:rFonts w:ascii="Times New Roman" w:eastAsia="Times New Roman" w:hAnsi="Times New Roman" w:cs="Times New Roman"/>
                <w:b/>
                <w:color w:val="auto"/>
                <w:sz w:val="23"/>
                <w:szCs w:val="23"/>
              </w:rPr>
              <w:t>Miền</w:t>
            </w:r>
          </w:p>
        </w:tc>
        <w:tc>
          <w:tcPr>
            <w:tcW w:w="2116" w:type="dxa"/>
            <w:shd w:val="clear" w:color="auto" w:fill="FFC000"/>
            <w:vAlign w:val="center"/>
          </w:tcPr>
          <w:p w:rsidR="00B5682E" w:rsidRPr="006F3865" w:rsidRDefault="005D3E80" w:rsidP="003B3ECC">
            <w:pPr>
              <w:jc w:val="center"/>
              <w:rPr>
                <w:rFonts w:ascii="Times New Roman" w:eastAsia="Times New Roman" w:hAnsi="Times New Roman" w:cs="Times New Roman"/>
                <w:b/>
                <w:color w:val="auto"/>
                <w:sz w:val="23"/>
                <w:szCs w:val="23"/>
              </w:rPr>
            </w:pPr>
            <w:r w:rsidRPr="006F3865">
              <w:rPr>
                <w:rFonts w:ascii="Times New Roman" w:eastAsia="Times New Roman" w:hAnsi="Times New Roman" w:cs="Times New Roman"/>
                <w:b/>
                <w:color w:val="auto"/>
                <w:sz w:val="23"/>
                <w:szCs w:val="23"/>
              </w:rPr>
              <w:t>Ranh giới</w:t>
            </w:r>
          </w:p>
        </w:tc>
        <w:tc>
          <w:tcPr>
            <w:tcW w:w="6363" w:type="dxa"/>
            <w:shd w:val="clear" w:color="auto" w:fill="FFC000"/>
            <w:vAlign w:val="center"/>
          </w:tcPr>
          <w:p w:rsidR="00B5682E" w:rsidRPr="006F3865" w:rsidRDefault="005D3E80" w:rsidP="003B3ECC">
            <w:pPr>
              <w:jc w:val="center"/>
              <w:rPr>
                <w:rFonts w:ascii="Times New Roman" w:eastAsia="Times New Roman" w:hAnsi="Times New Roman" w:cs="Times New Roman"/>
                <w:b/>
                <w:color w:val="auto"/>
                <w:sz w:val="23"/>
                <w:szCs w:val="23"/>
              </w:rPr>
            </w:pPr>
            <w:r w:rsidRPr="006F3865">
              <w:rPr>
                <w:rFonts w:ascii="Times New Roman" w:eastAsia="Times New Roman" w:hAnsi="Times New Roman" w:cs="Times New Roman"/>
                <w:b/>
                <w:color w:val="auto"/>
                <w:sz w:val="23"/>
                <w:szCs w:val="23"/>
              </w:rPr>
              <w:t>Đặc điểm cơ bản</w:t>
            </w:r>
          </w:p>
        </w:tc>
      </w:tr>
      <w:tr w:rsidR="00AF2EC3" w:rsidRPr="006F3865">
        <w:tc>
          <w:tcPr>
            <w:tcW w:w="1980" w:type="dxa"/>
            <w:shd w:val="clear" w:color="auto" w:fill="FFF2CC"/>
            <w:vAlign w:val="center"/>
          </w:tcPr>
          <w:p w:rsidR="00B5682E" w:rsidRPr="006F3865" w:rsidRDefault="005D3E80" w:rsidP="003B3ECC">
            <w:pPr>
              <w:rPr>
                <w:rFonts w:ascii="Times New Roman" w:eastAsia="Times New Roman" w:hAnsi="Times New Roman" w:cs="Times New Roman"/>
                <w:color w:val="auto"/>
                <w:sz w:val="23"/>
                <w:szCs w:val="23"/>
              </w:rPr>
            </w:pPr>
            <w:r w:rsidRPr="006F3865">
              <w:rPr>
                <w:rFonts w:ascii="Times New Roman" w:eastAsia="Times New Roman" w:hAnsi="Times New Roman" w:cs="Times New Roman"/>
                <w:b/>
                <w:color w:val="auto"/>
                <w:sz w:val="23"/>
                <w:szCs w:val="23"/>
              </w:rPr>
              <w:t>1. Miền Bắc và Đông Bắc Bắc Bộ</w:t>
            </w:r>
          </w:p>
        </w:tc>
        <w:tc>
          <w:tcPr>
            <w:tcW w:w="2116" w:type="dxa"/>
            <w:shd w:val="clear" w:color="auto" w:fill="FFF2CC"/>
            <w:vAlign w:val="center"/>
          </w:tcPr>
          <w:p w:rsidR="00B5682E" w:rsidRPr="006F3865" w:rsidRDefault="005D3E80" w:rsidP="003B3ECC">
            <w:pPr>
              <w:rPr>
                <w:rFonts w:ascii="Times New Roman" w:eastAsia="Times New Roman" w:hAnsi="Times New Roman" w:cs="Times New Roman"/>
                <w:color w:val="auto"/>
                <w:sz w:val="23"/>
                <w:szCs w:val="23"/>
              </w:rPr>
            </w:pPr>
            <w:r w:rsidRPr="006F3865">
              <w:rPr>
                <w:rFonts w:ascii="Times New Roman" w:eastAsia="Times New Roman" w:hAnsi="Times New Roman" w:cs="Times New Roman"/>
                <w:color w:val="auto"/>
                <w:sz w:val="23"/>
                <w:szCs w:val="23"/>
              </w:rPr>
              <w:t>Tả ngạn sông Hồng, rìa phía tây, tây nam đồng bằng Bắc Bộ</w:t>
            </w:r>
          </w:p>
        </w:tc>
        <w:tc>
          <w:tcPr>
            <w:tcW w:w="6363" w:type="dxa"/>
            <w:shd w:val="clear" w:color="auto" w:fill="FFF2CC"/>
            <w:vAlign w:val="center"/>
          </w:tcPr>
          <w:p w:rsidR="00B5682E" w:rsidRPr="006F3865" w:rsidRDefault="005D3E80" w:rsidP="003B3ECC">
            <w:pPr>
              <w:rPr>
                <w:rFonts w:ascii="Times New Roman" w:eastAsia="Times New Roman" w:hAnsi="Times New Roman" w:cs="Times New Roman"/>
                <w:color w:val="auto"/>
                <w:sz w:val="23"/>
                <w:szCs w:val="23"/>
              </w:rPr>
            </w:pPr>
            <w:r w:rsidRPr="006F3865">
              <w:rPr>
                <w:rFonts w:ascii="Times New Roman" w:eastAsia="Times New Roman" w:hAnsi="Times New Roman" w:cs="Times New Roman"/>
                <w:color w:val="auto"/>
                <w:sz w:val="23"/>
                <w:szCs w:val="23"/>
              </w:rPr>
              <w:t xml:space="preserve">- Đồi núi thấp chiếm ưu thế, núi theo hướng vòng cung. </w:t>
            </w:r>
            <w:r w:rsidRPr="006F3865">
              <w:rPr>
                <w:rFonts w:ascii="Times New Roman" w:eastAsia="Times New Roman" w:hAnsi="Times New Roman" w:cs="Times New Roman"/>
                <w:color w:val="auto"/>
                <w:sz w:val="23"/>
                <w:szCs w:val="23"/>
              </w:rPr>
              <w:br/>
              <w:t xml:space="preserve">- Nhiều sông lớn, đồng bằng rộng. </w:t>
            </w:r>
            <w:r w:rsidRPr="006F3865">
              <w:rPr>
                <w:rFonts w:ascii="Times New Roman" w:eastAsia="Times New Roman" w:hAnsi="Times New Roman" w:cs="Times New Roman"/>
                <w:color w:val="auto"/>
                <w:sz w:val="23"/>
                <w:szCs w:val="23"/>
              </w:rPr>
              <w:br/>
              <w:t xml:space="preserve">- Gió mùa Đông Bắc làm mùa đông lạnh. </w:t>
            </w:r>
            <w:r w:rsidRPr="006F3865">
              <w:rPr>
                <w:rFonts w:ascii="Times New Roman" w:eastAsia="Times New Roman" w:hAnsi="Times New Roman" w:cs="Times New Roman"/>
                <w:color w:val="auto"/>
                <w:sz w:val="23"/>
                <w:szCs w:val="23"/>
              </w:rPr>
              <w:br/>
              <w:t xml:space="preserve">- Địa hình bờ biển đa dạng, tài nguyên khoáng sản phong phú (than, sắt, thiếc). </w:t>
            </w:r>
            <w:r w:rsidRPr="006F3865">
              <w:rPr>
                <w:rFonts w:ascii="Times New Roman" w:eastAsia="Times New Roman" w:hAnsi="Times New Roman" w:cs="Times New Roman"/>
                <w:color w:val="auto"/>
                <w:sz w:val="23"/>
                <w:szCs w:val="23"/>
              </w:rPr>
              <w:br/>
              <w:t>- Trở ngại: Nhịp điệu khí hậu thất thường, thời tiết bất ổn.</w:t>
            </w:r>
          </w:p>
        </w:tc>
      </w:tr>
      <w:tr w:rsidR="00AF2EC3" w:rsidRPr="006F3865">
        <w:tc>
          <w:tcPr>
            <w:tcW w:w="1980" w:type="dxa"/>
            <w:shd w:val="clear" w:color="auto" w:fill="FFF2CC"/>
            <w:vAlign w:val="center"/>
          </w:tcPr>
          <w:p w:rsidR="00B5682E" w:rsidRPr="006F3865" w:rsidRDefault="005D3E80" w:rsidP="003B3ECC">
            <w:pPr>
              <w:rPr>
                <w:rFonts w:ascii="Times New Roman" w:eastAsia="Times New Roman" w:hAnsi="Times New Roman" w:cs="Times New Roman"/>
                <w:color w:val="auto"/>
                <w:sz w:val="23"/>
                <w:szCs w:val="23"/>
              </w:rPr>
            </w:pPr>
            <w:r w:rsidRPr="006F3865">
              <w:rPr>
                <w:rFonts w:ascii="Times New Roman" w:eastAsia="Times New Roman" w:hAnsi="Times New Roman" w:cs="Times New Roman"/>
                <w:b/>
                <w:color w:val="auto"/>
                <w:sz w:val="23"/>
                <w:szCs w:val="23"/>
              </w:rPr>
              <w:t>2. Miền Tây Bắc và Bắc Trung Bộ</w:t>
            </w:r>
          </w:p>
        </w:tc>
        <w:tc>
          <w:tcPr>
            <w:tcW w:w="2116" w:type="dxa"/>
            <w:shd w:val="clear" w:color="auto" w:fill="FFF2CC"/>
            <w:vAlign w:val="center"/>
          </w:tcPr>
          <w:p w:rsidR="00B5682E" w:rsidRPr="006F3865" w:rsidRDefault="005D3E80" w:rsidP="003B3ECC">
            <w:pPr>
              <w:rPr>
                <w:rFonts w:ascii="Times New Roman" w:eastAsia="Times New Roman" w:hAnsi="Times New Roman" w:cs="Times New Roman"/>
                <w:color w:val="auto"/>
                <w:sz w:val="23"/>
                <w:szCs w:val="23"/>
              </w:rPr>
            </w:pPr>
            <w:r w:rsidRPr="006F3865">
              <w:rPr>
                <w:rFonts w:ascii="Times New Roman" w:eastAsia="Times New Roman" w:hAnsi="Times New Roman" w:cs="Times New Roman"/>
                <w:color w:val="auto"/>
                <w:sz w:val="23"/>
                <w:szCs w:val="23"/>
              </w:rPr>
              <w:t>Từ hữu ngạn sông Hồng đến dãy Bạch Mã</w:t>
            </w:r>
          </w:p>
        </w:tc>
        <w:tc>
          <w:tcPr>
            <w:tcW w:w="6363" w:type="dxa"/>
            <w:shd w:val="clear" w:color="auto" w:fill="FFF2CC"/>
            <w:vAlign w:val="center"/>
          </w:tcPr>
          <w:p w:rsidR="00B5682E" w:rsidRPr="006F3865" w:rsidRDefault="005D3E80" w:rsidP="003B3ECC">
            <w:pPr>
              <w:rPr>
                <w:rFonts w:ascii="Times New Roman" w:eastAsia="Times New Roman" w:hAnsi="Times New Roman" w:cs="Times New Roman"/>
                <w:color w:val="auto"/>
                <w:sz w:val="23"/>
                <w:szCs w:val="23"/>
              </w:rPr>
            </w:pPr>
            <w:r w:rsidRPr="006F3865">
              <w:rPr>
                <w:rFonts w:ascii="Times New Roman" w:eastAsia="Times New Roman" w:hAnsi="Times New Roman" w:cs="Times New Roman"/>
                <w:color w:val="auto"/>
                <w:sz w:val="23"/>
                <w:szCs w:val="23"/>
              </w:rPr>
              <w:t xml:space="preserve">- Địa hình núi chiếm ưu thế, các sơn nguyên, cao nguyên. </w:t>
            </w:r>
            <w:r w:rsidRPr="006F3865">
              <w:rPr>
                <w:rFonts w:ascii="Times New Roman" w:eastAsia="Times New Roman" w:hAnsi="Times New Roman" w:cs="Times New Roman"/>
                <w:color w:val="auto"/>
                <w:sz w:val="23"/>
                <w:szCs w:val="23"/>
              </w:rPr>
              <w:br/>
              <w:t xml:space="preserve">- Đồng bằng bị thu hẹp, vùng biển rộng với cồn cát, đầm phá. </w:t>
            </w:r>
            <w:r w:rsidRPr="006F3865">
              <w:rPr>
                <w:rFonts w:ascii="Times New Roman" w:eastAsia="Times New Roman" w:hAnsi="Times New Roman" w:cs="Times New Roman"/>
                <w:color w:val="auto"/>
                <w:sz w:val="23"/>
                <w:szCs w:val="23"/>
              </w:rPr>
              <w:br/>
              <w:t>- Tài nguyên khoáng sản trữ lượng lớn, sinh vật phong phú.</w:t>
            </w:r>
          </w:p>
        </w:tc>
      </w:tr>
      <w:tr w:rsidR="00AF2EC3" w:rsidRPr="006F3865">
        <w:tc>
          <w:tcPr>
            <w:tcW w:w="1980" w:type="dxa"/>
            <w:shd w:val="clear" w:color="auto" w:fill="FFF2CC"/>
            <w:vAlign w:val="center"/>
          </w:tcPr>
          <w:p w:rsidR="00B5682E" w:rsidRPr="006F3865" w:rsidRDefault="005D3E80" w:rsidP="003B3ECC">
            <w:pPr>
              <w:rPr>
                <w:rFonts w:ascii="Times New Roman" w:eastAsia="Times New Roman" w:hAnsi="Times New Roman" w:cs="Times New Roman"/>
                <w:color w:val="auto"/>
                <w:sz w:val="23"/>
                <w:szCs w:val="23"/>
              </w:rPr>
            </w:pPr>
            <w:r w:rsidRPr="006F3865">
              <w:rPr>
                <w:rFonts w:ascii="Times New Roman" w:eastAsia="Times New Roman" w:hAnsi="Times New Roman" w:cs="Times New Roman"/>
                <w:b/>
                <w:color w:val="auto"/>
                <w:sz w:val="23"/>
                <w:szCs w:val="23"/>
              </w:rPr>
              <w:t>3. Miền Nam Trung Bộ và Nam Bộ</w:t>
            </w:r>
          </w:p>
        </w:tc>
        <w:tc>
          <w:tcPr>
            <w:tcW w:w="2116" w:type="dxa"/>
            <w:shd w:val="clear" w:color="auto" w:fill="FFF2CC"/>
            <w:vAlign w:val="center"/>
          </w:tcPr>
          <w:p w:rsidR="00B5682E" w:rsidRPr="006F3865" w:rsidRDefault="005D3E80" w:rsidP="003B3ECC">
            <w:pPr>
              <w:rPr>
                <w:rFonts w:ascii="Times New Roman" w:eastAsia="Times New Roman" w:hAnsi="Times New Roman" w:cs="Times New Roman"/>
                <w:color w:val="auto"/>
                <w:sz w:val="23"/>
                <w:szCs w:val="23"/>
              </w:rPr>
            </w:pPr>
            <w:r w:rsidRPr="006F3865">
              <w:rPr>
                <w:rFonts w:ascii="Times New Roman" w:eastAsia="Times New Roman" w:hAnsi="Times New Roman" w:cs="Times New Roman"/>
                <w:color w:val="auto"/>
                <w:sz w:val="23"/>
                <w:szCs w:val="23"/>
              </w:rPr>
              <w:t>Từ dãy Bạch Mã trở vào Nam</w:t>
            </w:r>
          </w:p>
        </w:tc>
        <w:tc>
          <w:tcPr>
            <w:tcW w:w="6363" w:type="dxa"/>
            <w:shd w:val="clear" w:color="auto" w:fill="FFF2CC"/>
            <w:vAlign w:val="center"/>
          </w:tcPr>
          <w:p w:rsidR="00B5682E" w:rsidRPr="006F3865" w:rsidRDefault="005D3E80" w:rsidP="003B3ECC">
            <w:pPr>
              <w:rPr>
                <w:rFonts w:ascii="Times New Roman" w:eastAsia="Times New Roman" w:hAnsi="Times New Roman" w:cs="Times New Roman"/>
                <w:color w:val="auto"/>
                <w:sz w:val="23"/>
                <w:szCs w:val="23"/>
              </w:rPr>
            </w:pPr>
            <w:r w:rsidRPr="006F3865">
              <w:rPr>
                <w:rFonts w:ascii="Times New Roman" w:eastAsia="Times New Roman" w:hAnsi="Times New Roman" w:cs="Times New Roman"/>
                <w:color w:val="auto"/>
                <w:sz w:val="23"/>
                <w:szCs w:val="23"/>
              </w:rPr>
              <w:t xml:space="preserve">- Địa hình phức tạp: núi cổ, cao nguyên Bazan, đồng bằng ven biển nhỏ hẹp. </w:t>
            </w:r>
            <w:r w:rsidRPr="006F3865">
              <w:rPr>
                <w:rFonts w:ascii="Times New Roman" w:eastAsia="Times New Roman" w:hAnsi="Times New Roman" w:cs="Times New Roman"/>
                <w:color w:val="auto"/>
                <w:sz w:val="23"/>
                <w:szCs w:val="23"/>
              </w:rPr>
              <w:br/>
              <w:t xml:space="preserve">- Khí hậu cận xích đạo, nhiệt độ cao, biên độ nhỏ, có 2 mùa rõ rệt. </w:t>
            </w:r>
            <w:r w:rsidRPr="006F3865">
              <w:rPr>
                <w:rFonts w:ascii="Times New Roman" w:eastAsia="Times New Roman" w:hAnsi="Times New Roman" w:cs="Times New Roman"/>
                <w:color w:val="auto"/>
                <w:sz w:val="23"/>
                <w:szCs w:val="23"/>
              </w:rPr>
              <w:br/>
              <w:t>- Rừng cây họ dầu, sinh vật phong phú, khoáng sản dầu khí lớn, Bôxit ở Tây Nguyên.</w:t>
            </w:r>
          </w:p>
        </w:tc>
      </w:tr>
    </w:tbl>
    <w:p w:rsidR="00B5682E" w:rsidRPr="003B3ECC" w:rsidRDefault="004A4897"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706368" behindDoc="0" locked="0" layoutInCell="1" allowOverlap="1" wp14:anchorId="69A07DDA" wp14:editId="4D09003E">
                <wp:simplePos x="0" y="0"/>
                <wp:positionH relativeFrom="column">
                  <wp:posOffset>1237</wp:posOffset>
                </wp:positionH>
                <wp:positionV relativeFrom="paragraph">
                  <wp:posOffset>173522</wp:posOffset>
                </wp:positionV>
                <wp:extent cx="2177715" cy="186055"/>
                <wp:effectExtent l="0" t="0" r="32385" b="23495"/>
                <wp:wrapNone/>
                <wp:docPr id="478" name="Pentagon 478"/>
                <wp:cNvGraphicFramePr/>
                <a:graphic xmlns:a="http://schemas.openxmlformats.org/drawingml/2006/main">
                  <a:graphicData uri="http://schemas.microsoft.com/office/word/2010/wordprocessingShape">
                    <wps:wsp>
                      <wps:cNvSpPr/>
                      <wps:spPr>
                        <a:xfrm>
                          <a:off x="0" y="0"/>
                          <a:ext cx="2177715"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E054F" id="Pentagon 478" o:spid="_x0000_s1026" type="#_x0000_t15" style="position:absolute;margin-left:.1pt;margin-top:13.65pt;width:171.45pt;height:14.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" adj="20677" filled="f" strokecolor="#629dd1 [3205]" strokeweight="1pt"/>
            </w:pict>
          </mc:Fallback>
        </mc:AlternateContent>
      </w:r>
    </w:p>
    <w:p w:rsidR="00B5682E" w:rsidRPr="003B3ECC"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 xml:space="preserve"> 4. Ảnh hưởng của sự phân hóa</w:t>
      </w:r>
    </w:p>
    <w:tbl>
      <w:tblPr>
        <w:tblStyle w:val="affffff2"/>
        <w:tblW w:w="10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0"/>
        <w:gridCol w:w="8793"/>
      </w:tblGrid>
      <w:tr w:rsidR="00AF2EC3" w:rsidRPr="003B3ECC" w:rsidTr="00402348">
        <w:trPr>
          <w:trHeight w:val="234"/>
          <w:tblHeader/>
        </w:trPr>
        <w:tc>
          <w:tcPr>
            <w:tcW w:w="163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Yếu tố</w:t>
            </w:r>
          </w:p>
        </w:tc>
        <w:tc>
          <w:tcPr>
            <w:tcW w:w="879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Nội dung</w:t>
            </w:r>
          </w:p>
        </w:tc>
      </w:tr>
      <w:tr w:rsidR="00AF2EC3" w:rsidRPr="003B3ECC">
        <w:trPr>
          <w:trHeight w:val="478"/>
        </w:trPr>
        <w:tc>
          <w:tcPr>
            <w:tcW w:w="163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Thuận lợi</w:t>
            </w:r>
          </w:p>
        </w:tc>
        <w:tc>
          <w:tcPr>
            <w:tcW w:w="8793"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Cơ sở quy hoạch vùng kinh tế theo thế mạnh tự nhiên. </w:t>
            </w:r>
            <w:r w:rsidRPr="003B3ECC">
              <w:rPr>
                <w:rFonts w:ascii="Times New Roman" w:eastAsia="Times New Roman" w:hAnsi="Times New Roman" w:cs="Times New Roman"/>
                <w:color w:val="auto"/>
                <w:sz w:val="24"/>
                <w:szCs w:val="24"/>
              </w:rPr>
              <w:br/>
              <w:t>- Đa dạng hóa cơ cấu ngành kinh tế với sản phẩm đặc trưng.</w:t>
            </w:r>
          </w:p>
        </w:tc>
      </w:tr>
      <w:tr w:rsidR="00AF2EC3" w:rsidRPr="003B3ECC">
        <w:trPr>
          <w:trHeight w:val="234"/>
        </w:trPr>
        <w:tc>
          <w:tcPr>
            <w:tcW w:w="163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Hạn chế</w:t>
            </w:r>
          </w:p>
        </w:tc>
        <w:tc>
          <w:tcPr>
            <w:tcW w:w="8793"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Khó khăn trong khai thác và sử dụng tài nguyên. </w:t>
            </w:r>
          </w:p>
        </w:tc>
      </w:tr>
    </w:tbl>
    <w:p w:rsidR="00B5682E" w:rsidRPr="003B3ECC" w:rsidRDefault="00B5682E" w:rsidP="003B3ECC">
      <w:pPr>
        <w:spacing w:line="240" w:lineRule="auto"/>
        <w:rPr>
          <w:rFonts w:ascii="Times New Roman" w:eastAsia="Times New Roman" w:hAnsi="Times New Roman" w:cs="Times New Roman"/>
          <w:b/>
          <w:sz w:val="24"/>
          <w:szCs w:val="24"/>
        </w:rPr>
      </w:pPr>
    </w:p>
    <w:p w:rsidR="00EB7BF5" w:rsidRPr="003B3ECC" w:rsidRDefault="00992537" w:rsidP="003B3ECC">
      <w:pPr>
        <w:spacing w:line="240" w:lineRule="auto"/>
        <w:jc w:val="center"/>
        <w:rPr>
          <w:rFonts w:ascii="Times New Roman" w:eastAsia="Times New Roman" w:hAnsi="Times New Roman" w:cs="Times New Roman"/>
          <w:b/>
          <w:sz w:val="24"/>
          <w:szCs w:val="24"/>
          <w:u w:val="single"/>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1743232" behindDoc="0" locked="0" layoutInCell="1" allowOverlap="1" wp14:anchorId="24987175" wp14:editId="07455951">
                <wp:simplePos x="0" y="0"/>
                <wp:positionH relativeFrom="column">
                  <wp:posOffset>2029691</wp:posOffset>
                </wp:positionH>
                <wp:positionV relativeFrom="paragraph">
                  <wp:posOffset>-76200</wp:posOffset>
                </wp:positionV>
                <wp:extent cx="2772410" cy="313055"/>
                <wp:effectExtent l="0" t="0" r="27940" b="10795"/>
                <wp:wrapNone/>
                <wp:docPr id="496" name="Round Diagonal Corner Rectangle 496"/>
                <wp:cNvGraphicFramePr/>
                <a:graphic xmlns:a="http://schemas.openxmlformats.org/drawingml/2006/main">
                  <a:graphicData uri="http://schemas.microsoft.com/office/word/2010/wordprocessingShape">
                    <wps:wsp>
                      <wps:cNvSpPr/>
                      <wps:spPr>
                        <a:xfrm>
                          <a:off x="0" y="0"/>
                          <a:ext cx="2772410" cy="313055"/>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992537">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992537">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987175" id="Round Diagonal Corner Rectangle 496" o:spid="_x0000_s1115" style="position:absolute;left:0;text-align:left;margin-left:159.8pt;margin-top:-6pt;width:218.3pt;height:24.6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" adj="-11796480,,5400" path="m52177,l2772410,r,l2772410,260878v,28817,-23360,52177,-52177,52177l,313055r,l,52177c,23360,23360,,52177,xe" fillcolor="#ffc000" strokecolor="#ffc000" strokeweight="1pt">
                <v:stroke joinstyle="miter"/>
                <v:formulas/>
                <v:path arrowok="t" o:connecttype="custom" o:connectlocs="52177,0;2772410,0;2772410,0;2772410,260878;2720233,313055;0,313055;0,313055;0,52177;52177,0" o:connectangles="0,0,0,0,0,0,0,0,0" textboxrect="0,0,2772410,313055"/>
                <v:textbox>
                  <w:txbxContent>
                    <w:p w:rsidR="00034C79" w:rsidRPr="00992537" w:rsidRDefault="00034C79" w:rsidP="00992537">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992537">
                      <w:pPr>
                        <w:jc w:val="center"/>
                        <w:rPr>
                          <w:color w:val="FF0000"/>
                        </w:rPr>
                      </w:pPr>
                    </w:p>
                  </w:txbxContent>
                </v:textbox>
              </v:shape>
            </w:pict>
          </mc:Fallback>
        </mc:AlternateContent>
      </w:r>
      <w:r w:rsidR="00EB7BF5" w:rsidRPr="003B3ECC">
        <w:rPr>
          <w:rFonts w:ascii="Times New Roman" w:eastAsia="Times New Roman" w:hAnsi="Times New Roman" w:cs="Times New Roman"/>
          <w:b/>
          <w:sz w:val="24"/>
          <w:szCs w:val="24"/>
          <w:u w:val="single"/>
          <w:lang w:val="en-US"/>
        </w:rPr>
        <w:t xml:space="preserve">PHẦN B. </w:t>
      </w:r>
      <w:r w:rsidR="00EB7BF5" w:rsidRPr="003B3ECC">
        <w:rPr>
          <w:rFonts w:ascii="Times New Roman" w:eastAsia="Times New Roman" w:hAnsi="Times New Roman" w:cs="Times New Roman"/>
          <w:b/>
          <w:sz w:val="24"/>
          <w:szCs w:val="24"/>
          <w:u w:val="single"/>
        </w:rPr>
        <w:t>CỦNG CỐ KIẾN THỨC</w:t>
      </w:r>
    </w:p>
    <w:p w:rsidR="00EB7BF5" w:rsidRPr="003B3ECC" w:rsidRDefault="004A4897" w:rsidP="003B3ECC">
      <w:pPr>
        <w:spacing w:line="240" w:lineRule="auto"/>
        <w:rPr>
          <w:rFonts w:ascii="Times New Roman" w:eastAsia="Times New Roman" w:hAnsi="Times New Roman" w:cs="Times New Roman"/>
          <w:b/>
          <w:i/>
          <w:sz w:val="24"/>
          <w:szCs w:val="24"/>
          <w:u w:val="single"/>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708416" behindDoc="0" locked="0" layoutInCell="1" allowOverlap="1" wp14:anchorId="5F81CC5B" wp14:editId="1189ADBB">
                <wp:simplePos x="0" y="0"/>
                <wp:positionH relativeFrom="column">
                  <wp:posOffset>91</wp:posOffset>
                </wp:positionH>
                <wp:positionV relativeFrom="paragraph">
                  <wp:posOffset>173174</wp:posOffset>
                </wp:positionV>
                <wp:extent cx="5611585" cy="186055"/>
                <wp:effectExtent l="0" t="0" r="46355" b="23495"/>
                <wp:wrapNone/>
                <wp:docPr id="479" name="Pentagon 479"/>
                <wp:cNvGraphicFramePr/>
                <a:graphic xmlns:a="http://schemas.openxmlformats.org/drawingml/2006/main">
                  <a:graphicData uri="http://schemas.microsoft.com/office/word/2010/wordprocessingShape">
                    <wps:wsp>
                      <wps:cNvSpPr/>
                      <wps:spPr>
                        <a:xfrm>
                          <a:off x="0" y="0"/>
                          <a:ext cx="5611585"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E8450" id="Pentagon 479" o:spid="_x0000_s1026" type="#_x0000_t15" style="position:absolute;margin-left:0;margin-top:13.65pt;width:441.85pt;height:14.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" adj="21242" filled="f" strokecolor="#629dd1 [3205]" strokeweight="1pt"/>
            </w:pict>
          </mc:Fallback>
        </mc:AlternateContent>
      </w:r>
    </w:p>
    <w:p w:rsidR="00B5682E" w:rsidRPr="003B3ECC" w:rsidRDefault="00371F92" w:rsidP="003B3ECC">
      <w:pPr>
        <w:spacing w:line="240" w:lineRule="auto"/>
        <w:rPr>
          <w:rFonts w:ascii="Times New Roman" w:eastAsia="Times New Roman" w:hAnsi="Times New Roman" w:cs="Times New Roman"/>
          <w:b/>
          <w:sz w:val="24"/>
          <w:szCs w:val="24"/>
        </w:rPr>
      </w:pPr>
      <w:r w:rsidRPr="00371F92">
        <w:rPr>
          <w:rFonts w:ascii="Times New Roman" w:eastAsia="Times New Roman" w:hAnsi="Times New Roman" w:cs="Times New Roman"/>
          <w:b/>
          <w:sz w:val="24"/>
          <w:szCs w:val="24"/>
        </w:rPr>
        <w:t>Trong bài tập này, bạn cần nối các câu trong Cột A với các mô tả thích hợp từ Cột B</w:t>
      </w:r>
    </w:p>
    <w:tbl>
      <w:tblPr>
        <w:tblStyle w:val="affffff3"/>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6"/>
        <w:gridCol w:w="6673"/>
      </w:tblGrid>
      <w:tr w:rsidR="00AF2EC3" w:rsidRPr="003B3ECC" w:rsidTr="00402348">
        <w:trPr>
          <w:tblHeader/>
        </w:trPr>
        <w:tc>
          <w:tcPr>
            <w:tcW w:w="378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A</w:t>
            </w:r>
          </w:p>
        </w:tc>
        <w:tc>
          <w:tcPr>
            <w:tcW w:w="667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B</w:t>
            </w:r>
          </w:p>
        </w:tc>
      </w:tr>
      <w:tr w:rsidR="00AF2EC3" w:rsidRPr="003B3ECC">
        <w:tc>
          <w:tcPr>
            <w:tcW w:w="37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 Phân hóa Bắc – Nam</w:t>
            </w:r>
          </w:p>
        </w:tc>
        <w:tc>
          <w:tcPr>
            <w:tcW w:w="66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 Nhiệt độ trung bình &gt; 25°C, biên độ nhiệt nhỏ</w:t>
            </w:r>
          </w:p>
        </w:tc>
      </w:tr>
      <w:tr w:rsidR="00AF2EC3" w:rsidRPr="003B3ECC">
        <w:tc>
          <w:tcPr>
            <w:tcW w:w="37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 Phân hóa theo độ cao</w:t>
            </w:r>
          </w:p>
        </w:tc>
        <w:tc>
          <w:tcPr>
            <w:tcW w:w="66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 Địa hình núi chiếm ưu thế, các sơn nguyên, cao nguyên.</w:t>
            </w:r>
          </w:p>
        </w:tc>
      </w:tr>
      <w:tr w:rsidR="00AF2EC3" w:rsidRPr="003B3ECC">
        <w:tc>
          <w:tcPr>
            <w:tcW w:w="37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 Miền Bắc và Đông Bắc Bắc Bộ</w:t>
            </w:r>
          </w:p>
        </w:tc>
        <w:tc>
          <w:tcPr>
            <w:tcW w:w="66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 Mùa đông lạnh, mùa hạ nóng, ẩm.</w:t>
            </w:r>
          </w:p>
        </w:tc>
      </w:tr>
      <w:tr w:rsidR="00AF2EC3" w:rsidRPr="003B3ECC">
        <w:tc>
          <w:tcPr>
            <w:tcW w:w="37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 Miền Tây Bắc và Bắc Trung Bộ</w:t>
            </w:r>
          </w:p>
        </w:tc>
        <w:tc>
          <w:tcPr>
            <w:tcW w:w="66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 Rừng nhiệt đới gió mùa, động – thực vật nhiệt đới chiếm ưu thế.</w:t>
            </w:r>
          </w:p>
        </w:tc>
      </w:tr>
      <w:tr w:rsidR="00AF2EC3" w:rsidRPr="003B3ECC">
        <w:tc>
          <w:tcPr>
            <w:tcW w:w="37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 Miền Nam Trung Bộ và Nam Bộ</w:t>
            </w:r>
          </w:p>
        </w:tc>
        <w:tc>
          <w:tcPr>
            <w:tcW w:w="66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 Nhiệt độ trung bình &gt; 20°C, 2-3 tháng &lt; 18°C, biên độ nhiệt lớn.</w:t>
            </w:r>
          </w:p>
        </w:tc>
      </w:tr>
      <w:tr w:rsidR="00AF2EC3" w:rsidRPr="003B3ECC">
        <w:tc>
          <w:tcPr>
            <w:tcW w:w="37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 Đặc điểm khí hậu miền Bắc</w:t>
            </w:r>
          </w:p>
        </w:tc>
        <w:tc>
          <w:tcPr>
            <w:tcW w:w="66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 Rừng cận nhiệt đới, thú lông, mưa nhiều.</w:t>
            </w:r>
          </w:p>
        </w:tc>
      </w:tr>
      <w:tr w:rsidR="00AF2EC3" w:rsidRPr="003B3ECC">
        <w:tc>
          <w:tcPr>
            <w:tcW w:w="37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 Đặc điểm sinh vật miền Nam</w:t>
            </w:r>
          </w:p>
        </w:tc>
        <w:tc>
          <w:tcPr>
            <w:tcW w:w="66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 Địa hình phức tạp: núi cổ, cao nguyên Bazan, đồng bằng ven biển nhỏ hẹp.</w:t>
            </w:r>
          </w:p>
        </w:tc>
      </w:tr>
      <w:tr w:rsidR="00AF2EC3" w:rsidRPr="003B3ECC">
        <w:tc>
          <w:tcPr>
            <w:tcW w:w="37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 Đặc điểm sinh vật miền Bắc</w:t>
            </w:r>
          </w:p>
        </w:tc>
        <w:tc>
          <w:tcPr>
            <w:tcW w:w="66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 Sinh vật ôn đới, thực vật ôn đới.</w:t>
            </w:r>
          </w:p>
        </w:tc>
      </w:tr>
      <w:tr w:rsidR="00AF2EC3" w:rsidRPr="003B3ECC">
        <w:tc>
          <w:tcPr>
            <w:tcW w:w="37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 Đặc điểm rừng sinh vật miền Nam Trung Bộ và Nam Bộ</w:t>
            </w:r>
          </w:p>
        </w:tc>
        <w:tc>
          <w:tcPr>
            <w:tcW w:w="66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 Địa hình bờ biển đa dạng, tài nguyên khoáng sản phong phú.</w:t>
            </w:r>
          </w:p>
        </w:tc>
      </w:tr>
      <w:tr w:rsidR="00AF2EC3" w:rsidRPr="003B3ECC">
        <w:tc>
          <w:tcPr>
            <w:tcW w:w="37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10. Thuận lợi của sự phân hóa</w:t>
            </w:r>
          </w:p>
        </w:tc>
        <w:tc>
          <w:tcPr>
            <w:tcW w:w="66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 Cơ sở quy hoạch vùng kinh tế theo thế mạnh tự nhiên, đa dạng hóa cơ cấu ngành kinh tế với sản phẩm đặc trưng.</w:t>
            </w:r>
          </w:p>
        </w:tc>
      </w:tr>
    </w:tbl>
    <w:p w:rsidR="00B5682E" w:rsidRPr="003B3ECC" w:rsidRDefault="004A4897"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710464" behindDoc="0" locked="0" layoutInCell="1" allowOverlap="1" wp14:anchorId="46DBB157" wp14:editId="752F3550">
                <wp:simplePos x="0" y="0"/>
                <wp:positionH relativeFrom="column">
                  <wp:posOffset>1237</wp:posOffset>
                </wp:positionH>
                <wp:positionV relativeFrom="paragraph">
                  <wp:posOffset>-2172</wp:posOffset>
                </wp:positionV>
                <wp:extent cx="4086726" cy="186055"/>
                <wp:effectExtent l="0" t="0" r="47625" b="23495"/>
                <wp:wrapNone/>
                <wp:docPr id="480" name="Pentagon 480"/>
                <wp:cNvGraphicFramePr/>
                <a:graphic xmlns:a="http://schemas.openxmlformats.org/drawingml/2006/main">
                  <a:graphicData uri="http://schemas.microsoft.com/office/word/2010/wordprocessingShape">
                    <wps:wsp>
                      <wps:cNvSpPr/>
                      <wps:spPr>
                        <a:xfrm>
                          <a:off x="0" y="0"/>
                          <a:ext cx="4086726"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40336" id="Pentagon 480" o:spid="_x0000_s1026" type="#_x0000_t15" style="position:absolute;margin-left:.1pt;margin-top:-.15pt;width:321.8pt;height:1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" adj="21108" filled="f" strokecolor="#629dd1 [3205]" strokeweight="1pt"/>
            </w:pict>
          </mc:Fallback>
        </mc:AlternateContent>
      </w:r>
      <w:r w:rsidR="005D3E80" w:rsidRPr="003B3ECC">
        <w:rPr>
          <w:rFonts w:ascii="Times New Roman" w:eastAsia="Times New Roman" w:hAnsi="Times New Roman" w:cs="Times New Roman"/>
          <w:b/>
          <w:sz w:val="24"/>
          <w:szCs w:val="24"/>
        </w:rPr>
        <w:t>Dưới đây là bảng đáp án bài tập nối các thông tin tương ứng:</w:t>
      </w:r>
    </w:p>
    <w:tbl>
      <w:tblPr>
        <w:tblStyle w:val="affffff4"/>
        <w:tblW w:w="10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
        <w:gridCol w:w="967"/>
        <w:gridCol w:w="967"/>
        <w:gridCol w:w="967"/>
        <w:gridCol w:w="966"/>
        <w:gridCol w:w="966"/>
        <w:gridCol w:w="966"/>
        <w:gridCol w:w="966"/>
        <w:gridCol w:w="966"/>
        <w:gridCol w:w="1643"/>
      </w:tblGrid>
      <w:tr w:rsidR="00AF2EC3" w:rsidRPr="003B3ECC" w:rsidTr="00EB7BF5">
        <w:trPr>
          <w:trHeight w:val="305"/>
          <w:tblHeader/>
        </w:trPr>
        <w:tc>
          <w:tcPr>
            <w:tcW w:w="98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w:t>
            </w:r>
          </w:p>
        </w:tc>
        <w:tc>
          <w:tcPr>
            <w:tcW w:w="96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w:t>
            </w:r>
          </w:p>
        </w:tc>
        <w:tc>
          <w:tcPr>
            <w:tcW w:w="96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3</w:t>
            </w:r>
          </w:p>
        </w:tc>
        <w:tc>
          <w:tcPr>
            <w:tcW w:w="96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4</w:t>
            </w:r>
          </w:p>
        </w:tc>
        <w:tc>
          <w:tcPr>
            <w:tcW w:w="96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5</w:t>
            </w:r>
          </w:p>
        </w:tc>
        <w:tc>
          <w:tcPr>
            <w:tcW w:w="96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6</w:t>
            </w:r>
          </w:p>
        </w:tc>
        <w:tc>
          <w:tcPr>
            <w:tcW w:w="96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7</w:t>
            </w:r>
          </w:p>
        </w:tc>
        <w:tc>
          <w:tcPr>
            <w:tcW w:w="96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8</w:t>
            </w:r>
          </w:p>
        </w:tc>
        <w:tc>
          <w:tcPr>
            <w:tcW w:w="96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9</w:t>
            </w:r>
          </w:p>
        </w:tc>
        <w:tc>
          <w:tcPr>
            <w:tcW w:w="164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10</w:t>
            </w:r>
          </w:p>
        </w:tc>
      </w:tr>
      <w:tr w:rsidR="00AF2EC3" w:rsidRPr="003B3ECC">
        <w:trPr>
          <w:trHeight w:val="305"/>
        </w:trPr>
        <w:tc>
          <w:tcPr>
            <w:tcW w:w="98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w:t>
            </w:r>
          </w:p>
        </w:tc>
        <w:tc>
          <w:tcPr>
            <w:tcW w:w="96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w:t>
            </w:r>
          </w:p>
        </w:tc>
        <w:tc>
          <w:tcPr>
            <w:tcW w:w="96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w:t>
            </w:r>
          </w:p>
        </w:tc>
        <w:tc>
          <w:tcPr>
            <w:tcW w:w="96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w:t>
            </w:r>
          </w:p>
        </w:tc>
        <w:tc>
          <w:tcPr>
            <w:tcW w:w="96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w:t>
            </w:r>
          </w:p>
        </w:tc>
        <w:tc>
          <w:tcPr>
            <w:tcW w:w="96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w:t>
            </w:r>
          </w:p>
        </w:tc>
        <w:tc>
          <w:tcPr>
            <w:tcW w:w="96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w:t>
            </w:r>
          </w:p>
        </w:tc>
        <w:tc>
          <w:tcPr>
            <w:tcW w:w="96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w:t>
            </w:r>
          </w:p>
        </w:tc>
        <w:tc>
          <w:tcPr>
            <w:tcW w:w="96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w:t>
            </w:r>
          </w:p>
        </w:tc>
        <w:tc>
          <w:tcPr>
            <w:tcW w:w="164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w:t>
            </w:r>
          </w:p>
        </w:tc>
      </w:tr>
    </w:tbl>
    <w:p w:rsidR="00B5682E" w:rsidRPr="003B3ECC" w:rsidRDefault="00B5682E" w:rsidP="003B3ECC">
      <w:pPr>
        <w:spacing w:line="240" w:lineRule="auto"/>
        <w:rPr>
          <w:rFonts w:ascii="Times New Roman" w:eastAsia="Times New Roman" w:hAnsi="Times New Roman" w:cs="Times New Roman"/>
          <w:sz w:val="24"/>
          <w:szCs w:val="24"/>
        </w:rPr>
      </w:pPr>
    </w:p>
    <w:p w:rsidR="00FC3301" w:rsidRDefault="00FC3301" w:rsidP="003B3ECC">
      <w:pPr>
        <w:spacing w:line="240" w:lineRule="auto"/>
        <w:jc w:val="center"/>
        <w:rPr>
          <w:rFonts w:ascii="Times New Roman" w:eastAsia="Times New Roman" w:hAnsi="Times New Roman" w:cs="Times New Roman"/>
          <w:b/>
          <w:sz w:val="24"/>
          <w:szCs w:val="24"/>
          <w:u w:val="single"/>
          <w:lang w:val="en-US"/>
        </w:rPr>
      </w:pPr>
      <w:r w:rsidRPr="003926B7">
        <w:rPr>
          <w:rFonts w:ascii="Times New Roman" w:hAnsi="Times New Roman" w:cs="Times New Roman"/>
          <w:b/>
          <w:bCs/>
          <w:noProof/>
          <w:lang w:val="en-US"/>
        </w:rPr>
        <mc:AlternateContent>
          <mc:Choice Requires="wps">
            <w:drawing>
              <wp:anchor distT="0" distB="0" distL="114300" distR="114300" simplePos="0" relativeHeight="251745280" behindDoc="0" locked="0" layoutInCell="1" allowOverlap="1" wp14:anchorId="749857C1" wp14:editId="136B70C4">
                <wp:simplePos x="0" y="0"/>
                <wp:positionH relativeFrom="column">
                  <wp:posOffset>1932305</wp:posOffset>
                </wp:positionH>
                <wp:positionV relativeFrom="paragraph">
                  <wp:posOffset>103868</wp:posOffset>
                </wp:positionV>
                <wp:extent cx="2772410" cy="321310"/>
                <wp:effectExtent l="0" t="0" r="27940" b="21590"/>
                <wp:wrapNone/>
                <wp:docPr id="497" name="Round Diagonal Corner Rectangle 497"/>
                <wp:cNvGraphicFramePr/>
                <a:graphic xmlns:a="http://schemas.openxmlformats.org/drawingml/2006/main">
                  <a:graphicData uri="http://schemas.microsoft.com/office/word/2010/wordprocessingShape">
                    <wps:wsp>
                      <wps:cNvSpPr/>
                      <wps:spPr>
                        <a:xfrm>
                          <a:off x="0" y="0"/>
                          <a:ext cx="2772410" cy="32131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992537">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992537">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9857C1" id="Round Diagonal Corner Rectangle 497" o:spid="_x0000_s1116" style="position:absolute;left:0;text-align:left;margin-left:152.15pt;margin-top:8.2pt;width:218.3pt;height:25.3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21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" adj="-11796480,,5400" path="m53553,l2772410,r,l2772410,267757v,29577,-23976,53553,-53553,53553l,321310r,l,53553c,23976,23976,,53553,xe" fillcolor="#ffc000" strokecolor="#ffc000" strokeweight="1pt">
                <v:stroke joinstyle="miter"/>
                <v:formulas/>
                <v:path arrowok="t" o:connecttype="custom" o:connectlocs="53553,0;2772410,0;2772410,0;2772410,267757;2718857,321310;0,321310;0,321310;0,53553;53553,0" o:connectangles="0,0,0,0,0,0,0,0,0" textboxrect="0,0,2772410,321310"/>
                <v:textbox>
                  <w:txbxContent>
                    <w:p w:rsidR="00034C79" w:rsidRPr="00992537" w:rsidRDefault="00034C79" w:rsidP="00992537">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992537">
                      <w:pPr>
                        <w:jc w:val="center"/>
                        <w:rPr>
                          <w:color w:val="FF0000"/>
                        </w:rPr>
                      </w:pPr>
                    </w:p>
                  </w:txbxContent>
                </v:textbox>
              </v:shape>
            </w:pict>
          </mc:Fallback>
        </mc:AlternateContent>
      </w:r>
    </w:p>
    <w:p w:rsidR="00EB7BF5" w:rsidRPr="003B3ECC" w:rsidRDefault="00EB7BF5" w:rsidP="003B3ECC">
      <w:pPr>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C. </w:t>
      </w:r>
      <w:r w:rsidRPr="003B3ECC">
        <w:rPr>
          <w:rFonts w:ascii="Times New Roman" w:eastAsia="Times New Roman" w:hAnsi="Times New Roman" w:cs="Times New Roman"/>
          <w:b/>
          <w:sz w:val="24"/>
          <w:szCs w:val="24"/>
          <w:u w:val="single"/>
        </w:rPr>
        <w:t>ĐỀ THI VẬN DỤNG</w:t>
      </w:r>
    </w:p>
    <w:p w:rsidR="00EB7BF5" w:rsidRPr="003B3ECC" w:rsidRDefault="00EB7BF5" w:rsidP="003B3ECC">
      <w:pPr>
        <w:spacing w:line="240" w:lineRule="auto"/>
        <w:jc w:val="center"/>
        <w:rPr>
          <w:rFonts w:ascii="Times New Roman" w:eastAsia="Times New Roman" w:hAnsi="Times New Roman" w:cs="Times New Roman"/>
          <w:b/>
          <w:sz w:val="24"/>
          <w:szCs w:val="24"/>
          <w:u w:val="single"/>
        </w:rPr>
      </w:pPr>
    </w:p>
    <w:p w:rsidR="00FC3301" w:rsidRDefault="00FC3301" w:rsidP="003B3ECC">
      <w:pPr>
        <w:spacing w:line="240" w:lineRule="auto"/>
        <w:jc w:val="both"/>
        <w:rPr>
          <w:rFonts w:ascii="Times New Roman" w:eastAsia="Times New Roman" w:hAnsi="Times New Roman" w:cs="Times New Roman"/>
          <w:b/>
          <w:sz w:val="24"/>
          <w:szCs w:val="24"/>
        </w:rPr>
      </w:pPr>
    </w:p>
    <w:p w:rsidR="00AF44C5" w:rsidRPr="003B3ECC" w:rsidRDefault="00AF44C5"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 Thí sinh trả lời từ câu 1 đến câu 18. Mỗi câu hỏi thí sinh chỉ chọn một phương án.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Đặc điểm thiên nhiên đai nhiệt đới gió mùa ở nước ta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Nhiệt độ trung bình năm dưới 15°C, đất mùn thô, nhiều loài cây ôn đới.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khí hậu mát mẻ, đất feralit có mùn và đất mùn, rừng cận nhiệt đới.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Nhiệt độ trung bình các tháng dưới 25°C, đất mùn, sinh vật phong phú.</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Nền nhiệt độ cao, đất chủ yếu là feralit và phù sa, rừng nhiệt đới ẩm.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Nhân tố chủ yếu tạo ra sự đối lập về chế độ mưa giữa Đông Trường Sơn và Tây Nguyên là</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A.</w:t>
      </w:r>
      <w:r w:rsidRPr="008D3081">
        <w:rPr>
          <w:rFonts w:ascii="Times New Roman" w:hAnsi="Times New Roman" w:cs="Times New Roman"/>
          <w:sz w:val="23"/>
          <w:szCs w:val="23"/>
        </w:rPr>
        <w:t xml:space="preserve"> Gió mùa và độ cao dãy núi Trường Sơn Nam.</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*B.</w:t>
      </w:r>
      <w:r w:rsidRPr="008D3081">
        <w:rPr>
          <w:rFonts w:ascii="Times New Roman" w:hAnsi="Times New Roman" w:cs="Times New Roman"/>
          <w:sz w:val="23"/>
          <w:szCs w:val="23"/>
        </w:rPr>
        <w:t xml:space="preserve"> Các loại gió trong năm kết hợp hướng núi.</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C.</w:t>
      </w:r>
      <w:r w:rsidRPr="008D3081">
        <w:rPr>
          <w:rFonts w:ascii="Times New Roman" w:hAnsi="Times New Roman" w:cs="Times New Roman"/>
          <w:sz w:val="23"/>
          <w:szCs w:val="23"/>
        </w:rPr>
        <w:t xml:space="preserve"> Biển Đông kết hợp với các loại gió theo mùa.</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D.</w:t>
      </w:r>
      <w:r w:rsidRPr="008D3081">
        <w:rPr>
          <w:rFonts w:ascii="Times New Roman" w:hAnsi="Times New Roman" w:cs="Times New Roman"/>
          <w:sz w:val="23"/>
          <w:szCs w:val="23"/>
        </w:rPr>
        <w:t xml:space="preserve"> Vị trí địa lí và hoạt động của gió trong năm.</w:t>
      </w:r>
    </w:p>
    <w:p w:rsidR="00B5682E" w:rsidRPr="008D3081" w:rsidRDefault="005D3E80" w:rsidP="003B3ECC">
      <w:pPr>
        <w:spacing w:line="240" w:lineRule="auto"/>
        <w:rPr>
          <w:rFonts w:ascii="Times New Roman" w:hAnsi="Times New Roman" w:cs="Times New Roman"/>
          <w:sz w:val="23"/>
          <w:szCs w:val="23"/>
        </w:rPr>
      </w:pPr>
      <w:r w:rsidRPr="008D3081">
        <w:rPr>
          <w:rFonts w:ascii="Times New Roman" w:hAnsi="Times New Roman" w:cs="Times New Roman"/>
          <w:b/>
          <w:sz w:val="23"/>
          <w:szCs w:val="23"/>
        </w:rPr>
        <w:t>Câu 3.</w:t>
      </w:r>
      <w:r w:rsidRPr="008D3081">
        <w:rPr>
          <w:rFonts w:ascii="Times New Roman" w:hAnsi="Times New Roman" w:cs="Times New Roman"/>
          <w:sz w:val="23"/>
          <w:szCs w:val="23"/>
        </w:rPr>
        <w:t xml:space="preserve"> Đặc điểm thiên nhiên đai cận nhiệt đới gió mùa trên núi ở nước ta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Nhiệt độ trung bình năm dưới 15°C, đất mùn thô, nhiều loài cây ôn đới.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khí hậu mát mẻ, đất feralit có mùn và đất mùn, rừng cận nhiệt đới.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Nhiệt độ trung bình các tháng dưới 25°C, đất mùn, sinh vật phong phú.</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Nền nhiệt độ cao, đất chủ yếu là feralit và phù sa, rừng nhiệt đới ẩm.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Nguyên nhân chủ yếu làm phân hoá thiên nhiên nước ta theo chiều bắc - nam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Gió mùa mùa hạ và độ cao các dãy núi.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Hoạt động của gió trong năm và vị trí.</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Gió mùa kết hợp với hướng các dãy núi.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Gió mùa mùa đông và hướ</w:t>
      </w:r>
      <w:r w:rsidR="008D3081">
        <w:rPr>
          <w:rFonts w:ascii="Times New Roman" w:hAnsi="Times New Roman" w:cs="Times New Roman"/>
          <w:sz w:val="24"/>
          <w:szCs w:val="24"/>
        </w:rPr>
        <w:t>ng</w:t>
      </w:r>
      <w:r w:rsidRPr="003B3ECC">
        <w:rPr>
          <w:rFonts w:ascii="Times New Roman" w:hAnsi="Times New Roman" w:cs="Times New Roman"/>
          <w:sz w:val="24"/>
          <w:szCs w:val="24"/>
        </w:rPr>
        <w:t xml:space="preserve"> các dãy núi.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5.</w:t>
      </w:r>
      <w:r w:rsidRPr="003B3ECC">
        <w:rPr>
          <w:rFonts w:ascii="Times New Roman" w:hAnsi="Times New Roman" w:cs="Times New Roman"/>
          <w:sz w:val="24"/>
          <w:szCs w:val="24"/>
        </w:rPr>
        <w:t xml:space="preserve"> Đặc điểm nào sau đây đúng với tính chất ẩm của khí hậu nước ta?</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Cân bằng ẩm trong năm luôn âm</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Độ tương đối của không khí thấp</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Lượng bốc hơi lớn hơn lượng mưa</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Tổng lượng mưa trong năm lớn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6.</w:t>
      </w:r>
      <w:r w:rsidRPr="003B3ECC">
        <w:rPr>
          <w:rFonts w:ascii="Times New Roman" w:hAnsi="Times New Roman" w:cs="Times New Roman"/>
          <w:sz w:val="24"/>
          <w:szCs w:val="24"/>
        </w:rPr>
        <w:t xml:space="preserve"> Đặc điểm nào sau đây không phải của thiên nhiên của miền Tây Bắc và Bắc Trung Bộ nước ta?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khu vực mưa về mùa hạ, có khu vực mưa về thu – đông.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Các loại khoáng sản có trữ lượng lớn là dầu khí và bô-xít.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Rừng nhiệt đới gió mùa phổ biến, có loài thực vật xứ nóng.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Địa hình cao nhất cả nước, hướng núi tây bắc – đông nam.</w:t>
      </w:r>
    </w:p>
    <w:p w:rsidR="006F3865" w:rsidRDefault="006F3865">
      <w:pPr>
        <w:rPr>
          <w:rFonts w:ascii="Times New Roman" w:hAnsi="Times New Roman" w:cs="Times New Roman"/>
          <w:b/>
          <w:sz w:val="24"/>
          <w:szCs w:val="24"/>
        </w:rPr>
      </w:pPr>
      <w:r>
        <w:rPr>
          <w:rFonts w:ascii="Times New Roman" w:hAnsi="Times New Roman" w:cs="Times New Roman"/>
          <w:b/>
          <w:sz w:val="24"/>
          <w:szCs w:val="24"/>
        </w:rPr>
        <w:br w:type="page"/>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Câu 7.</w:t>
      </w:r>
      <w:r w:rsidRPr="003B3ECC">
        <w:rPr>
          <w:rFonts w:ascii="Times New Roman" w:hAnsi="Times New Roman" w:cs="Times New Roman"/>
          <w:sz w:val="24"/>
          <w:szCs w:val="24"/>
        </w:rPr>
        <w:t xml:space="preserve"> Biểu hiện của tính chất nhiệt đới ẩm khí hậu nước ta là:</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A.</w:t>
      </w:r>
      <w:r w:rsidRPr="008D3081">
        <w:rPr>
          <w:rFonts w:ascii="Times New Roman" w:hAnsi="Times New Roman" w:cs="Times New Roman"/>
          <w:sz w:val="23"/>
          <w:szCs w:val="23"/>
        </w:rPr>
        <w:t xml:space="preserve"> gió mùa hoạt động, cân bằng ẩm luôn dương.</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*B.</w:t>
      </w:r>
      <w:r w:rsidRPr="008D3081">
        <w:rPr>
          <w:rFonts w:ascii="Times New Roman" w:hAnsi="Times New Roman" w:cs="Times New Roman"/>
          <w:sz w:val="23"/>
          <w:szCs w:val="23"/>
        </w:rPr>
        <w:t xml:space="preserve"> nhiệt độ trung bình năm cao, lượng mưa lớn.</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C.</w:t>
      </w:r>
      <w:r w:rsidRPr="008D3081">
        <w:rPr>
          <w:rFonts w:ascii="Times New Roman" w:hAnsi="Times New Roman" w:cs="Times New Roman"/>
          <w:sz w:val="23"/>
          <w:szCs w:val="23"/>
        </w:rPr>
        <w:t xml:space="preserve"> cân bằng bức xạ dương, tổng số giờ nắng lớn.</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D.</w:t>
      </w:r>
      <w:r w:rsidRPr="008D3081">
        <w:rPr>
          <w:rFonts w:ascii="Times New Roman" w:hAnsi="Times New Roman" w:cs="Times New Roman"/>
          <w:sz w:val="23"/>
          <w:szCs w:val="23"/>
        </w:rPr>
        <w:t xml:space="preserve"> nhiệt độ trung bình cao, độ ẩm không khí lớn.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8.</w:t>
      </w:r>
      <w:r w:rsidRPr="003B3ECC">
        <w:rPr>
          <w:rFonts w:ascii="Times New Roman" w:hAnsi="Times New Roman" w:cs="Times New Roman"/>
          <w:sz w:val="24"/>
          <w:szCs w:val="24"/>
        </w:rPr>
        <w:t xml:space="preserve"> Phần lãnh thổ phía Bắc nước ta có biên độ do tác động của nhiệt độ cao hơn phần lãnh thổ phía Nam chủ yếu: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Biển, hoạt động của gió mùa mùa hạ, độ cao ở các vùng núi.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Vị trí địa lí, phạm vi lãnh thổ, hướng của một số dãy núi cao.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Vị trí địa lí, hoạt động của gió mùa, tín phong bán cầu Bắc.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Phạm vi lãnh thổ, hoạt động của gió mùa mùa đông, đồi núi.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9.</w:t>
      </w:r>
      <w:r w:rsidRPr="003B3ECC">
        <w:rPr>
          <w:rFonts w:ascii="Times New Roman" w:hAnsi="Times New Roman" w:cs="Times New Roman"/>
          <w:sz w:val="24"/>
          <w:szCs w:val="24"/>
        </w:rPr>
        <w:t xml:space="preserve"> Thiên nhiên phần lãnh thổ phía Nam của nước ta có đặc điểm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Phổ biến rừng cận xích đạo gió mùa và có gió mùa Đông Bắc.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Nhiệt độ trung bình năm trên 25°C, biên độ nhiệt độ năm nhỏ.</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Nhiệt độ trung bình năm trên 20°C, biên độ nhiệt độ năm lớn.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mùa đông lạnh, khí hậu chia rõ thành mùa mưa và mùa khô.</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10.</w:t>
      </w:r>
      <w:r w:rsidRPr="003B3ECC">
        <w:rPr>
          <w:rFonts w:ascii="Times New Roman" w:hAnsi="Times New Roman" w:cs="Times New Roman"/>
          <w:sz w:val="24"/>
          <w:szCs w:val="24"/>
        </w:rPr>
        <w:t xml:space="preserve"> Sự phân hoá khí hậu nhiệt đới ẩm gió mùa của nước ta ảnh hưởng chủ yếu đến: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Cơ cấu mùa vụ và cơ cấu sản phẩm nông nghiệp.</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Hệ thống canh tác và hoạt động sản xuất mỗi vùng.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Tính đa dạng của nông sản và thế mạnh mỗi vùng.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Kế hoạch sản xuất và quy hoạch phát triển kinh tế.</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11.</w:t>
      </w:r>
      <w:r w:rsidRPr="003B3ECC">
        <w:rPr>
          <w:rFonts w:ascii="Times New Roman" w:hAnsi="Times New Roman" w:cs="Times New Roman"/>
          <w:sz w:val="24"/>
          <w:szCs w:val="24"/>
        </w:rPr>
        <w:t xml:space="preserve"> Thiên nhiên phần lãnh thổ phía Bắc của nước ta có đặc điểm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Phổ biến rừng cận xích đạo gió mùa và có gió mùa Đông Bắc.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Nhiệt độ trung bình năm trên 25°C, biên độ nhiệt độ năm nhỏ.</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Nhiệt độ trung bình năm trên 20°C, biên độ nhiệt độ năm lớn.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mùa đông lạnh, khí hậu chia rõ thành mùa mưa và mùa khô.</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12.</w:t>
      </w:r>
      <w:r w:rsidRPr="003B3ECC">
        <w:rPr>
          <w:rFonts w:ascii="Times New Roman" w:hAnsi="Times New Roman" w:cs="Times New Roman"/>
          <w:sz w:val="24"/>
          <w:szCs w:val="24"/>
        </w:rPr>
        <w:t xml:space="preserve"> Đặc điểm nào sau đây không phải của thiên nhiên của miền Bắc và Đông Bắc Bắc Bộ nước ta?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Chủ yếu là đồi núi thấp và đồng bằng, hướng núi vòng cung.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Đặc trưng là rừng nhiệt đới gió mùa, loài nhiệt đới là ưu thế.</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nhiều loại khoáng sản quý, trữ lượng lớn nhất là dầu khí.</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Mùa đông lạnh nhất và kéo dài nhất nước, mùa hạ nóng ẩm.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13.</w:t>
      </w:r>
      <w:r w:rsidRPr="003B3ECC">
        <w:rPr>
          <w:rFonts w:ascii="Times New Roman" w:hAnsi="Times New Roman" w:cs="Times New Roman"/>
          <w:sz w:val="24"/>
          <w:szCs w:val="24"/>
        </w:rPr>
        <w:t xml:space="preserve"> Khí hậu phần lãnh thổ phía Bắc nước ta khác với khí hậu phần lãnh thổ phía Nam chủ yếu do tác động của:</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*A.</w:t>
      </w:r>
      <w:r w:rsidRPr="008D3081">
        <w:rPr>
          <w:rFonts w:ascii="Times New Roman" w:hAnsi="Times New Roman" w:cs="Times New Roman"/>
          <w:sz w:val="23"/>
          <w:szCs w:val="23"/>
        </w:rPr>
        <w:t xml:space="preserve"> Vị trí địa lí, các loại gió trong năm, địa hình.</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B.</w:t>
      </w:r>
      <w:r w:rsidRPr="008D3081">
        <w:rPr>
          <w:rFonts w:ascii="Times New Roman" w:hAnsi="Times New Roman" w:cs="Times New Roman"/>
          <w:sz w:val="23"/>
          <w:szCs w:val="23"/>
        </w:rPr>
        <w:t xml:space="preserve"> Các loại gió vào mùa đông, độ cao núi, biển.</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C.</w:t>
      </w:r>
      <w:r w:rsidRPr="008D3081">
        <w:rPr>
          <w:rFonts w:ascii="Times New Roman" w:hAnsi="Times New Roman" w:cs="Times New Roman"/>
          <w:sz w:val="23"/>
          <w:szCs w:val="23"/>
        </w:rPr>
        <w:t xml:space="preserve"> Vị trí địa lí, đồi núi, tín phong bán cầu Bắc.</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D.</w:t>
      </w:r>
      <w:r w:rsidRPr="008D3081">
        <w:rPr>
          <w:rFonts w:ascii="Times New Roman" w:hAnsi="Times New Roman" w:cs="Times New Roman"/>
          <w:sz w:val="23"/>
          <w:szCs w:val="23"/>
        </w:rPr>
        <w:t xml:space="preserve"> Phạm vi lãnh thổ, gió mùa, diện tích đồi núi.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14.</w:t>
      </w:r>
      <w:r w:rsidRPr="003B3ECC">
        <w:rPr>
          <w:rFonts w:ascii="Times New Roman" w:hAnsi="Times New Roman" w:cs="Times New Roman"/>
          <w:sz w:val="24"/>
          <w:szCs w:val="24"/>
        </w:rPr>
        <w:t xml:space="preserve"> Mùa mưa ở Tây Nguyên bắt đầu do tác động chủ yếu của gió</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Tây Nam từ áp cao chí tuyến bán cầu Nam.</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Đông Bắc có nguồn gốc từ cao áp Xibia.</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Tây Nam từ áp cao Bắc Ấn Độ Dương đến.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Mậu dịch ở chí tuyến bán cầu Bắc thổi đến.</w:t>
      </w:r>
    </w:p>
    <w:p w:rsidR="00B5682E" w:rsidRPr="008D3081" w:rsidRDefault="005D3E80" w:rsidP="003B3ECC">
      <w:pPr>
        <w:spacing w:line="240" w:lineRule="auto"/>
        <w:rPr>
          <w:rFonts w:ascii="Times New Roman" w:hAnsi="Times New Roman" w:cs="Times New Roman"/>
          <w:sz w:val="23"/>
          <w:szCs w:val="23"/>
        </w:rPr>
      </w:pPr>
      <w:r w:rsidRPr="008D3081">
        <w:rPr>
          <w:rFonts w:ascii="Times New Roman" w:hAnsi="Times New Roman" w:cs="Times New Roman"/>
          <w:b/>
          <w:sz w:val="23"/>
          <w:szCs w:val="23"/>
        </w:rPr>
        <w:t>Câu 15.</w:t>
      </w:r>
      <w:r w:rsidRPr="008D3081">
        <w:rPr>
          <w:rFonts w:ascii="Times New Roman" w:hAnsi="Times New Roman" w:cs="Times New Roman"/>
          <w:sz w:val="23"/>
          <w:szCs w:val="23"/>
        </w:rPr>
        <w:t xml:space="preserve"> Nguyên nhân chủ yếu làm phân hoá thiên nhiên đồi núi nước ta là</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A.</w:t>
      </w:r>
      <w:r w:rsidRPr="008D3081">
        <w:rPr>
          <w:rFonts w:ascii="Times New Roman" w:hAnsi="Times New Roman" w:cs="Times New Roman"/>
          <w:sz w:val="23"/>
          <w:szCs w:val="23"/>
        </w:rPr>
        <w:t xml:space="preserve"> Gió mùa mùa hạ và độ cao các dãy núi.</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B.</w:t>
      </w:r>
      <w:r w:rsidRPr="008D3081">
        <w:rPr>
          <w:rFonts w:ascii="Times New Roman" w:hAnsi="Times New Roman" w:cs="Times New Roman"/>
          <w:sz w:val="23"/>
          <w:szCs w:val="23"/>
        </w:rPr>
        <w:t xml:space="preserve"> Gió mùa mùa đông và hướng của các dãy núi.</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C.</w:t>
      </w:r>
      <w:r w:rsidRPr="008D3081">
        <w:rPr>
          <w:rFonts w:ascii="Times New Roman" w:hAnsi="Times New Roman" w:cs="Times New Roman"/>
          <w:sz w:val="23"/>
          <w:szCs w:val="23"/>
        </w:rPr>
        <w:t xml:space="preserve"> Vị trí và hoạt động của gió trong năm.</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*D.</w:t>
      </w:r>
      <w:r w:rsidRPr="008D3081">
        <w:rPr>
          <w:rFonts w:ascii="Times New Roman" w:hAnsi="Times New Roman" w:cs="Times New Roman"/>
          <w:sz w:val="23"/>
          <w:szCs w:val="23"/>
        </w:rPr>
        <w:t xml:space="preserve"> Gió mùa kết hợp với hướng các dãy núi.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16.</w:t>
      </w:r>
      <w:r w:rsidRPr="003B3ECC">
        <w:rPr>
          <w:rFonts w:ascii="Times New Roman" w:hAnsi="Times New Roman" w:cs="Times New Roman"/>
          <w:sz w:val="24"/>
          <w:szCs w:val="24"/>
        </w:rPr>
        <w:t xml:space="preserve"> Đặc điểm nào sau đây không phải của thiên nhiên của miền Nam Trung Bộ và Nam Bộ nước ta?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nhiều loại khoáng sản, trong đó có trữ lượng lớn là dầu khí, than, bô-xít.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Gồm các khối núi, cao nguyên, sơn nguyên, đồng bằng châu thổ và ven biển.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Khí hậu mang tính chất cận xích đạo gió mùa, có hai mùa mưa và khô rõ rệt.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Tiêu biểu là rừng cận xích đạo gió mùa, phổ biến loài nhiệt đới và xích đạo.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17.</w:t>
      </w:r>
      <w:r w:rsidRPr="003B3ECC">
        <w:rPr>
          <w:rFonts w:ascii="Times New Roman" w:hAnsi="Times New Roman" w:cs="Times New Roman"/>
          <w:sz w:val="24"/>
          <w:szCs w:val="24"/>
        </w:rPr>
        <w:t xml:space="preserve"> Thiên nhiên nước ta phân hoá đa dạng chủ yếu do tác động của: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Vị trí địa lí, địa hình, các loại gió mùa, tín phong bán cầu Bắc.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Vĩ độ địa lí, địa hình, gió mùa đông, bão và dài hội tụ nhiệt đới.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Vị trí địa lí, hướng địa hình, gió mùa mùa hạ, áp thấp nhiệt đới.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Vĩ độ địa lí, độ cao đồi núi, dài hội tụ, bão và áp thấp nhiệt đới.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18.</w:t>
      </w:r>
      <w:r w:rsidRPr="003B3ECC">
        <w:rPr>
          <w:rFonts w:ascii="Times New Roman" w:hAnsi="Times New Roman" w:cs="Times New Roman"/>
          <w:sz w:val="24"/>
          <w:szCs w:val="24"/>
        </w:rPr>
        <w:t xml:space="preserve"> Đặc điểm thiên nhiên đai ôn đới gió mùa trên núi ở nước ta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Nền nhiệt độ cao, đất chủ yếu là feralit và phù sa, rừng nhiệt đới ẩm.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Nhiệt độ trung bình năm dưới 15°C, đất mùn thô, nhiều loài cây ôn đới.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Nhiệt độ trung bình các tháng dưới 25°C, đất mùn, sinh vật phong phú.</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khí hậu mát mẻ, đất feralit có mùn và đất mùn, rừng cận nhiệt đới.</w:t>
      </w:r>
    </w:p>
    <w:p w:rsidR="00FC3301" w:rsidRDefault="00FC3301" w:rsidP="003B3ECC">
      <w:pPr>
        <w:spacing w:line="240" w:lineRule="auto"/>
        <w:jc w:val="both"/>
        <w:rPr>
          <w:rFonts w:ascii="Times New Roman" w:hAnsi="Times New Roman" w:cs="Times New Roman"/>
          <w:b/>
          <w:sz w:val="24"/>
          <w:szCs w:val="24"/>
        </w:rPr>
      </w:pPr>
    </w:p>
    <w:p w:rsidR="00AF44C5" w:rsidRPr="003B3ECC" w:rsidRDefault="00AF44C5"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lastRenderedPageBreak/>
        <w:t>PHẦN II. Thí sinh trả lời từ câu 1 đến câu 4. Trong mỗi ý a), b), c), d) ở mỗi câu, thí sinh chọn đúng hoặc sai.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Cho bảng số liệu:</w:t>
      </w:r>
    </w:p>
    <w:p w:rsidR="00B5682E" w:rsidRPr="00FC3301" w:rsidRDefault="00FC3301" w:rsidP="00FC3301">
      <w:pPr>
        <w:spacing w:line="240" w:lineRule="auto"/>
        <w:jc w:val="center"/>
        <w:rPr>
          <w:rFonts w:ascii="Times New Roman" w:hAnsi="Times New Roman" w:cs="Times New Roman"/>
          <w:i/>
          <w:sz w:val="24"/>
          <w:szCs w:val="24"/>
        </w:rPr>
      </w:pPr>
      <w:r w:rsidRPr="00FC3301">
        <w:rPr>
          <w:rFonts w:ascii="Times New Roman" w:hAnsi="Times New Roman" w:cs="Times New Roman"/>
          <w:i/>
          <w:sz w:val="24"/>
          <w:szCs w:val="24"/>
        </w:rPr>
        <w:t>Nhiệt độ và lượng mưa các trạm khí tượng hà nội, huế, thành phố Hồ Chí Minh</w:t>
      </w:r>
    </w:p>
    <w:tbl>
      <w:tblPr>
        <w:tblStyle w:val="affffff5"/>
        <w:tblW w:w="10459"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1464"/>
        <w:gridCol w:w="781"/>
        <w:gridCol w:w="658"/>
        <w:gridCol w:w="658"/>
        <w:gridCol w:w="658"/>
        <w:gridCol w:w="780"/>
        <w:gridCol w:w="780"/>
        <w:gridCol w:w="780"/>
        <w:gridCol w:w="780"/>
        <w:gridCol w:w="780"/>
        <w:gridCol w:w="780"/>
        <w:gridCol w:w="780"/>
        <w:gridCol w:w="780"/>
      </w:tblGrid>
      <w:tr w:rsidR="00AF2EC3" w:rsidRPr="008479D6" w:rsidTr="00AF44C5">
        <w:tc>
          <w:tcPr>
            <w:tcW w:w="1464"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b/>
                <w:color w:val="auto"/>
                <w:sz w:val="20"/>
                <w:szCs w:val="20"/>
              </w:rPr>
              <w:t>Tháng</w:t>
            </w:r>
          </w:p>
        </w:tc>
        <w:tc>
          <w:tcPr>
            <w:tcW w:w="781"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b/>
                <w:color w:val="auto"/>
                <w:sz w:val="20"/>
                <w:szCs w:val="20"/>
              </w:rPr>
              <w:t>1</w:t>
            </w:r>
          </w:p>
        </w:tc>
        <w:tc>
          <w:tcPr>
            <w:tcW w:w="658"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b/>
                <w:color w:val="auto"/>
                <w:sz w:val="20"/>
                <w:szCs w:val="20"/>
              </w:rPr>
              <w:t>2</w:t>
            </w:r>
          </w:p>
        </w:tc>
        <w:tc>
          <w:tcPr>
            <w:tcW w:w="658"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b/>
                <w:color w:val="auto"/>
                <w:sz w:val="20"/>
                <w:szCs w:val="20"/>
              </w:rPr>
              <w:t>3</w:t>
            </w:r>
          </w:p>
        </w:tc>
        <w:tc>
          <w:tcPr>
            <w:tcW w:w="658"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b/>
                <w:color w:val="auto"/>
                <w:sz w:val="20"/>
                <w:szCs w:val="20"/>
              </w:rPr>
              <w:t>4</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b/>
                <w:color w:val="auto"/>
                <w:sz w:val="20"/>
                <w:szCs w:val="20"/>
              </w:rPr>
              <w:t>5</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b/>
                <w:color w:val="auto"/>
                <w:sz w:val="20"/>
                <w:szCs w:val="20"/>
              </w:rPr>
              <w:t>6</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b/>
                <w:color w:val="auto"/>
                <w:sz w:val="20"/>
                <w:szCs w:val="20"/>
              </w:rPr>
              <w:t>7</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b/>
                <w:color w:val="auto"/>
                <w:sz w:val="20"/>
                <w:szCs w:val="20"/>
              </w:rPr>
              <w:t>8</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b/>
                <w:color w:val="auto"/>
                <w:sz w:val="20"/>
                <w:szCs w:val="20"/>
              </w:rPr>
              <w:t>9</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b/>
                <w:color w:val="auto"/>
                <w:sz w:val="20"/>
                <w:szCs w:val="20"/>
              </w:rPr>
              <w:t>10</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b/>
                <w:color w:val="auto"/>
                <w:sz w:val="20"/>
                <w:szCs w:val="20"/>
              </w:rPr>
              <w:t>11</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b/>
                <w:color w:val="auto"/>
                <w:sz w:val="20"/>
                <w:szCs w:val="20"/>
              </w:rPr>
              <w:t>12</w:t>
            </w:r>
          </w:p>
        </w:tc>
      </w:tr>
      <w:tr w:rsidR="00AF2EC3" w:rsidRPr="008479D6" w:rsidTr="00AF44C5">
        <w:tc>
          <w:tcPr>
            <w:tcW w:w="1464" w:type="dxa"/>
            <w:vAlign w:val="center"/>
          </w:tcPr>
          <w:p w:rsidR="00B5682E" w:rsidRPr="008479D6" w:rsidRDefault="005D3E80" w:rsidP="008479D6">
            <w:pPr>
              <w:rPr>
                <w:rFonts w:ascii="Times New Roman" w:hAnsi="Times New Roman" w:cs="Times New Roman"/>
                <w:color w:val="auto"/>
                <w:sz w:val="20"/>
                <w:szCs w:val="20"/>
              </w:rPr>
            </w:pPr>
            <w:r w:rsidRPr="008479D6">
              <w:rPr>
                <w:rFonts w:ascii="Times New Roman" w:hAnsi="Times New Roman" w:cs="Times New Roman"/>
                <w:color w:val="auto"/>
                <w:sz w:val="20"/>
                <w:szCs w:val="20"/>
              </w:rPr>
              <w:t>Hà Nội (Nhiệt độ °C)</w:t>
            </w:r>
          </w:p>
        </w:tc>
        <w:tc>
          <w:tcPr>
            <w:tcW w:w="781"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16,4</w:t>
            </w:r>
          </w:p>
        </w:tc>
        <w:tc>
          <w:tcPr>
            <w:tcW w:w="658"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17,0</w:t>
            </w:r>
          </w:p>
        </w:tc>
        <w:tc>
          <w:tcPr>
            <w:tcW w:w="658"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17,0</w:t>
            </w:r>
          </w:p>
        </w:tc>
        <w:tc>
          <w:tcPr>
            <w:tcW w:w="658"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20,2</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20,2</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23,7</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23,7</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27,3</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28,8</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28,9</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28,2</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27,2</w:t>
            </w:r>
          </w:p>
        </w:tc>
      </w:tr>
      <w:tr w:rsidR="00AF2EC3" w:rsidRPr="008479D6" w:rsidTr="00AF44C5">
        <w:tc>
          <w:tcPr>
            <w:tcW w:w="1464" w:type="dxa"/>
            <w:vAlign w:val="center"/>
          </w:tcPr>
          <w:p w:rsidR="00B5682E" w:rsidRPr="008479D6" w:rsidRDefault="005D3E80" w:rsidP="008479D6">
            <w:pPr>
              <w:rPr>
                <w:rFonts w:ascii="Times New Roman" w:hAnsi="Times New Roman" w:cs="Times New Roman"/>
                <w:color w:val="auto"/>
                <w:sz w:val="20"/>
                <w:szCs w:val="20"/>
              </w:rPr>
            </w:pPr>
            <w:r w:rsidRPr="008479D6">
              <w:rPr>
                <w:rFonts w:ascii="Times New Roman" w:hAnsi="Times New Roman" w:cs="Times New Roman"/>
                <w:color w:val="auto"/>
                <w:sz w:val="20"/>
                <w:szCs w:val="20"/>
              </w:rPr>
              <w:t>Huế (Nhiệt độ °C)</w:t>
            </w:r>
          </w:p>
        </w:tc>
        <w:tc>
          <w:tcPr>
            <w:tcW w:w="781"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20,0</w:t>
            </w:r>
          </w:p>
        </w:tc>
        <w:tc>
          <w:tcPr>
            <w:tcW w:w="658"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20,9</w:t>
            </w:r>
          </w:p>
        </w:tc>
        <w:tc>
          <w:tcPr>
            <w:tcW w:w="658"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23,1</w:t>
            </w:r>
          </w:p>
        </w:tc>
        <w:tc>
          <w:tcPr>
            <w:tcW w:w="658"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26,0</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28,3</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29,3</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29,4</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28,9</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27,1</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25,1</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23,1</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20,8</w:t>
            </w:r>
          </w:p>
        </w:tc>
      </w:tr>
      <w:tr w:rsidR="00AF2EC3" w:rsidRPr="008479D6" w:rsidTr="00AF44C5">
        <w:tc>
          <w:tcPr>
            <w:tcW w:w="1464" w:type="dxa"/>
            <w:vAlign w:val="center"/>
          </w:tcPr>
          <w:p w:rsidR="00B5682E" w:rsidRPr="008479D6" w:rsidRDefault="005D3E80" w:rsidP="008479D6">
            <w:pPr>
              <w:rPr>
                <w:rFonts w:ascii="Times New Roman" w:hAnsi="Times New Roman" w:cs="Times New Roman"/>
                <w:color w:val="auto"/>
                <w:sz w:val="20"/>
                <w:szCs w:val="20"/>
              </w:rPr>
            </w:pPr>
            <w:r w:rsidRPr="008479D6">
              <w:rPr>
                <w:rFonts w:ascii="Times New Roman" w:hAnsi="Times New Roman" w:cs="Times New Roman"/>
                <w:color w:val="auto"/>
                <w:sz w:val="20"/>
                <w:szCs w:val="20"/>
              </w:rPr>
              <w:t>TP.HCM (Nhiệt độ °C)</w:t>
            </w:r>
          </w:p>
        </w:tc>
        <w:tc>
          <w:tcPr>
            <w:tcW w:w="781"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25,8</w:t>
            </w:r>
          </w:p>
        </w:tc>
        <w:tc>
          <w:tcPr>
            <w:tcW w:w="658"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26,7</w:t>
            </w:r>
          </w:p>
        </w:tc>
        <w:tc>
          <w:tcPr>
            <w:tcW w:w="658"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27,9</w:t>
            </w:r>
          </w:p>
        </w:tc>
        <w:tc>
          <w:tcPr>
            <w:tcW w:w="658"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28,9</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28,3</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27,5</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27,1</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27,1</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26,8</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26,7</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26,4</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25,7</w:t>
            </w:r>
          </w:p>
        </w:tc>
      </w:tr>
      <w:tr w:rsidR="00AF2EC3" w:rsidRPr="008479D6" w:rsidTr="00AF44C5">
        <w:tc>
          <w:tcPr>
            <w:tcW w:w="1464" w:type="dxa"/>
            <w:vAlign w:val="center"/>
          </w:tcPr>
          <w:p w:rsidR="00B5682E" w:rsidRPr="008479D6" w:rsidRDefault="005D3E80" w:rsidP="008479D6">
            <w:pPr>
              <w:rPr>
                <w:rFonts w:ascii="Times New Roman" w:hAnsi="Times New Roman" w:cs="Times New Roman"/>
                <w:color w:val="auto"/>
                <w:sz w:val="20"/>
                <w:szCs w:val="20"/>
              </w:rPr>
            </w:pPr>
            <w:r w:rsidRPr="008479D6">
              <w:rPr>
                <w:rFonts w:ascii="Times New Roman" w:hAnsi="Times New Roman" w:cs="Times New Roman"/>
                <w:color w:val="auto"/>
                <w:sz w:val="20"/>
                <w:szCs w:val="20"/>
              </w:rPr>
              <w:t>Hà Nội (Lượng mưa mm)</w:t>
            </w:r>
          </w:p>
        </w:tc>
        <w:tc>
          <w:tcPr>
            <w:tcW w:w="781"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18,6</w:t>
            </w:r>
          </w:p>
        </w:tc>
        <w:tc>
          <w:tcPr>
            <w:tcW w:w="658"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26,2</w:t>
            </w:r>
          </w:p>
        </w:tc>
        <w:tc>
          <w:tcPr>
            <w:tcW w:w="658"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43,8</w:t>
            </w:r>
          </w:p>
        </w:tc>
        <w:tc>
          <w:tcPr>
            <w:tcW w:w="658"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90,1</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188,5</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239,9</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288,2</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318,0</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265,4</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130,7</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43,4</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23,4</w:t>
            </w:r>
          </w:p>
        </w:tc>
      </w:tr>
      <w:tr w:rsidR="00AF2EC3" w:rsidRPr="008479D6" w:rsidTr="00AF44C5">
        <w:tc>
          <w:tcPr>
            <w:tcW w:w="1464" w:type="dxa"/>
            <w:vAlign w:val="center"/>
          </w:tcPr>
          <w:p w:rsidR="00B5682E" w:rsidRPr="008479D6" w:rsidRDefault="005D3E80" w:rsidP="008479D6">
            <w:pPr>
              <w:rPr>
                <w:rFonts w:ascii="Times New Roman" w:hAnsi="Times New Roman" w:cs="Times New Roman"/>
                <w:color w:val="auto"/>
                <w:sz w:val="20"/>
                <w:szCs w:val="20"/>
              </w:rPr>
            </w:pPr>
            <w:r w:rsidRPr="008479D6">
              <w:rPr>
                <w:rFonts w:ascii="Times New Roman" w:hAnsi="Times New Roman" w:cs="Times New Roman"/>
                <w:color w:val="auto"/>
                <w:sz w:val="20"/>
                <w:szCs w:val="20"/>
              </w:rPr>
              <w:t>Huế (Lượng mưa mm)</w:t>
            </w:r>
          </w:p>
        </w:tc>
        <w:tc>
          <w:tcPr>
            <w:tcW w:w="781"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161,3</w:t>
            </w:r>
          </w:p>
        </w:tc>
        <w:tc>
          <w:tcPr>
            <w:tcW w:w="658"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62,6</w:t>
            </w:r>
          </w:p>
        </w:tc>
        <w:tc>
          <w:tcPr>
            <w:tcW w:w="658"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47,1</w:t>
            </w:r>
          </w:p>
        </w:tc>
        <w:tc>
          <w:tcPr>
            <w:tcW w:w="658"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51,6</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82,1</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116,7</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95,3</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104,0</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473,4</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795,6</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580,6</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297,4</w:t>
            </w:r>
          </w:p>
        </w:tc>
      </w:tr>
      <w:tr w:rsidR="00AF2EC3" w:rsidRPr="008479D6" w:rsidTr="00AF44C5">
        <w:tc>
          <w:tcPr>
            <w:tcW w:w="1464" w:type="dxa"/>
            <w:vAlign w:val="center"/>
          </w:tcPr>
          <w:p w:rsidR="00B5682E" w:rsidRPr="008479D6" w:rsidRDefault="005D3E80" w:rsidP="008479D6">
            <w:pPr>
              <w:rPr>
                <w:rFonts w:ascii="Times New Roman" w:hAnsi="Times New Roman" w:cs="Times New Roman"/>
                <w:color w:val="auto"/>
                <w:sz w:val="20"/>
                <w:szCs w:val="20"/>
              </w:rPr>
            </w:pPr>
            <w:r w:rsidRPr="008479D6">
              <w:rPr>
                <w:rFonts w:ascii="Times New Roman" w:hAnsi="Times New Roman" w:cs="Times New Roman"/>
                <w:color w:val="auto"/>
                <w:sz w:val="20"/>
                <w:szCs w:val="20"/>
              </w:rPr>
              <w:t>TP.HCM (Lượng mưa mm)</w:t>
            </w:r>
          </w:p>
        </w:tc>
        <w:tc>
          <w:tcPr>
            <w:tcW w:w="781"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13,8</w:t>
            </w:r>
          </w:p>
        </w:tc>
        <w:tc>
          <w:tcPr>
            <w:tcW w:w="658"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4,1</w:t>
            </w:r>
          </w:p>
        </w:tc>
        <w:tc>
          <w:tcPr>
            <w:tcW w:w="658"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10,5</w:t>
            </w:r>
          </w:p>
        </w:tc>
        <w:tc>
          <w:tcPr>
            <w:tcW w:w="658"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50,4</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218,4</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311,7</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293,7</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269,8</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327,0</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266,7</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116,5</w:t>
            </w:r>
          </w:p>
        </w:tc>
        <w:tc>
          <w:tcPr>
            <w:tcW w:w="780" w:type="dxa"/>
            <w:vAlign w:val="center"/>
          </w:tcPr>
          <w:p w:rsidR="00B5682E" w:rsidRPr="008479D6" w:rsidRDefault="005D3E80" w:rsidP="003B3ECC">
            <w:pPr>
              <w:jc w:val="center"/>
              <w:rPr>
                <w:rFonts w:ascii="Times New Roman" w:hAnsi="Times New Roman" w:cs="Times New Roman"/>
                <w:color w:val="auto"/>
                <w:sz w:val="20"/>
                <w:szCs w:val="20"/>
              </w:rPr>
            </w:pPr>
            <w:r w:rsidRPr="008479D6">
              <w:rPr>
                <w:rFonts w:ascii="Times New Roman" w:hAnsi="Times New Roman" w:cs="Times New Roman"/>
                <w:color w:val="auto"/>
                <w:sz w:val="20"/>
                <w:szCs w:val="20"/>
              </w:rPr>
              <w:t>48,3</w:t>
            </w:r>
          </w:p>
        </w:tc>
      </w:tr>
    </w:tbl>
    <w:p w:rsidR="00B5682E" w:rsidRPr="008479D6" w:rsidRDefault="005D3E80" w:rsidP="003B3ECC">
      <w:pPr>
        <w:spacing w:line="240" w:lineRule="auto"/>
        <w:jc w:val="right"/>
        <w:rPr>
          <w:rFonts w:ascii="Times New Roman" w:hAnsi="Times New Roman" w:cs="Times New Roman"/>
          <w:i/>
          <w:sz w:val="24"/>
          <w:szCs w:val="24"/>
        </w:rPr>
      </w:pPr>
      <w:r w:rsidRPr="008479D6">
        <w:rPr>
          <w:rFonts w:ascii="Times New Roman" w:hAnsi="Times New Roman" w:cs="Times New Roman"/>
          <w:i/>
          <w:sz w:val="24"/>
          <w:szCs w:val="24"/>
        </w:rPr>
        <w:t>(Nguồn: Trung tâm Thông tin và Dữ liệu khí tượng thủy văn)</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Hà Nội có biên độ nhiệt độ năm cao hơn Thành phố Hồ Chí Minh do vị trí nằm gần chí tuyến Bắc và có gió mùa Đông Bắc hoạt động vào mùa đông.</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Nhiệt độ trung bình năm tăng từ Hà Nội vào Thành phố Hồ Chí Minh.</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Tổng lượng mưa năm tăng từ Hà Nội vào Thành phố Hồ Chí Minh.</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Biểu đồ thích hợp nhất thể hiện nhiệt độ các trạm khí tượng Hà Nội, Huế, Thành phố Hồ Chí Minh là biểu đồ đường.</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Cho thông tin sau:</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Lãnh thổ nước ta kéo dài theo chiều kinh tuyến, trải qua trên nhiều vĩ độ. Từ dãy Bạch Mã trở ra là phần lãnh thổ phía Bắc có các đặc điểm khác với phần lãnh thổ phía Nam, từ dãy Bạch Mã trở vào. Từ phía Đông sang Tây, phần đất liền nước ta có vùng ven biển, đồng bằng và đồi núi. Với 3/4 diện tích lãnh thổ là đồi núi, độ cao khác nhau với các núi cao trên 2.000 m đã tạo nên sự phân hoá theo đai cao. Thiên nhiên phần đất liền của lãnh thổ Việt Nam có sự phân hoá rõ rệt theo chiều Bắc - Nam, Đông - Tây và theo độ cao. Sự phân hoá đó do nhiều nhân tố khác nhau tác động.</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Nhiệt độ trung bình năm của phần lãnh thổ phía Bắc nước ta khác với phần lãnh thổ phía Nam chủ yếu do tác động của gió mùa Đông Bắc và vị trí địa lí.</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Khí hậu phần lãnh thổ phía Bắc nước ta khác với phần lãnh thổ phía Nam chủ yếu do tác động của vị trí địa lí, các loại gió, địa hình.</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Biên độ nhiệt độ trung bình năm của phần lãnh thổ phía Bắc nước ta cao hơn phần lãnh thổ phía Nam chủ yếu do tác động của vị trí địa lí và các loại gió trong năm.</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Cảnh quan đặc trưng và loài sinh vật của phần lãnh thổ phía Bắc nước ta khác với phần lãnh thổ phía Nam chủ yếu do tác động của khí hậu, đất, địa hình.</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Cho thông tin sau:</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Đồi núi chiếm 3/4 diện tích lãnh thổ nước ta. Đồi núi thấp dưới 1.000 m là phổ biến, địa hình núi cao trên 2.000 m chiếm khoảng 1% diện tích cả nước. Độ cao của địa hình đã làm cho thiên nhiên nước ta có sự phân hoá thành các đai cao với đặc điểm thiên nhiên khác nhau.</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Sự khác nhau về đất, hệ sinh thái rừng và loài sinh vật ở ba đai cao nước ta chủ yếu do tác động của khí hậu (chủ yếu là nhiệt ẩm) theo độ cao.</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Đai nhiệt đới gió mùa có hai nhóm đất chính là đất feralit ở đồi núi và đất phù sa ở đồng bằng, rừng nhiệt đới ẩm, rừng nửa rụng lá..., sinh vật nhiệt đới đa dạng, phong phú.</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Đai cận nhiệt đới gió mùa trên núi có đất mùn thô, rừng trúc lùn, rừng rêu mùa mưa; có các loài thực vật ưu thế như đỗ quyên, lãnh sam, thiết sam...</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Đai ôn đới gió mùa trên núi có đất feralit có mùn, đất mùn, rừng cận nhiệt đới lá rộng và lá kim, có nhiều loài sinh vật cận nhiệt và một số loài ôn đới.</w:t>
      </w:r>
    </w:p>
    <w:p w:rsidR="006F3865" w:rsidRDefault="006F3865" w:rsidP="008260D3">
      <w:pPr>
        <w:jc w:val="both"/>
        <w:rPr>
          <w:rFonts w:ascii="Times New Roman" w:hAnsi="Times New Roman" w:cs="Times New Roman"/>
          <w:b/>
          <w:sz w:val="24"/>
          <w:szCs w:val="24"/>
        </w:rPr>
      </w:pPr>
      <w:r>
        <w:rPr>
          <w:rFonts w:ascii="Times New Roman" w:hAnsi="Times New Roman" w:cs="Times New Roman"/>
          <w:b/>
          <w:sz w:val="24"/>
          <w:szCs w:val="24"/>
        </w:rPr>
        <w:br w:type="page"/>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lastRenderedPageBreak/>
        <w:t>Câu 4.</w:t>
      </w:r>
      <w:r w:rsidRPr="003B3ECC">
        <w:rPr>
          <w:rFonts w:ascii="Times New Roman" w:hAnsi="Times New Roman" w:cs="Times New Roman"/>
          <w:sz w:val="24"/>
          <w:szCs w:val="24"/>
        </w:rPr>
        <w:t xml:space="preserve"> Cho thông tin sau:</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Phần lãnh thổ phía Bắc nước ta là từ dãy Bạch Mã trở ra, phần lãnh thổ phía Nam nước ta là từ dãy Bạch Mã trở vào. Cảnh quan thiên nhiên nước ta có sự khác nhau giữa phần lãnh thổ phía Bắc và phần lãnh thổ phía Nam. Sự khác nhau được biểu hiện rõ ở đới rừng, loài sinh vật và sự thay đổi của cảnh sắc thiên nhiên.</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Phần lãnh thổ phía Bắc có các hệ sinh thái rừng như: rừng nhiệt đới ẩm lá rộng thường xanh, rừng ngập mặn, rừng cận nhiệt đới lá rộng thường xanh, rừng lá kim núi cao...</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Phần lãnh thổ phía Bắc có cảnh sắc thiên nhiên thay đổi theo mùa mưa và mùa khô, phần lãnh thổ phía Nam có cảnh sắc thiên nhiên thay đổi theo mùa hạ và mùa đông.</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Phần lãnh thổ phía Nam có các hệ sinh thái rừng như: rừng cận xích đạo gió mùa, rừng thưa nhiệt đới khô, rừng ngập mặn, rừng tràm...</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Phần lãnh thổ phía Bắc có thực vật là các cây họ dầu, săng lẻ, tếch... Phần lãnh thổ phía Nam có các loài họ đậu, dâu tằm và các loài khác như: dẻ, re, sa mu, po mu...</w:t>
      </w:r>
    </w:p>
    <w:p w:rsidR="00FC3301" w:rsidRDefault="00FC3301" w:rsidP="003B3ECC">
      <w:pPr>
        <w:spacing w:line="240" w:lineRule="auto"/>
        <w:jc w:val="both"/>
        <w:rPr>
          <w:rFonts w:ascii="Times New Roman" w:eastAsia="Times New Roman" w:hAnsi="Times New Roman" w:cs="Times New Roman"/>
          <w:b/>
          <w:sz w:val="24"/>
          <w:szCs w:val="24"/>
        </w:rPr>
      </w:pPr>
    </w:p>
    <w:p w:rsidR="00AF44C5" w:rsidRPr="003B3ECC" w:rsidRDefault="00AF44C5"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III. Câu hỏi yêu cầu trả lời ngắn. Thí sinh trả lời từ câu 1 đến câu 6.</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1.</w:t>
      </w:r>
      <w:r w:rsidRPr="003B3ECC">
        <w:rPr>
          <w:rFonts w:ascii="Times New Roman" w:eastAsia="Times New Roman" w:hAnsi="Times New Roman" w:cs="Times New Roman"/>
          <w:sz w:val="24"/>
          <w:szCs w:val="24"/>
        </w:rPr>
        <w:t xml:space="preserve"> Cho bảng số liệu:</w:t>
      </w:r>
    </w:p>
    <w:p w:rsidR="00B5682E" w:rsidRPr="00FC3301" w:rsidRDefault="00FC3301" w:rsidP="003B3ECC">
      <w:pPr>
        <w:spacing w:line="240" w:lineRule="auto"/>
        <w:jc w:val="center"/>
        <w:rPr>
          <w:rFonts w:ascii="Times New Roman" w:eastAsia="Times New Roman" w:hAnsi="Times New Roman" w:cs="Times New Roman"/>
          <w:i/>
          <w:sz w:val="24"/>
          <w:szCs w:val="24"/>
        </w:rPr>
      </w:pPr>
      <w:r w:rsidRPr="00FC3301">
        <w:rPr>
          <w:rFonts w:ascii="Times New Roman" w:eastAsia="Times New Roman" w:hAnsi="Times New Roman" w:cs="Times New Roman"/>
          <w:i/>
          <w:sz w:val="24"/>
          <w:szCs w:val="24"/>
        </w:rPr>
        <w:t>Nhiệt độ các trạm khí tượng Hà Nội, thành phố Hồ Chí Minh</w:t>
      </w:r>
    </w:p>
    <w:p w:rsidR="00B5682E" w:rsidRPr="003B3ECC" w:rsidRDefault="005D3E80" w:rsidP="008479D6">
      <w:pPr>
        <w:spacing w:line="240" w:lineRule="auto"/>
        <w:jc w:val="right"/>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(Đơn vị: °C)</w:t>
      </w:r>
    </w:p>
    <w:tbl>
      <w:tblPr>
        <w:tblStyle w:val="affffff6"/>
        <w:tblW w:w="10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8"/>
        <w:gridCol w:w="682"/>
        <w:gridCol w:w="683"/>
        <w:gridCol w:w="683"/>
        <w:gridCol w:w="683"/>
        <w:gridCol w:w="683"/>
        <w:gridCol w:w="683"/>
        <w:gridCol w:w="683"/>
        <w:gridCol w:w="683"/>
        <w:gridCol w:w="683"/>
        <w:gridCol w:w="683"/>
        <w:gridCol w:w="683"/>
        <w:gridCol w:w="683"/>
      </w:tblGrid>
      <w:tr w:rsidR="00AF2EC3" w:rsidRPr="003B3ECC">
        <w:tc>
          <w:tcPr>
            <w:tcW w:w="225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Tháng</w:t>
            </w:r>
          </w:p>
        </w:tc>
        <w:tc>
          <w:tcPr>
            <w:tcW w:w="68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1</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2</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3</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4</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5</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6</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7</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8</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9</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10</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11</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12</w:t>
            </w:r>
          </w:p>
        </w:tc>
      </w:tr>
      <w:tr w:rsidR="00AF2EC3" w:rsidRPr="003B3ECC">
        <w:tc>
          <w:tcPr>
            <w:tcW w:w="225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Hà Nội</w:t>
            </w:r>
          </w:p>
        </w:tc>
        <w:tc>
          <w:tcPr>
            <w:tcW w:w="68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16.4</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17.0</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20.2</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23.7</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27.3</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28.8</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28.9</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28.2</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27.2</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24.6</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21.4</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18.2</w:t>
            </w:r>
          </w:p>
        </w:tc>
      </w:tr>
      <w:tr w:rsidR="00AF2EC3" w:rsidRPr="003B3ECC">
        <w:tc>
          <w:tcPr>
            <w:tcW w:w="225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Thành phố Hồ Chí Minh</w:t>
            </w:r>
          </w:p>
        </w:tc>
        <w:tc>
          <w:tcPr>
            <w:tcW w:w="68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25.8</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26.7</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27.9</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28.9</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28.3</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27.5</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27.1</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27.1</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26.8</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26.7</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26.4</w:t>
            </w:r>
          </w:p>
        </w:tc>
        <w:tc>
          <w:tcPr>
            <w:tcW w:w="6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25.7</w:t>
            </w:r>
          </w:p>
        </w:tc>
      </w:tr>
    </w:tbl>
    <w:p w:rsidR="00B5682E" w:rsidRPr="008479D6" w:rsidRDefault="005D3E80" w:rsidP="003B3ECC">
      <w:pPr>
        <w:spacing w:line="240" w:lineRule="auto"/>
        <w:jc w:val="right"/>
        <w:rPr>
          <w:rFonts w:ascii="Times New Roman" w:eastAsia="Times New Roman" w:hAnsi="Times New Roman" w:cs="Times New Roman"/>
          <w:i/>
          <w:szCs w:val="24"/>
        </w:rPr>
      </w:pPr>
      <w:r w:rsidRPr="008479D6">
        <w:rPr>
          <w:rFonts w:ascii="Times New Roman" w:eastAsia="Times New Roman" w:hAnsi="Times New Roman" w:cs="Times New Roman"/>
          <w:i/>
          <w:szCs w:val="24"/>
        </w:rPr>
        <w:t xml:space="preserve"> (Nguồn: Trung tâm Thông tin và Dữ liệu khí tượng thủy văn)</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Căn cứ vào bảng số liệu, cho biết Thành phố Hồ Chí Minh có nhiệt độ trung bình năm chênh lệch với Hà Nội bao nhiêu độ (làm tròn số liệu đến một chữ số thập phân theo quy tắc làm tròn số).</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2.</w:t>
      </w:r>
      <w:r w:rsidRPr="003B3ECC">
        <w:rPr>
          <w:rFonts w:ascii="Times New Roman" w:eastAsia="Times New Roman" w:hAnsi="Times New Roman" w:cs="Times New Roman"/>
          <w:sz w:val="24"/>
          <w:szCs w:val="24"/>
        </w:rPr>
        <w:t xml:space="preserve"> Cho bảng số liệu:</w:t>
      </w:r>
    </w:p>
    <w:p w:rsidR="00B5682E" w:rsidRPr="00FC3301" w:rsidRDefault="00FC3301" w:rsidP="003B3ECC">
      <w:pPr>
        <w:spacing w:line="240" w:lineRule="auto"/>
        <w:jc w:val="center"/>
        <w:rPr>
          <w:rFonts w:ascii="Times New Roman" w:eastAsia="Times New Roman" w:hAnsi="Times New Roman" w:cs="Times New Roman"/>
          <w:i/>
          <w:sz w:val="24"/>
          <w:szCs w:val="24"/>
        </w:rPr>
      </w:pPr>
      <w:r w:rsidRPr="00FC3301">
        <w:rPr>
          <w:rFonts w:ascii="Times New Roman" w:eastAsia="Times New Roman" w:hAnsi="Times New Roman" w:cs="Times New Roman"/>
          <w:i/>
          <w:sz w:val="24"/>
          <w:szCs w:val="24"/>
        </w:rPr>
        <w:t>Lượng mưa các trạm khí tượng Huế, thành phố Hồ Chí Minh</w:t>
      </w:r>
    </w:p>
    <w:p w:rsidR="00B5682E" w:rsidRPr="003B3ECC" w:rsidRDefault="005D3E80" w:rsidP="003B3ECC">
      <w:pPr>
        <w:spacing w:line="240" w:lineRule="auto"/>
        <w:jc w:val="right"/>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(Đơn vị: mm)</w:t>
      </w:r>
    </w:p>
    <w:tbl>
      <w:tblPr>
        <w:tblStyle w:val="affffff7"/>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4"/>
        <w:gridCol w:w="776"/>
        <w:gridCol w:w="656"/>
        <w:gridCol w:w="657"/>
        <w:gridCol w:w="657"/>
        <w:gridCol w:w="777"/>
        <w:gridCol w:w="777"/>
        <w:gridCol w:w="777"/>
        <w:gridCol w:w="777"/>
        <w:gridCol w:w="777"/>
        <w:gridCol w:w="777"/>
        <w:gridCol w:w="777"/>
        <w:gridCol w:w="777"/>
      </w:tblGrid>
      <w:tr w:rsidR="00AF2EC3" w:rsidRPr="003B3ECC">
        <w:trPr>
          <w:jc w:val="center"/>
        </w:trPr>
        <w:tc>
          <w:tcPr>
            <w:tcW w:w="1494"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Tháng</w:t>
            </w:r>
          </w:p>
        </w:tc>
        <w:tc>
          <w:tcPr>
            <w:tcW w:w="77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1</w:t>
            </w:r>
          </w:p>
        </w:tc>
        <w:tc>
          <w:tcPr>
            <w:tcW w:w="6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2</w:t>
            </w:r>
          </w:p>
        </w:tc>
        <w:tc>
          <w:tcPr>
            <w:tcW w:w="65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3</w:t>
            </w:r>
          </w:p>
        </w:tc>
        <w:tc>
          <w:tcPr>
            <w:tcW w:w="65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4</w:t>
            </w:r>
          </w:p>
        </w:tc>
        <w:tc>
          <w:tcPr>
            <w:tcW w:w="7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5</w:t>
            </w:r>
          </w:p>
        </w:tc>
        <w:tc>
          <w:tcPr>
            <w:tcW w:w="7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6</w:t>
            </w:r>
          </w:p>
        </w:tc>
        <w:tc>
          <w:tcPr>
            <w:tcW w:w="7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7</w:t>
            </w:r>
          </w:p>
        </w:tc>
        <w:tc>
          <w:tcPr>
            <w:tcW w:w="7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8</w:t>
            </w:r>
          </w:p>
        </w:tc>
        <w:tc>
          <w:tcPr>
            <w:tcW w:w="7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9</w:t>
            </w:r>
          </w:p>
        </w:tc>
        <w:tc>
          <w:tcPr>
            <w:tcW w:w="7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10</w:t>
            </w:r>
          </w:p>
        </w:tc>
        <w:tc>
          <w:tcPr>
            <w:tcW w:w="7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11</w:t>
            </w:r>
          </w:p>
        </w:tc>
        <w:tc>
          <w:tcPr>
            <w:tcW w:w="7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12</w:t>
            </w:r>
          </w:p>
        </w:tc>
      </w:tr>
      <w:tr w:rsidR="00AF2EC3" w:rsidRPr="003B3ECC">
        <w:trPr>
          <w:jc w:val="center"/>
        </w:trPr>
        <w:tc>
          <w:tcPr>
            <w:tcW w:w="1494"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Huế</w:t>
            </w:r>
          </w:p>
        </w:tc>
        <w:tc>
          <w:tcPr>
            <w:tcW w:w="77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161.3</w:t>
            </w:r>
          </w:p>
        </w:tc>
        <w:tc>
          <w:tcPr>
            <w:tcW w:w="6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62.6</w:t>
            </w:r>
          </w:p>
        </w:tc>
        <w:tc>
          <w:tcPr>
            <w:tcW w:w="65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47.1</w:t>
            </w:r>
          </w:p>
        </w:tc>
        <w:tc>
          <w:tcPr>
            <w:tcW w:w="65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51.6</w:t>
            </w:r>
          </w:p>
        </w:tc>
        <w:tc>
          <w:tcPr>
            <w:tcW w:w="7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82.1</w:t>
            </w:r>
          </w:p>
        </w:tc>
        <w:tc>
          <w:tcPr>
            <w:tcW w:w="7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116.7</w:t>
            </w:r>
          </w:p>
        </w:tc>
        <w:tc>
          <w:tcPr>
            <w:tcW w:w="7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95.3</w:t>
            </w:r>
          </w:p>
        </w:tc>
        <w:tc>
          <w:tcPr>
            <w:tcW w:w="7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104.0</w:t>
            </w:r>
          </w:p>
        </w:tc>
        <w:tc>
          <w:tcPr>
            <w:tcW w:w="7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473.4</w:t>
            </w:r>
          </w:p>
        </w:tc>
        <w:tc>
          <w:tcPr>
            <w:tcW w:w="7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795.6</w:t>
            </w:r>
          </w:p>
        </w:tc>
        <w:tc>
          <w:tcPr>
            <w:tcW w:w="7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580.6</w:t>
            </w:r>
          </w:p>
        </w:tc>
        <w:tc>
          <w:tcPr>
            <w:tcW w:w="7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297.4</w:t>
            </w:r>
          </w:p>
        </w:tc>
      </w:tr>
      <w:tr w:rsidR="00AF2EC3" w:rsidRPr="003B3ECC">
        <w:trPr>
          <w:jc w:val="center"/>
        </w:trPr>
        <w:tc>
          <w:tcPr>
            <w:tcW w:w="1494"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Thành phố Hồ Chí Minh</w:t>
            </w:r>
          </w:p>
        </w:tc>
        <w:tc>
          <w:tcPr>
            <w:tcW w:w="77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13.8</w:t>
            </w:r>
          </w:p>
        </w:tc>
        <w:tc>
          <w:tcPr>
            <w:tcW w:w="6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4.1</w:t>
            </w:r>
          </w:p>
        </w:tc>
        <w:tc>
          <w:tcPr>
            <w:tcW w:w="65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10.5</w:t>
            </w:r>
          </w:p>
        </w:tc>
        <w:tc>
          <w:tcPr>
            <w:tcW w:w="65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50.4</w:t>
            </w:r>
          </w:p>
        </w:tc>
        <w:tc>
          <w:tcPr>
            <w:tcW w:w="7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218.4</w:t>
            </w:r>
          </w:p>
        </w:tc>
        <w:tc>
          <w:tcPr>
            <w:tcW w:w="7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311.7</w:t>
            </w:r>
          </w:p>
        </w:tc>
        <w:tc>
          <w:tcPr>
            <w:tcW w:w="7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293.7</w:t>
            </w:r>
          </w:p>
        </w:tc>
        <w:tc>
          <w:tcPr>
            <w:tcW w:w="7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269.8</w:t>
            </w:r>
          </w:p>
        </w:tc>
        <w:tc>
          <w:tcPr>
            <w:tcW w:w="7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327.0</w:t>
            </w:r>
          </w:p>
        </w:tc>
        <w:tc>
          <w:tcPr>
            <w:tcW w:w="7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266.7</w:t>
            </w:r>
          </w:p>
        </w:tc>
        <w:tc>
          <w:tcPr>
            <w:tcW w:w="7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116.5</w:t>
            </w:r>
          </w:p>
        </w:tc>
        <w:tc>
          <w:tcPr>
            <w:tcW w:w="7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48.3</w:t>
            </w:r>
          </w:p>
        </w:tc>
      </w:tr>
    </w:tbl>
    <w:p w:rsidR="00B5682E" w:rsidRPr="008479D6" w:rsidRDefault="005D3E80" w:rsidP="003B3ECC">
      <w:pPr>
        <w:spacing w:line="240" w:lineRule="auto"/>
        <w:jc w:val="right"/>
        <w:rPr>
          <w:rFonts w:ascii="Times New Roman" w:eastAsia="Times New Roman" w:hAnsi="Times New Roman" w:cs="Times New Roman"/>
          <w:i/>
          <w:szCs w:val="24"/>
        </w:rPr>
      </w:pPr>
      <w:r w:rsidRPr="008479D6">
        <w:rPr>
          <w:rFonts w:ascii="Times New Roman" w:eastAsia="Times New Roman" w:hAnsi="Times New Roman" w:cs="Times New Roman"/>
          <w:i/>
          <w:szCs w:val="24"/>
        </w:rPr>
        <w:t xml:space="preserve"> (Nguồn: Trung tâm Thông tin và Dữ liệu khí tượng thủy văn)</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Căn cứ vào bảng số liệu, cho biết Huế có lượng mưa năm lớn hơn lượng mưa năm của Thành phố Hồ Chí Minh là bao nhiêu mm (làm tròn số liệu đến một chữ số thập phân theo quy tắc làm tròn số).</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3.</w:t>
      </w:r>
      <w:r w:rsidRPr="003B3ECC">
        <w:rPr>
          <w:rFonts w:ascii="Times New Roman" w:eastAsia="Times New Roman" w:hAnsi="Times New Roman" w:cs="Times New Roman"/>
          <w:sz w:val="24"/>
          <w:szCs w:val="24"/>
        </w:rPr>
        <w:t xml:space="preserve"> Cho bảng số liệu:</w:t>
      </w:r>
    </w:p>
    <w:p w:rsidR="00B5682E" w:rsidRPr="00FC3301" w:rsidRDefault="00FC3301" w:rsidP="003B3ECC">
      <w:pPr>
        <w:spacing w:line="240" w:lineRule="auto"/>
        <w:jc w:val="center"/>
        <w:rPr>
          <w:rFonts w:ascii="Times New Roman" w:eastAsia="Times New Roman" w:hAnsi="Times New Roman" w:cs="Times New Roman"/>
          <w:i/>
          <w:sz w:val="24"/>
          <w:szCs w:val="24"/>
        </w:rPr>
      </w:pPr>
      <w:r w:rsidRPr="00FC3301">
        <w:rPr>
          <w:rFonts w:ascii="Times New Roman" w:eastAsia="Times New Roman" w:hAnsi="Times New Roman" w:cs="Times New Roman"/>
          <w:i/>
          <w:sz w:val="24"/>
          <w:szCs w:val="24"/>
        </w:rPr>
        <w:t>Nhiệt độ trung bình các tháng trong năm của trạm khí tượng Trường Sa (tỉnh Khánh Hòa)</w:t>
      </w:r>
    </w:p>
    <w:p w:rsidR="00B5682E" w:rsidRPr="003B3ECC" w:rsidRDefault="005D3E80" w:rsidP="008479D6">
      <w:pPr>
        <w:spacing w:line="240" w:lineRule="auto"/>
        <w:jc w:val="right"/>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(Đơn vị: °C)</w:t>
      </w:r>
    </w:p>
    <w:tbl>
      <w:tblPr>
        <w:tblStyle w:val="affffff8"/>
        <w:tblW w:w="9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
        <w:gridCol w:w="696"/>
        <w:gridCol w:w="696"/>
        <w:gridCol w:w="696"/>
        <w:gridCol w:w="696"/>
        <w:gridCol w:w="696"/>
        <w:gridCol w:w="696"/>
        <w:gridCol w:w="696"/>
        <w:gridCol w:w="696"/>
        <w:gridCol w:w="696"/>
        <w:gridCol w:w="696"/>
        <w:gridCol w:w="696"/>
        <w:gridCol w:w="696"/>
      </w:tblGrid>
      <w:tr w:rsidR="00AF2EC3" w:rsidRPr="003B3ECC">
        <w:trPr>
          <w:jc w:val="center"/>
        </w:trPr>
        <w:tc>
          <w:tcPr>
            <w:tcW w:w="944"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Tháng</w:t>
            </w:r>
          </w:p>
        </w:tc>
        <w:tc>
          <w:tcPr>
            <w:tcW w:w="6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1</w:t>
            </w:r>
          </w:p>
        </w:tc>
        <w:tc>
          <w:tcPr>
            <w:tcW w:w="6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2</w:t>
            </w:r>
          </w:p>
        </w:tc>
        <w:tc>
          <w:tcPr>
            <w:tcW w:w="6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3</w:t>
            </w:r>
          </w:p>
        </w:tc>
        <w:tc>
          <w:tcPr>
            <w:tcW w:w="6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4</w:t>
            </w:r>
          </w:p>
        </w:tc>
        <w:tc>
          <w:tcPr>
            <w:tcW w:w="6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5</w:t>
            </w:r>
          </w:p>
        </w:tc>
        <w:tc>
          <w:tcPr>
            <w:tcW w:w="6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6</w:t>
            </w:r>
          </w:p>
        </w:tc>
        <w:tc>
          <w:tcPr>
            <w:tcW w:w="6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7</w:t>
            </w:r>
          </w:p>
        </w:tc>
        <w:tc>
          <w:tcPr>
            <w:tcW w:w="6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8</w:t>
            </w:r>
          </w:p>
        </w:tc>
        <w:tc>
          <w:tcPr>
            <w:tcW w:w="6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9</w:t>
            </w:r>
          </w:p>
        </w:tc>
        <w:tc>
          <w:tcPr>
            <w:tcW w:w="6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10</w:t>
            </w:r>
          </w:p>
        </w:tc>
        <w:tc>
          <w:tcPr>
            <w:tcW w:w="6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11</w:t>
            </w:r>
          </w:p>
        </w:tc>
        <w:tc>
          <w:tcPr>
            <w:tcW w:w="6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12</w:t>
            </w:r>
          </w:p>
        </w:tc>
      </w:tr>
      <w:tr w:rsidR="00AF2EC3" w:rsidRPr="003B3ECC">
        <w:trPr>
          <w:jc w:val="center"/>
        </w:trPr>
        <w:tc>
          <w:tcPr>
            <w:tcW w:w="944"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Trạm</w:t>
            </w:r>
          </w:p>
        </w:tc>
        <w:tc>
          <w:tcPr>
            <w:tcW w:w="6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26.8</w:t>
            </w:r>
          </w:p>
        </w:tc>
        <w:tc>
          <w:tcPr>
            <w:tcW w:w="6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27.0</w:t>
            </w:r>
          </w:p>
        </w:tc>
        <w:tc>
          <w:tcPr>
            <w:tcW w:w="6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28.0</w:t>
            </w:r>
          </w:p>
        </w:tc>
        <w:tc>
          <w:tcPr>
            <w:tcW w:w="6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29.1</w:t>
            </w:r>
          </w:p>
        </w:tc>
        <w:tc>
          <w:tcPr>
            <w:tcW w:w="6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29.5</w:t>
            </w:r>
          </w:p>
        </w:tc>
        <w:tc>
          <w:tcPr>
            <w:tcW w:w="6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28.9</w:t>
            </w:r>
          </w:p>
        </w:tc>
        <w:tc>
          <w:tcPr>
            <w:tcW w:w="6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28.4</w:t>
            </w:r>
          </w:p>
        </w:tc>
        <w:tc>
          <w:tcPr>
            <w:tcW w:w="6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28.5</w:t>
            </w:r>
          </w:p>
        </w:tc>
        <w:tc>
          <w:tcPr>
            <w:tcW w:w="6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28.3</w:t>
            </w:r>
          </w:p>
        </w:tc>
        <w:tc>
          <w:tcPr>
            <w:tcW w:w="6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28.2</w:t>
            </w:r>
          </w:p>
        </w:tc>
        <w:tc>
          <w:tcPr>
            <w:tcW w:w="6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28.0</w:t>
            </w:r>
          </w:p>
        </w:tc>
        <w:tc>
          <w:tcPr>
            <w:tcW w:w="6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27.1</w:t>
            </w:r>
          </w:p>
        </w:tc>
      </w:tr>
    </w:tbl>
    <w:p w:rsidR="00B5682E" w:rsidRPr="008479D6" w:rsidRDefault="005D3E80" w:rsidP="003B3ECC">
      <w:pPr>
        <w:spacing w:line="240" w:lineRule="auto"/>
        <w:jc w:val="right"/>
        <w:rPr>
          <w:rFonts w:ascii="Times New Roman" w:eastAsia="Times New Roman" w:hAnsi="Times New Roman" w:cs="Times New Roman"/>
          <w:i/>
          <w:szCs w:val="24"/>
        </w:rPr>
      </w:pPr>
      <w:r w:rsidRPr="008479D6">
        <w:rPr>
          <w:rFonts w:ascii="Times New Roman" w:eastAsia="Times New Roman" w:hAnsi="Times New Roman" w:cs="Times New Roman"/>
          <w:i/>
          <w:szCs w:val="24"/>
        </w:rPr>
        <w:t xml:space="preserve"> (Nguồn: Trung tâm Thông tin và Dữ liệu khí tượng thủy văn)</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Căn cứ vào bảng số liệu, cho biết biên độ nhiệt độ trung bình năm của trạm khí tượng Trường Sa (tỉnh Khánh Hòa) là bao nhiêu °C? (làm tròn số liệu đến một chữ số thập phân theo quy tắc làm tròn số).</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4.</w:t>
      </w:r>
      <w:r w:rsidRPr="003B3ECC">
        <w:rPr>
          <w:rFonts w:ascii="Times New Roman" w:eastAsia="Times New Roman" w:hAnsi="Times New Roman" w:cs="Times New Roman"/>
          <w:sz w:val="24"/>
          <w:szCs w:val="24"/>
        </w:rPr>
        <w:t xml:space="preserve"> Nhiệt độ trung bình năm ở trạm khí tượng Lào Cai là 22,4°C; nhiệt độ trung bình năm ở trạm khí tượng Sa Pa là 15,5°C. Cho biết hai địa điểm này chênh lệch độ cao khoảng bao nhiêu mét (làm tròn số liệu đến một chữ số thập phân theo quy tắc làm tròn số).</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5.</w:t>
      </w:r>
      <w:r w:rsidRPr="003B3ECC">
        <w:rPr>
          <w:rFonts w:ascii="Times New Roman" w:eastAsia="Times New Roman" w:hAnsi="Times New Roman" w:cs="Times New Roman"/>
          <w:sz w:val="24"/>
          <w:szCs w:val="24"/>
        </w:rPr>
        <w:t xml:space="preserve"> Cho bảng số liệu:</w:t>
      </w:r>
    </w:p>
    <w:p w:rsidR="00B5682E" w:rsidRPr="00FC3301" w:rsidRDefault="00FC3301" w:rsidP="003B3ECC">
      <w:pPr>
        <w:spacing w:line="240" w:lineRule="auto"/>
        <w:jc w:val="center"/>
        <w:rPr>
          <w:rFonts w:ascii="Times New Roman" w:eastAsia="Times New Roman" w:hAnsi="Times New Roman" w:cs="Times New Roman"/>
          <w:i/>
          <w:sz w:val="24"/>
          <w:szCs w:val="24"/>
        </w:rPr>
      </w:pPr>
      <w:r w:rsidRPr="00FC3301">
        <w:rPr>
          <w:rFonts w:ascii="Times New Roman" w:eastAsia="Times New Roman" w:hAnsi="Times New Roman" w:cs="Times New Roman"/>
          <w:i/>
          <w:sz w:val="24"/>
          <w:szCs w:val="24"/>
        </w:rPr>
        <w:t>Lượng mưa trung bình các tháng trong năm của Lạng Sơn và Cần Thơ</w:t>
      </w:r>
    </w:p>
    <w:p w:rsidR="00B5682E" w:rsidRPr="003B3ECC" w:rsidRDefault="005D3E80" w:rsidP="003B3ECC">
      <w:pPr>
        <w:spacing w:line="240" w:lineRule="auto"/>
        <w:jc w:val="right"/>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(Đơn vị: mm)</w:t>
      </w:r>
    </w:p>
    <w:tbl>
      <w:tblPr>
        <w:tblStyle w:val="affffff9"/>
        <w:tblW w:w="9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516"/>
        <w:gridCol w:w="516"/>
        <w:gridCol w:w="557"/>
        <w:gridCol w:w="543"/>
        <w:gridCol w:w="636"/>
        <w:gridCol w:w="636"/>
        <w:gridCol w:w="637"/>
        <w:gridCol w:w="730"/>
        <w:gridCol w:w="636"/>
        <w:gridCol w:w="636"/>
        <w:gridCol w:w="636"/>
        <w:gridCol w:w="637"/>
      </w:tblGrid>
      <w:tr w:rsidR="00AF2EC3" w:rsidRPr="003B3ECC">
        <w:trPr>
          <w:jc w:val="center"/>
        </w:trPr>
        <w:tc>
          <w:tcPr>
            <w:tcW w:w="1890"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Tháng</w:t>
            </w:r>
          </w:p>
        </w:tc>
        <w:tc>
          <w:tcPr>
            <w:tcW w:w="5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I</w:t>
            </w:r>
          </w:p>
        </w:tc>
        <w:tc>
          <w:tcPr>
            <w:tcW w:w="5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II</w:t>
            </w:r>
          </w:p>
        </w:tc>
        <w:tc>
          <w:tcPr>
            <w:tcW w:w="55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III</w:t>
            </w:r>
          </w:p>
        </w:tc>
        <w:tc>
          <w:tcPr>
            <w:tcW w:w="54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IV</w:t>
            </w:r>
          </w:p>
        </w:tc>
        <w:tc>
          <w:tcPr>
            <w:tcW w:w="63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V</w:t>
            </w:r>
          </w:p>
        </w:tc>
        <w:tc>
          <w:tcPr>
            <w:tcW w:w="63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VI</w:t>
            </w:r>
          </w:p>
        </w:tc>
        <w:tc>
          <w:tcPr>
            <w:tcW w:w="63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VII</w:t>
            </w:r>
          </w:p>
        </w:tc>
        <w:tc>
          <w:tcPr>
            <w:tcW w:w="730"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VIII</w:t>
            </w:r>
          </w:p>
        </w:tc>
        <w:tc>
          <w:tcPr>
            <w:tcW w:w="63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IX</w:t>
            </w:r>
          </w:p>
        </w:tc>
        <w:tc>
          <w:tcPr>
            <w:tcW w:w="63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X</w:t>
            </w:r>
          </w:p>
        </w:tc>
        <w:tc>
          <w:tcPr>
            <w:tcW w:w="63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XI</w:t>
            </w:r>
          </w:p>
        </w:tc>
        <w:tc>
          <w:tcPr>
            <w:tcW w:w="63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XII</w:t>
            </w:r>
          </w:p>
        </w:tc>
      </w:tr>
      <w:tr w:rsidR="00AF2EC3" w:rsidRPr="003B3ECC">
        <w:trPr>
          <w:jc w:val="center"/>
        </w:trPr>
        <w:tc>
          <w:tcPr>
            <w:tcW w:w="1890"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Lạng Sơn (mm)</w:t>
            </w:r>
          </w:p>
        </w:tc>
        <w:tc>
          <w:tcPr>
            <w:tcW w:w="5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24</w:t>
            </w:r>
          </w:p>
        </w:tc>
        <w:tc>
          <w:tcPr>
            <w:tcW w:w="5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41</w:t>
            </w:r>
          </w:p>
        </w:tc>
        <w:tc>
          <w:tcPr>
            <w:tcW w:w="55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53</w:t>
            </w:r>
          </w:p>
        </w:tc>
        <w:tc>
          <w:tcPr>
            <w:tcW w:w="54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96</w:t>
            </w:r>
          </w:p>
        </w:tc>
        <w:tc>
          <w:tcPr>
            <w:tcW w:w="63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165</w:t>
            </w:r>
          </w:p>
        </w:tc>
        <w:tc>
          <w:tcPr>
            <w:tcW w:w="63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200</w:t>
            </w:r>
          </w:p>
        </w:tc>
        <w:tc>
          <w:tcPr>
            <w:tcW w:w="63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258</w:t>
            </w:r>
          </w:p>
        </w:tc>
        <w:tc>
          <w:tcPr>
            <w:tcW w:w="730"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255</w:t>
            </w:r>
          </w:p>
        </w:tc>
        <w:tc>
          <w:tcPr>
            <w:tcW w:w="63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164</w:t>
            </w:r>
          </w:p>
        </w:tc>
        <w:tc>
          <w:tcPr>
            <w:tcW w:w="63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79</w:t>
            </w:r>
          </w:p>
        </w:tc>
        <w:tc>
          <w:tcPr>
            <w:tcW w:w="63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34</w:t>
            </w:r>
          </w:p>
        </w:tc>
        <w:tc>
          <w:tcPr>
            <w:tcW w:w="63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23</w:t>
            </w:r>
          </w:p>
        </w:tc>
      </w:tr>
      <w:tr w:rsidR="00AF2EC3" w:rsidRPr="003B3ECC">
        <w:trPr>
          <w:jc w:val="center"/>
        </w:trPr>
        <w:tc>
          <w:tcPr>
            <w:tcW w:w="1890"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Cần Thơ (mm)</w:t>
            </w:r>
          </w:p>
        </w:tc>
        <w:tc>
          <w:tcPr>
            <w:tcW w:w="5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12</w:t>
            </w:r>
          </w:p>
        </w:tc>
        <w:tc>
          <w:tcPr>
            <w:tcW w:w="5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w:t>
            </w:r>
          </w:p>
        </w:tc>
        <w:tc>
          <w:tcPr>
            <w:tcW w:w="55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10</w:t>
            </w:r>
          </w:p>
        </w:tc>
        <w:tc>
          <w:tcPr>
            <w:tcW w:w="54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50</w:t>
            </w:r>
          </w:p>
        </w:tc>
        <w:tc>
          <w:tcPr>
            <w:tcW w:w="63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177</w:t>
            </w:r>
          </w:p>
        </w:tc>
        <w:tc>
          <w:tcPr>
            <w:tcW w:w="63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206</w:t>
            </w:r>
          </w:p>
        </w:tc>
        <w:tc>
          <w:tcPr>
            <w:tcW w:w="63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227</w:t>
            </w:r>
          </w:p>
        </w:tc>
        <w:tc>
          <w:tcPr>
            <w:tcW w:w="730"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217</w:t>
            </w:r>
          </w:p>
        </w:tc>
        <w:tc>
          <w:tcPr>
            <w:tcW w:w="63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273</w:t>
            </w:r>
          </w:p>
        </w:tc>
        <w:tc>
          <w:tcPr>
            <w:tcW w:w="63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277</w:t>
            </w:r>
          </w:p>
        </w:tc>
        <w:tc>
          <w:tcPr>
            <w:tcW w:w="63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155</w:t>
            </w:r>
          </w:p>
        </w:tc>
        <w:tc>
          <w:tcPr>
            <w:tcW w:w="63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41</w:t>
            </w:r>
          </w:p>
        </w:tc>
      </w:tr>
    </w:tbl>
    <w:p w:rsidR="00B5682E" w:rsidRPr="003B3ECC" w:rsidRDefault="005D3E80" w:rsidP="003B3ECC">
      <w:pPr>
        <w:spacing w:line="240" w:lineRule="auto"/>
        <w:jc w:val="right"/>
        <w:rPr>
          <w:rFonts w:ascii="Times New Roman" w:eastAsia="Times New Roman" w:hAnsi="Times New Roman" w:cs="Times New Roman"/>
          <w:i/>
          <w:sz w:val="24"/>
          <w:szCs w:val="24"/>
        </w:rPr>
      </w:pPr>
      <w:r w:rsidRPr="003B3ECC">
        <w:rPr>
          <w:rFonts w:ascii="Times New Roman" w:eastAsia="Times New Roman" w:hAnsi="Times New Roman" w:cs="Times New Roman"/>
          <w:i/>
          <w:sz w:val="24"/>
          <w:szCs w:val="24"/>
        </w:rPr>
        <w:t>Nguồn: Niên giám thống kê Việt Nam.</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lastRenderedPageBreak/>
        <w:t>Căn cứ vào bảng số liệu, cho biết chênh lệch lượng mưa giữa mùa mưa và mùa khô của Cần Thơ lớn hơn chênh lệch lượng mưa giữa mùa mưa và mùa khô của Lạng Sơn bao nhiêu mm (làm tròn số liệu đến một chữ số thập phân theo quy tắc làm tròn số).</w:t>
      </w:r>
    </w:p>
    <w:p w:rsidR="00FC3301" w:rsidRDefault="00FC3301" w:rsidP="003B3ECC">
      <w:pPr>
        <w:spacing w:line="240" w:lineRule="auto"/>
        <w:rPr>
          <w:rFonts w:ascii="Times New Roman" w:eastAsia="Times New Roman" w:hAnsi="Times New Roman" w:cs="Times New Roman"/>
          <w:b/>
          <w:sz w:val="24"/>
          <w:szCs w:val="24"/>
        </w:rPr>
      </w:pPr>
    </w:p>
    <w:p w:rsidR="00FC3301" w:rsidRDefault="00FC3301" w:rsidP="003B3ECC">
      <w:pPr>
        <w:spacing w:line="240" w:lineRule="auto"/>
        <w:rPr>
          <w:rFonts w:ascii="Times New Roman" w:eastAsia="Times New Roman" w:hAnsi="Times New Roman" w:cs="Times New Roman"/>
          <w:b/>
          <w:sz w:val="24"/>
          <w:szCs w:val="24"/>
        </w:rPr>
      </w:pPr>
    </w:p>
    <w:p w:rsidR="00FC3301" w:rsidRDefault="00FC3301" w:rsidP="003B3ECC">
      <w:pPr>
        <w:spacing w:line="240" w:lineRule="auto"/>
        <w:rPr>
          <w:rFonts w:ascii="Times New Roman" w:eastAsia="Times New Roman" w:hAnsi="Times New Roman" w:cs="Times New Roman"/>
          <w:b/>
          <w:sz w:val="24"/>
          <w:szCs w:val="24"/>
        </w:rPr>
      </w:pP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6.</w:t>
      </w:r>
      <w:r w:rsidRPr="003B3ECC">
        <w:rPr>
          <w:rFonts w:ascii="Times New Roman" w:eastAsia="Times New Roman" w:hAnsi="Times New Roman" w:cs="Times New Roman"/>
          <w:sz w:val="24"/>
          <w:szCs w:val="24"/>
        </w:rPr>
        <w:t xml:space="preserve"> Cho bảng số liệu:</w:t>
      </w:r>
    </w:p>
    <w:p w:rsidR="00B5682E" w:rsidRPr="00FC3301" w:rsidRDefault="00FC3301" w:rsidP="003B3ECC">
      <w:pPr>
        <w:spacing w:line="240" w:lineRule="auto"/>
        <w:jc w:val="center"/>
        <w:rPr>
          <w:rFonts w:ascii="Times New Roman" w:eastAsia="Times New Roman" w:hAnsi="Times New Roman" w:cs="Times New Roman"/>
          <w:i/>
          <w:sz w:val="24"/>
          <w:szCs w:val="24"/>
        </w:rPr>
      </w:pPr>
      <w:r w:rsidRPr="00FC3301">
        <w:rPr>
          <w:rFonts w:ascii="Times New Roman" w:eastAsia="Times New Roman" w:hAnsi="Times New Roman" w:cs="Times New Roman"/>
          <w:i/>
          <w:sz w:val="24"/>
          <w:szCs w:val="24"/>
        </w:rPr>
        <w:t>Lượng m</w:t>
      </w:r>
      <w:r>
        <w:rPr>
          <w:rFonts w:ascii="Times New Roman" w:eastAsia="Times New Roman" w:hAnsi="Times New Roman" w:cs="Times New Roman"/>
          <w:i/>
          <w:sz w:val="24"/>
          <w:szCs w:val="24"/>
        </w:rPr>
        <w:t xml:space="preserve">ưa trung bình các tháng tại </w:t>
      </w:r>
      <w:r w:rsidRPr="00FC3301">
        <w:rPr>
          <w:rFonts w:ascii="Times New Roman" w:eastAsia="Times New Roman" w:hAnsi="Times New Roman" w:cs="Times New Roman"/>
          <w:i/>
          <w:sz w:val="24"/>
          <w:szCs w:val="24"/>
        </w:rPr>
        <w:t xml:space="preserve">Hà Nội năm </w:t>
      </w:r>
      <w:r w:rsidR="003D59C4" w:rsidRPr="003D59C4">
        <w:rPr>
          <w:rFonts w:ascii="Times New Roman" w:eastAsia="Times New Roman" w:hAnsi="Times New Roman" w:cs="Times New Roman"/>
          <w:sz w:val="24"/>
          <w:szCs w:val="24"/>
        </w:rPr>
        <w:t>2022</w:t>
      </w:r>
    </w:p>
    <w:tbl>
      <w:tblPr>
        <w:tblStyle w:val="affffffa"/>
        <w:tblW w:w="10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09"/>
        <w:gridCol w:w="709"/>
        <w:gridCol w:w="567"/>
        <w:gridCol w:w="652"/>
        <w:gridCol w:w="807"/>
        <w:gridCol w:w="807"/>
        <w:gridCol w:w="807"/>
        <w:gridCol w:w="807"/>
        <w:gridCol w:w="807"/>
        <w:gridCol w:w="807"/>
        <w:gridCol w:w="652"/>
        <w:gridCol w:w="674"/>
      </w:tblGrid>
      <w:tr w:rsidR="00AF2EC3" w:rsidRPr="003B3ECC" w:rsidTr="00EB7BF5">
        <w:trPr>
          <w:trHeight w:val="239"/>
          <w:tblHeader/>
        </w:trPr>
        <w:tc>
          <w:tcPr>
            <w:tcW w:w="1838"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Tháng</w:t>
            </w:r>
          </w:p>
        </w:tc>
        <w:tc>
          <w:tcPr>
            <w:tcW w:w="709"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1</w:t>
            </w:r>
          </w:p>
        </w:tc>
        <w:tc>
          <w:tcPr>
            <w:tcW w:w="709"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2</w:t>
            </w:r>
          </w:p>
        </w:tc>
        <w:tc>
          <w:tcPr>
            <w:tcW w:w="567"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3</w:t>
            </w:r>
          </w:p>
        </w:tc>
        <w:tc>
          <w:tcPr>
            <w:tcW w:w="652"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4</w:t>
            </w:r>
          </w:p>
        </w:tc>
        <w:tc>
          <w:tcPr>
            <w:tcW w:w="807"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5</w:t>
            </w:r>
          </w:p>
        </w:tc>
        <w:tc>
          <w:tcPr>
            <w:tcW w:w="807"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6</w:t>
            </w:r>
          </w:p>
        </w:tc>
        <w:tc>
          <w:tcPr>
            <w:tcW w:w="807"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7</w:t>
            </w:r>
          </w:p>
        </w:tc>
        <w:tc>
          <w:tcPr>
            <w:tcW w:w="807"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8</w:t>
            </w:r>
          </w:p>
        </w:tc>
        <w:tc>
          <w:tcPr>
            <w:tcW w:w="807"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9</w:t>
            </w:r>
          </w:p>
        </w:tc>
        <w:tc>
          <w:tcPr>
            <w:tcW w:w="807"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10</w:t>
            </w:r>
          </w:p>
        </w:tc>
        <w:tc>
          <w:tcPr>
            <w:tcW w:w="652"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11</w:t>
            </w:r>
          </w:p>
        </w:tc>
        <w:tc>
          <w:tcPr>
            <w:tcW w:w="674"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12</w:t>
            </w:r>
          </w:p>
        </w:tc>
      </w:tr>
      <w:tr w:rsidR="00AF2EC3" w:rsidRPr="003B3ECC" w:rsidTr="00EB7BF5">
        <w:trPr>
          <w:trHeight w:val="480"/>
        </w:trPr>
        <w:tc>
          <w:tcPr>
            <w:tcW w:w="1838"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Lượng mưa (mm)</w:t>
            </w:r>
          </w:p>
        </w:tc>
        <w:tc>
          <w:tcPr>
            <w:tcW w:w="709"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22,5</w:t>
            </w:r>
          </w:p>
        </w:tc>
        <w:tc>
          <w:tcPr>
            <w:tcW w:w="709"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24,6</w:t>
            </w:r>
          </w:p>
        </w:tc>
        <w:tc>
          <w:tcPr>
            <w:tcW w:w="567"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47</w:t>
            </w:r>
          </w:p>
        </w:tc>
        <w:tc>
          <w:tcPr>
            <w:tcW w:w="652"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91,8</w:t>
            </w:r>
          </w:p>
        </w:tc>
        <w:tc>
          <w:tcPr>
            <w:tcW w:w="807"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185,4</w:t>
            </w:r>
          </w:p>
        </w:tc>
        <w:tc>
          <w:tcPr>
            <w:tcW w:w="807"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253,3</w:t>
            </w:r>
          </w:p>
        </w:tc>
        <w:tc>
          <w:tcPr>
            <w:tcW w:w="807"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280,1</w:t>
            </w:r>
          </w:p>
        </w:tc>
        <w:tc>
          <w:tcPr>
            <w:tcW w:w="807"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309,4</w:t>
            </w:r>
          </w:p>
        </w:tc>
        <w:tc>
          <w:tcPr>
            <w:tcW w:w="807"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228,3</w:t>
            </w:r>
          </w:p>
        </w:tc>
        <w:tc>
          <w:tcPr>
            <w:tcW w:w="807"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140,7</w:t>
            </w:r>
          </w:p>
        </w:tc>
        <w:tc>
          <w:tcPr>
            <w:tcW w:w="652"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66,7</w:t>
            </w:r>
          </w:p>
        </w:tc>
        <w:tc>
          <w:tcPr>
            <w:tcW w:w="674"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20,2</w:t>
            </w:r>
          </w:p>
        </w:tc>
      </w:tr>
    </w:tbl>
    <w:p w:rsidR="00B5682E" w:rsidRPr="008479D6" w:rsidRDefault="005D3E80" w:rsidP="003B3ECC">
      <w:pPr>
        <w:spacing w:line="240" w:lineRule="auto"/>
        <w:jc w:val="right"/>
        <w:rPr>
          <w:rFonts w:ascii="Times New Roman" w:eastAsia="Times New Roman" w:hAnsi="Times New Roman" w:cs="Times New Roman"/>
          <w:i/>
          <w:sz w:val="24"/>
          <w:szCs w:val="24"/>
        </w:rPr>
      </w:pPr>
      <w:r w:rsidRPr="008479D6">
        <w:rPr>
          <w:rFonts w:ascii="Times New Roman" w:eastAsia="Times New Roman" w:hAnsi="Times New Roman" w:cs="Times New Roman"/>
          <w:i/>
          <w:sz w:val="24"/>
          <w:szCs w:val="24"/>
        </w:rPr>
        <w:t>(Nguồn: Quy chuẩn dùng trong xây dựng - QCVN 02:</w:t>
      </w:r>
      <w:r w:rsidR="003D59C4" w:rsidRPr="003D59C4">
        <w:rPr>
          <w:rFonts w:ascii="Times New Roman" w:eastAsia="Times New Roman" w:hAnsi="Times New Roman" w:cs="Times New Roman"/>
          <w:sz w:val="24"/>
          <w:szCs w:val="24"/>
        </w:rPr>
        <w:t>2022</w:t>
      </w:r>
      <w:r w:rsidRPr="008479D6">
        <w:rPr>
          <w:rFonts w:ascii="Times New Roman" w:eastAsia="Times New Roman" w:hAnsi="Times New Roman" w:cs="Times New Roman"/>
          <w:i/>
          <w:sz w:val="24"/>
          <w:szCs w:val="24"/>
        </w:rPr>
        <w:t>/BXD, tr.446)</w:t>
      </w:r>
    </w:p>
    <w:p w:rsidR="00B5682E" w:rsidRPr="003B3ECC"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sz w:val="24"/>
          <w:szCs w:val="24"/>
        </w:rPr>
        <w:t xml:space="preserve">Căn cứ vào bảng số liệu trên tính tổng lượng mưa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của Hà Nội (đơn vị tính: mm, làm tròn kết quả đến hàng đơn vị).</w:t>
      </w:r>
      <w:r w:rsidRPr="003B3ECC">
        <w:rPr>
          <w:rFonts w:ascii="Times New Roman" w:eastAsia="Times New Roman" w:hAnsi="Times New Roman" w:cs="Times New Roman"/>
          <w:sz w:val="24"/>
          <w:szCs w:val="24"/>
        </w:rPr>
        <w:br/>
      </w:r>
    </w:p>
    <w:p w:rsidR="00B450F0" w:rsidRPr="003B3ECC" w:rsidRDefault="004A4897" w:rsidP="003B3ECC">
      <w:pPr>
        <w:spacing w:line="240" w:lineRule="auto"/>
        <w:jc w:val="both"/>
        <w:rPr>
          <w:rFonts w:ascii="Times New Roman" w:eastAsia="Times New Roman" w:hAnsi="Times New Roman" w:cs="Times New Roman"/>
          <w:b/>
          <w:color w:val="0070C0"/>
          <w:sz w:val="24"/>
          <w:szCs w:val="24"/>
          <w:lang w:val="en-US"/>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712512" behindDoc="0" locked="0" layoutInCell="1" allowOverlap="1" wp14:anchorId="7C4863BF" wp14:editId="0027A0B5">
                <wp:simplePos x="0" y="0"/>
                <wp:positionH relativeFrom="column">
                  <wp:posOffset>1237</wp:posOffset>
                </wp:positionH>
                <wp:positionV relativeFrom="paragraph">
                  <wp:posOffset>173288</wp:posOffset>
                </wp:positionV>
                <wp:extent cx="2085473" cy="186055"/>
                <wp:effectExtent l="0" t="0" r="29210" b="23495"/>
                <wp:wrapNone/>
                <wp:docPr id="481" name="Pentagon 481"/>
                <wp:cNvGraphicFramePr/>
                <a:graphic xmlns:a="http://schemas.openxmlformats.org/drawingml/2006/main">
                  <a:graphicData uri="http://schemas.microsoft.com/office/word/2010/wordprocessingShape">
                    <wps:wsp>
                      <wps:cNvSpPr/>
                      <wps:spPr>
                        <a:xfrm>
                          <a:off x="0" y="0"/>
                          <a:ext cx="2085473"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785DD" id="Pentagon 481" o:spid="_x0000_s1026" type="#_x0000_t15" style="position:absolute;margin-left:.1pt;margin-top:13.65pt;width:164.2pt;height:14.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" adj="20636" filled="f" strokecolor="#629dd1 [3205]" strokeweight="1pt"/>
            </w:pict>
          </mc:Fallback>
        </mc:AlternateContent>
      </w:r>
      <w:r w:rsidR="00B450F0" w:rsidRPr="003B3ECC">
        <w:rPr>
          <w:rFonts w:ascii="Times New Roman" w:eastAsia="Times New Roman" w:hAnsi="Times New Roman" w:cs="Times New Roman"/>
          <w:sz w:val="24"/>
          <w:szCs w:val="24"/>
        </w:rPr>
        <w:br/>
      </w:r>
      <w:r w:rsidR="00E7456E">
        <w:rPr>
          <w:rFonts w:ascii="Times New Roman" w:eastAsia="Times New Roman" w:hAnsi="Times New Roman" w:cs="Times New Roman"/>
          <w:b/>
          <w:color w:val="0070C0"/>
          <w:sz w:val="24"/>
          <w:szCs w:val="24"/>
          <w:lang w:val="en-US"/>
        </w:rPr>
        <w:t>ĐÁP ÁN THAM KHẢO</w:t>
      </w:r>
    </w:p>
    <w:p w:rsidR="00B450F0" w:rsidRPr="003B3ECC" w:rsidRDefault="00B450F0" w:rsidP="003B3ECC">
      <w:pPr>
        <w:spacing w:line="240" w:lineRule="auto"/>
        <w:jc w:val="both"/>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w:t>
      </w:r>
    </w:p>
    <w:tbl>
      <w:tblPr>
        <w:tblStyle w:val="affffffb"/>
        <w:tblW w:w="10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8"/>
        <w:gridCol w:w="432"/>
        <w:gridCol w:w="410"/>
        <w:gridCol w:w="410"/>
        <w:gridCol w:w="410"/>
        <w:gridCol w:w="432"/>
        <w:gridCol w:w="410"/>
        <w:gridCol w:w="410"/>
        <w:gridCol w:w="410"/>
        <w:gridCol w:w="410"/>
        <w:gridCol w:w="544"/>
        <w:gridCol w:w="544"/>
        <w:gridCol w:w="544"/>
        <w:gridCol w:w="544"/>
        <w:gridCol w:w="544"/>
        <w:gridCol w:w="544"/>
        <w:gridCol w:w="544"/>
        <w:gridCol w:w="544"/>
        <w:gridCol w:w="570"/>
      </w:tblGrid>
      <w:tr w:rsidR="00B450F0" w:rsidRPr="003B3ECC" w:rsidTr="00EB7BF5">
        <w:trPr>
          <w:trHeight w:val="286"/>
          <w:tblHeader/>
        </w:trPr>
        <w:tc>
          <w:tcPr>
            <w:tcW w:w="1898"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432"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410"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410"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410"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432"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410"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c>
          <w:tcPr>
            <w:tcW w:w="410"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7</w:t>
            </w:r>
          </w:p>
        </w:tc>
        <w:tc>
          <w:tcPr>
            <w:tcW w:w="410"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8</w:t>
            </w:r>
          </w:p>
        </w:tc>
        <w:tc>
          <w:tcPr>
            <w:tcW w:w="410"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9</w:t>
            </w:r>
          </w:p>
        </w:tc>
        <w:tc>
          <w:tcPr>
            <w:tcW w:w="544"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10</w:t>
            </w:r>
          </w:p>
        </w:tc>
        <w:tc>
          <w:tcPr>
            <w:tcW w:w="544"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11</w:t>
            </w:r>
          </w:p>
        </w:tc>
        <w:tc>
          <w:tcPr>
            <w:tcW w:w="544"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12</w:t>
            </w:r>
          </w:p>
        </w:tc>
        <w:tc>
          <w:tcPr>
            <w:tcW w:w="544"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13</w:t>
            </w:r>
          </w:p>
        </w:tc>
        <w:tc>
          <w:tcPr>
            <w:tcW w:w="544"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14</w:t>
            </w:r>
          </w:p>
        </w:tc>
        <w:tc>
          <w:tcPr>
            <w:tcW w:w="544"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15</w:t>
            </w:r>
          </w:p>
        </w:tc>
        <w:tc>
          <w:tcPr>
            <w:tcW w:w="544"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16</w:t>
            </w:r>
          </w:p>
        </w:tc>
        <w:tc>
          <w:tcPr>
            <w:tcW w:w="544"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17</w:t>
            </w:r>
          </w:p>
        </w:tc>
        <w:tc>
          <w:tcPr>
            <w:tcW w:w="570"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18</w:t>
            </w:r>
          </w:p>
        </w:tc>
      </w:tr>
      <w:tr w:rsidR="00B450F0" w:rsidRPr="003B3ECC" w:rsidTr="00EB7BF5">
        <w:trPr>
          <w:trHeight w:val="286"/>
        </w:trPr>
        <w:tc>
          <w:tcPr>
            <w:tcW w:w="1898"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432"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410"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410"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410"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432"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410"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410"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410"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410"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44"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44"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44"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44"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44"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44"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44"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44"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70"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r>
    </w:tbl>
    <w:p w:rsidR="00B5682E" w:rsidRPr="003B3ECC" w:rsidRDefault="00B450F0"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w:t>
      </w:r>
    </w:p>
    <w:tbl>
      <w:tblPr>
        <w:tblStyle w:val="affffffc"/>
        <w:tblW w:w="10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7"/>
        <w:gridCol w:w="1846"/>
        <w:gridCol w:w="1846"/>
        <w:gridCol w:w="1846"/>
        <w:gridCol w:w="1888"/>
      </w:tblGrid>
      <w:tr w:rsidR="00B450F0" w:rsidRPr="003B3ECC" w:rsidTr="00EB7BF5">
        <w:trPr>
          <w:trHeight w:val="191"/>
          <w:tblHeader/>
        </w:trPr>
        <w:tc>
          <w:tcPr>
            <w:tcW w:w="3147"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1846"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846"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846"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888"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r>
      <w:tr w:rsidR="00B450F0" w:rsidRPr="003B3ECC" w:rsidTr="00EB7BF5">
        <w:trPr>
          <w:trHeight w:val="191"/>
        </w:trPr>
        <w:tc>
          <w:tcPr>
            <w:tcW w:w="3147"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1846"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SDSS</w:t>
            </w:r>
          </w:p>
        </w:tc>
        <w:tc>
          <w:tcPr>
            <w:tcW w:w="1846"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SSĐS</w:t>
            </w:r>
          </w:p>
        </w:tc>
        <w:tc>
          <w:tcPr>
            <w:tcW w:w="1846"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SDSS</w:t>
            </w:r>
          </w:p>
        </w:tc>
        <w:tc>
          <w:tcPr>
            <w:tcW w:w="1888"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DSSS</w:t>
            </w:r>
          </w:p>
        </w:tc>
      </w:tr>
    </w:tbl>
    <w:p w:rsidR="00B5682E" w:rsidRPr="003B3ECC" w:rsidRDefault="00B450F0" w:rsidP="003B3ECC">
      <w:pPr>
        <w:spacing w:line="240" w:lineRule="auto"/>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lang w:val="en-US"/>
        </w:rPr>
        <w:t>PHẦN III.</w:t>
      </w:r>
    </w:p>
    <w:tbl>
      <w:tblPr>
        <w:tblStyle w:val="affffffd"/>
        <w:tblW w:w="10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7"/>
        <w:gridCol w:w="1070"/>
        <w:gridCol w:w="1785"/>
        <w:gridCol w:w="1070"/>
        <w:gridCol w:w="1785"/>
        <w:gridCol w:w="1293"/>
        <w:gridCol w:w="1293"/>
      </w:tblGrid>
      <w:tr w:rsidR="00B450F0" w:rsidRPr="003B3ECC" w:rsidTr="00EB7BF5">
        <w:trPr>
          <w:trHeight w:val="213"/>
          <w:tblHeader/>
        </w:trPr>
        <w:tc>
          <w:tcPr>
            <w:tcW w:w="2267" w:type="dxa"/>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w:t>
            </w:r>
          </w:p>
        </w:tc>
        <w:tc>
          <w:tcPr>
            <w:tcW w:w="1070" w:type="dxa"/>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785" w:type="dxa"/>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070" w:type="dxa"/>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785" w:type="dxa"/>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1293" w:type="dxa"/>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1293" w:type="dxa"/>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r>
      <w:tr w:rsidR="00B450F0" w:rsidRPr="003B3ECC" w:rsidTr="00EB7BF5">
        <w:trPr>
          <w:trHeight w:val="435"/>
        </w:trPr>
        <w:tc>
          <w:tcPr>
            <w:tcW w:w="2267"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Đáp án</w:t>
            </w:r>
          </w:p>
        </w:tc>
        <w:tc>
          <w:tcPr>
            <w:tcW w:w="1070"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3,6</w:t>
            </w:r>
          </w:p>
        </w:tc>
        <w:tc>
          <w:tcPr>
            <w:tcW w:w="1785"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936,8</w:t>
            </w:r>
          </w:p>
        </w:tc>
        <w:tc>
          <w:tcPr>
            <w:tcW w:w="1070"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2,7</w:t>
            </w:r>
          </w:p>
        </w:tc>
        <w:tc>
          <w:tcPr>
            <w:tcW w:w="1785"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1 150</w:t>
            </w:r>
          </w:p>
        </w:tc>
        <w:tc>
          <w:tcPr>
            <w:tcW w:w="1293"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725</w:t>
            </w:r>
          </w:p>
        </w:tc>
        <w:tc>
          <w:tcPr>
            <w:tcW w:w="1293"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1670</w:t>
            </w:r>
          </w:p>
        </w:tc>
      </w:tr>
    </w:tbl>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Hướng dẫn cách tính:</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1</w:t>
      </w:r>
      <w:r w:rsidRPr="003B3ECC">
        <w:rPr>
          <w:rFonts w:ascii="Times New Roman" w:eastAsia="Times New Roman" w:hAnsi="Times New Roman" w:cs="Times New Roman"/>
          <w:color w:val="0070C0"/>
          <w:sz w:val="24"/>
          <w:szCs w:val="24"/>
        </w:rPr>
        <w:t>: Nhiệt độ trung bình năm = Tổng nhiệt độ các tháng / 12 tháng.</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2</w:t>
      </w:r>
      <w:r w:rsidRPr="003B3ECC">
        <w:rPr>
          <w:rFonts w:ascii="Times New Roman" w:eastAsia="Times New Roman" w:hAnsi="Times New Roman" w:cs="Times New Roman"/>
          <w:color w:val="0070C0"/>
          <w:sz w:val="24"/>
          <w:szCs w:val="24"/>
        </w:rPr>
        <w:t>: Lượng mưa năm = Tổng lượng mưa của các tháng trong năm.</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3</w:t>
      </w:r>
      <w:r w:rsidRPr="003B3ECC">
        <w:rPr>
          <w:rFonts w:ascii="Times New Roman" w:eastAsia="Times New Roman" w:hAnsi="Times New Roman" w:cs="Times New Roman"/>
          <w:color w:val="0070C0"/>
          <w:sz w:val="24"/>
          <w:szCs w:val="24"/>
        </w:rPr>
        <w:t>: Biên độ nhiệt độ trung bình năm = Nhiệt độ trung bình tháng cao nhất năm - Nhiệt độ trung bình tháng thấp nhất năm.</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4</w:t>
      </w:r>
      <w:r w:rsidRPr="003B3ECC">
        <w:rPr>
          <w:rFonts w:ascii="Times New Roman" w:eastAsia="Times New Roman" w:hAnsi="Times New Roman" w:cs="Times New Roman"/>
          <w:color w:val="0070C0"/>
          <w:sz w:val="24"/>
          <w:szCs w:val="24"/>
        </w:rPr>
        <w:t>: Chênh lệch độ cao giữa hai địa điểm = (Chênh lệch nhiệt độ giữa hai địa điểm / 0,6°C) x 100 m; vì cứ lên cao 100 m, nhiệt độ không khí giảm 0,6°C.</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5</w:t>
      </w:r>
      <w:r w:rsidRPr="003B3ECC">
        <w:rPr>
          <w:rFonts w:ascii="Times New Roman" w:eastAsia="Times New Roman" w:hAnsi="Times New Roman" w:cs="Times New Roman"/>
          <w:color w:val="0070C0"/>
          <w:sz w:val="24"/>
          <w:szCs w:val="24"/>
        </w:rPr>
        <w:t>: Xác định mùa mưa, mùa khô căn cứ vào trị giá trung bình lượng mưa tháng.</w:t>
      </w:r>
      <w:r w:rsidRPr="003B3ECC">
        <w:rPr>
          <w:rFonts w:ascii="Times New Roman" w:eastAsia="Times New Roman" w:hAnsi="Times New Roman" w:cs="Times New Roman"/>
          <w:color w:val="0070C0"/>
          <w:sz w:val="24"/>
          <w:szCs w:val="24"/>
        </w:rPr>
        <w:br/>
        <w:t>Cách tính trị giá trung bình lượng mưa tháng = Tổng lượng mưa 12 tháng / 12.</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6</w:t>
      </w:r>
      <w:r w:rsidRPr="003B3ECC">
        <w:rPr>
          <w:rFonts w:ascii="Times New Roman" w:eastAsia="Times New Roman" w:hAnsi="Times New Roman" w:cs="Times New Roman"/>
          <w:color w:val="0070C0"/>
          <w:sz w:val="24"/>
          <w:szCs w:val="24"/>
        </w:rPr>
        <w:t xml:space="preserve">: Tính tổng lượng mưa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của thành phố Hà Nội</w:t>
      </w:r>
    </w:p>
    <w:p w:rsidR="00B5682E" w:rsidRPr="003B3ECC" w:rsidRDefault="005D3E80" w:rsidP="003B3ECC">
      <w:pPr>
        <w:spacing w:line="240" w:lineRule="auto"/>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noProof/>
          <w:color w:val="0070C0"/>
          <w:sz w:val="24"/>
          <w:szCs w:val="24"/>
          <w:lang w:val="en-US"/>
        </w:rPr>
        <w:drawing>
          <wp:inline distT="0" distB="0" distL="0" distR="0" wp14:anchorId="7E282709" wp14:editId="656E6D64">
            <wp:extent cx="6093788" cy="553134"/>
            <wp:effectExtent l="0" t="0" r="0" b="0"/>
            <wp:docPr id="2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6093788" cy="553134"/>
                    </a:xfrm>
                    <a:prstGeom prst="rect">
                      <a:avLst/>
                    </a:prstGeom>
                    <a:ln/>
                  </pic:spPr>
                </pic:pic>
              </a:graphicData>
            </a:graphic>
          </wp:inline>
        </w:drawing>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ĐÁP ÁN</w:t>
      </w:r>
      <w:r w:rsidRPr="003B3ECC">
        <w:rPr>
          <w:rFonts w:ascii="Times New Roman" w:eastAsia="Times New Roman" w:hAnsi="Times New Roman" w:cs="Times New Roman"/>
          <w:color w:val="0070C0"/>
          <w:sz w:val="24"/>
          <w:szCs w:val="24"/>
        </w:rPr>
        <w:t>: 1670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hAnsi="Times New Roman" w:cs="Times New Roman"/>
          <w:color w:val="0070C0"/>
          <w:sz w:val="24"/>
          <w:szCs w:val="24"/>
        </w:rPr>
        <w:br w:type="page"/>
      </w:r>
    </w:p>
    <w:p w:rsidR="00B5682E" w:rsidRPr="003B3ECC" w:rsidRDefault="00992537" w:rsidP="003B3ECC">
      <w:pPr>
        <w:tabs>
          <w:tab w:val="left" w:pos="6548"/>
        </w:tabs>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1747328" behindDoc="0" locked="0" layoutInCell="1" allowOverlap="1" wp14:anchorId="25575CF2" wp14:editId="239579A5">
                <wp:simplePos x="0" y="0"/>
                <wp:positionH relativeFrom="column">
                  <wp:posOffset>1911928</wp:posOffset>
                </wp:positionH>
                <wp:positionV relativeFrom="paragraph">
                  <wp:posOffset>677372</wp:posOffset>
                </wp:positionV>
                <wp:extent cx="2772410" cy="317500"/>
                <wp:effectExtent l="0" t="0" r="27940" b="25400"/>
                <wp:wrapNone/>
                <wp:docPr id="498" name="Round Diagonal Corner Rectangle 498"/>
                <wp:cNvGraphicFramePr/>
                <a:graphic xmlns:a="http://schemas.openxmlformats.org/drawingml/2006/main">
                  <a:graphicData uri="http://schemas.microsoft.com/office/word/2010/wordprocessingShape">
                    <wps:wsp>
                      <wps:cNvSpPr/>
                      <wps:spPr>
                        <a:xfrm>
                          <a:off x="0" y="0"/>
                          <a:ext cx="2772410" cy="31750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992537">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575CF2" id="Round Diagonal Corner Rectangle 498" o:spid="_x0000_s1117" style="position:absolute;margin-left:150.55pt;margin-top:53.35pt;width:218.3pt;height:2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" adj="-11796480,,5400" path="m52918,l2772410,r,l2772410,264582v,29226,-23692,52918,-52918,52918l,317500r,l,52918c,23692,23692,,52918,xe" fillcolor="#ffc000" strokecolor="#ffc000" strokeweight="1pt">
                <v:stroke joinstyle="miter"/>
                <v:formulas/>
                <v:path arrowok="t" o:connecttype="custom" o:connectlocs="52918,0;2772410,0;2772410,0;2772410,264582;2719492,317500;0,317500;0,317500;0,52918;52918,0" o:connectangles="0,0,0,0,0,0,0,0,0" textboxrect="0,0,2772410,317500"/>
                <v:textbox>
                  <w:txbxContent>
                    <w:p w:rsidR="00034C79" w:rsidRPr="00992537" w:rsidRDefault="00034C79" w:rsidP="00992537">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v:textbox>
              </v:shape>
            </w:pict>
          </mc:Fallback>
        </mc:AlternateContent>
      </w:r>
      <w:r w:rsidR="005D3E80" w:rsidRPr="003B3ECC">
        <w:rPr>
          <w:rFonts w:ascii="Times New Roman" w:eastAsia="Times New Roman" w:hAnsi="Times New Roman" w:cs="Times New Roman"/>
          <w:b/>
          <w:noProof/>
          <w:sz w:val="24"/>
          <w:szCs w:val="24"/>
          <w:lang w:val="en-US"/>
        </w:rPr>
        <mc:AlternateContent>
          <mc:Choice Requires="wpg">
            <w:drawing>
              <wp:inline distT="0" distB="0" distL="0" distR="0" wp14:anchorId="5B0DC9BA" wp14:editId="3B00C84D">
                <wp:extent cx="6685915" cy="732790"/>
                <wp:effectExtent l="0" t="0" r="0" b="0"/>
                <wp:docPr id="293" name="Group 293"/>
                <wp:cNvGraphicFramePr/>
                <a:graphic xmlns:a="http://schemas.openxmlformats.org/drawingml/2006/main">
                  <a:graphicData uri="http://schemas.microsoft.com/office/word/2010/wordprocessingGroup">
                    <wpg:wgp>
                      <wpg:cNvGrpSpPr/>
                      <wpg:grpSpPr>
                        <a:xfrm>
                          <a:off x="0" y="0"/>
                          <a:ext cx="6685915" cy="732790"/>
                          <a:chOff x="2003025" y="3413600"/>
                          <a:chExt cx="6685950" cy="732800"/>
                        </a:xfrm>
                      </wpg:grpSpPr>
                      <wpg:grpSp>
                        <wpg:cNvPr id="266" name="Group 266"/>
                        <wpg:cNvGrpSpPr/>
                        <wpg:grpSpPr>
                          <a:xfrm>
                            <a:off x="2003043" y="3413605"/>
                            <a:ext cx="6685915" cy="732790"/>
                            <a:chOff x="0" y="0"/>
                            <a:chExt cx="6685925" cy="732775"/>
                          </a:xfrm>
                        </wpg:grpSpPr>
                        <wps:wsp>
                          <wps:cNvPr id="267" name="Rectangle 267"/>
                          <wps:cNvSpPr/>
                          <wps:spPr>
                            <a:xfrm>
                              <a:off x="0" y="0"/>
                              <a:ext cx="6685925" cy="7327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g:grpSp>
                          <wpg:cNvPr id="268" name="Group 268"/>
                          <wpg:cNvGrpSpPr/>
                          <wpg:grpSpPr>
                            <a:xfrm>
                              <a:off x="0" y="0"/>
                              <a:ext cx="6685914" cy="732775"/>
                              <a:chOff x="0" y="0"/>
                              <a:chExt cx="6685914" cy="732775"/>
                            </a:xfrm>
                          </wpg:grpSpPr>
                          <wps:wsp>
                            <wps:cNvPr id="269" name="Rectangle 269"/>
                            <wps:cNvSpPr/>
                            <wps:spPr>
                              <a:xfrm>
                                <a:off x="0" y="0"/>
                                <a:ext cx="6685900" cy="7327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270" name="Straight Arrow Connector 270"/>
                            <wps:cNvCnPr/>
                            <wps:spPr>
                              <a:xfrm>
                                <a:off x="0" y="488395"/>
                                <a:ext cx="6685914" cy="0"/>
                              </a:xfrm>
                              <a:prstGeom prst="straightConnector1">
                                <a:avLst/>
                              </a:prstGeom>
                              <a:noFill/>
                              <a:ln w="12700" cap="flat" cmpd="sng">
                                <a:solidFill>
                                  <a:srgbClr val="BA6124"/>
                                </a:solidFill>
                                <a:prstDash val="solid"/>
                                <a:miter lim="800000"/>
                                <a:headEnd type="none" w="sm" len="sm"/>
                                <a:tailEnd type="none" w="sm" len="sm"/>
                              </a:ln>
                            </wps:spPr>
                            <wps:bodyPr/>
                          </wps:wsp>
                          <wps:wsp>
                            <wps:cNvPr id="271" name="Rectangle 271"/>
                            <wps:cNvSpPr/>
                            <wps:spPr>
                              <a:xfrm>
                                <a:off x="1738337" y="220599"/>
                                <a:ext cx="4947577" cy="244000"/>
                              </a:xfrm>
                              <a:prstGeom prst="rect">
                                <a:avLst/>
                              </a:prstGeom>
                              <a:blipFill rotWithShape="1">
                                <a:blip r:embed="rId11">
                                  <a:alphaModFix/>
                                </a:blip>
                                <a:stretch>
                                  <a:fillRect/>
                                </a:stretch>
                              </a:blip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272" name="Rectangle 272"/>
                            <wps:cNvSpPr/>
                            <wps:spPr>
                              <a:xfrm>
                                <a:off x="1738337" y="220599"/>
                                <a:ext cx="4947577" cy="244000"/>
                              </a:xfrm>
                              <a:prstGeom prst="rect">
                                <a:avLst/>
                              </a:prstGeom>
                              <a:noFill/>
                              <a:ln>
                                <a:noFill/>
                              </a:ln>
                            </wps:spPr>
                            <wps:txbx>
                              <w:txbxContent>
                                <w:p w:rsidR="00034C79" w:rsidRDefault="00034C79">
                                  <w:pPr>
                                    <w:spacing w:line="215" w:lineRule="auto"/>
                                    <w:textDirection w:val="btLr"/>
                                  </w:pPr>
                                  <w:r>
                                    <w:rPr>
                                      <w:b/>
                                      <w:color w:val="000000"/>
                                      <w:sz w:val="24"/>
                                    </w:rPr>
                                    <w:t>SỬ DỤNG TÀI NGUYÊN THIÊN NHIÊN VÀ BẢO VỆ MÔI TRƯỜNG</w:t>
                                  </w:r>
                                </w:p>
                              </w:txbxContent>
                            </wps:txbx>
                            <wps:bodyPr spcFirstLastPara="1" wrap="square" lIns="24750" tIns="24750" rIns="24750" bIns="24750" anchor="b" anchorCtr="0">
                              <a:noAutofit/>
                            </wps:bodyPr>
                          </wps:wsp>
                          <wps:wsp>
                            <wps:cNvPr id="273" name="Round Same Side Corner Rectangle 273"/>
                            <wps:cNvSpPr/>
                            <wps:spPr>
                              <a:xfrm>
                                <a:off x="55592" y="158750"/>
                                <a:ext cx="1614463" cy="300989"/>
                              </a:xfrm>
                              <a:prstGeom prst="round2SameRect">
                                <a:avLst>
                                  <a:gd name="adj1" fmla="val 16670"/>
                                  <a:gd name="adj2" fmla="val 0"/>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274" name="Rectangle 274"/>
                            <wps:cNvSpPr/>
                            <wps:spPr>
                              <a:xfrm>
                                <a:off x="70288" y="173446"/>
                                <a:ext cx="1585071" cy="286293"/>
                              </a:xfrm>
                              <a:prstGeom prst="rect">
                                <a:avLst/>
                              </a:prstGeom>
                              <a:noFill/>
                              <a:ln>
                                <a:noFill/>
                              </a:ln>
                            </wps:spPr>
                            <wps:txbx>
                              <w:txbxContent>
                                <w:p w:rsidR="00034C79" w:rsidRDefault="00034C79">
                                  <w:pPr>
                                    <w:spacing w:line="215" w:lineRule="auto"/>
                                    <w:jc w:val="center"/>
                                    <w:textDirection w:val="btLr"/>
                                  </w:pPr>
                                  <w:r>
                                    <w:rPr>
                                      <w:rFonts w:ascii="Calibri" w:eastAsia="Calibri" w:hAnsi="Calibri" w:cs="Calibri"/>
                                      <w:color w:val="000000"/>
                                      <w:sz w:val="36"/>
                                    </w:rPr>
                                    <w:t>TỪ KHOÁ 4</w:t>
                                  </w:r>
                                </w:p>
                              </w:txbxContent>
                            </wps:txbx>
                            <wps:bodyPr spcFirstLastPara="1" wrap="square" lIns="34275" tIns="34275" rIns="34275" bIns="34275" anchor="ctr" anchorCtr="0">
                              <a:noAutofit/>
                            </wps:bodyPr>
                          </wps:wsp>
                        </wpg:grpSp>
                      </wpg:grpSp>
                    </wpg:wgp>
                  </a:graphicData>
                </a:graphic>
              </wp:inline>
            </w:drawing>
          </mc:Choice>
          <mc:Fallback>
            <w:pict>
              <v:group w14:anchorId="5B0DC9BA" id="Group 293" o:spid="_x0000_s1118" style="width:526.45pt;height:57.7pt;mso-position-horizontal-relative:char;mso-position-vertical-relative:line" coordorigin="20030,34136" coordsize="66859,7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">
                <v:group id="Group 266" o:spid="_x0000_s1119" style="position:absolute;left:20030;top:34136;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rect id="Rectangle 267" o:spid="_x0000_s1120"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" filled="f" stroked="f">
                    <v:textbox inset="2.53958mm,2.53958mm,2.53958mm,2.53958mm">
                      <w:txbxContent>
                        <w:p w:rsidR="00034C79" w:rsidRDefault="00034C79">
                          <w:pPr>
                            <w:spacing w:line="240" w:lineRule="auto"/>
                            <w:textDirection w:val="btLr"/>
                          </w:pPr>
                        </w:p>
                      </w:txbxContent>
                    </v:textbox>
                  </v:rect>
                  <v:group id="Group 268" o:spid="_x0000_s1121" style="position:absolute;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Rectangle 269" o:spid="_x0000_s1122"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" filled="f" stroked="f">
                      <v:textbox inset="2.53958mm,2.53958mm,2.53958mm,2.53958mm">
                        <w:txbxContent>
                          <w:p w:rsidR="00034C79" w:rsidRDefault="00034C79">
                            <w:pPr>
                              <w:spacing w:line="240" w:lineRule="auto"/>
                              <w:textDirection w:val="btLr"/>
                            </w:pPr>
                          </w:p>
                        </w:txbxContent>
                      </v:textbox>
                    </v:rect>
                    <v:shape id="Straight Arrow Connector 270" o:spid="_x0000_s1123" type="#_x0000_t32" style="position:absolute;top:4883;width:668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" strokecolor="#ba6124" strokeweight="1pt">
                      <v:stroke startarrowwidth="narrow" startarrowlength="short" endarrowwidth="narrow" endarrowlength="short" joinstyle="miter"/>
                    </v:shape>
                    <v:rect id="Rectangle 271" o:spid="_x0000_s1124" style="position:absolute;left:17383;top:2205;width:49476;height: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" stroked="f">
                      <v:fill r:id="rId12" o:title="" recolor="t" rotate="t" type="frame"/>
                      <v:textbox inset="2.53958mm,2.53958mm,2.53958mm,2.53958mm">
                        <w:txbxContent>
                          <w:p w:rsidR="00034C79" w:rsidRDefault="00034C79">
                            <w:pPr>
                              <w:spacing w:line="240" w:lineRule="auto"/>
                              <w:textDirection w:val="btLr"/>
                            </w:pPr>
                          </w:p>
                        </w:txbxContent>
                      </v:textbox>
                    </v:rect>
                    <v:rect id="Rectangle 272" o:spid="_x0000_s1125" style="position:absolute;left:17383;top:2205;width:49476;height:2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" filled="f" stroked="f">
                      <v:textbox inset=".6875mm,.6875mm,.6875mm,.6875mm">
                        <w:txbxContent>
                          <w:p w:rsidR="00034C79" w:rsidRDefault="00034C79">
                            <w:pPr>
                              <w:spacing w:line="215" w:lineRule="auto"/>
                              <w:textDirection w:val="btLr"/>
                            </w:pPr>
                            <w:r>
                              <w:rPr>
                                <w:b/>
                                <w:color w:val="000000"/>
                                <w:sz w:val="24"/>
                              </w:rPr>
                              <w:t>SỬ DỤNG TÀI NGUYÊN THIÊN NHIÊN VÀ BẢO VỆ MÔI TRƯỜNG</w:t>
                            </w:r>
                          </w:p>
                        </w:txbxContent>
                      </v:textbox>
                    </v:rect>
                    <v:shape id="Round Same Side Corner Rectangle 273" o:spid="_x0000_s1126" style="position:absolute;left:555;top:1587;width:16145;height:3010;visibility:visible;mso-wrap-style:square;v-text-anchor:middle" coordsize="1614463,300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" adj="-11796480,,5400" path="m50175,l1564288,v27711,,50175,22464,50175,50175l1614463,300989r,l,300989r,l,50175c,22464,22464,,50175,xe" fillcolor="white [3201]" strokecolor="#d66e29" strokeweight="1pt">
                      <v:stroke startarrowwidth="narrow" startarrowlength="short" endarrowwidth="narrow" endarrowlength="short" joinstyle="miter"/>
                      <v:formulas/>
                      <v:path arrowok="t" o:connecttype="custom" o:connectlocs="50175,0;1564288,0;1614463,50175;1614463,300989;1614463,300989;0,300989;0,300989;0,50175;50175,0" o:connectangles="0,0,0,0,0,0,0,0,0" textboxrect="0,0,1614463,300989"/>
                      <v:textbox inset="2.53958mm,2.53958mm,2.53958mm,2.53958mm">
                        <w:txbxContent>
                          <w:p w:rsidR="00034C79" w:rsidRDefault="00034C79">
                            <w:pPr>
                              <w:spacing w:line="240" w:lineRule="auto"/>
                              <w:textDirection w:val="btLr"/>
                            </w:pPr>
                          </w:p>
                        </w:txbxContent>
                      </v:textbox>
                    </v:shape>
                    <v:rect id="Rectangle 274" o:spid="_x0000_s1127" style="position:absolute;left:702;top:1734;width:15851;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" filled="f" stroked="f">
                      <v:textbox inset=".95208mm,.95208mm,.95208mm,.95208mm">
                        <w:txbxContent>
                          <w:p w:rsidR="00034C79" w:rsidRDefault="00034C79">
                            <w:pPr>
                              <w:spacing w:line="215" w:lineRule="auto"/>
                              <w:jc w:val="center"/>
                              <w:textDirection w:val="btLr"/>
                            </w:pPr>
                            <w:r>
                              <w:rPr>
                                <w:rFonts w:ascii="Calibri" w:eastAsia="Calibri" w:hAnsi="Calibri" w:cs="Calibri"/>
                                <w:color w:val="000000"/>
                                <w:sz w:val="36"/>
                              </w:rPr>
                              <w:t>TỪ KHOÁ 4</w:t>
                            </w:r>
                          </w:p>
                        </w:txbxContent>
                      </v:textbox>
                    </v:rect>
                  </v:group>
                </v:group>
                <w10:anchorlock/>
              </v:group>
            </w:pict>
          </mc:Fallback>
        </mc:AlternateContent>
      </w:r>
    </w:p>
    <w:p w:rsidR="00F40FD1" w:rsidRPr="003B3ECC" w:rsidRDefault="00F40FD1" w:rsidP="003B3ECC">
      <w:pPr>
        <w:spacing w:line="240" w:lineRule="auto"/>
        <w:jc w:val="center"/>
        <w:rPr>
          <w:rFonts w:ascii="Times New Roman" w:eastAsia="Times New Roman" w:hAnsi="Times New Roman" w:cs="Times New Roman"/>
          <w:b/>
          <w:sz w:val="24"/>
          <w:szCs w:val="24"/>
          <w:u w:val="single"/>
          <w:lang w:val="en-US"/>
        </w:rPr>
      </w:pPr>
      <w:r w:rsidRPr="003B3ECC">
        <w:rPr>
          <w:rFonts w:ascii="Times New Roman" w:eastAsia="Times New Roman" w:hAnsi="Times New Roman" w:cs="Times New Roman"/>
          <w:b/>
          <w:sz w:val="24"/>
          <w:szCs w:val="24"/>
          <w:u w:val="single"/>
          <w:lang w:val="en-US"/>
        </w:rPr>
        <w:t>PHẦN A. KIẾN THỨC TRỌNG TÂM</w:t>
      </w:r>
    </w:p>
    <w:p w:rsidR="00F40FD1" w:rsidRPr="003B3ECC" w:rsidRDefault="004A4897" w:rsidP="003B3ECC">
      <w:pPr>
        <w:widowControl w:val="0"/>
        <w:tabs>
          <w:tab w:val="left" w:pos="567"/>
          <w:tab w:val="left" w:pos="2835"/>
          <w:tab w:val="left" w:pos="5103"/>
          <w:tab w:val="left" w:pos="7371"/>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714560" behindDoc="0" locked="0" layoutInCell="1" allowOverlap="1" wp14:anchorId="017DF33E" wp14:editId="57E9522F">
                <wp:simplePos x="0" y="0"/>
                <wp:positionH relativeFrom="column">
                  <wp:posOffset>1237</wp:posOffset>
                </wp:positionH>
                <wp:positionV relativeFrom="paragraph">
                  <wp:posOffset>176029</wp:posOffset>
                </wp:positionV>
                <wp:extent cx="862263" cy="186055"/>
                <wp:effectExtent l="0" t="0" r="33655" b="23495"/>
                <wp:wrapNone/>
                <wp:docPr id="482" name="Pentagon 482"/>
                <wp:cNvGraphicFramePr/>
                <a:graphic xmlns:a="http://schemas.openxmlformats.org/drawingml/2006/main">
                  <a:graphicData uri="http://schemas.microsoft.com/office/word/2010/wordprocessingShape">
                    <wps:wsp>
                      <wps:cNvSpPr/>
                      <wps:spPr>
                        <a:xfrm>
                          <a:off x="0" y="0"/>
                          <a:ext cx="862263"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A6910" id="Pentagon 482" o:spid="_x0000_s1026" type="#_x0000_t15" style="position:absolute;margin-left:.1pt;margin-top:13.85pt;width:67.9pt;height:14.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" adj="19270" filled="f" strokecolor="#629dd1 [3205]" strokeweight="1pt"/>
            </w:pict>
          </mc:Fallback>
        </mc:AlternateContent>
      </w:r>
    </w:p>
    <w:p w:rsidR="00B5682E" w:rsidRDefault="00FC3301" w:rsidP="003B3ECC">
      <w:pPr>
        <w:widowControl w:val="0"/>
        <w:tabs>
          <w:tab w:val="left" w:pos="567"/>
          <w:tab w:val="left" w:pos="2835"/>
          <w:tab w:val="left" w:pos="5103"/>
          <w:tab w:val="left" w:pos="7371"/>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en-US"/>
        </w:rPr>
        <w:t xml:space="preserve"> </w:t>
      </w:r>
      <w:r w:rsidR="005D3E80" w:rsidRPr="003B3ECC">
        <w:rPr>
          <w:rFonts w:ascii="Times New Roman" w:eastAsia="Times New Roman" w:hAnsi="Times New Roman" w:cs="Times New Roman"/>
          <w:b/>
          <w:sz w:val="24"/>
          <w:szCs w:val="24"/>
        </w:rPr>
        <w:t>Thiên tai</w:t>
      </w:r>
    </w:p>
    <w:p w:rsidR="00FC3301" w:rsidRPr="003B3ECC" w:rsidRDefault="00FC3301" w:rsidP="003B3ECC">
      <w:pPr>
        <w:widowControl w:val="0"/>
        <w:tabs>
          <w:tab w:val="left" w:pos="567"/>
          <w:tab w:val="left" w:pos="2835"/>
          <w:tab w:val="left" w:pos="5103"/>
          <w:tab w:val="left" w:pos="7371"/>
        </w:tabs>
        <w:spacing w:line="240" w:lineRule="auto"/>
        <w:jc w:val="both"/>
        <w:rPr>
          <w:rFonts w:ascii="Times New Roman" w:eastAsia="Times New Roman" w:hAnsi="Times New Roman" w:cs="Times New Roman"/>
          <w:b/>
          <w:sz w:val="24"/>
          <w:szCs w:val="24"/>
        </w:rPr>
      </w:pPr>
    </w:p>
    <w:p w:rsidR="00B5682E" w:rsidRPr="003B3ECC" w:rsidRDefault="005D3E80" w:rsidP="003B3ECC">
      <w:pPr>
        <w:widowControl w:val="0"/>
        <w:tabs>
          <w:tab w:val="left" w:pos="567"/>
          <w:tab w:val="left" w:pos="2835"/>
          <w:tab w:val="left" w:pos="5103"/>
          <w:tab w:val="left" w:pos="7371"/>
        </w:tabs>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noProof/>
          <w:sz w:val="24"/>
          <w:szCs w:val="24"/>
          <w:lang w:val="en-US"/>
        </w:rPr>
        <mc:AlternateContent>
          <mc:Choice Requires="wpg">
            <w:drawing>
              <wp:inline distT="0" distB="0" distL="0" distR="0" wp14:anchorId="714CEF26" wp14:editId="2F7F65BA">
                <wp:extent cx="6442710" cy="2265680"/>
                <wp:effectExtent l="0" t="0" r="0" b="0"/>
                <wp:docPr id="292" name="Group 292"/>
                <wp:cNvGraphicFramePr/>
                <a:graphic xmlns:a="http://schemas.openxmlformats.org/drawingml/2006/main">
                  <a:graphicData uri="http://schemas.microsoft.com/office/word/2010/wordprocessingGroup">
                    <wpg:wgp>
                      <wpg:cNvGrpSpPr/>
                      <wpg:grpSpPr>
                        <a:xfrm>
                          <a:off x="0" y="0"/>
                          <a:ext cx="6442710" cy="2265680"/>
                          <a:chOff x="2118275" y="2640800"/>
                          <a:chExt cx="6449100" cy="2272600"/>
                        </a:xfrm>
                      </wpg:grpSpPr>
                      <wpg:grpSp>
                        <wpg:cNvPr id="275" name="Group 275"/>
                        <wpg:cNvGrpSpPr/>
                        <wpg:grpSpPr>
                          <a:xfrm>
                            <a:off x="2124645" y="2647160"/>
                            <a:ext cx="6442710" cy="2265680"/>
                            <a:chOff x="0" y="0"/>
                            <a:chExt cx="6449075" cy="2479975"/>
                          </a:xfrm>
                        </wpg:grpSpPr>
                        <wps:wsp>
                          <wps:cNvPr id="276" name="Rectangle 276"/>
                          <wps:cNvSpPr/>
                          <wps:spPr>
                            <a:xfrm>
                              <a:off x="0" y="0"/>
                              <a:ext cx="6449075" cy="24799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g:grpSp>
                          <wpg:cNvPr id="277" name="Group 277"/>
                          <wpg:cNvGrpSpPr/>
                          <wpg:grpSpPr>
                            <a:xfrm>
                              <a:off x="0" y="0"/>
                              <a:ext cx="6442710" cy="2475175"/>
                              <a:chOff x="0" y="0"/>
                              <a:chExt cx="6442710" cy="2475175"/>
                            </a:xfrm>
                          </wpg:grpSpPr>
                          <wps:wsp>
                            <wps:cNvPr id="278" name="Rectangle 278"/>
                            <wps:cNvSpPr/>
                            <wps:spPr>
                              <a:xfrm>
                                <a:off x="0" y="0"/>
                                <a:ext cx="6442700" cy="24751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279" name="Rounded Rectangle 279"/>
                            <wps:cNvSpPr/>
                            <wps:spPr>
                              <a:xfrm>
                                <a:off x="0" y="0"/>
                                <a:ext cx="6442710" cy="878282"/>
                              </a:xfrm>
                              <a:prstGeom prst="roundRect">
                                <a:avLst>
                                  <a:gd name="adj" fmla="val 10000"/>
                                </a:avLst>
                              </a:prstGeom>
                              <a:solidFill>
                                <a:schemeClr val="lt1"/>
                              </a:solidFill>
                              <a:ln w="12700" cap="flat" cmpd="sng">
                                <a:solidFill>
                                  <a:schemeClr val="accent6"/>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280" name="Rectangle 280"/>
                            <wps:cNvSpPr/>
                            <wps:spPr>
                              <a:xfrm>
                                <a:off x="1361057" y="0"/>
                                <a:ext cx="5081652" cy="878282"/>
                              </a:xfrm>
                              <a:prstGeom prst="rect">
                                <a:avLst/>
                              </a:prstGeom>
                              <a:noFill/>
                              <a:ln>
                                <a:noFill/>
                              </a:ln>
                            </wps:spPr>
                            <wps:txbx>
                              <w:txbxContent>
                                <w:p w:rsidR="00034C79" w:rsidRDefault="00034C79">
                                  <w:pPr>
                                    <w:spacing w:line="215" w:lineRule="auto"/>
                                    <w:textDirection w:val="btLr"/>
                                  </w:pPr>
                                  <w:r>
                                    <w:rPr>
                                      <w:rFonts w:ascii="Times New Roman" w:eastAsia="Times New Roman" w:hAnsi="Times New Roman" w:cs="Times New Roman"/>
                                      <w:b/>
                                      <w:color w:val="000000"/>
                                      <w:sz w:val="20"/>
                                    </w:rPr>
                                    <w:t>Đồi núi</w:t>
                                  </w:r>
                                  <w:r>
                                    <w:rPr>
                                      <w:rFonts w:ascii="Times New Roman" w:eastAsia="Times New Roman" w:hAnsi="Times New Roman" w:cs="Times New Roman"/>
                                      <w:color w:val="000000"/>
                                      <w:sz w:val="20"/>
                                    </w:rPr>
                                    <w:t xml:space="preserve"> </w:t>
                                  </w:r>
                                </w:p>
                                <w:p w:rsidR="00034C79" w:rsidRDefault="00034C79">
                                  <w:pPr>
                                    <w:spacing w:before="75" w:line="215" w:lineRule="auto"/>
                                    <w:ind w:left="90" w:firstLine="180"/>
                                    <w:textDirection w:val="btLr"/>
                                  </w:pPr>
                                  <w:r>
                                    <w:rPr>
                                      <w:rFonts w:ascii="Times New Roman" w:eastAsia="Times New Roman" w:hAnsi="Times New Roman" w:cs="Times New Roman"/>
                                      <w:b/>
                                      <w:color w:val="000000"/>
                                      <w:sz w:val="20"/>
                                    </w:rPr>
                                    <w:t xml:space="preserve">Có thiên tai: </w:t>
                                  </w:r>
                                  <w:r>
                                    <w:rPr>
                                      <w:rFonts w:ascii="Times New Roman" w:eastAsia="Times New Roman" w:hAnsi="Times New Roman" w:cs="Times New Roman"/>
                                      <w:color w:val="000000"/>
                                      <w:sz w:val="20"/>
                                    </w:rPr>
                                    <w:t xml:space="preserve">Lũ quét, lũ ống, lũ nguồn, xói mòn, trượt lỡ, sương muối, rét đậm, rét hại…. do địa hình dốc </w:t>
                                  </w:r>
                                </w:p>
                                <w:p w:rsidR="00034C79" w:rsidRDefault="00034C79">
                                  <w:pPr>
                                    <w:spacing w:before="32" w:line="215" w:lineRule="auto"/>
                                    <w:ind w:left="90" w:firstLine="180"/>
                                    <w:textDirection w:val="btLr"/>
                                  </w:pPr>
                                  <w:r>
                                    <w:rPr>
                                      <w:rFonts w:ascii="Times New Roman" w:eastAsia="Times New Roman" w:hAnsi="Times New Roman" w:cs="Times New Roman"/>
                                      <w:b/>
                                      <w:color w:val="000000"/>
                                      <w:sz w:val="20"/>
                                    </w:rPr>
                                    <w:t>Nên cần:</w:t>
                                  </w:r>
                                  <w:r>
                                    <w:rPr>
                                      <w:rFonts w:ascii="Times New Roman" w:eastAsia="Times New Roman" w:hAnsi="Times New Roman" w:cs="Times New Roman"/>
                                      <w:color w:val="000000"/>
                                      <w:sz w:val="20"/>
                                    </w:rPr>
                                    <w:t xml:space="preserve"> Trồng rừng, quy hoạch các điểm dân cư, trồng cây theo băng, đào hố vảy cá, làm ruộng bậc thang.</w:t>
                                  </w:r>
                                </w:p>
                              </w:txbxContent>
                            </wps:txbx>
                            <wps:bodyPr spcFirstLastPara="1" wrap="square" lIns="41900" tIns="41900" rIns="41900" bIns="41900" anchor="t" anchorCtr="0">
                              <a:noAutofit/>
                            </wps:bodyPr>
                          </wps:wsp>
                          <wps:wsp>
                            <wps:cNvPr id="281" name="Rounded Rectangle 281"/>
                            <wps:cNvSpPr/>
                            <wps:spPr>
                              <a:xfrm>
                                <a:off x="72515" y="149080"/>
                                <a:ext cx="1288542" cy="580121"/>
                              </a:xfrm>
                              <a:prstGeom prst="roundRect">
                                <a:avLst>
                                  <a:gd name="adj" fmla="val 10000"/>
                                </a:avLst>
                              </a:prstGeom>
                              <a:blipFill rotWithShape="1">
                                <a:blip r:embed="rId14">
                                  <a:alphaModFix/>
                                </a:blip>
                                <a:stretch>
                                  <a:fillRect l="-4998" r="-4997"/>
                                </a:stretch>
                              </a:blipFill>
                              <a:ln w="12700" cap="flat" cmpd="sng">
                                <a:solidFill>
                                  <a:schemeClr val="lt1"/>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282" name="Rounded Rectangle 282"/>
                            <wps:cNvSpPr/>
                            <wps:spPr>
                              <a:xfrm>
                                <a:off x="0" y="950797"/>
                                <a:ext cx="6442710" cy="725152"/>
                              </a:xfrm>
                              <a:prstGeom prst="roundRect">
                                <a:avLst>
                                  <a:gd name="adj" fmla="val 10000"/>
                                </a:avLst>
                              </a:prstGeom>
                              <a:solidFill>
                                <a:schemeClr val="lt1"/>
                              </a:solidFill>
                              <a:ln w="12700" cap="flat" cmpd="sng">
                                <a:solidFill>
                                  <a:schemeClr val="accent6"/>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283" name="Rectangle 283"/>
                            <wps:cNvSpPr/>
                            <wps:spPr>
                              <a:xfrm>
                                <a:off x="1361057" y="950797"/>
                                <a:ext cx="5081652" cy="725152"/>
                              </a:xfrm>
                              <a:prstGeom prst="rect">
                                <a:avLst/>
                              </a:prstGeom>
                              <a:noFill/>
                              <a:ln>
                                <a:noFill/>
                              </a:ln>
                            </wps:spPr>
                            <wps:txbx>
                              <w:txbxContent>
                                <w:p w:rsidR="00034C79" w:rsidRDefault="00034C79">
                                  <w:pPr>
                                    <w:spacing w:line="215" w:lineRule="auto"/>
                                    <w:textDirection w:val="btLr"/>
                                  </w:pPr>
                                  <w:r>
                                    <w:rPr>
                                      <w:rFonts w:ascii="Times New Roman" w:eastAsia="Times New Roman" w:hAnsi="Times New Roman" w:cs="Times New Roman"/>
                                      <w:b/>
                                      <w:color w:val="000000"/>
                                      <w:sz w:val="20"/>
                                    </w:rPr>
                                    <w:t>Đồng bằng</w:t>
                                  </w:r>
                                  <w:r>
                                    <w:rPr>
                                      <w:rFonts w:ascii="Times New Roman" w:eastAsia="Times New Roman" w:hAnsi="Times New Roman" w:cs="Times New Roman"/>
                                      <w:color w:val="000000"/>
                                      <w:sz w:val="20"/>
                                    </w:rPr>
                                    <w:t xml:space="preserve"> </w:t>
                                  </w:r>
                                </w:p>
                                <w:p w:rsidR="00034C79" w:rsidRDefault="00034C79">
                                  <w:pPr>
                                    <w:spacing w:before="75" w:line="215" w:lineRule="auto"/>
                                    <w:ind w:left="90" w:firstLine="180"/>
                                    <w:textDirection w:val="btLr"/>
                                  </w:pPr>
                                  <w:r>
                                    <w:rPr>
                                      <w:rFonts w:ascii="Times New Roman" w:eastAsia="Times New Roman" w:hAnsi="Times New Roman" w:cs="Times New Roman"/>
                                      <w:b/>
                                      <w:color w:val="000000"/>
                                      <w:sz w:val="20"/>
                                    </w:rPr>
                                    <w:t xml:space="preserve">Có thiên tai: </w:t>
                                  </w:r>
                                  <w:r>
                                    <w:rPr>
                                      <w:rFonts w:ascii="Times New Roman" w:eastAsia="Times New Roman" w:hAnsi="Times New Roman" w:cs="Times New Roman"/>
                                      <w:color w:val="000000"/>
                                      <w:sz w:val="20"/>
                                    </w:rPr>
                                    <w:t>Ngập úng, lũ lụt, lụt úng, ngập mặn, nhiễm phèn mặn, hạn mặn, bão lũ do địa hình thấp</w:t>
                                  </w:r>
                                </w:p>
                                <w:p w:rsidR="00034C79" w:rsidRDefault="00034C79">
                                  <w:pPr>
                                    <w:spacing w:before="32" w:line="215" w:lineRule="auto"/>
                                    <w:ind w:left="90" w:firstLine="180"/>
                                    <w:textDirection w:val="btLr"/>
                                  </w:pPr>
                                  <w:r>
                                    <w:rPr>
                                      <w:rFonts w:ascii="Times New Roman" w:eastAsia="Times New Roman" w:hAnsi="Times New Roman" w:cs="Times New Roman"/>
                                      <w:b/>
                                      <w:color w:val="000000"/>
                                      <w:sz w:val="20"/>
                                    </w:rPr>
                                    <w:t>Nên cần:</w:t>
                                  </w:r>
                                  <w:r>
                                    <w:rPr>
                                      <w:rFonts w:ascii="Times New Roman" w:eastAsia="Times New Roman" w:hAnsi="Times New Roman" w:cs="Times New Roman"/>
                                      <w:color w:val="000000"/>
                                      <w:sz w:val="20"/>
                                    </w:rPr>
                                    <w:t xml:space="preserve"> Xây dựng đê điều, hệ thống thuỷ lợi, sơ tán dân, dự báo bão, ...</w:t>
                                  </w:r>
                                </w:p>
                              </w:txbxContent>
                            </wps:txbx>
                            <wps:bodyPr spcFirstLastPara="1" wrap="square" lIns="41900" tIns="41900" rIns="41900" bIns="41900" anchor="t" anchorCtr="0">
                              <a:noAutofit/>
                            </wps:bodyPr>
                          </wps:wsp>
                          <wps:wsp>
                            <wps:cNvPr id="285" name="Rounded Rectangle 285"/>
                            <wps:cNvSpPr/>
                            <wps:spPr>
                              <a:xfrm>
                                <a:off x="72515" y="1023312"/>
                                <a:ext cx="1288542" cy="580121"/>
                              </a:xfrm>
                              <a:prstGeom prst="roundRect">
                                <a:avLst>
                                  <a:gd name="adj" fmla="val 10000"/>
                                </a:avLst>
                              </a:prstGeom>
                              <a:blipFill rotWithShape="1">
                                <a:blip r:embed="rId15">
                                  <a:alphaModFix/>
                                </a:blip>
                                <a:stretch>
                                  <a:fillRect l="-4998" r="-4997"/>
                                </a:stretch>
                              </a:blipFill>
                              <a:ln w="12700" cap="flat" cmpd="sng">
                                <a:solidFill>
                                  <a:schemeClr val="lt1"/>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287" name="Rounded Rectangle 287"/>
                            <wps:cNvSpPr/>
                            <wps:spPr>
                              <a:xfrm>
                                <a:off x="0" y="1748465"/>
                                <a:ext cx="6442710" cy="725152"/>
                              </a:xfrm>
                              <a:prstGeom prst="roundRect">
                                <a:avLst>
                                  <a:gd name="adj" fmla="val 10000"/>
                                </a:avLst>
                              </a:prstGeom>
                              <a:solidFill>
                                <a:schemeClr val="lt1"/>
                              </a:solidFill>
                              <a:ln w="12700" cap="flat" cmpd="sng">
                                <a:solidFill>
                                  <a:schemeClr val="accent6"/>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294" name="Rectangle 294"/>
                            <wps:cNvSpPr/>
                            <wps:spPr>
                              <a:xfrm>
                                <a:off x="1361057" y="1748465"/>
                                <a:ext cx="5081652" cy="725152"/>
                              </a:xfrm>
                              <a:prstGeom prst="rect">
                                <a:avLst/>
                              </a:prstGeom>
                              <a:noFill/>
                              <a:ln>
                                <a:noFill/>
                              </a:ln>
                            </wps:spPr>
                            <wps:txbx>
                              <w:txbxContent>
                                <w:p w:rsidR="00034C79" w:rsidRDefault="00034C79">
                                  <w:pPr>
                                    <w:spacing w:line="215" w:lineRule="auto"/>
                                    <w:textDirection w:val="btLr"/>
                                  </w:pPr>
                                  <w:r>
                                    <w:rPr>
                                      <w:rFonts w:ascii="Times New Roman" w:eastAsia="Times New Roman" w:hAnsi="Times New Roman" w:cs="Times New Roman"/>
                                      <w:b/>
                                      <w:color w:val="000000"/>
                                      <w:sz w:val="20"/>
                                    </w:rPr>
                                    <w:t>Ven biển</w:t>
                                  </w:r>
                                  <w:r>
                                    <w:rPr>
                                      <w:rFonts w:ascii="Times New Roman" w:eastAsia="Times New Roman" w:hAnsi="Times New Roman" w:cs="Times New Roman"/>
                                      <w:color w:val="000000"/>
                                      <w:sz w:val="20"/>
                                    </w:rPr>
                                    <w:t xml:space="preserve"> </w:t>
                                  </w:r>
                                </w:p>
                                <w:p w:rsidR="00034C79" w:rsidRDefault="00034C79">
                                  <w:pPr>
                                    <w:spacing w:before="75" w:line="215" w:lineRule="auto"/>
                                    <w:ind w:left="90" w:firstLine="180"/>
                                    <w:textDirection w:val="btLr"/>
                                  </w:pPr>
                                  <w:r>
                                    <w:rPr>
                                      <w:rFonts w:ascii="Times New Roman" w:eastAsia="Times New Roman" w:hAnsi="Times New Roman" w:cs="Times New Roman"/>
                                      <w:b/>
                                      <w:color w:val="000000"/>
                                      <w:sz w:val="20"/>
                                    </w:rPr>
                                    <w:t xml:space="preserve">Có thiên tai: </w:t>
                                  </w:r>
                                  <w:r>
                                    <w:rPr>
                                      <w:rFonts w:ascii="Times New Roman" w:eastAsia="Times New Roman" w:hAnsi="Times New Roman" w:cs="Times New Roman"/>
                                      <w:color w:val="000000"/>
                                      <w:sz w:val="20"/>
                                    </w:rPr>
                                    <w:t>Bão, sạt lỡ bờ biển, ngập mặn, nhiễm phèn mặn, cát bay, cát chảy</w:t>
                                  </w:r>
                                </w:p>
                                <w:p w:rsidR="00034C79" w:rsidRDefault="00034C79">
                                  <w:pPr>
                                    <w:spacing w:before="32" w:line="215" w:lineRule="auto"/>
                                    <w:ind w:left="90" w:firstLine="180"/>
                                    <w:textDirection w:val="btLr"/>
                                  </w:pPr>
                                  <w:r>
                                    <w:rPr>
                                      <w:rFonts w:ascii="Times New Roman" w:eastAsia="Times New Roman" w:hAnsi="Times New Roman" w:cs="Times New Roman"/>
                                      <w:b/>
                                      <w:color w:val="000000"/>
                                      <w:sz w:val="20"/>
                                    </w:rPr>
                                    <w:t>Nên cần:</w:t>
                                  </w:r>
                                  <w:r>
                                    <w:rPr>
                                      <w:rFonts w:ascii="Times New Roman" w:eastAsia="Times New Roman" w:hAnsi="Times New Roman" w:cs="Times New Roman"/>
                                      <w:color w:val="000000"/>
                                      <w:sz w:val="20"/>
                                    </w:rPr>
                                    <w:t xml:space="preserve"> Xây dựng đê điều, sơ tán dân, trồng rừng chắn cát</w:t>
                                  </w:r>
                                </w:p>
                              </w:txbxContent>
                            </wps:txbx>
                            <wps:bodyPr spcFirstLastPara="1" wrap="square" lIns="41900" tIns="41900" rIns="41900" bIns="41900" anchor="t" anchorCtr="0">
                              <a:noAutofit/>
                            </wps:bodyPr>
                          </wps:wsp>
                          <wps:wsp>
                            <wps:cNvPr id="295" name="Rounded Rectangle 295"/>
                            <wps:cNvSpPr/>
                            <wps:spPr>
                              <a:xfrm>
                                <a:off x="72515" y="1820980"/>
                                <a:ext cx="1288542" cy="580121"/>
                              </a:xfrm>
                              <a:prstGeom prst="roundRect">
                                <a:avLst>
                                  <a:gd name="adj" fmla="val 10000"/>
                                </a:avLst>
                              </a:prstGeom>
                              <a:blipFill rotWithShape="1">
                                <a:blip r:embed="rId16">
                                  <a:alphaModFix/>
                                </a:blip>
                                <a:stretch>
                                  <a:fillRect t="-998" b="-997"/>
                                </a:stretch>
                              </a:blipFill>
                              <a:ln w="12700" cap="flat" cmpd="sng">
                                <a:solidFill>
                                  <a:schemeClr val="lt1"/>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714CEF26" id="Group 292" o:spid="_x0000_s1128" style="width:507.3pt;height:178.4pt;mso-position-horizontal-relative:char;mso-position-vertical-relative:line" coordorigin="21182,26408" coordsize="64491,227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">
                <v:group id="Group 275" o:spid="_x0000_s1129" style="position:absolute;left:21246;top:26471;width:64427;height:22657" coordsize="64490,2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ect id="Rectangle 276" o:spid="_x0000_s1130" style="position:absolute;width:64490;height:24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" filled="f" stroked="f">
                    <v:textbox inset="2.53958mm,2.53958mm,2.53958mm,2.53958mm">
                      <w:txbxContent>
                        <w:p w:rsidR="00034C79" w:rsidRDefault="00034C79">
                          <w:pPr>
                            <w:spacing w:line="240" w:lineRule="auto"/>
                            <w:textDirection w:val="btLr"/>
                          </w:pPr>
                        </w:p>
                      </w:txbxContent>
                    </v:textbox>
                  </v:rect>
                  <v:group id="Group 277" o:spid="_x0000_s1131" style="position:absolute;width:64427;height:24751" coordsize="64427,2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rect id="Rectangle 278" o:spid="_x0000_s1132" style="position:absolute;width:64427;height:24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" filled="f" stroked="f">
                      <v:textbox inset="2.53958mm,2.53958mm,2.53958mm,2.53958mm">
                        <w:txbxContent>
                          <w:p w:rsidR="00034C79" w:rsidRDefault="00034C79">
                            <w:pPr>
                              <w:spacing w:line="240" w:lineRule="auto"/>
                              <w:textDirection w:val="btLr"/>
                            </w:pPr>
                          </w:p>
                        </w:txbxContent>
                      </v:textbox>
                    </v:rect>
                    <v:roundrect id="Rounded Rectangle 279" o:spid="_x0000_s1133" style="position:absolute;width:64427;height:878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" fillcolor="white [3201]" strokecolor="#9d90a0 [3209]" strokeweight="1pt">
                      <v:stroke startarrowwidth="narrow" startarrowlength="short" endarrowwidth="narrow" endarrowlength="short" joinstyle="miter"/>
                      <v:textbox inset="2.53958mm,2.53958mm,2.53958mm,2.53958mm">
                        <w:txbxContent>
                          <w:p w:rsidR="00034C79" w:rsidRDefault="00034C79">
                            <w:pPr>
                              <w:spacing w:line="240" w:lineRule="auto"/>
                              <w:textDirection w:val="btLr"/>
                            </w:pPr>
                          </w:p>
                        </w:txbxContent>
                      </v:textbox>
                    </v:roundrect>
                    <v:rect id="Rectangle 280" o:spid="_x0000_s1134" style="position:absolute;left:13610;width:50817;height:8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" filled="f" stroked="f">
                      <v:textbox inset="1.1639mm,1.1639mm,1.1639mm,1.1639mm">
                        <w:txbxContent>
                          <w:p w:rsidR="00034C79" w:rsidRDefault="00034C79">
                            <w:pPr>
                              <w:spacing w:line="215" w:lineRule="auto"/>
                              <w:textDirection w:val="btLr"/>
                            </w:pPr>
                            <w:r>
                              <w:rPr>
                                <w:rFonts w:ascii="Times New Roman" w:eastAsia="Times New Roman" w:hAnsi="Times New Roman" w:cs="Times New Roman"/>
                                <w:b/>
                                <w:color w:val="000000"/>
                                <w:sz w:val="20"/>
                              </w:rPr>
                              <w:t>Đồi núi</w:t>
                            </w:r>
                            <w:r>
                              <w:rPr>
                                <w:rFonts w:ascii="Times New Roman" w:eastAsia="Times New Roman" w:hAnsi="Times New Roman" w:cs="Times New Roman"/>
                                <w:color w:val="000000"/>
                                <w:sz w:val="20"/>
                              </w:rPr>
                              <w:t xml:space="preserve"> </w:t>
                            </w:r>
                          </w:p>
                          <w:p w:rsidR="00034C79" w:rsidRDefault="00034C79">
                            <w:pPr>
                              <w:spacing w:before="75" w:line="215" w:lineRule="auto"/>
                              <w:ind w:left="90" w:firstLine="180"/>
                              <w:textDirection w:val="btLr"/>
                            </w:pPr>
                            <w:r>
                              <w:rPr>
                                <w:rFonts w:ascii="Times New Roman" w:eastAsia="Times New Roman" w:hAnsi="Times New Roman" w:cs="Times New Roman"/>
                                <w:b/>
                                <w:color w:val="000000"/>
                                <w:sz w:val="20"/>
                              </w:rPr>
                              <w:t xml:space="preserve">Có thiên tai: </w:t>
                            </w:r>
                            <w:r>
                              <w:rPr>
                                <w:rFonts w:ascii="Times New Roman" w:eastAsia="Times New Roman" w:hAnsi="Times New Roman" w:cs="Times New Roman"/>
                                <w:color w:val="000000"/>
                                <w:sz w:val="20"/>
                              </w:rPr>
                              <w:t xml:space="preserve">Lũ quét, lũ ống, lũ nguồn, xói mòn, trượt lỡ, sương muối, rét đậm, rét hại…. do địa hình dốc </w:t>
                            </w:r>
                          </w:p>
                          <w:p w:rsidR="00034C79" w:rsidRDefault="00034C79">
                            <w:pPr>
                              <w:spacing w:before="32" w:line="215" w:lineRule="auto"/>
                              <w:ind w:left="90" w:firstLine="180"/>
                              <w:textDirection w:val="btLr"/>
                            </w:pPr>
                            <w:r>
                              <w:rPr>
                                <w:rFonts w:ascii="Times New Roman" w:eastAsia="Times New Roman" w:hAnsi="Times New Roman" w:cs="Times New Roman"/>
                                <w:b/>
                                <w:color w:val="000000"/>
                                <w:sz w:val="20"/>
                              </w:rPr>
                              <w:t>Nên cần:</w:t>
                            </w:r>
                            <w:r>
                              <w:rPr>
                                <w:rFonts w:ascii="Times New Roman" w:eastAsia="Times New Roman" w:hAnsi="Times New Roman" w:cs="Times New Roman"/>
                                <w:color w:val="000000"/>
                                <w:sz w:val="20"/>
                              </w:rPr>
                              <w:t xml:space="preserve"> Trồng rừng, quy hoạch các điểm dân cư, trồng cây theo băng, đào hố vảy cá, làm ruộng bậc thang.</w:t>
                            </w:r>
                          </w:p>
                        </w:txbxContent>
                      </v:textbox>
                    </v:rect>
                    <v:roundrect id="Rounded Rectangle 281" o:spid="_x0000_s1135" style="position:absolute;left:725;top:1490;width:12885;height:58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" strokecolor="white [3201]" strokeweight="1pt">
                      <v:fill r:id="rId17" o:title="" recolor="t" rotate="t" type="frame"/>
                      <v:stroke startarrowwidth="narrow" startarrowlength="short" endarrowwidth="narrow" endarrowlength="short" joinstyle="miter"/>
                      <v:textbox inset="2.53958mm,2.53958mm,2.53958mm,2.53958mm">
                        <w:txbxContent>
                          <w:p w:rsidR="00034C79" w:rsidRDefault="00034C79">
                            <w:pPr>
                              <w:spacing w:line="240" w:lineRule="auto"/>
                              <w:textDirection w:val="btLr"/>
                            </w:pPr>
                          </w:p>
                        </w:txbxContent>
                      </v:textbox>
                    </v:roundrect>
                    <v:roundrect id="Rounded Rectangle 282" o:spid="_x0000_s1136" style="position:absolute;top:9507;width:64427;height:72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" fillcolor="white [3201]" strokecolor="#9d90a0 [3209]" strokeweight="1pt">
                      <v:stroke startarrowwidth="narrow" startarrowlength="short" endarrowwidth="narrow" endarrowlength="short" joinstyle="miter"/>
                      <v:textbox inset="2.53958mm,2.53958mm,2.53958mm,2.53958mm">
                        <w:txbxContent>
                          <w:p w:rsidR="00034C79" w:rsidRDefault="00034C79">
                            <w:pPr>
                              <w:spacing w:line="240" w:lineRule="auto"/>
                              <w:textDirection w:val="btLr"/>
                            </w:pPr>
                          </w:p>
                        </w:txbxContent>
                      </v:textbox>
                    </v:roundrect>
                    <v:rect id="Rectangle 283" o:spid="_x0000_s1137" style="position:absolute;left:13610;top:9507;width:50817;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" filled="f" stroked="f">
                      <v:textbox inset="1.1639mm,1.1639mm,1.1639mm,1.1639mm">
                        <w:txbxContent>
                          <w:p w:rsidR="00034C79" w:rsidRDefault="00034C79">
                            <w:pPr>
                              <w:spacing w:line="215" w:lineRule="auto"/>
                              <w:textDirection w:val="btLr"/>
                            </w:pPr>
                            <w:r>
                              <w:rPr>
                                <w:rFonts w:ascii="Times New Roman" w:eastAsia="Times New Roman" w:hAnsi="Times New Roman" w:cs="Times New Roman"/>
                                <w:b/>
                                <w:color w:val="000000"/>
                                <w:sz w:val="20"/>
                              </w:rPr>
                              <w:t>Đồng bằng</w:t>
                            </w:r>
                            <w:r>
                              <w:rPr>
                                <w:rFonts w:ascii="Times New Roman" w:eastAsia="Times New Roman" w:hAnsi="Times New Roman" w:cs="Times New Roman"/>
                                <w:color w:val="000000"/>
                                <w:sz w:val="20"/>
                              </w:rPr>
                              <w:t xml:space="preserve"> </w:t>
                            </w:r>
                          </w:p>
                          <w:p w:rsidR="00034C79" w:rsidRDefault="00034C79">
                            <w:pPr>
                              <w:spacing w:before="75" w:line="215" w:lineRule="auto"/>
                              <w:ind w:left="90" w:firstLine="180"/>
                              <w:textDirection w:val="btLr"/>
                            </w:pPr>
                            <w:r>
                              <w:rPr>
                                <w:rFonts w:ascii="Times New Roman" w:eastAsia="Times New Roman" w:hAnsi="Times New Roman" w:cs="Times New Roman"/>
                                <w:b/>
                                <w:color w:val="000000"/>
                                <w:sz w:val="20"/>
                              </w:rPr>
                              <w:t xml:space="preserve">Có thiên tai: </w:t>
                            </w:r>
                            <w:r>
                              <w:rPr>
                                <w:rFonts w:ascii="Times New Roman" w:eastAsia="Times New Roman" w:hAnsi="Times New Roman" w:cs="Times New Roman"/>
                                <w:color w:val="000000"/>
                                <w:sz w:val="20"/>
                              </w:rPr>
                              <w:t>Ngập úng, lũ lụt, lụt úng, ngập mặn, nhiễm phèn mặn, hạn mặn, bão lũ do địa hình thấp</w:t>
                            </w:r>
                          </w:p>
                          <w:p w:rsidR="00034C79" w:rsidRDefault="00034C79">
                            <w:pPr>
                              <w:spacing w:before="32" w:line="215" w:lineRule="auto"/>
                              <w:ind w:left="90" w:firstLine="180"/>
                              <w:textDirection w:val="btLr"/>
                            </w:pPr>
                            <w:r>
                              <w:rPr>
                                <w:rFonts w:ascii="Times New Roman" w:eastAsia="Times New Roman" w:hAnsi="Times New Roman" w:cs="Times New Roman"/>
                                <w:b/>
                                <w:color w:val="000000"/>
                                <w:sz w:val="20"/>
                              </w:rPr>
                              <w:t>Nên cần:</w:t>
                            </w:r>
                            <w:r>
                              <w:rPr>
                                <w:rFonts w:ascii="Times New Roman" w:eastAsia="Times New Roman" w:hAnsi="Times New Roman" w:cs="Times New Roman"/>
                                <w:color w:val="000000"/>
                                <w:sz w:val="20"/>
                              </w:rPr>
                              <w:t xml:space="preserve"> Xây dựng đê điều, hệ thống thuỷ lợi, sơ tán dân, dự báo bão, ...</w:t>
                            </w:r>
                          </w:p>
                        </w:txbxContent>
                      </v:textbox>
                    </v:rect>
                    <v:roundrect id="Rounded Rectangle 285" o:spid="_x0000_s1138" style="position:absolute;left:725;top:10233;width:12885;height:58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" strokecolor="white [3201]" strokeweight="1pt">
                      <v:fill r:id="rId18" o:title="" recolor="t" rotate="t" type="frame"/>
                      <v:stroke startarrowwidth="narrow" startarrowlength="short" endarrowwidth="narrow" endarrowlength="short" joinstyle="miter"/>
                      <v:textbox inset="2.53958mm,2.53958mm,2.53958mm,2.53958mm">
                        <w:txbxContent>
                          <w:p w:rsidR="00034C79" w:rsidRDefault="00034C79">
                            <w:pPr>
                              <w:spacing w:line="240" w:lineRule="auto"/>
                              <w:textDirection w:val="btLr"/>
                            </w:pPr>
                          </w:p>
                        </w:txbxContent>
                      </v:textbox>
                    </v:roundrect>
                    <v:roundrect id="Rounded Rectangle 287" o:spid="_x0000_s1139" style="position:absolute;top:17484;width:64427;height:725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" fillcolor="white [3201]" strokecolor="#9d90a0 [3209]" strokeweight="1pt">
                      <v:stroke startarrowwidth="narrow" startarrowlength="short" endarrowwidth="narrow" endarrowlength="short" joinstyle="miter"/>
                      <v:textbox inset="2.53958mm,2.53958mm,2.53958mm,2.53958mm">
                        <w:txbxContent>
                          <w:p w:rsidR="00034C79" w:rsidRDefault="00034C79">
                            <w:pPr>
                              <w:spacing w:line="240" w:lineRule="auto"/>
                              <w:textDirection w:val="btLr"/>
                            </w:pPr>
                          </w:p>
                        </w:txbxContent>
                      </v:textbox>
                    </v:roundrect>
                    <v:rect id="Rectangle 294" o:spid="_x0000_s1140" style="position:absolute;left:13610;top:17484;width:50817;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" filled="f" stroked="f">
                      <v:textbox inset="1.1639mm,1.1639mm,1.1639mm,1.1639mm">
                        <w:txbxContent>
                          <w:p w:rsidR="00034C79" w:rsidRDefault="00034C79">
                            <w:pPr>
                              <w:spacing w:line="215" w:lineRule="auto"/>
                              <w:textDirection w:val="btLr"/>
                            </w:pPr>
                            <w:r>
                              <w:rPr>
                                <w:rFonts w:ascii="Times New Roman" w:eastAsia="Times New Roman" w:hAnsi="Times New Roman" w:cs="Times New Roman"/>
                                <w:b/>
                                <w:color w:val="000000"/>
                                <w:sz w:val="20"/>
                              </w:rPr>
                              <w:t>Ven biển</w:t>
                            </w:r>
                            <w:r>
                              <w:rPr>
                                <w:rFonts w:ascii="Times New Roman" w:eastAsia="Times New Roman" w:hAnsi="Times New Roman" w:cs="Times New Roman"/>
                                <w:color w:val="000000"/>
                                <w:sz w:val="20"/>
                              </w:rPr>
                              <w:t xml:space="preserve"> </w:t>
                            </w:r>
                          </w:p>
                          <w:p w:rsidR="00034C79" w:rsidRDefault="00034C79">
                            <w:pPr>
                              <w:spacing w:before="75" w:line="215" w:lineRule="auto"/>
                              <w:ind w:left="90" w:firstLine="180"/>
                              <w:textDirection w:val="btLr"/>
                            </w:pPr>
                            <w:r>
                              <w:rPr>
                                <w:rFonts w:ascii="Times New Roman" w:eastAsia="Times New Roman" w:hAnsi="Times New Roman" w:cs="Times New Roman"/>
                                <w:b/>
                                <w:color w:val="000000"/>
                                <w:sz w:val="20"/>
                              </w:rPr>
                              <w:t xml:space="preserve">Có thiên tai: </w:t>
                            </w:r>
                            <w:r>
                              <w:rPr>
                                <w:rFonts w:ascii="Times New Roman" w:eastAsia="Times New Roman" w:hAnsi="Times New Roman" w:cs="Times New Roman"/>
                                <w:color w:val="000000"/>
                                <w:sz w:val="20"/>
                              </w:rPr>
                              <w:t>Bão, sạt lỡ bờ biển, ngập mặn, nhiễm phèn mặn, cát bay, cát chảy</w:t>
                            </w:r>
                          </w:p>
                          <w:p w:rsidR="00034C79" w:rsidRDefault="00034C79">
                            <w:pPr>
                              <w:spacing w:before="32" w:line="215" w:lineRule="auto"/>
                              <w:ind w:left="90" w:firstLine="180"/>
                              <w:textDirection w:val="btLr"/>
                            </w:pPr>
                            <w:r>
                              <w:rPr>
                                <w:rFonts w:ascii="Times New Roman" w:eastAsia="Times New Roman" w:hAnsi="Times New Roman" w:cs="Times New Roman"/>
                                <w:b/>
                                <w:color w:val="000000"/>
                                <w:sz w:val="20"/>
                              </w:rPr>
                              <w:t>Nên cần:</w:t>
                            </w:r>
                            <w:r>
                              <w:rPr>
                                <w:rFonts w:ascii="Times New Roman" w:eastAsia="Times New Roman" w:hAnsi="Times New Roman" w:cs="Times New Roman"/>
                                <w:color w:val="000000"/>
                                <w:sz w:val="20"/>
                              </w:rPr>
                              <w:t xml:space="preserve"> Xây dựng đê điều, sơ tán dân, trồng rừng chắn cát</w:t>
                            </w:r>
                          </w:p>
                        </w:txbxContent>
                      </v:textbox>
                    </v:rect>
                    <v:roundrect id="Rounded Rectangle 295" o:spid="_x0000_s1141" style="position:absolute;left:725;top:18209;width:12885;height:58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" strokecolor="white [3201]" strokeweight="1pt">
                      <v:fill r:id="rId19" o:title="" recolor="t" rotate="t" type="frame"/>
                      <v:stroke startarrowwidth="narrow" startarrowlength="short" endarrowwidth="narrow" endarrowlength="short" joinstyle="miter"/>
                      <v:textbox inset="2.53958mm,2.53958mm,2.53958mm,2.53958mm">
                        <w:txbxContent>
                          <w:p w:rsidR="00034C79" w:rsidRDefault="00034C79">
                            <w:pPr>
                              <w:spacing w:line="240" w:lineRule="auto"/>
                              <w:textDirection w:val="btLr"/>
                            </w:pPr>
                          </w:p>
                        </w:txbxContent>
                      </v:textbox>
                    </v:roundrect>
                  </v:group>
                </v:group>
                <w10:anchorlock/>
              </v:group>
            </w:pict>
          </mc:Fallback>
        </mc:AlternateContent>
      </w:r>
    </w:p>
    <w:p w:rsidR="00B5682E" w:rsidRPr="003B3ECC" w:rsidRDefault="004A4897"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716608" behindDoc="0" locked="0" layoutInCell="1" allowOverlap="1" wp14:anchorId="6C543C96" wp14:editId="76A52FFD">
                <wp:simplePos x="0" y="0"/>
                <wp:positionH relativeFrom="column">
                  <wp:posOffset>1237</wp:posOffset>
                </wp:positionH>
                <wp:positionV relativeFrom="paragraph">
                  <wp:posOffset>174692</wp:posOffset>
                </wp:positionV>
                <wp:extent cx="2506579" cy="186055"/>
                <wp:effectExtent l="0" t="0" r="46355" b="23495"/>
                <wp:wrapNone/>
                <wp:docPr id="483" name="Pentagon 483"/>
                <wp:cNvGraphicFramePr/>
                <a:graphic xmlns:a="http://schemas.openxmlformats.org/drawingml/2006/main">
                  <a:graphicData uri="http://schemas.microsoft.com/office/word/2010/wordprocessingShape">
                    <wps:wsp>
                      <wps:cNvSpPr/>
                      <wps:spPr>
                        <a:xfrm>
                          <a:off x="0" y="0"/>
                          <a:ext cx="2506579"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C0121" id="Pentagon 483" o:spid="_x0000_s1026" type="#_x0000_t15" style="position:absolute;margin-left:.1pt;margin-top:13.75pt;width:197.35pt;height:14.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" adj="20798" filled="f" strokecolor="#629dd1 [3205]" strokeweight="1pt"/>
            </w:pict>
          </mc:Fallback>
        </mc:AlternateContent>
      </w:r>
    </w:p>
    <w:p w:rsidR="00B5682E"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2. Sự suy giảm tài nguyên thiên nhiên</w:t>
      </w:r>
    </w:p>
    <w:p w:rsidR="00FC3301" w:rsidRPr="003B3ECC" w:rsidRDefault="00FC3301" w:rsidP="003B3ECC">
      <w:pPr>
        <w:spacing w:line="240" w:lineRule="auto"/>
        <w:rPr>
          <w:rFonts w:ascii="Times New Roman" w:eastAsia="Times New Roman" w:hAnsi="Times New Roman" w:cs="Times New Roman"/>
          <w:sz w:val="24"/>
          <w:szCs w:val="24"/>
        </w:rPr>
      </w:pPr>
    </w:p>
    <w:tbl>
      <w:tblPr>
        <w:tblStyle w:val="affffffe"/>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
        <w:gridCol w:w="4923"/>
        <w:gridCol w:w="4459"/>
      </w:tblGrid>
      <w:tr w:rsidR="00AF2EC3" w:rsidRPr="003B3ECC" w:rsidTr="00F40FD1">
        <w:trPr>
          <w:tblHeader/>
        </w:trPr>
        <w:tc>
          <w:tcPr>
            <w:tcW w:w="107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Tài nguyên</w:t>
            </w:r>
          </w:p>
        </w:tc>
        <w:tc>
          <w:tcPr>
            <w:tcW w:w="492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Hiện trạng</w:t>
            </w:r>
          </w:p>
        </w:tc>
        <w:tc>
          <w:tcPr>
            <w:tcW w:w="445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Nguyên nhân</w:t>
            </w:r>
          </w:p>
        </w:tc>
      </w:tr>
      <w:tr w:rsidR="00AF2EC3" w:rsidRPr="003B3ECC">
        <w:tc>
          <w:tcPr>
            <w:tcW w:w="107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Sinh vật</w:t>
            </w:r>
          </w:p>
        </w:tc>
        <w:tc>
          <w:tcPr>
            <w:tcW w:w="4923"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Đa dạng sinh học </w:t>
            </w:r>
            <w:r w:rsidR="00C25065">
              <w:rPr>
                <w:rFonts w:ascii="Times New Roman" w:eastAsia="Times New Roman" w:hAnsi="Times New Roman" w:cs="Times New Roman"/>
                <w:color w:val="auto"/>
                <w:sz w:val="24"/>
                <w:szCs w:val="24"/>
                <w:lang w:val="en-US"/>
              </w:rPr>
              <w:t xml:space="preserve">cao nhưng </w:t>
            </w:r>
            <w:r w:rsidRPr="003B3ECC">
              <w:rPr>
                <w:rFonts w:ascii="Times New Roman" w:eastAsia="Times New Roman" w:hAnsi="Times New Roman" w:cs="Times New Roman"/>
                <w:color w:val="auto"/>
                <w:sz w:val="24"/>
                <w:szCs w:val="24"/>
              </w:rPr>
              <w:t>giảm dần, đặc biệt ở rừng, đất ngập nước, cửa sông, ven biển.</w:t>
            </w:r>
          </w:p>
        </w:tc>
        <w:tc>
          <w:tcPr>
            <w:tcW w:w="445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Tác động của con người, ô nhiễm môi trường, biến đổi khí hậu, thiên tai.</w:t>
            </w:r>
          </w:p>
        </w:tc>
      </w:tr>
      <w:tr w:rsidR="00AF2EC3" w:rsidRPr="003B3ECC">
        <w:tc>
          <w:tcPr>
            <w:tcW w:w="107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Nước</w:t>
            </w:r>
          </w:p>
        </w:tc>
        <w:tc>
          <w:tcPr>
            <w:tcW w:w="4923" w:type="dxa"/>
            <w:shd w:val="clear" w:color="auto" w:fill="FFF2CC"/>
            <w:vAlign w:val="center"/>
          </w:tcPr>
          <w:p w:rsidR="00B5682E" w:rsidRPr="00C25065" w:rsidRDefault="005D3E80" w:rsidP="003B3ECC">
            <w:pP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rPr>
              <w:t>Tài nguyên nước phong phú nhưng khan hiếm vào</w:t>
            </w:r>
            <w:r w:rsidR="00C25065">
              <w:rPr>
                <w:rFonts w:ascii="Times New Roman" w:eastAsia="Times New Roman" w:hAnsi="Times New Roman" w:cs="Times New Roman"/>
                <w:color w:val="auto"/>
                <w:sz w:val="24"/>
                <w:szCs w:val="24"/>
              </w:rPr>
              <w:t xml:space="preserve"> mùa khô, chất lượng suy giảm</w:t>
            </w:r>
            <w:r w:rsidR="00C25065">
              <w:rPr>
                <w:rFonts w:ascii="Times New Roman" w:eastAsia="Times New Roman" w:hAnsi="Times New Roman" w:cs="Times New Roman"/>
                <w:color w:val="auto"/>
                <w:sz w:val="24"/>
                <w:szCs w:val="24"/>
                <w:lang w:val="en-US"/>
              </w:rPr>
              <w:t xml:space="preserve">, </w:t>
            </w:r>
            <w:r w:rsidR="00C25065" w:rsidRPr="00C25065">
              <w:rPr>
                <w:rFonts w:ascii="Times New Roman" w:hAnsi="Times New Roman" w:cs="Times New Roman"/>
                <w:color w:val="auto"/>
                <w:sz w:val="24"/>
                <w:szCs w:val="24"/>
              </w:rPr>
              <w:t>mực nước sông của một số lưu vực bị hạ thấp</w:t>
            </w:r>
            <w:r w:rsidR="00C25065">
              <w:rPr>
                <w:rFonts w:ascii="Times New Roman" w:hAnsi="Times New Roman" w:cs="Times New Roman"/>
                <w:color w:val="auto"/>
                <w:sz w:val="24"/>
                <w:szCs w:val="24"/>
                <w:lang w:val="en-US"/>
              </w:rPr>
              <w:t>.</w:t>
            </w:r>
          </w:p>
        </w:tc>
        <w:tc>
          <w:tcPr>
            <w:tcW w:w="445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Phát triển kinh tế, gia tăng dân số, khai thác quá mức.</w:t>
            </w:r>
          </w:p>
        </w:tc>
      </w:tr>
      <w:tr w:rsidR="00AF2EC3" w:rsidRPr="003B3ECC">
        <w:tc>
          <w:tcPr>
            <w:tcW w:w="107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Đất</w:t>
            </w:r>
          </w:p>
        </w:tc>
        <w:tc>
          <w:tcPr>
            <w:tcW w:w="4923"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Đất nông nghiệp chiếm 84,5%, đất chưa sử dụng 3,6%, đất suy thoái nhiều nơi.</w:t>
            </w:r>
          </w:p>
        </w:tc>
        <w:tc>
          <w:tcPr>
            <w:tcW w:w="445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Khai thác rừng, sử dụng hóa chất trong canh tác, thiên tai.</w:t>
            </w:r>
          </w:p>
        </w:tc>
      </w:tr>
    </w:tbl>
    <w:p w:rsidR="00B5682E" w:rsidRPr="003B3ECC" w:rsidRDefault="004A4897"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718656" behindDoc="0" locked="0" layoutInCell="1" allowOverlap="1" wp14:anchorId="74122B3C" wp14:editId="78117FC6">
                <wp:simplePos x="0" y="0"/>
                <wp:positionH relativeFrom="column">
                  <wp:posOffset>1237</wp:posOffset>
                </wp:positionH>
                <wp:positionV relativeFrom="paragraph">
                  <wp:posOffset>175026</wp:posOffset>
                </wp:positionV>
                <wp:extent cx="3384884" cy="186055"/>
                <wp:effectExtent l="0" t="0" r="44450" b="23495"/>
                <wp:wrapNone/>
                <wp:docPr id="484" name="Pentagon 484"/>
                <wp:cNvGraphicFramePr/>
                <a:graphic xmlns:a="http://schemas.openxmlformats.org/drawingml/2006/main">
                  <a:graphicData uri="http://schemas.microsoft.com/office/word/2010/wordprocessingShape">
                    <wps:wsp>
                      <wps:cNvSpPr/>
                      <wps:spPr>
                        <a:xfrm>
                          <a:off x="0" y="0"/>
                          <a:ext cx="3384884"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BF54F" id="Pentagon 484" o:spid="_x0000_s1026" type="#_x0000_t15" style="position:absolute;margin-left:.1pt;margin-top:13.8pt;width:266.55pt;height:14.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" adj="21006" filled="f" strokecolor="#629dd1 [3205]" strokeweight="1pt"/>
            </w:pict>
          </mc:Fallback>
        </mc:AlternateContent>
      </w:r>
    </w:p>
    <w:p w:rsidR="00B5682E"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3. Giải pháp sử dụng hợp lý tài nguyên thiên nhiên</w:t>
      </w:r>
    </w:p>
    <w:p w:rsidR="00FC3301" w:rsidRPr="003B3ECC" w:rsidRDefault="00FC3301" w:rsidP="003B3ECC">
      <w:pPr>
        <w:spacing w:line="240" w:lineRule="auto"/>
        <w:rPr>
          <w:rFonts w:ascii="Times New Roman" w:eastAsia="Times New Roman" w:hAnsi="Times New Roman" w:cs="Times New Roman"/>
          <w:sz w:val="24"/>
          <w:szCs w:val="24"/>
        </w:rPr>
      </w:pPr>
    </w:p>
    <w:tbl>
      <w:tblPr>
        <w:tblStyle w:val="afffffff"/>
        <w:tblW w:w="10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19"/>
      </w:tblGrid>
      <w:tr w:rsidR="00AF2EC3" w:rsidRPr="003B3ECC" w:rsidTr="00F40FD1">
        <w:trPr>
          <w:trHeight w:val="231"/>
          <w:tblHeader/>
        </w:trPr>
        <w:tc>
          <w:tcPr>
            <w:tcW w:w="1041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Giải pháp</w:t>
            </w:r>
          </w:p>
        </w:tc>
      </w:tr>
      <w:tr w:rsidR="00AF2EC3" w:rsidRPr="003B3ECC">
        <w:trPr>
          <w:trHeight w:val="239"/>
        </w:trPr>
        <w:tc>
          <w:tcPr>
            <w:tcW w:w="10419" w:type="dxa"/>
            <w:shd w:val="clear" w:color="auto" w:fill="E2EFD9"/>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Hoàn thiện pháp luật, cơ chế chính sách quản lý tài nguyên.</w:t>
            </w:r>
          </w:p>
        </w:tc>
      </w:tr>
      <w:tr w:rsidR="00AF2EC3" w:rsidRPr="003B3ECC">
        <w:trPr>
          <w:trHeight w:val="231"/>
        </w:trPr>
        <w:tc>
          <w:tcPr>
            <w:tcW w:w="10419" w:type="dxa"/>
            <w:shd w:val="clear" w:color="auto" w:fill="E2EFD9"/>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Khai thác, sử dụng tài nguyên tiết kiệm, hợp lý.</w:t>
            </w:r>
          </w:p>
        </w:tc>
      </w:tr>
      <w:tr w:rsidR="00AF2EC3" w:rsidRPr="003B3ECC">
        <w:trPr>
          <w:trHeight w:val="231"/>
        </w:trPr>
        <w:tc>
          <w:tcPr>
            <w:tcW w:w="10419" w:type="dxa"/>
            <w:shd w:val="clear" w:color="auto" w:fill="E2EFD9"/>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Bảo vệ rừng đầu nguồn, khu bảo tồn thiên nhiên, nâng cao nhận thức cộng đồng.</w:t>
            </w:r>
          </w:p>
        </w:tc>
      </w:tr>
    </w:tbl>
    <w:p w:rsidR="00B5682E" w:rsidRPr="003B3ECC" w:rsidRDefault="004A4897"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720704" behindDoc="0" locked="0" layoutInCell="1" allowOverlap="1" wp14:anchorId="654C9DC6" wp14:editId="474DAAF1">
                <wp:simplePos x="0" y="0"/>
                <wp:positionH relativeFrom="column">
                  <wp:posOffset>1238</wp:posOffset>
                </wp:positionH>
                <wp:positionV relativeFrom="paragraph">
                  <wp:posOffset>174558</wp:posOffset>
                </wp:positionV>
                <wp:extent cx="1479884" cy="186055"/>
                <wp:effectExtent l="0" t="0" r="44450" b="23495"/>
                <wp:wrapNone/>
                <wp:docPr id="485" name="Pentagon 485"/>
                <wp:cNvGraphicFramePr/>
                <a:graphic xmlns:a="http://schemas.openxmlformats.org/drawingml/2006/main">
                  <a:graphicData uri="http://schemas.microsoft.com/office/word/2010/wordprocessingShape">
                    <wps:wsp>
                      <wps:cNvSpPr/>
                      <wps:spPr>
                        <a:xfrm>
                          <a:off x="0" y="0"/>
                          <a:ext cx="1479884"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8E64A" id="Pentagon 485" o:spid="_x0000_s1026" type="#_x0000_t15" style="position:absolute;margin-left:.1pt;margin-top:13.75pt;width:116.55pt;height:14.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" adj="20242" filled="f" strokecolor="#629dd1 [3205]" strokeweight="1pt"/>
            </w:pict>
          </mc:Fallback>
        </mc:AlternateContent>
      </w:r>
    </w:p>
    <w:p w:rsidR="00B5682E"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4. Bảo vệ môi trường</w:t>
      </w:r>
    </w:p>
    <w:p w:rsidR="00FC3301" w:rsidRPr="003B3ECC" w:rsidRDefault="00FC3301" w:rsidP="003B3ECC">
      <w:pPr>
        <w:spacing w:line="240" w:lineRule="auto"/>
        <w:rPr>
          <w:rFonts w:ascii="Times New Roman" w:eastAsia="Times New Roman" w:hAnsi="Times New Roman" w:cs="Times New Roman"/>
          <w:sz w:val="24"/>
          <w:szCs w:val="24"/>
        </w:rPr>
      </w:pPr>
    </w:p>
    <w:tbl>
      <w:tblPr>
        <w:tblStyle w:val="afffffff0"/>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7"/>
        <w:gridCol w:w="5912"/>
      </w:tblGrid>
      <w:tr w:rsidR="00AF2EC3" w:rsidRPr="003B3ECC" w:rsidTr="00F40FD1">
        <w:trPr>
          <w:tblHeader/>
        </w:trPr>
        <w:tc>
          <w:tcPr>
            <w:tcW w:w="454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Hiện trạng ô nhiễm</w:t>
            </w:r>
          </w:p>
        </w:tc>
        <w:tc>
          <w:tcPr>
            <w:tcW w:w="591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Giải pháp bảo vệ môi trường</w:t>
            </w:r>
          </w:p>
        </w:tc>
      </w:tr>
      <w:tr w:rsidR="00AF2EC3" w:rsidRPr="003B3ECC">
        <w:tc>
          <w:tcPr>
            <w:tcW w:w="4547" w:type="dxa"/>
            <w:shd w:val="clear" w:color="auto" w:fill="FBE5D5"/>
            <w:vAlign w:val="center"/>
          </w:tcPr>
          <w:p w:rsidR="00B5682E" w:rsidRPr="00C25065" w:rsidRDefault="005D3E80" w:rsidP="003B3ECC">
            <w:pP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rPr>
              <w:t>Ô nhiễm tiếng ồ</w:t>
            </w:r>
            <w:r w:rsidR="00C25065">
              <w:rPr>
                <w:rFonts w:ascii="Times New Roman" w:eastAsia="Times New Roman" w:hAnsi="Times New Roman" w:cs="Times New Roman"/>
                <w:color w:val="auto"/>
                <w:sz w:val="24"/>
                <w:szCs w:val="24"/>
              </w:rPr>
              <w:t>n, không khí tại các đô thị lớn</w:t>
            </w:r>
            <w:r w:rsidR="00C25065">
              <w:rPr>
                <w:rFonts w:ascii="Times New Roman" w:eastAsia="Times New Roman" w:hAnsi="Times New Roman" w:cs="Times New Roman"/>
                <w:color w:val="auto"/>
                <w:sz w:val="24"/>
                <w:szCs w:val="24"/>
                <w:lang w:val="en-US"/>
              </w:rPr>
              <w:t xml:space="preserve"> do </w:t>
            </w:r>
            <w:r w:rsidR="00C25065" w:rsidRPr="00C25065">
              <w:rPr>
                <w:rFonts w:ascii="Times New Roman" w:hAnsi="Times New Roman" w:cs="Times New Roman"/>
                <w:color w:val="auto"/>
                <w:sz w:val="24"/>
                <w:szCs w:val="24"/>
              </w:rPr>
              <w:t>hoạt động công nghiệp và giao thông vận tải</w:t>
            </w:r>
          </w:p>
        </w:tc>
        <w:tc>
          <w:tcPr>
            <w:tcW w:w="5912"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Xử lý ô nhiễm, phục hồi hệ sinh thái, xử lý khí thải và nước thải triệt để</w:t>
            </w:r>
            <w:r w:rsidR="00C25065">
              <w:rPr>
                <w:rFonts w:ascii="Times New Roman" w:eastAsia="Times New Roman" w:hAnsi="Times New Roman" w:cs="Times New Roman"/>
                <w:color w:val="auto"/>
                <w:sz w:val="24"/>
                <w:szCs w:val="24"/>
                <w:lang w:val="en-US"/>
              </w:rPr>
              <w:t xml:space="preserve"> trước khi thải ra môi trường</w:t>
            </w:r>
            <w:r w:rsidRPr="003B3ECC">
              <w:rPr>
                <w:rFonts w:ascii="Times New Roman" w:eastAsia="Times New Roman" w:hAnsi="Times New Roman" w:cs="Times New Roman"/>
                <w:color w:val="auto"/>
                <w:sz w:val="24"/>
                <w:szCs w:val="24"/>
              </w:rPr>
              <w:t>.</w:t>
            </w:r>
          </w:p>
        </w:tc>
      </w:tr>
      <w:tr w:rsidR="00AF2EC3" w:rsidRPr="003B3ECC">
        <w:tc>
          <w:tcPr>
            <w:tcW w:w="4547"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Ô nhiễm nước mặt, đặc biệt là sông và ven biển.</w:t>
            </w:r>
          </w:p>
        </w:tc>
        <w:tc>
          <w:tcPr>
            <w:tcW w:w="5912"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Tuyên truyền, giáo dục và xử lý hành chính để kiểm soát ô nhiễm.</w:t>
            </w:r>
          </w:p>
        </w:tc>
      </w:tr>
      <w:tr w:rsidR="00AF2EC3" w:rsidRPr="003B3ECC">
        <w:tc>
          <w:tcPr>
            <w:tcW w:w="4547"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Ô nhiễm đất tại khu công nghiệp và vùng nông nghiệp.</w:t>
            </w:r>
          </w:p>
        </w:tc>
        <w:tc>
          <w:tcPr>
            <w:tcW w:w="5912"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Tăng cường nghiên cứu và áp dụng công nghệ xanh, năng lượng tái tạo.</w:t>
            </w:r>
          </w:p>
        </w:tc>
      </w:tr>
    </w:tbl>
    <w:p w:rsidR="00FC3301" w:rsidRDefault="00FC3301" w:rsidP="003B3ECC">
      <w:pPr>
        <w:tabs>
          <w:tab w:val="left" w:pos="6548"/>
        </w:tabs>
        <w:spacing w:line="240" w:lineRule="auto"/>
        <w:rPr>
          <w:rFonts w:ascii="Times New Roman" w:eastAsia="Times New Roman" w:hAnsi="Times New Roman" w:cs="Times New Roman"/>
          <w:b/>
          <w:sz w:val="24"/>
          <w:szCs w:val="24"/>
        </w:rPr>
      </w:pPr>
    </w:p>
    <w:p w:rsidR="00F40FD1" w:rsidRPr="003B3ECC" w:rsidRDefault="00FC3301" w:rsidP="003B3ECC">
      <w:pPr>
        <w:spacing w:line="240" w:lineRule="auto"/>
        <w:jc w:val="center"/>
        <w:rPr>
          <w:rFonts w:ascii="Times New Roman" w:eastAsia="Times New Roman" w:hAnsi="Times New Roman" w:cs="Times New Roman"/>
          <w:b/>
          <w:sz w:val="24"/>
          <w:szCs w:val="24"/>
          <w:u w:val="single"/>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1749376" behindDoc="0" locked="0" layoutInCell="1" allowOverlap="1" wp14:anchorId="70747059" wp14:editId="3E06ED49">
                <wp:simplePos x="0" y="0"/>
                <wp:positionH relativeFrom="column">
                  <wp:posOffset>1932305</wp:posOffset>
                </wp:positionH>
                <wp:positionV relativeFrom="paragraph">
                  <wp:posOffset>-93980</wp:posOffset>
                </wp:positionV>
                <wp:extent cx="2772410" cy="313055"/>
                <wp:effectExtent l="0" t="0" r="27940" b="10795"/>
                <wp:wrapNone/>
                <wp:docPr id="499" name="Round Diagonal Corner Rectangle 499"/>
                <wp:cNvGraphicFramePr/>
                <a:graphic xmlns:a="http://schemas.openxmlformats.org/drawingml/2006/main">
                  <a:graphicData uri="http://schemas.microsoft.com/office/word/2010/wordprocessingShape">
                    <wps:wsp>
                      <wps:cNvSpPr/>
                      <wps:spPr>
                        <a:xfrm>
                          <a:off x="0" y="0"/>
                          <a:ext cx="2772410" cy="313055"/>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992537">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992537">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747059" id="Round Diagonal Corner Rectangle 499" o:spid="_x0000_s1142" style="position:absolute;left:0;text-align:left;margin-left:152.15pt;margin-top:-7.4pt;width:218.3pt;height:24.6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" adj="-11796480,,5400" path="m52177,l2772410,r,l2772410,260878v,28817,-23360,52177,-52177,52177l,313055r,l,52177c,23360,23360,,52177,xe" fillcolor="#ffc000" strokecolor="#ffc000" strokeweight="1pt">
                <v:stroke joinstyle="miter"/>
                <v:formulas/>
                <v:path arrowok="t" o:connecttype="custom" o:connectlocs="52177,0;2772410,0;2772410,0;2772410,260878;2720233,313055;0,313055;0,313055;0,52177;52177,0" o:connectangles="0,0,0,0,0,0,0,0,0" textboxrect="0,0,2772410,313055"/>
                <v:textbox>
                  <w:txbxContent>
                    <w:p w:rsidR="00034C79" w:rsidRPr="00992537" w:rsidRDefault="00034C79" w:rsidP="00992537">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992537">
                      <w:pPr>
                        <w:jc w:val="center"/>
                        <w:rPr>
                          <w:color w:val="FF0000"/>
                        </w:rPr>
                      </w:pPr>
                    </w:p>
                  </w:txbxContent>
                </v:textbox>
              </v:shape>
            </w:pict>
          </mc:Fallback>
        </mc:AlternateContent>
      </w:r>
      <w:r w:rsidR="00F40FD1" w:rsidRPr="003B3ECC">
        <w:rPr>
          <w:rFonts w:ascii="Times New Roman" w:eastAsia="Times New Roman" w:hAnsi="Times New Roman" w:cs="Times New Roman"/>
          <w:b/>
          <w:sz w:val="24"/>
          <w:szCs w:val="24"/>
          <w:u w:val="single"/>
          <w:lang w:val="en-US"/>
        </w:rPr>
        <w:t xml:space="preserve">PHẦN B. </w:t>
      </w:r>
      <w:r w:rsidR="00F40FD1" w:rsidRPr="003B3ECC">
        <w:rPr>
          <w:rFonts w:ascii="Times New Roman" w:eastAsia="Times New Roman" w:hAnsi="Times New Roman" w:cs="Times New Roman"/>
          <w:b/>
          <w:sz w:val="24"/>
          <w:szCs w:val="24"/>
          <w:u w:val="single"/>
        </w:rPr>
        <w:t>CỦNG CỐ KIẾN THỨC</w:t>
      </w:r>
    </w:p>
    <w:p w:rsidR="00F40FD1" w:rsidRPr="003B3ECC" w:rsidRDefault="00F40FD1" w:rsidP="003B3ECC">
      <w:pPr>
        <w:spacing w:line="240" w:lineRule="auto"/>
        <w:jc w:val="center"/>
        <w:rPr>
          <w:rFonts w:ascii="Times New Roman" w:eastAsia="Times New Roman" w:hAnsi="Times New Roman" w:cs="Times New Roman"/>
          <w:b/>
          <w:sz w:val="24"/>
          <w:szCs w:val="24"/>
          <w:u w:val="single"/>
        </w:rPr>
      </w:pPr>
    </w:p>
    <w:tbl>
      <w:tblPr>
        <w:tblStyle w:val="afffffff1"/>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6"/>
        <w:gridCol w:w="5883"/>
      </w:tblGrid>
      <w:tr w:rsidR="00AF2EC3" w:rsidRPr="003B3ECC" w:rsidTr="00F40FD1">
        <w:trPr>
          <w:tblHeader/>
        </w:trPr>
        <w:tc>
          <w:tcPr>
            <w:tcW w:w="457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A</w:t>
            </w:r>
          </w:p>
        </w:tc>
        <w:tc>
          <w:tcPr>
            <w:tcW w:w="588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B</w:t>
            </w:r>
          </w:p>
        </w:tc>
      </w:tr>
      <w:tr w:rsidR="00AF2EC3" w:rsidRPr="003B3ECC">
        <w:tc>
          <w:tcPr>
            <w:tcW w:w="457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 Tài nguyên sinh vật</w:t>
            </w:r>
          </w:p>
        </w:tc>
        <w:tc>
          <w:tcPr>
            <w:tcW w:w="588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 Khai thác rừng, sử dụng hóa chất trong canh tác.</w:t>
            </w:r>
          </w:p>
        </w:tc>
      </w:tr>
      <w:tr w:rsidR="00AF2EC3" w:rsidRPr="003B3ECC">
        <w:tc>
          <w:tcPr>
            <w:tcW w:w="457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 Tài nguyên nước</w:t>
            </w:r>
          </w:p>
        </w:tc>
        <w:tc>
          <w:tcPr>
            <w:tcW w:w="588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 Đa dạng sinh học giảm dần, đặc biệt ở rừng, đất ngập nước, cửa sông, ven biển.</w:t>
            </w:r>
          </w:p>
        </w:tc>
      </w:tr>
      <w:tr w:rsidR="00AF2EC3" w:rsidRPr="003B3ECC">
        <w:tc>
          <w:tcPr>
            <w:tcW w:w="457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 Tài nguyên đất</w:t>
            </w:r>
          </w:p>
        </w:tc>
        <w:tc>
          <w:tcPr>
            <w:tcW w:w="588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 Ô nhiễm tiếng ồn, không khí tại các đô thị lớn.</w:t>
            </w:r>
          </w:p>
        </w:tc>
      </w:tr>
      <w:tr w:rsidR="00AF2EC3" w:rsidRPr="003B3ECC">
        <w:tc>
          <w:tcPr>
            <w:tcW w:w="457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 Giải pháp sử dụng tài nguyên hợp lý</w:t>
            </w:r>
          </w:p>
        </w:tc>
        <w:tc>
          <w:tcPr>
            <w:tcW w:w="588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 Xử lý ô nhiễm, phục hồi hệ sinh thái, xử lý khí thải và nước thải triệt để.</w:t>
            </w:r>
          </w:p>
        </w:tc>
      </w:tr>
      <w:tr w:rsidR="00AF2EC3" w:rsidRPr="003B3ECC">
        <w:tc>
          <w:tcPr>
            <w:tcW w:w="457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 Ô nhiễm tiếng ồn và không khí</w:t>
            </w:r>
          </w:p>
        </w:tc>
        <w:tc>
          <w:tcPr>
            <w:tcW w:w="588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 Giải pháp bảo vệ môi trường, tăng cường nghiên cứu và áp dụng công nghệ xanh.</w:t>
            </w:r>
          </w:p>
        </w:tc>
      </w:tr>
      <w:tr w:rsidR="00AF2EC3" w:rsidRPr="003B3ECC">
        <w:tc>
          <w:tcPr>
            <w:tcW w:w="457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 Ô nhiễm nước mặt</w:t>
            </w:r>
          </w:p>
        </w:tc>
        <w:tc>
          <w:tcPr>
            <w:tcW w:w="588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 Tài nguyên nước phong phú nhưng khan hiếm vào mùa khô, chất lượng suy giảm.</w:t>
            </w:r>
          </w:p>
        </w:tc>
      </w:tr>
      <w:tr w:rsidR="00AF2EC3" w:rsidRPr="003B3ECC">
        <w:tc>
          <w:tcPr>
            <w:tcW w:w="457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 Ô nhiễm đất tại khu công nghiệp và vùng nông nghiệp</w:t>
            </w:r>
          </w:p>
        </w:tc>
        <w:tc>
          <w:tcPr>
            <w:tcW w:w="588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 Giảm thiểu tác động của con người, khai thác tiết kiệm.</w:t>
            </w:r>
          </w:p>
        </w:tc>
      </w:tr>
      <w:tr w:rsidR="00AF2EC3" w:rsidRPr="003B3ECC">
        <w:tc>
          <w:tcPr>
            <w:tcW w:w="457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 Giải pháp bảo vệ môi trường</w:t>
            </w:r>
          </w:p>
        </w:tc>
        <w:tc>
          <w:tcPr>
            <w:tcW w:w="588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 Xử lý ô nhiễm đất, nước, và tăng cường giáo dục cộng đồng.</w:t>
            </w:r>
          </w:p>
        </w:tc>
      </w:tr>
      <w:tr w:rsidR="00AF2EC3" w:rsidRPr="003B3ECC">
        <w:tc>
          <w:tcPr>
            <w:tcW w:w="457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 Nguyên nhân suy giảm tài nguyên sinh vật</w:t>
            </w:r>
          </w:p>
        </w:tc>
        <w:tc>
          <w:tcPr>
            <w:tcW w:w="588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 Khai thác quá mức, ô nhiễm môi trường, biến đổi khí hậu, thiên tai.</w:t>
            </w:r>
          </w:p>
        </w:tc>
      </w:tr>
      <w:tr w:rsidR="00AF2EC3" w:rsidRPr="003B3ECC">
        <w:tc>
          <w:tcPr>
            <w:tcW w:w="457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10. Giải pháp bảo vệ rừng và nâng cao nhận thức cộng đồng</w:t>
            </w:r>
          </w:p>
        </w:tc>
        <w:tc>
          <w:tcPr>
            <w:tcW w:w="588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 Khai thác rừng bền vững, bảo vệ và phục hồi hệ sinh thái.</w:t>
            </w:r>
          </w:p>
        </w:tc>
      </w:tr>
    </w:tbl>
    <w:p w:rsidR="00B5682E" w:rsidRPr="003B3ECC" w:rsidRDefault="004A4897"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722752" behindDoc="0" locked="0" layoutInCell="1" allowOverlap="1" wp14:anchorId="46DBB157" wp14:editId="752F3550">
                <wp:simplePos x="0" y="0"/>
                <wp:positionH relativeFrom="column">
                  <wp:posOffset>1237</wp:posOffset>
                </wp:positionH>
                <wp:positionV relativeFrom="paragraph">
                  <wp:posOffset>-1771</wp:posOffset>
                </wp:positionV>
                <wp:extent cx="4118810" cy="186055"/>
                <wp:effectExtent l="0" t="0" r="34290" b="23495"/>
                <wp:wrapNone/>
                <wp:docPr id="486" name="Pentagon 486"/>
                <wp:cNvGraphicFramePr/>
                <a:graphic xmlns:a="http://schemas.openxmlformats.org/drawingml/2006/main">
                  <a:graphicData uri="http://schemas.microsoft.com/office/word/2010/wordprocessingShape">
                    <wps:wsp>
                      <wps:cNvSpPr/>
                      <wps:spPr>
                        <a:xfrm>
                          <a:off x="0" y="0"/>
                          <a:ext cx="411881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93306" id="Pentagon 486" o:spid="_x0000_s1026" type="#_x0000_t15" style="position:absolute;margin-left:.1pt;margin-top:-.15pt;width:324.3pt;height:14.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" adj="21112" filled="f" strokecolor="#629dd1 [3205]" strokeweight="1pt"/>
            </w:pict>
          </mc:Fallback>
        </mc:AlternateContent>
      </w:r>
      <w:r w:rsidR="005D3E80" w:rsidRPr="003B3ECC">
        <w:rPr>
          <w:rFonts w:ascii="Times New Roman" w:eastAsia="Times New Roman" w:hAnsi="Times New Roman" w:cs="Times New Roman"/>
          <w:b/>
          <w:sz w:val="24"/>
          <w:szCs w:val="24"/>
        </w:rPr>
        <w:t>Dưới đây là bảng đáp án bài tập nối các thông tin tương ứng:</w:t>
      </w:r>
    </w:p>
    <w:tbl>
      <w:tblPr>
        <w:tblStyle w:val="afffffff2"/>
        <w:tblW w:w="10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73"/>
        <w:gridCol w:w="973"/>
        <w:gridCol w:w="973"/>
        <w:gridCol w:w="973"/>
        <w:gridCol w:w="973"/>
        <w:gridCol w:w="973"/>
        <w:gridCol w:w="973"/>
        <w:gridCol w:w="973"/>
        <w:gridCol w:w="1654"/>
      </w:tblGrid>
      <w:tr w:rsidR="00AF2EC3" w:rsidRPr="003B3ECC" w:rsidTr="00F40FD1">
        <w:trPr>
          <w:trHeight w:val="378"/>
          <w:tblHeader/>
        </w:trPr>
        <w:tc>
          <w:tcPr>
            <w:tcW w:w="98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w:t>
            </w:r>
          </w:p>
        </w:tc>
        <w:tc>
          <w:tcPr>
            <w:tcW w:w="97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w:t>
            </w:r>
          </w:p>
        </w:tc>
        <w:tc>
          <w:tcPr>
            <w:tcW w:w="97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3</w:t>
            </w:r>
          </w:p>
        </w:tc>
        <w:tc>
          <w:tcPr>
            <w:tcW w:w="97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4</w:t>
            </w:r>
          </w:p>
        </w:tc>
        <w:tc>
          <w:tcPr>
            <w:tcW w:w="97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5</w:t>
            </w:r>
          </w:p>
        </w:tc>
        <w:tc>
          <w:tcPr>
            <w:tcW w:w="97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6</w:t>
            </w:r>
          </w:p>
        </w:tc>
        <w:tc>
          <w:tcPr>
            <w:tcW w:w="97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7</w:t>
            </w:r>
          </w:p>
        </w:tc>
        <w:tc>
          <w:tcPr>
            <w:tcW w:w="97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8</w:t>
            </w:r>
          </w:p>
        </w:tc>
        <w:tc>
          <w:tcPr>
            <w:tcW w:w="97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9</w:t>
            </w:r>
          </w:p>
        </w:tc>
        <w:tc>
          <w:tcPr>
            <w:tcW w:w="1654"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10</w:t>
            </w:r>
          </w:p>
        </w:tc>
      </w:tr>
      <w:tr w:rsidR="00AF2EC3" w:rsidRPr="003B3ECC" w:rsidTr="00F40FD1">
        <w:trPr>
          <w:trHeight w:val="378"/>
        </w:trPr>
        <w:tc>
          <w:tcPr>
            <w:tcW w:w="98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w:t>
            </w:r>
          </w:p>
        </w:tc>
        <w:tc>
          <w:tcPr>
            <w:tcW w:w="97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w:t>
            </w:r>
          </w:p>
        </w:tc>
        <w:tc>
          <w:tcPr>
            <w:tcW w:w="97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w:t>
            </w:r>
          </w:p>
        </w:tc>
        <w:tc>
          <w:tcPr>
            <w:tcW w:w="97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w:t>
            </w:r>
          </w:p>
        </w:tc>
        <w:tc>
          <w:tcPr>
            <w:tcW w:w="97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w:t>
            </w:r>
          </w:p>
        </w:tc>
        <w:tc>
          <w:tcPr>
            <w:tcW w:w="97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w:t>
            </w:r>
          </w:p>
        </w:tc>
        <w:tc>
          <w:tcPr>
            <w:tcW w:w="97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w:t>
            </w:r>
          </w:p>
        </w:tc>
        <w:tc>
          <w:tcPr>
            <w:tcW w:w="97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w:t>
            </w:r>
          </w:p>
        </w:tc>
        <w:tc>
          <w:tcPr>
            <w:tcW w:w="97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w:t>
            </w:r>
          </w:p>
        </w:tc>
        <w:tc>
          <w:tcPr>
            <w:tcW w:w="1654"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w:t>
            </w:r>
          </w:p>
        </w:tc>
      </w:tr>
    </w:tbl>
    <w:p w:rsidR="00B5682E" w:rsidRPr="003B3ECC" w:rsidRDefault="00992537" w:rsidP="003B3ECC">
      <w:pPr>
        <w:spacing w:line="240" w:lineRule="auto"/>
        <w:rPr>
          <w:rFonts w:ascii="Times New Roman" w:eastAsia="Times New Roman" w:hAnsi="Times New Roman" w:cs="Times New Roman"/>
          <w:sz w:val="24"/>
          <w:szCs w:val="24"/>
        </w:rPr>
      </w:pPr>
      <w:r w:rsidRPr="003926B7">
        <w:rPr>
          <w:rFonts w:ascii="Times New Roman" w:hAnsi="Times New Roman" w:cs="Times New Roman"/>
          <w:b/>
          <w:bCs/>
          <w:noProof/>
          <w:lang w:val="en-US"/>
        </w:rPr>
        <mc:AlternateContent>
          <mc:Choice Requires="wps">
            <w:drawing>
              <wp:anchor distT="0" distB="0" distL="114300" distR="114300" simplePos="0" relativeHeight="251751424" behindDoc="0" locked="0" layoutInCell="1" allowOverlap="1" wp14:anchorId="790755F8" wp14:editId="297A03BB">
                <wp:simplePos x="0" y="0"/>
                <wp:positionH relativeFrom="column">
                  <wp:posOffset>1939636</wp:posOffset>
                </wp:positionH>
                <wp:positionV relativeFrom="paragraph">
                  <wp:posOffset>105353</wp:posOffset>
                </wp:positionV>
                <wp:extent cx="2772410" cy="321310"/>
                <wp:effectExtent l="0" t="0" r="27940" b="21590"/>
                <wp:wrapNone/>
                <wp:docPr id="500" name="Round Diagonal Corner Rectangle 500"/>
                <wp:cNvGraphicFramePr/>
                <a:graphic xmlns:a="http://schemas.openxmlformats.org/drawingml/2006/main">
                  <a:graphicData uri="http://schemas.microsoft.com/office/word/2010/wordprocessingShape">
                    <wps:wsp>
                      <wps:cNvSpPr/>
                      <wps:spPr>
                        <a:xfrm>
                          <a:off x="0" y="0"/>
                          <a:ext cx="2772410" cy="32131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992537">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992537">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0755F8" id="Round Diagonal Corner Rectangle 500" o:spid="_x0000_s1143" style="position:absolute;margin-left:152.75pt;margin-top:8.3pt;width:218.3pt;height:25.3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21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" adj="-11796480,,5400" path="m53553,l2772410,r,l2772410,267757v,29577,-23976,53553,-53553,53553l,321310r,l,53553c,23976,23976,,53553,xe" fillcolor="#ffc000" strokecolor="#ffc000" strokeweight="1pt">
                <v:stroke joinstyle="miter"/>
                <v:formulas/>
                <v:path arrowok="t" o:connecttype="custom" o:connectlocs="53553,0;2772410,0;2772410,0;2772410,267757;2718857,321310;0,321310;0,321310;0,53553;53553,0" o:connectangles="0,0,0,0,0,0,0,0,0" textboxrect="0,0,2772410,321310"/>
                <v:textbox>
                  <w:txbxContent>
                    <w:p w:rsidR="00034C79" w:rsidRPr="00992537" w:rsidRDefault="00034C79" w:rsidP="00992537">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992537">
                      <w:pPr>
                        <w:jc w:val="center"/>
                        <w:rPr>
                          <w:color w:val="FF0000"/>
                        </w:rPr>
                      </w:pPr>
                    </w:p>
                  </w:txbxContent>
                </v:textbox>
              </v:shape>
            </w:pict>
          </mc:Fallback>
        </mc:AlternateContent>
      </w:r>
    </w:p>
    <w:p w:rsidR="00F40FD1" w:rsidRPr="003B3ECC" w:rsidRDefault="00F40FD1" w:rsidP="003B3ECC">
      <w:pPr>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C. </w:t>
      </w:r>
      <w:r w:rsidRPr="003B3ECC">
        <w:rPr>
          <w:rFonts w:ascii="Times New Roman" w:eastAsia="Times New Roman" w:hAnsi="Times New Roman" w:cs="Times New Roman"/>
          <w:b/>
          <w:sz w:val="24"/>
          <w:szCs w:val="24"/>
          <w:u w:val="single"/>
        </w:rPr>
        <w:t>ĐỀ THI VẬN DỤNG</w:t>
      </w:r>
    </w:p>
    <w:p w:rsidR="00F40FD1" w:rsidRPr="003B3ECC" w:rsidRDefault="00F40FD1" w:rsidP="003B3ECC">
      <w:pPr>
        <w:spacing w:line="240" w:lineRule="auto"/>
        <w:jc w:val="center"/>
        <w:rPr>
          <w:rFonts w:ascii="Times New Roman" w:hAnsi="Times New Roman" w:cs="Times New Roman"/>
          <w:b/>
          <w:sz w:val="24"/>
          <w:szCs w:val="24"/>
        </w:rPr>
      </w:pPr>
    </w:p>
    <w:p w:rsidR="00B450F0" w:rsidRPr="003B3ECC" w:rsidRDefault="00B450F0"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 Thí sinh trả lời từ câu 1 đến câu 18. Mỗi câu hỏi thí sinh chỉ chọn một phương án.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Hạn chế về tài nguyên nước của Việt Nam không phải là:</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A.</w:t>
      </w:r>
      <w:r w:rsidRPr="008D3081">
        <w:rPr>
          <w:rFonts w:ascii="Times New Roman" w:hAnsi="Times New Roman" w:cs="Times New Roman"/>
          <w:sz w:val="23"/>
          <w:szCs w:val="23"/>
        </w:rPr>
        <w:t xml:space="preserve"> mực nước sông của một số lưu vực bị hạ thấp.</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B.</w:t>
      </w:r>
      <w:r w:rsidRPr="008D3081">
        <w:rPr>
          <w:rFonts w:ascii="Times New Roman" w:hAnsi="Times New Roman" w:cs="Times New Roman"/>
          <w:sz w:val="23"/>
          <w:szCs w:val="23"/>
        </w:rPr>
        <w:t xml:space="preserve"> tình trạng cạn kiệt, khan hiếm nước nhiều nơi.</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C.</w:t>
      </w:r>
      <w:r w:rsidRPr="008D3081">
        <w:rPr>
          <w:rFonts w:ascii="Times New Roman" w:hAnsi="Times New Roman" w:cs="Times New Roman"/>
          <w:sz w:val="23"/>
          <w:szCs w:val="23"/>
        </w:rPr>
        <w:t xml:space="preserve"> chất lượng nước mặt, nước ngầm bị suy giảm.</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*D.</w:t>
      </w:r>
      <w:r w:rsidRPr="008D3081">
        <w:rPr>
          <w:rFonts w:ascii="Times New Roman" w:hAnsi="Times New Roman" w:cs="Times New Roman"/>
          <w:sz w:val="23"/>
          <w:szCs w:val="23"/>
        </w:rPr>
        <w:t xml:space="preserve"> có lượng nước lớn ngoài lãnh thổ chảy vào.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Do khai thác quá mức nguồn nước nên: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xâm nhập mặn tại các vùng cửa sông và ven biển.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ô nhiễm kim loại nặng nước dưới đất ở một số vùng.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gây ra tình trạng hạ thấp mực nước ngầm ở một số nơi.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ô nhiễm nước mặt ở đoạn sông chảy qua làng nghề.</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Nguyên nhân gây ô nhiễm không khí ở nước ta chủ yếu đến từ:</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*A.</w:t>
      </w:r>
      <w:r w:rsidRPr="008D3081">
        <w:rPr>
          <w:rFonts w:ascii="Times New Roman" w:hAnsi="Times New Roman" w:cs="Times New Roman"/>
          <w:sz w:val="23"/>
          <w:szCs w:val="23"/>
        </w:rPr>
        <w:t xml:space="preserve"> hoạt động công nghiệp và giao thông vận tải.</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B.</w:t>
      </w:r>
      <w:r w:rsidRPr="008D3081">
        <w:rPr>
          <w:rFonts w:ascii="Times New Roman" w:hAnsi="Times New Roman" w:cs="Times New Roman"/>
          <w:sz w:val="23"/>
          <w:szCs w:val="23"/>
        </w:rPr>
        <w:t xml:space="preserve"> các khu công nghiệp và khu dân cư đông đúc.</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C.</w:t>
      </w:r>
      <w:r w:rsidRPr="008D3081">
        <w:rPr>
          <w:rFonts w:ascii="Times New Roman" w:hAnsi="Times New Roman" w:cs="Times New Roman"/>
          <w:sz w:val="23"/>
          <w:szCs w:val="23"/>
        </w:rPr>
        <w:t xml:space="preserve"> hoạt động xây dựng và khai thác khoáng sản.</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D.</w:t>
      </w:r>
      <w:r w:rsidRPr="008D3081">
        <w:rPr>
          <w:rFonts w:ascii="Times New Roman" w:hAnsi="Times New Roman" w:cs="Times New Roman"/>
          <w:sz w:val="23"/>
          <w:szCs w:val="23"/>
        </w:rPr>
        <w:t xml:space="preserve"> hoạt động nông nghiệp và hoạt động du lịch.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Quá trình xói mòn đất ở nước ta thường xảy ra ở</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đồng bằng.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miền núi.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cửa sông.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ven biển.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5.</w:t>
      </w:r>
      <w:r w:rsidRPr="003B3ECC">
        <w:rPr>
          <w:rFonts w:ascii="Times New Roman" w:hAnsi="Times New Roman" w:cs="Times New Roman"/>
          <w:sz w:val="24"/>
          <w:szCs w:val="24"/>
        </w:rPr>
        <w:t xml:space="preserve"> Đa dạng sinh học ở nước ta có:</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kiểu hệ sinh thái ngày mỗi nhiều.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mức độ cao nhưng bị suy giảm.</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số lượng loài ngày mỗi tăng cao.</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nguồn gen quý hiếm tăng nhanh.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6.</w:t>
      </w:r>
      <w:r w:rsidRPr="003B3ECC">
        <w:rPr>
          <w:rFonts w:ascii="Times New Roman" w:hAnsi="Times New Roman" w:cs="Times New Roman"/>
          <w:sz w:val="24"/>
          <w:szCs w:val="24"/>
        </w:rPr>
        <w:t xml:space="preserve"> Giải pháp bảo vệ môi trường ở nước ta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đẩy mạnh điều tra và đánh giá tiềm năng, trữ lượng rừng.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quản lý chặt chẽ và nâng cao hiệu quả sử dụng tài nguyên.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khai thác hợp lý, sử dụng tiết kiệm tài nguyên thiên nhiên.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xử lý triệt để khí thải và nước thải trước khi ra môi trường.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7.</w:t>
      </w:r>
      <w:r w:rsidRPr="003B3ECC">
        <w:rPr>
          <w:rFonts w:ascii="Times New Roman" w:hAnsi="Times New Roman" w:cs="Times New Roman"/>
          <w:sz w:val="24"/>
          <w:szCs w:val="24"/>
        </w:rPr>
        <w:t xml:space="preserve"> Quá trình hoang mạc hóa đất của nước ta xảy ra chủ yếu ở nơi nào sau đây?</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Nam Định, Thái Bình.</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Ninh Thuận, Bình Thuận.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Trà Vinh, Bến Tre.</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Hà Tĩnh, Quảng Bình.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Câu 8.</w:t>
      </w:r>
      <w:r w:rsidRPr="003B3ECC">
        <w:rPr>
          <w:rFonts w:ascii="Times New Roman" w:hAnsi="Times New Roman" w:cs="Times New Roman"/>
          <w:sz w:val="24"/>
          <w:szCs w:val="24"/>
        </w:rPr>
        <w:t xml:space="preserve"> Đất trồng ở khu vực đồi núi nước ta thường bị</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nhiễm mặn.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nhiễm phèn.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xói mòn.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ngập úng.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9.</w:t>
      </w:r>
      <w:r w:rsidRPr="003B3ECC">
        <w:rPr>
          <w:rFonts w:ascii="Times New Roman" w:hAnsi="Times New Roman" w:cs="Times New Roman"/>
          <w:sz w:val="24"/>
          <w:szCs w:val="24"/>
        </w:rPr>
        <w:t xml:space="preserve"> Rừng tự nhiên nước ta hiện nay:</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xu hướng tăng diện tích.</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hoàn toàn là vườn quốc gia.</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tập trung hầu hết ở ven biển.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phần lớn dùng khai thác gỗ.</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10.</w:t>
      </w:r>
      <w:r w:rsidRPr="003B3ECC">
        <w:rPr>
          <w:rFonts w:ascii="Times New Roman" w:hAnsi="Times New Roman" w:cs="Times New Roman"/>
          <w:sz w:val="24"/>
          <w:szCs w:val="24"/>
        </w:rPr>
        <w:t xml:space="preserve"> Đất trồng ở đồng bằng nước ta bị bạc màu do</w:t>
      </w:r>
    </w:p>
    <w:p w:rsidR="008D3081" w:rsidRDefault="005D3E80" w:rsidP="00FC3301">
      <w:pPr>
        <w:tabs>
          <w:tab w:val="left" w:pos="2700"/>
          <w:tab w:val="left" w:pos="5400"/>
          <w:tab w:val="left" w:pos="8100"/>
        </w:tabs>
        <w:spacing w:line="240" w:lineRule="auto"/>
        <w:ind w:right="-197"/>
        <w:rPr>
          <w:rFonts w:ascii="Times New Roman" w:hAnsi="Times New Roman" w:cs="Times New Roman"/>
          <w:b/>
          <w:sz w:val="23"/>
          <w:szCs w:val="23"/>
        </w:rPr>
      </w:pPr>
      <w:r w:rsidRPr="00FC3301">
        <w:rPr>
          <w:rFonts w:ascii="Times New Roman" w:hAnsi="Times New Roman" w:cs="Times New Roman"/>
          <w:b/>
          <w:sz w:val="23"/>
          <w:szCs w:val="23"/>
        </w:rPr>
        <w:t xml:space="preserve">     A.</w:t>
      </w:r>
      <w:r w:rsidRPr="00FC3301">
        <w:rPr>
          <w:rFonts w:ascii="Times New Roman" w:hAnsi="Times New Roman" w:cs="Times New Roman"/>
          <w:sz w:val="23"/>
          <w:szCs w:val="23"/>
        </w:rPr>
        <w:t xml:space="preserve"> sản xuất luân canh.</w:t>
      </w:r>
      <w:r w:rsidRPr="00FC3301">
        <w:rPr>
          <w:rFonts w:ascii="Times New Roman" w:hAnsi="Times New Roman" w:cs="Times New Roman"/>
          <w:sz w:val="23"/>
          <w:szCs w:val="23"/>
        </w:rPr>
        <w:tab/>
      </w:r>
      <w:r w:rsidRPr="00FC3301">
        <w:rPr>
          <w:rFonts w:ascii="Times New Roman" w:hAnsi="Times New Roman" w:cs="Times New Roman"/>
          <w:b/>
          <w:sz w:val="23"/>
          <w:szCs w:val="23"/>
        </w:rPr>
        <w:t xml:space="preserve">     </w:t>
      </w:r>
      <w:r w:rsidR="008D3081">
        <w:rPr>
          <w:rFonts w:ascii="Times New Roman" w:hAnsi="Times New Roman" w:cs="Times New Roman"/>
          <w:b/>
          <w:sz w:val="23"/>
          <w:szCs w:val="23"/>
        </w:rPr>
        <w:tab/>
      </w:r>
      <w:r w:rsidRPr="00FC3301">
        <w:rPr>
          <w:rFonts w:ascii="Times New Roman" w:hAnsi="Times New Roman" w:cs="Times New Roman"/>
          <w:b/>
          <w:sz w:val="23"/>
          <w:szCs w:val="23"/>
        </w:rPr>
        <w:t>B.</w:t>
      </w:r>
      <w:r w:rsidRPr="00FC3301">
        <w:rPr>
          <w:rFonts w:ascii="Times New Roman" w:hAnsi="Times New Roman" w:cs="Times New Roman"/>
          <w:sz w:val="23"/>
          <w:szCs w:val="23"/>
        </w:rPr>
        <w:t xml:space="preserve"> trồng trọt xen canh.</w:t>
      </w:r>
      <w:r w:rsidRPr="00FC3301">
        <w:rPr>
          <w:rFonts w:ascii="Times New Roman" w:hAnsi="Times New Roman" w:cs="Times New Roman"/>
          <w:sz w:val="23"/>
          <w:szCs w:val="23"/>
        </w:rPr>
        <w:tab/>
      </w:r>
      <w:r w:rsidRPr="00FC3301">
        <w:rPr>
          <w:rFonts w:ascii="Times New Roman" w:hAnsi="Times New Roman" w:cs="Times New Roman"/>
          <w:b/>
          <w:sz w:val="23"/>
          <w:szCs w:val="23"/>
        </w:rPr>
        <w:t xml:space="preserve">     </w:t>
      </w:r>
    </w:p>
    <w:p w:rsidR="00B5682E" w:rsidRPr="00FC3301" w:rsidRDefault="005D3E80" w:rsidP="008D3081">
      <w:pPr>
        <w:tabs>
          <w:tab w:val="left" w:pos="2700"/>
          <w:tab w:val="left" w:pos="5400"/>
          <w:tab w:val="left" w:pos="8100"/>
        </w:tabs>
        <w:spacing w:line="240" w:lineRule="auto"/>
        <w:ind w:right="-197" w:firstLine="284"/>
        <w:rPr>
          <w:rFonts w:ascii="Times New Roman" w:hAnsi="Times New Roman" w:cs="Times New Roman"/>
          <w:sz w:val="23"/>
          <w:szCs w:val="23"/>
        </w:rPr>
      </w:pPr>
      <w:r w:rsidRPr="00FC3301">
        <w:rPr>
          <w:rFonts w:ascii="Times New Roman" w:hAnsi="Times New Roman" w:cs="Times New Roman"/>
          <w:b/>
          <w:sz w:val="23"/>
          <w:szCs w:val="23"/>
        </w:rPr>
        <w:t>C.</w:t>
      </w:r>
      <w:r w:rsidRPr="00FC3301">
        <w:rPr>
          <w:rFonts w:ascii="Times New Roman" w:hAnsi="Times New Roman" w:cs="Times New Roman"/>
          <w:sz w:val="23"/>
          <w:szCs w:val="23"/>
        </w:rPr>
        <w:t xml:space="preserve"> bón phân hữu cơ.</w:t>
      </w:r>
      <w:r w:rsidRPr="00FC3301">
        <w:rPr>
          <w:rFonts w:ascii="Times New Roman" w:hAnsi="Times New Roman" w:cs="Times New Roman"/>
          <w:sz w:val="23"/>
          <w:szCs w:val="23"/>
        </w:rPr>
        <w:tab/>
      </w:r>
      <w:r w:rsidRPr="00FC3301">
        <w:rPr>
          <w:rFonts w:ascii="Times New Roman" w:hAnsi="Times New Roman" w:cs="Times New Roman"/>
          <w:b/>
          <w:sz w:val="23"/>
          <w:szCs w:val="23"/>
        </w:rPr>
        <w:t xml:space="preserve">    </w:t>
      </w:r>
      <w:r w:rsidR="008D3081">
        <w:rPr>
          <w:rFonts w:ascii="Times New Roman" w:hAnsi="Times New Roman" w:cs="Times New Roman"/>
          <w:b/>
          <w:sz w:val="23"/>
          <w:szCs w:val="23"/>
        </w:rPr>
        <w:tab/>
      </w:r>
      <w:r w:rsidRPr="00FC3301">
        <w:rPr>
          <w:rFonts w:ascii="Times New Roman" w:hAnsi="Times New Roman" w:cs="Times New Roman"/>
          <w:b/>
          <w:sz w:val="23"/>
          <w:szCs w:val="23"/>
        </w:rPr>
        <w:t xml:space="preserve"> *D.</w:t>
      </w:r>
      <w:r w:rsidRPr="00FC3301">
        <w:rPr>
          <w:rFonts w:ascii="Times New Roman" w:hAnsi="Times New Roman" w:cs="Times New Roman"/>
          <w:sz w:val="23"/>
          <w:szCs w:val="23"/>
        </w:rPr>
        <w:t xml:space="preserve"> khai thác quá mức.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11.</w:t>
      </w:r>
      <w:r w:rsidRPr="003B3ECC">
        <w:rPr>
          <w:rFonts w:ascii="Times New Roman" w:hAnsi="Times New Roman" w:cs="Times New Roman"/>
          <w:sz w:val="24"/>
          <w:szCs w:val="24"/>
        </w:rPr>
        <w:t xml:space="preserve"> Quá trình xói mòn đất ở nước ta diễn ra chủ yếu ở:</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miền núi.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hải đảo.</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ven biển.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đồng bằng.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12.</w:t>
      </w:r>
      <w:r w:rsidRPr="003B3ECC">
        <w:rPr>
          <w:rFonts w:ascii="Times New Roman" w:hAnsi="Times New Roman" w:cs="Times New Roman"/>
          <w:sz w:val="24"/>
          <w:szCs w:val="24"/>
        </w:rPr>
        <w:t xml:space="preserve"> Một trong những nguyên nhân gián tiếp làm suy giảm đa dạng sinh học nước ta là:</w:t>
      </w:r>
    </w:p>
    <w:p w:rsidR="008D3081" w:rsidRDefault="005D3E80" w:rsidP="00C25065">
      <w:pPr>
        <w:tabs>
          <w:tab w:val="left" w:pos="2700"/>
          <w:tab w:val="left" w:pos="5400"/>
          <w:tab w:val="left" w:pos="8100"/>
        </w:tabs>
        <w:spacing w:line="240" w:lineRule="auto"/>
        <w:ind w:right="-55"/>
        <w:rPr>
          <w:rFonts w:ascii="Times New Roman" w:hAnsi="Times New Roman" w:cs="Times New Roman"/>
          <w:b/>
          <w:sz w:val="23"/>
          <w:szCs w:val="23"/>
        </w:rPr>
      </w:pPr>
      <w:r w:rsidRPr="008D3081">
        <w:rPr>
          <w:rFonts w:ascii="Times New Roman" w:hAnsi="Times New Roman" w:cs="Times New Roman"/>
          <w:b/>
          <w:sz w:val="23"/>
          <w:szCs w:val="23"/>
        </w:rPr>
        <w:t xml:space="preserve">     A.</w:t>
      </w:r>
      <w:r w:rsidRPr="008D3081">
        <w:rPr>
          <w:rFonts w:ascii="Times New Roman" w:hAnsi="Times New Roman" w:cs="Times New Roman"/>
          <w:sz w:val="23"/>
          <w:szCs w:val="23"/>
        </w:rPr>
        <w:t xml:space="preserve"> biến đổi khí hậu.</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w:t>
      </w:r>
      <w:r w:rsidR="008D3081">
        <w:rPr>
          <w:rFonts w:ascii="Times New Roman" w:hAnsi="Times New Roman" w:cs="Times New Roman"/>
          <w:b/>
          <w:sz w:val="23"/>
          <w:szCs w:val="23"/>
        </w:rPr>
        <w:tab/>
      </w:r>
      <w:r w:rsidRPr="008D3081">
        <w:rPr>
          <w:rFonts w:ascii="Times New Roman" w:hAnsi="Times New Roman" w:cs="Times New Roman"/>
          <w:b/>
          <w:sz w:val="23"/>
          <w:szCs w:val="23"/>
        </w:rPr>
        <w:t xml:space="preserve">   B.</w:t>
      </w:r>
      <w:r w:rsidRPr="008D3081">
        <w:rPr>
          <w:rFonts w:ascii="Times New Roman" w:hAnsi="Times New Roman" w:cs="Times New Roman"/>
          <w:sz w:val="23"/>
          <w:szCs w:val="23"/>
        </w:rPr>
        <w:t xml:space="preserve"> ô nhiễm môi trường.</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w:t>
      </w:r>
    </w:p>
    <w:p w:rsidR="00B5682E" w:rsidRPr="008D3081" w:rsidRDefault="005D3E80" w:rsidP="008D3081">
      <w:pPr>
        <w:tabs>
          <w:tab w:val="left" w:pos="2700"/>
          <w:tab w:val="left" w:pos="5400"/>
          <w:tab w:val="left" w:pos="8100"/>
        </w:tabs>
        <w:spacing w:line="240" w:lineRule="auto"/>
        <w:ind w:right="-55" w:firstLine="284"/>
        <w:rPr>
          <w:rFonts w:ascii="Times New Roman" w:hAnsi="Times New Roman" w:cs="Times New Roman"/>
          <w:sz w:val="23"/>
          <w:szCs w:val="23"/>
        </w:rPr>
      </w:pPr>
      <w:r w:rsidRPr="008D3081">
        <w:rPr>
          <w:rFonts w:ascii="Times New Roman" w:hAnsi="Times New Roman" w:cs="Times New Roman"/>
          <w:b/>
          <w:sz w:val="23"/>
          <w:szCs w:val="23"/>
        </w:rPr>
        <w:t>C.</w:t>
      </w:r>
      <w:r w:rsidRPr="008D3081">
        <w:rPr>
          <w:rFonts w:ascii="Times New Roman" w:hAnsi="Times New Roman" w:cs="Times New Roman"/>
          <w:sz w:val="23"/>
          <w:szCs w:val="23"/>
        </w:rPr>
        <w:t xml:space="preserve"> hậu quả chiến tranh.</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w:t>
      </w:r>
      <w:r w:rsidR="008D3081">
        <w:rPr>
          <w:rFonts w:ascii="Times New Roman" w:hAnsi="Times New Roman" w:cs="Times New Roman"/>
          <w:b/>
          <w:sz w:val="23"/>
          <w:szCs w:val="23"/>
        </w:rPr>
        <w:tab/>
      </w:r>
      <w:r w:rsidRPr="008D3081">
        <w:rPr>
          <w:rFonts w:ascii="Times New Roman" w:hAnsi="Times New Roman" w:cs="Times New Roman"/>
          <w:b/>
          <w:sz w:val="23"/>
          <w:szCs w:val="23"/>
        </w:rPr>
        <w:t xml:space="preserve">   *D.</w:t>
      </w:r>
      <w:r w:rsidRPr="008D3081">
        <w:rPr>
          <w:rFonts w:ascii="Times New Roman" w:hAnsi="Times New Roman" w:cs="Times New Roman"/>
          <w:sz w:val="23"/>
          <w:szCs w:val="23"/>
        </w:rPr>
        <w:t xml:space="preserve"> tình trạng di dân.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13.</w:t>
      </w:r>
      <w:r w:rsidRPr="003B3ECC">
        <w:rPr>
          <w:rFonts w:ascii="Times New Roman" w:hAnsi="Times New Roman" w:cs="Times New Roman"/>
          <w:sz w:val="24"/>
          <w:szCs w:val="24"/>
        </w:rPr>
        <w:t xml:space="preserve"> Nguyên nhân chủ yếu gây ra ô nhiễm nước ở Việt Nam không phải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xây dựng các hồ thủy điện và sử dụng nước dưới đất.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nước thải từ các thành phố và trung tâm công nghiệp.</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sự gia tăng nguồn nước thải từ sản xuất và sinh hoạt.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khai thác quá mức và ảnh hưởng của biến đổi khí hậu.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14.</w:t>
      </w:r>
      <w:r w:rsidRPr="003B3ECC">
        <w:rPr>
          <w:rFonts w:ascii="Times New Roman" w:hAnsi="Times New Roman" w:cs="Times New Roman"/>
          <w:sz w:val="24"/>
          <w:szCs w:val="24"/>
        </w:rPr>
        <w:t xml:space="preserve"> Rừng trồng ở nước ta:</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một diện tích lớn là rừng sản xuất.</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chất lượng cao hơn rừng tự nhiên.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phần lớn là khu bảo tồn thiên nhiên.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tập trung chủ yếu ở đầu nguồn sông.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15.</w:t>
      </w:r>
      <w:r w:rsidRPr="003B3ECC">
        <w:rPr>
          <w:rFonts w:ascii="Times New Roman" w:hAnsi="Times New Roman" w:cs="Times New Roman"/>
          <w:sz w:val="24"/>
          <w:szCs w:val="24"/>
        </w:rPr>
        <w:t xml:space="preserve"> Nguyên nhân chủ yếu gây suy thoái tài nguyên đất ở nước ta không phải là:</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A.</w:t>
      </w:r>
      <w:r w:rsidRPr="008D3081">
        <w:rPr>
          <w:rFonts w:ascii="Times New Roman" w:hAnsi="Times New Roman" w:cs="Times New Roman"/>
          <w:sz w:val="23"/>
          <w:szCs w:val="23"/>
        </w:rPr>
        <w:t xml:space="preserve"> khai thác tài nguyên thiếu hợp lí của con người.</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B.</w:t>
      </w:r>
      <w:r w:rsidRPr="008D3081">
        <w:rPr>
          <w:rFonts w:ascii="Times New Roman" w:hAnsi="Times New Roman" w:cs="Times New Roman"/>
          <w:sz w:val="23"/>
          <w:szCs w:val="23"/>
        </w:rPr>
        <w:t xml:space="preserve"> thiên tai như: hạn hán, lũ lụt, xâm nhập mặn...</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C.</w:t>
      </w:r>
      <w:r w:rsidRPr="008D3081">
        <w:rPr>
          <w:rFonts w:ascii="Times New Roman" w:hAnsi="Times New Roman" w:cs="Times New Roman"/>
          <w:sz w:val="23"/>
          <w:szCs w:val="23"/>
        </w:rPr>
        <w:t xml:space="preserve"> sử dụng nhiều hợp chất hoá học trong canh tác.</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*D.</w:t>
      </w:r>
      <w:r w:rsidRPr="008D3081">
        <w:rPr>
          <w:rFonts w:ascii="Times New Roman" w:hAnsi="Times New Roman" w:cs="Times New Roman"/>
          <w:sz w:val="23"/>
          <w:szCs w:val="23"/>
        </w:rPr>
        <w:t xml:space="preserve"> kết hợp hoạt động nông lâm ở</w:t>
      </w:r>
      <w:r w:rsidR="00C25065" w:rsidRPr="008D3081">
        <w:rPr>
          <w:rFonts w:ascii="Times New Roman" w:hAnsi="Times New Roman" w:cs="Times New Roman"/>
          <w:sz w:val="23"/>
          <w:szCs w:val="23"/>
          <w:lang w:val="en-US"/>
        </w:rPr>
        <w:t xml:space="preserve"> </w:t>
      </w:r>
      <w:r w:rsidRPr="008D3081">
        <w:rPr>
          <w:rFonts w:ascii="Times New Roman" w:hAnsi="Times New Roman" w:cs="Times New Roman"/>
          <w:sz w:val="23"/>
          <w:szCs w:val="23"/>
        </w:rPr>
        <w:t>đồi núi.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16.</w:t>
      </w:r>
      <w:r w:rsidRPr="003B3ECC">
        <w:rPr>
          <w:rFonts w:ascii="Times New Roman" w:hAnsi="Times New Roman" w:cs="Times New Roman"/>
          <w:sz w:val="24"/>
          <w:szCs w:val="24"/>
        </w:rPr>
        <w:t xml:space="preserve"> Tình trạng ô nhiễm đất ở nước ta ít xảy ra ở:</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nơi dân cư thưa thớt.</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các làng nghề thủ công.</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các vùng chuyên canh.</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những thành phố lớn.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17.</w:t>
      </w:r>
      <w:r w:rsidRPr="003B3ECC">
        <w:rPr>
          <w:rFonts w:ascii="Times New Roman" w:hAnsi="Times New Roman" w:cs="Times New Roman"/>
          <w:sz w:val="24"/>
          <w:szCs w:val="24"/>
        </w:rPr>
        <w:t xml:space="preserve"> Nguyên nhân chủ yếu làm ô nhiễm đất ở nước ta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sử dụng quá mức phân bón hóa học, thuốc bảo vệ thực vật.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biến đổi khí hậu, khô hạn, xâm nhập mặn, hoang mạc hóa.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tiến hành các biện pháp canh tác đất ở đồi núi không hợp lí.</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tài nguyên rừng suy giảm nhiều, sự bất thường của thiên tai.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18.</w:t>
      </w:r>
      <w:r w:rsidRPr="003B3ECC">
        <w:rPr>
          <w:rFonts w:ascii="Times New Roman" w:hAnsi="Times New Roman" w:cs="Times New Roman"/>
          <w:sz w:val="24"/>
          <w:szCs w:val="24"/>
        </w:rPr>
        <w:t xml:space="preserve"> Một trong những nguyên nhân trực tiếp làm suy giảm đa dạng sinh học nước ta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khai thác quá mức tài nguyên rừng.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sự gia tăng dân số vẫn đang nhanh.</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việc quản lý khai thác còn hạn chế.</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sự phát triển của các ngành kinh tế.</w:t>
      </w:r>
    </w:p>
    <w:p w:rsidR="008D3081" w:rsidRDefault="008D3081" w:rsidP="003B3ECC">
      <w:pPr>
        <w:spacing w:line="240" w:lineRule="auto"/>
        <w:jc w:val="both"/>
        <w:rPr>
          <w:rFonts w:ascii="Times New Roman" w:hAnsi="Times New Roman" w:cs="Times New Roman"/>
          <w:b/>
          <w:sz w:val="24"/>
          <w:szCs w:val="24"/>
        </w:rPr>
      </w:pPr>
    </w:p>
    <w:p w:rsidR="00B450F0" w:rsidRPr="003B3ECC" w:rsidRDefault="00B450F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PHẦN II. Thí sinh trả lời từ câu 1 đến câu 4. Trong mỗi ý a), b), c), d) ở mỗi câu, thí sinh chọn đúng hoặc sai.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Cho thông tin sau:</w:t>
      </w:r>
    </w:p>
    <w:p w:rsidR="00B5682E" w:rsidRPr="00FC3301" w:rsidRDefault="005D3E80" w:rsidP="003B3ECC">
      <w:pPr>
        <w:spacing w:line="240" w:lineRule="auto"/>
        <w:rPr>
          <w:rFonts w:ascii="Times New Roman" w:hAnsi="Times New Roman" w:cs="Times New Roman"/>
          <w:sz w:val="23"/>
          <w:szCs w:val="23"/>
        </w:rPr>
      </w:pPr>
      <w:r w:rsidRPr="00FC3301">
        <w:rPr>
          <w:rFonts w:ascii="Times New Roman" w:hAnsi="Times New Roman" w:cs="Times New Roman"/>
          <w:sz w:val="23"/>
          <w:szCs w:val="23"/>
        </w:rPr>
        <w:t>Nước ta có nguồn tài nguyên thiên nhiên phong phú, đa dạng, nhưng một số loại tài nguyên như đất, sinh vật... đang có dấu hiệu suy giảm do có nhiều nguyên nhân khác nhau.</w:t>
      </w:r>
    </w:p>
    <w:p w:rsidR="00B5682E" w:rsidRPr="00FC3301" w:rsidRDefault="005D3E80" w:rsidP="003B3ECC">
      <w:pPr>
        <w:spacing w:line="240" w:lineRule="auto"/>
        <w:rPr>
          <w:rFonts w:ascii="Times New Roman" w:hAnsi="Times New Roman" w:cs="Times New Roman"/>
          <w:sz w:val="23"/>
          <w:szCs w:val="23"/>
        </w:rPr>
      </w:pPr>
      <w:r w:rsidRPr="00FC3301">
        <w:rPr>
          <w:rFonts w:ascii="Times New Roman" w:hAnsi="Times New Roman" w:cs="Times New Roman"/>
          <w:b/>
          <w:sz w:val="23"/>
          <w:szCs w:val="23"/>
        </w:rPr>
        <w:t xml:space="preserve">     *a.</w:t>
      </w:r>
      <w:r w:rsidRPr="00FC3301">
        <w:rPr>
          <w:rFonts w:ascii="Times New Roman" w:hAnsi="Times New Roman" w:cs="Times New Roman"/>
          <w:sz w:val="23"/>
          <w:szCs w:val="23"/>
        </w:rPr>
        <w:t xml:space="preserve"> Tình trạng hạ thấp mực nước ngầm ở một số nơi nước ta chủ yếu do tại đó khai thác nước dưới đất quy mô lớn.</w:t>
      </w:r>
    </w:p>
    <w:p w:rsidR="00B5682E" w:rsidRPr="00FC3301" w:rsidRDefault="005D3E80" w:rsidP="003B3ECC">
      <w:pPr>
        <w:spacing w:line="240" w:lineRule="auto"/>
        <w:rPr>
          <w:rFonts w:ascii="Times New Roman" w:hAnsi="Times New Roman" w:cs="Times New Roman"/>
          <w:sz w:val="23"/>
          <w:szCs w:val="23"/>
        </w:rPr>
      </w:pPr>
      <w:r w:rsidRPr="00FC3301">
        <w:rPr>
          <w:rFonts w:ascii="Times New Roman" w:hAnsi="Times New Roman" w:cs="Times New Roman"/>
          <w:b/>
          <w:sz w:val="23"/>
          <w:szCs w:val="23"/>
        </w:rPr>
        <w:t xml:space="preserve">     b.</w:t>
      </w:r>
      <w:r w:rsidRPr="00FC3301">
        <w:rPr>
          <w:rFonts w:ascii="Times New Roman" w:hAnsi="Times New Roman" w:cs="Times New Roman"/>
          <w:sz w:val="23"/>
          <w:szCs w:val="23"/>
        </w:rPr>
        <w:t xml:space="preserve"> Đa dạng sinh học ở nước ta bị suy giảm chủ yếu do khai thác quá mức, thu hẹp diện tích rừng, ô nhiễm môi trường nước.</w:t>
      </w:r>
    </w:p>
    <w:p w:rsidR="00B5682E" w:rsidRPr="00FC3301" w:rsidRDefault="005D3E80" w:rsidP="003B3ECC">
      <w:pPr>
        <w:spacing w:line="240" w:lineRule="auto"/>
        <w:rPr>
          <w:rFonts w:ascii="Times New Roman" w:hAnsi="Times New Roman" w:cs="Times New Roman"/>
          <w:sz w:val="23"/>
          <w:szCs w:val="23"/>
        </w:rPr>
      </w:pPr>
      <w:r w:rsidRPr="00FC3301">
        <w:rPr>
          <w:rFonts w:ascii="Times New Roman" w:hAnsi="Times New Roman" w:cs="Times New Roman"/>
          <w:b/>
          <w:sz w:val="23"/>
          <w:szCs w:val="23"/>
        </w:rPr>
        <w:t xml:space="preserve">     c.</w:t>
      </w:r>
      <w:r w:rsidRPr="00FC3301">
        <w:rPr>
          <w:rFonts w:ascii="Times New Roman" w:hAnsi="Times New Roman" w:cs="Times New Roman"/>
          <w:sz w:val="23"/>
          <w:szCs w:val="23"/>
        </w:rPr>
        <w:t xml:space="preserve"> Tài nguyên đất ở nước ta bị suy thoái do các nguyên nhân như: khai thác quá mức, kỹ thuật canh tác thiếu hợp lý, sử dụng nhiều hợp chất hóa học trong sản xuất, thiên tai...</w:t>
      </w:r>
    </w:p>
    <w:p w:rsidR="00B5682E" w:rsidRPr="00FC3301" w:rsidRDefault="005D3E80" w:rsidP="003B3ECC">
      <w:pPr>
        <w:spacing w:line="240" w:lineRule="auto"/>
        <w:rPr>
          <w:rFonts w:ascii="Times New Roman" w:hAnsi="Times New Roman" w:cs="Times New Roman"/>
          <w:sz w:val="23"/>
          <w:szCs w:val="23"/>
        </w:rPr>
      </w:pPr>
      <w:r w:rsidRPr="00FC3301">
        <w:rPr>
          <w:rFonts w:ascii="Times New Roman" w:hAnsi="Times New Roman" w:cs="Times New Roman"/>
          <w:b/>
          <w:sz w:val="23"/>
          <w:szCs w:val="23"/>
        </w:rPr>
        <w:t xml:space="preserve">     d.</w:t>
      </w:r>
      <w:r w:rsidRPr="00FC3301">
        <w:rPr>
          <w:rFonts w:ascii="Times New Roman" w:hAnsi="Times New Roman" w:cs="Times New Roman"/>
          <w:sz w:val="23"/>
          <w:szCs w:val="23"/>
        </w:rPr>
        <w:t xml:space="preserve"> Ô nhiễm không khí ngày càng gia tăng ở nước ta chủ yếu do nước thải từ các hoạt động sản xuất chưa được xử lý hoặc xử lý chưa triệt để ra môi trường.</w:t>
      </w:r>
    </w:p>
    <w:p w:rsidR="008D3081" w:rsidRDefault="008D3081">
      <w:pPr>
        <w:rPr>
          <w:rFonts w:ascii="Times New Roman" w:hAnsi="Times New Roman" w:cs="Times New Roman"/>
          <w:b/>
          <w:sz w:val="24"/>
          <w:szCs w:val="24"/>
        </w:rPr>
      </w:pPr>
      <w:r>
        <w:rPr>
          <w:rFonts w:ascii="Times New Roman" w:hAnsi="Times New Roman" w:cs="Times New Roman"/>
          <w:b/>
          <w:sz w:val="24"/>
          <w:szCs w:val="24"/>
        </w:rPr>
        <w:br w:type="page"/>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Câu 2.</w:t>
      </w:r>
      <w:r w:rsidRPr="003B3ECC">
        <w:rPr>
          <w:rFonts w:ascii="Times New Roman" w:hAnsi="Times New Roman" w:cs="Times New Roman"/>
          <w:sz w:val="24"/>
          <w:szCs w:val="24"/>
        </w:rPr>
        <w:t xml:space="preserve"> Cho bảng số liệu:</w:t>
      </w:r>
    </w:p>
    <w:p w:rsidR="00B5682E" w:rsidRPr="00FC3301" w:rsidRDefault="00FC3301" w:rsidP="00FC3301">
      <w:pPr>
        <w:spacing w:line="240" w:lineRule="auto"/>
        <w:jc w:val="center"/>
        <w:rPr>
          <w:rFonts w:ascii="Times New Roman" w:hAnsi="Times New Roman" w:cs="Times New Roman"/>
          <w:i/>
          <w:sz w:val="24"/>
          <w:szCs w:val="24"/>
          <w:lang w:val="en-US"/>
        </w:rPr>
      </w:pPr>
      <w:r w:rsidRPr="00FC3301">
        <w:rPr>
          <w:rFonts w:ascii="Times New Roman" w:hAnsi="Times New Roman" w:cs="Times New Roman"/>
          <w:i/>
          <w:sz w:val="24"/>
          <w:szCs w:val="24"/>
        </w:rPr>
        <w:t>Diện tích rừng và tỉ lệ che phủ rừng ở nước ta giai đoạn 1943-</w:t>
      </w:r>
      <w:r w:rsidR="003D59C4" w:rsidRPr="003D59C4">
        <w:rPr>
          <w:rFonts w:ascii="Times New Roman" w:hAnsi="Times New Roman" w:cs="Times New Roman"/>
          <w:sz w:val="24"/>
          <w:szCs w:val="24"/>
        </w:rPr>
        <w:t>2022</w:t>
      </w:r>
    </w:p>
    <w:tbl>
      <w:tblPr>
        <w:tblStyle w:val="afffffff3"/>
        <w:tblW w:w="10459"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826"/>
        <w:gridCol w:w="3686"/>
        <w:gridCol w:w="3372"/>
        <w:gridCol w:w="2575"/>
      </w:tblGrid>
      <w:tr w:rsidR="00AF2EC3" w:rsidRPr="003B3ECC" w:rsidTr="00B450F0">
        <w:tc>
          <w:tcPr>
            <w:tcW w:w="826"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Năm</w:t>
            </w:r>
          </w:p>
        </w:tc>
        <w:tc>
          <w:tcPr>
            <w:tcW w:w="3686"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Diện tích rừng tự nhiên (triệu ha)</w:t>
            </w:r>
          </w:p>
        </w:tc>
        <w:tc>
          <w:tcPr>
            <w:tcW w:w="3372"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Diện tích rừng trồng (triệu ha)</w:t>
            </w:r>
          </w:p>
        </w:tc>
        <w:tc>
          <w:tcPr>
            <w:tcW w:w="2575"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Tỉ lệ che phủ rừng (%)</w:t>
            </w:r>
          </w:p>
        </w:tc>
      </w:tr>
      <w:tr w:rsidR="00AF2EC3" w:rsidRPr="003B3ECC" w:rsidTr="00B450F0">
        <w:tc>
          <w:tcPr>
            <w:tcW w:w="826"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1943</w:t>
            </w:r>
          </w:p>
        </w:tc>
        <w:tc>
          <w:tcPr>
            <w:tcW w:w="3686"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14,3</w:t>
            </w:r>
          </w:p>
        </w:tc>
        <w:tc>
          <w:tcPr>
            <w:tcW w:w="3372"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0,0</w:t>
            </w:r>
          </w:p>
        </w:tc>
        <w:tc>
          <w:tcPr>
            <w:tcW w:w="2575"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43,0</w:t>
            </w:r>
          </w:p>
        </w:tc>
      </w:tr>
      <w:tr w:rsidR="00AF2EC3" w:rsidRPr="003B3ECC" w:rsidTr="00B450F0">
        <w:tc>
          <w:tcPr>
            <w:tcW w:w="826"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2010</w:t>
            </w:r>
          </w:p>
        </w:tc>
        <w:tc>
          <w:tcPr>
            <w:tcW w:w="3686"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10,3</w:t>
            </w:r>
          </w:p>
        </w:tc>
        <w:tc>
          <w:tcPr>
            <w:tcW w:w="3372"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3,1</w:t>
            </w:r>
          </w:p>
        </w:tc>
        <w:tc>
          <w:tcPr>
            <w:tcW w:w="2575"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39,5</w:t>
            </w:r>
          </w:p>
        </w:tc>
      </w:tr>
      <w:tr w:rsidR="00AF2EC3" w:rsidRPr="003B3ECC" w:rsidTr="00B450F0">
        <w:tc>
          <w:tcPr>
            <w:tcW w:w="826"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2015</w:t>
            </w:r>
          </w:p>
        </w:tc>
        <w:tc>
          <w:tcPr>
            <w:tcW w:w="3686"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10,2</w:t>
            </w:r>
          </w:p>
        </w:tc>
        <w:tc>
          <w:tcPr>
            <w:tcW w:w="3372"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3,9</w:t>
            </w:r>
          </w:p>
        </w:tc>
        <w:tc>
          <w:tcPr>
            <w:tcW w:w="2575"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40,8</w:t>
            </w:r>
          </w:p>
        </w:tc>
      </w:tr>
      <w:tr w:rsidR="00AF2EC3" w:rsidRPr="003B3ECC" w:rsidTr="00B450F0">
        <w:tc>
          <w:tcPr>
            <w:tcW w:w="826" w:type="dxa"/>
            <w:vAlign w:val="center"/>
          </w:tcPr>
          <w:p w:rsidR="00B5682E" w:rsidRPr="008479D6" w:rsidRDefault="003D59C4" w:rsidP="008479D6">
            <w:pPr>
              <w:jc w:val="center"/>
              <w:rPr>
                <w:rFonts w:ascii="Times New Roman" w:hAnsi="Times New Roman" w:cs="Times New Roman"/>
                <w:color w:val="auto"/>
                <w:sz w:val="24"/>
                <w:szCs w:val="24"/>
                <w:lang w:val="en-US"/>
              </w:rPr>
            </w:pPr>
            <w:r w:rsidRPr="003D59C4">
              <w:rPr>
                <w:rFonts w:ascii="Times New Roman" w:hAnsi="Times New Roman" w:cs="Times New Roman"/>
                <w:color w:val="auto"/>
                <w:sz w:val="24"/>
                <w:szCs w:val="24"/>
              </w:rPr>
              <w:t>2022</w:t>
            </w:r>
          </w:p>
        </w:tc>
        <w:tc>
          <w:tcPr>
            <w:tcW w:w="3686"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10,1</w:t>
            </w:r>
          </w:p>
        </w:tc>
        <w:tc>
          <w:tcPr>
            <w:tcW w:w="3372"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4,6</w:t>
            </w:r>
          </w:p>
        </w:tc>
        <w:tc>
          <w:tcPr>
            <w:tcW w:w="2575"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42,0</w:t>
            </w:r>
          </w:p>
        </w:tc>
      </w:tr>
    </w:tbl>
    <w:p w:rsidR="00B5682E" w:rsidRPr="003B3ECC" w:rsidRDefault="005D3E80" w:rsidP="003B3ECC">
      <w:pPr>
        <w:spacing w:line="240" w:lineRule="auto"/>
        <w:jc w:val="right"/>
        <w:rPr>
          <w:rFonts w:ascii="Times New Roman" w:hAnsi="Times New Roman" w:cs="Times New Roman"/>
          <w:sz w:val="24"/>
          <w:szCs w:val="24"/>
        </w:rPr>
      </w:pPr>
      <w:r w:rsidRPr="003B3ECC">
        <w:rPr>
          <w:rFonts w:ascii="Times New Roman" w:hAnsi="Times New Roman" w:cs="Times New Roman"/>
          <w:i/>
          <w:sz w:val="24"/>
          <w:szCs w:val="24"/>
        </w:rPr>
        <w:t>(Nguồn: Tổng cục Thống kê</w:t>
      </w:r>
      <w:r w:rsidR="008479D6">
        <w:rPr>
          <w:rFonts w:ascii="Times New Roman" w:hAnsi="Times New Roman" w:cs="Times New Roman"/>
          <w:i/>
          <w:sz w:val="24"/>
          <w:szCs w:val="24"/>
          <w:lang w:val="en-US"/>
        </w:rPr>
        <w:t xml:space="preserve"> năm </w:t>
      </w:r>
      <w:r w:rsidR="003D59C4" w:rsidRPr="003D59C4">
        <w:rPr>
          <w:rFonts w:ascii="Times New Roman" w:hAnsi="Times New Roman" w:cs="Times New Roman"/>
          <w:sz w:val="24"/>
          <w:szCs w:val="24"/>
          <w:lang w:val="en-US"/>
        </w:rPr>
        <w:t>2022</w:t>
      </w:r>
      <w:r w:rsidRPr="003B3ECC">
        <w:rPr>
          <w:rFonts w:ascii="Times New Roman" w:hAnsi="Times New Roman" w:cs="Times New Roman"/>
          <w:i/>
          <w:sz w:val="24"/>
          <w:szCs w:val="24"/>
        </w:rPr>
        <w:t>)</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Tổng diện tích rừng giai đoạn 1943 –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tăng chủ yếu do tăng cường bảo vệ rừng tự nhiên.</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Tổng diện tích rừng ở nước ta giai đoạn 1943 –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tăng nhưng chậm.</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Biểu đồ thích hợp nhất thể hiện diện tích rừng và tỷ lệ che phủ rừng ở nước ta giai đoạn 1943-</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là biểu đồ kết hợp cột với đường.</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Tuy tổng diện tích rừng tăng nhưng tỷ lệ che phủ rừng đến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vẫn còn nhỏ hơn năm 1943 do một diện tích lớn rừng trồng là rừng sản xuất.</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Cho thông tin sau:</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Sinh vật nước ta có tính đa dạng cao, thể hiện ở số lượng thành phần loài, các kiểu hệ sinh thái và nguồn gen quý hiếm. Tuy nhiên, do nhiều nguyên nhân khác nhau, tính đa dạng của sinh vật nước ta đang bị suy giảm.</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Các hệ sinh thái tự nhiên ở nước ta đang giảm dần về quy mô lẫn chất lượng, đặc biệt là các hệ sinh thái: rừng, đất ngập nước, bãi bồi, núi đá vôi...</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Số lượng loài sinh vật ở nước ta bị giảm đi nhanh chóng, ngày càng có nhiều loài có tên trong sách đỏ bị đe dọa tuyệt chủng hoặc nguy cấp cần bảo vệ.</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Tổng diện tích rừng và tỷ lệ che phủ rừng ở nước ta tăng qua các năm chủ yếu do tăng vườn quốc gia và khu dự trữ tự nhiên.</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Nguồn tài nguyên sinh vật dưới nước, đặc biệt nguồn hải sản của nước ta ở vùng cửa sông, ven biển bị giảm sút rõ rệt, do khai thác quá mức và ô nhiễm môi trường nước.</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Cho thông tin sau:</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Tài nguyên thiên nhiên và môi trường có vai trò quan trọng đối với con người, là điều kiện không thể thiếu của cuộc sống con người. Việc sử dụng hợp lý tài nguyên và bảo vệ môi trường chính là đảm bảo sự tồn tại và phát triển của nhân loại, được thực hiện bằng nhiều giải pháp khác nhau. Tuy các giải pháp đều có tác dụng đối với cả tài nguyên và môi trường nhưng ở nước ta có những giải pháp thích hợp hơn và mang lại hiệu quả cao cho việc sử dụng tài nguyên, có những giải pháp thích hợp hơn và mang lại hiệu quả cao cho bảo vệ môi trường.</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Để bảo vệ môi trường, cần tăng cường nghiên cứu khoa học, phát triển công nghệ xử lý ô nhiễm, tái chế, xử lý chất thải...</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Sử dụng hợp lý tài nguyên thiên nhiên và bảo vệ môi trường chính là con đường phát triển bền vững ở nước ta.</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Để sử dụng hợp lý tài nguyên, cần phải xử lý triệt để nước thải, khí thải từ sản xuất và sinh hoạt trước khi thải vào môi trường.</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Giải pháp sử dụng hợp lý tài nguyên là huy động mọi lực lượng xã hội tham gia bảo vệ, sử dụng hợp lý tài nguyên đất nước.</w:t>
      </w:r>
    </w:p>
    <w:p w:rsidR="00B450F0" w:rsidRPr="003B3ECC" w:rsidRDefault="00B450F0" w:rsidP="008260D3">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III. Câu hỏi yêu cầu trả lời ngắn. Thí sinh trả lời từ câu 1 đến câu 6.</w:t>
      </w:r>
    </w:p>
    <w:p w:rsidR="00B5682E" w:rsidRPr="003B3ECC" w:rsidRDefault="005D3E80" w:rsidP="008260D3">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1.</w:t>
      </w:r>
      <w:r w:rsidRPr="003B3ECC">
        <w:rPr>
          <w:rFonts w:ascii="Times New Roman" w:eastAsia="Times New Roman" w:hAnsi="Times New Roman" w:cs="Times New Roman"/>
          <w:sz w:val="24"/>
          <w:szCs w:val="24"/>
        </w:rPr>
        <w:t xml:space="preserve"> Năm 1943, diện tích rừng tự nhiên của nước ta là 14,3 triệu ha, đến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chỉ còn 10,1 triệu ha. Cho biết giai đoạn 1943-</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diện tích rừng tự nhiên nước ta đã suy giảm bao nhiêu % (làm tròn số liệu đến một chữ số thập phân theo quy tắc làm tròn số).</w:t>
      </w:r>
    </w:p>
    <w:p w:rsidR="00B5682E" w:rsidRPr="003B3ECC" w:rsidRDefault="005D3E80" w:rsidP="008260D3">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2.</w:t>
      </w:r>
      <w:r w:rsidRPr="003B3ECC">
        <w:rPr>
          <w:rFonts w:ascii="Times New Roman" w:eastAsia="Times New Roman" w:hAnsi="Times New Roman" w:cs="Times New Roman"/>
          <w:sz w:val="24"/>
          <w:szCs w:val="24"/>
        </w:rPr>
        <w:t xml:space="preserve"> Năm 2010, diện tích rừng trồng của nước ta là 3,1 triệu ha, đến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4,6 triệu ha. Cho biết giai đoạn 2010 -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diện tích rừng trồng của nước ta tăng lên bao nhiêu % (làm tròn số liệu đến một chữ số thập phân theo quy tắc làm tròn số).</w:t>
      </w:r>
    </w:p>
    <w:p w:rsidR="00B5682E" w:rsidRPr="003B3ECC" w:rsidRDefault="005D3E80" w:rsidP="008260D3">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3.</w:t>
      </w:r>
      <w:r w:rsidRPr="003B3ECC">
        <w:rPr>
          <w:rFonts w:ascii="Times New Roman" w:eastAsia="Times New Roman" w:hAnsi="Times New Roman" w:cs="Times New Roman"/>
          <w:sz w:val="24"/>
          <w:szCs w:val="24"/>
        </w:rPr>
        <w:t xml:space="preserve">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tổng diện tích rừng của nước ta là 14,7 triệu ha, trong đó, diện tích rừng tự nhiên là 10,1 triệu ha. Cho biết diện tích rừng trồng chiếm tỉ lệ bao nhiêu % trong tổng diện tích rừng của nước ta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(làm tròn số liệu đến một chữ số thập phân theo quy tắc làm tròn số).</w:t>
      </w:r>
    </w:p>
    <w:p w:rsidR="008D3081" w:rsidRDefault="008D308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lastRenderedPageBreak/>
        <w:t>Câu 4.</w:t>
      </w:r>
      <w:r w:rsidRPr="003B3ECC">
        <w:rPr>
          <w:rFonts w:ascii="Times New Roman" w:eastAsia="Times New Roman" w:hAnsi="Times New Roman" w:cs="Times New Roman"/>
          <w:sz w:val="24"/>
          <w:szCs w:val="24"/>
        </w:rPr>
        <w:t xml:space="preserve"> Cho bảng số liệu:</w:t>
      </w:r>
    </w:p>
    <w:p w:rsidR="00B5682E" w:rsidRPr="00FC3301" w:rsidRDefault="00FC3301" w:rsidP="003B3ECC">
      <w:pPr>
        <w:spacing w:line="240" w:lineRule="auto"/>
        <w:jc w:val="center"/>
        <w:rPr>
          <w:rFonts w:ascii="Times New Roman" w:eastAsia="Times New Roman" w:hAnsi="Times New Roman" w:cs="Times New Roman"/>
          <w:i/>
          <w:sz w:val="24"/>
          <w:szCs w:val="24"/>
          <w:lang w:val="en-US"/>
        </w:rPr>
      </w:pPr>
      <w:r w:rsidRPr="00FC3301">
        <w:rPr>
          <w:rFonts w:ascii="Times New Roman" w:eastAsia="Times New Roman" w:hAnsi="Times New Roman" w:cs="Times New Roman"/>
          <w:i/>
          <w:sz w:val="24"/>
          <w:szCs w:val="24"/>
        </w:rPr>
        <w:t xml:space="preserve">Sự suy giảm số lượng loài sinh vật ở nước ta năm </w:t>
      </w:r>
      <w:r w:rsidR="003D59C4" w:rsidRPr="003D59C4">
        <w:rPr>
          <w:rFonts w:ascii="Times New Roman" w:eastAsia="Times New Roman" w:hAnsi="Times New Roman" w:cs="Times New Roman"/>
          <w:sz w:val="24"/>
          <w:szCs w:val="24"/>
        </w:rPr>
        <w:t>2022</w:t>
      </w:r>
    </w:p>
    <w:tbl>
      <w:tblPr>
        <w:tblStyle w:val="afffffff4"/>
        <w:tblW w:w="6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5"/>
        <w:gridCol w:w="1201"/>
        <w:gridCol w:w="850"/>
        <w:gridCol w:w="756"/>
        <w:gridCol w:w="910"/>
        <w:gridCol w:w="1278"/>
      </w:tblGrid>
      <w:tr w:rsidR="00AF2EC3" w:rsidRPr="003B3ECC" w:rsidTr="008479D6">
        <w:trPr>
          <w:jc w:val="center"/>
        </w:trPr>
        <w:tc>
          <w:tcPr>
            <w:tcW w:w="1915" w:type="dxa"/>
            <w:vAlign w:val="center"/>
          </w:tcPr>
          <w:p w:rsidR="00B5682E" w:rsidRPr="003B3ECC" w:rsidRDefault="005D3E80" w:rsidP="008479D6">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Loài sinh vật</w:t>
            </w:r>
          </w:p>
        </w:tc>
        <w:tc>
          <w:tcPr>
            <w:tcW w:w="1201" w:type="dxa"/>
            <w:vAlign w:val="center"/>
          </w:tcPr>
          <w:p w:rsidR="00B5682E" w:rsidRPr="003B3ECC" w:rsidRDefault="005D3E80" w:rsidP="008479D6">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Thực vật</w:t>
            </w:r>
          </w:p>
        </w:tc>
        <w:tc>
          <w:tcPr>
            <w:tcW w:w="850" w:type="dxa"/>
            <w:vAlign w:val="center"/>
          </w:tcPr>
          <w:p w:rsidR="00B5682E" w:rsidRPr="003B3ECC" w:rsidRDefault="005D3E80" w:rsidP="008479D6">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Chim</w:t>
            </w:r>
          </w:p>
        </w:tc>
        <w:tc>
          <w:tcPr>
            <w:tcW w:w="756" w:type="dxa"/>
            <w:vAlign w:val="center"/>
          </w:tcPr>
          <w:p w:rsidR="00B5682E" w:rsidRPr="003B3ECC" w:rsidRDefault="005D3E80" w:rsidP="008479D6">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Cá</w:t>
            </w:r>
          </w:p>
        </w:tc>
        <w:tc>
          <w:tcPr>
            <w:tcW w:w="910" w:type="dxa"/>
            <w:vAlign w:val="center"/>
          </w:tcPr>
          <w:p w:rsidR="00B5682E" w:rsidRPr="003B3ECC" w:rsidRDefault="005D3E80" w:rsidP="008479D6">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Bò sát</w:t>
            </w:r>
          </w:p>
        </w:tc>
        <w:tc>
          <w:tcPr>
            <w:tcW w:w="1278" w:type="dxa"/>
            <w:vAlign w:val="center"/>
          </w:tcPr>
          <w:p w:rsidR="00B5682E" w:rsidRPr="003B3ECC" w:rsidRDefault="005D3E80" w:rsidP="008479D6">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Lưỡng cư</w:t>
            </w:r>
          </w:p>
        </w:tc>
      </w:tr>
      <w:tr w:rsidR="00AF2EC3" w:rsidRPr="003B3ECC" w:rsidTr="008479D6">
        <w:trPr>
          <w:jc w:val="center"/>
        </w:trPr>
        <w:tc>
          <w:tcPr>
            <w:tcW w:w="1915" w:type="dxa"/>
            <w:vAlign w:val="center"/>
          </w:tcPr>
          <w:p w:rsidR="00B5682E" w:rsidRPr="003B3ECC" w:rsidRDefault="005D3E80" w:rsidP="008479D6">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Đã biết (loài)</w:t>
            </w:r>
          </w:p>
        </w:tc>
        <w:tc>
          <w:tcPr>
            <w:tcW w:w="1201" w:type="dxa"/>
            <w:vAlign w:val="center"/>
          </w:tcPr>
          <w:p w:rsidR="00B5682E" w:rsidRPr="003B3ECC" w:rsidRDefault="005D3E80" w:rsidP="008479D6">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348</w:t>
            </w:r>
          </w:p>
        </w:tc>
        <w:tc>
          <w:tcPr>
            <w:tcW w:w="850" w:type="dxa"/>
            <w:vAlign w:val="center"/>
          </w:tcPr>
          <w:p w:rsidR="00B5682E" w:rsidRPr="003B3ECC" w:rsidRDefault="005D3E80" w:rsidP="008479D6">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869</w:t>
            </w:r>
          </w:p>
        </w:tc>
        <w:tc>
          <w:tcPr>
            <w:tcW w:w="756" w:type="dxa"/>
            <w:vAlign w:val="center"/>
          </w:tcPr>
          <w:p w:rsidR="00B5682E" w:rsidRPr="003B3ECC" w:rsidRDefault="005D3E80" w:rsidP="008479D6">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2041</w:t>
            </w:r>
          </w:p>
        </w:tc>
        <w:tc>
          <w:tcPr>
            <w:tcW w:w="910" w:type="dxa"/>
            <w:vAlign w:val="center"/>
          </w:tcPr>
          <w:p w:rsidR="00B5682E" w:rsidRPr="003B3ECC" w:rsidRDefault="005D3E80" w:rsidP="008479D6">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384</w:t>
            </w:r>
          </w:p>
        </w:tc>
        <w:tc>
          <w:tcPr>
            <w:tcW w:w="1278" w:type="dxa"/>
            <w:vAlign w:val="center"/>
          </w:tcPr>
          <w:p w:rsidR="00B5682E" w:rsidRPr="003B3ECC" w:rsidRDefault="005D3E80" w:rsidP="008479D6">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221</w:t>
            </w:r>
          </w:p>
        </w:tc>
      </w:tr>
      <w:tr w:rsidR="00AF2EC3" w:rsidRPr="003B3ECC" w:rsidTr="008479D6">
        <w:trPr>
          <w:jc w:val="center"/>
        </w:trPr>
        <w:tc>
          <w:tcPr>
            <w:tcW w:w="1915" w:type="dxa"/>
            <w:vAlign w:val="center"/>
          </w:tcPr>
          <w:p w:rsidR="00B5682E" w:rsidRPr="003B3ECC" w:rsidRDefault="005D3E80" w:rsidP="008479D6">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Đang giảm (loài)</w:t>
            </w:r>
          </w:p>
        </w:tc>
        <w:tc>
          <w:tcPr>
            <w:tcW w:w="1201" w:type="dxa"/>
            <w:vAlign w:val="center"/>
          </w:tcPr>
          <w:p w:rsidR="00B5682E" w:rsidRPr="003B3ECC" w:rsidRDefault="005D3E80" w:rsidP="008479D6">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114</w:t>
            </w:r>
          </w:p>
        </w:tc>
        <w:tc>
          <w:tcPr>
            <w:tcW w:w="850" w:type="dxa"/>
            <w:vAlign w:val="center"/>
          </w:tcPr>
          <w:p w:rsidR="00B5682E" w:rsidRPr="003B3ECC" w:rsidRDefault="005D3E80" w:rsidP="008479D6">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404</w:t>
            </w:r>
          </w:p>
        </w:tc>
        <w:tc>
          <w:tcPr>
            <w:tcW w:w="756" w:type="dxa"/>
            <w:vAlign w:val="center"/>
          </w:tcPr>
          <w:p w:rsidR="00B5682E" w:rsidRPr="003B3ECC" w:rsidRDefault="005D3E80" w:rsidP="008479D6">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228</w:t>
            </w:r>
          </w:p>
        </w:tc>
        <w:tc>
          <w:tcPr>
            <w:tcW w:w="910" w:type="dxa"/>
            <w:vAlign w:val="center"/>
          </w:tcPr>
          <w:p w:rsidR="00B5682E" w:rsidRPr="003B3ECC" w:rsidRDefault="005D3E80" w:rsidP="008479D6">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54</w:t>
            </w:r>
          </w:p>
        </w:tc>
        <w:tc>
          <w:tcPr>
            <w:tcW w:w="1278" w:type="dxa"/>
            <w:vAlign w:val="center"/>
          </w:tcPr>
          <w:p w:rsidR="00B5682E" w:rsidRPr="003B3ECC" w:rsidRDefault="005D3E80" w:rsidP="008479D6">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135</w:t>
            </w:r>
          </w:p>
        </w:tc>
      </w:tr>
    </w:tbl>
    <w:p w:rsidR="00B5682E" w:rsidRPr="003B3ECC" w:rsidRDefault="005D3E80" w:rsidP="003B3ECC">
      <w:pPr>
        <w:spacing w:line="240" w:lineRule="auto"/>
        <w:jc w:val="right"/>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 (Nguồn: Tổ chức Quốc tế và Bảo tồn thiên nhiên tại Việt Nam)</w:t>
      </w:r>
    </w:p>
    <w:p w:rsidR="00B5682E" w:rsidRPr="003B3ECC" w:rsidRDefault="005D3E80" w:rsidP="008260D3">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Căn cứ vào bảng số liệu, cho biết tỉ lệ loài đang giảm so với loài đã biết lớn nhất trong các loài sinh vật là bao nhiêu % (làm tròn số liệu đến một chữ số thập phân theo quy tắc làm tròn số).</w:t>
      </w:r>
    </w:p>
    <w:p w:rsidR="00B5682E" w:rsidRPr="003B3ECC" w:rsidRDefault="005D3E80" w:rsidP="008260D3">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5.</w:t>
      </w:r>
      <w:r w:rsidRPr="003B3ECC">
        <w:rPr>
          <w:rFonts w:ascii="Times New Roman" w:eastAsia="Times New Roman" w:hAnsi="Times New Roman" w:cs="Times New Roman"/>
          <w:sz w:val="24"/>
          <w:szCs w:val="24"/>
        </w:rPr>
        <w:t xml:space="preserve">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tổng diện tích đất tự nhiên nước ta là hơn 33,1 triệu ha, trong đó 84,5% là đất nông nghiệp, 11,9% là đất phi nông nghiệp và 3,6% là đất chưa sử dụng. Cho biết diện tích đất nông nghiệp nước ta gấp mấy lần diện tích đất phi nông nghiệp và đất chưa sử dụng (làm tròn số liệu đến một chữ số thập phân theo quy tắc làm tròn số).</w:t>
      </w:r>
    </w:p>
    <w:p w:rsidR="00FC3301" w:rsidRDefault="005D3E80" w:rsidP="00FC3301">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6.</w:t>
      </w:r>
      <w:r w:rsidR="00FC3301">
        <w:rPr>
          <w:rFonts w:ascii="Times New Roman" w:eastAsia="Times New Roman" w:hAnsi="Times New Roman" w:cs="Times New Roman"/>
          <w:sz w:val="24"/>
          <w:szCs w:val="24"/>
        </w:rPr>
        <w:t xml:space="preserve"> Dựa vào bảng số liệu sau:</w:t>
      </w:r>
    </w:p>
    <w:p w:rsidR="00B5682E" w:rsidRPr="00FC3301" w:rsidRDefault="005D3E80" w:rsidP="00FC3301">
      <w:pPr>
        <w:spacing w:line="240" w:lineRule="auto"/>
        <w:jc w:val="center"/>
        <w:rPr>
          <w:rFonts w:ascii="Times New Roman" w:eastAsia="Times New Roman" w:hAnsi="Times New Roman" w:cs="Times New Roman"/>
          <w:i/>
          <w:sz w:val="24"/>
          <w:szCs w:val="24"/>
        </w:rPr>
      </w:pPr>
      <w:r w:rsidRPr="00FC3301">
        <w:rPr>
          <w:rFonts w:ascii="Times New Roman" w:eastAsia="Times New Roman" w:hAnsi="Times New Roman" w:cs="Times New Roman"/>
          <w:i/>
          <w:sz w:val="24"/>
          <w:szCs w:val="24"/>
        </w:rPr>
        <w:t>Tỉ lệ hộ dân được dùng nguồn nước hợp vệ sinh ở nước ta, giai đoạn 2002-</w:t>
      </w:r>
      <w:r w:rsidR="003D59C4" w:rsidRPr="003D59C4">
        <w:rPr>
          <w:rFonts w:ascii="Times New Roman" w:eastAsia="Times New Roman" w:hAnsi="Times New Roman" w:cs="Times New Roman"/>
          <w:sz w:val="24"/>
          <w:szCs w:val="24"/>
        </w:rPr>
        <w:t>2022</w:t>
      </w:r>
      <w:r w:rsidRPr="00FC3301">
        <w:rPr>
          <w:rFonts w:ascii="Times New Roman" w:eastAsia="Times New Roman" w:hAnsi="Times New Roman" w:cs="Times New Roman"/>
          <w:i/>
          <w:sz w:val="24"/>
          <w:szCs w:val="24"/>
        </w:rPr>
        <w:t xml:space="preserve"> (Đơn vị: %)</w:t>
      </w:r>
    </w:p>
    <w:tbl>
      <w:tblPr>
        <w:tblStyle w:val="afffffff5"/>
        <w:tblW w:w="7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3"/>
        <w:gridCol w:w="875"/>
        <w:gridCol w:w="875"/>
        <w:gridCol w:w="875"/>
        <w:gridCol w:w="875"/>
        <w:gridCol w:w="875"/>
        <w:gridCol w:w="900"/>
      </w:tblGrid>
      <w:tr w:rsidR="00AF2EC3" w:rsidRPr="003B3ECC" w:rsidTr="008479D6">
        <w:trPr>
          <w:trHeight w:val="398"/>
          <w:tblHeader/>
          <w:jc w:val="center"/>
        </w:trPr>
        <w:tc>
          <w:tcPr>
            <w:tcW w:w="1733"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Năm</w:t>
            </w:r>
          </w:p>
        </w:tc>
        <w:tc>
          <w:tcPr>
            <w:tcW w:w="875" w:type="dxa"/>
            <w:vAlign w:val="center"/>
          </w:tcPr>
          <w:p w:rsidR="00B5682E" w:rsidRPr="003B3ECC" w:rsidRDefault="005D3E80" w:rsidP="008479D6">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2002</w:t>
            </w:r>
          </w:p>
        </w:tc>
        <w:tc>
          <w:tcPr>
            <w:tcW w:w="875" w:type="dxa"/>
            <w:vAlign w:val="center"/>
          </w:tcPr>
          <w:p w:rsidR="00B5682E" w:rsidRPr="003B3ECC" w:rsidRDefault="005D3E80" w:rsidP="008479D6">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2008</w:t>
            </w:r>
          </w:p>
        </w:tc>
        <w:tc>
          <w:tcPr>
            <w:tcW w:w="875" w:type="dxa"/>
            <w:vAlign w:val="center"/>
          </w:tcPr>
          <w:p w:rsidR="00B5682E" w:rsidRPr="003B3ECC" w:rsidRDefault="005D3E80" w:rsidP="008479D6">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2010</w:t>
            </w:r>
          </w:p>
        </w:tc>
        <w:tc>
          <w:tcPr>
            <w:tcW w:w="875" w:type="dxa"/>
            <w:vAlign w:val="center"/>
          </w:tcPr>
          <w:p w:rsidR="00B5682E" w:rsidRPr="003B3ECC" w:rsidRDefault="005D3E80" w:rsidP="008479D6">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2016</w:t>
            </w:r>
          </w:p>
        </w:tc>
        <w:tc>
          <w:tcPr>
            <w:tcW w:w="875" w:type="dxa"/>
            <w:vAlign w:val="center"/>
          </w:tcPr>
          <w:p w:rsidR="00B5682E" w:rsidRPr="003B3ECC" w:rsidRDefault="005D3E80" w:rsidP="008479D6">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2019</w:t>
            </w:r>
          </w:p>
        </w:tc>
        <w:tc>
          <w:tcPr>
            <w:tcW w:w="900" w:type="dxa"/>
            <w:vAlign w:val="center"/>
          </w:tcPr>
          <w:p w:rsidR="00B5682E" w:rsidRPr="003B3ECC" w:rsidRDefault="003D59C4" w:rsidP="008479D6">
            <w:pPr>
              <w:spacing w:line="240" w:lineRule="auto"/>
              <w:jc w:val="center"/>
              <w:rPr>
                <w:rFonts w:ascii="Times New Roman" w:eastAsia="Times New Roman" w:hAnsi="Times New Roman" w:cs="Times New Roman"/>
                <w:b/>
                <w:sz w:val="24"/>
                <w:szCs w:val="24"/>
              </w:rPr>
            </w:pPr>
            <w:r w:rsidRPr="003D59C4">
              <w:rPr>
                <w:rFonts w:ascii="Times New Roman" w:eastAsia="Times New Roman" w:hAnsi="Times New Roman" w:cs="Times New Roman"/>
                <w:sz w:val="24"/>
                <w:szCs w:val="24"/>
              </w:rPr>
              <w:t>2022</w:t>
            </w:r>
          </w:p>
        </w:tc>
      </w:tr>
      <w:tr w:rsidR="00AF2EC3" w:rsidRPr="003B3ECC" w:rsidTr="008479D6">
        <w:trPr>
          <w:trHeight w:val="404"/>
          <w:jc w:val="center"/>
        </w:trPr>
        <w:tc>
          <w:tcPr>
            <w:tcW w:w="1733"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Cả nước</w:t>
            </w:r>
          </w:p>
        </w:tc>
        <w:tc>
          <w:tcPr>
            <w:tcW w:w="875" w:type="dxa"/>
            <w:vAlign w:val="center"/>
          </w:tcPr>
          <w:p w:rsidR="00B5682E" w:rsidRPr="003B3ECC" w:rsidRDefault="005D3E80" w:rsidP="008479D6">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78,1</w:t>
            </w:r>
          </w:p>
        </w:tc>
        <w:tc>
          <w:tcPr>
            <w:tcW w:w="875" w:type="dxa"/>
            <w:vAlign w:val="center"/>
          </w:tcPr>
          <w:p w:rsidR="00B5682E" w:rsidRPr="003B3ECC" w:rsidRDefault="005D3E80" w:rsidP="008479D6">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92,1</w:t>
            </w:r>
          </w:p>
        </w:tc>
        <w:tc>
          <w:tcPr>
            <w:tcW w:w="875" w:type="dxa"/>
            <w:vAlign w:val="center"/>
          </w:tcPr>
          <w:p w:rsidR="00B5682E" w:rsidRPr="003B3ECC" w:rsidRDefault="005D3E80" w:rsidP="008479D6">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90,5</w:t>
            </w:r>
          </w:p>
        </w:tc>
        <w:tc>
          <w:tcPr>
            <w:tcW w:w="875" w:type="dxa"/>
            <w:vAlign w:val="center"/>
          </w:tcPr>
          <w:p w:rsidR="00B5682E" w:rsidRPr="003B3ECC" w:rsidRDefault="005D3E80" w:rsidP="008479D6">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93,4</w:t>
            </w:r>
          </w:p>
        </w:tc>
        <w:tc>
          <w:tcPr>
            <w:tcW w:w="875" w:type="dxa"/>
            <w:vAlign w:val="center"/>
          </w:tcPr>
          <w:p w:rsidR="00B5682E" w:rsidRPr="003B3ECC" w:rsidRDefault="005D3E80" w:rsidP="008479D6">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95,1</w:t>
            </w:r>
          </w:p>
        </w:tc>
        <w:tc>
          <w:tcPr>
            <w:tcW w:w="900" w:type="dxa"/>
            <w:vAlign w:val="center"/>
          </w:tcPr>
          <w:p w:rsidR="00B5682E" w:rsidRPr="003B3ECC" w:rsidRDefault="005D3E80" w:rsidP="008479D6">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97,5</w:t>
            </w:r>
          </w:p>
        </w:tc>
      </w:tr>
      <w:tr w:rsidR="00AF2EC3" w:rsidRPr="003B3ECC" w:rsidTr="008479D6">
        <w:trPr>
          <w:trHeight w:val="398"/>
          <w:jc w:val="center"/>
        </w:trPr>
        <w:tc>
          <w:tcPr>
            <w:tcW w:w="1733"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Thành thị</w:t>
            </w:r>
          </w:p>
        </w:tc>
        <w:tc>
          <w:tcPr>
            <w:tcW w:w="875" w:type="dxa"/>
            <w:vAlign w:val="center"/>
          </w:tcPr>
          <w:p w:rsidR="00B5682E" w:rsidRPr="003B3ECC" w:rsidRDefault="005D3E80" w:rsidP="008479D6">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92,2</w:t>
            </w:r>
          </w:p>
        </w:tc>
        <w:tc>
          <w:tcPr>
            <w:tcW w:w="875" w:type="dxa"/>
            <w:vAlign w:val="center"/>
          </w:tcPr>
          <w:p w:rsidR="00B5682E" w:rsidRPr="003B3ECC" w:rsidRDefault="005D3E80" w:rsidP="008479D6">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97,6</w:t>
            </w:r>
          </w:p>
        </w:tc>
        <w:tc>
          <w:tcPr>
            <w:tcW w:w="875" w:type="dxa"/>
            <w:vAlign w:val="center"/>
          </w:tcPr>
          <w:p w:rsidR="00B5682E" w:rsidRPr="003B3ECC" w:rsidRDefault="005D3E80" w:rsidP="008479D6">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97,7</w:t>
            </w:r>
          </w:p>
        </w:tc>
        <w:tc>
          <w:tcPr>
            <w:tcW w:w="875" w:type="dxa"/>
            <w:vAlign w:val="center"/>
          </w:tcPr>
          <w:p w:rsidR="00B5682E" w:rsidRPr="003B3ECC" w:rsidRDefault="005D3E80" w:rsidP="008479D6">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99,0</w:t>
            </w:r>
          </w:p>
        </w:tc>
        <w:tc>
          <w:tcPr>
            <w:tcW w:w="875" w:type="dxa"/>
            <w:vAlign w:val="center"/>
          </w:tcPr>
          <w:p w:rsidR="00B5682E" w:rsidRPr="003B3ECC" w:rsidRDefault="005D3E80" w:rsidP="008479D6">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99,2</w:t>
            </w:r>
          </w:p>
        </w:tc>
        <w:tc>
          <w:tcPr>
            <w:tcW w:w="900" w:type="dxa"/>
            <w:vAlign w:val="center"/>
          </w:tcPr>
          <w:p w:rsidR="00B5682E" w:rsidRPr="003B3ECC" w:rsidRDefault="005D3E80" w:rsidP="008479D6">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99,7</w:t>
            </w:r>
          </w:p>
        </w:tc>
      </w:tr>
      <w:tr w:rsidR="00AF2EC3" w:rsidRPr="003B3ECC" w:rsidTr="008479D6">
        <w:trPr>
          <w:trHeight w:val="398"/>
          <w:jc w:val="center"/>
        </w:trPr>
        <w:tc>
          <w:tcPr>
            <w:tcW w:w="1733"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Nông thôn</w:t>
            </w:r>
          </w:p>
        </w:tc>
        <w:tc>
          <w:tcPr>
            <w:tcW w:w="875" w:type="dxa"/>
            <w:vAlign w:val="center"/>
          </w:tcPr>
          <w:p w:rsidR="00B5682E" w:rsidRPr="003B3ECC" w:rsidRDefault="005D3E80" w:rsidP="008479D6">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73,6</w:t>
            </w:r>
          </w:p>
        </w:tc>
        <w:tc>
          <w:tcPr>
            <w:tcW w:w="875" w:type="dxa"/>
            <w:vAlign w:val="center"/>
          </w:tcPr>
          <w:p w:rsidR="00B5682E" w:rsidRPr="003B3ECC" w:rsidRDefault="005D3E80" w:rsidP="008479D6">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89,9</w:t>
            </w:r>
          </w:p>
        </w:tc>
        <w:tc>
          <w:tcPr>
            <w:tcW w:w="875" w:type="dxa"/>
            <w:vAlign w:val="center"/>
          </w:tcPr>
          <w:p w:rsidR="00B5682E" w:rsidRPr="003B3ECC" w:rsidRDefault="005D3E80" w:rsidP="008479D6">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87,4</w:t>
            </w:r>
          </w:p>
        </w:tc>
        <w:tc>
          <w:tcPr>
            <w:tcW w:w="875" w:type="dxa"/>
            <w:vAlign w:val="center"/>
          </w:tcPr>
          <w:p w:rsidR="00B5682E" w:rsidRPr="003B3ECC" w:rsidRDefault="005D3E80" w:rsidP="008479D6">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90,8</w:t>
            </w:r>
          </w:p>
        </w:tc>
        <w:tc>
          <w:tcPr>
            <w:tcW w:w="875" w:type="dxa"/>
            <w:vAlign w:val="center"/>
          </w:tcPr>
          <w:p w:rsidR="00B5682E" w:rsidRPr="003B3ECC" w:rsidRDefault="005D3E80" w:rsidP="008479D6">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93,0</w:t>
            </w:r>
          </w:p>
        </w:tc>
        <w:tc>
          <w:tcPr>
            <w:tcW w:w="900" w:type="dxa"/>
            <w:vAlign w:val="center"/>
          </w:tcPr>
          <w:p w:rsidR="00B5682E" w:rsidRPr="003B3ECC" w:rsidRDefault="005D3E80" w:rsidP="008479D6">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96,2</w:t>
            </w:r>
          </w:p>
        </w:tc>
      </w:tr>
    </w:tbl>
    <w:p w:rsidR="008479D6" w:rsidRDefault="005D3E80"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Từ năm 2002 đến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tỷ lệ hộ dân cả nước được dùng nguồn nước hợp vệ sinh tăng bao nhiêu phần trăm (%)? (làm tròn số liệu đến một chữ số thập phân theo quy tắc làm tròn số).</w:t>
      </w:r>
    </w:p>
    <w:p w:rsidR="00B450F0" w:rsidRPr="003B3ECC" w:rsidRDefault="00C25065" w:rsidP="003B3ECC">
      <w:pPr>
        <w:spacing w:line="240" w:lineRule="auto"/>
        <w:jc w:val="both"/>
        <w:rPr>
          <w:rFonts w:ascii="Times New Roman" w:eastAsia="Times New Roman" w:hAnsi="Times New Roman" w:cs="Times New Roman"/>
          <w:b/>
          <w:color w:val="0070C0"/>
          <w:sz w:val="24"/>
          <w:szCs w:val="24"/>
          <w:lang w:val="en-US"/>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724800" behindDoc="0" locked="0" layoutInCell="1" allowOverlap="1" wp14:anchorId="3D6D123B" wp14:editId="1C613B0D">
                <wp:simplePos x="0" y="0"/>
                <wp:positionH relativeFrom="column">
                  <wp:posOffset>-1270</wp:posOffset>
                </wp:positionH>
                <wp:positionV relativeFrom="paragraph">
                  <wp:posOffset>173355</wp:posOffset>
                </wp:positionV>
                <wp:extent cx="2152650" cy="186055"/>
                <wp:effectExtent l="0" t="0" r="38100" b="23495"/>
                <wp:wrapNone/>
                <wp:docPr id="487" name="Pentagon 487"/>
                <wp:cNvGraphicFramePr/>
                <a:graphic xmlns:a="http://schemas.openxmlformats.org/drawingml/2006/main">
                  <a:graphicData uri="http://schemas.microsoft.com/office/word/2010/wordprocessingShape">
                    <wps:wsp>
                      <wps:cNvSpPr/>
                      <wps:spPr>
                        <a:xfrm>
                          <a:off x="0" y="0"/>
                          <a:ext cx="215265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7A00B" id="Pentagon 487" o:spid="_x0000_s1026" type="#_x0000_t15" style="position:absolute;margin-left:-.1pt;margin-top:13.65pt;width:169.5pt;height:14.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" adj="20667" filled="f" strokecolor="#629dd1 [3205]" strokeweight="1pt"/>
            </w:pict>
          </mc:Fallback>
        </mc:AlternateContent>
      </w:r>
      <w:r w:rsidR="00B450F0" w:rsidRPr="003B3ECC">
        <w:rPr>
          <w:rFonts w:ascii="Times New Roman" w:eastAsia="Times New Roman" w:hAnsi="Times New Roman" w:cs="Times New Roman"/>
          <w:sz w:val="24"/>
          <w:szCs w:val="24"/>
        </w:rPr>
        <w:br/>
      </w:r>
      <w:r w:rsidR="00E7456E">
        <w:rPr>
          <w:rFonts w:ascii="Times New Roman" w:eastAsia="Times New Roman" w:hAnsi="Times New Roman" w:cs="Times New Roman"/>
          <w:b/>
          <w:color w:val="0070C0"/>
          <w:sz w:val="24"/>
          <w:szCs w:val="24"/>
          <w:lang w:val="en-US"/>
        </w:rPr>
        <w:t>ĐÁP ÁN THAM KHẢO</w:t>
      </w:r>
    </w:p>
    <w:p w:rsidR="00B5682E" w:rsidRPr="003B3ECC" w:rsidRDefault="00B450F0" w:rsidP="003B3ECC">
      <w:pPr>
        <w:spacing w:line="240" w:lineRule="auto"/>
        <w:jc w:val="both"/>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w:t>
      </w:r>
    </w:p>
    <w:tbl>
      <w:tblPr>
        <w:tblStyle w:val="afffffff6"/>
        <w:tblW w:w="10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51"/>
        <w:gridCol w:w="417"/>
        <w:gridCol w:w="393"/>
        <w:gridCol w:w="417"/>
        <w:gridCol w:w="393"/>
        <w:gridCol w:w="393"/>
        <w:gridCol w:w="417"/>
        <w:gridCol w:w="393"/>
        <w:gridCol w:w="393"/>
        <w:gridCol w:w="417"/>
        <w:gridCol w:w="534"/>
        <w:gridCol w:w="534"/>
        <w:gridCol w:w="534"/>
        <w:gridCol w:w="534"/>
        <w:gridCol w:w="534"/>
        <w:gridCol w:w="534"/>
        <w:gridCol w:w="534"/>
        <w:gridCol w:w="534"/>
        <w:gridCol w:w="561"/>
      </w:tblGrid>
      <w:tr w:rsidR="00B450F0" w:rsidRPr="003B3ECC" w:rsidTr="00B450F0">
        <w:trPr>
          <w:trHeight w:val="242"/>
          <w:tblHeader/>
        </w:trPr>
        <w:tc>
          <w:tcPr>
            <w:tcW w:w="1951"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417"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393"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417"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393"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393"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417"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c>
          <w:tcPr>
            <w:tcW w:w="393"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7</w:t>
            </w:r>
          </w:p>
        </w:tc>
        <w:tc>
          <w:tcPr>
            <w:tcW w:w="393"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8</w:t>
            </w:r>
          </w:p>
        </w:tc>
        <w:tc>
          <w:tcPr>
            <w:tcW w:w="417"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9</w:t>
            </w:r>
          </w:p>
        </w:tc>
        <w:tc>
          <w:tcPr>
            <w:tcW w:w="534"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10</w:t>
            </w:r>
          </w:p>
        </w:tc>
        <w:tc>
          <w:tcPr>
            <w:tcW w:w="534"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11</w:t>
            </w:r>
          </w:p>
        </w:tc>
        <w:tc>
          <w:tcPr>
            <w:tcW w:w="534"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12</w:t>
            </w:r>
          </w:p>
        </w:tc>
        <w:tc>
          <w:tcPr>
            <w:tcW w:w="534"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13</w:t>
            </w:r>
          </w:p>
        </w:tc>
        <w:tc>
          <w:tcPr>
            <w:tcW w:w="534"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14</w:t>
            </w:r>
          </w:p>
        </w:tc>
        <w:tc>
          <w:tcPr>
            <w:tcW w:w="534"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15</w:t>
            </w:r>
          </w:p>
        </w:tc>
        <w:tc>
          <w:tcPr>
            <w:tcW w:w="534"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16</w:t>
            </w:r>
          </w:p>
        </w:tc>
        <w:tc>
          <w:tcPr>
            <w:tcW w:w="534"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17</w:t>
            </w:r>
          </w:p>
        </w:tc>
        <w:tc>
          <w:tcPr>
            <w:tcW w:w="561"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18</w:t>
            </w:r>
          </w:p>
        </w:tc>
      </w:tr>
      <w:tr w:rsidR="00B450F0" w:rsidRPr="003B3ECC" w:rsidTr="00B450F0">
        <w:trPr>
          <w:trHeight w:val="253"/>
        </w:trPr>
        <w:tc>
          <w:tcPr>
            <w:tcW w:w="1951"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417"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393"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417"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393"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393"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417"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393"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393"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417"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34"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34"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34"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34"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34"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34"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34"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34"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61"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r>
    </w:tbl>
    <w:p w:rsidR="00B450F0" w:rsidRPr="003B3ECC" w:rsidRDefault="00B450F0"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w:t>
      </w:r>
    </w:p>
    <w:tbl>
      <w:tblPr>
        <w:tblStyle w:val="afffffff7"/>
        <w:tblW w:w="10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33"/>
        <w:gridCol w:w="1698"/>
        <w:gridCol w:w="1912"/>
        <w:gridCol w:w="1912"/>
        <w:gridCol w:w="1952"/>
      </w:tblGrid>
      <w:tr w:rsidR="00B450F0" w:rsidRPr="003B3ECC" w:rsidTr="00B450F0">
        <w:trPr>
          <w:trHeight w:val="233"/>
          <w:tblHeader/>
        </w:trPr>
        <w:tc>
          <w:tcPr>
            <w:tcW w:w="2933"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1698"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912"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912"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952" w:type="dxa"/>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r>
      <w:tr w:rsidR="00B450F0" w:rsidRPr="003B3ECC" w:rsidTr="00B450F0">
        <w:trPr>
          <w:trHeight w:val="233"/>
        </w:trPr>
        <w:tc>
          <w:tcPr>
            <w:tcW w:w="2933"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1698"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DSSS</w:t>
            </w:r>
          </w:p>
        </w:tc>
        <w:tc>
          <w:tcPr>
            <w:tcW w:w="1912"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SĐĐĐ</w:t>
            </w:r>
          </w:p>
        </w:tc>
        <w:tc>
          <w:tcPr>
            <w:tcW w:w="1912"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ĐĐSĐ</w:t>
            </w:r>
          </w:p>
        </w:tc>
        <w:tc>
          <w:tcPr>
            <w:tcW w:w="1952"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ĐĐSĐ</w:t>
            </w:r>
          </w:p>
        </w:tc>
      </w:tr>
    </w:tbl>
    <w:p w:rsidR="00B5682E" w:rsidRPr="003B3ECC" w:rsidRDefault="00B450F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lang w:val="en-US"/>
        </w:rPr>
        <w:t>PHẦN III.</w:t>
      </w:r>
    </w:p>
    <w:tbl>
      <w:tblPr>
        <w:tblStyle w:val="afffffff8"/>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1469"/>
        <w:gridCol w:w="1467"/>
        <w:gridCol w:w="1467"/>
        <w:gridCol w:w="1467"/>
        <w:gridCol w:w="1130"/>
        <w:gridCol w:w="1130"/>
      </w:tblGrid>
      <w:tr w:rsidR="00AF2EC3" w:rsidRPr="003B3ECC">
        <w:trPr>
          <w:trHeight w:val="254"/>
          <w:tblHeader/>
        </w:trPr>
        <w:tc>
          <w:tcPr>
            <w:tcW w:w="2300" w:type="dxa"/>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w:t>
            </w:r>
          </w:p>
        </w:tc>
        <w:tc>
          <w:tcPr>
            <w:tcW w:w="1469" w:type="dxa"/>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467" w:type="dxa"/>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467" w:type="dxa"/>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467" w:type="dxa"/>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1130" w:type="dxa"/>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1130" w:type="dxa"/>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r>
      <w:tr w:rsidR="00AF2EC3" w:rsidRPr="003B3ECC">
        <w:trPr>
          <w:trHeight w:val="247"/>
        </w:trPr>
        <w:tc>
          <w:tcPr>
            <w:tcW w:w="2300"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Đáp án</w:t>
            </w:r>
          </w:p>
        </w:tc>
        <w:tc>
          <w:tcPr>
            <w:tcW w:w="1469"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29,4</w:t>
            </w:r>
          </w:p>
        </w:tc>
        <w:tc>
          <w:tcPr>
            <w:tcW w:w="1467"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48,4</w:t>
            </w:r>
          </w:p>
        </w:tc>
        <w:tc>
          <w:tcPr>
            <w:tcW w:w="1467"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31,3</w:t>
            </w:r>
          </w:p>
        </w:tc>
        <w:tc>
          <w:tcPr>
            <w:tcW w:w="1467"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61,1</w:t>
            </w:r>
          </w:p>
        </w:tc>
        <w:tc>
          <w:tcPr>
            <w:tcW w:w="1130"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5,5</w:t>
            </w:r>
          </w:p>
        </w:tc>
        <w:tc>
          <w:tcPr>
            <w:tcW w:w="1130"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19,4</w:t>
            </w:r>
          </w:p>
        </w:tc>
      </w:tr>
    </w:tbl>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Hướng dẫn cách tính:</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1</w:t>
      </w:r>
      <w:r w:rsidRPr="003B3ECC">
        <w:rPr>
          <w:rFonts w:ascii="Times New Roman" w:eastAsia="Times New Roman" w:hAnsi="Times New Roman" w:cs="Times New Roman"/>
          <w:color w:val="0070C0"/>
          <w:sz w:val="24"/>
          <w:szCs w:val="24"/>
        </w:rPr>
        <w:t xml:space="preserve">: Tỉ lệ diện tích rừng tự nhiên suy giảm giai đoạn 1943 –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 (Diện tích rừng tự nhiên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 Diện tích rừng tự nhiên năm 1943) / Diện tích rừng tự nhiên năm 1943 x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2</w:t>
      </w:r>
      <w:r w:rsidRPr="003B3ECC">
        <w:rPr>
          <w:rFonts w:ascii="Times New Roman" w:eastAsia="Times New Roman" w:hAnsi="Times New Roman" w:cs="Times New Roman"/>
          <w:color w:val="0070C0"/>
          <w:sz w:val="24"/>
          <w:szCs w:val="24"/>
        </w:rPr>
        <w:t>: Tỉ lệ diện tích rừng trồng tăng thêm giai đoạn 2010-</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 (Diện tích rừng trồng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 Diện tích rừng trồng năm 2010) / Diện tích rừng trồng năm 2010 x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3</w:t>
      </w:r>
      <w:r w:rsidRPr="003B3ECC">
        <w:rPr>
          <w:rFonts w:ascii="Times New Roman" w:eastAsia="Times New Roman" w:hAnsi="Times New Roman" w:cs="Times New Roman"/>
          <w:color w:val="0070C0"/>
          <w:sz w:val="24"/>
          <w:szCs w:val="24"/>
        </w:rPr>
        <w:t>:</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Diện tích rừng trồng = Tổng diện tích rừng – Diện tích rừng tự nhiên.</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Tỉ lệ diện tích rừng trồng trong tổng diện tích rừng cả nước = (Diện tích rừng trồng / Tổng diện tích có rừng cả nước) x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4</w:t>
      </w:r>
      <w:r w:rsidRPr="003B3ECC">
        <w:rPr>
          <w:rFonts w:ascii="Times New Roman" w:eastAsia="Times New Roman" w:hAnsi="Times New Roman" w:cs="Times New Roman"/>
          <w:color w:val="0070C0"/>
          <w:sz w:val="24"/>
          <w:szCs w:val="24"/>
        </w:rPr>
        <w:t>: Tỉ lệ loài đang giảm so với loài đã biết = (Số lượng loài đang giảm / Số lượng loài đã biết) x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5</w:t>
      </w:r>
      <w:r w:rsidRPr="003B3ECC">
        <w:rPr>
          <w:rFonts w:ascii="Times New Roman" w:eastAsia="Times New Roman" w:hAnsi="Times New Roman" w:cs="Times New Roman"/>
          <w:color w:val="0070C0"/>
          <w:sz w:val="24"/>
          <w:szCs w:val="24"/>
        </w:rPr>
        <w:t>:</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Diện tích đất nông nghiệp (triệu ha) = (Tỉ lệ diện tích đất nông nghiệp trong tổng diện tích đất tự nhiên x Tổng diện tích đất tự nhiên) /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Diện tích đất phi nông nghiệp và đất chưa sử dụng = Tổng diện tích đất tự nhiên – Diện tích đất nông nghiệp.</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Tỉ lệ diện tích đất nông nghiệp so với diện tích đất phi nông nghiệp và đất chưa sử dụng = Diện tích đất nông nghiệp / (Diện tích đất phi nông nghiệp + Diện tích đất chưa sử dụng).</w:t>
      </w:r>
    </w:p>
    <w:p w:rsidR="00B450F0"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6.</w:t>
      </w:r>
      <w:r w:rsidRPr="003B3ECC">
        <w:rPr>
          <w:rFonts w:ascii="Times New Roman" w:eastAsia="Times New Roman" w:hAnsi="Times New Roman" w:cs="Times New Roman"/>
          <w:color w:val="0070C0"/>
          <w:sz w:val="24"/>
          <w:szCs w:val="24"/>
        </w:rPr>
        <w:t xml:space="preserve"> Lấy tỷ lệ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(97,5%) trừ đi tỷ lệ năm 2002 (78,1%). Kết quả là 97,5 - 78,1 = 19,4%.</w:t>
      </w:r>
    </w:p>
    <w:p w:rsidR="00B450F0" w:rsidRPr="00034C79" w:rsidRDefault="003A7F16" w:rsidP="003A7F16">
      <w:pPr>
        <w:pStyle w:val="Footer"/>
        <w:rPr>
          <w:rFonts w:ascii="Times New Roman" w:hAnsi="Times New Roman" w:cs="Times New Roman"/>
          <w:b/>
          <w:color w:val="C4BCC6" w:themeColor="accent6" w:themeTint="99"/>
          <w:lang w:val="en-US"/>
        </w:rPr>
      </w:pPr>
      <w:r w:rsidRPr="00034C79">
        <w:rPr>
          <w:rFonts w:ascii="Times New Roman" w:hAnsi="Times New Roman" w:cs="Times New Roman"/>
          <w:b/>
          <w:color w:val="C4BCC6" w:themeColor="accent6" w:themeTint="99"/>
          <w:lang w:val="en-US"/>
        </w:rPr>
        <w:t>Đã hết phần Tự nhiên. Biên soạn–Y Le Le zalo 0386. 323.182 (admin nhóm facebook GIÁO VIÊN ĐỊA).</w:t>
      </w:r>
      <w:r w:rsidR="00B450F0" w:rsidRPr="00034C79">
        <w:rPr>
          <w:rFonts w:ascii="Times New Roman" w:eastAsia="Times New Roman" w:hAnsi="Times New Roman" w:cs="Times New Roman"/>
          <w:color w:val="C4BCC6" w:themeColor="accent6" w:themeTint="99"/>
          <w:sz w:val="24"/>
          <w:szCs w:val="24"/>
        </w:rPr>
        <w:br w:type="page"/>
      </w:r>
    </w:p>
    <w:p w:rsidR="00B5682E" w:rsidRPr="003B3ECC" w:rsidRDefault="00992537" w:rsidP="003B3ECC">
      <w:pPr>
        <w:tabs>
          <w:tab w:val="left" w:pos="6548"/>
        </w:tabs>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1753472" behindDoc="0" locked="0" layoutInCell="1" allowOverlap="1" wp14:anchorId="41BEC243" wp14:editId="4E2F6945">
                <wp:simplePos x="0" y="0"/>
                <wp:positionH relativeFrom="column">
                  <wp:posOffset>1842654</wp:posOffset>
                </wp:positionH>
                <wp:positionV relativeFrom="paragraph">
                  <wp:posOffset>651510</wp:posOffset>
                </wp:positionV>
                <wp:extent cx="2772410" cy="317500"/>
                <wp:effectExtent l="0" t="0" r="27940" b="25400"/>
                <wp:wrapNone/>
                <wp:docPr id="501" name="Round Diagonal Corner Rectangle 501"/>
                <wp:cNvGraphicFramePr/>
                <a:graphic xmlns:a="http://schemas.openxmlformats.org/drawingml/2006/main">
                  <a:graphicData uri="http://schemas.microsoft.com/office/word/2010/wordprocessingShape">
                    <wps:wsp>
                      <wps:cNvSpPr/>
                      <wps:spPr>
                        <a:xfrm>
                          <a:off x="0" y="0"/>
                          <a:ext cx="2772410" cy="31750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992537">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BEC243" id="Round Diagonal Corner Rectangle 501" o:spid="_x0000_s1144" style="position:absolute;margin-left:145.1pt;margin-top:51.3pt;width:218.3pt;height:2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" adj="-11796480,,5400" path="m52918,l2772410,r,l2772410,264582v,29226,-23692,52918,-52918,52918l,317500r,l,52918c,23692,23692,,52918,xe" fillcolor="#ffc000" strokecolor="#ffc000" strokeweight="1pt">
                <v:stroke joinstyle="miter"/>
                <v:formulas/>
                <v:path arrowok="t" o:connecttype="custom" o:connectlocs="52918,0;2772410,0;2772410,0;2772410,264582;2719492,317500;0,317500;0,317500;0,52918;52918,0" o:connectangles="0,0,0,0,0,0,0,0,0" textboxrect="0,0,2772410,317500"/>
                <v:textbox>
                  <w:txbxContent>
                    <w:p w:rsidR="00034C79" w:rsidRPr="00992537" w:rsidRDefault="00034C79" w:rsidP="00992537">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v:textbox>
              </v:shape>
            </w:pict>
          </mc:Fallback>
        </mc:AlternateContent>
      </w:r>
      <w:r w:rsidR="005D3E80" w:rsidRPr="003B3ECC">
        <w:rPr>
          <w:rFonts w:ascii="Times New Roman" w:eastAsia="Times New Roman" w:hAnsi="Times New Roman" w:cs="Times New Roman"/>
          <w:b/>
          <w:noProof/>
          <w:sz w:val="24"/>
          <w:szCs w:val="24"/>
          <w:lang w:val="en-US"/>
        </w:rPr>
        <mc:AlternateContent>
          <mc:Choice Requires="wpg">
            <w:drawing>
              <wp:inline distT="0" distB="0" distL="0" distR="0" wp14:anchorId="638362C0" wp14:editId="42705277">
                <wp:extent cx="6647815" cy="728614"/>
                <wp:effectExtent l="0" t="0" r="0" b="0"/>
                <wp:docPr id="448" name="Group 448"/>
                <wp:cNvGraphicFramePr/>
                <a:graphic xmlns:a="http://schemas.openxmlformats.org/drawingml/2006/main">
                  <a:graphicData uri="http://schemas.microsoft.com/office/word/2010/wordprocessingGroup">
                    <wpg:wgp>
                      <wpg:cNvGrpSpPr/>
                      <wpg:grpSpPr>
                        <a:xfrm>
                          <a:off x="0" y="0"/>
                          <a:ext cx="6647815" cy="728614"/>
                          <a:chOff x="2022075" y="3415675"/>
                          <a:chExt cx="6647850" cy="728650"/>
                        </a:xfrm>
                      </wpg:grpSpPr>
                      <wpg:grpSp>
                        <wpg:cNvPr id="449" name="Group 449"/>
                        <wpg:cNvGrpSpPr/>
                        <wpg:grpSpPr>
                          <a:xfrm>
                            <a:off x="2022093" y="3415693"/>
                            <a:ext cx="6647815" cy="728614"/>
                            <a:chOff x="0" y="0"/>
                            <a:chExt cx="6647825" cy="728600"/>
                          </a:xfrm>
                        </wpg:grpSpPr>
                        <wps:wsp>
                          <wps:cNvPr id="450" name="Rectangle 450"/>
                          <wps:cNvSpPr/>
                          <wps:spPr>
                            <a:xfrm>
                              <a:off x="0" y="0"/>
                              <a:ext cx="6647825" cy="728600"/>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g:grpSp>
                          <wpg:cNvPr id="451" name="Group 451"/>
                          <wpg:cNvGrpSpPr/>
                          <wpg:grpSpPr>
                            <a:xfrm>
                              <a:off x="0" y="0"/>
                              <a:ext cx="6647815" cy="728600"/>
                              <a:chOff x="0" y="0"/>
                              <a:chExt cx="6647815" cy="728600"/>
                            </a:xfrm>
                          </wpg:grpSpPr>
                          <wps:wsp>
                            <wps:cNvPr id="452" name="Rectangle 452"/>
                            <wps:cNvSpPr/>
                            <wps:spPr>
                              <a:xfrm>
                                <a:off x="0" y="0"/>
                                <a:ext cx="6647800" cy="728600"/>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453" name="Straight Arrow Connector 453"/>
                            <wps:cNvCnPr/>
                            <wps:spPr>
                              <a:xfrm>
                                <a:off x="0" y="485611"/>
                                <a:ext cx="6647815" cy="0"/>
                              </a:xfrm>
                              <a:prstGeom prst="straightConnector1">
                                <a:avLst/>
                              </a:prstGeom>
                              <a:noFill/>
                              <a:ln w="12700" cap="flat" cmpd="sng">
                                <a:solidFill>
                                  <a:srgbClr val="BA6124"/>
                                </a:solidFill>
                                <a:prstDash val="solid"/>
                                <a:miter lim="800000"/>
                                <a:headEnd type="none" w="sm" len="sm"/>
                                <a:tailEnd type="none" w="sm" len="sm"/>
                              </a:ln>
                            </wps:spPr>
                            <wps:bodyPr/>
                          </wps:wsp>
                          <wps:wsp>
                            <wps:cNvPr id="464" name="Rectangle 464"/>
                            <wps:cNvSpPr/>
                            <wps:spPr>
                              <a:xfrm>
                                <a:off x="1728431" y="219342"/>
                                <a:ext cx="4919383" cy="242609"/>
                              </a:xfrm>
                              <a:prstGeom prst="rect">
                                <a:avLst/>
                              </a:prstGeom>
                              <a:blipFill rotWithShape="1">
                                <a:blip r:embed="rId11">
                                  <a:alphaModFix/>
                                </a:blip>
                                <a:stretch>
                                  <a:fillRect/>
                                </a:stretch>
                              </a:blip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465" name="Rectangle 465"/>
                            <wps:cNvSpPr/>
                            <wps:spPr>
                              <a:xfrm>
                                <a:off x="1728431" y="219342"/>
                                <a:ext cx="4919383" cy="242609"/>
                              </a:xfrm>
                              <a:prstGeom prst="rect">
                                <a:avLst/>
                              </a:prstGeom>
                              <a:noFill/>
                              <a:ln>
                                <a:noFill/>
                              </a:ln>
                            </wps:spPr>
                            <wps:txbx>
                              <w:txbxContent>
                                <w:p w:rsidR="00034C79" w:rsidRDefault="00034C79">
                                  <w:pPr>
                                    <w:spacing w:line="215" w:lineRule="auto"/>
                                    <w:textDirection w:val="btLr"/>
                                  </w:pPr>
                                  <w:r>
                                    <w:rPr>
                                      <w:rFonts w:ascii="Calibri" w:eastAsia="Calibri" w:hAnsi="Calibri" w:cs="Calibri"/>
                                      <w:b/>
                                      <w:color w:val="000000"/>
                                      <w:sz w:val="26"/>
                                    </w:rPr>
                                    <w:t>DÂN SỐ - LAO ĐỘNG - ĐÔ THỊ HÓA</w:t>
                                  </w:r>
                                </w:p>
                              </w:txbxContent>
                            </wps:txbx>
                            <wps:bodyPr spcFirstLastPara="1" wrap="square" lIns="24750" tIns="24750" rIns="24750" bIns="24750" anchor="b" anchorCtr="0">
                              <a:noAutofit/>
                            </wps:bodyPr>
                          </wps:wsp>
                          <wps:wsp>
                            <wps:cNvPr id="469" name="Round Same Side Corner Rectangle 469"/>
                            <wps:cNvSpPr/>
                            <wps:spPr>
                              <a:xfrm>
                                <a:off x="55275" y="157845"/>
                                <a:ext cx="1605263" cy="299273"/>
                              </a:xfrm>
                              <a:prstGeom prst="round2SameRect">
                                <a:avLst>
                                  <a:gd name="adj1" fmla="val 16670"/>
                                  <a:gd name="adj2" fmla="val 0"/>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472" name="Rectangle 472"/>
                            <wps:cNvSpPr/>
                            <wps:spPr>
                              <a:xfrm>
                                <a:off x="69887" y="172457"/>
                                <a:ext cx="1576039" cy="284661"/>
                              </a:xfrm>
                              <a:prstGeom prst="rect">
                                <a:avLst/>
                              </a:prstGeom>
                              <a:noFill/>
                              <a:ln>
                                <a:noFill/>
                              </a:ln>
                            </wps:spPr>
                            <wps:txbx>
                              <w:txbxContent>
                                <w:p w:rsidR="00034C79" w:rsidRDefault="00034C79">
                                  <w:pPr>
                                    <w:spacing w:line="215" w:lineRule="auto"/>
                                    <w:jc w:val="center"/>
                                    <w:textDirection w:val="btLr"/>
                                  </w:pPr>
                                  <w:r>
                                    <w:rPr>
                                      <w:rFonts w:ascii="Calibri" w:eastAsia="Calibri" w:hAnsi="Calibri" w:cs="Calibri"/>
                                      <w:color w:val="000000"/>
                                      <w:sz w:val="36"/>
                                    </w:rPr>
                                    <w:t>TỪ KHOÁ 5</w:t>
                                  </w:r>
                                </w:p>
                              </w:txbxContent>
                            </wps:txbx>
                            <wps:bodyPr spcFirstLastPara="1" wrap="square" lIns="34275" tIns="34275" rIns="34275" bIns="34275" anchor="ctr" anchorCtr="0">
                              <a:noAutofit/>
                            </wps:bodyPr>
                          </wps:wsp>
                        </wpg:grpSp>
                      </wpg:grpSp>
                    </wpg:wgp>
                  </a:graphicData>
                </a:graphic>
              </wp:inline>
            </w:drawing>
          </mc:Choice>
          <mc:Fallback>
            <w:pict>
              <v:group w14:anchorId="638362C0" id="Group 448" o:spid="_x0000_s1145" style="width:523.45pt;height:57.35pt;mso-position-horizontal-relative:char;mso-position-vertical-relative:line" coordorigin="20220,34156" coordsize="66478,7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">
                <v:group id="Group 449" o:spid="_x0000_s1146" style="position:absolute;left:20220;top:34156;width:66479;height:7287" coordsize="66478,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450" o:spid="_x0000_s1147" style="position:absolute;width:66478;height:7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" filled="f" stroked="f">
                    <v:textbox inset="2.53958mm,2.53958mm,2.53958mm,2.53958mm">
                      <w:txbxContent>
                        <w:p w:rsidR="00034C79" w:rsidRDefault="00034C79">
                          <w:pPr>
                            <w:spacing w:line="240" w:lineRule="auto"/>
                            <w:textDirection w:val="btLr"/>
                          </w:pPr>
                        </w:p>
                      </w:txbxContent>
                    </v:textbox>
                  </v:rect>
                  <v:group id="Group 451" o:spid="_x0000_s1148" style="position:absolute;width:66478;height:7286" coordsize="66478,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rect id="Rectangle 452" o:spid="_x0000_s1149" style="position:absolute;width:66478;height:7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" filled="f" stroked="f">
                      <v:textbox inset="2.53958mm,2.53958mm,2.53958mm,2.53958mm">
                        <w:txbxContent>
                          <w:p w:rsidR="00034C79" w:rsidRDefault="00034C79">
                            <w:pPr>
                              <w:spacing w:line="240" w:lineRule="auto"/>
                              <w:textDirection w:val="btLr"/>
                            </w:pPr>
                          </w:p>
                        </w:txbxContent>
                      </v:textbox>
                    </v:rect>
                    <v:shape id="Straight Arrow Connector 453" o:spid="_x0000_s1150" type="#_x0000_t32" style="position:absolute;top:4856;width:66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" strokecolor="#ba6124" strokeweight="1pt">
                      <v:stroke startarrowwidth="narrow" startarrowlength="short" endarrowwidth="narrow" endarrowlength="short" joinstyle="miter"/>
                    </v:shape>
                    <v:rect id="Rectangle 464" o:spid="_x0000_s1151" style="position:absolute;left:17284;top:2193;width:49194;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" stroked="f">
                      <v:fill r:id="rId12" o:title="" recolor="t" rotate="t" type="frame"/>
                      <v:textbox inset="2.53958mm,2.53958mm,2.53958mm,2.53958mm">
                        <w:txbxContent>
                          <w:p w:rsidR="00034C79" w:rsidRDefault="00034C79">
                            <w:pPr>
                              <w:spacing w:line="240" w:lineRule="auto"/>
                              <w:textDirection w:val="btLr"/>
                            </w:pPr>
                          </w:p>
                        </w:txbxContent>
                      </v:textbox>
                    </v:rect>
                    <v:rect id="Rectangle 465" o:spid="_x0000_s1152" style="position:absolute;left:17284;top:2193;width:49194;height:242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" filled="f" stroked="f">
                      <v:textbox inset=".6875mm,.6875mm,.6875mm,.6875mm">
                        <w:txbxContent>
                          <w:p w:rsidR="00034C79" w:rsidRDefault="00034C79">
                            <w:pPr>
                              <w:spacing w:line="215" w:lineRule="auto"/>
                              <w:textDirection w:val="btLr"/>
                            </w:pPr>
                            <w:r>
                              <w:rPr>
                                <w:rFonts w:ascii="Calibri" w:eastAsia="Calibri" w:hAnsi="Calibri" w:cs="Calibri"/>
                                <w:b/>
                                <w:color w:val="000000"/>
                                <w:sz w:val="26"/>
                              </w:rPr>
                              <w:t>DÂN SỐ - LAO ĐỘNG - ĐÔ THỊ HÓA</w:t>
                            </w:r>
                          </w:p>
                        </w:txbxContent>
                      </v:textbox>
                    </v:rect>
                    <v:shape id="Round Same Side Corner Rectangle 469" o:spid="_x0000_s1153" style="position:absolute;left:552;top:1578;width:16053;height:2993;visibility:visible;mso-wrap-style:square;v-text-anchor:middle" coordsize="1605263,2992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" adj="-11796480,,5400" path="m49889,l1555374,v27553,,49889,22336,49889,49889l1605263,299273r,l,299273r,l,49889c,22336,22336,,49889,xe" fillcolor="white [3201]" strokecolor="#d66e29" strokeweight="1pt">
                      <v:stroke startarrowwidth="narrow" startarrowlength="short" endarrowwidth="narrow" endarrowlength="short" joinstyle="miter"/>
                      <v:formulas/>
                      <v:path arrowok="t" o:connecttype="custom" o:connectlocs="49889,0;1555374,0;1605263,49889;1605263,299273;1605263,299273;0,299273;0,299273;0,49889;49889,0" o:connectangles="0,0,0,0,0,0,0,0,0" textboxrect="0,0,1605263,299273"/>
                      <v:textbox inset="2.53958mm,2.53958mm,2.53958mm,2.53958mm">
                        <w:txbxContent>
                          <w:p w:rsidR="00034C79" w:rsidRDefault="00034C79">
                            <w:pPr>
                              <w:spacing w:line="240" w:lineRule="auto"/>
                              <w:textDirection w:val="btLr"/>
                            </w:pPr>
                          </w:p>
                        </w:txbxContent>
                      </v:textbox>
                    </v:shape>
                    <v:rect id="Rectangle 472" o:spid="_x0000_s1154" style="position:absolute;left:698;top:1724;width:15761;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" filled="f" stroked="f">
                      <v:textbox inset=".95208mm,.95208mm,.95208mm,.95208mm">
                        <w:txbxContent>
                          <w:p w:rsidR="00034C79" w:rsidRDefault="00034C79">
                            <w:pPr>
                              <w:spacing w:line="215" w:lineRule="auto"/>
                              <w:jc w:val="center"/>
                              <w:textDirection w:val="btLr"/>
                            </w:pPr>
                            <w:r>
                              <w:rPr>
                                <w:rFonts w:ascii="Calibri" w:eastAsia="Calibri" w:hAnsi="Calibri" w:cs="Calibri"/>
                                <w:color w:val="000000"/>
                                <w:sz w:val="36"/>
                              </w:rPr>
                              <w:t>TỪ KHOÁ 5</w:t>
                            </w:r>
                          </w:p>
                        </w:txbxContent>
                      </v:textbox>
                    </v:rect>
                  </v:group>
                </v:group>
                <w10:anchorlock/>
              </v:group>
            </w:pict>
          </mc:Fallback>
        </mc:AlternateContent>
      </w:r>
    </w:p>
    <w:p w:rsidR="00B450F0" w:rsidRPr="003B3ECC" w:rsidRDefault="00B450F0" w:rsidP="003B3ECC">
      <w:pPr>
        <w:spacing w:line="240" w:lineRule="auto"/>
        <w:jc w:val="center"/>
        <w:rPr>
          <w:rFonts w:ascii="Times New Roman" w:eastAsia="Times New Roman" w:hAnsi="Times New Roman" w:cs="Times New Roman"/>
          <w:b/>
          <w:sz w:val="24"/>
          <w:szCs w:val="24"/>
          <w:u w:val="single"/>
          <w:lang w:val="en-US"/>
        </w:rPr>
      </w:pPr>
      <w:r w:rsidRPr="003B3ECC">
        <w:rPr>
          <w:rFonts w:ascii="Times New Roman" w:eastAsia="Times New Roman" w:hAnsi="Times New Roman" w:cs="Times New Roman"/>
          <w:b/>
          <w:sz w:val="24"/>
          <w:szCs w:val="24"/>
          <w:u w:val="single"/>
          <w:lang w:val="en-US"/>
        </w:rPr>
        <w:t>PHẦN A. KIẾN THỨC TRỌNG TÂM</w:t>
      </w:r>
    </w:p>
    <w:p w:rsidR="00B450F0" w:rsidRPr="003B3ECC" w:rsidRDefault="00C25065" w:rsidP="003B3ECC">
      <w:pPr>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726848" behindDoc="0" locked="0" layoutInCell="1" allowOverlap="1" wp14:anchorId="049913CE" wp14:editId="7F998034">
                <wp:simplePos x="0" y="0"/>
                <wp:positionH relativeFrom="column">
                  <wp:posOffset>-1270</wp:posOffset>
                </wp:positionH>
                <wp:positionV relativeFrom="paragraph">
                  <wp:posOffset>172403</wp:posOffset>
                </wp:positionV>
                <wp:extent cx="1414463" cy="186055"/>
                <wp:effectExtent l="0" t="0" r="33655" b="23495"/>
                <wp:wrapNone/>
                <wp:docPr id="488" name="Pentagon 488"/>
                <wp:cNvGraphicFramePr/>
                <a:graphic xmlns:a="http://schemas.openxmlformats.org/drawingml/2006/main">
                  <a:graphicData uri="http://schemas.microsoft.com/office/word/2010/wordprocessingShape">
                    <wps:wsp>
                      <wps:cNvSpPr/>
                      <wps:spPr>
                        <a:xfrm>
                          <a:off x="0" y="0"/>
                          <a:ext cx="1414463"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29E61" id="Pentagon 488" o:spid="_x0000_s1026" type="#_x0000_t15" style="position:absolute;margin-left:-.1pt;margin-top:13.6pt;width:111.4pt;height:14.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" adj="20179" filled="f" strokecolor="#629dd1 [3205]" strokeweight="1pt"/>
            </w:pict>
          </mc:Fallback>
        </mc:AlternateConten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1. Đặc điểm dân số</w:t>
      </w:r>
    </w:p>
    <w:tbl>
      <w:tblPr>
        <w:tblStyle w:val="afffffff9"/>
        <w:tblW w:w="10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0"/>
        <w:gridCol w:w="8367"/>
      </w:tblGrid>
      <w:tr w:rsidR="00AF2EC3" w:rsidRPr="003B3ECC" w:rsidTr="00B450F0">
        <w:trPr>
          <w:tblHeader/>
        </w:trPr>
        <w:tc>
          <w:tcPr>
            <w:tcW w:w="190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Yếu tố</w:t>
            </w:r>
          </w:p>
        </w:tc>
        <w:tc>
          <w:tcPr>
            <w:tcW w:w="836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Thông tin</w:t>
            </w:r>
          </w:p>
        </w:tc>
      </w:tr>
      <w:tr w:rsidR="00AF2EC3" w:rsidRPr="003B3ECC">
        <w:tc>
          <w:tcPr>
            <w:tcW w:w="1900"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Quy mô dân số</w:t>
            </w:r>
          </w:p>
        </w:tc>
        <w:tc>
          <w:tcPr>
            <w:tcW w:w="8367"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Đông, tạo nguồn lao động dồi dào và thị trường tiêu thụ lớn.</w:t>
            </w:r>
          </w:p>
        </w:tc>
      </w:tr>
      <w:tr w:rsidR="00AF2EC3" w:rsidRPr="003B3ECC">
        <w:tc>
          <w:tcPr>
            <w:tcW w:w="1900"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Gia tăng tự nhiên</w:t>
            </w:r>
          </w:p>
        </w:tc>
        <w:tc>
          <w:tcPr>
            <w:tcW w:w="8367"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Giảm nhờ chính sách dân số.</w:t>
            </w:r>
          </w:p>
        </w:tc>
      </w:tr>
      <w:tr w:rsidR="00AF2EC3" w:rsidRPr="003B3ECC">
        <w:tc>
          <w:tcPr>
            <w:tcW w:w="1900"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Xu hướng dân số</w:t>
            </w:r>
          </w:p>
        </w:tc>
        <w:tc>
          <w:tcPr>
            <w:tcW w:w="8367"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Đang già hóa.</w:t>
            </w:r>
          </w:p>
        </w:tc>
      </w:tr>
      <w:tr w:rsidR="00AF2EC3" w:rsidRPr="003B3ECC">
        <w:tc>
          <w:tcPr>
            <w:tcW w:w="1900"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Tỉ số giới tính</w:t>
            </w:r>
          </w:p>
        </w:tc>
        <w:tc>
          <w:tcPr>
            <w:tcW w:w="8367"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Chênh lệch lớn do yếu tố tâm lý xã hội và mất cân bằng giới tính khi sinh.</w:t>
            </w:r>
          </w:p>
        </w:tc>
      </w:tr>
      <w:tr w:rsidR="00AF2EC3" w:rsidRPr="003B3ECC">
        <w:tc>
          <w:tcPr>
            <w:tcW w:w="1900"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Đặc điểm dân tộc</w:t>
            </w:r>
          </w:p>
        </w:tc>
        <w:tc>
          <w:tcPr>
            <w:tcW w:w="8367"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Đa dạng với sự phong phú về văn hóa; chênh lệch trình độ phát triển giữa các dân tộc.</w:t>
            </w:r>
          </w:p>
        </w:tc>
      </w:tr>
      <w:tr w:rsidR="00AF2EC3" w:rsidRPr="003B3ECC">
        <w:tc>
          <w:tcPr>
            <w:tcW w:w="1900"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Phân bố dân cư</w:t>
            </w:r>
          </w:p>
        </w:tc>
        <w:tc>
          <w:tcPr>
            <w:tcW w:w="8367"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Chưa hợp lý, thành thị 37,1%, nông thôn 62,9%.</w:t>
            </w:r>
          </w:p>
        </w:tc>
      </w:tr>
    </w:tbl>
    <w:p w:rsidR="00B5682E" w:rsidRPr="003B3ECC" w:rsidRDefault="00B5682E" w:rsidP="003B3ECC">
      <w:pPr>
        <w:spacing w:line="240" w:lineRule="auto"/>
        <w:rPr>
          <w:rFonts w:ascii="Times New Roman" w:eastAsia="Times New Roman" w:hAnsi="Times New Roman" w:cs="Times New Roman"/>
          <w:b/>
          <w:sz w:val="24"/>
          <w:szCs w:val="24"/>
        </w:rPr>
      </w:pPr>
    </w:p>
    <w:p w:rsidR="00B5682E" w:rsidRPr="003B3ECC" w:rsidRDefault="00C25065"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728896" behindDoc="0" locked="0" layoutInCell="1" allowOverlap="1" wp14:anchorId="0340AFDF" wp14:editId="63A79E01">
                <wp:simplePos x="0" y="0"/>
                <wp:positionH relativeFrom="column">
                  <wp:posOffset>0</wp:posOffset>
                </wp:positionH>
                <wp:positionV relativeFrom="paragraph">
                  <wp:posOffset>-635</wp:posOffset>
                </wp:positionV>
                <wp:extent cx="1414463" cy="186055"/>
                <wp:effectExtent l="0" t="0" r="33655" b="23495"/>
                <wp:wrapNone/>
                <wp:docPr id="489" name="Pentagon 489"/>
                <wp:cNvGraphicFramePr/>
                <a:graphic xmlns:a="http://schemas.openxmlformats.org/drawingml/2006/main">
                  <a:graphicData uri="http://schemas.microsoft.com/office/word/2010/wordprocessingShape">
                    <wps:wsp>
                      <wps:cNvSpPr/>
                      <wps:spPr>
                        <a:xfrm>
                          <a:off x="0" y="0"/>
                          <a:ext cx="1414463"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57DF2" id="Pentagon 489" o:spid="_x0000_s1026" type="#_x0000_t15" style="position:absolute;margin-left:0;margin-top:-.05pt;width:111.4pt;height:14.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" adj="20179" filled="f" strokecolor="#629dd1 [3205]" strokeweight="1pt"/>
            </w:pict>
          </mc:Fallback>
        </mc:AlternateContent>
      </w:r>
      <w:r w:rsidR="005D3E80" w:rsidRPr="003B3ECC">
        <w:rPr>
          <w:rFonts w:ascii="Times New Roman" w:eastAsia="Times New Roman" w:hAnsi="Times New Roman" w:cs="Times New Roman"/>
          <w:b/>
          <w:sz w:val="24"/>
          <w:szCs w:val="24"/>
        </w:rPr>
        <w:t>2. Lao động</w:t>
      </w:r>
    </w:p>
    <w:tbl>
      <w:tblPr>
        <w:tblStyle w:val="afffffffa"/>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7"/>
        <w:gridCol w:w="8072"/>
      </w:tblGrid>
      <w:tr w:rsidR="00AF2EC3" w:rsidRPr="003B3ECC" w:rsidTr="00B450F0">
        <w:trPr>
          <w:tblHeader/>
        </w:trPr>
        <w:tc>
          <w:tcPr>
            <w:tcW w:w="238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Yếu tố</w:t>
            </w:r>
          </w:p>
        </w:tc>
        <w:tc>
          <w:tcPr>
            <w:tcW w:w="80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Thông tin</w:t>
            </w:r>
          </w:p>
        </w:tc>
      </w:tr>
      <w:tr w:rsidR="00AF2EC3" w:rsidRPr="003B3ECC">
        <w:tc>
          <w:tcPr>
            <w:tcW w:w="238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Nguồn lao động</w:t>
            </w:r>
          </w:p>
        </w:tc>
        <w:tc>
          <w:tcPr>
            <w:tcW w:w="807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Dồi dào, chiếm trên 50% dân số.</w:t>
            </w:r>
          </w:p>
        </w:tc>
      </w:tr>
      <w:tr w:rsidR="00AF2EC3" w:rsidRPr="003B3ECC">
        <w:tc>
          <w:tcPr>
            <w:tcW w:w="238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Chất lượng lao động</w:t>
            </w:r>
          </w:p>
        </w:tc>
        <w:tc>
          <w:tcPr>
            <w:tcW w:w="807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Cần cù, sáng tạo, có nhiều kinh nghiệm trong nông nghiệp; đang được nâng cao nhờ đào tạo.</w:t>
            </w:r>
          </w:p>
        </w:tc>
      </w:tr>
      <w:tr w:rsidR="00AF2EC3" w:rsidRPr="003B3ECC">
        <w:tc>
          <w:tcPr>
            <w:tcW w:w="238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Năng suất lao động</w:t>
            </w:r>
          </w:p>
        </w:tc>
        <w:tc>
          <w:tcPr>
            <w:tcW w:w="807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Đã tăng trưởng nhưng vẫn thấp so với một số nước trong khu vực.</w:t>
            </w:r>
          </w:p>
        </w:tc>
      </w:tr>
      <w:tr w:rsidR="00AF2EC3" w:rsidRPr="003B3ECC">
        <w:tc>
          <w:tcPr>
            <w:tcW w:w="238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Thay đổi cơ cấu lao động</w:t>
            </w:r>
          </w:p>
        </w:tc>
        <w:tc>
          <w:tcPr>
            <w:tcW w:w="807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Tỉ trọng lao động công nghiệp và dịch vụ tăng; nông nghiệp giảm.</w:t>
            </w:r>
          </w:p>
        </w:tc>
      </w:tr>
      <w:tr w:rsidR="00AF2EC3" w:rsidRPr="003B3ECC">
        <w:tc>
          <w:tcPr>
            <w:tcW w:w="238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Khu vực lao động</w:t>
            </w:r>
          </w:p>
        </w:tc>
        <w:tc>
          <w:tcPr>
            <w:tcW w:w="807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Giảm ở Nhà nước, tăng ở khu vực có vốn đầu tư nước ngoài; khu vực ngoài Nhà nước cao nhất.</w:t>
            </w:r>
          </w:p>
        </w:tc>
      </w:tr>
      <w:tr w:rsidR="00AF2EC3" w:rsidRPr="003B3ECC">
        <w:tc>
          <w:tcPr>
            <w:tcW w:w="238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Lao động thành thị</w:t>
            </w:r>
          </w:p>
        </w:tc>
        <w:tc>
          <w:tcPr>
            <w:tcW w:w="807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Tỉ lệ ngày càng tăng.</w:t>
            </w:r>
          </w:p>
        </w:tc>
      </w:tr>
    </w:tbl>
    <w:p w:rsidR="00B5682E" w:rsidRPr="003B3ECC" w:rsidRDefault="00B5682E" w:rsidP="003B3ECC">
      <w:pPr>
        <w:spacing w:line="240" w:lineRule="auto"/>
        <w:rPr>
          <w:rFonts w:ascii="Times New Roman" w:eastAsia="Times New Roman" w:hAnsi="Times New Roman" w:cs="Times New Roman"/>
          <w:b/>
          <w:sz w:val="24"/>
          <w:szCs w:val="24"/>
        </w:rPr>
      </w:pPr>
    </w:p>
    <w:p w:rsidR="00B5682E" w:rsidRPr="003B3ECC" w:rsidRDefault="00C25065"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730944" behindDoc="0" locked="0" layoutInCell="1" allowOverlap="1" wp14:anchorId="0340AFDF" wp14:editId="63A79E01">
                <wp:simplePos x="0" y="0"/>
                <wp:positionH relativeFrom="column">
                  <wp:posOffset>0</wp:posOffset>
                </wp:positionH>
                <wp:positionV relativeFrom="paragraph">
                  <wp:posOffset>0</wp:posOffset>
                </wp:positionV>
                <wp:extent cx="1414463" cy="186055"/>
                <wp:effectExtent l="0" t="0" r="33655" b="23495"/>
                <wp:wrapNone/>
                <wp:docPr id="490" name="Pentagon 490"/>
                <wp:cNvGraphicFramePr/>
                <a:graphic xmlns:a="http://schemas.openxmlformats.org/drawingml/2006/main">
                  <a:graphicData uri="http://schemas.microsoft.com/office/word/2010/wordprocessingShape">
                    <wps:wsp>
                      <wps:cNvSpPr/>
                      <wps:spPr>
                        <a:xfrm>
                          <a:off x="0" y="0"/>
                          <a:ext cx="1414463"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7EF37" id="Pentagon 490" o:spid="_x0000_s1026" type="#_x0000_t15" style="position:absolute;margin-left:0;margin-top:0;width:111.4pt;height:14.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" adj="20179" filled="f" strokecolor="#629dd1 [3205]" strokeweight="1pt"/>
            </w:pict>
          </mc:Fallback>
        </mc:AlternateContent>
      </w:r>
      <w:r w:rsidR="005D3E80" w:rsidRPr="003B3ECC">
        <w:rPr>
          <w:rFonts w:ascii="Times New Roman" w:eastAsia="Times New Roman" w:hAnsi="Times New Roman" w:cs="Times New Roman"/>
          <w:b/>
          <w:sz w:val="24"/>
          <w:szCs w:val="24"/>
        </w:rPr>
        <w:t>3. Đô thị hóa</w:t>
      </w:r>
    </w:p>
    <w:tbl>
      <w:tblPr>
        <w:tblStyle w:val="afffffffb"/>
        <w:tblW w:w="10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1"/>
        <w:gridCol w:w="7900"/>
      </w:tblGrid>
      <w:tr w:rsidR="00AF2EC3" w:rsidRPr="003B3ECC" w:rsidTr="00B450F0">
        <w:trPr>
          <w:trHeight w:val="292"/>
          <w:tblHeader/>
        </w:trPr>
        <w:tc>
          <w:tcPr>
            <w:tcW w:w="245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Yếu tố</w:t>
            </w:r>
          </w:p>
        </w:tc>
        <w:tc>
          <w:tcPr>
            <w:tcW w:w="790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Thông tin</w:t>
            </w:r>
          </w:p>
        </w:tc>
      </w:tr>
      <w:tr w:rsidR="00AF2EC3" w:rsidRPr="003B3ECC">
        <w:trPr>
          <w:trHeight w:val="280"/>
        </w:trPr>
        <w:tc>
          <w:tcPr>
            <w:tcW w:w="2451"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Tỷ lệ dân thành thị</w:t>
            </w:r>
          </w:p>
        </w:tc>
        <w:tc>
          <w:tcPr>
            <w:tcW w:w="7900"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Tăng nhanh nhưng vẫn thấp so với thế giới.</w:t>
            </w:r>
          </w:p>
        </w:tc>
      </w:tr>
      <w:tr w:rsidR="00AF2EC3" w:rsidRPr="003B3ECC">
        <w:trPr>
          <w:trHeight w:val="292"/>
        </w:trPr>
        <w:tc>
          <w:tcPr>
            <w:tcW w:w="2451"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Mạng lưới đô thị</w:t>
            </w:r>
          </w:p>
        </w:tc>
        <w:tc>
          <w:tcPr>
            <w:tcW w:w="7900"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Phân bố rộng khắp, xuất hiện đô thị mới và vệ tinh.</w:t>
            </w:r>
          </w:p>
        </w:tc>
      </w:tr>
      <w:tr w:rsidR="009A5F2B" w:rsidRPr="009A5F2B">
        <w:trPr>
          <w:trHeight w:val="292"/>
        </w:trPr>
        <w:tc>
          <w:tcPr>
            <w:tcW w:w="2451" w:type="dxa"/>
            <w:shd w:val="clear" w:color="auto" w:fill="DEEBF6"/>
            <w:vAlign w:val="center"/>
          </w:tcPr>
          <w:p w:rsidR="008479D6" w:rsidRPr="009A5F2B" w:rsidRDefault="008479D6" w:rsidP="003B3ECC">
            <w:pPr>
              <w:rPr>
                <w:rFonts w:ascii="Times New Roman" w:eastAsia="Times New Roman" w:hAnsi="Times New Roman" w:cs="Times New Roman"/>
                <w:b/>
                <w:color w:val="auto"/>
                <w:sz w:val="24"/>
                <w:szCs w:val="24"/>
                <w:lang w:val="en-US"/>
              </w:rPr>
            </w:pPr>
            <w:r w:rsidRPr="009A5F2B">
              <w:rPr>
                <w:rFonts w:ascii="Times New Roman" w:eastAsia="Times New Roman" w:hAnsi="Times New Roman" w:cs="Times New Roman"/>
                <w:b/>
                <w:color w:val="auto"/>
                <w:sz w:val="24"/>
                <w:szCs w:val="24"/>
                <w:lang w:val="en-US"/>
              </w:rPr>
              <w:t>Phân bố</w:t>
            </w:r>
          </w:p>
        </w:tc>
        <w:tc>
          <w:tcPr>
            <w:tcW w:w="7900" w:type="dxa"/>
            <w:shd w:val="clear" w:color="auto" w:fill="DEEBF6"/>
            <w:vAlign w:val="center"/>
          </w:tcPr>
          <w:p w:rsidR="008479D6" w:rsidRPr="009A5F2B" w:rsidRDefault="008479D6" w:rsidP="003B3ECC">
            <w:pPr>
              <w:rPr>
                <w:rFonts w:ascii="Times New Roman" w:eastAsia="Times New Roman" w:hAnsi="Times New Roman" w:cs="Times New Roman"/>
                <w:color w:val="auto"/>
                <w:sz w:val="24"/>
                <w:szCs w:val="24"/>
                <w:lang w:val="en-US"/>
              </w:rPr>
            </w:pPr>
            <w:r w:rsidRPr="009A5F2B">
              <w:rPr>
                <w:rFonts w:ascii="Times New Roman" w:eastAsia="Times New Roman" w:hAnsi="Times New Roman" w:cs="Times New Roman"/>
                <w:color w:val="auto"/>
                <w:sz w:val="24"/>
                <w:szCs w:val="24"/>
                <w:lang w:val="en-US"/>
              </w:rPr>
              <w:t>Nhiều đô thị nhất là miền Trung; đô thị quy mô lớn ở Đông Nam Bộ</w:t>
            </w:r>
          </w:p>
        </w:tc>
      </w:tr>
      <w:tr w:rsidR="00AF2EC3" w:rsidRPr="009A5F2B">
        <w:trPr>
          <w:trHeight w:val="292"/>
        </w:trPr>
        <w:tc>
          <w:tcPr>
            <w:tcW w:w="2451" w:type="dxa"/>
            <w:shd w:val="clear" w:color="auto" w:fill="DEEBF6"/>
            <w:vAlign w:val="center"/>
          </w:tcPr>
          <w:p w:rsidR="00B5682E" w:rsidRPr="009A5F2B" w:rsidRDefault="005D3E80" w:rsidP="003B3ECC">
            <w:pPr>
              <w:rPr>
                <w:rFonts w:ascii="Times New Roman" w:eastAsia="Times New Roman" w:hAnsi="Times New Roman" w:cs="Times New Roman"/>
                <w:color w:val="auto"/>
                <w:sz w:val="24"/>
                <w:szCs w:val="24"/>
              </w:rPr>
            </w:pPr>
            <w:r w:rsidRPr="009A5F2B">
              <w:rPr>
                <w:rFonts w:ascii="Times New Roman" w:eastAsia="Times New Roman" w:hAnsi="Times New Roman" w:cs="Times New Roman"/>
                <w:b/>
                <w:color w:val="auto"/>
                <w:sz w:val="24"/>
                <w:szCs w:val="24"/>
              </w:rPr>
              <w:t>Đô thị trung ương</w:t>
            </w:r>
          </w:p>
        </w:tc>
        <w:tc>
          <w:tcPr>
            <w:tcW w:w="7900" w:type="dxa"/>
            <w:shd w:val="clear" w:color="auto" w:fill="DEEBF6"/>
            <w:vAlign w:val="center"/>
          </w:tcPr>
          <w:p w:rsidR="00B5682E" w:rsidRPr="009A5F2B" w:rsidRDefault="005D3E80" w:rsidP="003B3ECC">
            <w:pPr>
              <w:rPr>
                <w:rFonts w:ascii="Times New Roman" w:eastAsia="Times New Roman" w:hAnsi="Times New Roman" w:cs="Times New Roman"/>
                <w:color w:val="auto"/>
                <w:sz w:val="24"/>
                <w:szCs w:val="24"/>
              </w:rPr>
            </w:pPr>
            <w:r w:rsidRPr="009A5F2B">
              <w:rPr>
                <w:rFonts w:ascii="Times New Roman" w:eastAsia="Times New Roman" w:hAnsi="Times New Roman" w:cs="Times New Roman"/>
                <w:color w:val="auto"/>
                <w:sz w:val="24"/>
                <w:szCs w:val="24"/>
              </w:rPr>
              <w:t>Có 6 đô thị lớn (Hà Nội, TPHCM, Hải Phòng, Đà Nẵng, Cần Thơ, Huế).</w:t>
            </w:r>
          </w:p>
        </w:tc>
      </w:tr>
      <w:tr w:rsidR="00F90F63" w:rsidRPr="009A5F2B">
        <w:trPr>
          <w:trHeight w:val="292"/>
        </w:trPr>
        <w:tc>
          <w:tcPr>
            <w:tcW w:w="2451" w:type="dxa"/>
            <w:shd w:val="clear" w:color="auto" w:fill="DEEBF6"/>
            <w:vAlign w:val="center"/>
          </w:tcPr>
          <w:p w:rsidR="00F90F63" w:rsidRPr="009A5F2B" w:rsidRDefault="00F90F63" w:rsidP="003B3ECC">
            <w:pPr>
              <w:rPr>
                <w:rFonts w:ascii="Times New Roman" w:eastAsia="Times New Roman" w:hAnsi="Times New Roman" w:cs="Times New Roman"/>
                <w:b/>
                <w:color w:val="auto"/>
                <w:sz w:val="24"/>
                <w:szCs w:val="24"/>
                <w:lang w:val="en-US"/>
              </w:rPr>
            </w:pPr>
            <w:r w:rsidRPr="009A5F2B">
              <w:rPr>
                <w:rFonts w:ascii="Times New Roman" w:eastAsia="Times New Roman" w:hAnsi="Times New Roman" w:cs="Times New Roman"/>
                <w:b/>
                <w:color w:val="auto"/>
                <w:sz w:val="24"/>
                <w:szCs w:val="24"/>
                <w:lang w:val="en-US"/>
              </w:rPr>
              <w:t>Đô thị đặc biệt</w:t>
            </w:r>
          </w:p>
        </w:tc>
        <w:tc>
          <w:tcPr>
            <w:tcW w:w="7900" w:type="dxa"/>
            <w:shd w:val="clear" w:color="auto" w:fill="DEEBF6"/>
            <w:vAlign w:val="center"/>
          </w:tcPr>
          <w:p w:rsidR="00F90F63" w:rsidRPr="009A5F2B" w:rsidRDefault="00F90F63" w:rsidP="003B3ECC">
            <w:pPr>
              <w:rPr>
                <w:rFonts w:ascii="Times New Roman" w:eastAsia="Times New Roman" w:hAnsi="Times New Roman" w:cs="Times New Roman"/>
                <w:color w:val="auto"/>
                <w:sz w:val="24"/>
                <w:szCs w:val="24"/>
              </w:rPr>
            </w:pPr>
            <w:r w:rsidRPr="009A5F2B">
              <w:rPr>
                <w:rFonts w:ascii="Times New Roman" w:eastAsia="Times New Roman" w:hAnsi="Times New Roman" w:cs="Times New Roman"/>
                <w:color w:val="auto"/>
                <w:sz w:val="24"/>
                <w:szCs w:val="24"/>
              </w:rPr>
              <w:t>Hà Nội, TPHCM</w:t>
            </w:r>
          </w:p>
        </w:tc>
      </w:tr>
      <w:tr w:rsidR="006506E6" w:rsidRPr="006506E6">
        <w:trPr>
          <w:trHeight w:val="292"/>
        </w:trPr>
        <w:tc>
          <w:tcPr>
            <w:tcW w:w="2451" w:type="dxa"/>
            <w:shd w:val="clear" w:color="auto" w:fill="DEEBF6"/>
            <w:vAlign w:val="center"/>
          </w:tcPr>
          <w:p w:rsidR="009A5F2B" w:rsidRPr="006506E6" w:rsidRDefault="009A5F2B" w:rsidP="003B3ECC">
            <w:pPr>
              <w:rPr>
                <w:rFonts w:ascii="Times New Roman" w:eastAsia="Times New Roman" w:hAnsi="Times New Roman" w:cs="Times New Roman"/>
                <w:b/>
                <w:color w:val="auto"/>
                <w:sz w:val="24"/>
                <w:szCs w:val="24"/>
                <w:lang w:val="en-US"/>
              </w:rPr>
            </w:pPr>
            <w:r w:rsidRPr="006506E6">
              <w:rPr>
                <w:rFonts w:ascii="Times New Roman" w:eastAsia="Times New Roman" w:hAnsi="Times New Roman" w:cs="Times New Roman"/>
                <w:b/>
                <w:color w:val="auto"/>
                <w:sz w:val="24"/>
                <w:szCs w:val="24"/>
                <w:lang w:val="en-US"/>
              </w:rPr>
              <w:t>Chức năng</w:t>
            </w:r>
          </w:p>
        </w:tc>
        <w:tc>
          <w:tcPr>
            <w:tcW w:w="7900" w:type="dxa"/>
            <w:shd w:val="clear" w:color="auto" w:fill="DEEBF6"/>
            <w:vAlign w:val="center"/>
          </w:tcPr>
          <w:p w:rsidR="009A5F2B" w:rsidRPr="006506E6" w:rsidRDefault="006506E6" w:rsidP="003B3ECC">
            <w:pPr>
              <w:rPr>
                <w:rFonts w:ascii="Times New Roman" w:eastAsia="Times New Roman" w:hAnsi="Times New Roman" w:cs="Times New Roman"/>
                <w:color w:val="auto"/>
                <w:sz w:val="24"/>
                <w:szCs w:val="24"/>
                <w:lang w:val="en-US"/>
              </w:rPr>
            </w:pPr>
            <w:r>
              <w:rPr>
                <w:rFonts w:ascii="Times New Roman" w:eastAsia="Times New Roman" w:hAnsi="Times New Roman" w:cs="Times New Roman"/>
                <w:color w:val="auto"/>
                <w:sz w:val="24"/>
                <w:szCs w:val="24"/>
                <w:lang w:val="en-US"/>
              </w:rPr>
              <w:t>Thực hiện n</w:t>
            </w:r>
            <w:r w:rsidR="009A5F2B" w:rsidRPr="006506E6">
              <w:rPr>
                <w:rFonts w:ascii="Times New Roman" w:eastAsia="Times New Roman" w:hAnsi="Times New Roman" w:cs="Times New Roman"/>
                <w:color w:val="auto"/>
                <w:sz w:val="24"/>
                <w:szCs w:val="24"/>
                <w:lang w:val="en-US"/>
              </w:rPr>
              <w:t>hiều chức năng: Hành chính, kinh tế, chính trị, xã hội…</w:t>
            </w:r>
          </w:p>
        </w:tc>
      </w:tr>
      <w:tr w:rsidR="00AF2EC3" w:rsidRPr="003B3ECC">
        <w:trPr>
          <w:trHeight w:val="280"/>
        </w:trPr>
        <w:tc>
          <w:tcPr>
            <w:tcW w:w="2451" w:type="dxa"/>
            <w:shd w:val="clear" w:color="auto" w:fill="DEEBF6"/>
            <w:vAlign w:val="center"/>
          </w:tcPr>
          <w:p w:rsidR="00B5682E" w:rsidRPr="00F90F63" w:rsidRDefault="005D3E80" w:rsidP="003B3ECC">
            <w:pP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b/>
                <w:color w:val="auto"/>
                <w:sz w:val="24"/>
                <w:szCs w:val="24"/>
              </w:rPr>
              <w:t>Đô thị hóa</w:t>
            </w:r>
            <w:r w:rsidR="00F90F63">
              <w:rPr>
                <w:rFonts w:ascii="Times New Roman" w:eastAsia="Times New Roman" w:hAnsi="Times New Roman" w:cs="Times New Roman"/>
                <w:b/>
                <w:color w:val="auto"/>
                <w:sz w:val="24"/>
                <w:szCs w:val="24"/>
                <w:lang w:val="en-US"/>
              </w:rPr>
              <w:t xml:space="preserve"> tăng nhanh do</w:t>
            </w:r>
          </w:p>
        </w:tc>
        <w:tc>
          <w:tcPr>
            <w:tcW w:w="7900"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Gắn liền với công nghiệp hóa, hiện đại hóa.</w:t>
            </w:r>
          </w:p>
        </w:tc>
      </w:tr>
      <w:tr w:rsidR="00AF2EC3" w:rsidRPr="003B3ECC">
        <w:trPr>
          <w:trHeight w:val="292"/>
        </w:trPr>
        <w:tc>
          <w:tcPr>
            <w:tcW w:w="2451"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Tỷ lệ dân thành thị</w:t>
            </w:r>
          </w:p>
        </w:tc>
        <w:tc>
          <w:tcPr>
            <w:tcW w:w="7900"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Có sự chênh lệch giữa các vùng.</w:t>
            </w:r>
          </w:p>
        </w:tc>
      </w:tr>
    </w:tbl>
    <w:p w:rsidR="00B5682E" w:rsidRPr="003B3ECC" w:rsidRDefault="00B5682E" w:rsidP="003B3ECC">
      <w:pPr>
        <w:spacing w:line="240" w:lineRule="auto"/>
        <w:rPr>
          <w:rFonts w:ascii="Times New Roman" w:eastAsia="Times New Roman" w:hAnsi="Times New Roman" w:cs="Times New Roman"/>
          <w:b/>
          <w:sz w:val="24"/>
          <w:szCs w:val="24"/>
        </w:rPr>
      </w:pPr>
    </w:p>
    <w:p w:rsidR="00B450F0" w:rsidRPr="003B3ECC" w:rsidRDefault="00992537" w:rsidP="003B3ECC">
      <w:pPr>
        <w:spacing w:line="240" w:lineRule="auto"/>
        <w:rPr>
          <w:rFonts w:ascii="Times New Roman" w:eastAsia="Times New Roman" w:hAnsi="Times New Roman" w:cs="Times New Roman"/>
          <w:b/>
          <w:sz w:val="24"/>
          <w:szCs w:val="24"/>
          <w:u w:val="single"/>
        </w:rPr>
      </w:pPr>
      <w:r w:rsidRPr="003926B7">
        <w:rPr>
          <w:rFonts w:ascii="Times New Roman" w:hAnsi="Times New Roman" w:cs="Times New Roman"/>
          <w:b/>
          <w:bCs/>
          <w:noProof/>
          <w:lang w:val="en-US"/>
        </w:rPr>
        <mc:AlternateContent>
          <mc:Choice Requires="wps">
            <w:drawing>
              <wp:anchor distT="0" distB="0" distL="114300" distR="114300" simplePos="0" relativeHeight="251755520" behindDoc="0" locked="0" layoutInCell="1" allowOverlap="1" wp14:anchorId="32EA11DC" wp14:editId="58BBF64B">
                <wp:simplePos x="0" y="0"/>
                <wp:positionH relativeFrom="column">
                  <wp:posOffset>1960418</wp:posOffset>
                </wp:positionH>
                <wp:positionV relativeFrom="paragraph">
                  <wp:posOffset>85205</wp:posOffset>
                </wp:positionV>
                <wp:extent cx="2772410" cy="313055"/>
                <wp:effectExtent l="0" t="0" r="27940" b="10795"/>
                <wp:wrapNone/>
                <wp:docPr id="502" name="Round Diagonal Corner Rectangle 502"/>
                <wp:cNvGraphicFramePr/>
                <a:graphic xmlns:a="http://schemas.openxmlformats.org/drawingml/2006/main">
                  <a:graphicData uri="http://schemas.microsoft.com/office/word/2010/wordprocessingShape">
                    <wps:wsp>
                      <wps:cNvSpPr/>
                      <wps:spPr>
                        <a:xfrm>
                          <a:off x="0" y="0"/>
                          <a:ext cx="2772410" cy="313055"/>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992537">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992537">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EA11DC" id="Round Diagonal Corner Rectangle 502" o:spid="_x0000_s1155" style="position:absolute;margin-left:154.35pt;margin-top:6.7pt;width:218.3pt;height:24.6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" adj="-11796480,,5400" path="m52177,l2772410,r,l2772410,260878v,28817,-23360,52177,-52177,52177l,313055r,l,52177c,23360,23360,,52177,xe" fillcolor="#ffc000" strokecolor="#ffc000" strokeweight="1pt">
                <v:stroke joinstyle="miter"/>
                <v:formulas/>
                <v:path arrowok="t" o:connecttype="custom" o:connectlocs="52177,0;2772410,0;2772410,0;2772410,260878;2720233,313055;0,313055;0,313055;0,52177;52177,0" o:connectangles="0,0,0,0,0,0,0,0,0" textboxrect="0,0,2772410,313055"/>
                <v:textbox>
                  <w:txbxContent>
                    <w:p w:rsidR="00034C79" w:rsidRPr="00992537" w:rsidRDefault="00034C79" w:rsidP="00992537">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992537">
                      <w:pPr>
                        <w:jc w:val="center"/>
                        <w:rPr>
                          <w:color w:val="FF0000"/>
                        </w:rPr>
                      </w:pPr>
                    </w:p>
                  </w:txbxContent>
                </v:textbox>
              </v:shape>
            </w:pict>
          </mc:Fallback>
        </mc:AlternateContent>
      </w:r>
    </w:p>
    <w:p w:rsidR="00B450F0" w:rsidRPr="003B3ECC" w:rsidRDefault="00B450F0" w:rsidP="003B3ECC">
      <w:pPr>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B. </w:t>
      </w:r>
      <w:r w:rsidRPr="003B3ECC">
        <w:rPr>
          <w:rFonts w:ascii="Times New Roman" w:eastAsia="Times New Roman" w:hAnsi="Times New Roman" w:cs="Times New Roman"/>
          <w:b/>
          <w:sz w:val="24"/>
          <w:szCs w:val="24"/>
          <w:u w:val="single"/>
        </w:rPr>
        <w:t>CỦNG CỐ KIẾN THỨC</w:t>
      </w:r>
    </w:p>
    <w:p w:rsidR="00B450F0" w:rsidRPr="003B3ECC" w:rsidRDefault="00C25065" w:rsidP="003B3ECC">
      <w:pPr>
        <w:spacing w:line="240" w:lineRule="auto"/>
        <w:rPr>
          <w:rFonts w:ascii="Times New Roman" w:eastAsia="Times New Roman" w:hAnsi="Times New Roman" w:cs="Times New Roman"/>
          <w:b/>
          <w:i/>
          <w:sz w:val="24"/>
          <w:szCs w:val="24"/>
          <w:u w:val="single"/>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732992" behindDoc="0" locked="0" layoutInCell="1" allowOverlap="1" wp14:anchorId="5441A94D" wp14:editId="7608D4A6">
                <wp:simplePos x="0" y="0"/>
                <wp:positionH relativeFrom="column">
                  <wp:posOffset>-1270</wp:posOffset>
                </wp:positionH>
                <wp:positionV relativeFrom="paragraph">
                  <wp:posOffset>176213</wp:posOffset>
                </wp:positionV>
                <wp:extent cx="5410200" cy="186055"/>
                <wp:effectExtent l="0" t="0" r="38100" b="23495"/>
                <wp:wrapNone/>
                <wp:docPr id="491" name="Pentagon 491"/>
                <wp:cNvGraphicFramePr/>
                <a:graphic xmlns:a="http://schemas.openxmlformats.org/drawingml/2006/main">
                  <a:graphicData uri="http://schemas.microsoft.com/office/word/2010/wordprocessingShape">
                    <wps:wsp>
                      <wps:cNvSpPr/>
                      <wps:spPr>
                        <a:xfrm>
                          <a:off x="0" y="0"/>
                          <a:ext cx="541020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8FA6E" id="Pentagon 491" o:spid="_x0000_s1026" type="#_x0000_t15" style="position:absolute;margin-left:-.1pt;margin-top:13.9pt;width:426pt;height:14.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" adj="21229" filled="f" strokecolor="#629dd1 [3205]" strokeweight="1pt"/>
            </w:pict>
          </mc:Fallback>
        </mc:AlternateContent>
      </w:r>
    </w:p>
    <w:p w:rsidR="00B5682E" w:rsidRPr="003B3ECC" w:rsidRDefault="00371F92" w:rsidP="003B3ECC">
      <w:pPr>
        <w:spacing w:line="240" w:lineRule="auto"/>
        <w:rPr>
          <w:rFonts w:ascii="Times New Roman" w:eastAsia="Times New Roman" w:hAnsi="Times New Roman" w:cs="Times New Roman"/>
          <w:b/>
          <w:sz w:val="24"/>
          <w:szCs w:val="24"/>
        </w:rPr>
      </w:pPr>
      <w:r w:rsidRPr="00371F92">
        <w:rPr>
          <w:rFonts w:ascii="Times New Roman" w:eastAsia="Times New Roman" w:hAnsi="Times New Roman" w:cs="Times New Roman"/>
          <w:b/>
          <w:sz w:val="24"/>
          <w:szCs w:val="24"/>
        </w:rPr>
        <w:t>Trong bài tập này, bạn cần nối các câu trong Cột A với các mô tả thích hợp từ Cột B</w:t>
      </w:r>
    </w:p>
    <w:tbl>
      <w:tblPr>
        <w:tblStyle w:val="afffffffc"/>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7"/>
        <w:gridCol w:w="7802"/>
      </w:tblGrid>
      <w:tr w:rsidR="00AF2EC3" w:rsidRPr="003B3ECC" w:rsidTr="00B450F0">
        <w:trPr>
          <w:tblHeader/>
        </w:trPr>
        <w:tc>
          <w:tcPr>
            <w:tcW w:w="265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A</w:t>
            </w:r>
          </w:p>
        </w:tc>
        <w:tc>
          <w:tcPr>
            <w:tcW w:w="780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B</w:t>
            </w:r>
          </w:p>
        </w:tc>
      </w:tr>
      <w:tr w:rsidR="00AF2EC3" w:rsidRPr="003B3ECC">
        <w:tc>
          <w:tcPr>
            <w:tcW w:w="265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 Quy mô dân số</w:t>
            </w:r>
          </w:p>
        </w:tc>
        <w:tc>
          <w:tcPr>
            <w:tcW w:w="780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 Giảm nhờ chính sách dân số.</w:t>
            </w:r>
          </w:p>
        </w:tc>
      </w:tr>
      <w:tr w:rsidR="00AF2EC3" w:rsidRPr="003B3ECC">
        <w:tc>
          <w:tcPr>
            <w:tcW w:w="265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 Gia tăng tự nhiên</w:t>
            </w:r>
          </w:p>
        </w:tc>
        <w:tc>
          <w:tcPr>
            <w:tcW w:w="780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 Đang già hóa.</w:t>
            </w:r>
          </w:p>
        </w:tc>
      </w:tr>
      <w:tr w:rsidR="00AF2EC3" w:rsidRPr="003B3ECC">
        <w:tc>
          <w:tcPr>
            <w:tcW w:w="265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 Xu hướng dân số</w:t>
            </w:r>
          </w:p>
        </w:tc>
        <w:tc>
          <w:tcPr>
            <w:tcW w:w="780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 Chưa hợp lý, thành thị 37,1%, nông thôn 62,9%.</w:t>
            </w:r>
          </w:p>
        </w:tc>
      </w:tr>
      <w:tr w:rsidR="00AF2EC3" w:rsidRPr="003B3ECC">
        <w:tc>
          <w:tcPr>
            <w:tcW w:w="265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lastRenderedPageBreak/>
              <w:t>4. Tỉ số giới tính</w:t>
            </w:r>
          </w:p>
        </w:tc>
        <w:tc>
          <w:tcPr>
            <w:tcW w:w="780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 Đa dạng với sự phong phú về văn hóa; chênh lệch trình độ phát triển giữa các dân tộc.</w:t>
            </w:r>
          </w:p>
        </w:tc>
      </w:tr>
      <w:tr w:rsidR="00AF2EC3" w:rsidRPr="003B3ECC">
        <w:tc>
          <w:tcPr>
            <w:tcW w:w="265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 Đặc điểm dân tộc</w:t>
            </w:r>
          </w:p>
        </w:tc>
        <w:tc>
          <w:tcPr>
            <w:tcW w:w="780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 Đông, tạo nguồn lao động dồi dào và thị trường tiêu thụ lớn.</w:t>
            </w:r>
          </w:p>
        </w:tc>
      </w:tr>
      <w:tr w:rsidR="00AF2EC3" w:rsidRPr="003B3ECC">
        <w:tc>
          <w:tcPr>
            <w:tcW w:w="265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 Phân bố dân cư</w:t>
            </w:r>
          </w:p>
        </w:tc>
        <w:tc>
          <w:tcPr>
            <w:tcW w:w="780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 Chênh lệch lớn do yếu tố tâm lý xã hội và mất cân bằng giới tính khi sinh.</w:t>
            </w:r>
          </w:p>
        </w:tc>
      </w:tr>
      <w:tr w:rsidR="00AF2EC3" w:rsidRPr="003B3ECC">
        <w:tc>
          <w:tcPr>
            <w:tcW w:w="265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 Nguồn lao động</w:t>
            </w:r>
          </w:p>
        </w:tc>
        <w:tc>
          <w:tcPr>
            <w:tcW w:w="780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 Dồi dào, chiếm trên 50% dân số.</w:t>
            </w:r>
          </w:p>
        </w:tc>
      </w:tr>
      <w:tr w:rsidR="00AF2EC3" w:rsidRPr="003B3ECC">
        <w:tc>
          <w:tcPr>
            <w:tcW w:w="265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 Chất lượng lao động</w:t>
            </w:r>
          </w:p>
        </w:tc>
        <w:tc>
          <w:tcPr>
            <w:tcW w:w="780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 Cần cù, sáng tạo, có nhiều kinh nghiệm trong nông nghiệp; đang được nâng cao nhờ đào tạo.</w:t>
            </w:r>
          </w:p>
        </w:tc>
      </w:tr>
      <w:tr w:rsidR="00AF2EC3" w:rsidRPr="003B3ECC">
        <w:tc>
          <w:tcPr>
            <w:tcW w:w="265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 Năng suất lao động</w:t>
            </w:r>
          </w:p>
        </w:tc>
        <w:tc>
          <w:tcPr>
            <w:tcW w:w="780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 Đã tăng trưởng nhưng vẫn thấp so với một số nước trong khu vực.</w:t>
            </w:r>
          </w:p>
        </w:tc>
      </w:tr>
      <w:tr w:rsidR="00AF2EC3" w:rsidRPr="003B3ECC">
        <w:tc>
          <w:tcPr>
            <w:tcW w:w="265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10. Thay đổi cơ cấu lao động theo ngành</w:t>
            </w:r>
          </w:p>
        </w:tc>
        <w:tc>
          <w:tcPr>
            <w:tcW w:w="780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 Tỉ trọng lao động công nghiệp và dịch vụ tăng; nông nghiệp giảm.</w:t>
            </w:r>
          </w:p>
        </w:tc>
      </w:tr>
      <w:tr w:rsidR="00AF2EC3" w:rsidRPr="003B3ECC">
        <w:tc>
          <w:tcPr>
            <w:tcW w:w="265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11. Khu vực lao động</w:t>
            </w:r>
          </w:p>
        </w:tc>
        <w:tc>
          <w:tcPr>
            <w:tcW w:w="780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 Giảm ở Nhà nước, tăng ở khu vực có vốn đầu tư nước ngoài; khu vực ngoài Nhà nước cao nhất.</w:t>
            </w:r>
          </w:p>
        </w:tc>
      </w:tr>
      <w:tr w:rsidR="00AF2EC3" w:rsidRPr="003B3ECC">
        <w:tc>
          <w:tcPr>
            <w:tcW w:w="265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12. Lao động thành thị</w:t>
            </w:r>
          </w:p>
        </w:tc>
        <w:tc>
          <w:tcPr>
            <w:tcW w:w="780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l. Tỉ lệ ngày càng tăng.</w:t>
            </w:r>
          </w:p>
        </w:tc>
      </w:tr>
      <w:tr w:rsidR="00AF2EC3" w:rsidRPr="003B3ECC">
        <w:tc>
          <w:tcPr>
            <w:tcW w:w="265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13. Tỷ lệ dân thành thị</w:t>
            </w:r>
          </w:p>
        </w:tc>
        <w:tc>
          <w:tcPr>
            <w:tcW w:w="780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m. Tăng nhanh nhưng vẫn thấp so với thế giới.</w:t>
            </w:r>
          </w:p>
        </w:tc>
      </w:tr>
      <w:tr w:rsidR="00AF2EC3" w:rsidRPr="003B3ECC">
        <w:tc>
          <w:tcPr>
            <w:tcW w:w="265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14. Mạng lưới đô thị</w:t>
            </w:r>
          </w:p>
        </w:tc>
        <w:tc>
          <w:tcPr>
            <w:tcW w:w="780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 Phân bố rộng khắp, xuất hiện đô thị mới và vệ tinh.</w:t>
            </w:r>
          </w:p>
        </w:tc>
      </w:tr>
      <w:tr w:rsidR="00AF2EC3" w:rsidRPr="003B3ECC">
        <w:tc>
          <w:tcPr>
            <w:tcW w:w="265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15. Đô thị trung ương</w:t>
            </w:r>
          </w:p>
        </w:tc>
        <w:tc>
          <w:tcPr>
            <w:tcW w:w="780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o. Có 5 đô thị lớn (Hà Nội, TP.HCM, Hải Phòng, Đà Nẵng, Cần Thơ).</w:t>
            </w:r>
          </w:p>
        </w:tc>
      </w:tr>
      <w:tr w:rsidR="00AF2EC3" w:rsidRPr="003B3ECC">
        <w:tc>
          <w:tcPr>
            <w:tcW w:w="265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16. Đô thị hóa nhanh do</w:t>
            </w:r>
          </w:p>
        </w:tc>
        <w:tc>
          <w:tcPr>
            <w:tcW w:w="780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p. Gắn liền với công nghiệp hóa, hiện đại hóa.</w:t>
            </w:r>
          </w:p>
        </w:tc>
      </w:tr>
      <w:tr w:rsidR="00AF2EC3" w:rsidRPr="003B3ECC">
        <w:tc>
          <w:tcPr>
            <w:tcW w:w="265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17. Tỷ lệ dân thành thị giữa các vùng</w:t>
            </w:r>
          </w:p>
        </w:tc>
        <w:tc>
          <w:tcPr>
            <w:tcW w:w="780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q. Có sự chênh lệch giữa các vùng.</w:t>
            </w:r>
          </w:p>
        </w:tc>
      </w:tr>
    </w:tbl>
    <w:p w:rsidR="00B5682E" w:rsidRPr="003B3ECC" w:rsidRDefault="00C25065"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735040" behindDoc="0" locked="0" layoutInCell="1" allowOverlap="1" wp14:anchorId="0340AFDF" wp14:editId="63A79E01">
                <wp:simplePos x="0" y="0"/>
                <wp:positionH relativeFrom="column">
                  <wp:posOffset>-1270</wp:posOffset>
                </wp:positionH>
                <wp:positionV relativeFrom="paragraph">
                  <wp:posOffset>-2857</wp:posOffset>
                </wp:positionV>
                <wp:extent cx="4148138" cy="186055"/>
                <wp:effectExtent l="0" t="0" r="43180" b="23495"/>
                <wp:wrapNone/>
                <wp:docPr id="492" name="Pentagon 492"/>
                <wp:cNvGraphicFramePr/>
                <a:graphic xmlns:a="http://schemas.openxmlformats.org/drawingml/2006/main">
                  <a:graphicData uri="http://schemas.microsoft.com/office/word/2010/wordprocessingShape">
                    <wps:wsp>
                      <wps:cNvSpPr/>
                      <wps:spPr>
                        <a:xfrm>
                          <a:off x="0" y="0"/>
                          <a:ext cx="4148138"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A3B90" id="Pentagon 492" o:spid="_x0000_s1026" type="#_x0000_t15" style="position:absolute;margin-left:-.1pt;margin-top:-.2pt;width:326.65pt;height:1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" adj="21116" filled="f" strokecolor="#629dd1 [3205]" strokeweight="1pt"/>
            </w:pict>
          </mc:Fallback>
        </mc:AlternateContent>
      </w:r>
      <w:r w:rsidR="005D3E80" w:rsidRPr="003B3ECC">
        <w:rPr>
          <w:rFonts w:ascii="Times New Roman" w:eastAsia="Times New Roman" w:hAnsi="Times New Roman" w:cs="Times New Roman"/>
          <w:b/>
          <w:sz w:val="24"/>
          <w:szCs w:val="24"/>
        </w:rPr>
        <w:t>Dưới đây là bảng đáp án bài tập nối các thông tin tương ứng:</w:t>
      </w:r>
    </w:p>
    <w:tbl>
      <w:tblPr>
        <w:tblStyle w:val="afffffffd"/>
        <w:tblW w:w="10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
        <w:gridCol w:w="466"/>
        <w:gridCol w:w="466"/>
        <w:gridCol w:w="466"/>
        <w:gridCol w:w="466"/>
        <w:gridCol w:w="466"/>
        <w:gridCol w:w="466"/>
        <w:gridCol w:w="466"/>
        <w:gridCol w:w="466"/>
        <w:gridCol w:w="773"/>
        <w:gridCol w:w="773"/>
        <w:gridCol w:w="773"/>
        <w:gridCol w:w="773"/>
        <w:gridCol w:w="773"/>
        <w:gridCol w:w="773"/>
        <w:gridCol w:w="773"/>
        <w:gridCol w:w="788"/>
      </w:tblGrid>
      <w:tr w:rsidR="00AF2EC3" w:rsidRPr="003B3ECC" w:rsidTr="00B450F0">
        <w:trPr>
          <w:trHeight w:val="292"/>
          <w:tblHeader/>
        </w:trPr>
        <w:tc>
          <w:tcPr>
            <w:tcW w:w="48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w:t>
            </w:r>
          </w:p>
        </w:tc>
        <w:tc>
          <w:tcPr>
            <w:tcW w:w="46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w:t>
            </w:r>
          </w:p>
        </w:tc>
        <w:tc>
          <w:tcPr>
            <w:tcW w:w="46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3</w:t>
            </w:r>
          </w:p>
        </w:tc>
        <w:tc>
          <w:tcPr>
            <w:tcW w:w="46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4</w:t>
            </w:r>
          </w:p>
        </w:tc>
        <w:tc>
          <w:tcPr>
            <w:tcW w:w="46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5</w:t>
            </w:r>
          </w:p>
        </w:tc>
        <w:tc>
          <w:tcPr>
            <w:tcW w:w="46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6</w:t>
            </w:r>
          </w:p>
        </w:tc>
        <w:tc>
          <w:tcPr>
            <w:tcW w:w="46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7</w:t>
            </w:r>
          </w:p>
        </w:tc>
        <w:tc>
          <w:tcPr>
            <w:tcW w:w="46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8</w:t>
            </w:r>
          </w:p>
        </w:tc>
        <w:tc>
          <w:tcPr>
            <w:tcW w:w="46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9</w:t>
            </w:r>
          </w:p>
        </w:tc>
        <w:tc>
          <w:tcPr>
            <w:tcW w:w="77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10</w:t>
            </w:r>
          </w:p>
        </w:tc>
        <w:tc>
          <w:tcPr>
            <w:tcW w:w="77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11</w:t>
            </w:r>
          </w:p>
        </w:tc>
        <w:tc>
          <w:tcPr>
            <w:tcW w:w="77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12</w:t>
            </w:r>
          </w:p>
        </w:tc>
        <w:tc>
          <w:tcPr>
            <w:tcW w:w="77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13</w:t>
            </w:r>
          </w:p>
        </w:tc>
        <w:tc>
          <w:tcPr>
            <w:tcW w:w="77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14</w:t>
            </w:r>
          </w:p>
        </w:tc>
        <w:tc>
          <w:tcPr>
            <w:tcW w:w="77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15</w:t>
            </w:r>
          </w:p>
        </w:tc>
        <w:tc>
          <w:tcPr>
            <w:tcW w:w="77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16</w:t>
            </w:r>
          </w:p>
        </w:tc>
        <w:tc>
          <w:tcPr>
            <w:tcW w:w="78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17</w:t>
            </w:r>
          </w:p>
        </w:tc>
      </w:tr>
      <w:tr w:rsidR="00AF2EC3" w:rsidRPr="003B3ECC">
        <w:trPr>
          <w:trHeight w:val="292"/>
        </w:trPr>
        <w:tc>
          <w:tcPr>
            <w:tcW w:w="481"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w:t>
            </w:r>
          </w:p>
        </w:tc>
        <w:tc>
          <w:tcPr>
            <w:tcW w:w="46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w:t>
            </w:r>
          </w:p>
        </w:tc>
        <w:tc>
          <w:tcPr>
            <w:tcW w:w="46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w:t>
            </w:r>
          </w:p>
        </w:tc>
        <w:tc>
          <w:tcPr>
            <w:tcW w:w="46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w:t>
            </w:r>
          </w:p>
        </w:tc>
        <w:tc>
          <w:tcPr>
            <w:tcW w:w="46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w:t>
            </w:r>
          </w:p>
        </w:tc>
        <w:tc>
          <w:tcPr>
            <w:tcW w:w="46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w:t>
            </w:r>
          </w:p>
        </w:tc>
        <w:tc>
          <w:tcPr>
            <w:tcW w:w="46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w:t>
            </w:r>
          </w:p>
        </w:tc>
        <w:tc>
          <w:tcPr>
            <w:tcW w:w="46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w:t>
            </w:r>
          </w:p>
        </w:tc>
        <w:tc>
          <w:tcPr>
            <w:tcW w:w="46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w:t>
            </w:r>
          </w:p>
        </w:tc>
        <w:tc>
          <w:tcPr>
            <w:tcW w:w="77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w:t>
            </w:r>
          </w:p>
        </w:tc>
        <w:tc>
          <w:tcPr>
            <w:tcW w:w="77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w:t>
            </w:r>
          </w:p>
        </w:tc>
        <w:tc>
          <w:tcPr>
            <w:tcW w:w="77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l</w:t>
            </w:r>
          </w:p>
        </w:tc>
        <w:tc>
          <w:tcPr>
            <w:tcW w:w="77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m</w:t>
            </w:r>
          </w:p>
        </w:tc>
        <w:tc>
          <w:tcPr>
            <w:tcW w:w="77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w:t>
            </w:r>
          </w:p>
        </w:tc>
        <w:tc>
          <w:tcPr>
            <w:tcW w:w="77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o</w:t>
            </w:r>
          </w:p>
        </w:tc>
        <w:tc>
          <w:tcPr>
            <w:tcW w:w="77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p</w:t>
            </w:r>
          </w:p>
        </w:tc>
        <w:tc>
          <w:tcPr>
            <w:tcW w:w="78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q</w:t>
            </w:r>
          </w:p>
        </w:tc>
      </w:tr>
    </w:tbl>
    <w:p w:rsidR="00B5682E" w:rsidRPr="003B3ECC" w:rsidRDefault="00992537" w:rsidP="003B3ECC">
      <w:pPr>
        <w:spacing w:line="240" w:lineRule="auto"/>
        <w:rPr>
          <w:rFonts w:ascii="Times New Roman" w:eastAsia="Times New Roman" w:hAnsi="Times New Roman" w:cs="Times New Roman"/>
          <w:sz w:val="24"/>
          <w:szCs w:val="24"/>
        </w:rPr>
      </w:pPr>
      <w:r w:rsidRPr="003926B7">
        <w:rPr>
          <w:rFonts w:ascii="Times New Roman" w:hAnsi="Times New Roman" w:cs="Times New Roman"/>
          <w:b/>
          <w:bCs/>
          <w:noProof/>
          <w:lang w:val="en-US"/>
        </w:rPr>
        <mc:AlternateContent>
          <mc:Choice Requires="wps">
            <w:drawing>
              <wp:anchor distT="0" distB="0" distL="114300" distR="114300" simplePos="0" relativeHeight="251757568" behindDoc="0" locked="0" layoutInCell="1" allowOverlap="1" wp14:anchorId="514B1E24" wp14:editId="49D01A0D">
                <wp:simplePos x="0" y="0"/>
                <wp:positionH relativeFrom="column">
                  <wp:posOffset>1648691</wp:posOffset>
                </wp:positionH>
                <wp:positionV relativeFrom="paragraph">
                  <wp:posOffset>119207</wp:posOffset>
                </wp:positionV>
                <wp:extent cx="2772410" cy="321310"/>
                <wp:effectExtent l="0" t="0" r="27940" b="21590"/>
                <wp:wrapNone/>
                <wp:docPr id="503" name="Round Diagonal Corner Rectangle 503"/>
                <wp:cNvGraphicFramePr/>
                <a:graphic xmlns:a="http://schemas.openxmlformats.org/drawingml/2006/main">
                  <a:graphicData uri="http://schemas.microsoft.com/office/word/2010/wordprocessingShape">
                    <wps:wsp>
                      <wps:cNvSpPr/>
                      <wps:spPr>
                        <a:xfrm>
                          <a:off x="0" y="0"/>
                          <a:ext cx="2772410" cy="32131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992537">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992537">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4B1E24" id="Round Diagonal Corner Rectangle 503" o:spid="_x0000_s1156" style="position:absolute;margin-left:129.8pt;margin-top:9.4pt;width:218.3pt;height:25.3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21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" adj="-11796480,,5400" path="m53553,l2772410,r,l2772410,267757v,29577,-23976,53553,-53553,53553l,321310r,l,53553c,23976,23976,,53553,xe" fillcolor="#ffc000" strokecolor="#ffc000" strokeweight="1pt">
                <v:stroke joinstyle="miter"/>
                <v:formulas/>
                <v:path arrowok="t" o:connecttype="custom" o:connectlocs="53553,0;2772410,0;2772410,0;2772410,267757;2718857,321310;0,321310;0,321310;0,53553;53553,0" o:connectangles="0,0,0,0,0,0,0,0,0" textboxrect="0,0,2772410,321310"/>
                <v:textbox>
                  <w:txbxContent>
                    <w:p w:rsidR="00034C79" w:rsidRPr="00992537" w:rsidRDefault="00034C79" w:rsidP="00992537">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992537">
                      <w:pPr>
                        <w:jc w:val="center"/>
                        <w:rPr>
                          <w:color w:val="FF0000"/>
                        </w:rPr>
                      </w:pPr>
                    </w:p>
                  </w:txbxContent>
                </v:textbox>
              </v:shape>
            </w:pict>
          </mc:Fallback>
        </mc:AlternateContent>
      </w:r>
    </w:p>
    <w:p w:rsidR="00B450F0" w:rsidRPr="003B3ECC" w:rsidRDefault="00B450F0" w:rsidP="003B3ECC">
      <w:pPr>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C. </w:t>
      </w:r>
      <w:r w:rsidRPr="003B3ECC">
        <w:rPr>
          <w:rFonts w:ascii="Times New Roman" w:eastAsia="Times New Roman" w:hAnsi="Times New Roman" w:cs="Times New Roman"/>
          <w:b/>
          <w:sz w:val="24"/>
          <w:szCs w:val="24"/>
          <w:u w:val="single"/>
        </w:rPr>
        <w:t>ĐỀ THI VẬN DỤNG</w:t>
      </w:r>
    </w:p>
    <w:p w:rsidR="00B450F0" w:rsidRPr="003B3ECC" w:rsidRDefault="00B450F0" w:rsidP="003B3ECC">
      <w:pPr>
        <w:spacing w:line="240" w:lineRule="auto"/>
        <w:rPr>
          <w:rFonts w:ascii="Times New Roman" w:eastAsia="Times New Roman" w:hAnsi="Times New Roman" w:cs="Times New Roman"/>
          <w:b/>
          <w:sz w:val="24"/>
          <w:szCs w:val="24"/>
        </w:rPr>
      </w:pPr>
    </w:p>
    <w:p w:rsidR="00B450F0" w:rsidRPr="003B3ECC" w:rsidRDefault="00B450F0"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 Thí sinh trả lời từ câu 1 đến câu 18. Mỗi câu hỏi thí sinh chỉ chọn một phương án.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Vùng có tổng số đô thị nhiều nhất ở nước ta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Đồng bằng sông Hồng.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Trung du và miền núi Bắc Bộ.</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Đồng bằng sông Cửu Long.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Bắc Trung Bộ và Duyên hải miền Trung.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Lao động nước ta</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chất lượng ngày càng tăng.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đã qua đào tạo với tỉ lệ rất cao.</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hầu hết có trình độ kĩ thuật cao.</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truyền thống về thương mại.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Chất lượng nguồn lao động nước ta đang được nâng lên chủ yếu nhờ</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chuyển dịch cơ cấu kinh tế.</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quá trình hội nhập toàn cầu.</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đẩy mạnh kinh tế thị trường.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quá trình đào tạo lao động.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Nhân tố chủ yếu tác động đến chuyển dịch lao động theo ngành kinh tế nước ta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đầu tư nước ngoài, cơ giới hoá.</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công nghiệp hoá, hiện đại hoá.</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toàn cầu hoá, chuyên môn hoá.</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đô thị hoá, tăng trưởng kinh tế.</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5.</w:t>
      </w:r>
      <w:r w:rsidRPr="003B3ECC">
        <w:rPr>
          <w:rFonts w:ascii="Times New Roman" w:hAnsi="Times New Roman" w:cs="Times New Roman"/>
          <w:sz w:val="24"/>
          <w:szCs w:val="24"/>
        </w:rPr>
        <w:t xml:space="preserve"> Căn cứ vào cấp quản lý, nước ta không có đô thị trực thuộc</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Cấp huyện.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Cấp xã.</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Cấp tỉnh.</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Trung ương.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6.</w:t>
      </w:r>
      <w:r w:rsidRPr="003B3ECC">
        <w:rPr>
          <w:rFonts w:ascii="Times New Roman" w:hAnsi="Times New Roman" w:cs="Times New Roman"/>
          <w:sz w:val="24"/>
          <w:szCs w:val="24"/>
        </w:rPr>
        <w:t xml:space="preserve"> Tỉ số giới tính của nước ta hiện nay không phải</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mất cân bằng nam nữ nghiêm trọng.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sự chênh lệch lớn ở tuổi sơ sinh.</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không giống nhau ở các địa phương.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sự khác nhau rõ ở các nhóm tuổi.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7.</w:t>
      </w:r>
      <w:r w:rsidRPr="003B3ECC">
        <w:rPr>
          <w:rFonts w:ascii="Times New Roman" w:hAnsi="Times New Roman" w:cs="Times New Roman"/>
          <w:sz w:val="24"/>
          <w:szCs w:val="24"/>
        </w:rPr>
        <w:t xml:space="preserve"> Dân số nước ta hiện nay</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số dân đứng thứ ba ở Đông Nam Á.</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tỉ lệ gia tăng tự nhiên đang tăng cao.</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đang ở trong giai đoạn bùng nổ dân số.</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tuổi thọ trung bình đạt trên 80 tuổi.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8.</w:t>
      </w:r>
      <w:r w:rsidRPr="003B3ECC">
        <w:rPr>
          <w:rFonts w:ascii="Times New Roman" w:hAnsi="Times New Roman" w:cs="Times New Roman"/>
          <w:sz w:val="24"/>
          <w:szCs w:val="24"/>
        </w:rPr>
        <w:t xml:space="preserve"> Lao động nước ta hiện nay</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nhiều kinh nghiệm trong ngành dịch vụ.</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tăng thêm khoảng hai triệu người mỗi năm.</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w:t>
      </w:r>
      <w:r w:rsidR="008479D6">
        <w:rPr>
          <w:rFonts w:ascii="Times New Roman" w:hAnsi="Times New Roman" w:cs="Times New Roman"/>
          <w:sz w:val="24"/>
          <w:szCs w:val="24"/>
          <w:lang w:val="en-US"/>
        </w:rPr>
        <w:t>ô</w:t>
      </w:r>
      <w:r w:rsidRPr="003B3ECC">
        <w:rPr>
          <w:rFonts w:ascii="Times New Roman" w:hAnsi="Times New Roman" w:cs="Times New Roman"/>
          <w:sz w:val="24"/>
          <w:szCs w:val="24"/>
        </w:rPr>
        <w:t>ng với số lượng chiếm trên 50% số dân.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phân bố đồng đều giữa các vùng đất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9.</w:t>
      </w:r>
      <w:r w:rsidRPr="003B3ECC">
        <w:rPr>
          <w:rFonts w:ascii="Times New Roman" w:hAnsi="Times New Roman" w:cs="Times New Roman"/>
          <w:sz w:val="24"/>
          <w:szCs w:val="24"/>
        </w:rPr>
        <w:t xml:space="preserve"> Tỉ lệ dân thành thị nước ta tăng chủ yếu do</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ảnh hưởng của toàn cầu hoá, khu vực hoá.</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quá trình công nghiệp hoá và hiện đại hoá.</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 xml:space="preserve">     C.</w:t>
      </w:r>
      <w:r w:rsidRPr="003B3ECC">
        <w:rPr>
          <w:rFonts w:ascii="Times New Roman" w:hAnsi="Times New Roman" w:cs="Times New Roman"/>
          <w:sz w:val="24"/>
          <w:szCs w:val="24"/>
        </w:rPr>
        <w:t xml:space="preserve"> mở rộng các đô thị, thành lập đô thị mới.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quá trình đô thị hoá và dân nhập cư đông.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10.</w:t>
      </w:r>
      <w:r w:rsidRPr="003B3ECC">
        <w:rPr>
          <w:rFonts w:ascii="Times New Roman" w:hAnsi="Times New Roman" w:cs="Times New Roman"/>
          <w:sz w:val="24"/>
          <w:szCs w:val="24"/>
        </w:rPr>
        <w:t xml:space="preserve"> Nước ta có hai đô thị đặc biệt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Đà Nẵng và Hà Nội.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Cần Thơ và Đà Nẵng.</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Hà Nội và Thành phố Hồ Chí Minh.</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Thành phố Hồ Chí Minh và Cần Thơ.</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11.</w:t>
      </w:r>
      <w:r w:rsidRPr="003B3ECC">
        <w:rPr>
          <w:rFonts w:ascii="Times New Roman" w:hAnsi="Times New Roman" w:cs="Times New Roman"/>
          <w:sz w:val="24"/>
          <w:szCs w:val="24"/>
        </w:rPr>
        <w:t xml:space="preserve"> Đô thị nào sau đây ở nước ta trực thuộc Trung ương?</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Cần Thơ.</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Long Xuyên.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Cà Mau.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Mỹ Tho.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12.</w:t>
      </w:r>
      <w:r w:rsidRPr="003B3ECC">
        <w:rPr>
          <w:rFonts w:ascii="Times New Roman" w:hAnsi="Times New Roman" w:cs="Times New Roman"/>
          <w:sz w:val="24"/>
          <w:szCs w:val="24"/>
        </w:rPr>
        <w:t xml:space="preserve"> Tỉ lệ gia tăng dân số tự nhiên của nước ta có xu hướng giảm chủ yếu do</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thực hiện có hiệu quả chính sách dân số.</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tốc độ tăng trưởng kinh tế cao nhiều năm.</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chất lượng cuộc sống người dân tăng cao.</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thay đổi phong tục tập quán, tâm lí xã hội.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13.</w:t>
      </w:r>
      <w:r w:rsidRPr="003B3ECC">
        <w:rPr>
          <w:rFonts w:ascii="Times New Roman" w:hAnsi="Times New Roman" w:cs="Times New Roman"/>
          <w:sz w:val="24"/>
          <w:szCs w:val="24"/>
        </w:rPr>
        <w:t xml:space="preserve"> Phát biểu nào sau đây đúng với dân cư nước ta hiện nay?</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Dân số đông còn tăng nhanh.</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Dân thành thị tăng rất nhanh.</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Cơ cấu dân số không thay đổi.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Phân bố ở các vùng đều nhau.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14.</w:t>
      </w:r>
      <w:r w:rsidRPr="003B3ECC">
        <w:rPr>
          <w:rFonts w:ascii="Times New Roman" w:hAnsi="Times New Roman" w:cs="Times New Roman"/>
          <w:sz w:val="24"/>
          <w:szCs w:val="24"/>
        </w:rPr>
        <w:t xml:space="preserve"> Vùng có mật độ dân số thấp nhất ở nước ta hiện nay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Tây Nguyên.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Trung du và miền núi Bắc Bộ.</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Bắc Trung Bộ và Duyên hải miền Trung.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Đồng bằng sông Cửu Long.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15.</w:t>
      </w:r>
      <w:r w:rsidRPr="003B3ECC">
        <w:rPr>
          <w:rFonts w:ascii="Times New Roman" w:hAnsi="Times New Roman" w:cs="Times New Roman"/>
          <w:sz w:val="24"/>
          <w:szCs w:val="24"/>
        </w:rPr>
        <w:t xml:space="preserve"> Đô thị nước ta hiện nay</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trình độ phát triển rất hiện đại.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nhiều chức năng khác nhau.</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xuất hiện rất nhiều vùng đô thị.</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tập trung hầu hết ở đồng bằng.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16.</w:t>
      </w:r>
      <w:r w:rsidRPr="003B3ECC">
        <w:rPr>
          <w:rFonts w:ascii="Times New Roman" w:hAnsi="Times New Roman" w:cs="Times New Roman"/>
          <w:sz w:val="24"/>
          <w:szCs w:val="24"/>
        </w:rPr>
        <w:t xml:space="preserve"> Đặc điểm nào sau đây không đúng với nguồn lao động nước ta hiện nay?</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Chất lượng đang được nâng lên.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nhiều kinh nghiệm sản xuất.</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Phần lớn lao động đã qua đào tạo.</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Số lượng nguồn lao động dồi dào.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17.</w:t>
      </w:r>
      <w:r w:rsidRPr="003B3ECC">
        <w:rPr>
          <w:rFonts w:ascii="Times New Roman" w:hAnsi="Times New Roman" w:cs="Times New Roman"/>
          <w:sz w:val="24"/>
          <w:szCs w:val="24"/>
        </w:rPr>
        <w:t xml:space="preserve"> Đô thị nào sau đây ở nước ta trực thuộc Trung ương?</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Thái Nguyên.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Hải Phòng.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Hải Dương.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Hạ Long.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18.</w:t>
      </w:r>
      <w:r w:rsidRPr="003B3ECC">
        <w:rPr>
          <w:rFonts w:ascii="Times New Roman" w:hAnsi="Times New Roman" w:cs="Times New Roman"/>
          <w:sz w:val="24"/>
          <w:szCs w:val="24"/>
        </w:rPr>
        <w:t xml:space="preserve"> Đô thị đầu tiên của nước ta là</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Thăng Long.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Hải Phòng.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Hoa Lư.</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Cổ Loa.</w:t>
      </w:r>
    </w:p>
    <w:p w:rsidR="00B5682E" w:rsidRPr="003B3ECC" w:rsidRDefault="00B5682E" w:rsidP="003B3ECC">
      <w:pPr>
        <w:spacing w:line="240" w:lineRule="auto"/>
        <w:rPr>
          <w:rFonts w:ascii="Times New Roman" w:eastAsia="Times New Roman" w:hAnsi="Times New Roman" w:cs="Times New Roman"/>
          <w:b/>
          <w:sz w:val="24"/>
          <w:szCs w:val="24"/>
        </w:rPr>
      </w:pPr>
    </w:p>
    <w:p w:rsidR="00B450F0" w:rsidRPr="003B3ECC" w:rsidRDefault="00B450F0"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PHẦN II. Thí sinh trả lời từ câu 1 đến câu 4. Trong mỗi ý a), b), c), d) ở mỗi câu, thí sinh chọn đúng hoặc sai.</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1.</w:t>
      </w:r>
      <w:r w:rsidRPr="003B3ECC">
        <w:rPr>
          <w:rFonts w:ascii="Times New Roman" w:eastAsia="Times New Roman" w:hAnsi="Times New Roman" w:cs="Times New Roman"/>
          <w:sz w:val="24"/>
          <w:szCs w:val="24"/>
        </w:rPr>
        <w:t xml:space="preserve"> Cho thông tin sau:</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Dân số là nguồn lực quan trọng của một quốc gia. Những thế mạnh về dân số thúc đẩy sự phát triển kinh tế - xã hội của nước ta. Để phát huy có hiệu quả các thế mạnh và khắc phục các hạn chế của dân số, nước ta đã đề ra các chiến lược cụ thể phát triển dân số. Các chiến lược phát triển dân số nước ta bao gồm nhiều lĩnh vực, trong đó có các chiến lược về mức sinh thay thế, cơ cấu dân số theo tuổi, chất lượng dân số...</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 xml:space="preserve">     *a)</w:t>
      </w:r>
      <w:r w:rsidRPr="003B3ECC">
        <w:rPr>
          <w:rFonts w:ascii="Times New Roman" w:eastAsia="Times New Roman" w:hAnsi="Times New Roman" w:cs="Times New Roman"/>
          <w:sz w:val="24"/>
          <w:szCs w:val="24"/>
        </w:rPr>
        <w:t xml:space="preserve"> Một trong những chiến lược phát triển dân số nước ta hiện nay là duy trì mức sinh thay thế, giảm chênh lệch mức sinh giữa các vùng, các đối tượng.</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 xml:space="preserve">     b)</w:t>
      </w:r>
      <w:r w:rsidRPr="003B3ECC">
        <w:rPr>
          <w:rFonts w:ascii="Times New Roman" w:eastAsia="Times New Roman" w:hAnsi="Times New Roman" w:cs="Times New Roman"/>
          <w:sz w:val="24"/>
          <w:szCs w:val="24"/>
        </w:rPr>
        <w:t xml:space="preserve"> Bảo vệ và phát triển dân số các dân tộc thiểu số có từ trên 10 triệu người trở lên là một trong những chiến lược phát triển dân số nước ta hiện nay.</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 xml:space="preserve">     c)</w:t>
      </w:r>
      <w:r w:rsidRPr="003B3ECC">
        <w:rPr>
          <w:rFonts w:ascii="Times New Roman" w:eastAsia="Times New Roman" w:hAnsi="Times New Roman" w:cs="Times New Roman"/>
          <w:sz w:val="24"/>
          <w:szCs w:val="24"/>
        </w:rPr>
        <w:t xml:space="preserve"> Chiến lược phát triển dân số nước ta hiện nay là hoàn thiện chính sách, pháp luật về dân số.</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 xml:space="preserve">     *d)</w:t>
      </w:r>
      <w:r w:rsidRPr="003B3ECC">
        <w:rPr>
          <w:rFonts w:ascii="Times New Roman" w:eastAsia="Times New Roman" w:hAnsi="Times New Roman" w:cs="Times New Roman"/>
          <w:sz w:val="24"/>
          <w:szCs w:val="24"/>
        </w:rPr>
        <w:t xml:space="preserve"> Nâng cao chất lượng dân số là một trong những chiến lược phát triển dân số nước ta hiện nay.</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2.</w:t>
      </w:r>
      <w:r w:rsidRPr="003B3ECC">
        <w:rPr>
          <w:rFonts w:ascii="Times New Roman" w:eastAsia="Times New Roman" w:hAnsi="Times New Roman" w:cs="Times New Roman"/>
          <w:sz w:val="24"/>
          <w:szCs w:val="24"/>
        </w:rPr>
        <w:t xml:space="preserve"> Cho bảng số liệu:</w:t>
      </w:r>
    </w:p>
    <w:p w:rsidR="00B5682E" w:rsidRPr="00213968" w:rsidRDefault="00213968" w:rsidP="003B3ECC">
      <w:pPr>
        <w:spacing w:line="240" w:lineRule="auto"/>
        <w:jc w:val="center"/>
        <w:rPr>
          <w:rFonts w:ascii="Times New Roman" w:eastAsia="Times New Roman" w:hAnsi="Times New Roman" w:cs="Times New Roman"/>
          <w:i/>
          <w:sz w:val="24"/>
          <w:szCs w:val="24"/>
        </w:rPr>
      </w:pPr>
      <w:r w:rsidRPr="00213968">
        <w:rPr>
          <w:rFonts w:ascii="Times New Roman" w:eastAsia="Times New Roman" w:hAnsi="Times New Roman" w:cs="Times New Roman"/>
          <w:i/>
          <w:sz w:val="24"/>
          <w:szCs w:val="24"/>
        </w:rPr>
        <w:t>Cơ cấu dân số theo nhóm tuổi ở nước ta giai đoạn 1999-</w:t>
      </w:r>
      <w:r w:rsidR="003D59C4" w:rsidRPr="00213968">
        <w:rPr>
          <w:rFonts w:ascii="Times New Roman" w:eastAsia="Times New Roman" w:hAnsi="Times New Roman" w:cs="Times New Roman"/>
          <w:i/>
          <w:sz w:val="24"/>
          <w:szCs w:val="24"/>
        </w:rPr>
        <w:t>2022</w:t>
      </w:r>
    </w:p>
    <w:p w:rsidR="00B5682E" w:rsidRPr="003B3ECC" w:rsidRDefault="005D3E80" w:rsidP="003B3ECC">
      <w:pPr>
        <w:spacing w:line="240" w:lineRule="auto"/>
        <w:jc w:val="right"/>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(Đơn vị: %)</w:t>
      </w:r>
    </w:p>
    <w:tbl>
      <w:tblPr>
        <w:tblStyle w:val="afffffffe"/>
        <w:tblW w:w="49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3"/>
        <w:gridCol w:w="756"/>
        <w:gridCol w:w="756"/>
        <w:gridCol w:w="756"/>
        <w:gridCol w:w="756"/>
      </w:tblGrid>
      <w:tr w:rsidR="00AF2EC3" w:rsidRPr="003B3ECC">
        <w:trPr>
          <w:jc w:val="center"/>
        </w:trPr>
        <w:tc>
          <w:tcPr>
            <w:tcW w:w="197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Năm</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1999</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2009</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2019</w:t>
            </w:r>
          </w:p>
        </w:tc>
        <w:tc>
          <w:tcPr>
            <w:tcW w:w="756" w:type="dxa"/>
            <w:vAlign w:val="center"/>
          </w:tcPr>
          <w:p w:rsidR="00B5682E" w:rsidRPr="000A00EF" w:rsidRDefault="003D59C4" w:rsidP="003B3ECC">
            <w:pPr>
              <w:jc w:val="center"/>
              <w:rPr>
                <w:rFonts w:ascii="Times New Roman" w:eastAsia="Times New Roman" w:hAnsi="Times New Roman" w:cs="Times New Roman"/>
                <w:b/>
                <w:color w:val="auto"/>
                <w:sz w:val="24"/>
                <w:szCs w:val="24"/>
              </w:rPr>
            </w:pPr>
            <w:r w:rsidRPr="000A00EF">
              <w:rPr>
                <w:rFonts w:ascii="Times New Roman" w:eastAsia="Times New Roman" w:hAnsi="Times New Roman" w:cs="Times New Roman"/>
                <w:b/>
                <w:color w:val="auto"/>
                <w:sz w:val="24"/>
                <w:szCs w:val="24"/>
              </w:rPr>
              <w:t>2022</w:t>
            </w:r>
          </w:p>
        </w:tc>
      </w:tr>
      <w:tr w:rsidR="00AF2EC3" w:rsidRPr="003B3ECC">
        <w:trPr>
          <w:jc w:val="center"/>
        </w:trPr>
        <w:tc>
          <w:tcPr>
            <w:tcW w:w="197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0-14 tuổi</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33,1</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24,5</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24,3</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24,1</w:t>
            </w:r>
          </w:p>
        </w:tc>
      </w:tr>
      <w:tr w:rsidR="00AF2EC3" w:rsidRPr="003B3ECC">
        <w:trPr>
          <w:jc w:val="center"/>
        </w:trPr>
        <w:tc>
          <w:tcPr>
            <w:tcW w:w="197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15-64 tuổi</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61,1</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69,1</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68,0</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67,6</w:t>
            </w:r>
          </w:p>
        </w:tc>
      </w:tr>
      <w:tr w:rsidR="00AF2EC3" w:rsidRPr="003B3ECC">
        <w:trPr>
          <w:jc w:val="center"/>
        </w:trPr>
        <w:tc>
          <w:tcPr>
            <w:tcW w:w="197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Từ 65 tuổi trở lên</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5,8</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6,4</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7,7</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8,3</w:t>
            </w:r>
          </w:p>
        </w:tc>
      </w:tr>
    </w:tbl>
    <w:p w:rsidR="00B5682E" w:rsidRPr="008479D6" w:rsidRDefault="005D3E80" w:rsidP="003B3ECC">
      <w:pPr>
        <w:spacing w:line="240" w:lineRule="auto"/>
        <w:jc w:val="right"/>
        <w:rPr>
          <w:rFonts w:ascii="Times New Roman" w:eastAsia="Times New Roman" w:hAnsi="Times New Roman" w:cs="Times New Roman"/>
          <w:i/>
          <w:sz w:val="24"/>
          <w:szCs w:val="24"/>
        </w:rPr>
      </w:pPr>
      <w:r w:rsidRPr="008479D6">
        <w:rPr>
          <w:rFonts w:ascii="Times New Roman" w:eastAsia="Times New Roman" w:hAnsi="Times New Roman" w:cs="Times New Roman"/>
          <w:i/>
          <w:sz w:val="24"/>
          <w:szCs w:val="24"/>
        </w:rPr>
        <w:t xml:space="preserve"> (Nguồn: Tổng cục Thống kê)</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 xml:space="preserve">     *a)</w:t>
      </w:r>
      <w:r w:rsidRPr="003B3ECC">
        <w:rPr>
          <w:rFonts w:ascii="Times New Roman" w:eastAsia="Times New Roman" w:hAnsi="Times New Roman" w:cs="Times New Roman"/>
          <w:sz w:val="24"/>
          <w:szCs w:val="24"/>
        </w:rPr>
        <w:t xml:space="preserve"> Dân số nước ta đang có xu hướng già hoá.</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 xml:space="preserve">     *b)</w:t>
      </w:r>
      <w:r w:rsidRPr="003B3ECC">
        <w:rPr>
          <w:rFonts w:ascii="Times New Roman" w:eastAsia="Times New Roman" w:hAnsi="Times New Roman" w:cs="Times New Roman"/>
          <w:sz w:val="24"/>
          <w:szCs w:val="24"/>
        </w:rPr>
        <w:t xml:space="preserve"> Tỉ lệ sinh ở nước ta giảm.</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 xml:space="preserve">     *c)</w:t>
      </w:r>
      <w:r w:rsidRPr="003B3ECC">
        <w:rPr>
          <w:rFonts w:ascii="Times New Roman" w:eastAsia="Times New Roman" w:hAnsi="Times New Roman" w:cs="Times New Roman"/>
          <w:sz w:val="24"/>
          <w:szCs w:val="24"/>
        </w:rPr>
        <w:t xml:space="preserve"> Từ năm 2009 đến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nước ta ở trong thời kì dân số vàng.</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 xml:space="preserve">     d)</w:t>
      </w:r>
      <w:r w:rsidRPr="003B3ECC">
        <w:rPr>
          <w:rFonts w:ascii="Times New Roman" w:eastAsia="Times New Roman" w:hAnsi="Times New Roman" w:cs="Times New Roman"/>
          <w:sz w:val="24"/>
          <w:szCs w:val="24"/>
        </w:rPr>
        <w:t xml:space="preserve"> Tuổi thọ trung bình của người dân nước ta tăng nhanh.</w:t>
      </w:r>
    </w:p>
    <w:p w:rsidR="00213968" w:rsidRDefault="0021396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lastRenderedPageBreak/>
        <w:t>Câu 3.</w:t>
      </w:r>
      <w:r w:rsidRPr="003B3ECC">
        <w:rPr>
          <w:rFonts w:ascii="Times New Roman" w:eastAsia="Times New Roman" w:hAnsi="Times New Roman" w:cs="Times New Roman"/>
          <w:sz w:val="24"/>
          <w:szCs w:val="24"/>
        </w:rPr>
        <w:t xml:space="preserve"> Cho bảng số liệu:</w:t>
      </w:r>
    </w:p>
    <w:p w:rsidR="00B5682E" w:rsidRPr="00213968" w:rsidRDefault="00213968" w:rsidP="003B3ECC">
      <w:pPr>
        <w:spacing w:line="240" w:lineRule="auto"/>
        <w:jc w:val="center"/>
        <w:rPr>
          <w:rFonts w:ascii="Times New Roman" w:eastAsia="Times New Roman" w:hAnsi="Times New Roman" w:cs="Times New Roman"/>
          <w:i/>
          <w:sz w:val="24"/>
          <w:szCs w:val="24"/>
        </w:rPr>
      </w:pPr>
      <w:r w:rsidRPr="00213968">
        <w:rPr>
          <w:rFonts w:ascii="Times New Roman" w:eastAsia="Times New Roman" w:hAnsi="Times New Roman" w:cs="Times New Roman"/>
          <w:i/>
          <w:sz w:val="24"/>
          <w:szCs w:val="24"/>
        </w:rPr>
        <w:t>Cơ cấu lao động từ 15 tuổi trở lên đang làm việc hàng năm phân theo ngành kinh tế ở nước ta giai đoạn 2005-</w:t>
      </w:r>
      <w:r w:rsidR="003D59C4" w:rsidRPr="00213968">
        <w:rPr>
          <w:rFonts w:ascii="Times New Roman" w:eastAsia="Times New Roman" w:hAnsi="Times New Roman" w:cs="Times New Roman"/>
          <w:i/>
          <w:sz w:val="24"/>
          <w:szCs w:val="24"/>
        </w:rPr>
        <w:t>2022</w:t>
      </w:r>
    </w:p>
    <w:p w:rsidR="00B5682E" w:rsidRPr="003B3ECC" w:rsidRDefault="005D3E80" w:rsidP="003B3ECC">
      <w:pPr>
        <w:spacing w:line="240" w:lineRule="auto"/>
        <w:jc w:val="right"/>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(Đơn vị: %)</w:t>
      </w:r>
    </w:p>
    <w:tbl>
      <w:tblPr>
        <w:tblStyle w:val="affffffff"/>
        <w:tblW w:w="74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3"/>
        <w:gridCol w:w="770"/>
        <w:gridCol w:w="756"/>
        <w:gridCol w:w="756"/>
        <w:gridCol w:w="756"/>
        <w:gridCol w:w="756"/>
      </w:tblGrid>
      <w:tr w:rsidR="00AF2EC3" w:rsidRPr="003B3ECC">
        <w:trPr>
          <w:jc w:val="center"/>
        </w:trPr>
        <w:tc>
          <w:tcPr>
            <w:tcW w:w="364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Ngành</w:t>
            </w:r>
          </w:p>
        </w:tc>
        <w:tc>
          <w:tcPr>
            <w:tcW w:w="770"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Năm</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2005</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2010</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2015</w:t>
            </w:r>
          </w:p>
        </w:tc>
        <w:tc>
          <w:tcPr>
            <w:tcW w:w="756" w:type="dxa"/>
            <w:vAlign w:val="center"/>
          </w:tcPr>
          <w:p w:rsidR="00B5682E" w:rsidRPr="000A00EF" w:rsidRDefault="003D59C4" w:rsidP="003B3ECC">
            <w:pPr>
              <w:jc w:val="center"/>
              <w:rPr>
                <w:rFonts w:ascii="Times New Roman" w:eastAsia="Times New Roman" w:hAnsi="Times New Roman" w:cs="Times New Roman"/>
                <w:b/>
                <w:color w:val="auto"/>
                <w:sz w:val="24"/>
                <w:szCs w:val="24"/>
              </w:rPr>
            </w:pPr>
            <w:r w:rsidRPr="000A00EF">
              <w:rPr>
                <w:rFonts w:ascii="Times New Roman" w:eastAsia="Times New Roman" w:hAnsi="Times New Roman" w:cs="Times New Roman"/>
                <w:b/>
                <w:color w:val="auto"/>
                <w:sz w:val="24"/>
                <w:szCs w:val="24"/>
              </w:rPr>
              <w:t>2022</w:t>
            </w:r>
          </w:p>
        </w:tc>
      </w:tr>
      <w:tr w:rsidR="00AF2EC3" w:rsidRPr="003B3ECC" w:rsidTr="00213968">
        <w:trPr>
          <w:jc w:val="center"/>
        </w:trPr>
        <w:tc>
          <w:tcPr>
            <w:tcW w:w="3643" w:type="dxa"/>
            <w:vAlign w:val="center"/>
          </w:tcPr>
          <w:p w:rsidR="00B5682E" w:rsidRPr="003B3ECC" w:rsidRDefault="005D3E80" w:rsidP="00213968">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Nông nghiệp, lâm nghiệp, thuỷ sản</w:t>
            </w:r>
          </w:p>
        </w:tc>
        <w:tc>
          <w:tcPr>
            <w:tcW w:w="770" w:type="dxa"/>
            <w:vAlign w:val="center"/>
          </w:tcPr>
          <w:p w:rsidR="00B5682E" w:rsidRPr="003B3ECC" w:rsidRDefault="00B5682E" w:rsidP="003B3ECC">
            <w:pPr>
              <w:jc w:val="center"/>
              <w:rPr>
                <w:rFonts w:ascii="Times New Roman" w:eastAsia="Times New Roman" w:hAnsi="Times New Roman" w:cs="Times New Roman"/>
                <w:color w:val="auto"/>
                <w:sz w:val="24"/>
                <w:szCs w:val="24"/>
              </w:rPr>
            </w:pP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55,1</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48,4</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43,6</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29,1</w:t>
            </w:r>
          </w:p>
        </w:tc>
      </w:tr>
      <w:tr w:rsidR="00AF2EC3" w:rsidRPr="003B3ECC" w:rsidTr="00213968">
        <w:trPr>
          <w:jc w:val="center"/>
        </w:trPr>
        <w:tc>
          <w:tcPr>
            <w:tcW w:w="3643" w:type="dxa"/>
            <w:vAlign w:val="center"/>
          </w:tcPr>
          <w:p w:rsidR="00B5682E" w:rsidRPr="003B3ECC" w:rsidRDefault="005D3E80" w:rsidP="00213968">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Công nghiệp, xây dựng</w:t>
            </w:r>
          </w:p>
        </w:tc>
        <w:tc>
          <w:tcPr>
            <w:tcW w:w="770" w:type="dxa"/>
            <w:vAlign w:val="center"/>
          </w:tcPr>
          <w:p w:rsidR="00B5682E" w:rsidRPr="003B3ECC" w:rsidRDefault="00B5682E" w:rsidP="003B3ECC">
            <w:pPr>
              <w:jc w:val="center"/>
              <w:rPr>
                <w:rFonts w:ascii="Times New Roman" w:eastAsia="Times New Roman" w:hAnsi="Times New Roman" w:cs="Times New Roman"/>
                <w:color w:val="auto"/>
                <w:sz w:val="24"/>
                <w:szCs w:val="24"/>
              </w:rPr>
            </w:pP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17,6</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20,9</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23,0</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33,1</w:t>
            </w:r>
          </w:p>
        </w:tc>
      </w:tr>
      <w:tr w:rsidR="00AF2EC3" w:rsidRPr="003B3ECC" w:rsidTr="00213968">
        <w:trPr>
          <w:jc w:val="center"/>
        </w:trPr>
        <w:tc>
          <w:tcPr>
            <w:tcW w:w="3643" w:type="dxa"/>
            <w:vAlign w:val="center"/>
          </w:tcPr>
          <w:p w:rsidR="00B5682E" w:rsidRPr="003B3ECC" w:rsidRDefault="005D3E80" w:rsidP="00213968">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Dịch vụ</w:t>
            </w:r>
          </w:p>
        </w:tc>
        <w:tc>
          <w:tcPr>
            <w:tcW w:w="770" w:type="dxa"/>
            <w:vAlign w:val="center"/>
          </w:tcPr>
          <w:p w:rsidR="00B5682E" w:rsidRPr="003B3ECC" w:rsidRDefault="00B5682E" w:rsidP="003B3ECC">
            <w:pPr>
              <w:jc w:val="center"/>
              <w:rPr>
                <w:rFonts w:ascii="Times New Roman" w:eastAsia="Times New Roman" w:hAnsi="Times New Roman" w:cs="Times New Roman"/>
                <w:color w:val="auto"/>
                <w:sz w:val="24"/>
                <w:szCs w:val="24"/>
              </w:rPr>
            </w:pP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27,3</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30,7</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33,4</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37,8</w:t>
            </w:r>
          </w:p>
        </w:tc>
      </w:tr>
    </w:tbl>
    <w:p w:rsidR="00B5682E" w:rsidRPr="003B3ECC" w:rsidRDefault="005D3E80" w:rsidP="003B3ECC">
      <w:pPr>
        <w:spacing w:line="240" w:lineRule="auto"/>
        <w:jc w:val="right"/>
        <w:rPr>
          <w:rFonts w:ascii="Times New Roman" w:eastAsia="Times New Roman" w:hAnsi="Times New Roman" w:cs="Times New Roman"/>
          <w:i/>
          <w:sz w:val="24"/>
          <w:szCs w:val="24"/>
        </w:rPr>
      </w:pPr>
      <w:r w:rsidRPr="003B3ECC">
        <w:rPr>
          <w:rFonts w:ascii="Times New Roman" w:eastAsia="Times New Roman" w:hAnsi="Times New Roman" w:cs="Times New Roman"/>
          <w:i/>
          <w:sz w:val="24"/>
          <w:szCs w:val="24"/>
        </w:rPr>
        <w:t xml:space="preserve"> (Nguồn: Tổng cục thống kê)</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 xml:space="preserve">     *a)</w:t>
      </w:r>
      <w:r w:rsidRPr="003B3ECC">
        <w:rPr>
          <w:rFonts w:ascii="Times New Roman" w:eastAsia="Times New Roman" w:hAnsi="Times New Roman" w:cs="Times New Roman"/>
          <w:sz w:val="24"/>
          <w:szCs w:val="24"/>
        </w:rPr>
        <w:t xml:space="preserve"> Tỉ trọng lao động trong các ngành công nghiệp và xây dựng, dịch vụ có xu hướng tăng, ngành nông nghiệp, lâm nghiệp, thuỷ sản có xu hướng giảm.</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 xml:space="preserve">     b)</w:t>
      </w:r>
      <w:r w:rsidRPr="003B3ECC">
        <w:rPr>
          <w:rFonts w:ascii="Times New Roman" w:eastAsia="Times New Roman" w:hAnsi="Times New Roman" w:cs="Times New Roman"/>
          <w:sz w:val="24"/>
          <w:szCs w:val="24"/>
        </w:rPr>
        <w:t xml:space="preserve"> Tỉ trọng lao động trong dịch vụ cao nhất, trong nông nghiệp, lâm nghiệp, thuỷ sản nhỏ nhất, sự chênh lệch giữa các ngành là rất lớn.</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 xml:space="preserve">     *c)</w:t>
      </w:r>
      <w:r w:rsidRPr="003B3ECC">
        <w:rPr>
          <w:rFonts w:ascii="Times New Roman" w:eastAsia="Times New Roman" w:hAnsi="Times New Roman" w:cs="Times New Roman"/>
          <w:sz w:val="24"/>
          <w:szCs w:val="24"/>
        </w:rPr>
        <w:t xml:space="preserve"> Xu hướng chuyển dịch cơ cấu lao động nước ta hiện nay chủ yếu do tác động tích cực của sự chuyển dịch cơ cấu kinh tế theo hướng công nghiệp hoá, hiện đại hoá.</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 xml:space="preserve">     d)</w:t>
      </w:r>
      <w:r w:rsidRPr="003B3ECC">
        <w:rPr>
          <w:rFonts w:ascii="Times New Roman" w:eastAsia="Times New Roman" w:hAnsi="Times New Roman" w:cs="Times New Roman"/>
          <w:sz w:val="24"/>
          <w:szCs w:val="24"/>
        </w:rPr>
        <w:t xml:space="preserve"> Tỉ trọng lao động trong ngành dịch vụ tăng chủ yếu do ảnh hưởng của đường lối phát triển nền kinh tế thị trường định hướng xã hội chủ nghĩa ở nước ta.</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4.</w:t>
      </w:r>
      <w:r w:rsidRPr="003B3ECC">
        <w:rPr>
          <w:rFonts w:ascii="Times New Roman" w:eastAsia="Times New Roman" w:hAnsi="Times New Roman" w:cs="Times New Roman"/>
          <w:sz w:val="24"/>
          <w:szCs w:val="24"/>
        </w:rPr>
        <w:t xml:space="preserve"> Cho bảng số liệu:</w:t>
      </w:r>
    </w:p>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TỈ LỆ DÂN THÀNH THỊ Ở VIỆT NAM SO VỚI THẾ GIỚI GIAI ĐOẠN 1960-</w:t>
      </w:r>
      <w:r w:rsidR="003D59C4" w:rsidRPr="003D59C4">
        <w:rPr>
          <w:rFonts w:ascii="Times New Roman" w:eastAsia="Times New Roman" w:hAnsi="Times New Roman" w:cs="Times New Roman"/>
          <w:sz w:val="24"/>
          <w:szCs w:val="24"/>
        </w:rPr>
        <w:t>2022</w:t>
      </w:r>
    </w:p>
    <w:p w:rsidR="00B5682E" w:rsidRPr="003B3ECC" w:rsidRDefault="005D3E80" w:rsidP="003B3ECC">
      <w:pPr>
        <w:spacing w:line="240" w:lineRule="auto"/>
        <w:jc w:val="right"/>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(Đơn vị: %)</w:t>
      </w:r>
    </w:p>
    <w:tbl>
      <w:tblPr>
        <w:tblStyle w:val="affffffff0"/>
        <w:tblW w:w="4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58"/>
        <w:gridCol w:w="758"/>
        <w:gridCol w:w="758"/>
        <w:gridCol w:w="758"/>
      </w:tblGrid>
      <w:tr w:rsidR="00AF2EC3" w:rsidRPr="003B3ECC">
        <w:trPr>
          <w:trHeight w:val="246"/>
          <w:jc w:val="center"/>
        </w:trPr>
        <w:tc>
          <w:tcPr>
            <w:tcW w:w="183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Năm</w:t>
            </w:r>
          </w:p>
        </w:tc>
        <w:tc>
          <w:tcPr>
            <w:tcW w:w="75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1960</w:t>
            </w:r>
          </w:p>
        </w:tc>
        <w:tc>
          <w:tcPr>
            <w:tcW w:w="75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1980</w:t>
            </w:r>
          </w:p>
        </w:tc>
        <w:tc>
          <w:tcPr>
            <w:tcW w:w="75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2000</w:t>
            </w:r>
          </w:p>
        </w:tc>
        <w:tc>
          <w:tcPr>
            <w:tcW w:w="758" w:type="dxa"/>
            <w:vAlign w:val="center"/>
          </w:tcPr>
          <w:p w:rsidR="00B5682E" w:rsidRPr="000A00EF" w:rsidRDefault="003D59C4" w:rsidP="003B3ECC">
            <w:pPr>
              <w:jc w:val="center"/>
              <w:rPr>
                <w:rFonts w:ascii="Times New Roman" w:eastAsia="Times New Roman" w:hAnsi="Times New Roman" w:cs="Times New Roman"/>
                <w:b/>
                <w:color w:val="auto"/>
                <w:sz w:val="24"/>
                <w:szCs w:val="24"/>
              </w:rPr>
            </w:pPr>
            <w:r w:rsidRPr="000A00EF">
              <w:rPr>
                <w:rFonts w:ascii="Times New Roman" w:eastAsia="Times New Roman" w:hAnsi="Times New Roman" w:cs="Times New Roman"/>
                <w:b/>
                <w:color w:val="auto"/>
                <w:sz w:val="24"/>
                <w:szCs w:val="24"/>
              </w:rPr>
              <w:t>2022</w:t>
            </w:r>
          </w:p>
        </w:tc>
      </w:tr>
      <w:tr w:rsidR="00AF2EC3" w:rsidRPr="003B3ECC">
        <w:trPr>
          <w:trHeight w:val="246"/>
          <w:jc w:val="center"/>
        </w:trPr>
        <w:tc>
          <w:tcPr>
            <w:tcW w:w="183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Thế giới</w:t>
            </w:r>
          </w:p>
        </w:tc>
        <w:tc>
          <w:tcPr>
            <w:tcW w:w="75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33,6</w:t>
            </w:r>
          </w:p>
        </w:tc>
        <w:tc>
          <w:tcPr>
            <w:tcW w:w="75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39,3</w:t>
            </w:r>
          </w:p>
        </w:tc>
        <w:tc>
          <w:tcPr>
            <w:tcW w:w="75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46,7</w:t>
            </w:r>
          </w:p>
        </w:tc>
        <w:tc>
          <w:tcPr>
            <w:tcW w:w="75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56,5</w:t>
            </w:r>
          </w:p>
        </w:tc>
      </w:tr>
      <w:tr w:rsidR="00AF2EC3" w:rsidRPr="003B3ECC">
        <w:trPr>
          <w:trHeight w:val="252"/>
          <w:jc w:val="center"/>
        </w:trPr>
        <w:tc>
          <w:tcPr>
            <w:tcW w:w="183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Việt Nam</w:t>
            </w:r>
          </w:p>
        </w:tc>
        <w:tc>
          <w:tcPr>
            <w:tcW w:w="75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14,7</w:t>
            </w:r>
          </w:p>
        </w:tc>
        <w:tc>
          <w:tcPr>
            <w:tcW w:w="75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19,2</w:t>
            </w:r>
          </w:p>
        </w:tc>
        <w:tc>
          <w:tcPr>
            <w:tcW w:w="75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24,1</w:t>
            </w:r>
          </w:p>
        </w:tc>
        <w:tc>
          <w:tcPr>
            <w:tcW w:w="75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37,1</w:t>
            </w:r>
          </w:p>
        </w:tc>
      </w:tr>
    </w:tbl>
    <w:p w:rsidR="00B5682E" w:rsidRPr="008479D6" w:rsidRDefault="005D3E80" w:rsidP="00E46C3D">
      <w:pPr>
        <w:spacing w:line="240" w:lineRule="auto"/>
        <w:jc w:val="right"/>
        <w:rPr>
          <w:rFonts w:ascii="Times New Roman" w:eastAsia="Times New Roman" w:hAnsi="Times New Roman" w:cs="Times New Roman"/>
          <w:i/>
          <w:sz w:val="24"/>
          <w:szCs w:val="24"/>
        </w:rPr>
      </w:pPr>
      <w:r w:rsidRPr="008479D6">
        <w:rPr>
          <w:rFonts w:ascii="Times New Roman" w:eastAsia="Times New Roman" w:hAnsi="Times New Roman" w:cs="Times New Roman"/>
          <w:b/>
          <w:i/>
          <w:sz w:val="24"/>
          <w:szCs w:val="24"/>
        </w:rPr>
        <w:t xml:space="preserve">     </w:t>
      </w:r>
      <w:r w:rsidRPr="008479D6">
        <w:rPr>
          <w:rFonts w:ascii="Times New Roman" w:eastAsia="Times New Roman" w:hAnsi="Times New Roman" w:cs="Times New Roman"/>
          <w:i/>
          <w:sz w:val="24"/>
          <w:szCs w:val="24"/>
        </w:rPr>
        <w:t>(Nguồn: Ngân hàng Thế giới, Tổng cục Thống kê)</w:t>
      </w:r>
    </w:p>
    <w:p w:rsidR="00B5682E" w:rsidRPr="003B3ECC" w:rsidRDefault="005D3E80" w:rsidP="00E46C3D">
      <w:pPr>
        <w:spacing w:line="240" w:lineRule="auto"/>
        <w:ind w:firstLine="284"/>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a)</w:t>
      </w:r>
      <w:r w:rsidRPr="003B3ECC">
        <w:rPr>
          <w:rFonts w:ascii="Times New Roman" w:eastAsia="Times New Roman" w:hAnsi="Times New Roman" w:cs="Times New Roman"/>
          <w:sz w:val="24"/>
          <w:szCs w:val="24"/>
        </w:rPr>
        <w:t xml:space="preserve"> Tỉ lệ dân thành thị nước ta tăng ít hơn rất nhiều so với thế giới.</w:t>
      </w:r>
    </w:p>
    <w:p w:rsidR="00B5682E" w:rsidRPr="003B3ECC" w:rsidRDefault="005D3E80" w:rsidP="00E46C3D">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 xml:space="preserve">     *b)</w:t>
      </w:r>
      <w:r w:rsidRPr="003B3ECC">
        <w:rPr>
          <w:rFonts w:ascii="Times New Roman" w:eastAsia="Times New Roman" w:hAnsi="Times New Roman" w:cs="Times New Roman"/>
          <w:sz w:val="24"/>
          <w:szCs w:val="24"/>
        </w:rPr>
        <w:t xml:space="preserve"> Từ năm 2000 đến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tỉ lệ dân thành thị nước ta tăng nhiều hơn so với các giai đoạn trước và nhiều hơn so với thế giới.</w:t>
      </w:r>
    </w:p>
    <w:p w:rsidR="00B5682E" w:rsidRPr="003B3ECC" w:rsidRDefault="005D3E80" w:rsidP="00E46C3D">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 xml:space="preserve">     *c)</w:t>
      </w:r>
      <w:r w:rsidRPr="003B3ECC">
        <w:rPr>
          <w:rFonts w:ascii="Times New Roman" w:eastAsia="Times New Roman" w:hAnsi="Times New Roman" w:cs="Times New Roman"/>
          <w:sz w:val="24"/>
          <w:szCs w:val="24"/>
        </w:rPr>
        <w:t xml:space="preserve"> Tỉ lệ dân thành thị nước ta vẫn còn thấp so với các nước trên thế giới.</w:t>
      </w:r>
    </w:p>
    <w:p w:rsidR="00B5682E" w:rsidRPr="003B3ECC" w:rsidRDefault="005D3E80" w:rsidP="00E46C3D">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 xml:space="preserve">     d)</w:t>
      </w:r>
      <w:r w:rsidRPr="003B3ECC">
        <w:rPr>
          <w:rFonts w:ascii="Times New Roman" w:eastAsia="Times New Roman" w:hAnsi="Times New Roman" w:cs="Times New Roman"/>
          <w:sz w:val="24"/>
          <w:szCs w:val="24"/>
        </w:rPr>
        <w:t xml:space="preserve"> Tỉ lệ dân thành thị nước ta tăng nhanh trong những năm gần đây chủ yếu do di dân tự phát từ các vùng nông thôn vào đô thị.</w:t>
      </w:r>
    </w:p>
    <w:p w:rsidR="00213968" w:rsidRDefault="00213968" w:rsidP="00E46C3D">
      <w:pPr>
        <w:spacing w:line="240" w:lineRule="auto"/>
        <w:jc w:val="both"/>
        <w:rPr>
          <w:rFonts w:ascii="Times New Roman" w:eastAsia="Times New Roman" w:hAnsi="Times New Roman" w:cs="Times New Roman"/>
          <w:b/>
          <w:sz w:val="24"/>
          <w:szCs w:val="24"/>
        </w:rPr>
      </w:pPr>
    </w:p>
    <w:p w:rsidR="00B5682E" w:rsidRPr="003B3ECC" w:rsidRDefault="001D7E15" w:rsidP="00E46C3D">
      <w:pPr>
        <w:spacing w:line="240" w:lineRule="auto"/>
        <w:jc w:val="both"/>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PHẦN III. CÂU HỎI YÊU CẦU TRẢ LỜI NGẮN. THÍ SINH TRẢ LỜI TỪ CÂU 1 ĐẾN CÂU 6.</w:t>
      </w:r>
    </w:p>
    <w:p w:rsidR="00B5682E" w:rsidRPr="003B3ECC" w:rsidRDefault="005D3E80" w:rsidP="00E46C3D">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1.</w:t>
      </w:r>
      <w:r w:rsidRPr="003B3ECC">
        <w:rPr>
          <w:rFonts w:ascii="Times New Roman" w:eastAsia="Times New Roman" w:hAnsi="Times New Roman" w:cs="Times New Roman"/>
          <w:sz w:val="24"/>
          <w:szCs w:val="24"/>
        </w:rPr>
        <w:t xml:space="preserve">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dân số nước ta là 98 506,2 nghìn người, trong đó, nam là 49 097,1 nghìn người. Cho biết tỉ số giới tính của dân số nước ta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bao nhiêu nam trên 100 nữ (làm tròn đến một chữ số thập phân theo quy tắc làm tròn số).</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2.</w:t>
      </w:r>
      <w:r w:rsidRPr="003B3ECC">
        <w:rPr>
          <w:rFonts w:ascii="Times New Roman" w:eastAsia="Times New Roman" w:hAnsi="Times New Roman" w:cs="Times New Roman"/>
          <w:sz w:val="24"/>
          <w:szCs w:val="24"/>
        </w:rPr>
        <w:t xml:space="preserve"> Cho bảng số liệu:</w:t>
      </w:r>
    </w:p>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TỔNG SỐ DÂN VIỆT NAM VÀ DÂN SỐ NÔNG THÔN GIAI ĐOẠN 2005-</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br/>
        <w:t>(Đơn vị: nghìn người)</w:t>
      </w:r>
    </w:p>
    <w:tbl>
      <w:tblPr>
        <w:tblStyle w:val="affffffff1"/>
        <w:tblW w:w="8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3"/>
        <w:gridCol w:w="1335"/>
        <w:gridCol w:w="1335"/>
        <w:gridCol w:w="1335"/>
        <w:gridCol w:w="1687"/>
      </w:tblGrid>
      <w:tr w:rsidR="00AF2EC3" w:rsidRPr="003B3ECC">
        <w:trPr>
          <w:trHeight w:val="157"/>
          <w:tblHeader/>
          <w:jc w:val="center"/>
        </w:trPr>
        <w:tc>
          <w:tcPr>
            <w:tcW w:w="2313" w:type="dxa"/>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Năm</w:t>
            </w:r>
          </w:p>
        </w:tc>
        <w:tc>
          <w:tcPr>
            <w:tcW w:w="1335" w:type="dxa"/>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2005</w:t>
            </w:r>
          </w:p>
        </w:tc>
        <w:tc>
          <w:tcPr>
            <w:tcW w:w="1335" w:type="dxa"/>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2009</w:t>
            </w:r>
          </w:p>
        </w:tc>
        <w:tc>
          <w:tcPr>
            <w:tcW w:w="1335" w:type="dxa"/>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2015</w:t>
            </w:r>
          </w:p>
        </w:tc>
        <w:tc>
          <w:tcPr>
            <w:tcW w:w="1687" w:type="dxa"/>
            <w:vAlign w:val="center"/>
          </w:tcPr>
          <w:p w:rsidR="00B5682E" w:rsidRPr="000A00EF" w:rsidRDefault="003D59C4" w:rsidP="003B3ECC">
            <w:pPr>
              <w:jc w:val="center"/>
              <w:rPr>
                <w:rFonts w:ascii="Times New Roman" w:eastAsia="Times New Roman" w:hAnsi="Times New Roman" w:cs="Times New Roman"/>
                <w:b/>
                <w:color w:val="auto"/>
                <w:sz w:val="24"/>
                <w:szCs w:val="24"/>
              </w:rPr>
            </w:pPr>
            <w:r w:rsidRPr="000A00EF">
              <w:rPr>
                <w:rFonts w:ascii="Times New Roman" w:eastAsia="Times New Roman" w:hAnsi="Times New Roman" w:cs="Times New Roman"/>
                <w:b/>
                <w:color w:val="auto"/>
                <w:sz w:val="24"/>
                <w:szCs w:val="24"/>
              </w:rPr>
              <w:t>2022</w:t>
            </w:r>
          </w:p>
        </w:tc>
      </w:tr>
      <w:tr w:rsidR="00AF2EC3" w:rsidRPr="003B3ECC">
        <w:trPr>
          <w:trHeight w:val="299"/>
          <w:jc w:val="center"/>
        </w:trPr>
        <w:tc>
          <w:tcPr>
            <w:tcW w:w="231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Tổng số dân</w:t>
            </w:r>
          </w:p>
        </w:tc>
        <w:tc>
          <w:tcPr>
            <w:tcW w:w="133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82 393</w:t>
            </w:r>
          </w:p>
        </w:tc>
        <w:tc>
          <w:tcPr>
            <w:tcW w:w="133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86 025</w:t>
            </w:r>
          </w:p>
        </w:tc>
        <w:tc>
          <w:tcPr>
            <w:tcW w:w="133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91 713</w:t>
            </w:r>
          </w:p>
        </w:tc>
        <w:tc>
          <w:tcPr>
            <w:tcW w:w="168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98 506,2</w:t>
            </w:r>
          </w:p>
        </w:tc>
      </w:tr>
      <w:tr w:rsidR="00AF2EC3" w:rsidRPr="003B3ECC">
        <w:trPr>
          <w:trHeight w:val="296"/>
          <w:jc w:val="center"/>
        </w:trPr>
        <w:tc>
          <w:tcPr>
            <w:tcW w:w="231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Nông thôn</w:t>
            </w:r>
          </w:p>
        </w:tc>
        <w:tc>
          <w:tcPr>
            <w:tcW w:w="133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60 060</w:t>
            </w:r>
          </w:p>
        </w:tc>
        <w:tc>
          <w:tcPr>
            <w:tcW w:w="133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60 440</w:t>
            </w:r>
          </w:p>
        </w:tc>
        <w:tc>
          <w:tcPr>
            <w:tcW w:w="133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60 885</w:t>
            </w:r>
          </w:p>
        </w:tc>
        <w:tc>
          <w:tcPr>
            <w:tcW w:w="168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61 941,5</w:t>
            </w:r>
          </w:p>
        </w:tc>
      </w:tr>
    </w:tbl>
    <w:p w:rsidR="00B5682E" w:rsidRPr="003B3ECC" w:rsidRDefault="005D3E80" w:rsidP="003B3ECC">
      <w:pPr>
        <w:spacing w:line="240" w:lineRule="auto"/>
        <w:jc w:val="right"/>
        <w:rPr>
          <w:rFonts w:ascii="Times New Roman" w:eastAsia="Times New Roman" w:hAnsi="Times New Roman" w:cs="Times New Roman"/>
          <w:i/>
          <w:sz w:val="24"/>
          <w:szCs w:val="24"/>
        </w:rPr>
      </w:pPr>
      <w:r w:rsidRPr="003B3ECC">
        <w:rPr>
          <w:rFonts w:ascii="Times New Roman" w:eastAsia="Times New Roman" w:hAnsi="Times New Roman" w:cs="Times New Roman"/>
          <w:i/>
          <w:sz w:val="24"/>
          <w:szCs w:val="24"/>
        </w:rPr>
        <w:t>(Nguồn: Niên giám thống kê Việt Nam)</w:t>
      </w:r>
    </w:p>
    <w:p w:rsidR="00B5682E" w:rsidRPr="003B3ECC" w:rsidRDefault="005D3E80" w:rsidP="00E46C3D">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Căn cứ vào bảng số liệu, cho biết tỉ lệ dân thành thị trong tổng số dân nước ta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tăng thêm bao nhiêu % so với năm 2005 (làm tròn đến một chữ số thập phân theo quy tắc làm tròn số).</w:t>
      </w:r>
    </w:p>
    <w:p w:rsidR="00B5682E" w:rsidRPr="003B3ECC" w:rsidRDefault="005D3E80" w:rsidP="00E46C3D">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3.</w:t>
      </w:r>
      <w:r w:rsidRPr="003B3ECC">
        <w:rPr>
          <w:rFonts w:ascii="Times New Roman" w:eastAsia="Times New Roman" w:hAnsi="Times New Roman" w:cs="Times New Roman"/>
          <w:sz w:val="24"/>
          <w:szCs w:val="24"/>
        </w:rPr>
        <w:t xml:space="preserve">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lực lượng lao động nước ta là 50,6 triệu người, tổng số dân của cả nước là 98,5 triệu người. Tính tỉ lệ lực lượng lao động trong tổng số dân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(làm tròn đến một chữ số thập phân theo quy tắc làm tròn số).</w:t>
      </w:r>
    </w:p>
    <w:p w:rsidR="00B5682E" w:rsidRPr="003B3ECC" w:rsidRDefault="005D3E80" w:rsidP="00E46C3D">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4.</w:t>
      </w:r>
      <w:r w:rsidRPr="003B3ECC">
        <w:rPr>
          <w:rFonts w:ascii="Times New Roman" w:eastAsia="Times New Roman" w:hAnsi="Times New Roman" w:cs="Times New Roman"/>
          <w:sz w:val="24"/>
          <w:szCs w:val="24"/>
        </w:rPr>
        <w:t xml:space="preserve">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lực lượng lao động nước ta chiếm 51,4% số dân (số dân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98,5 triệu người). Tính số lượng lao động nước ta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(làm tròn đến một chữ số thập phân theo quy tắc làm tròn số).</w:t>
      </w:r>
    </w:p>
    <w:p w:rsidR="00B5682E" w:rsidRPr="003B3ECC" w:rsidRDefault="005D3E80" w:rsidP="00E46C3D">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5.</w:t>
      </w:r>
      <w:r w:rsidRPr="003B3ECC">
        <w:rPr>
          <w:rFonts w:ascii="Times New Roman" w:eastAsia="Times New Roman" w:hAnsi="Times New Roman" w:cs="Times New Roman"/>
          <w:sz w:val="24"/>
          <w:szCs w:val="24"/>
        </w:rPr>
        <w:t xml:space="preserve"> Số dân thành thị nước ta năm 1990 là 12,9 triệu người,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36,6 triệu người.</w:t>
      </w:r>
    </w:p>
    <w:p w:rsidR="00B5682E" w:rsidRPr="003B3ECC" w:rsidRDefault="005D3E80" w:rsidP="00E46C3D">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Tính tốc độ tăng dân thành thị nước ta từ năm 1990 đến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tăn</w:t>
      </w:r>
      <w:r w:rsidR="0071789A">
        <w:rPr>
          <w:rFonts w:ascii="Times New Roman" w:eastAsia="Times New Roman" w:hAnsi="Times New Roman" w:cs="Times New Roman"/>
          <w:sz w:val="24"/>
          <w:szCs w:val="24"/>
        </w:rPr>
        <w:t xml:space="preserve">g bao nhiêu%? (làm tròn đến </w:t>
      </w:r>
      <w:r w:rsidR="0071789A">
        <w:rPr>
          <w:rFonts w:ascii="Times New Roman" w:eastAsia="Times New Roman" w:hAnsi="Times New Roman" w:cs="Times New Roman"/>
          <w:sz w:val="24"/>
          <w:szCs w:val="24"/>
          <w:lang w:val="en-US"/>
        </w:rPr>
        <w:t xml:space="preserve">hàng đơn vị </w:t>
      </w:r>
      <w:r w:rsidRPr="003B3ECC">
        <w:rPr>
          <w:rFonts w:ascii="Times New Roman" w:eastAsia="Times New Roman" w:hAnsi="Times New Roman" w:cs="Times New Roman"/>
          <w:sz w:val="24"/>
          <w:szCs w:val="24"/>
        </w:rPr>
        <w:t>theo quy tắc làm tròn số).</w:t>
      </w:r>
    </w:p>
    <w:p w:rsidR="00B5682E" w:rsidRPr="003B3ECC" w:rsidRDefault="005D3E80" w:rsidP="00E46C3D">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lastRenderedPageBreak/>
        <w:t>Câu 6.</w:t>
      </w:r>
      <w:r w:rsidRPr="003B3ECC">
        <w:rPr>
          <w:rFonts w:ascii="Times New Roman" w:eastAsia="Times New Roman" w:hAnsi="Times New Roman" w:cs="Times New Roman"/>
          <w:sz w:val="24"/>
          <w:szCs w:val="24"/>
        </w:rPr>
        <w:t xml:space="preserve"> Số dân thành thị nước ta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36,6 triệu người. Trong đó, số dân thành thị của vùng Đông Nam Bộ là 12,2 triệu người.</w:t>
      </w:r>
      <w:r w:rsidR="00AE45E8">
        <w:rPr>
          <w:rFonts w:ascii="Times New Roman" w:eastAsia="Times New Roman" w:hAnsi="Times New Roman" w:cs="Times New Roman"/>
          <w:sz w:val="24"/>
          <w:szCs w:val="24"/>
          <w:lang w:val="en-US"/>
        </w:rPr>
        <w:t xml:space="preserve"> </w:t>
      </w:r>
      <w:r w:rsidRPr="003B3ECC">
        <w:rPr>
          <w:rFonts w:ascii="Times New Roman" w:eastAsia="Times New Roman" w:hAnsi="Times New Roman" w:cs="Times New Roman"/>
          <w:sz w:val="24"/>
          <w:szCs w:val="24"/>
        </w:rPr>
        <w:t>Tính số dân thành thị của vùng Đông Nam Bộ chiếm bao n</w:t>
      </w:r>
      <w:r w:rsidR="00AE45E8">
        <w:rPr>
          <w:rFonts w:ascii="Times New Roman" w:eastAsia="Times New Roman" w:hAnsi="Times New Roman" w:cs="Times New Roman"/>
          <w:sz w:val="24"/>
          <w:szCs w:val="24"/>
        </w:rPr>
        <w:t>hiêu % số dân thành thị cả nước</w:t>
      </w:r>
      <w:r w:rsidR="00AE45E8">
        <w:rPr>
          <w:rFonts w:ascii="Times New Roman" w:eastAsia="Times New Roman" w:hAnsi="Times New Roman" w:cs="Times New Roman"/>
          <w:sz w:val="24"/>
          <w:szCs w:val="24"/>
          <w:lang w:val="en-US"/>
        </w:rPr>
        <w:t xml:space="preserve"> </w:t>
      </w:r>
      <w:r w:rsidR="00AE45E8" w:rsidRPr="003B3ECC">
        <w:rPr>
          <w:rFonts w:ascii="Times New Roman" w:eastAsia="Times New Roman" w:hAnsi="Times New Roman" w:cs="Times New Roman"/>
          <w:sz w:val="24"/>
          <w:szCs w:val="24"/>
        </w:rPr>
        <w:t>(làm tròn đến một chữ số thập phân theo quy tắc làm tròn số).</w:t>
      </w:r>
    </w:p>
    <w:p w:rsidR="008479D6" w:rsidRDefault="008479D6" w:rsidP="003B3ECC">
      <w:pPr>
        <w:spacing w:line="240" w:lineRule="auto"/>
        <w:jc w:val="both"/>
        <w:rPr>
          <w:rFonts w:ascii="Times New Roman" w:eastAsia="Times New Roman" w:hAnsi="Times New Roman" w:cs="Times New Roman"/>
          <w:b/>
          <w:color w:val="0070C0"/>
          <w:sz w:val="24"/>
          <w:szCs w:val="24"/>
          <w:lang w:val="en-US"/>
        </w:rPr>
      </w:pPr>
    </w:p>
    <w:p w:rsidR="008479D6" w:rsidRDefault="00C25065" w:rsidP="003B3ECC">
      <w:pPr>
        <w:spacing w:line="240" w:lineRule="auto"/>
        <w:jc w:val="both"/>
        <w:rPr>
          <w:rFonts w:ascii="Times New Roman" w:eastAsia="Times New Roman" w:hAnsi="Times New Roman" w:cs="Times New Roman"/>
          <w:b/>
          <w:color w:val="0070C0"/>
          <w:sz w:val="24"/>
          <w:szCs w:val="24"/>
          <w:lang w:val="en-US"/>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737088" behindDoc="0" locked="0" layoutInCell="1" allowOverlap="1" wp14:anchorId="79283A02" wp14:editId="1746568A">
                <wp:simplePos x="0" y="0"/>
                <wp:positionH relativeFrom="column">
                  <wp:posOffset>-1270</wp:posOffset>
                </wp:positionH>
                <wp:positionV relativeFrom="paragraph">
                  <wp:posOffset>176213</wp:posOffset>
                </wp:positionV>
                <wp:extent cx="2119313" cy="186055"/>
                <wp:effectExtent l="0" t="0" r="33655" b="23495"/>
                <wp:wrapNone/>
                <wp:docPr id="493" name="Pentagon 493"/>
                <wp:cNvGraphicFramePr/>
                <a:graphic xmlns:a="http://schemas.openxmlformats.org/drawingml/2006/main">
                  <a:graphicData uri="http://schemas.microsoft.com/office/word/2010/wordprocessingShape">
                    <wps:wsp>
                      <wps:cNvSpPr/>
                      <wps:spPr>
                        <a:xfrm>
                          <a:off x="0" y="0"/>
                          <a:ext cx="2119313"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F5CC6" id="Pentagon 493" o:spid="_x0000_s1026" type="#_x0000_t15" style="position:absolute;margin-left:-.1pt;margin-top:13.9pt;width:166.9pt;height:14.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" adj="20652" filled="f" strokecolor="#629dd1 [3205]" strokeweight="1pt"/>
            </w:pict>
          </mc:Fallback>
        </mc:AlternateContent>
      </w:r>
    </w:p>
    <w:p w:rsidR="00146811" w:rsidRPr="003B3ECC" w:rsidRDefault="00E7456E" w:rsidP="003B3ECC">
      <w:pPr>
        <w:spacing w:line="240" w:lineRule="auto"/>
        <w:jc w:val="both"/>
        <w:rPr>
          <w:rFonts w:ascii="Times New Roman" w:eastAsia="Times New Roman" w:hAnsi="Times New Roman" w:cs="Times New Roman"/>
          <w:b/>
          <w:color w:val="0070C0"/>
          <w:sz w:val="24"/>
          <w:szCs w:val="24"/>
          <w:lang w:val="en-US"/>
        </w:rPr>
      </w:pPr>
      <w:r>
        <w:rPr>
          <w:rFonts w:ascii="Times New Roman" w:eastAsia="Times New Roman" w:hAnsi="Times New Roman" w:cs="Times New Roman"/>
          <w:b/>
          <w:color w:val="0070C0"/>
          <w:sz w:val="24"/>
          <w:szCs w:val="24"/>
          <w:lang w:val="en-US"/>
        </w:rPr>
        <w:t>ĐÁP ÁN THAM KHẢO</w:t>
      </w:r>
    </w:p>
    <w:p w:rsidR="00B5682E" w:rsidRPr="003B3ECC" w:rsidRDefault="00146811" w:rsidP="003B3ECC">
      <w:pPr>
        <w:spacing w:line="240" w:lineRule="auto"/>
        <w:jc w:val="both"/>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w:t>
      </w:r>
    </w:p>
    <w:tbl>
      <w:tblPr>
        <w:tblStyle w:val="affffffff2"/>
        <w:tblW w:w="10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406"/>
        <w:gridCol w:w="406"/>
        <w:gridCol w:w="406"/>
        <w:gridCol w:w="384"/>
        <w:gridCol w:w="384"/>
        <w:gridCol w:w="406"/>
        <w:gridCol w:w="406"/>
        <w:gridCol w:w="384"/>
        <w:gridCol w:w="384"/>
        <w:gridCol w:w="516"/>
        <w:gridCol w:w="516"/>
        <w:gridCol w:w="516"/>
        <w:gridCol w:w="516"/>
        <w:gridCol w:w="516"/>
        <w:gridCol w:w="516"/>
        <w:gridCol w:w="516"/>
        <w:gridCol w:w="516"/>
        <w:gridCol w:w="531"/>
      </w:tblGrid>
      <w:tr w:rsidR="00AF2EC3" w:rsidRPr="003B3ECC" w:rsidTr="0071789A">
        <w:trPr>
          <w:trHeight w:val="196"/>
          <w:tblHeader/>
        </w:trPr>
        <w:tc>
          <w:tcPr>
            <w:tcW w:w="1838" w:type="dxa"/>
            <w:vAlign w:val="center"/>
          </w:tcPr>
          <w:p w:rsidR="00B5682E" w:rsidRPr="003B3ECC" w:rsidRDefault="005D3E80" w:rsidP="0071789A">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406" w:type="dxa"/>
            <w:vAlign w:val="center"/>
          </w:tcPr>
          <w:p w:rsidR="00B5682E" w:rsidRPr="003B3ECC" w:rsidRDefault="005D3E80" w:rsidP="0071789A">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406" w:type="dxa"/>
            <w:vAlign w:val="center"/>
          </w:tcPr>
          <w:p w:rsidR="00B5682E" w:rsidRPr="003B3ECC" w:rsidRDefault="005D3E80" w:rsidP="0071789A">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406" w:type="dxa"/>
            <w:vAlign w:val="center"/>
          </w:tcPr>
          <w:p w:rsidR="00B5682E" w:rsidRPr="003B3ECC" w:rsidRDefault="005D3E80" w:rsidP="0071789A">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384" w:type="dxa"/>
            <w:vAlign w:val="center"/>
          </w:tcPr>
          <w:p w:rsidR="00B5682E" w:rsidRPr="003B3ECC" w:rsidRDefault="005D3E80" w:rsidP="0071789A">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384" w:type="dxa"/>
            <w:vAlign w:val="center"/>
          </w:tcPr>
          <w:p w:rsidR="00B5682E" w:rsidRPr="003B3ECC" w:rsidRDefault="005D3E80" w:rsidP="0071789A">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406" w:type="dxa"/>
            <w:vAlign w:val="center"/>
          </w:tcPr>
          <w:p w:rsidR="00B5682E" w:rsidRPr="003B3ECC" w:rsidRDefault="005D3E80" w:rsidP="0071789A">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c>
          <w:tcPr>
            <w:tcW w:w="406" w:type="dxa"/>
            <w:vAlign w:val="center"/>
          </w:tcPr>
          <w:p w:rsidR="00B5682E" w:rsidRPr="003B3ECC" w:rsidRDefault="005D3E80" w:rsidP="0071789A">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7</w:t>
            </w:r>
          </w:p>
        </w:tc>
        <w:tc>
          <w:tcPr>
            <w:tcW w:w="384" w:type="dxa"/>
            <w:vAlign w:val="center"/>
          </w:tcPr>
          <w:p w:rsidR="00B5682E" w:rsidRPr="003B3ECC" w:rsidRDefault="005D3E80" w:rsidP="0071789A">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8</w:t>
            </w:r>
          </w:p>
        </w:tc>
        <w:tc>
          <w:tcPr>
            <w:tcW w:w="384" w:type="dxa"/>
            <w:vAlign w:val="center"/>
          </w:tcPr>
          <w:p w:rsidR="00B5682E" w:rsidRPr="003B3ECC" w:rsidRDefault="005D3E80" w:rsidP="0071789A">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9</w:t>
            </w:r>
          </w:p>
        </w:tc>
        <w:tc>
          <w:tcPr>
            <w:tcW w:w="516" w:type="dxa"/>
            <w:vAlign w:val="center"/>
          </w:tcPr>
          <w:p w:rsidR="00B5682E" w:rsidRPr="003B3ECC" w:rsidRDefault="005D3E80" w:rsidP="0071789A">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10</w:t>
            </w:r>
          </w:p>
        </w:tc>
        <w:tc>
          <w:tcPr>
            <w:tcW w:w="516" w:type="dxa"/>
            <w:vAlign w:val="center"/>
          </w:tcPr>
          <w:p w:rsidR="00B5682E" w:rsidRPr="003B3ECC" w:rsidRDefault="005D3E80" w:rsidP="0071789A">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11</w:t>
            </w:r>
          </w:p>
        </w:tc>
        <w:tc>
          <w:tcPr>
            <w:tcW w:w="516" w:type="dxa"/>
            <w:vAlign w:val="center"/>
          </w:tcPr>
          <w:p w:rsidR="00B5682E" w:rsidRPr="003B3ECC" w:rsidRDefault="005D3E80" w:rsidP="0071789A">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12</w:t>
            </w:r>
          </w:p>
        </w:tc>
        <w:tc>
          <w:tcPr>
            <w:tcW w:w="516" w:type="dxa"/>
            <w:vAlign w:val="center"/>
          </w:tcPr>
          <w:p w:rsidR="00B5682E" w:rsidRPr="003B3ECC" w:rsidRDefault="005D3E80" w:rsidP="0071789A">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13</w:t>
            </w:r>
          </w:p>
        </w:tc>
        <w:tc>
          <w:tcPr>
            <w:tcW w:w="516" w:type="dxa"/>
            <w:vAlign w:val="center"/>
          </w:tcPr>
          <w:p w:rsidR="00B5682E" w:rsidRPr="003B3ECC" w:rsidRDefault="005D3E80" w:rsidP="0071789A">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14</w:t>
            </w:r>
          </w:p>
        </w:tc>
        <w:tc>
          <w:tcPr>
            <w:tcW w:w="516" w:type="dxa"/>
            <w:vAlign w:val="center"/>
          </w:tcPr>
          <w:p w:rsidR="00B5682E" w:rsidRPr="003B3ECC" w:rsidRDefault="005D3E80" w:rsidP="0071789A">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15</w:t>
            </w:r>
          </w:p>
        </w:tc>
        <w:tc>
          <w:tcPr>
            <w:tcW w:w="516" w:type="dxa"/>
            <w:vAlign w:val="center"/>
          </w:tcPr>
          <w:p w:rsidR="00B5682E" w:rsidRPr="003B3ECC" w:rsidRDefault="005D3E80" w:rsidP="0071789A">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16</w:t>
            </w:r>
          </w:p>
        </w:tc>
        <w:tc>
          <w:tcPr>
            <w:tcW w:w="516" w:type="dxa"/>
            <w:vAlign w:val="center"/>
          </w:tcPr>
          <w:p w:rsidR="00B5682E" w:rsidRPr="003B3ECC" w:rsidRDefault="005D3E80" w:rsidP="0071789A">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17</w:t>
            </w:r>
          </w:p>
        </w:tc>
        <w:tc>
          <w:tcPr>
            <w:tcW w:w="531" w:type="dxa"/>
            <w:vAlign w:val="center"/>
          </w:tcPr>
          <w:p w:rsidR="00B5682E" w:rsidRPr="003B3ECC" w:rsidRDefault="005D3E80" w:rsidP="0071789A">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18</w:t>
            </w:r>
          </w:p>
        </w:tc>
      </w:tr>
      <w:tr w:rsidR="00AF2EC3" w:rsidRPr="003B3ECC" w:rsidTr="0071789A">
        <w:trPr>
          <w:trHeight w:val="202"/>
        </w:trPr>
        <w:tc>
          <w:tcPr>
            <w:tcW w:w="1838" w:type="dxa"/>
            <w:vAlign w:val="center"/>
          </w:tcPr>
          <w:p w:rsidR="00B5682E" w:rsidRPr="003B3ECC" w:rsidRDefault="005D3E80" w:rsidP="0071789A">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406" w:type="dxa"/>
            <w:vAlign w:val="center"/>
          </w:tcPr>
          <w:p w:rsidR="00B5682E" w:rsidRPr="003B3ECC" w:rsidRDefault="005D3E80" w:rsidP="0071789A">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406" w:type="dxa"/>
            <w:vAlign w:val="center"/>
          </w:tcPr>
          <w:p w:rsidR="00B5682E" w:rsidRPr="003B3ECC" w:rsidRDefault="005D3E80" w:rsidP="0071789A">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406" w:type="dxa"/>
            <w:vAlign w:val="center"/>
          </w:tcPr>
          <w:p w:rsidR="00B5682E" w:rsidRPr="003B3ECC" w:rsidRDefault="005D3E80" w:rsidP="0071789A">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384" w:type="dxa"/>
            <w:vAlign w:val="center"/>
          </w:tcPr>
          <w:p w:rsidR="00B5682E" w:rsidRPr="003B3ECC" w:rsidRDefault="005D3E80" w:rsidP="0071789A">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384" w:type="dxa"/>
            <w:vAlign w:val="center"/>
          </w:tcPr>
          <w:p w:rsidR="00B5682E" w:rsidRPr="003B3ECC" w:rsidRDefault="005D3E80" w:rsidP="0071789A">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406" w:type="dxa"/>
            <w:vAlign w:val="center"/>
          </w:tcPr>
          <w:p w:rsidR="00B5682E" w:rsidRPr="003B3ECC" w:rsidRDefault="005D3E80" w:rsidP="0071789A">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406" w:type="dxa"/>
            <w:vAlign w:val="center"/>
          </w:tcPr>
          <w:p w:rsidR="00B5682E" w:rsidRPr="003B3ECC" w:rsidRDefault="005D3E80" w:rsidP="0071789A">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384" w:type="dxa"/>
            <w:vAlign w:val="center"/>
          </w:tcPr>
          <w:p w:rsidR="00B5682E" w:rsidRPr="003B3ECC" w:rsidRDefault="005D3E80" w:rsidP="0071789A">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384" w:type="dxa"/>
            <w:vAlign w:val="center"/>
          </w:tcPr>
          <w:p w:rsidR="00B5682E" w:rsidRPr="003B3ECC" w:rsidRDefault="005D3E80" w:rsidP="0071789A">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16" w:type="dxa"/>
            <w:vAlign w:val="center"/>
          </w:tcPr>
          <w:p w:rsidR="00B5682E" w:rsidRPr="003B3ECC" w:rsidRDefault="005D3E80" w:rsidP="0071789A">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16" w:type="dxa"/>
            <w:vAlign w:val="center"/>
          </w:tcPr>
          <w:p w:rsidR="00B5682E" w:rsidRPr="003B3ECC" w:rsidRDefault="005D3E80" w:rsidP="0071789A">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16" w:type="dxa"/>
            <w:vAlign w:val="center"/>
          </w:tcPr>
          <w:p w:rsidR="00B5682E" w:rsidRPr="003B3ECC" w:rsidRDefault="005D3E80" w:rsidP="0071789A">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16" w:type="dxa"/>
            <w:vAlign w:val="center"/>
          </w:tcPr>
          <w:p w:rsidR="00B5682E" w:rsidRPr="003B3ECC" w:rsidRDefault="005D3E80" w:rsidP="0071789A">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16" w:type="dxa"/>
            <w:vAlign w:val="center"/>
          </w:tcPr>
          <w:p w:rsidR="00B5682E" w:rsidRPr="003B3ECC" w:rsidRDefault="005D3E80" w:rsidP="0071789A">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16" w:type="dxa"/>
            <w:vAlign w:val="center"/>
          </w:tcPr>
          <w:p w:rsidR="00B5682E" w:rsidRPr="003B3ECC" w:rsidRDefault="005D3E80" w:rsidP="0071789A">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16" w:type="dxa"/>
            <w:vAlign w:val="center"/>
          </w:tcPr>
          <w:p w:rsidR="00B5682E" w:rsidRPr="003B3ECC" w:rsidRDefault="005D3E80" w:rsidP="0071789A">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16" w:type="dxa"/>
            <w:vAlign w:val="center"/>
          </w:tcPr>
          <w:p w:rsidR="00B5682E" w:rsidRPr="003B3ECC" w:rsidRDefault="005D3E80" w:rsidP="0071789A">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31" w:type="dxa"/>
            <w:vAlign w:val="center"/>
          </w:tcPr>
          <w:p w:rsidR="00B5682E" w:rsidRPr="003B3ECC" w:rsidRDefault="005D3E80" w:rsidP="0071789A">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r>
    </w:tbl>
    <w:p w:rsidR="00B5682E" w:rsidRPr="003B3ECC" w:rsidRDefault="00146811"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w:t>
      </w:r>
    </w:p>
    <w:tbl>
      <w:tblPr>
        <w:tblStyle w:val="affffffff3"/>
        <w:tblW w:w="10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8"/>
        <w:gridCol w:w="1766"/>
        <w:gridCol w:w="1868"/>
        <w:gridCol w:w="1766"/>
        <w:gridCol w:w="1804"/>
      </w:tblGrid>
      <w:tr w:rsidR="00146811" w:rsidRPr="003B3ECC" w:rsidTr="0071789A">
        <w:trPr>
          <w:trHeight w:val="301"/>
          <w:tblHeader/>
        </w:trPr>
        <w:tc>
          <w:tcPr>
            <w:tcW w:w="2838" w:type="dxa"/>
            <w:vAlign w:val="center"/>
          </w:tcPr>
          <w:p w:rsidR="00B5682E" w:rsidRPr="003B3ECC" w:rsidRDefault="005D3E80" w:rsidP="0071789A">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1766" w:type="dxa"/>
            <w:vAlign w:val="center"/>
          </w:tcPr>
          <w:p w:rsidR="00B5682E" w:rsidRPr="003B3ECC" w:rsidRDefault="005D3E80" w:rsidP="0071789A">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868" w:type="dxa"/>
            <w:vAlign w:val="center"/>
          </w:tcPr>
          <w:p w:rsidR="00B5682E" w:rsidRPr="003B3ECC" w:rsidRDefault="005D3E80" w:rsidP="0071789A">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766" w:type="dxa"/>
            <w:vAlign w:val="center"/>
          </w:tcPr>
          <w:p w:rsidR="00B5682E" w:rsidRPr="003B3ECC" w:rsidRDefault="005D3E80" w:rsidP="0071789A">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804" w:type="dxa"/>
            <w:vAlign w:val="center"/>
          </w:tcPr>
          <w:p w:rsidR="00B5682E" w:rsidRPr="003B3ECC" w:rsidRDefault="005D3E80" w:rsidP="0071789A">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r>
      <w:tr w:rsidR="00146811" w:rsidRPr="003B3ECC" w:rsidTr="0071789A">
        <w:trPr>
          <w:trHeight w:val="309"/>
        </w:trPr>
        <w:tc>
          <w:tcPr>
            <w:tcW w:w="2838" w:type="dxa"/>
            <w:vAlign w:val="center"/>
          </w:tcPr>
          <w:p w:rsidR="00B5682E" w:rsidRPr="003B3ECC" w:rsidRDefault="005D3E80" w:rsidP="0071789A">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1766" w:type="dxa"/>
            <w:vAlign w:val="center"/>
          </w:tcPr>
          <w:p w:rsidR="00B5682E" w:rsidRPr="003B3ECC" w:rsidRDefault="005D3E80" w:rsidP="0071789A">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DSSD</w:t>
            </w:r>
          </w:p>
        </w:tc>
        <w:tc>
          <w:tcPr>
            <w:tcW w:w="1868" w:type="dxa"/>
            <w:vAlign w:val="center"/>
          </w:tcPr>
          <w:p w:rsidR="00B5682E" w:rsidRPr="003B3ECC" w:rsidRDefault="005D3E80" w:rsidP="0071789A">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DDDS</w:t>
            </w:r>
          </w:p>
        </w:tc>
        <w:tc>
          <w:tcPr>
            <w:tcW w:w="1766" w:type="dxa"/>
            <w:vAlign w:val="center"/>
          </w:tcPr>
          <w:p w:rsidR="00B5682E" w:rsidRPr="003B3ECC" w:rsidRDefault="005D3E80" w:rsidP="0071789A">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DSDS</w:t>
            </w:r>
          </w:p>
        </w:tc>
        <w:tc>
          <w:tcPr>
            <w:tcW w:w="1804" w:type="dxa"/>
            <w:vAlign w:val="center"/>
          </w:tcPr>
          <w:p w:rsidR="00B5682E" w:rsidRPr="003B3ECC" w:rsidRDefault="005D3E80" w:rsidP="0071789A">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SĐDS</w:t>
            </w:r>
          </w:p>
        </w:tc>
      </w:tr>
    </w:tbl>
    <w:p w:rsidR="00B5682E" w:rsidRPr="003B3ECC" w:rsidRDefault="00146811"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III.</w:t>
      </w:r>
    </w:p>
    <w:tbl>
      <w:tblPr>
        <w:tblStyle w:val="affffffff4"/>
        <w:tblW w:w="10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708"/>
        <w:gridCol w:w="1708"/>
        <w:gridCol w:w="1065"/>
        <w:gridCol w:w="1279"/>
        <w:gridCol w:w="1294"/>
        <w:gridCol w:w="1294"/>
      </w:tblGrid>
      <w:tr w:rsidR="00AF2EC3" w:rsidRPr="003B3ECC" w:rsidTr="0071789A">
        <w:trPr>
          <w:trHeight w:val="247"/>
          <w:tblHeader/>
        </w:trPr>
        <w:tc>
          <w:tcPr>
            <w:tcW w:w="1696" w:type="dxa"/>
            <w:vAlign w:val="center"/>
          </w:tcPr>
          <w:p w:rsidR="00B5682E" w:rsidRPr="003B3ECC" w:rsidRDefault="005D3E80" w:rsidP="0071789A">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w:t>
            </w:r>
          </w:p>
        </w:tc>
        <w:tc>
          <w:tcPr>
            <w:tcW w:w="1708" w:type="dxa"/>
            <w:vAlign w:val="center"/>
          </w:tcPr>
          <w:p w:rsidR="00B5682E" w:rsidRPr="003B3ECC" w:rsidRDefault="005D3E80" w:rsidP="0071789A">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708" w:type="dxa"/>
            <w:vAlign w:val="center"/>
          </w:tcPr>
          <w:p w:rsidR="00B5682E" w:rsidRPr="003B3ECC" w:rsidRDefault="005D3E80" w:rsidP="0071789A">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065" w:type="dxa"/>
            <w:vAlign w:val="center"/>
          </w:tcPr>
          <w:p w:rsidR="00B5682E" w:rsidRPr="003B3ECC" w:rsidRDefault="005D3E80" w:rsidP="0071789A">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279" w:type="dxa"/>
            <w:vAlign w:val="center"/>
          </w:tcPr>
          <w:p w:rsidR="00B5682E" w:rsidRPr="003B3ECC" w:rsidRDefault="005D3E80" w:rsidP="0071789A">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1294" w:type="dxa"/>
            <w:vAlign w:val="center"/>
          </w:tcPr>
          <w:p w:rsidR="00B5682E" w:rsidRPr="003B3ECC" w:rsidRDefault="005D3E80" w:rsidP="0071789A">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1294" w:type="dxa"/>
            <w:vAlign w:val="center"/>
          </w:tcPr>
          <w:p w:rsidR="00B5682E" w:rsidRPr="003B3ECC" w:rsidRDefault="005D3E80" w:rsidP="0071789A">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r>
      <w:tr w:rsidR="00AF2EC3" w:rsidRPr="003B3ECC" w:rsidTr="0071789A">
        <w:trPr>
          <w:trHeight w:val="240"/>
        </w:trPr>
        <w:tc>
          <w:tcPr>
            <w:tcW w:w="1696" w:type="dxa"/>
            <w:vAlign w:val="center"/>
          </w:tcPr>
          <w:p w:rsidR="00B5682E" w:rsidRPr="003B3ECC" w:rsidRDefault="005D3E80" w:rsidP="0071789A">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Đáp án</w:t>
            </w:r>
          </w:p>
        </w:tc>
        <w:tc>
          <w:tcPr>
            <w:tcW w:w="1708" w:type="dxa"/>
            <w:vAlign w:val="center"/>
          </w:tcPr>
          <w:p w:rsidR="00B5682E" w:rsidRPr="003B3ECC" w:rsidRDefault="005D3E80" w:rsidP="0071789A">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99,4</w:t>
            </w:r>
          </w:p>
        </w:tc>
        <w:tc>
          <w:tcPr>
            <w:tcW w:w="1708" w:type="dxa"/>
            <w:vAlign w:val="center"/>
          </w:tcPr>
          <w:p w:rsidR="00B5682E" w:rsidRPr="003B3ECC" w:rsidRDefault="005D3E80" w:rsidP="0071789A">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10</w:t>
            </w:r>
          </w:p>
        </w:tc>
        <w:tc>
          <w:tcPr>
            <w:tcW w:w="1065" w:type="dxa"/>
            <w:vAlign w:val="center"/>
          </w:tcPr>
          <w:p w:rsidR="00B5682E" w:rsidRPr="003B3ECC" w:rsidRDefault="005D3E80" w:rsidP="0071789A">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51</w:t>
            </w:r>
            <w:r w:rsidR="0071789A">
              <w:rPr>
                <w:rFonts w:ascii="Times New Roman" w:eastAsia="Times New Roman" w:hAnsi="Times New Roman" w:cs="Times New Roman"/>
                <w:color w:val="0070C0"/>
                <w:sz w:val="24"/>
                <w:szCs w:val="24"/>
                <w:lang w:val="en-US"/>
              </w:rPr>
              <w:t>,</w:t>
            </w:r>
            <w:r w:rsidRPr="003B3ECC">
              <w:rPr>
                <w:rFonts w:ascii="Times New Roman" w:eastAsia="Times New Roman" w:hAnsi="Times New Roman" w:cs="Times New Roman"/>
                <w:color w:val="0070C0"/>
                <w:sz w:val="24"/>
                <w:szCs w:val="24"/>
              </w:rPr>
              <w:t>4</w:t>
            </w:r>
          </w:p>
        </w:tc>
        <w:tc>
          <w:tcPr>
            <w:tcW w:w="1279" w:type="dxa"/>
            <w:vAlign w:val="center"/>
          </w:tcPr>
          <w:p w:rsidR="00B5682E" w:rsidRPr="003B3ECC" w:rsidRDefault="005D3E80" w:rsidP="0071789A">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50</w:t>
            </w:r>
            <w:r w:rsidR="0071789A">
              <w:rPr>
                <w:rFonts w:ascii="Times New Roman" w:eastAsia="Times New Roman" w:hAnsi="Times New Roman" w:cs="Times New Roman"/>
                <w:color w:val="0070C0"/>
                <w:sz w:val="24"/>
                <w:szCs w:val="24"/>
                <w:lang w:val="en-US"/>
              </w:rPr>
              <w:t>,</w:t>
            </w:r>
            <w:r w:rsidRPr="003B3ECC">
              <w:rPr>
                <w:rFonts w:ascii="Times New Roman" w:eastAsia="Times New Roman" w:hAnsi="Times New Roman" w:cs="Times New Roman"/>
                <w:color w:val="0070C0"/>
                <w:sz w:val="24"/>
                <w:szCs w:val="24"/>
              </w:rPr>
              <w:t>6</w:t>
            </w:r>
          </w:p>
        </w:tc>
        <w:tc>
          <w:tcPr>
            <w:tcW w:w="1294" w:type="dxa"/>
            <w:vAlign w:val="center"/>
          </w:tcPr>
          <w:p w:rsidR="00B5682E" w:rsidRPr="0071789A" w:rsidRDefault="0071789A" w:rsidP="0071789A">
            <w:pPr>
              <w:jc w:val="center"/>
              <w:rPr>
                <w:rFonts w:ascii="Times New Roman" w:eastAsia="Times New Roman" w:hAnsi="Times New Roman" w:cs="Times New Roman"/>
                <w:color w:val="0070C0"/>
                <w:sz w:val="24"/>
                <w:szCs w:val="24"/>
                <w:lang w:val="en-US"/>
              </w:rPr>
            </w:pPr>
            <w:r>
              <w:rPr>
                <w:rFonts w:ascii="Times New Roman" w:eastAsia="Times New Roman" w:hAnsi="Times New Roman" w:cs="Times New Roman"/>
                <w:color w:val="0070C0"/>
                <w:sz w:val="24"/>
                <w:szCs w:val="24"/>
              </w:rPr>
              <w:t>28</w:t>
            </w:r>
            <w:r>
              <w:rPr>
                <w:rFonts w:ascii="Times New Roman" w:eastAsia="Times New Roman" w:hAnsi="Times New Roman" w:cs="Times New Roman"/>
                <w:color w:val="0070C0"/>
                <w:sz w:val="24"/>
                <w:szCs w:val="24"/>
                <w:lang w:val="en-US"/>
              </w:rPr>
              <w:t>4</w:t>
            </w:r>
          </w:p>
        </w:tc>
        <w:tc>
          <w:tcPr>
            <w:tcW w:w="1294" w:type="dxa"/>
            <w:vAlign w:val="center"/>
          </w:tcPr>
          <w:p w:rsidR="00B5682E" w:rsidRPr="003B3ECC" w:rsidRDefault="005D3E80" w:rsidP="0071789A">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33,3</w:t>
            </w:r>
          </w:p>
        </w:tc>
      </w:tr>
    </w:tbl>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1:</w:t>
      </w:r>
      <w:r w:rsidRPr="003B3ECC">
        <w:rPr>
          <w:rFonts w:ascii="Times New Roman" w:eastAsia="Times New Roman" w:hAnsi="Times New Roman" w:cs="Times New Roman"/>
          <w:color w:val="0070C0"/>
          <w:sz w:val="24"/>
          <w:szCs w:val="24"/>
        </w:rPr>
        <w:t xml:space="preserve"> Cách tính: Nữ - Dân số cả nước - Nam. Tỉ số giới tính tỉnh (%) = (Nam / Nữ) x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2:</w:t>
      </w:r>
      <w:r w:rsidRPr="003B3ECC">
        <w:rPr>
          <w:rFonts w:ascii="Times New Roman" w:eastAsia="Times New Roman" w:hAnsi="Times New Roman" w:cs="Times New Roman"/>
          <w:color w:val="0070C0"/>
          <w:sz w:val="24"/>
          <w:szCs w:val="24"/>
        </w:rPr>
        <w:t xml:space="preserve"> Cách tính: Số dân thành thị - Tổng số dân - Số dân nông thôn. Tỉ lệ dân thành thị trong tổng số dân (%) = (Số dân thành thị / Tổng số dân) x 100%. Tỉ lệ dân thành thị trong tổng số dân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nhiều hơn tỉ lệ dân thành thị trong tổng số dân năm 2005 (%) = Tỉ lệ dân thành thị trong tổng số dân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 Tỉ lệ dân thành thị trong tổng số dân năm 2005.</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E46C3D">
        <w:rPr>
          <w:rFonts w:ascii="Times New Roman" w:eastAsia="Times New Roman" w:hAnsi="Times New Roman" w:cs="Times New Roman"/>
          <w:b/>
          <w:color w:val="0070C0"/>
          <w:sz w:val="24"/>
          <w:szCs w:val="24"/>
        </w:rPr>
        <w:t>Câu 3:</w:t>
      </w:r>
      <w:r w:rsidRPr="003B3ECC">
        <w:rPr>
          <w:rFonts w:ascii="Times New Roman" w:eastAsia="Times New Roman" w:hAnsi="Times New Roman" w:cs="Times New Roman"/>
          <w:color w:val="0070C0"/>
          <w:sz w:val="24"/>
          <w:szCs w:val="24"/>
        </w:rPr>
        <w:t xml:space="preserve"> Tỉ lệ lao động trong tổng số dân (%) = (Số lao động / Tổng số dân) x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E46C3D">
        <w:rPr>
          <w:rFonts w:ascii="Times New Roman" w:eastAsia="Times New Roman" w:hAnsi="Times New Roman" w:cs="Times New Roman"/>
          <w:b/>
          <w:color w:val="0070C0"/>
          <w:sz w:val="24"/>
          <w:szCs w:val="24"/>
        </w:rPr>
        <w:t>Câu 4:</w:t>
      </w:r>
      <w:r w:rsidRPr="003B3ECC">
        <w:rPr>
          <w:rFonts w:ascii="Times New Roman" w:eastAsia="Times New Roman" w:hAnsi="Times New Roman" w:cs="Times New Roman"/>
          <w:color w:val="0070C0"/>
          <w:sz w:val="24"/>
          <w:szCs w:val="24"/>
        </w:rPr>
        <w:t xml:space="preserve"> Số lượng lao động nước ta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 (Tỉ lệ lực lượng lao động x Tổng số dân) /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5</w:t>
      </w:r>
      <w:r w:rsidRPr="003B3ECC">
        <w:rPr>
          <w:rFonts w:ascii="Times New Roman" w:eastAsia="Times New Roman" w:hAnsi="Times New Roman" w:cs="Times New Roman"/>
          <w:color w:val="0070C0"/>
          <w:sz w:val="24"/>
          <w:szCs w:val="24"/>
        </w:rPr>
        <w:t xml:space="preserve">: Tốc độ tăng dân thành thị nước ta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so với năm 1990 = (Số dân thành thị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 Số dân thành thị năm 1990) x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6</w:t>
      </w:r>
      <w:r w:rsidRPr="003B3ECC">
        <w:rPr>
          <w:rFonts w:ascii="Times New Roman" w:eastAsia="Times New Roman" w:hAnsi="Times New Roman" w:cs="Times New Roman"/>
          <w:color w:val="0070C0"/>
          <w:sz w:val="24"/>
          <w:szCs w:val="24"/>
        </w:rPr>
        <w:t>: Tỉ lệ dân thành thị Đông Nam Bộ so với số dân thành thị cả nước = (Số dân thành thị Đông Nam Bộ / Số dân thành thị cả nước) x 100%.</w:t>
      </w:r>
    </w:p>
    <w:p w:rsidR="00A92D43" w:rsidRPr="00A92D43" w:rsidRDefault="00A92D43" w:rsidP="00A92D43">
      <w:pPr>
        <w:pStyle w:val="Footer"/>
        <w:rPr>
          <w:rFonts w:ascii="Times New Roman" w:hAnsi="Times New Roman" w:cs="Times New Roman"/>
          <w:b/>
          <w:color w:val="E5E8ED" w:themeColor="accent4" w:themeTint="33"/>
          <w:lang w:val="en-US"/>
        </w:rPr>
      </w:pPr>
      <w:r w:rsidRPr="00A92D43">
        <w:rPr>
          <w:rFonts w:ascii="Times New Roman" w:hAnsi="Times New Roman" w:cs="Times New Roman"/>
          <w:b/>
          <w:color w:val="E5E8ED" w:themeColor="accent4" w:themeTint="33"/>
          <w:lang w:val="en-US"/>
        </w:rPr>
        <w:t>Đã hết phần Dân cư. Biên soạn – Y Le Le zalo 0386. 323.182 (admin nhóm facebook - GIÁO VIÊN ĐỊA)</w:t>
      </w:r>
      <w:r w:rsidRPr="00A92D43">
        <w:rPr>
          <w:rFonts w:ascii="Times New Roman" w:eastAsia="Times New Roman" w:hAnsi="Times New Roman" w:cs="Times New Roman"/>
          <w:color w:val="E5E8ED" w:themeColor="accent4" w:themeTint="33"/>
          <w:sz w:val="24"/>
          <w:szCs w:val="24"/>
        </w:rPr>
        <w:br w:type="page"/>
      </w:r>
    </w:p>
    <w:p w:rsidR="000B2913" w:rsidRPr="003B3ECC" w:rsidRDefault="000B2913" w:rsidP="000B2913">
      <w:pPr>
        <w:tabs>
          <w:tab w:val="left" w:pos="6548"/>
        </w:tabs>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noProof/>
          <w:sz w:val="24"/>
          <w:szCs w:val="24"/>
          <w:lang w:val="en-US"/>
        </w:rPr>
        <w:lastRenderedPageBreak/>
        <mc:AlternateContent>
          <mc:Choice Requires="wpg">
            <w:drawing>
              <wp:inline distT="0" distB="0" distL="0" distR="0" wp14:anchorId="6C1998B4" wp14:editId="2D041B6A">
                <wp:extent cx="6647815" cy="728614"/>
                <wp:effectExtent l="0" t="0" r="0" b="0"/>
                <wp:docPr id="505" name="Group 505"/>
                <wp:cNvGraphicFramePr/>
                <a:graphic xmlns:a="http://schemas.openxmlformats.org/drawingml/2006/main">
                  <a:graphicData uri="http://schemas.microsoft.com/office/word/2010/wordprocessingGroup">
                    <wpg:wgp>
                      <wpg:cNvGrpSpPr/>
                      <wpg:grpSpPr>
                        <a:xfrm>
                          <a:off x="0" y="0"/>
                          <a:ext cx="6647815" cy="728614"/>
                          <a:chOff x="2022075" y="3415675"/>
                          <a:chExt cx="6647850" cy="728650"/>
                        </a:xfrm>
                      </wpg:grpSpPr>
                      <wpg:grpSp>
                        <wpg:cNvPr id="506" name="Group 506"/>
                        <wpg:cNvGrpSpPr/>
                        <wpg:grpSpPr>
                          <a:xfrm>
                            <a:off x="2022093" y="3415693"/>
                            <a:ext cx="6647815" cy="728614"/>
                            <a:chOff x="0" y="0"/>
                            <a:chExt cx="6647825" cy="728600"/>
                          </a:xfrm>
                        </wpg:grpSpPr>
                        <wps:wsp>
                          <wps:cNvPr id="507" name="Rectangle 507"/>
                          <wps:cNvSpPr/>
                          <wps:spPr>
                            <a:xfrm>
                              <a:off x="0" y="0"/>
                              <a:ext cx="6647825" cy="728600"/>
                            </a:xfrm>
                            <a:prstGeom prst="rect">
                              <a:avLst/>
                            </a:prstGeom>
                            <a:noFill/>
                            <a:ln>
                              <a:noFill/>
                            </a:ln>
                          </wps:spPr>
                          <wps:txbx>
                            <w:txbxContent>
                              <w:p w:rsidR="00034C79" w:rsidRDefault="00034C79" w:rsidP="000B2913">
                                <w:pPr>
                                  <w:spacing w:line="240" w:lineRule="auto"/>
                                  <w:textDirection w:val="btLr"/>
                                </w:pPr>
                              </w:p>
                            </w:txbxContent>
                          </wps:txbx>
                          <wps:bodyPr spcFirstLastPara="1" wrap="square" lIns="91425" tIns="91425" rIns="91425" bIns="91425" anchor="ctr" anchorCtr="0">
                            <a:noAutofit/>
                          </wps:bodyPr>
                        </wps:wsp>
                        <wpg:grpSp>
                          <wpg:cNvPr id="508" name="Group 508"/>
                          <wpg:cNvGrpSpPr/>
                          <wpg:grpSpPr>
                            <a:xfrm>
                              <a:off x="0" y="0"/>
                              <a:ext cx="6647815" cy="728600"/>
                              <a:chOff x="0" y="0"/>
                              <a:chExt cx="6647815" cy="728600"/>
                            </a:xfrm>
                          </wpg:grpSpPr>
                          <wps:wsp>
                            <wps:cNvPr id="509" name="Rectangle 509"/>
                            <wps:cNvSpPr/>
                            <wps:spPr>
                              <a:xfrm>
                                <a:off x="0" y="0"/>
                                <a:ext cx="6647800" cy="728600"/>
                              </a:xfrm>
                              <a:prstGeom prst="rect">
                                <a:avLst/>
                              </a:prstGeom>
                              <a:noFill/>
                              <a:ln>
                                <a:noFill/>
                              </a:ln>
                            </wps:spPr>
                            <wps:txbx>
                              <w:txbxContent>
                                <w:p w:rsidR="00034C79" w:rsidRDefault="00034C79" w:rsidP="000B2913">
                                  <w:pPr>
                                    <w:spacing w:line="240" w:lineRule="auto"/>
                                    <w:textDirection w:val="btLr"/>
                                  </w:pPr>
                                </w:p>
                              </w:txbxContent>
                            </wps:txbx>
                            <wps:bodyPr spcFirstLastPara="1" wrap="square" lIns="91425" tIns="91425" rIns="91425" bIns="91425" anchor="ctr" anchorCtr="0">
                              <a:noAutofit/>
                            </wps:bodyPr>
                          </wps:wsp>
                          <wps:wsp>
                            <wps:cNvPr id="510" name="Straight Arrow Connector 510"/>
                            <wps:cNvCnPr/>
                            <wps:spPr>
                              <a:xfrm>
                                <a:off x="0" y="485611"/>
                                <a:ext cx="6647815" cy="0"/>
                              </a:xfrm>
                              <a:prstGeom prst="straightConnector1">
                                <a:avLst/>
                              </a:prstGeom>
                              <a:noFill/>
                              <a:ln w="12700" cap="flat" cmpd="sng">
                                <a:solidFill>
                                  <a:srgbClr val="BA6124"/>
                                </a:solidFill>
                                <a:prstDash val="solid"/>
                                <a:miter lim="800000"/>
                                <a:headEnd type="none" w="sm" len="sm"/>
                                <a:tailEnd type="none" w="sm" len="sm"/>
                              </a:ln>
                            </wps:spPr>
                            <wps:bodyPr/>
                          </wps:wsp>
                          <wps:wsp>
                            <wps:cNvPr id="511" name="Rectangle 511"/>
                            <wps:cNvSpPr/>
                            <wps:spPr>
                              <a:xfrm>
                                <a:off x="1728431" y="219342"/>
                                <a:ext cx="4919383" cy="242609"/>
                              </a:xfrm>
                              <a:prstGeom prst="rect">
                                <a:avLst/>
                              </a:prstGeom>
                              <a:blipFill rotWithShape="1">
                                <a:blip r:embed="rId11">
                                  <a:alphaModFix/>
                                </a:blip>
                                <a:stretch>
                                  <a:fillRect/>
                                </a:stretch>
                              </a:blipFill>
                              <a:ln>
                                <a:noFill/>
                              </a:ln>
                            </wps:spPr>
                            <wps:txbx>
                              <w:txbxContent>
                                <w:p w:rsidR="00034C79" w:rsidRDefault="00034C79" w:rsidP="000B2913">
                                  <w:pPr>
                                    <w:spacing w:line="240" w:lineRule="auto"/>
                                    <w:textDirection w:val="btLr"/>
                                  </w:pPr>
                                </w:p>
                              </w:txbxContent>
                            </wps:txbx>
                            <wps:bodyPr spcFirstLastPara="1" wrap="square" lIns="91425" tIns="91425" rIns="91425" bIns="91425" anchor="ctr" anchorCtr="0">
                              <a:noAutofit/>
                            </wps:bodyPr>
                          </wps:wsp>
                          <wps:wsp>
                            <wps:cNvPr id="736476672" name="Rectangle 736476672"/>
                            <wps:cNvSpPr/>
                            <wps:spPr>
                              <a:xfrm>
                                <a:off x="1728431" y="219342"/>
                                <a:ext cx="4919383" cy="242609"/>
                              </a:xfrm>
                              <a:prstGeom prst="rect">
                                <a:avLst/>
                              </a:prstGeom>
                              <a:noFill/>
                              <a:ln>
                                <a:noFill/>
                              </a:ln>
                            </wps:spPr>
                            <wps:txbx>
                              <w:txbxContent>
                                <w:p w:rsidR="00034C79" w:rsidRPr="000B2913" w:rsidRDefault="00034C79" w:rsidP="000B2913">
                                  <w:pPr>
                                    <w:spacing w:line="215" w:lineRule="auto"/>
                                    <w:textDirection w:val="btLr"/>
                                    <w:rPr>
                                      <w:sz w:val="24"/>
                                      <w:szCs w:val="24"/>
                                      <w:lang w:val="en-US"/>
                                    </w:rPr>
                                  </w:pPr>
                                  <w:r w:rsidRPr="000B2913">
                                    <w:rPr>
                                      <w:rFonts w:ascii="Calibri" w:eastAsia="Calibri" w:hAnsi="Calibri" w:cs="Calibri"/>
                                      <w:b/>
                                      <w:color w:val="000000"/>
                                      <w:sz w:val="24"/>
                                      <w:szCs w:val="24"/>
                                      <w:lang w:val="en-US"/>
                                    </w:rPr>
                                    <w:t>CHUYỂN DỊCH CƠ CẤU KINH TẾ THEO NGÀNH – THÀNH PHẦN – LÃNH THỔ</w:t>
                                  </w:r>
                                </w:p>
                              </w:txbxContent>
                            </wps:txbx>
                            <wps:bodyPr spcFirstLastPara="1" wrap="square" lIns="24750" tIns="24750" rIns="24750" bIns="24750" anchor="b" anchorCtr="0">
                              <a:noAutofit/>
                            </wps:bodyPr>
                          </wps:wsp>
                          <wps:wsp>
                            <wps:cNvPr id="736476673" name="Round Same Side Corner Rectangle 736476673"/>
                            <wps:cNvSpPr/>
                            <wps:spPr>
                              <a:xfrm>
                                <a:off x="55275" y="157845"/>
                                <a:ext cx="1605263" cy="299273"/>
                              </a:xfrm>
                              <a:prstGeom prst="round2SameRect">
                                <a:avLst>
                                  <a:gd name="adj1" fmla="val 16670"/>
                                  <a:gd name="adj2" fmla="val 0"/>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rsidP="000B2913">
                                  <w:pPr>
                                    <w:spacing w:line="240" w:lineRule="auto"/>
                                    <w:textDirection w:val="btLr"/>
                                  </w:pPr>
                                </w:p>
                              </w:txbxContent>
                            </wps:txbx>
                            <wps:bodyPr spcFirstLastPara="1" wrap="square" lIns="91425" tIns="91425" rIns="91425" bIns="91425" anchor="ctr" anchorCtr="0">
                              <a:noAutofit/>
                            </wps:bodyPr>
                          </wps:wsp>
                          <wps:wsp>
                            <wps:cNvPr id="736476674" name="Rectangle 736476674"/>
                            <wps:cNvSpPr/>
                            <wps:spPr>
                              <a:xfrm>
                                <a:off x="69887" y="172457"/>
                                <a:ext cx="1576039" cy="284661"/>
                              </a:xfrm>
                              <a:prstGeom prst="rect">
                                <a:avLst/>
                              </a:prstGeom>
                              <a:noFill/>
                              <a:ln>
                                <a:noFill/>
                              </a:ln>
                            </wps:spPr>
                            <wps:txbx>
                              <w:txbxContent>
                                <w:p w:rsidR="00034C79" w:rsidRPr="000B2913" w:rsidRDefault="00034C79" w:rsidP="000B2913">
                                  <w:pPr>
                                    <w:spacing w:line="215" w:lineRule="auto"/>
                                    <w:jc w:val="center"/>
                                    <w:textDirection w:val="btLr"/>
                                    <w:rPr>
                                      <w:lang w:val="en-US"/>
                                    </w:rPr>
                                  </w:pPr>
                                  <w:r>
                                    <w:rPr>
                                      <w:rFonts w:ascii="Calibri" w:eastAsia="Calibri" w:hAnsi="Calibri" w:cs="Calibri"/>
                                      <w:color w:val="000000"/>
                                      <w:sz w:val="36"/>
                                    </w:rPr>
                                    <w:t xml:space="preserve">TỪ KHOÁ </w:t>
                                  </w:r>
                                  <w:r>
                                    <w:rPr>
                                      <w:rFonts w:ascii="Calibri" w:eastAsia="Calibri" w:hAnsi="Calibri" w:cs="Calibri"/>
                                      <w:color w:val="000000"/>
                                      <w:sz w:val="36"/>
                                      <w:lang w:val="en-US"/>
                                    </w:rPr>
                                    <w:t>6</w:t>
                                  </w:r>
                                </w:p>
                              </w:txbxContent>
                            </wps:txbx>
                            <wps:bodyPr spcFirstLastPara="1" wrap="square" lIns="34275" tIns="34275" rIns="34275" bIns="34275" anchor="ctr" anchorCtr="0">
                              <a:noAutofit/>
                            </wps:bodyPr>
                          </wps:wsp>
                        </wpg:grpSp>
                      </wpg:grpSp>
                    </wpg:wgp>
                  </a:graphicData>
                </a:graphic>
              </wp:inline>
            </w:drawing>
          </mc:Choice>
          <mc:Fallback>
            <w:pict>
              <v:group w14:anchorId="6C1998B4" id="Group 505" o:spid="_x0000_s1157" style="width:523.45pt;height:57.35pt;mso-position-horizontal-relative:char;mso-position-vertical-relative:line" coordorigin="20220,34156" coordsize="66478,7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">
                <v:group id="Group 506" o:spid="_x0000_s1158" style="position:absolute;left:20220;top:34156;width:66479;height:7287" coordsize="66478,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rect id="Rectangle 507" o:spid="_x0000_s1159" style="position:absolute;width:66478;height:7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" filled="f" stroked="f">
                    <v:textbox inset="2.53958mm,2.53958mm,2.53958mm,2.53958mm">
                      <w:txbxContent>
                        <w:p w:rsidR="00034C79" w:rsidRDefault="00034C79" w:rsidP="000B2913">
                          <w:pPr>
                            <w:spacing w:line="240" w:lineRule="auto"/>
                            <w:textDirection w:val="btLr"/>
                          </w:pPr>
                        </w:p>
                      </w:txbxContent>
                    </v:textbox>
                  </v:rect>
                  <v:group id="Group 508" o:spid="_x0000_s1160" style="position:absolute;width:66478;height:7286" coordsize="66478,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ect id="Rectangle 509" o:spid="_x0000_s1161" style="position:absolute;width:66478;height:7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" filled="f" stroked="f">
                      <v:textbox inset="2.53958mm,2.53958mm,2.53958mm,2.53958mm">
                        <w:txbxContent>
                          <w:p w:rsidR="00034C79" w:rsidRDefault="00034C79" w:rsidP="000B2913">
                            <w:pPr>
                              <w:spacing w:line="240" w:lineRule="auto"/>
                              <w:textDirection w:val="btLr"/>
                            </w:pPr>
                          </w:p>
                        </w:txbxContent>
                      </v:textbox>
                    </v:rect>
                    <v:shape id="Straight Arrow Connector 510" o:spid="_x0000_s1162" type="#_x0000_t32" style="position:absolute;top:4856;width:66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" strokecolor="#ba6124" strokeweight="1pt">
                      <v:stroke startarrowwidth="narrow" startarrowlength="short" endarrowwidth="narrow" endarrowlength="short" joinstyle="miter"/>
                    </v:shape>
                    <v:rect id="Rectangle 511" o:spid="_x0000_s1163" style="position:absolute;left:17284;top:2193;width:49194;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" stroked="f">
                      <v:fill r:id="rId12" o:title="" recolor="t" rotate="t" type="frame"/>
                      <v:textbox inset="2.53958mm,2.53958mm,2.53958mm,2.53958mm">
                        <w:txbxContent>
                          <w:p w:rsidR="00034C79" w:rsidRDefault="00034C79" w:rsidP="000B2913">
                            <w:pPr>
                              <w:spacing w:line="240" w:lineRule="auto"/>
                              <w:textDirection w:val="btLr"/>
                            </w:pPr>
                          </w:p>
                        </w:txbxContent>
                      </v:textbox>
                    </v:rect>
                    <v:rect id="Rectangle 736476672" o:spid="_x0000_s1164" style="position:absolute;left:17284;top:2193;width:49194;height:242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" filled="f" stroked="f">
                      <v:textbox inset=".6875mm,.6875mm,.6875mm,.6875mm">
                        <w:txbxContent>
                          <w:p w:rsidR="00034C79" w:rsidRPr="000B2913" w:rsidRDefault="00034C79" w:rsidP="000B2913">
                            <w:pPr>
                              <w:spacing w:line="215" w:lineRule="auto"/>
                              <w:textDirection w:val="btLr"/>
                              <w:rPr>
                                <w:sz w:val="24"/>
                                <w:szCs w:val="24"/>
                                <w:lang w:val="en-US"/>
                              </w:rPr>
                            </w:pPr>
                            <w:r w:rsidRPr="000B2913">
                              <w:rPr>
                                <w:rFonts w:ascii="Calibri" w:eastAsia="Calibri" w:hAnsi="Calibri" w:cs="Calibri"/>
                                <w:b/>
                                <w:color w:val="000000"/>
                                <w:sz w:val="24"/>
                                <w:szCs w:val="24"/>
                                <w:lang w:val="en-US"/>
                              </w:rPr>
                              <w:t>CHUYỂN DỊCH CƠ CẤU KINH TẾ THEO NGÀNH – THÀNH PHẦN – LÃNH THỔ</w:t>
                            </w:r>
                          </w:p>
                        </w:txbxContent>
                      </v:textbox>
                    </v:rect>
                    <v:shape id="Round Same Side Corner Rectangle 736476673" o:spid="_x0000_s1165" style="position:absolute;left:552;top:1578;width:16053;height:2993;visibility:visible;mso-wrap-style:square;v-text-anchor:middle" coordsize="1605263,2992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" adj="-11796480,,5400" path="m49889,l1555374,v27553,,49889,22336,49889,49889l1605263,299273r,l,299273r,l,49889c,22336,22336,,49889,xe" fillcolor="white [3201]" strokecolor="#d66e29" strokeweight="1pt">
                      <v:stroke startarrowwidth="narrow" startarrowlength="short" endarrowwidth="narrow" endarrowlength="short" joinstyle="miter"/>
                      <v:formulas/>
                      <v:path arrowok="t" o:connecttype="custom" o:connectlocs="49889,0;1555374,0;1605263,49889;1605263,299273;1605263,299273;0,299273;0,299273;0,49889;49889,0" o:connectangles="0,0,0,0,0,0,0,0,0" textboxrect="0,0,1605263,299273"/>
                      <v:textbox inset="2.53958mm,2.53958mm,2.53958mm,2.53958mm">
                        <w:txbxContent>
                          <w:p w:rsidR="00034C79" w:rsidRDefault="00034C79" w:rsidP="000B2913">
                            <w:pPr>
                              <w:spacing w:line="240" w:lineRule="auto"/>
                              <w:textDirection w:val="btLr"/>
                            </w:pPr>
                          </w:p>
                        </w:txbxContent>
                      </v:textbox>
                    </v:shape>
                    <v:rect id="Rectangle 736476674" o:spid="_x0000_s1166" style="position:absolute;left:698;top:1724;width:15761;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" filled="f" stroked="f">
                      <v:textbox inset=".95208mm,.95208mm,.95208mm,.95208mm">
                        <w:txbxContent>
                          <w:p w:rsidR="00034C79" w:rsidRPr="000B2913" w:rsidRDefault="00034C79" w:rsidP="000B2913">
                            <w:pPr>
                              <w:spacing w:line="215" w:lineRule="auto"/>
                              <w:jc w:val="center"/>
                              <w:textDirection w:val="btLr"/>
                              <w:rPr>
                                <w:lang w:val="en-US"/>
                              </w:rPr>
                            </w:pPr>
                            <w:r>
                              <w:rPr>
                                <w:rFonts w:ascii="Calibri" w:eastAsia="Calibri" w:hAnsi="Calibri" w:cs="Calibri"/>
                                <w:color w:val="000000"/>
                                <w:sz w:val="36"/>
                              </w:rPr>
                              <w:t xml:space="preserve">TỪ KHOÁ </w:t>
                            </w:r>
                            <w:r>
                              <w:rPr>
                                <w:rFonts w:ascii="Calibri" w:eastAsia="Calibri" w:hAnsi="Calibri" w:cs="Calibri"/>
                                <w:color w:val="000000"/>
                                <w:sz w:val="36"/>
                                <w:lang w:val="en-US"/>
                              </w:rPr>
                              <w:t>6</w:t>
                            </w:r>
                          </w:p>
                        </w:txbxContent>
                      </v:textbox>
                    </v:rect>
                  </v:group>
                </v:group>
                <w10:anchorlock/>
              </v:group>
            </w:pict>
          </mc:Fallback>
        </mc:AlternateContent>
      </w:r>
    </w:p>
    <w:p w:rsidR="008D3081" w:rsidRDefault="008D3081" w:rsidP="003B3ECC">
      <w:pPr>
        <w:spacing w:line="240" w:lineRule="auto"/>
        <w:jc w:val="center"/>
        <w:rPr>
          <w:rFonts w:ascii="Times New Roman" w:eastAsia="Times New Roman" w:hAnsi="Times New Roman" w:cs="Times New Roman"/>
          <w:b/>
          <w:sz w:val="24"/>
          <w:szCs w:val="24"/>
          <w:u w:val="single"/>
          <w:lang w:val="en-US"/>
        </w:rPr>
      </w:pPr>
      <w:r w:rsidRPr="003926B7">
        <w:rPr>
          <w:rFonts w:ascii="Times New Roman" w:hAnsi="Times New Roman" w:cs="Times New Roman"/>
          <w:b/>
          <w:bCs/>
          <w:noProof/>
          <w:lang w:val="en-US"/>
        </w:rPr>
        <mc:AlternateContent>
          <mc:Choice Requires="wps">
            <w:drawing>
              <wp:anchor distT="0" distB="0" distL="114300" distR="114300" simplePos="0" relativeHeight="251759616" behindDoc="0" locked="0" layoutInCell="1" allowOverlap="1" wp14:anchorId="0F9A6364" wp14:editId="30E3AED3">
                <wp:simplePos x="0" y="0"/>
                <wp:positionH relativeFrom="column">
                  <wp:posOffset>1938655</wp:posOffset>
                </wp:positionH>
                <wp:positionV relativeFrom="paragraph">
                  <wp:posOffset>47740</wp:posOffset>
                </wp:positionV>
                <wp:extent cx="2772410" cy="317500"/>
                <wp:effectExtent l="0" t="0" r="27940" b="25400"/>
                <wp:wrapNone/>
                <wp:docPr id="504" name="Round Diagonal Corner Rectangle 504"/>
                <wp:cNvGraphicFramePr/>
                <a:graphic xmlns:a="http://schemas.openxmlformats.org/drawingml/2006/main">
                  <a:graphicData uri="http://schemas.microsoft.com/office/word/2010/wordprocessingShape">
                    <wps:wsp>
                      <wps:cNvSpPr/>
                      <wps:spPr>
                        <a:xfrm>
                          <a:off x="0" y="0"/>
                          <a:ext cx="2772410" cy="31750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0B2913">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9A6364" id="Round Diagonal Corner Rectangle 504" o:spid="_x0000_s1167" style="position:absolute;left:0;text-align:left;margin-left:152.65pt;margin-top:3.75pt;width:218.3pt;height:2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" adj="-11796480,,5400" path="m52918,l2772410,r,l2772410,264582v,29226,-23692,52918,-52918,52918l,317500r,l,52918c,23692,23692,,52918,xe" fillcolor="#ffc000" strokecolor="#ffc000" strokeweight="1pt">
                <v:stroke joinstyle="miter"/>
                <v:formulas/>
                <v:path arrowok="t" o:connecttype="custom" o:connectlocs="52918,0;2772410,0;2772410,0;2772410,264582;2719492,317500;0,317500;0,317500;0,52918;52918,0" o:connectangles="0,0,0,0,0,0,0,0,0" textboxrect="0,0,2772410,317500"/>
                <v:textbox>
                  <w:txbxContent>
                    <w:p w:rsidR="00034C79" w:rsidRPr="00992537" w:rsidRDefault="00034C79" w:rsidP="000B2913">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v:textbox>
              </v:shape>
            </w:pict>
          </mc:Fallback>
        </mc:AlternateContent>
      </w:r>
    </w:p>
    <w:p w:rsidR="008D3081" w:rsidRPr="003B3ECC" w:rsidRDefault="008D3081" w:rsidP="003B3ECC">
      <w:pPr>
        <w:spacing w:line="240" w:lineRule="auto"/>
        <w:jc w:val="center"/>
        <w:rPr>
          <w:rFonts w:ascii="Times New Roman" w:eastAsia="Times New Roman" w:hAnsi="Times New Roman" w:cs="Times New Roman"/>
          <w:b/>
          <w:sz w:val="24"/>
          <w:szCs w:val="24"/>
          <w:u w:val="single"/>
          <w:lang w:val="en-US"/>
        </w:rPr>
      </w:pPr>
    </w:p>
    <w:p w:rsidR="00B5682E" w:rsidRPr="003B3ECC" w:rsidRDefault="00B5682E" w:rsidP="003B3ECC">
      <w:pPr>
        <w:tabs>
          <w:tab w:val="left" w:pos="6548"/>
        </w:tabs>
        <w:spacing w:line="240" w:lineRule="auto"/>
        <w:rPr>
          <w:rFonts w:ascii="Times New Roman" w:eastAsia="Times New Roman" w:hAnsi="Times New Roman" w:cs="Times New Roman"/>
          <w:b/>
          <w:sz w:val="24"/>
          <w:szCs w:val="24"/>
        </w:rPr>
      </w:pPr>
    </w:p>
    <w:tbl>
      <w:tblPr>
        <w:tblStyle w:val="affffffff5"/>
        <w:tblW w:w="10459"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2740"/>
        <w:gridCol w:w="7719"/>
      </w:tblGrid>
      <w:tr w:rsidR="00AF2EC3" w:rsidRPr="003B3ECC" w:rsidTr="00146811">
        <w:trPr>
          <w:cnfStyle w:val="000000100000" w:firstRow="0" w:lastRow="0" w:firstColumn="0" w:lastColumn="0" w:oddVBand="0" w:evenVBand="0" w:oddHBand="1" w:evenHBand="0" w:firstRowFirstColumn="0" w:firstRowLastColumn="0" w:lastRowFirstColumn="0" w:lastRowLastColumn="0"/>
        </w:trPr>
        <w:tc>
          <w:tcPr>
            <w:tcW w:w="2740" w:type="dxa"/>
            <w:shd w:val="clear" w:color="auto" w:fill="FFC000"/>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Yếu tố</w:t>
            </w:r>
          </w:p>
        </w:tc>
        <w:tc>
          <w:tcPr>
            <w:tcW w:w="7719" w:type="dxa"/>
            <w:shd w:val="clear" w:color="auto" w:fill="FFC000"/>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Thông tin</w:t>
            </w:r>
          </w:p>
        </w:tc>
      </w:tr>
      <w:tr w:rsidR="00AF2EC3" w:rsidRPr="003B3ECC" w:rsidTr="00B5682E">
        <w:tc>
          <w:tcPr>
            <w:tcW w:w="2740"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Xu hướng chung</w:t>
            </w:r>
          </w:p>
        </w:tc>
        <w:tc>
          <w:tcPr>
            <w:tcW w:w="7719"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Chuyển dịch diễn ra còn chậm. </w:t>
            </w:r>
          </w:p>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Giảm tỉ trọng ngành nông nghiệp, lâm nghiệp và thủy sản</w:t>
            </w:r>
          </w:p>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Ngành công nghiệp - xây dựng và dịch vụ tăng trưởng.</w:t>
            </w:r>
          </w:p>
        </w:tc>
      </w:tr>
      <w:tr w:rsidR="00AF2EC3" w:rsidRPr="003B3ECC" w:rsidTr="00B5682E">
        <w:trPr>
          <w:cnfStyle w:val="000000100000" w:firstRow="0" w:lastRow="0" w:firstColumn="0" w:lastColumn="0" w:oddVBand="0" w:evenVBand="0" w:oddHBand="1" w:evenHBand="0" w:firstRowFirstColumn="0" w:firstRowLastColumn="0" w:lastRowFirstColumn="0" w:lastRowLastColumn="0"/>
        </w:trPr>
        <w:tc>
          <w:tcPr>
            <w:tcW w:w="2740"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Chuyển dịch theo ngành</w:t>
            </w:r>
          </w:p>
        </w:tc>
        <w:tc>
          <w:tcPr>
            <w:tcW w:w="7719" w:type="dxa"/>
          </w:tcPr>
          <w:p w:rsidR="00B5682E" w:rsidRPr="003B3ECC" w:rsidRDefault="005D3E80" w:rsidP="00910A6B">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Nông nghiệp</w:t>
            </w:r>
            <w:r w:rsidRPr="003B3ECC">
              <w:rPr>
                <w:rFonts w:ascii="Times New Roman" w:eastAsia="Times New Roman" w:hAnsi="Times New Roman" w:cs="Times New Roman"/>
                <w:color w:val="auto"/>
                <w:sz w:val="24"/>
                <w:szCs w:val="24"/>
              </w:rPr>
              <w:t xml:space="preserve">: Tăng tỉ trọng ngành thủy sản và chăn nuôi; giảm tỉ trọng ngành nông nghiệp mặc dù vẫn chiếm tỉ trọng lớn.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Công nghiệp</w:t>
            </w:r>
            <w:r w:rsidRPr="003B3ECC">
              <w:rPr>
                <w:rFonts w:ascii="Times New Roman" w:eastAsia="Times New Roman" w:hAnsi="Times New Roman" w:cs="Times New Roman"/>
                <w:color w:val="auto"/>
                <w:sz w:val="24"/>
                <w:szCs w:val="24"/>
              </w:rPr>
              <w:t xml:space="preserve">: Tăng tỉ trọng ngành chế biến; giảm tỉ trọng khai khoáng.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Dịch vụ</w:t>
            </w:r>
            <w:r w:rsidRPr="003B3ECC">
              <w:rPr>
                <w:rFonts w:ascii="Times New Roman" w:eastAsia="Times New Roman" w:hAnsi="Times New Roman" w:cs="Times New Roman"/>
                <w:color w:val="auto"/>
                <w:sz w:val="24"/>
                <w:szCs w:val="24"/>
              </w:rPr>
              <w:t>: Đẩy mạnh</w:t>
            </w:r>
            <w:r w:rsidR="00910A6B">
              <w:rPr>
                <w:rFonts w:ascii="Times New Roman" w:eastAsia="Times New Roman" w:hAnsi="Times New Roman" w:cs="Times New Roman"/>
                <w:color w:val="auto"/>
                <w:sz w:val="24"/>
                <w:szCs w:val="24"/>
                <w:lang w:val="en-US"/>
              </w:rPr>
              <w:t xml:space="preserve"> nâng cao, </w:t>
            </w:r>
            <w:r w:rsidRPr="003B3ECC">
              <w:rPr>
                <w:rFonts w:ascii="Times New Roman" w:eastAsia="Times New Roman" w:hAnsi="Times New Roman" w:cs="Times New Roman"/>
                <w:color w:val="auto"/>
                <w:sz w:val="24"/>
                <w:szCs w:val="24"/>
              </w:rPr>
              <w:t>chất lượng dịch vụ, ứng dụng công nghệ.</w:t>
            </w:r>
          </w:p>
        </w:tc>
      </w:tr>
      <w:tr w:rsidR="00AF2EC3" w:rsidRPr="003B3ECC" w:rsidTr="00B5682E">
        <w:tc>
          <w:tcPr>
            <w:tcW w:w="2740"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Chuyển dịch theo thành phần kinh tế</w:t>
            </w:r>
          </w:p>
        </w:tc>
        <w:tc>
          <w:tcPr>
            <w:tcW w:w="7719" w:type="dxa"/>
          </w:tcPr>
          <w:p w:rsidR="00B5682E" w:rsidRPr="003B3ECC" w:rsidRDefault="005D3E80" w:rsidP="006506E6">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Tỉ trọng kinh tế </w:t>
            </w:r>
            <w:r w:rsidRPr="006506E6">
              <w:rPr>
                <w:rFonts w:ascii="Times New Roman" w:eastAsia="Times New Roman" w:hAnsi="Times New Roman" w:cs="Times New Roman"/>
                <w:b/>
                <w:color w:val="auto"/>
                <w:sz w:val="24"/>
                <w:szCs w:val="24"/>
              </w:rPr>
              <w:t>Nhà nước:</w:t>
            </w:r>
            <w:r w:rsidRPr="003B3ECC">
              <w:rPr>
                <w:rFonts w:ascii="Times New Roman" w:eastAsia="Times New Roman" w:hAnsi="Times New Roman" w:cs="Times New Roman"/>
                <w:color w:val="auto"/>
                <w:sz w:val="24"/>
                <w:szCs w:val="24"/>
              </w:rPr>
              <w:t xml:space="preserve"> Giảm nhưng vẫn giữ vai trò chủ đạo. </w:t>
            </w:r>
            <w:r w:rsidRPr="003B3ECC">
              <w:rPr>
                <w:rFonts w:ascii="Times New Roman" w:eastAsia="Times New Roman" w:hAnsi="Times New Roman" w:cs="Times New Roman"/>
                <w:color w:val="auto"/>
                <w:sz w:val="24"/>
                <w:szCs w:val="24"/>
              </w:rPr>
              <w:br/>
              <w:t xml:space="preserve">- Tỉ trọng kinh tế </w:t>
            </w:r>
            <w:r w:rsidRPr="006506E6">
              <w:rPr>
                <w:rFonts w:ascii="Times New Roman" w:eastAsia="Times New Roman" w:hAnsi="Times New Roman" w:cs="Times New Roman"/>
                <w:b/>
                <w:color w:val="auto"/>
                <w:sz w:val="24"/>
                <w:szCs w:val="24"/>
              </w:rPr>
              <w:t>ngoài Nhà nước</w:t>
            </w:r>
            <w:r w:rsidRPr="003B3ECC">
              <w:rPr>
                <w:rFonts w:ascii="Times New Roman" w:eastAsia="Times New Roman" w:hAnsi="Times New Roman" w:cs="Times New Roman"/>
                <w:color w:val="auto"/>
                <w:sz w:val="24"/>
                <w:szCs w:val="24"/>
              </w:rPr>
              <w:t xml:space="preserve"> và </w:t>
            </w:r>
            <w:r w:rsidRPr="006506E6">
              <w:rPr>
                <w:rFonts w:ascii="Times New Roman" w:eastAsia="Times New Roman" w:hAnsi="Times New Roman" w:cs="Times New Roman"/>
                <w:b/>
                <w:color w:val="auto"/>
                <w:sz w:val="24"/>
                <w:szCs w:val="24"/>
              </w:rPr>
              <w:t>có vốn đầu tư nước ngoài</w:t>
            </w:r>
            <w:r w:rsidRPr="003B3ECC">
              <w:rPr>
                <w:rFonts w:ascii="Times New Roman" w:eastAsia="Times New Roman" w:hAnsi="Times New Roman" w:cs="Times New Roman"/>
                <w:color w:val="auto"/>
                <w:sz w:val="24"/>
                <w:szCs w:val="24"/>
              </w:rPr>
              <w:t xml:space="preserve">: Tăng trưởng nhanh. </w:t>
            </w:r>
            <w:r w:rsidRPr="003B3ECC">
              <w:rPr>
                <w:rFonts w:ascii="Times New Roman" w:eastAsia="Times New Roman" w:hAnsi="Times New Roman" w:cs="Times New Roman"/>
                <w:color w:val="auto"/>
                <w:sz w:val="24"/>
                <w:szCs w:val="24"/>
              </w:rPr>
              <w:br/>
              <w:t xml:space="preserve">- Tỉ trọng kinh tế ngoài Nhà nước: Chiếm tỉ trọng cao nhất. </w:t>
            </w:r>
            <w:r w:rsidRPr="003B3ECC">
              <w:rPr>
                <w:rFonts w:ascii="Times New Roman" w:eastAsia="Times New Roman" w:hAnsi="Times New Roman" w:cs="Times New Roman"/>
                <w:color w:val="auto"/>
                <w:sz w:val="24"/>
                <w:szCs w:val="24"/>
              </w:rPr>
              <w:br/>
              <w:t>- Kinh tế tư nhân: Tăng nhanh.</w:t>
            </w:r>
          </w:p>
        </w:tc>
      </w:tr>
      <w:tr w:rsidR="00AF2EC3" w:rsidRPr="003B3ECC" w:rsidTr="00B5682E">
        <w:trPr>
          <w:cnfStyle w:val="000000100000" w:firstRow="0" w:lastRow="0" w:firstColumn="0" w:lastColumn="0" w:oddVBand="0" w:evenVBand="0" w:oddHBand="1" w:evenHBand="0" w:firstRowFirstColumn="0" w:firstRowLastColumn="0" w:lastRowFirstColumn="0" w:lastRowLastColumn="0"/>
        </w:trPr>
        <w:tc>
          <w:tcPr>
            <w:tcW w:w="2740"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Chuyển dịch theo lãnh thổ</w:t>
            </w:r>
          </w:p>
        </w:tc>
        <w:tc>
          <w:tcPr>
            <w:tcW w:w="7719"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Hình thành các </w:t>
            </w:r>
            <w:r w:rsidRPr="006506E6">
              <w:rPr>
                <w:rFonts w:ascii="Times New Roman" w:eastAsia="Times New Roman" w:hAnsi="Times New Roman" w:cs="Times New Roman"/>
                <w:b/>
                <w:color w:val="auto"/>
                <w:sz w:val="24"/>
                <w:szCs w:val="24"/>
              </w:rPr>
              <w:t>vùng</w:t>
            </w:r>
            <w:r w:rsidRPr="003B3ECC">
              <w:rPr>
                <w:rFonts w:ascii="Times New Roman" w:eastAsia="Times New Roman" w:hAnsi="Times New Roman" w:cs="Times New Roman"/>
                <w:color w:val="auto"/>
                <w:sz w:val="24"/>
                <w:szCs w:val="24"/>
              </w:rPr>
              <w:t xml:space="preserve">: 6 vùng kinh tế - xã hội; 4 vùng kinh tế trọng điểm; 4 vùng động lực. </w:t>
            </w:r>
            <w:r w:rsidRPr="003B3ECC">
              <w:rPr>
                <w:rFonts w:ascii="Times New Roman" w:eastAsia="Times New Roman" w:hAnsi="Times New Roman" w:cs="Times New Roman"/>
                <w:color w:val="auto"/>
                <w:sz w:val="24"/>
                <w:szCs w:val="24"/>
              </w:rPr>
              <w:br/>
              <w:t xml:space="preserve">- Hình thành các </w:t>
            </w:r>
            <w:r w:rsidRPr="006506E6">
              <w:rPr>
                <w:rFonts w:ascii="Times New Roman" w:eastAsia="Times New Roman" w:hAnsi="Times New Roman" w:cs="Times New Roman"/>
                <w:b/>
                <w:color w:val="auto"/>
                <w:sz w:val="24"/>
                <w:szCs w:val="24"/>
              </w:rPr>
              <w:t>khu</w:t>
            </w:r>
            <w:r w:rsidRPr="003B3ECC">
              <w:rPr>
                <w:rFonts w:ascii="Times New Roman" w:eastAsia="Times New Roman" w:hAnsi="Times New Roman" w:cs="Times New Roman"/>
                <w:color w:val="auto"/>
                <w:sz w:val="24"/>
                <w:szCs w:val="24"/>
              </w:rPr>
              <w:t>: Khu kinh tế ven biển, khu kinh tế cửa khẩu, khu công nghiệp…</w:t>
            </w:r>
          </w:p>
        </w:tc>
      </w:tr>
    </w:tbl>
    <w:p w:rsidR="008D3081" w:rsidRDefault="008D3081" w:rsidP="003B3ECC">
      <w:pPr>
        <w:spacing w:line="240" w:lineRule="auto"/>
        <w:rPr>
          <w:rFonts w:ascii="Times New Roman" w:eastAsia="Times New Roman" w:hAnsi="Times New Roman" w:cs="Times New Roman"/>
          <w:b/>
          <w:sz w:val="24"/>
          <w:szCs w:val="24"/>
        </w:rPr>
      </w:pPr>
    </w:p>
    <w:p w:rsidR="00B5682E" w:rsidRPr="003B3ECC" w:rsidRDefault="000B2913" w:rsidP="003B3ECC">
      <w:pPr>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mc:AlternateContent>
          <mc:Choice Requires="wps">
            <w:drawing>
              <wp:anchor distT="0" distB="0" distL="114300" distR="114300" simplePos="0" relativeHeight="251761664" behindDoc="0" locked="0" layoutInCell="1" allowOverlap="1" wp14:anchorId="30169F8A" wp14:editId="6EF345E0">
                <wp:simplePos x="0" y="0"/>
                <wp:positionH relativeFrom="column">
                  <wp:posOffset>1938866</wp:posOffset>
                </wp:positionH>
                <wp:positionV relativeFrom="paragraph">
                  <wp:posOffset>157692</wp:posOffset>
                </wp:positionV>
                <wp:extent cx="2772410" cy="313055"/>
                <wp:effectExtent l="0" t="0" r="27940" b="10795"/>
                <wp:wrapNone/>
                <wp:docPr id="736476675" name="Round Diagonal Corner Rectangle 736476675"/>
                <wp:cNvGraphicFramePr/>
                <a:graphic xmlns:a="http://schemas.openxmlformats.org/drawingml/2006/main">
                  <a:graphicData uri="http://schemas.microsoft.com/office/word/2010/wordprocessingShape">
                    <wps:wsp>
                      <wps:cNvSpPr/>
                      <wps:spPr>
                        <a:xfrm>
                          <a:off x="0" y="0"/>
                          <a:ext cx="2772410" cy="313055"/>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0B2913">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0B2913">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169F8A" id="Round Diagonal Corner Rectangle 736476675" o:spid="_x0000_s1168" style="position:absolute;margin-left:152.65pt;margin-top:12.4pt;width:218.3pt;height:24.6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" adj="-11796480,,5400" path="m52177,l2772410,r,l2772410,260878v,28817,-23360,52177,-52177,52177l,313055r,l,52177c,23360,23360,,52177,xe" fillcolor="#ffc000" strokecolor="#ffc000" strokeweight="1pt">
                <v:stroke joinstyle="miter"/>
                <v:formulas/>
                <v:path arrowok="t" o:connecttype="custom" o:connectlocs="52177,0;2772410,0;2772410,0;2772410,260878;2720233,313055;0,313055;0,313055;0,52177;52177,0" o:connectangles="0,0,0,0,0,0,0,0,0" textboxrect="0,0,2772410,313055"/>
                <v:textbox>
                  <w:txbxContent>
                    <w:p w:rsidR="00034C79" w:rsidRPr="00992537" w:rsidRDefault="00034C79" w:rsidP="000B2913">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0B2913">
                      <w:pPr>
                        <w:jc w:val="center"/>
                        <w:rPr>
                          <w:color w:val="FF0000"/>
                        </w:rPr>
                      </w:pPr>
                    </w:p>
                  </w:txbxContent>
                </v:textbox>
              </v:shape>
            </w:pict>
          </mc:Fallback>
        </mc:AlternateContent>
      </w:r>
    </w:p>
    <w:p w:rsidR="00146811" w:rsidRDefault="00146811" w:rsidP="003B3ECC">
      <w:pPr>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B. </w:t>
      </w:r>
      <w:r w:rsidRPr="003B3ECC">
        <w:rPr>
          <w:rFonts w:ascii="Times New Roman" w:eastAsia="Times New Roman" w:hAnsi="Times New Roman" w:cs="Times New Roman"/>
          <w:b/>
          <w:sz w:val="24"/>
          <w:szCs w:val="24"/>
          <w:u w:val="single"/>
        </w:rPr>
        <w:t>CỦNG CỐ KIẾN THỨC</w:t>
      </w:r>
    </w:p>
    <w:p w:rsidR="00910A6B" w:rsidRPr="003B3ECC" w:rsidRDefault="00371F92" w:rsidP="003B3ECC">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851776" behindDoc="0" locked="0" layoutInCell="1" allowOverlap="1" wp14:anchorId="6A0975E6" wp14:editId="07FCEBCC">
                <wp:simplePos x="0" y="0"/>
                <wp:positionH relativeFrom="column">
                  <wp:posOffset>90</wp:posOffset>
                </wp:positionH>
                <wp:positionV relativeFrom="paragraph">
                  <wp:posOffset>176893</wp:posOffset>
                </wp:positionV>
                <wp:extent cx="5682343" cy="186055"/>
                <wp:effectExtent l="0" t="0" r="33020" b="23495"/>
                <wp:wrapNone/>
                <wp:docPr id="736476721" name="Pentagon 736476721"/>
                <wp:cNvGraphicFramePr/>
                <a:graphic xmlns:a="http://schemas.openxmlformats.org/drawingml/2006/main">
                  <a:graphicData uri="http://schemas.microsoft.com/office/word/2010/wordprocessingShape">
                    <wps:wsp>
                      <wps:cNvSpPr/>
                      <wps:spPr>
                        <a:xfrm>
                          <a:off x="0" y="0"/>
                          <a:ext cx="5682343"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4858E" id="Pentagon 736476721" o:spid="_x0000_s1026" type="#_x0000_t15" style="position:absolute;margin-left:0;margin-top:13.95pt;width:447.45pt;height:14.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" adj="21246" filled="f" strokecolor="#629dd1 [3205]" strokeweight="1pt"/>
            </w:pict>
          </mc:Fallback>
        </mc:AlternateContent>
      </w:r>
    </w:p>
    <w:p w:rsidR="00146811" w:rsidRPr="00910A6B" w:rsidRDefault="00371F92" w:rsidP="00910A6B">
      <w:pPr>
        <w:spacing w:line="240" w:lineRule="auto"/>
        <w:rPr>
          <w:rFonts w:ascii="Times New Roman" w:eastAsia="Times New Roman" w:hAnsi="Times New Roman" w:cs="Times New Roman"/>
          <w:b/>
          <w:sz w:val="24"/>
          <w:szCs w:val="24"/>
        </w:rPr>
      </w:pPr>
      <w:r w:rsidRPr="00371F92">
        <w:rPr>
          <w:rFonts w:ascii="Times New Roman" w:eastAsia="Times New Roman" w:hAnsi="Times New Roman" w:cs="Times New Roman"/>
          <w:b/>
          <w:sz w:val="24"/>
          <w:szCs w:val="24"/>
        </w:rPr>
        <w:t>Trong bài tập này, bạn cần nối các câu trong Cột A với các mô tả thích hợp từ Cột B</w:t>
      </w:r>
    </w:p>
    <w:tbl>
      <w:tblPr>
        <w:tblStyle w:val="affffffff6"/>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5"/>
        <w:gridCol w:w="6884"/>
      </w:tblGrid>
      <w:tr w:rsidR="00AF2EC3" w:rsidRPr="003B3ECC" w:rsidTr="00146811">
        <w:trPr>
          <w:tblHeader/>
        </w:trPr>
        <w:tc>
          <w:tcPr>
            <w:tcW w:w="3575"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A</w:t>
            </w:r>
          </w:p>
        </w:tc>
        <w:tc>
          <w:tcPr>
            <w:tcW w:w="6884"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B</w:t>
            </w:r>
          </w:p>
        </w:tc>
      </w:tr>
      <w:tr w:rsidR="00AF2EC3" w:rsidRPr="003B3ECC">
        <w:tc>
          <w:tcPr>
            <w:tcW w:w="3575" w:type="dxa"/>
            <w:vAlign w:val="center"/>
          </w:tcPr>
          <w:p w:rsidR="00B5682E" w:rsidRPr="002C7680" w:rsidRDefault="005D3E80" w:rsidP="003B3ECC">
            <w:pPr>
              <w:rPr>
                <w:rFonts w:ascii="Times New Roman" w:eastAsia="Times New Roman" w:hAnsi="Times New Roman" w:cs="Times New Roman"/>
                <w:color w:val="auto"/>
                <w:sz w:val="24"/>
                <w:szCs w:val="24"/>
              </w:rPr>
            </w:pPr>
            <w:r w:rsidRPr="002C7680">
              <w:rPr>
                <w:rFonts w:ascii="Times New Roman" w:eastAsia="Times New Roman" w:hAnsi="Times New Roman" w:cs="Times New Roman"/>
                <w:color w:val="auto"/>
                <w:sz w:val="24"/>
                <w:szCs w:val="24"/>
              </w:rPr>
              <w:t>1. Xu hướng chung</w:t>
            </w:r>
          </w:p>
        </w:tc>
        <w:tc>
          <w:tcPr>
            <w:tcW w:w="688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 Tỉ trọng kinh tế Nhà nước giảm nhưng vẫn giữ vai trò chủ đạo.</w:t>
            </w:r>
          </w:p>
        </w:tc>
      </w:tr>
      <w:tr w:rsidR="00AF2EC3" w:rsidRPr="003B3ECC">
        <w:tc>
          <w:tcPr>
            <w:tcW w:w="3575" w:type="dxa"/>
            <w:vAlign w:val="center"/>
          </w:tcPr>
          <w:p w:rsidR="00B5682E" w:rsidRPr="002C7680" w:rsidRDefault="005D3E80" w:rsidP="003B3ECC">
            <w:pPr>
              <w:rPr>
                <w:rFonts w:ascii="Times New Roman" w:eastAsia="Times New Roman" w:hAnsi="Times New Roman" w:cs="Times New Roman"/>
                <w:color w:val="auto"/>
                <w:sz w:val="24"/>
                <w:szCs w:val="24"/>
              </w:rPr>
            </w:pPr>
            <w:r w:rsidRPr="002C7680">
              <w:rPr>
                <w:rFonts w:ascii="Times New Roman" w:eastAsia="Times New Roman" w:hAnsi="Times New Roman" w:cs="Times New Roman"/>
                <w:color w:val="auto"/>
                <w:sz w:val="24"/>
                <w:szCs w:val="24"/>
              </w:rPr>
              <w:t>2. Giảm tỉ trọng ngành nông nghiệp, lâm nghiệp và thủy sản</w:t>
            </w:r>
          </w:p>
        </w:tc>
        <w:tc>
          <w:tcPr>
            <w:tcW w:w="6884" w:type="dxa"/>
            <w:vAlign w:val="center"/>
          </w:tcPr>
          <w:p w:rsidR="00B5682E" w:rsidRPr="003B3ECC" w:rsidRDefault="005D3E80" w:rsidP="003B3ECC">
            <w:pPr>
              <w:rPr>
                <w:rFonts w:ascii="Times New Roman" w:eastAsia="Times New Roman" w:hAnsi="Times New Roman" w:cs="Times New Roman"/>
                <w:b/>
                <w:color w:val="auto"/>
                <w:sz w:val="24"/>
                <w:szCs w:val="24"/>
              </w:rPr>
            </w:pPr>
            <w:r w:rsidRPr="003B3ECC">
              <w:rPr>
                <w:rFonts w:ascii="Times New Roman" w:eastAsia="Times New Roman" w:hAnsi="Times New Roman" w:cs="Times New Roman"/>
                <w:color w:val="auto"/>
                <w:sz w:val="24"/>
                <w:szCs w:val="24"/>
              </w:rPr>
              <w:t>b. Chuyển dịch còn chậm; Giảm tỉ trọng ngành nông nghiệp, lâm nghiệp và thủy sản còn công nghiệp - xây dựng và dịch vụ tăng lên.</w:t>
            </w:r>
          </w:p>
        </w:tc>
      </w:tr>
      <w:tr w:rsidR="00AF2EC3" w:rsidRPr="003B3ECC">
        <w:tc>
          <w:tcPr>
            <w:tcW w:w="3575" w:type="dxa"/>
            <w:vAlign w:val="center"/>
          </w:tcPr>
          <w:p w:rsidR="00B5682E" w:rsidRPr="002C7680" w:rsidRDefault="005D3E80" w:rsidP="003B3ECC">
            <w:pPr>
              <w:rPr>
                <w:rFonts w:ascii="Times New Roman" w:eastAsia="Times New Roman" w:hAnsi="Times New Roman" w:cs="Times New Roman"/>
                <w:color w:val="auto"/>
                <w:sz w:val="24"/>
                <w:szCs w:val="24"/>
              </w:rPr>
            </w:pPr>
            <w:r w:rsidRPr="002C7680">
              <w:rPr>
                <w:rFonts w:ascii="Times New Roman" w:eastAsia="Times New Roman" w:hAnsi="Times New Roman" w:cs="Times New Roman"/>
                <w:color w:val="auto"/>
                <w:sz w:val="24"/>
                <w:szCs w:val="24"/>
              </w:rPr>
              <w:t>3. Ngành công nghiệp - xây dựng và dịch vụ tăng trưởng</w:t>
            </w:r>
          </w:p>
        </w:tc>
        <w:tc>
          <w:tcPr>
            <w:tcW w:w="688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 Tăng tỉ trọng ngành chế biến; giảm tỉ trọng khai khoáng.</w:t>
            </w:r>
          </w:p>
        </w:tc>
      </w:tr>
      <w:tr w:rsidR="00AF2EC3" w:rsidRPr="003B3ECC">
        <w:tc>
          <w:tcPr>
            <w:tcW w:w="3575" w:type="dxa"/>
            <w:vAlign w:val="center"/>
          </w:tcPr>
          <w:p w:rsidR="00B5682E" w:rsidRPr="002C7680" w:rsidRDefault="005D3E80" w:rsidP="003B3ECC">
            <w:pPr>
              <w:rPr>
                <w:rFonts w:ascii="Times New Roman" w:eastAsia="Times New Roman" w:hAnsi="Times New Roman" w:cs="Times New Roman"/>
                <w:color w:val="auto"/>
                <w:sz w:val="24"/>
                <w:szCs w:val="24"/>
              </w:rPr>
            </w:pPr>
            <w:r w:rsidRPr="002C7680">
              <w:rPr>
                <w:rFonts w:ascii="Times New Roman" w:eastAsia="Times New Roman" w:hAnsi="Times New Roman" w:cs="Times New Roman"/>
                <w:color w:val="auto"/>
                <w:sz w:val="24"/>
                <w:szCs w:val="24"/>
              </w:rPr>
              <w:t>4. Chuyển dịch theo ngành</w:t>
            </w:r>
          </w:p>
        </w:tc>
        <w:tc>
          <w:tcPr>
            <w:tcW w:w="688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 Tăng tỉ trọng ngành thủy sản và chăn nuôi, giảm tỉ trọng ngành trồng trọt.</w:t>
            </w:r>
          </w:p>
        </w:tc>
      </w:tr>
      <w:tr w:rsidR="00AF2EC3" w:rsidRPr="003B3ECC">
        <w:tc>
          <w:tcPr>
            <w:tcW w:w="3575" w:type="dxa"/>
            <w:vAlign w:val="center"/>
          </w:tcPr>
          <w:p w:rsidR="00B5682E" w:rsidRPr="002C7680" w:rsidRDefault="005D3E80" w:rsidP="003B3ECC">
            <w:pPr>
              <w:rPr>
                <w:rFonts w:ascii="Times New Roman" w:eastAsia="Times New Roman" w:hAnsi="Times New Roman" w:cs="Times New Roman"/>
                <w:color w:val="auto"/>
                <w:sz w:val="24"/>
                <w:szCs w:val="24"/>
              </w:rPr>
            </w:pPr>
            <w:r w:rsidRPr="002C7680">
              <w:rPr>
                <w:rFonts w:ascii="Times New Roman" w:eastAsia="Times New Roman" w:hAnsi="Times New Roman" w:cs="Times New Roman"/>
                <w:color w:val="auto"/>
                <w:sz w:val="24"/>
                <w:szCs w:val="24"/>
              </w:rPr>
              <w:t>5. Chuyển dịch theo thành phần kinh tế</w:t>
            </w:r>
          </w:p>
        </w:tc>
        <w:tc>
          <w:tcPr>
            <w:tcW w:w="688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 Tăng tỉ trọng kinh tế ngoài Nhà nước và có vốn đầu tư nước ngoài, đặc biệt là kinh tế tư nhân.</w:t>
            </w:r>
          </w:p>
        </w:tc>
      </w:tr>
      <w:tr w:rsidR="00AF2EC3" w:rsidRPr="003B3ECC">
        <w:tc>
          <w:tcPr>
            <w:tcW w:w="3575" w:type="dxa"/>
            <w:vAlign w:val="center"/>
          </w:tcPr>
          <w:p w:rsidR="00B5682E" w:rsidRPr="002C7680" w:rsidRDefault="005D3E80" w:rsidP="003B3ECC">
            <w:pPr>
              <w:rPr>
                <w:rFonts w:ascii="Times New Roman" w:eastAsia="Times New Roman" w:hAnsi="Times New Roman" w:cs="Times New Roman"/>
                <w:color w:val="auto"/>
                <w:sz w:val="24"/>
                <w:szCs w:val="24"/>
              </w:rPr>
            </w:pPr>
            <w:r w:rsidRPr="002C7680">
              <w:rPr>
                <w:rFonts w:ascii="Times New Roman" w:eastAsia="Times New Roman" w:hAnsi="Times New Roman" w:cs="Times New Roman"/>
                <w:color w:val="auto"/>
                <w:sz w:val="24"/>
                <w:szCs w:val="24"/>
              </w:rPr>
              <w:t>6. Chuyển dịch theo lãnh thổ</w:t>
            </w:r>
          </w:p>
        </w:tc>
        <w:tc>
          <w:tcPr>
            <w:tcW w:w="688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 Hình thành các vùng kinh tế - xã hội, các vùng kinh tế trọng điểm và động lực.</w:t>
            </w:r>
          </w:p>
        </w:tc>
      </w:tr>
      <w:tr w:rsidR="00AF2EC3" w:rsidRPr="003B3ECC">
        <w:tc>
          <w:tcPr>
            <w:tcW w:w="3575" w:type="dxa"/>
            <w:vAlign w:val="center"/>
          </w:tcPr>
          <w:p w:rsidR="00B5682E" w:rsidRPr="002C7680" w:rsidRDefault="005D3E80" w:rsidP="003B3ECC">
            <w:pPr>
              <w:rPr>
                <w:rFonts w:ascii="Times New Roman" w:eastAsia="Times New Roman" w:hAnsi="Times New Roman" w:cs="Times New Roman"/>
                <w:color w:val="auto"/>
                <w:sz w:val="24"/>
                <w:szCs w:val="24"/>
              </w:rPr>
            </w:pPr>
            <w:r w:rsidRPr="002C7680">
              <w:rPr>
                <w:rFonts w:ascii="Times New Roman" w:eastAsia="Times New Roman" w:hAnsi="Times New Roman" w:cs="Times New Roman"/>
                <w:color w:val="auto"/>
                <w:sz w:val="24"/>
                <w:szCs w:val="24"/>
              </w:rPr>
              <w:t>7. Nông nghiệp</w:t>
            </w:r>
          </w:p>
        </w:tc>
        <w:tc>
          <w:tcPr>
            <w:tcW w:w="688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 Tỉ trọng ngành công nghiệp và dịch vụ tăng trưởng.</w:t>
            </w:r>
          </w:p>
        </w:tc>
      </w:tr>
      <w:tr w:rsidR="00AF2EC3" w:rsidRPr="003B3ECC">
        <w:tc>
          <w:tcPr>
            <w:tcW w:w="3575" w:type="dxa"/>
            <w:vAlign w:val="center"/>
          </w:tcPr>
          <w:p w:rsidR="00B5682E" w:rsidRPr="002C7680" w:rsidRDefault="005D3E80" w:rsidP="003B3ECC">
            <w:pPr>
              <w:rPr>
                <w:rFonts w:ascii="Times New Roman" w:eastAsia="Times New Roman" w:hAnsi="Times New Roman" w:cs="Times New Roman"/>
                <w:color w:val="auto"/>
                <w:sz w:val="24"/>
                <w:szCs w:val="24"/>
              </w:rPr>
            </w:pPr>
            <w:r w:rsidRPr="002C7680">
              <w:rPr>
                <w:rFonts w:ascii="Times New Roman" w:eastAsia="Times New Roman" w:hAnsi="Times New Roman" w:cs="Times New Roman"/>
                <w:color w:val="auto"/>
                <w:sz w:val="24"/>
                <w:szCs w:val="24"/>
              </w:rPr>
              <w:t>8. Công nghiệp</w:t>
            </w:r>
          </w:p>
        </w:tc>
        <w:tc>
          <w:tcPr>
            <w:tcW w:w="688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 Hình thành các khu kinh tế ven biển, khu công nghiệp, khu kinh tế cửa khẩu.</w:t>
            </w:r>
          </w:p>
        </w:tc>
      </w:tr>
      <w:tr w:rsidR="00AF2EC3" w:rsidRPr="003B3ECC">
        <w:tc>
          <w:tcPr>
            <w:tcW w:w="3575" w:type="dxa"/>
            <w:vAlign w:val="center"/>
          </w:tcPr>
          <w:p w:rsidR="00B5682E" w:rsidRPr="002C7680" w:rsidRDefault="005D3E80" w:rsidP="003B3ECC">
            <w:pPr>
              <w:rPr>
                <w:rFonts w:ascii="Times New Roman" w:eastAsia="Times New Roman" w:hAnsi="Times New Roman" w:cs="Times New Roman"/>
                <w:color w:val="auto"/>
                <w:sz w:val="24"/>
                <w:szCs w:val="24"/>
              </w:rPr>
            </w:pPr>
            <w:r w:rsidRPr="002C7680">
              <w:rPr>
                <w:rFonts w:ascii="Times New Roman" w:eastAsia="Times New Roman" w:hAnsi="Times New Roman" w:cs="Times New Roman"/>
                <w:color w:val="auto"/>
                <w:sz w:val="24"/>
                <w:szCs w:val="24"/>
              </w:rPr>
              <w:t>9. Dịch vụ</w:t>
            </w:r>
          </w:p>
        </w:tc>
        <w:tc>
          <w:tcPr>
            <w:tcW w:w="688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 Đẩy mạnh chất lượng dịch vụ, ứng dụng công nghệ.</w:t>
            </w:r>
          </w:p>
        </w:tc>
      </w:tr>
    </w:tbl>
    <w:p w:rsidR="00B5682E" w:rsidRPr="003B3ECC" w:rsidRDefault="00732867"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739136" behindDoc="0" locked="0" layoutInCell="1" allowOverlap="1" wp14:anchorId="1CA83AD9" wp14:editId="7CE65864">
                <wp:simplePos x="0" y="0"/>
                <wp:positionH relativeFrom="column">
                  <wp:posOffset>-1270</wp:posOffset>
                </wp:positionH>
                <wp:positionV relativeFrom="paragraph">
                  <wp:posOffset>-952</wp:posOffset>
                </wp:positionV>
                <wp:extent cx="4090988" cy="186055"/>
                <wp:effectExtent l="0" t="0" r="43180" b="23495"/>
                <wp:wrapNone/>
                <wp:docPr id="494" name="Pentagon 494"/>
                <wp:cNvGraphicFramePr/>
                <a:graphic xmlns:a="http://schemas.openxmlformats.org/drawingml/2006/main">
                  <a:graphicData uri="http://schemas.microsoft.com/office/word/2010/wordprocessingShape">
                    <wps:wsp>
                      <wps:cNvSpPr/>
                      <wps:spPr>
                        <a:xfrm>
                          <a:off x="0" y="0"/>
                          <a:ext cx="4090988"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CEF3A" id="Pentagon 494" o:spid="_x0000_s1026" type="#_x0000_t15" style="position:absolute;margin-left:-.1pt;margin-top:-.05pt;width:322.15pt;height:14.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" adj="21109" filled="f" strokecolor="#629dd1 [3205]" strokeweight="1pt"/>
            </w:pict>
          </mc:Fallback>
        </mc:AlternateContent>
      </w:r>
      <w:r w:rsidR="005D3E80" w:rsidRPr="003B3ECC">
        <w:rPr>
          <w:rFonts w:ascii="Times New Roman" w:eastAsia="Times New Roman" w:hAnsi="Times New Roman" w:cs="Times New Roman"/>
          <w:b/>
          <w:sz w:val="24"/>
          <w:szCs w:val="24"/>
        </w:rPr>
        <w:t>Dưới đây là bảng đáp án bài tập nối các thông tin tương ứng:</w:t>
      </w:r>
    </w:p>
    <w:tbl>
      <w:tblPr>
        <w:tblStyle w:val="affffffff7"/>
        <w:tblW w:w="10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4"/>
        <w:gridCol w:w="1160"/>
        <w:gridCol w:w="1160"/>
        <w:gridCol w:w="1159"/>
        <w:gridCol w:w="1159"/>
        <w:gridCol w:w="1159"/>
        <w:gridCol w:w="1159"/>
        <w:gridCol w:w="1159"/>
        <w:gridCol w:w="1174"/>
      </w:tblGrid>
      <w:tr w:rsidR="00AF2EC3" w:rsidRPr="003B3ECC" w:rsidTr="00146811">
        <w:trPr>
          <w:trHeight w:val="345"/>
          <w:tblHeader/>
        </w:trPr>
        <w:tc>
          <w:tcPr>
            <w:tcW w:w="1174"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w:t>
            </w:r>
          </w:p>
        </w:tc>
        <w:tc>
          <w:tcPr>
            <w:tcW w:w="116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w:t>
            </w:r>
          </w:p>
        </w:tc>
        <w:tc>
          <w:tcPr>
            <w:tcW w:w="116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3</w:t>
            </w:r>
          </w:p>
        </w:tc>
        <w:tc>
          <w:tcPr>
            <w:tcW w:w="115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4</w:t>
            </w:r>
          </w:p>
        </w:tc>
        <w:tc>
          <w:tcPr>
            <w:tcW w:w="115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5</w:t>
            </w:r>
          </w:p>
        </w:tc>
        <w:tc>
          <w:tcPr>
            <w:tcW w:w="115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6</w:t>
            </w:r>
          </w:p>
        </w:tc>
        <w:tc>
          <w:tcPr>
            <w:tcW w:w="115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7</w:t>
            </w:r>
          </w:p>
        </w:tc>
        <w:tc>
          <w:tcPr>
            <w:tcW w:w="115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8</w:t>
            </w:r>
          </w:p>
        </w:tc>
        <w:tc>
          <w:tcPr>
            <w:tcW w:w="1174"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9</w:t>
            </w:r>
          </w:p>
        </w:tc>
      </w:tr>
      <w:tr w:rsidR="00AF2EC3" w:rsidRPr="003B3ECC">
        <w:trPr>
          <w:trHeight w:val="345"/>
        </w:trPr>
        <w:tc>
          <w:tcPr>
            <w:tcW w:w="1174"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w:t>
            </w:r>
          </w:p>
        </w:tc>
        <w:tc>
          <w:tcPr>
            <w:tcW w:w="1160"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w:t>
            </w:r>
          </w:p>
        </w:tc>
        <w:tc>
          <w:tcPr>
            <w:tcW w:w="1160"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w:t>
            </w:r>
          </w:p>
        </w:tc>
        <w:tc>
          <w:tcPr>
            <w:tcW w:w="115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w:t>
            </w:r>
          </w:p>
        </w:tc>
        <w:tc>
          <w:tcPr>
            <w:tcW w:w="115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w:t>
            </w:r>
          </w:p>
        </w:tc>
        <w:tc>
          <w:tcPr>
            <w:tcW w:w="115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w:t>
            </w:r>
          </w:p>
        </w:tc>
        <w:tc>
          <w:tcPr>
            <w:tcW w:w="115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w:t>
            </w:r>
          </w:p>
        </w:tc>
        <w:tc>
          <w:tcPr>
            <w:tcW w:w="115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w:t>
            </w:r>
          </w:p>
        </w:tc>
        <w:tc>
          <w:tcPr>
            <w:tcW w:w="1174"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w:t>
            </w:r>
          </w:p>
        </w:tc>
      </w:tr>
    </w:tbl>
    <w:p w:rsidR="000B2913" w:rsidRDefault="000B2913" w:rsidP="003B3ECC">
      <w:pPr>
        <w:spacing w:line="240" w:lineRule="auto"/>
        <w:jc w:val="center"/>
        <w:rPr>
          <w:rFonts w:ascii="Times New Roman" w:eastAsia="Times New Roman" w:hAnsi="Times New Roman" w:cs="Times New Roman"/>
          <w:b/>
          <w:sz w:val="24"/>
          <w:szCs w:val="24"/>
          <w:u w:val="single"/>
          <w:lang w:val="en-US"/>
        </w:rPr>
      </w:pPr>
    </w:p>
    <w:p w:rsidR="00146811" w:rsidRDefault="00146811" w:rsidP="003B3ECC">
      <w:pPr>
        <w:spacing w:line="240" w:lineRule="auto"/>
        <w:jc w:val="center"/>
        <w:rPr>
          <w:rFonts w:ascii="Times New Roman" w:eastAsia="Times New Roman" w:hAnsi="Times New Roman" w:cs="Times New Roman"/>
          <w:b/>
          <w:sz w:val="24"/>
          <w:szCs w:val="24"/>
          <w:u w:val="single"/>
          <w:lang w:val="en-US"/>
        </w:rPr>
      </w:pPr>
    </w:p>
    <w:p w:rsidR="008D3081" w:rsidRPr="003B3ECC" w:rsidRDefault="008D3081" w:rsidP="003B3ECC">
      <w:pPr>
        <w:spacing w:line="240" w:lineRule="auto"/>
        <w:jc w:val="center"/>
        <w:rPr>
          <w:rFonts w:ascii="Times New Roman" w:eastAsia="Times New Roman" w:hAnsi="Times New Roman" w:cs="Times New Roman"/>
          <w:b/>
          <w:sz w:val="24"/>
          <w:szCs w:val="24"/>
          <w:lang w:val="en-US"/>
        </w:rPr>
      </w:pPr>
    </w:p>
    <w:p w:rsidR="008D3081" w:rsidRDefault="008D3081" w:rsidP="003B3ECC">
      <w:pPr>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1763712" behindDoc="0" locked="0" layoutInCell="1" allowOverlap="1" wp14:anchorId="6AB6576A" wp14:editId="7044723E">
                <wp:simplePos x="0" y="0"/>
                <wp:positionH relativeFrom="column">
                  <wp:posOffset>1845310</wp:posOffset>
                </wp:positionH>
                <wp:positionV relativeFrom="paragraph">
                  <wp:posOffset>-132022</wp:posOffset>
                </wp:positionV>
                <wp:extent cx="2772410" cy="321310"/>
                <wp:effectExtent l="0" t="0" r="27940" b="21590"/>
                <wp:wrapNone/>
                <wp:docPr id="736476676" name="Round Diagonal Corner Rectangle 736476676"/>
                <wp:cNvGraphicFramePr/>
                <a:graphic xmlns:a="http://schemas.openxmlformats.org/drawingml/2006/main">
                  <a:graphicData uri="http://schemas.microsoft.com/office/word/2010/wordprocessingShape">
                    <wps:wsp>
                      <wps:cNvSpPr/>
                      <wps:spPr>
                        <a:xfrm>
                          <a:off x="0" y="0"/>
                          <a:ext cx="2772410" cy="32131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0B2913">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0B2913">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B6576A" id="Round Diagonal Corner Rectangle 736476676" o:spid="_x0000_s1169" style="position:absolute;margin-left:145.3pt;margin-top:-10.4pt;width:218.3pt;height:25.3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21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" adj="-11796480,,5400" path="m53553,l2772410,r,l2772410,267757v,29577,-23976,53553,-53553,53553l,321310r,l,53553c,23976,23976,,53553,xe" fillcolor="#ffc000" strokecolor="#ffc000" strokeweight="1pt">
                <v:stroke joinstyle="miter"/>
                <v:formulas/>
                <v:path arrowok="t" o:connecttype="custom" o:connectlocs="53553,0;2772410,0;2772410,0;2772410,267757;2718857,321310;0,321310;0,321310;0,53553;53553,0" o:connectangles="0,0,0,0,0,0,0,0,0" textboxrect="0,0,2772410,321310"/>
                <v:textbox>
                  <w:txbxContent>
                    <w:p w:rsidR="00034C79" w:rsidRPr="00992537" w:rsidRDefault="00034C79" w:rsidP="000B2913">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0B2913">
                      <w:pPr>
                        <w:jc w:val="center"/>
                        <w:rPr>
                          <w:color w:val="FF0000"/>
                        </w:rPr>
                      </w:pPr>
                    </w:p>
                  </w:txbxContent>
                </v:textbox>
              </v:shape>
            </w:pict>
          </mc:Fallback>
        </mc:AlternateContent>
      </w:r>
    </w:p>
    <w:p w:rsidR="008D3081" w:rsidRDefault="008D3081" w:rsidP="003B3ECC">
      <w:pPr>
        <w:spacing w:line="240" w:lineRule="auto"/>
        <w:rPr>
          <w:rFonts w:ascii="Times New Roman" w:eastAsia="Times New Roman" w:hAnsi="Times New Roman" w:cs="Times New Roman"/>
          <w:b/>
          <w:sz w:val="24"/>
          <w:szCs w:val="24"/>
        </w:rPr>
      </w:pP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1: CÂU TRẮC NGHIỆM NHIỀU PHƯƠNG ÁN LỰA CHỌN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Mục đích chuyển dịch cơ cấu kinh tế theo lãnh thổ ở nước ta không phải nhằm:</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Phát huy tối đa lợi thế của các vùng.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Hình thành nên cơ cấu lãnh thổ hợp lý.</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Phát triển các hình thức sở hữu kinh tế.</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Tăng cường liên kết nội và liên vùng.</w:t>
      </w:r>
    </w:p>
    <w:p w:rsidR="00910A6B" w:rsidRPr="00910A6B" w:rsidRDefault="00910A6B" w:rsidP="00910A6B">
      <w:pPr>
        <w:spacing w:line="240" w:lineRule="auto"/>
        <w:rPr>
          <w:rFonts w:ascii="Times New Roman" w:eastAsia="Times New Roman" w:hAnsi="Times New Roman" w:cs="Times New Roman"/>
          <w:sz w:val="24"/>
          <w:szCs w:val="24"/>
        </w:rPr>
      </w:pPr>
      <w:r w:rsidRPr="00910A6B">
        <w:rPr>
          <w:rFonts w:ascii="Times New Roman" w:eastAsia="Times New Roman" w:hAnsi="Times New Roman" w:cs="Times New Roman"/>
          <w:b/>
          <w:sz w:val="24"/>
          <w:szCs w:val="24"/>
        </w:rPr>
        <w:t xml:space="preserve">Câu </w:t>
      </w:r>
      <w:r>
        <w:rPr>
          <w:rFonts w:ascii="Times New Roman" w:eastAsia="Times New Roman" w:hAnsi="Times New Roman" w:cs="Times New Roman"/>
          <w:b/>
          <w:sz w:val="24"/>
          <w:szCs w:val="24"/>
          <w:lang w:val="en-US"/>
        </w:rPr>
        <w:t>2</w:t>
      </w:r>
      <w:r w:rsidRPr="00910A6B">
        <w:rPr>
          <w:rFonts w:ascii="Times New Roman" w:eastAsia="Times New Roman" w:hAnsi="Times New Roman" w:cs="Times New Roman"/>
          <w:b/>
          <w:sz w:val="24"/>
          <w:szCs w:val="24"/>
        </w:rPr>
        <w:t>.</w:t>
      </w:r>
      <w:r w:rsidRPr="00910A6B">
        <w:rPr>
          <w:rFonts w:ascii="Times New Roman" w:eastAsia="Times New Roman" w:hAnsi="Times New Roman" w:cs="Times New Roman"/>
          <w:sz w:val="24"/>
          <w:szCs w:val="24"/>
        </w:rPr>
        <w:t xml:space="preserve"> Cơ cấu GDP của nước ta hiện nay có sự chuyển dịch theo hướng</w:t>
      </w:r>
    </w:p>
    <w:p w:rsidR="00910A6B" w:rsidRPr="00910A6B" w:rsidRDefault="00910A6B" w:rsidP="00910A6B">
      <w:pPr>
        <w:tabs>
          <w:tab w:val="left" w:pos="5400"/>
        </w:tabs>
        <w:spacing w:line="240" w:lineRule="auto"/>
        <w:rPr>
          <w:rFonts w:ascii="Times New Roman" w:eastAsia="Times New Roman" w:hAnsi="Times New Roman" w:cs="Times New Roman"/>
          <w:sz w:val="24"/>
          <w:szCs w:val="24"/>
        </w:rPr>
      </w:pPr>
      <w:r w:rsidRPr="00910A6B">
        <w:rPr>
          <w:rFonts w:ascii="Times New Roman" w:eastAsia="Times New Roman" w:hAnsi="Times New Roman" w:cs="Times New Roman"/>
          <w:b/>
          <w:sz w:val="24"/>
          <w:szCs w:val="24"/>
        </w:rPr>
        <w:t xml:space="preserve">   A.</w:t>
      </w:r>
      <w:r w:rsidRPr="00910A6B">
        <w:rPr>
          <w:rFonts w:ascii="Times New Roman" w:eastAsia="Times New Roman" w:hAnsi="Times New Roman" w:cs="Times New Roman"/>
          <w:sz w:val="24"/>
          <w:szCs w:val="24"/>
        </w:rPr>
        <w:t xml:space="preserve"> đô thị hoá, công nghiệp hoá.</w:t>
      </w:r>
      <w:r w:rsidRPr="00910A6B">
        <w:rPr>
          <w:rFonts w:ascii="Times New Roman" w:eastAsia="Times New Roman" w:hAnsi="Times New Roman" w:cs="Times New Roman"/>
          <w:sz w:val="24"/>
          <w:szCs w:val="24"/>
        </w:rPr>
        <w:tab/>
      </w:r>
      <w:r w:rsidRPr="00910A6B">
        <w:rPr>
          <w:rFonts w:ascii="Times New Roman" w:eastAsia="Times New Roman" w:hAnsi="Times New Roman" w:cs="Times New Roman"/>
          <w:b/>
          <w:sz w:val="24"/>
          <w:szCs w:val="24"/>
        </w:rPr>
        <w:t xml:space="preserve">   *B.</w:t>
      </w:r>
      <w:r w:rsidRPr="00910A6B">
        <w:rPr>
          <w:rFonts w:ascii="Times New Roman" w:eastAsia="Times New Roman" w:hAnsi="Times New Roman" w:cs="Times New Roman"/>
          <w:sz w:val="24"/>
          <w:szCs w:val="24"/>
        </w:rPr>
        <w:t xml:space="preserve"> công nghiệp hoá, hiện đại hoá.</w:t>
      </w:r>
    </w:p>
    <w:p w:rsidR="00910A6B" w:rsidRPr="00910A6B" w:rsidRDefault="00910A6B" w:rsidP="00910A6B">
      <w:pPr>
        <w:tabs>
          <w:tab w:val="left" w:pos="5400"/>
        </w:tabs>
        <w:spacing w:line="240" w:lineRule="auto"/>
        <w:rPr>
          <w:rFonts w:ascii="Times New Roman" w:eastAsia="Times New Roman" w:hAnsi="Times New Roman" w:cs="Times New Roman"/>
          <w:sz w:val="24"/>
          <w:szCs w:val="24"/>
        </w:rPr>
      </w:pPr>
      <w:r w:rsidRPr="00910A6B">
        <w:rPr>
          <w:rFonts w:ascii="Times New Roman" w:eastAsia="Times New Roman" w:hAnsi="Times New Roman" w:cs="Times New Roman"/>
          <w:b/>
          <w:sz w:val="24"/>
          <w:szCs w:val="24"/>
        </w:rPr>
        <w:t xml:space="preserve">   C.</w:t>
      </w:r>
      <w:r w:rsidRPr="00910A6B">
        <w:rPr>
          <w:rFonts w:ascii="Times New Roman" w:eastAsia="Times New Roman" w:hAnsi="Times New Roman" w:cs="Times New Roman"/>
          <w:sz w:val="24"/>
          <w:szCs w:val="24"/>
        </w:rPr>
        <w:t xml:space="preserve"> hiện đại hoá, tự động hoá.</w:t>
      </w:r>
      <w:r w:rsidRPr="00910A6B">
        <w:rPr>
          <w:rFonts w:ascii="Times New Roman" w:eastAsia="Times New Roman" w:hAnsi="Times New Roman" w:cs="Times New Roman"/>
          <w:sz w:val="24"/>
          <w:szCs w:val="24"/>
        </w:rPr>
        <w:tab/>
      </w:r>
      <w:r w:rsidRPr="00910A6B">
        <w:rPr>
          <w:rFonts w:ascii="Times New Roman" w:eastAsia="Times New Roman" w:hAnsi="Times New Roman" w:cs="Times New Roman"/>
          <w:b/>
          <w:sz w:val="24"/>
          <w:szCs w:val="24"/>
        </w:rPr>
        <w:t xml:space="preserve">   D.</w:t>
      </w:r>
      <w:r w:rsidRPr="00910A6B">
        <w:rPr>
          <w:rFonts w:ascii="Times New Roman" w:eastAsia="Times New Roman" w:hAnsi="Times New Roman" w:cs="Times New Roman"/>
          <w:sz w:val="24"/>
          <w:szCs w:val="24"/>
        </w:rPr>
        <w:t xml:space="preserve"> tự động hoá, đô thị hoá.</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Cơ cấu kinh tế theo thành phần của nước ta hiện nay</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tỉ trọng của các thành phần cố định.</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thay đổi theo hướng nhiều thành phần.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chịu sự chi phối lớn của kinh tế tư nhân.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kinh tế ngoài Nhà nước giữ chủ đạo.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Cơ cấu kinh tế theo thành phần của nước ta hiện nay</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do khu vực hoá kinh tế chi phối thay đổi.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giảm rất nhanh kinh tế ngoài Nhà nước.</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tỉ trọng các thành phần luôn ổn định.</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sự chuyển dịch mạnh mẽ và tích cực.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5.</w:t>
      </w:r>
      <w:r w:rsidRPr="003B3ECC">
        <w:rPr>
          <w:rFonts w:ascii="Times New Roman" w:hAnsi="Times New Roman" w:cs="Times New Roman"/>
          <w:sz w:val="24"/>
          <w:szCs w:val="24"/>
        </w:rPr>
        <w:t xml:space="preserve"> Biểu hiện của chuyển dịch cơ cấu kinh tế theo lãnh thổ ở nước ta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Chất lượng lao động các ngành kinh tế ngày càng tăng.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Hình thành các trung tâm thương mại và vùng du lịch.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Nhiều hình thức sở hữu và thành phần kinh tế phát triển.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Nhiều loại hình dịch vụ mới ra đời và phát triển nhanh.</w:t>
      </w:r>
    </w:p>
    <w:p w:rsidR="00B5682E" w:rsidRPr="008D3081" w:rsidRDefault="005D3E80" w:rsidP="003B3ECC">
      <w:pPr>
        <w:spacing w:line="240" w:lineRule="auto"/>
        <w:rPr>
          <w:rFonts w:ascii="Times New Roman" w:hAnsi="Times New Roman" w:cs="Times New Roman"/>
          <w:sz w:val="23"/>
          <w:szCs w:val="23"/>
        </w:rPr>
      </w:pPr>
      <w:r w:rsidRPr="008D3081">
        <w:rPr>
          <w:rFonts w:ascii="Times New Roman" w:hAnsi="Times New Roman" w:cs="Times New Roman"/>
          <w:b/>
          <w:sz w:val="23"/>
          <w:szCs w:val="23"/>
        </w:rPr>
        <w:t>Câu 6.</w:t>
      </w:r>
      <w:r w:rsidRPr="008D3081">
        <w:rPr>
          <w:rFonts w:ascii="Times New Roman" w:hAnsi="Times New Roman" w:cs="Times New Roman"/>
          <w:sz w:val="23"/>
          <w:szCs w:val="23"/>
        </w:rPr>
        <w:t xml:space="preserve"> Ngành công nghiệp nước ta chuyển dịch chủ yếu theo hướng:</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A.</w:t>
      </w:r>
      <w:r w:rsidRPr="008D3081">
        <w:rPr>
          <w:rFonts w:ascii="Times New Roman" w:hAnsi="Times New Roman" w:cs="Times New Roman"/>
          <w:sz w:val="23"/>
          <w:szCs w:val="23"/>
        </w:rPr>
        <w:t xml:space="preserve"> Sinh thái và thích ứng với biến đổi khí hậu.</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B.</w:t>
      </w:r>
      <w:r w:rsidRPr="008D3081">
        <w:rPr>
          <w:rFonts w:ascii="Times New Roman" w:hAnsi="Times New Roman" w:cs="Times New Roman"/>
          <w:sz w:val="23"/>
          <w:szCs w:val="23"/>
        </w:rPr>
        <w:t xml:space="preserve"> Tập trung ngành có hàm lượng trí thức cao.</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C.</w:t>
      </w:r>
      <w:r w:rsidRPr="008D3081">
        <w:rPr>
          <w:rFonts w:ascii="Times New Roman" w:hAnsi="Times New Roman" w:cs="Times New Roman"/>
          <w:sz w:val="23"/>
          <w:szCs w:val="23"/>
        </w:rPr>
        <w:t xml:space="preserve"> Chú trọng phát triển sản xuất hàng hóa lớn.</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*D.</w:t>
      </w:r>
      <w:r w:rsidRPr="008D3081">
        <w:rPr>
          <w:rFonts w:ascii="Times New Roman" w:hAnsi="Times New Roman" w:cs="Times New Roman"/>
          <w:sz w:val="23"/>
          <w:szCs w:val="23"/>
        </w:rPr>
        <w:t xml:space="preserve"> Hiện đại hóa trên nền tảng tiến bộ khoa học.</w:t>
      </w:r>
    </w:p>
    <w:p w:rsidR="00B5682E" w:rsidRPr="008D3081" w:rsidRDefault="005D3E80" w:rsidP="003B3ECC">
      <w:pPr>
        <w:spacing w:line="240" w:lineRule="auto"/>
        <w:rPr>
          <w:rFonts w:ascii="Times New Roman" w:hAnsi="Times New Roman" w:cs="Times New Roman"/>
          <w:sz w:val="23"/>
          <w:szCs w:val="23"/>
        </w:rPr>
      </w:pPr>
      <w:r w:rsidRPr="008D3081">
        <w:rPr>
          <w:rFonts w:ascii="Times New Roman" w:hAnsi="Times New Roman" w:cs="Times New Roman"/>
          <w:b/>
          <w:sz w:val="23"/>
          <w:szCs w:val="23"/>
        </w:rPr>
        <w:t>Câu 7.</w:t>
      </w:r>
      <w:r w:rsidRPr="008D3081">
        <w:rPr>
          <w:rFonts w:ascii="Times New Roman" w:hAnsi="Times New Roman" w:cs="Times New Roman"/>
          <w:sz w:val="23"/>
          <w:szCs w:val="23"/>
        </w:rPr>
        <w:t xml:space="preserve"> Cơ cấu ngành kinh tế nước ta hiện nay</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A.</w:t>
      </w:r>
      <w:r w:rsidRPr="008D3081">
        <w:rPr>
          <w:rFonts w:ascii="Times New Roman" w:hAnsi="Times New Roman" w:cs="Times New Roman"/>
          <w:sz w:val="23"/>
          <w:szCs w:val="23"/>
        </w:rPr>
        <w:t xml:space="preserve"> chuyển dịch theo hướng tự cung cấp.</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*B.</w:t>
      </w:r>
      <w:r w:rsidRPr="008D3081">
        <w:rPr>
          <w:rFonts w:ascii="Times New Roman" w:hAnsi="Times New Roman" w:cs="Times New Roman"/>
          <w:sz w:val="23"/>
          <w:szCs w:val="23"/>
        </w:rPr>
        <w:t xml:space="preserve"> thay đổi theo hướng công nghiệp hoá.</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C.</w:t>
      </w:r>
      <w:r w:rsidRPr="008D3081">
        <w:rPr>
          <w:rFonts w:ascii="Times New Roman" w:hAnsi="Times New Roman" w:cs="Times New Roman"/>
          <w:sz w:val="23"/>
          <w:szCs w:val="23"/>
        </w:rPr>
        <w:t xml:space="preserve"> chỉ phát triển ngành công nghiệp nhẹ.</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D.</w:t>
      </w:r>
      <w:r w:rsidRPr="008D3081">
        <w:rPr>
          <w:rFonts w:ascii="Times New Roman" w:hAnsi="Times New Roman" w:cs="Times New Roman"/>
          <w:sz w:val="23"/>
          <w:szCs w:val="23"/>
        </w:rPr>
        <w:t xml:space="preserve"> phát triển mạnh theo chuyên môn hoá.</w:t>
      </w:r>
    </w:p>
    <w:p w:rsidR="00B5682E" w:rsidRPr="008D3081" w:rsidRDefault="005D3E80" w:rsidP="003B3ECC">
      <w:pPr>
        <w:spacing w:line="240" w:lineRule="auto"/>
        <w:rPr>
          <w:rFonts w:ascii="Times New Roman" w:hAnsi="Times New Roman" w:cs="Times New Roman"/>
          <w:sz w:val="23"/>
          <w:szCs w:val="23"/>
        </w:rPr>
      </w:pPr>
      <w:r w:rsidRPr="008D3081">
        <w:rPr>
          <w:rFonts w:ascii="Times New Roman" w:hAnsi="Times New Roman" w:cs="Times New Roman"/>
          <w:b/>
          <w:sz w:val="23"/>
          <w:szCs w:val="23"/>
        </w:rPr>
        <w:t>Câu 8.</w:t>
      </w:r>
      <w:r w:rsidRPr="008D3081">
        <w:rPr>
          <w:rFonts w:ascii="Times New Roman" w:hAnsi="Times New Roman" w:cs="Times New Roman"/>
          <w:sz w:val="23"/>
          <w:szCs w:val="23"/>
        </w:rPr>
        <w:t xml:space="preserve"> Biểu hiện của chuyển dịch cơ cấu ngành kinh tế nước ta theo hướng công nghiệp hóa, hiện đại hóa không phải là:</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*A.</w:t>
      </w:r>
      <w:r w:rsidRPr="008D3081">
        <w:rPr>
          <w:rFonts w:ascii="Times New Roman" w:hAnsi="Times New Roman" w:cs="Times New Roman"/>
          <w:sz w:val="23"/>
          <w:szCs w:val="23"/>
        </w:rPr>
        <w:t xml:space="preserve"> Hình thành những vùng kinh tế, vùng động lực.</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B.</w:t>
      </w:r>
      <w:r w:rsidRPr="008D3081">
        <w:rPr>
          <w:rFonts w:ascii="Times New Roman" w:hAnsi="Times New Roman" w:cs="Times New Roman"/>
          <w:sz w:val="23"/>
          <w:szCs w:val="23"/>
        </w:rPr>
        <w:t xml:space="preserve"> Đóng góp tăng trưởng và phát triển kinh tế.</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C.</w:t>
      </w:r>
      <w:r w:rsidRPr="008D3081">
        <w:rPr>
          <w:rFonts w:ascii="Times New Roman" w:hAnsi="Times New Roman" w:cs="Times New Roman"/>
          <w:sz w:val="23"/>
          <w:szCs w:val="23"/>
        </w:rPr>
        <w:t xml:space="preserve"> Tỉ trọng của nông, lâm nghiệp và thủy sản giảm.</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D.</w:t>
      </w:r>
      <w:r w:rsidRPr="008D3081">
        <w:rPr>
          <w:rFonts w:ascii="Times New Roman" w:hAnsi="Times New Roman" w:cs="Times New Roman"/>
          <w:sz w:val="23"/>
          <w:szCs w:val="23"/>
        </w:rPr>
        <w:t xml:space="preserve"> Tỉ trọng các ngành công nghiệ</w:t>
      </w:r>
      <w:r w:rsidR="008D3081">
        <w:rPr>
          <w:rFonts w:ascii="Times New Roman" w:hAnsi="Times New Roman" w:cs="Times New Roman"/>
          <w:sz w:val="23"/>
          <w:szCs w:val="23"/>
        </w:rPr>
        <w:t>p</w:t>
      </w:r>
      <w:r w:rsidR="008D3081">
        <w:rPr>
          <w:rFonts w:ascii="Times New Roman" w:hAnsi="Times New Roman" w:cs="Times New Roman"/>
          <w:sz w:val="23"/>
          <w:szCs w:val="23"/>
          <w:lang w:val="en-US"/>
        </w:rPr>
        <w:t xml:space="preserve">, </w:t>
      </w:r>
      <w:r w:rsidRPr="008D3081">
        <w:rPr>
          <w:rFonts w:ascii="Times New Roman" w:hAnsi="Times New Roman" w:cs="Times New Roman"/>
          <w:sz w:val="23"/>
          <w:szCs w:val="23"/>
        </w:rPr>
        <w:t>dịch vụ tăng.</w:t>
      </w:r>
    </w:p>
    <w:p w:rsidR="00B5682E" w:rsidRPr="008D3081" w:rsidRDefault="005D3E80" w:rsidP="003B3ECC">
      <w:pPr>
        <w:spacing w:line="240" w:lineRule="auto"/>
        <w:rPr>
          <w:rFonts w:ascii="Times New Roman" w:hAnsi="Times New Roman" w:cs="Times New Roman"/>
          <w:sz w:val="23"/>
          <w:szCs w:val="23"/>
        </w:rPr>
      </w:pPr>
      <w:r w:rsidRPr="008D3081">
        <w:rPr>
          <w:rFonts w:ascii="Times New Roman" w:hAnsi="Times New Roman" w:cs="Times New Roman"/>
          <w:b/>
          <w:sz w:val="23"/>
          <w:szCs w:val="23"/>
        </w:rPr>
        <w:t>Câu 9.</w:t>
      </w:r>
      <w:r w:rsidRPr="008D3081">
        <w:rPr>
          <w:rFonts w:ascii="Times New Roman" w:hAnsi="Times New Roman" w:cs="Times New Roman"/>
          <w:sz w:val="23"/>
          <w:szCs w:val="23"/>
        </w:rPr>
        <w:t xml:space="preserve"> Trong quá trình chuyển dịch cơ cấu lãnh thổ kinh tế hiện nay, vùng có giá trị sản xuất nông, lâm nghiệp và thủy sản lớn nhất nước ta là:</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A.</w:t>
      </w:r>
      <w:r w:rsidRPr="008D3081">
        <w:rPr>
          <w:rFonts w:ascii="Times New Roman" w:hAnsi="Times New Roman" w:cs="Times New Roman"/>
          <w:sz w:val="23"/>
          <w:szCs w:val="23"/>
        </w:rPr>
        <w:t xml:space="preserve"> Đông Nam Bộ.</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B.</w:t>
      </w:r>
      <w:r w:rsidRPr="008D3081">
        <w:rPr>
          <w:rFonts w:ascii="Times New Roman" w:hAnsi="Times New Roman" w:cs="Times New Roman"/>
          <w:sz w:val="23"/>
          <w:szCs w:val="23"/>
        </w:rPr>
        <w:t xml:space="preserve"> Trung du và miền núi Bắc Bộ.</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C.</w:t>
      </w:r>
      <w:r w:rsidRPr="008D3081">
        <w:rPr>
          <w:rFonts w:ascii="Times New Roman" w:hAnsi="Times New Roman" w:cs="Times New Roman"/>
          <w:sz w:val="23"/>
          <w:szCs w:val="23"/>
        </w:rPr>
        <w:t xml:space="preserve"> Đồng bằng sông Hồng.</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*D.</w:t>
      </w:r>
      <w:r w:rsidRPr="008D3081">
        <w:rPr>
          <w:rFonts w:ascii="Times New Roman" w:hAnsi="Times New Roman" w:cs="Times New Roman"/>
          <w:sz w:val="23"/>
          <w:szCs w:val="23"/>
        </w:rPr>
        <w:t xml:space="preserve"> Đồng bằng sông Cửu Long.</w:t>
      </w:r>
    </w:p>
    <w:p w:rsidR="00B5682E" w:rsidRPr="008D3081" w:rsidRDefault="005D3E80" w:rsidP="003B3ECC">
      <w:pPr>
        <w:spacing w:line="240" w:lineRule="auto"/>
        <w:rPr>
          <w:rFonts w:ascii="Times New Roman" w:hAnsi="Times New Roman" w:cs="Times New Roman"/>
          <w:sz w:val="23"/>
          <w:szCs w:val="23"/>
        </w:rPr>
      </w:pPr>
      <w:r w:rsidRPr="008D3081">
        <w:rPr>
          <w:rFonts w:ascii="Times New Roman" w:hAnsi="Times New Roman" w:cs="Times New Roman"/>
          <w:b/>
          <w:sz w:val="23"/>
          <w:szCs w:val="23"/>
        </w:rPr>
        <w:t>Câu 10.</w:t>
      </w:r>
      <w:r w:rsidRPr="008D3081">
        <w:rPr>
          <w:rFonts w:ascii="Times New Roman" w:hAnsi="Times New Roman" w:cs="Times New Roman"/>
          <w:sz w:val="23"/>
          <w:szCs w:val="23"/>
        </w:rPr>
        <w:t xml:space="preserve"> Ngành dịch vụ nước ta chuyển dịch chủ yếu theo hướng:</w:t>
      </w:r>
    </w:p>
    <w:p w:rsidR="00B5682E" w:rsidRPr="008D3081" w:rsidRDefault="005D3E80" w:rsidP="00910A6B">
      <w:pPr>
        <w:tabs>
          <w:tab w:val="left" w:pos="5400"/>
        </w:tabs>
        <w:spacing w:line="240" w:lineRule="auto"/>
        <w:ind w:right="-197"/>
        <w:rPr>
          <w:rFonts w:ascii="Times New Roman" w:hAnsi="Times New Roman" w:cs="Times New Roman"/>
          <w:sz w:val="23"/>
          <w:szCs w:val="23"/>
        </w:rPr>
      </w:pPr>
      <w:r w:rsidRPr="008D3081">
        <w:rPr>
          <w:rFonts w:ascii="Times New Roman" w:hAnsi="Times New Roman" w:cs="Times New Roman"/>
          <w:b/>
          <w:sz w:val="23"/>
          <w:szCs w:val="23"/>
        </w:rPr>
        <w:t xml:space="preserve">     A.</w:t>
      </w:r>
      <w:r w:rsidRPr="008D3081">
        <w:rPr>
          <w:rFonts w:ascii="Times New Roman" w:hAnsi="Times New Roman" w:cs="Times New Roman"/>
          <w:sz w:val="23"/>
          <w:szCs w:val="23"/>
        </w:rPr>
        <w:t xml:space="preserve"> Ưu tiên đầu tư một số ngành công nghệ cao.</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B.</w:t>
      </w:r>
      <w:r w:rsidRPr="008D3081">
        <w:rPr>
          <w:rFonts w:ascii="Times New Roman" w:hAnsi="Times New Roman" w:cs="Times New Roman"/>
          <w:sz w:val="23"/>
          <w:szCs w:val="23"/>
        </w:rPr>
        <w:t xml:space="preserve"> Hiện đại hóa trên nền tảng tiến bộ khoa học.</w:t>
      </w:r>
    </w:p>
    <w:p w:rsidR="00B5682E" w:rsidRPr="008D3081" w:rsidRDefault="005D3E80" w:rsidP="00910A6B">
      <w:pPr>
        <w:tabs>
          <w:tab w:val="left" w:pos="5400"/>
        </w:tabs>
        <w:spacing w:line="240" w:lineRule="auto"/>
        <w:ind w:right="-197"/>
        <w:rPr>
          <w:rFonts w:ascii="Times New Roman" w:hAnsi="Times New Roman" w:cs="Times New Roman"/>
          <w:sz w:val="23"/>
          <w:szCs w:val="23"/>
        </w:rPr>
      </w:pPr>
      <w:r w:rsidRPr="008D3081">
        <w:rPr>
          <w:rFonts w:ascii="Times New Roman" w:hAnsi="Times New Roman" w:cs="Times New Roman"/>
          <w:b/>
          <w:sz w:val="23"/>
          <w:szCs w:val="23"/>
        </w:rPr>
        <w:t xml:space="preserve">     C.</w:t>
      </w:r>
      <w:r w:rsidRPr="008D3081">
        <w:rPr>
          <w:rFonts w:ascii="Times New Roman" w:hAnsi="Times New Roman" w:cs="Times New Roman"/>
          <w:sz w:val="23"/>
          <w:szCs w:val="23"/>
        </w:rPr>
        <w:t xml:space="preserve"> Chú trọng phát triển sản xuất hàng hóa lớn.</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*D.</w:t>
      </w:r>
      <w:r w:rsidRPr="008D3081">
        <w:rPr>
          <w:rFonts w:ascii="Times New Roman" w:hAnsi="Times New Roman" w:cs="Times New Roman"/>
          <w:sz w:val="23"/>
          <w:szCs w:val="23"/>
        </w:rPr>
        <w:t xml:space="preserve"> </w:t>
      </w:r>
      <w:r w:rsidR="00910A6B" w:rsidRPr="008D3081">
        <w:rPr>
          <w:rFonts w:ascii="Times New Roman" w:hAnsi="Times New Roman" w:cs="Times New Roman"/>
          <w:sz w:val="23"/>
          <w:szCs w:val="23"/>
          <w:lang w:val="en-US"/>
        </w:rPr>
        <w:t>Nâng cao chất lượng dịch vụ, sản phẩm</w:t>
      </w:r>
      <w:r w:rsidRPr="008D3081">
        <w:rPr>
          <w:rFonts w:ascii="Times New Roman" w:hAnsi="Times New Roman" w:cs="Times New Roman"/>
          <w:sz w:val="23"/>
          <w:szCs w:val="23"/>
        </w:rPr>
        <w:t>.</w:t>
      </w:r>
    </w:p>
    <w:p w:rsidR="00B5682E" w:rsidRPr="008D3081" w:rsidRDefault="005D3E80" w:rsidP="003B3ECC">
      <w:pPr>
        <w:spacing w:line="240" w:lineRule="auto"/>
        <w:rPr>
          <w:rFonts w:ascii="Times New Roman" w:hAnsi="Times New Roman" w:cs="Times New Roman"/>
          <w:sz w:val="23"/>
          <w:szCs w:val="23"/>
        </w:rPr>
      </w:pPr>
      <w:r w:rsidRPr="008D3081">
        <w:rPr>
          <w:rFonts w:ascii="Times New Roman" w:hAnsi="Times New Roman" w:cs="Times New Roman"/>
          <w:b/>
          <w:sz w:val="23"/>
          <w:szCs w:val="23"/>
        </w:rPr>
        <w:t>Câu 11.</w:t>
      </w:r>
      <w:r w:rsidRPr="008D3081">
        <w:rPr>
          <w:rFonts w:ascii="Times New Roman" w:hAnsi="Times New Roman" w:cs="Times New Roman"/>
          <w:sz w:val="23"/>
          <w:szCs w:val="23"/>
        </w:rPr>
        <w:t xml:space="preserve"> Biểu hiện của chuyển dịch cơ cấu theo thành phần kinh tế ở nước ta là:</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A.</w:t>
      </w:r>
      <w:r w:rsidRPr="008D3081">
        <w:rPr>
          <w:rFonts w:ascii="Times New Roman" w:hAnsi="Times New Roman" w:cs="Times New Roman"/>
          <w:sz w:val="23"/>
          <w:szCs w:val="23"/>
        </w:rPr>
        <w:t xml:space="preserve"> Giảm tỉ trọng của nông, lâm nghiệp và thủy sản.</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B.</w:t>
      </w:r>
      <w:r w:rsidRPr="008D3081">
        <w:rPr>
          <w:rFonts w:ascii="Times New Roman" w:hAnsi="Times New Roman" w:cs="Times New Roman"/>
          <w:sz w:val="23"/>
          <w:szCs w:val="23"/>
        </w:rPr>
        <w:t xml:space="preserve"> Tăng tỉ trọng các ngành công nghiệ</w:t>
      </w:r>
      <w:r w:rsidR="008D3081">
        <w:rPr>
          <w:rFonts w:ascii="Times New Roman" w:hAnsi="Times New Roman" w:cs="Times New Roman"/>
          <w:sz w:val="23"/>
          <w:szCs w:val="23"/>
        </w:rPr>
        <w:t>p</w:t>
      </w:r>
      <w:r w:rsidR="008D3081">
        <w:rPr>
          <w:rFonts w:ascii="Times New Roman" w:hAnsi="Times New Roman" w:cs="Times New Roman"/>
          <w:sz w:val="23"/>
          <w:szCs w:val="23"/>
          <w:lang w:val="en-US"/>
        </w:rPr>
        <w:t xml:space="preserve">, </w:t>
      </w:r>
      <w:r w:rsidRPr="008D3081">
        <w:rPr>
          <w:rFonts w:ascii="Times New Roman" w:hAnsi="Times New Roman" w:cs="Times New Roman"/>
          <w:sz w:val="23"/>
          <w:szCs w:val="23"/>
        </w:rPr>
        <w:t>dịch vụ.</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*C.</w:t>
      </w:r>
      <w:r w:rsidRPr="008D3081">
        <w:rPr>
          <w:rFonts w:ascii="Times New Roman" w:hAnsi="Times New Roman" w:cs="Times New Roman"/>
          <w:sz w:val="23"/>
          <w:szCs w:val="23"/>
        </w:rPr>
        <w:t xml:space="preserve"> Nhiều hình thức sở hữu kinh tế cùng phát triển.</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D.</w:t>
      </w:r>
      <w:r w:rsidRPr="008D3081">
        <w:rPr>
          <w:rFonts w:ascii="Times New Roman" w:hAnsi="Times New Roman" w:cs="Times New Roman"/>
          <w:sz w:val="23"/>
          <w:szCs w:val="23"/>
        </w:rPr>
        <w:t xml:space="preserve"> Hình thành vùng kinh tế, vùng động lực.</w:t>
      </w:r>
    </w:p>
    <w:p w:rsidR="00B5682E" w:rsidRPr="008D3081" w:rsidRDefault="005D3E80" w:rsidP="003B3ECC">
      <w:pPr>
        <w:spacing w:line="240" w:lineRule="auto"/>
        <w:rPr>
          <w:rFonts w:ascii="Times New Roman" w:hAnsi="Times New Roman" w:cs="Times New Roman"/>
          <w:sz w:val="23"/>
          <w:szCs w:val="23"/>
        </w:rPr>
      </w:pPr>
      <w:r w:rsidRPr="008D3081">
        <w:rPr>
          <w:rFonts w:ascii="Times New Roman" w:hAnsi="Times New Roman" w:cs="Times New Roman"/>
          <w:b/>
          <w:sz w:val="23"/>
          <w:szCs w:val="23"/>
        </w:rPr>
        <w:t>Câu 12.</w:t>
      </w:r>
      <w:r w:rsidRPr="008D3081">
        <w:rPr>
          <w:rFonts w:ascii="Times New Roman" w:hAnsi="Times New Roman" w:cs="Times New Roman"/>
          <w:sz w:val="23"/>
          <w:szCs w:val="23"/>
        </w:rPr>
        <w:t xml:space="preserve"> Biểu hiện của chuyển dịch cơ cấu kinh tế theo lãnh thổ nước ta là:</w:t>
      </w:r>
    </w:p>
    <w:p w:rsidR="00B5682E" w:rsidRPr="008D3081" w:rsidRDefault="005D3E80" w:rsidP="00732867">
      <w:pPr>
        <w:tabs>
          <w:tab w:val="left" w:pos="5400"/>
        </w:tabs>
        <w:spacing w:line="240" w:lineRule="auto"/>
        <w:ind w:right="-55"/>
        <w:rPr>
          <w:rFonts w:ascii="Times New Roman" w:hAnsi="Times New Roman" w:cs="Times New Roman"/>
          <w:sz w:val="23"/>
          <w:szCs w:val="23"/>
        </w:rPr>
      </w:pPr>
      <w:r w:rsidRPr="008D3081">
        <w:rPr>
          <w:rFonts w:ascii="Times New Roman" w:hAnsi="Times New Roman" w:cs="Times New Roman"/>
          <w:b/>
          <w:sz w:val="23"/>
          <w:szCs w:val="23"/>
        </w:rPr>
        <w:t xml:space="preserve">     A.</w:t>
      </w:r>
      <w:r w:rsidRPr="008D3081">
        <w:rPr>
          <w:rFonts w:ascii="Times New Roman" w:hAnsi="Times New Roman" w:cs="Times New Roman"/>
          <w:sz w:val="23"/>
          <w:szCs w:val="23"/>
        </w:rPr>
        <w:t xml:space="preserve"> Tỉ trọng các ngành công nghiệp và dịch vụ tăng.</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*B.</w:t>
      </w:r>
      <w:r w:rsidRPr="008D3081">
        <w:rPr>
          <w:rFonts w:ascii="Times New Roman" w:hAnsi="Times New Roman" w:cs="Times New Roman"/>
          <w:sz w:val="23"/>
          <w:szCs w:val="23"/>
        </w:rPr>
        <w:t xml:space="preserve"> Hình thành vùng kinh tế, vùng động lực.</w:t>
      </w:r>
    </w:p>
    <w:p w:rsidR="00B5682E" w:rsidRPr="008D3081" w:rsidRDefault="005D3E80" w:rsidP="00732867">
      <w:pPr>
        <w:tabs>
          <w:tab w:val="left" w:pos="5400"/>
        </w:tabs>
        <w:spacing w:line="240" w:lineRule="auto"/>
        <w:ind w:right="-55"/>
        <w:rPr>
          <w:rFonts w:ascii="Times New Roman" w:hAnsi="Times New Roman" w:cs="Times New Roman"/>
          <w:sz w:val="23"/>
          <w:szCs w:val="23"/>
        </w:rPr>
      </w:pPr>
      <w:r w:rsidRPr="008D3081">
        <w:rPr>
          <w:rFonts w:ascii="Times New Roman" w:hAnsi="Times New Roman" w:cs="Times New Roman"/>
          <w:b/>
          <w:sz w:val="23"/>
          <w:szCs w:val="23"/>
        </w:rPr>
        <w:t xml:space="preserve">     C.</w:t>
      </w:r>
      <w:r w:rsidRPr="008D3081">
        <w:rPr>
          <w:rFonts w:ascii="Times New Roman" w:hAnsi="Times New Roman" w:cs="Times New Roman"/>
          <w:sz w:val="23"/>
          <w:szCs w:val="23"/>
        </w:rPr>
        <w:t xml:space="preserve"> Lao động ở công nghiệp tăng tỉ lệ và chất lượng.</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D.</w:t>
      </w:r>
      <w:r w:rsidRPr="008D3081">
        <w:rPr>
          <w:rFonts w:ascii="Times New Roman" w:hAnsi="Times New Roman" w:cs="Times New Roman"/>
          <w:sz w:val="23"/>
          <w:szCs w:val="23"/>
        </w:rPr>
        <w:t xml:space="preserve"> Tỉ trọng nông, lâm nghiệp và thủy sản giảm.</w:t>
      </w:r>
    </w:p>
    <w:p w:rsidR="00B5682E" w:rsidRPr="008D3081" w:rsidRDefault="005D3E80" w:rsidP="003B3ECC">
      <w:pPr>
        <w:spacing w:line="240" w:lineRule="auto"/>
        <w:rPr>
          <w:rFonts w:ascii="Times New Roman" w:hAnsi="Times New Roman" w:cs="Times New Roman"/>
          <w:sz w:val="23"/>
          <w:szCs w:val="23"/>
        </w:rPr>
      </w:pPr>
      <w:r w:rsidRPr="008D3081">
        <w:rPr>
          <w:rFonts w:ascii="Times New Roman" w:hAnsi="Times New Roman" w:cs="Times New Roman"/>
          <w:b/>
          <w:sz w:val="23"/>
          <w:szCs w:val="23"/>
        </w:rPr>
        <w:t>Câu 13.</w:t>
      </w:r>
      <w:r w:rsidRPr="008D3081">
        <w:rPr>
          <w:rFonts w:ascii="Times New Roman" w:hAnsi="Times New Roman" w:cs="Times New Roman"/>
          <w:sz w:val="23"/>
          <w:szCs w:val="23"/>
        </w:rPr>
        <w:t xml:space="preserve"> Ngành công nghiệp nước ta </w:t>
      </w:r>
      <w:r w:rsidRPr="008D3081">
        <w:rPr>
          <w:rFonts w:ascii="Times New Roman" w:hAnsi="Times New Roman" w:cs="Times New Roman"/>
          <w:sz w:val="23"/>
          <w:szCs w:val="23"/>
          <w:u w:val="single"/>
        </w:rPr>
        <w:t>không</w:t>
      </w:r>
      <w:r w:rsidRPr="008D3081">
        <w:rPr>
          <w:rFonts w:ascii="Times New Roman" w:hAnsi="Times New Roman" w:cs="Times New Roman"/>
          <w:sz w:val="23"/>
          <w:szCs w:val="23"/>
        </w:rPr>
        <w:t xml:space="preserve"> chuyển dịch theo hướng:</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*A.</w:t>
      </w:r>
      <w:r w:rsidRPr="008D3081">
        <w:rPr>
          <w:rFonts w:ascii="Times New Roman" w:hAnsi="Times New Roman" w:cs="Times New Roman"/>
          <w:sz w:val="23"/>
          <w:szCs w:val="23"/>
        </w:rPr>
        <w:t xml:space="preserve"> Giảm tỉ trọng ngành chế biến </w:t>
      </w:r>
      <w:r w:rsidR="00910A6B" w:rsidRPr="008D3081">
        <w:rPr>
          <w:rFonts w:ascii="Times New Roman" w:hAnsi="Times New Roman" w:cs="Times New Roman"/>
          <w:sz w:val="23"/>
          <w:szCs w:val="23"/>
          <w:lang w:val="en-US"/>
        </w:rPr>
        <w:t>cao</w:t>
      </w:r>
      <w:r w:rsidRPr="008D3081">
        <w:rPr>
          <w:rFonts w:ascii="Times New Roman" w:hAnsi="Times New Roman" w:cs="Times New Roman"/>
          <w:sz w:val="23"/>
          <w:szCs w:val="23"/>
        </w:rPr>
        <w:t>.</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B.</w:t>
      </w:r>
      <w:r w:rsidRPr="008D3081">
        <w:rPr>
          <w:rFonts w:ascii="Times New Roman" w:hAnsi="Times New Roman" w:cs="Times New Roman"/>
          <w:sz w:val="23"/>
          <w:szCs w:val="23"/>
        </w:rPr>
        <w:t xml:space="preserve"> Tăng tỉ trọng các ngành chế biến.</w:t>
      </w:r>
    </w:p>
    <w:p w:rsidR="00B5682E" w:rsidRPr="008D3081" w:rsidRDefault="005D3E80" w:rsidP="003B3ECC">
      <w:pPr>
        <w:tabs>
          <w:tab w:val="left" w:pos="5400"/>
        </w:tabs>
        <w:spacing w:line="240" w:lineRule="auto"/>
        <w:rPr>
          <w:rFonts w:ascii="Times New Roman" w:hAnsi="Times New Roman" w:cs="Times New Roman"/>
          <w:sz w:val="23"/>
          <w:szCs w:val="23"/>
        </w:rPr>
      </w:pPr>
      <w:r w:rsidRPr="008D3081">
        <w:rPr>
          <w:rFonts w:ascii="Times New Roman" w:hAnsi="Times New Roman" w:cs="Times New Roman"/>
          <w:b/>
          <w:sz w:val="23"/>
          <w:szCs w:val="23"/>
        </w:rPr>
        <w:t xml:space="preserve">     C.</w:t>
      </w:r>
      <w:r w:rsidRPr="008D3081">
        <w:rPr>
          <w:rFonts w:ascii="Times New Roman" w:hAnsi="Times New Roman" w:cs="Times New Roman"/>
          <w:sz w:val="23"/>
          <w:szCs w:val="23"/>
        </w:rPr>
        <w:t xml:space="preserve"> Tăng tỉ trọng những ngành chế tạo.</w:t>
      </w:r>
      <w:r w:rsidRPr="008D3081">
        <w:rPr>
          <w:rFonts w:ascii="Times New Roman" w:hAnsi="Times New Roman" w:cs="Times New Roman"/>
          <w:sz w:val="23"/>
          <w:szCs w:val="23"/>
        </w:rPr>
        <w:tab/>
      </w:r>
      <w:r w:rsidRPr="008D3081">
        <w:rPr>
          <w:rFonts w:ascii="Times New Roman" w:hAnsi="Times New Roman" w:cs="Times New Roman"/>
          <w:b/>
          <w:sz w:val="23"/>
          <w:szCs w:val="23"/>
        </w:rPr>
        <w:t xml:space="preserve">     D.</w:t>
      </w:r>
      <w:r w:rsidRPr="008D3081">
        <w:rPr>
          <w:rFonts w:ascii="Times New Roman" w:hAnsi="Times New Roman" w:cs="Times New Roman"/>
          <w:sz w:val="23"/>
          <w:szCs w:val="23"/>
        </w:rPr>
        <w:t xml:space="preserve"> Giảm tỉ trọng ngành khai khoáng.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14.</w:t>
      </w:r>
      <w:r w:rsidRPr="003B3ECC">
        <w:rPr>
          <w:rFonts w:ascii="Times New Roman" w:hAnsi="Times New Roman" w:cs="Times New Roman"/>
          <w:sz w:val="24"/>
          <w:szCs w:val="24"/>
        </w:rPr>
        <w:t xml:space="preserve"> Ngành nông nghiệp nước ta chuyển dịch chủ yếu theo hướng:</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Ưu tiên đầu tư một số ngành công nghệ cao.</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Hiện đại hóa nền tảng tiến bộ khoa học.</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Tập trung ngành có hàm lượng tri thức cao.</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Chú trọng phát triển sản xuấ</w:t>
      </w:r>
      <w:r w:rsidR="008D3081">
        <w:rPr>
          <w:rFonts w:ascii="Times New Roman" w:hAnsi="Times New Roman" w:cs="Times New Roman"/>
          <w:sz w:val="24"/>
          <w:szCs w:val="24"/>
        </w:rPr>
        <w:t>t hàng hóa</w:t>
      </w:r>
      <w:r w:rsidRPr="003B3ECC">
        <w:rPr>
          <w:rFonts w:ascii="Times New Roman" w:hAnsi="Times New Roman" w:cs="Times New Roman"/>
          <w:sz w:val="24"/>
          <w:szCs w:val="24"/>
        </w:rPr>
        <w: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15.</w:t>
      </w:r>
      <w:r w:rsidRPr="003B3ECC">
        <w:rPr>
          <w:rFonts w:ascii="Times New Roman" w:hAnsi="Times New Roman" w:cs="Times New Roman"/>
          <w:sz w:val="24"/>
          <w:szCs w:val="24"/>
        </w:rPr>
        <w:t xml:space="preserve"> Biểu hiện nào sau đây không phải là chuyển dịch cơ cấu kinh tế theo lãnh thổ?</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Hình thành các khu công nghiệp tập trung, khu chế xuất.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Hình thành những vùng kinh tế, vùng kinh tế trọng điểm.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Thúc đẩy chuyển dịch cơ cấu lao động ở các ngành kinh tế.</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Phát triển các vùng chuyên canh, vùng sản xuất hàng hoá.</w:t>
      </w:r>
    </w:p>
    <w:p w:rsidR="008D3081" w:rsidRDefault="008D3081">
      <w:pPr>
        <w:rPr>
          <w:rFonts w:ascii="Times New Roman" w:hAnsi="Times New Roman" w:cs="Times New Roman"/>
          <w:b/>
          <w:sz w:val="24"/>
          <w:szCs w:val="24"/>
        </w:rPr>
      </w:pPr>
      <w:r>
        <w:rPr>
          <w:rFonts w:ascii="Times New Roman" w:hAnsi="Times New Roman" w:cs="Times New Roman"/>
          <w:b/>
          <w:sz w:val="24"/>
          <w:szCs w:val="24"/>
        </w:rPr>
        <w:br w:type="page"/>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Câu 16.</w:t>
      </w:r>
      <w:r w:rsidRPr="003B3ECC">
        <w:rPr>
          <w:rFonts w:ascii="Times New Roman" w:hAnsi="Times New Roman" w:cs="Times New Roman"/>
          <w:sz w:val="24"/>
          <w:szCs w:val="24"/>
        </w:rPr>
        <w:t xml:space="preserve"> Ngành chăn nuôi nước ta:</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Tập trung chủ yếu ở trung du và miền núi.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Hầu hết chăn nuôi theo hình thức trang trại.</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Chỉ chú trọng đầu tư chăn nuôi gia súc lớn.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tỉ trọng giá trị sản xuất ngày càng tăng.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17.</w:t>
      </w:r>
      <w:r w:rsidRPr="003B3ECC">
        <w:rPr>
          <w:rFonts w:ascii="Times New Roman" w:hAnsi="Times New Roman" w:cs="Times New Roman"/>
          <w:sz w:val="24"/>
          <w:szCs w:val="24"/>
        </w:rPr>
        <w:t xml:space="preserve"> Biểu hiện của chuyển dịch cơ cấu ngành trồng trọt không phải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Chỉ tập trung đầu tư phát triển các vùng chuyên canh.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Tăng cây trồng có giá trị kinh tế cao như cây ăn quả.</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Giảm diện tích cây trồng hàng năm không hiệu quả.</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Phát triển các cây công nghiệp lâu năm có giá trị cao.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18.</w:t>
      </w:r>
      <w:r w:rsidRPr="003B3ECC">
        <w:rPr>
          <w:rFonts w:ascii="Times New Roman" w:hAnsi="Times New Roman" w:cs="Times New Roman"/>
          <w:sz w:val="24"/>
          <w:szCs w:val="24"/>
        </w:rPr>
        <w:t xml:space="preserve"> Ý nghĩa của chuyển dịch cơ cấu kinh tế ở nước ta không phải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Khai thác tổng hợp các nguồn lực trong và ngoài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Đẩy nhanh quá trình hội nhập vào nền kinh tế thế giới.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Thúc đẩy kinh tế trên cơ sở lao động và tài nguyên.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Khai thác và sử dụng hiệu quả những nguồn lực sẵn có.</w:t>
      </w:r>
    </w:p>
    <w:p w:rsidR="00732867" w:rsidRPr="003B3ECC" w:rsidRDefault="00732867" w:rsidP="00732867">
      <w:pPr>
        <w:spacing w:line="240" w:lineRule="auto"/>
        <w:rPr>
          <w:rFonts w:ascii="Times New Roman" w:hAnsi="Times New Roman" w:cs="Times New Roman"/>
          <w:sz w:val="24"/>
          <w:szCs w:val="24"/>
        </w:rPr>
      </w:pPr>
      <w:r w:rsidRPr="003B3ECC">
        <w:rPr>
          <w:rFonts w:ascii="Times New Roman" w:hAnsi="Times New Roman" w:cs="Times New Roman"/>
          <w:b/>
          <w:sz w:val="24"/>
          <w:szCs w:val="24"/>
        </w:rPr>
        <w:t>PHẦN II. Thí sinh trả lời từ câu 1 đến câu 4. Trong mỗi ý a), b), c), d) ở mỗi câu, thí sinh chọn đúng hoặc sai.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Dựa vào bảng số liệu, chọn đúng hoặc sai trong mỗi ý a), b), c), d) sau đây: </w:t>
      </w:r>
    </w:p>
    <w:p w:rsidR="00B5682E" w:rsidRPr="003B3ECC" w:rsidRDefault="005D3E80" w:rsidP="00732867">
      <w:pPr>
        <w:spacing w:line="240" w:lineRule="auto"/>
        <w:jc w:val="center"/>
        <w:rPr>
          <w:rFonts w:ascii="Times New Roman" w:hAnsi="Times New Roman" w:cs="Times New Roman"/>
          <w:sz w:val="24"/>
          <w:szCs w:val="24"/>
        </w:rPr>
      </w:pPr>
      <w:r w:rsidRPr="003B3ECC">
        <w:rPr>
          <w:rFonts w:ascii="Times New Roman" w:hAnsi="Times New Roman" w:cs="Times New Roman"/>
          <w:i/>
          <w:sz w:val="24"/>
          <w:szCs w:val="24"/>
        </w:rPr>
        <w:t xml:space="preserve">Cơ cấu GDP phân theo ngành kinh tế ở nước ta giai đoạn 2010 – </w:t>
      </w:r>
      <w:r w:rsidR="003D59C4" w:rsidRPr="003D59C4">
        <w:rPr>
          <w:rFonts w:ascii="Times New Roman" w:hAnsi="Times New Roman" w:cs="Times New Roman"/>
          <w:sz w:val="24"/>
          <w:szCs w:val="24"/>
        </w:rPr>
        <w:t>2022</w:t>
      </w:r>
    </w:p>
    <w:p w:rsidR="00B5682E" w:rsidRPr="003B3ECC" w:rsidRDefault="005D3E80" w:rsidP="00732867">
      <w:pPr>
        <w:spacing w:line="240" w:lineRule="auto"/>
        <w:jc w:val="right"/>
        <w:rPr>
          <w:rFonts w:ascii="Times New Roman" w:hAnsi="Times New Roman" w:cs="Times New Roman"/>
          <w:sz w:val="24"/>
          <w:szCs w:val="24"/>
        </w:rPr>
      </w:pPr>
      <w:r w:rsidRPr="003B3ECC">
        <w:rPr>
          <w:rFonts w:ascii="Times New Roman" w:hAnsi="Times New Roman" w:cs="Times New Roman"/>
          <w:i/>
          <w:sz w:val="24"/>
          <w:szCs w:val="24"/>
        </w:rPr>
        <w:t>(Đơn vị: %)</w:t>
      </w:r>
    </w:p>
    <w:tbl>
      <w:tblPr>
        <w:tblStyle w:val="affffffff8"/>
        <w:tblW w:w="7549" w:type="dxa"/>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4237"/>
        <w:gridCol w:w="828"/>
        <w:gridCol w:w="828"/>
        <w:gridCol w:w="828"/>
        <w:gridCol w:w="828"/>
      </w:tblGrid>
      <w:tr w:rsidR="00AF2EC3" w:rsidRPr="003B3ECC" w:rsidTr="00732867">
        <w:trPr>
          <w:jc w:val="center"/>
        </w:trPr>
        <w:tc>
          <w:tcPr>
            <w:tcW w:w="4238" w:type="dxa"/>
            <w:vAlign w:val="center"/>
          </w:tcPr>
          <w:p w:rsidR="00B5682E" w:rsidRPr="003B3ECC" w:rsidRDefault="005D3E80" w:rsidP="00732867">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Ngành kinh tế</w:t>
            </w:r>
          </w:p>
        </w:tc>
        <w:tc>
          <w:tcPr>
            <w:tcW w:w="828" w:type="dxa"/>
            <w:vAlign w:val="center"/>
          </w:tcPr>
          <w:p w:rsidR="00B5682E" w:rsidRPr="003B3ECC" w:rsidRDefault="005D3E80" w:rsidP="00732867">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2010</w:t>
            </w:r>
          </w:p>
        </w:tc>
        <w:tc>
          <w:tcPr>
            <w:tcW w:w="828" w:type="dxa"/>
            <w:vAlign w:val="center"/>
          </w:tcPr>
          <w:p w:rsidR="00B5682E" w:rsidRPr="003B3ECC" w:rsidRDefault="005D3E80" w:rsidP="00732867">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2015</w:t>
            </w:r>
          </w:p>
        </w:tc>
        <w:tc>
          <w:tcPr>
            <w:tcW w:w="828" w:type="dxa"/>
            <w:vAlign w:val="center"/>
          </w:tcPr>
          <w:p w:rsidR="00B5682E" w:rsidRPr="003B3ECC" w:rsidRDefault="005D3E80" w:rsidP="00732867">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2020</w:t>
            </w:r>
          </w:p>
        </w:tc>
        <w:tc>
          <w:tcPr>
            <w:tcW w:w="828" w:type="dxa"/>
            <w:vAlign w:val="center"/>
          </w:tcPr>
          <w:p w:rsidR="00B5682E" w:rsidRPr="000A00EF" w:rsidRDefault="003D59C4" w:rsidP="00732867">
            <w:pPr>
              <w:jc w:val="center"/>
              <w:rPr>
                <w:rFonts w:ascii="Times New Roman" w:hAnsi="Times New Roman" w:cs="Times New Roman"/>
                <w:b/>
                <w:color w:val="auto"/>
                <w:sz w:val="24"/>
                <w:szCs w:val="24"/>
              </w:rPr>
            </w:pPr>
            <w:r w:rsidRPr="000A00EF">
              <w:rPr>
                <w:rFonts w:ascii="Times New Roman" w:hAnsi="Times New Roman" w:cs="Times New Roman"/>
                <w:b/>
                <w:color w:val="auto"/>
                <w:sz w:val="24"/>
                <w:szCs w:val="24"/>
              </w:rPr>
              <w:t>2022</w:t>
            </w:r>
          </w:p>
        </w:tc>
      </w:tr>
      <w:tr w:rsidR="00AF2EC3" w:rsidRPr="003B3ECC" w:rsidTr="00732867">
        <w:trPr>
          <w:jc w:val="center"/>
        </w:trPr>
        <w:tc>
          <w:tcPr>
            <w:tcW w:w="4238" w:type="dxa"/>
            <w:vAlign w:val="center"/>
          </w:tcPr>
          <w:p w:rsidR="00B5682E" w:rsidRPr="000B2913" w:rsidRDefault="005D3E80" w:rsidP="00732867">
            <w:pPr>
              <w:rPr>
                <w:rFonts w:ascii="Times New Roman" w:hAnsi="Times New Roman" w:cs="Times New Roman"/>
                <w:color w:val="auto"/>
                <w:sz w:val="24"/>
                <w:szCs w:val="24"/>
              </w:rPr>
            </w:pPr>
            <w:r w:rsidRPr="000B2913">
              <w:rPr>
                <w:rFonts w:ascii="Times New Roman" w:hAnsi="Times New Roman" w:cs="Times New Roman"/>
                <w:color w:val="auto"/>
                <w:sz w:val="24"/>
                <w:szCs w:val="24"/>
              </w:rPr>
              <w:t>Nông nghiệp, lâm nghiệp và thủy sản</w:t>
            </w:r>
          </w:p>
        </w:tc>
        <w:tc>
          <w:tcPr>
            <w:tcW w:w="828" w:type="dxa"/>
            <w:vAlign w:val="center"/>
          </w:tcPr>
          <w:p w:rsidR="00B5682E" w:rsidRPr="003B3ECC" w:rsidRDefault="005D3E80" w:rsidP="00732867">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15,4</w:t>
            </w:r>
          </w:p>
        </w:tc>
        <w:tc>
          <w:tcPr>
            <w:tcW w:w="828" w:type="dxa"/>
            <w:vAlign w:val="center"/>
          </w:tcPr>
          <w:p w:rsidR="00B5682E" w:rsidRPr="003B3ECC" w:rsidRDefault="005D3E80" w:rsidP="00732867">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14,5</w:t>
            </w:r>
          </w:p>
        </w:tc>
        <w:tc>
          <w:tcPr>
            <w:tcW w:w="828" w:type="dxa"/>
            <w:vAlign w:val="center"/>
          </w:tcPr>
          <w:p w:rsidR="00B5682E" w:rsidRPr="003B3ECC" w:rsidRDefault="005D3E80" w:rsidP="00732867">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12,7</w:t>
            </w:r>
          </w:p>
        </w:tc>
        <w:tc>
          <w:tcPr>
            <w:tcW w:w="828" w:type="dxa"/>
            <w:vAlign w:val="center"/>
          </w:tcPr>
          <w:p w:rsidR="00B5682E" w:rsidRPr="003B3ECC" w:rsidRDefault="005D3E80" w:rsidP="00732867">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12,6</w:t>
            </w:r>
          </w:p>
        </w:tc>
      </w:tr>
      <w:tr w:rsidR="00AF2EC3" w:rsidRPr="003B3ECC" w:rsidTr="00732867">
        <w:trPr>
          <w:jc w:val="center"/>
        </w:trPr>
        <w:tc>
          <w:tcPr>
            <w:tcW w:w="4238" w:type="dxa"/>
            <w:vAlign w:val="center"/>
          </w:tcPr>
          <w:p w:rsidR="00B5682E" w:rsidRPr="000B2913" w:rsidRDefault="005D3E80" w:rsidP="00732867">
            <w:pPr>
              <w:rPr>
                <w:rFonts w:ascii="Times New Roman" w:hAnsi="Times New Roman" w:cs="Times New Roman"/>
                <w:color w:val="auto"/>
                <w:sz w:val="24"/>
                <w:szCs w:val="24"/>
              </w:rPr>
            </w:pPr>
            <w:r w:rsidRPr="000B2913">
              <w:rPr>
                <w:rFonts w:ascii="Times New Roman" w:hAnsi="Times New Roman" w:cs="Times New Roman"/>
                <w:color w:val="auto"/>
                <w:sz w:val="24"/>
                <w:szCs w:val="24"/>
              </w:rPr>
              <w:t>Công nghiệp, xây dựng</w:t>
            </w:r>
          </w:p>
        </w:tc>
        <w:tc>
          <w:tcPr>
            <w:tcW w:w="828" w:type="dxa"/>
            <w:vAlign w:val="center"/>
          </w:tcPr>
          <w:p w:rsidR="00B5682E" w:rsidRPr="003B3ECC" w:rsidRDefault="005D3E80" w:rsidP="00732867">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33,0</w:t>
            </w:r>
          </w:p>
        </w:tc>
        <w:tc>
          <w:tcPr>
            <w:tcW w:w="828" w:type="dxa"/>
            <w:vAlign w:val="center"/>
          </w:tcPr>
          <w:p w:rsidR="00B5682E" w:rsidRPr="003B3ECC" w:rsidRDefault="005D3E80" w:rsidP="00732867">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34,3</w:t>
            </w:r>
          </w:p>
        </w:tc>
        <w:tc>
          <w:tcPr>
            <w:tcW w:w="828" w:type="dxa"/>
            <w:vAlign w:val="center"/>
          </w:tcPr>
          <w:p w:rsidR="00B5682E" w:rsidRPr="003B3ECC" w:rsidRDefault="005D3E80" w:rsidP="00732867">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36,7</w:t>
            </w:r>
          </w:p>
        </w:tc>
        <w:tc>
          <w:tcPr>
            <w:tcW w:w="828" w:type="dxa"/>
            <w:vAlign w:val="center"/>
          </w:tcPr>
          <w:p w:rsidR="00B5682E" w:rsidRPr="003B3ECC" w:rsidRDefault="005D3E80" w:rsidP="00732867">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37,5</w:t>
            </w:r>
          </w:p>
        </w:tc>
      </w:tr>
      <w:tr w:rsidR="00AF2EC3" w:rsidRPr="003B3ECC" w:rsidTr="00732867">
        <w:trPr>
          <w:jc w:val="center"/>
        </w:trPr>
        <w:tc>
          <w:tcPr>
            <w:tcW w:w="4238" w:type="dxa"/>
            <w:vAlign w:val="center"/>
          </w:tcPr>
          <w:p w:rsidR="00B5682E" w:rsidRPr="000B2913" w:rsidRDefault="005D3E80" w:rsidP="00732867">
            <w:pPr>
              <w:rPr>
                <w:rFonts w:ascii="Times New Roman" w:hAnsi="Times New Roman" w:cs="Times New Roman"/>
                <w:color w:val="auto"/>
                <w:sz w:val="24"/>
                <w:szCs w:val="24"/>
              </w:rPr>
            </w:pPr>
            <w:r w:rsidRPr="000B2913">
              <w:rPr>
                <w:rFonts w:ascii="Times New Roman" w:hAnsi="Times New Roman" w:cs="Times New Roman"/>
                <w:color w:val="auto"/>
                <w:sz w:val="24"/>
                <w:szCs w:val="24"/>
              </w:rPr>
              <w:t>Dịch vụ</w:t>
            </w:r>
          </w:p>
        </w:tc>
        <w:tc>
          <w:tcPr>
            <w:tcW w:w="828" w:type="dxa"/>
            <w:vAlign w:val="center"/>
          </w:tcPr>
          <w:p w:rsidR="00B5682E" w:rsidRPr="003B3ECC" w:rsidRDefault="005D3E80" w:rsidP="00732867">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40,6</w:t>
            </w:r>
          </w:p>
        </w:tc>
        <w:tc>
          <w:tcPr>
            <w:tcW w:w="828" w:type="dxa"/>
            <w:vAlign w:val="center"/>
          </w:tcPr>
          <w:p w:rsidR="00B5682E" w:rsidRPr="003B3ECC" w:rsidRDefault="005D3E80" w:rsidP="00732867">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42,2</w:t>
            </w:r>
          </w:p>
        </w:tc>
        <w:tc>
          <w:tcPr>
            <w:tcW w:w="828" w:type="dxa"/>
            <w:vAlign w:val="center"/>
          </w:tcPr>
          <w:p w:rsidR="00B5682E" w:rsidRPr="003B3ECC" w:rsidRDefault="005D3E80" w:rsidP="00732867">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41,8</w:t>
            </w:r>
          </w:p>
        </w:tc>
        <w:tc>
          <w:tcPr>
            <w:tcW w:w="828" w:type="dxa"/>
            <w:vAlign w:val="center"/>
          </w:tcPr>
          <w:p w:rsidR="00B5682E" w:rsidRPr="003B3ECC" w:rsidRDefault="005D3E80" w:rsidP="00732867">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41,2</w:t>
            </w:r>
          </w:p>
        </w:tc>
      </w:tr>
      <w:tr w:rsidR="00AF2EC3" w:rsidRPr="003B3ECC" w:rsidTr="00732867">
        <w:trPr>
          <w:jc w:val="center"/>
        </w:trPr>
        <w:tc>
          <w:tcPr>
            <w:tcW w:w="4238" w:type="dxa"/>
            <w:vAlign w:val="center"/>
          </w:tcPr>
          <w:p w:rsidR="00B5682E" w:rsidRPr="000B2913" w:rsidRDefault="005D3E80" w:rsidP="00732867">
            <w:pPr>
              <w:rPr>
                <w:rFonts w:ascii="Times New Roman" w:hAnsi="Times New Roman" w:cs="Times New Roman"/>
                <w:color w:val="auto"/>
                <w:sz w:val="24"/>
                <w:szCs w:val="24"/>
              </w:rPr>
            </w:pPr>
            <w:r w:rsidRPr="000B2913">
              <w:rPr>
                <w:rFonts w:ascii="Times New Roman" w:hAnsi="Times New Roman" w:cs="Times New Roman"/>
                <w:color w:val="auto"/>
                <w:sz w:val="24"/>
                <w:szCs w:val="24"/>
              </w:rPr>
              <w:t>Thuế sản phẩm trừ trợ cấp sản phẩm</w:t>
            </w:r>
          </w:p>
        </w:tc>
        <w:tc>
          <w:tcPr>
            <w:tcW w:w="828" w:type="dxa"/>
            <w:vAlign w:val="center"/>
          </w:tcPr>
          <w:p w:rsidR="00B5682E" w:rsidRPr="003B3ECC" w:rsidRDefault="005D3E80" w:rsidP="00732867">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11,0</w:t>
            </w:r>
          </w:p>
        </w:tc>
        <w:tc>
          <w:tcPr>
            <w:tcW w:w="828" w:type="dxa"/>
            <w:vAlign w:val="center"/>
          </w:tcPr>
          <w:p w:rsidR="00B5682E" w:rsidRPr="003B3ECC" w:rsidRDefault="005D3E80" w:rsidP="00732867">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9,0</w:t>
            </w:r>
          </w:p>
        </w:tc>
        <w:tc>
          <w:tcPr>
            <w:tcW w:w="828" w:type="dxa"/>
            <w:vAlign w:val="center"/>
          </w:tcPr>
          <w:p w:rsidR="00B5682E" w:rsidRPr="003B3ECC" w:rsidRDefault="005D3E80" w:rsidP="00732867">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8,8</w:t>
            </w:r>
          </w:p>
        </w:tc>
        <w:tc>
          <w:tcPr>
            <w:tcW w:w="828" w:type="dxa"/>
            <w:vAlign w:val="center"/>
          </w:tcPr>
          <w:p w:rsidR="00B5682E" w:rsidRPr="003B3ECC" w:rsidRDefault="005D3E80" w:rsidP="00732867">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8,7</w:t>
            </w:r>
          </w:p>
        </w:tc>
      </w:tr>
    </w:tbl>
    <w:p w:rsidR="00B5682E" w:rsidRPr="003B3ECC" w:rsidRDefault="005D3E80" w:rsidP="00732867">
      <w:pPr>
        <w:spacing w:line="240" w:lineRule="auto"/>
        <w:jc w:val="right"/>
        <w:rPr>
          <w:rFonts w:ascii="Times New Roman" w:hAnsi="Times New Roman" w:cs="Times New Roman"/>
          <w:sz w:val="24"/>
          <w:szCs w:val="24"/>
        </w:rPr>
      </w:pPr>
      <w:r w:rsidRPr="003B3ECC">
        <w:rPr>
          <w:rFonts w:ascii="Times New Roman" w:hAnsi="Times New Roman" w:cs="Times New Roman"/>
          <w:i/>
          <w:sz w:val="24"/>
          <w:szCs w:val="24"/>
        </w:rPr>
        <w:t xml:space="preserve">(Nguồn: Niên giám thống kê năm 2011, 2016, </w:t>
      </w:r>
      <w:r w:rsidR="003D59C4" w:rsidRPr="003D59C4">
        <w:rPr>
          <w:rFonts w:ascii="Times New Roman" w:hAnsi="Times New Roman" w:cs="Times New Roman"/>
          <w:sz w:val="24"/>
          <w:szCs w:val="24"/>
        </w:rPr>
        <w:t>2022</w:t>
      </w:r>
      <w:r w:rsidRPr="003B3ECC">
        <w:rPr>
          <w:rFonts w:ascii="Times New Roman" w:hAnsi="Times New Roman" w:cs="Times New Roman"/>
          <w:i/>
          <w:sz w:val="24"/>
          <w:szCs w:val="24"/>
        </w:rPr>
        <w: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Cơ cấu ngành kinh tế chuyển dịch theo hướng công nghiệp hoá, hiện đại hoá.</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Chuyển dịch cơ cấu kinh tế theo hướng công nghiệp hoá, hiện đại hoá chủ yếu dựa vào sự phát triển của nông nghiệp công nghệ cao.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Tỷ trọng nông nghiệp, lâm nghiệp và thuỷ sản giảm chủ yếu do biến đổi khí hậu.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Tỷ trọng công nghiệp, xây dựng tăng liên tục; các khu chế xuất, khu công nghệ cao được hình thành.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w:t>
      </w:r>
      <w:r w:rsidR="00910A6B" w:rsidRPr="003B3ECC">
        <w:rPr>
          <w:rFonts w:ascii="Times New Roman" w:hAnsi="Times New Roman" w:cs="Times New Roman"/>
          <w:sz w:val="24"/>
          <w:szCs w:val="24"/>
        </w:rPr>
        <w:t>Cho thông tin sau:</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Đường lối phát triển kinh tế của nước ta là phát triển kinh tế thị trường định hướng xã hội chủ nghĩa. Kinh tế hàng hóa, kinh tế thị trường là phương thức tất yếu để xây dựng chủ nghĩa xã hội ở Việt Nam. Sản xuất hàng hóa, kinh tế thị trường không đối lập với chủ nghĩa xã hội, là thành tựu phát triển của văn minh nhân loại, tồn tại khách quan, cần thiết cho công cuộc xây dựng chủ nghĩa xã hội. Nền kinh tế thị trường định hướng xã hội chủ nghĩa có nhiều hình thức sở hữu, nhiều thành phần kinh tế cũng phát triển.</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Kinh tế tư nhân ở nước ta là một trong những động lực quan trọng của nền kinh tế, được khuyến khích hình thành, phát triển những tập đoàn kinh tế tư nhân lớn. </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Kinh tế Nhà nước ở nước ta là công cụ quan trọng để định hướng, dẫn dắt, thúc đẩy phát triển kinh tế - xã hội, khắc phục các điểm yếu của cơ chế thị trường. </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Kinh tế tập thể ở nước ta là cơ sở quan trọng để nâng cao năng suất, hiệu quả sản xuất và phát triển bền vững, đóng vai trò quan trọng trong xuất, nhập khẩu hàng hóa. </w:t>
      </w:r>
    </w:p>
    <w:p w:rsidR="00B5682E" w:rsidRPr="003B3ECC" w:rsidRDefault="005D3E80" w:rsidP="008260D3">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Khu vực kinh tế có vốn đầu tư nước ngoài ở nước ta có vai trò lớn trong huy động vốn đầu tư công nghệ, phương thức quản lý hiện đại, mở rộng thị trường xuất khẩu. </w:t>
      </w:r>
    </w:p>
    <w:p w:rsidR="000B2913" w:rsidRPr="000B2913" w:rsidRDefault="005D3E80" w:rsidP="008260D3">
      <w:pPr>
        <w:spacing w:line="240" w:lineRule="auto"/>
        <w:jc w:val="both"/>
        <w:rPr>
          <w:rFonts w:ascii="Times New Roman" w:hAnsi="Times New Roman" w:cs="Times New Roman"/>
          <w:sz w:val="24"/>
          <w:szCs w:val="24"/>
          <w:lang w:val="en-US"/>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w:t>
      </w:r>
      <w:r w:rsidR="000B2913">
        <w:rPr>
          <w:rFonts w:ascii="Times New Roman" w:hAnsi="Times New Roman" w:cs="Times New Roman"/>
          <w:sz w:val="24"/>
          <w:szCs w:val="24"/>
          <w:lang w:val="en-US"/>
        </w:rPr>
        <w:t>Cho bảng số liệu:</w:t>
      </w:r>
    </w:p>
    <w:p w:rsidR="00B5682E" w:rsidRPr="000B2913" w:rsidRDefault="005D3E80" w:rsidP="000B2913">
      <w:pPr>
        <w:spacing w:line="240" w:lineRule="auto"/>
        <w:jc w:val="center"/>
        <w:rPr>
          <w:rFonts w:ascii="Times New Roman" w:hAnsi="Times New Roman" w:cs="Times New Roman"/>
          <w:i/>
          <w:sz w:val="24"/>
          <w:szCs w:val="24"/>
        </w:rPr>
      </w:pPr>
      <w:r w:rsidRPr="000B2913">
        <w:rPr>
          <w:rFonts w:ascii="Times New Roman" w:hAnsi="Times New Roman" w:cs="Times New Roman"/>
          <w:i/>
          <w:sz w:val="24"/>
          <w:szCs w:val="24"/>
        </w:rPr>
        <w:t>Cơ cấu GDP ở nước ta giai đoạn 2010-</w:t>
      </w:r>
      <w:r w:rsidR="003D59C4" w:rsidRPr="003D59C4">
        <w:rPr>
          <w:rFonts w:ascii="Times New Roman" w:hAnsi="Times New Roman" w:cs="Times New Roman"/>
          <w:sz w:val="24"/>
          <w:szCs w:val="24"/>
        </w:rPr>
        <w:t>2022</w:t>
      </w:r>
      <w:r w:rsidRPr="000B2913">
        <w:rPr>
          <w:rFonts w:ascii="Times New Roman" w:hAnsi="Times New Roman" w:cs="Times New Roman"/>
          <w:i/>
          <w:sz w:val="24"/>
          <w:szCs w:val="24"/>
        </w:rPr>
        <w:t xml:space="preserve"> (Đơn vị: %)</w:t>
      </w:r>
    </w:p>
    <w:tbl>
      <w:tblPr>
        <w:tblStyle w:val="affffffff9"/>
        <w:tblW w:w="7536" w:type="dxa"/>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3932"/>
        <w:gridCol w:w="901"/>
        <w:gridCol w:w="901"/>
        <w:gridCol w:w="901"/>
        <w:gridCol w:w="901"/>
      </w:tblGrid>
      <w:tr w:rsidR="00AF2EC3" w:rsidRPr="003B3ECC" w:rsidTr="00910A6B">
        <w:trPr>
          <w:jc w:val="center"/>
        </w:trPr>
        <w:tc>
          <w:tcPr>
            <w:tcW w:w="3932" w:type="dxa"/>
            <w:vAlign w:val="center"/>
          </w:tcPr>
          <w:p w:rsidR="00B5682E" w:rsidRPr="003B3ECC" w:rsidRDefault="005D3E80" w:rsidP="00910A6B">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Năm</w:t>
            </w:r>
          </w:p>
        </w:tc>
        <w:tc>
          <w:tcPr>
            <w:tcW w:w="901" w:type="dxa"/>
            <w:vAlign w:val="center"/>
          </w:tcPr>
          <w:p w:rsidR="00B5682E" w:rsidRPr="003B3ECC" w:rsidRDefault="005D3E80" w:rsidP="00910A6B">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2010</w:t>
            </w:r>
          </w:p>
        </w:tc>
        <w:tc>
          <w:tcPr>
            <w:tcW w:w="901" w:type="dxa"/>
            <w:vAlign w:val="center"/>
          </w:tcPr>
          <w:p w:rsidR="00B5682E" w:rsidRPr="003B3ECC" w:rsidRDefault="005D3E80" w:rsidP="00910A6B">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2015</w:t>
            </w:r>
          </w:p>
        </w:tc>
        <w:tc>
          <w:tcPr>
            <w:tcW w:w="901" w:type="dxa"/>
            <w:vAlign w:val="center"/>
          </w:tcPr>
          <w:p w:rsidR="00B5682E" w:rsidRPr="003B3ECC" w:rsidRDefault="005D3E80" w:rsidP="00910A6B">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2020</w:t>
            </w:r>
          </w:p>
        </w:tc>
        <w:tc>
          <w:tcPr>
            <w:tcW w:w="901" w:type="dxa"/>
            <w:vAlign w:val="center"/>
          </w:tcPr>
          <w:p w:rsidR="00B5682E" w:rsidRPr="000A00EF" w:rsidRDefault="003D59C4" w:rsidP="00910A6B">
            <w:pPr>
              <w:jc w:val="center"/>
              <w:rPr>
                <w:rFonts w:ascii="Times New Roman" w:hAnsi="Times New Roman" w:cs="Times New Roman"/>
                <w:b/>
                <w:color w:val="auto"/>
                <w:sz w:val="24"/>
                <w:szCs w:val="24"/>
              </w:rPr>
            </w:pPr>
            <w:r w:rsidRPr="000A00EF">
              <w:rPr>
                <w:rFonts w:ascii="Times New Roman" w:hAnsi="Times New Roman" w:cs="Times New Roman"/>
                <w:b/>
                <w:color w:val="auto"/>
                <w:sz w:val="24"/>
                <w:szCs w:val="24"/>
              </w:rPr>
              <w:t>2022</w:t>
            </w:r>
          </w:p>
        </w:tc>
      </w:tr>
      <w:tr w:rsidR="00AF2EC3" w:rsidRPr="003B3ECC" w:rsidTr="00910A6B">
        <w:trPr>
          <w:jc w:val="center"/>
        </w:trPr>
        <w:tc>
          <w:tcPr>
            <w:tcW w:w="3932" w:type="dxa"/>
            <w:vAlign w:val="center"/>
          </w:tcPr>
          <w:p w:rsidR="00B5682E" w:rsidRPr="003B3ECC" w:rsidRDefault="005D3E80" w:rsidP="00910A6B">
            <w:pPr>
              <w:rPr>
                <w:rFonts w:ascii="Times New Roman" w:hAnsi="Times New Roman" w:cs="Times New Roman"/>
                <w:color w:val="auto"/>
                <w:sz w:val="24"/>
                <w:szCs w:val="24"/>
              </w:rPr>
            </w:pPr>
            <w:r w:rsidRPr="003B3ECC">
              <w:rPr>
                <w:rFonts w:ascii="Times New Roman" w:hAnsi="Times New Roman" w:cs="Times New Roman"/>
                <w:color w:val="auto"/>
                <w:sz w:val="24"/>
                <w:szCs w:val="24"/>
              </w:rPr>
              <w:t>Nông nghiệp, lâm nghiệp, thủy sản</w:t>
            </w:r>
          </w:p>
        </w:tc>
        <w:tc>
          <w:tcPr>
            <w:tcW w:w="901" w:type="dxa"/>
            <w:vAlign w:val="center"/>
          </w:tcPr>
          <w:p w:rsidR="00B5682E" w:rsidRPr="003B3ECC" w:rsidRDefault="005D3E80" w:rsidP="00910A6B">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15,4%</w:t>
            </w:r>
          </w:p>
        </w:tc>
        <w:tc>
          <w:tcPr>
            <w:tcW w:w="901" w:type="dxa"/>
            <w:vAlign w:val="center"/>
          </w:tcPr>
          <w:p w:rsidR="00B5682E" w:rsidRPr="003B3ECC" w:rsidRDefault="005D3E80" w:rsidP="00910A6B">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14,5%</w:t>
            </w:r>
          </w:p>
        </w:tc>
        <w:tc>
          <w:tcPr>
            <w:tcW w:w="901" w:type="dxa"/>
            <w:vAlign w:val="center"/>
          </w:tcPr>
          <w:p w:rsidR="00B5682E" w:rsidRPr="003B3ECC" w:rsidRDefault="005D3E80" w:rsidP="00910A6B">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12,7%</w:t>
            </w:r>
          </w:p>
        </w:tc>
        <w:tc>
          <w:tcPr>
            <w:tcW w:w="901" w:type="dxa"/>
            <w:vAlign w:val="center"/>
          </w:tcPr>
          <w:p w:rsidR="00B5682E" w:rsidRPr="003B3ECC" w:rsidRDefault="005D3E80" w:rsidP="00910A6B">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12,6%</w:t>
            </w:r>
          </w:p>
        </w:tc>
      </w:tr>
      <w:tr w:rsidR="00AF2EC3" w:rsidRPr="003B3ECC" w:rsidTr="00910A6B">
        <w:trPr>
          <w:jc w:val="center"/>
        </w:trPr>
        <w:tc>
          <w:tcPr>
            <w:tcW w:w="3932" w:type="dxa"/>
            <w:vAlign w:val="center"/>
          </w:tcPr>
          <w:p w:rsidR="00B5682E" w:rsidRPr="003B3ECC" w:rsidRDefault="005D3E80" w:rsidP="00910A6B">
            <w:pPr>
              <w:rPr>
                <w:rFonts w:ascii="Times New Roman" w:hAnsi="Times New Roman" w:cs="Times New Roman"/>
                <w:color w:val="auto"/>
                <w:sz w:val="24"/>
                <w:szCs w:val="24"/>
              </w:rPr>
            </w:pPr>
            <w:r w:rsidRPr="003B3ECC">
              <w:rPr>
                <w:rFonts w:ascii="Times New Roman" w:hAnsi="Times New Roman" w:cs="Times New Roman"/>
                <w:color w:val="auto"/>
                <w:sz w:val="24"/>
                <w:szCs w:val="24"/>
              </w:rPr>
              <w:t>Công nghiệp, xây dựng</w:t>
            </w:r>
          </w:p>
        </w:tc>
        <w:tc>
          <w:tcPr>
            <w:tcW w:w="901" w:type="dxa"/>
            <w:vAlign w:val="center"/>
          </w:tcPr>
          <w:p w:rsidR="00B5682E" w:rsidRPr="003B3ECC" w:rsidRDefault="005D3E80" w:rsidP="00910A6B">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33,0%</w:t>
            </w:r>
          </w:p>
        </w:tc>
        <w:tc>
          <w:tcPr>
            <w:tcW w:w="901" w:type="dxa"/>
            <w:vAlign w:val="center"/>
          </w:tcPr>
          <w:p w:rsidR="00B5682E" w:rsidRPr="003B3ECC" w:rsidRDefault="005D3E80" w:rsidP="00910A6B">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34,3%</w:t>
            </w:r>
          </w:p>
        </w:tc>
        <w:tc>
          <w:tcPr>
            <w:tcW w:w="901" w:type="dxa"/>
            <w:vAlign w:val="center"/>
          </w:tcPr>
          <w:p w:rsidR="00B5682E" w:rsidRPr="003B3ECC" w:rsidRDefault="005D3E80" w:rsidP="00910A6B">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36,7%</w:t>
            </w:r>
          </w:p>
        </w:tc>
        <w:tc>
          <w:tcPr>
            <w:tcW w:w="901" w:type="dxa"/>
            <w:vAlign w:val="center"/>
          </w:tcPr>
          <w:p w:rsidR="00B5682E" w:rsidRPr="003B3ECC" w:rsidRDefault="005D3E80" w:rsidP="00910A6B">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37,5%</w:t>
            </w:r>
          </w:p>
        </w:tc>
      </w:tr>
      <w:tr w:rsidR="00AF2EC3" w:rsidRPr="003B3ECC" w:rsidTr="00910A6B">
        <w:trPr>
          <w:jc w:val="center"/>
        </w:trPr>
        <w:tc>
          <w:tcPr>
            <w:tcW w:w="3932" w:type="dxa"/>
            <w:vAlign w:val="center"/>
          </w:tcPr>
          <w:p w:rsidR="00B5682E" w:rsidRPr="003B3ECC" w:rsidRDefault="005D3E80" w:rsidP="00910A6B">
            <w:pPr>
              <w:rPr>
                <w:rFonts w:ascii="Times New Roman" w:hAnsi="Times New Roman" w:cs="Times New Roman"/>
                <w:color w:val="auto"/>
                <w:sz w:val="24"/>
                <w:szCs w:val="24"/>
              </w:rPr>
            </w:pPr>
            <w:r w:rsidRPr="003B3ECC">
              <w:rPr>
                <w:rFonts w:ascii="Times New Roman" w:hAnsi="Times New Roman" w:cs="Times New Roman"/>
                <w:color w:val="auto"/>
                <w:sz w:val="24"/>
                <w:szCs w:val="24"/>
              </w:rPr>
              <w:t>Dịch vụ</w:t>
            </w:r>
          </w:p>
        </w:tc>
        <w:tc>
          <w:tcPr>
            <w:tcW w:w="901" w:type="dxa"/>
            <w:vAlign w:val="center"/>
          </w:tcPr>
          <w:p w:rsidR="00B5682E" w:rsidRPr="003B3ECC" w:rsidRDefault="005D3E80" w:rsidP="00910A6B">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40,6%</w:t>
            </w:r>
          </w:p>
        </w:tc>
        <w:tc>
          <w:tcPr>
            <w:tcW w:w="901" w:type="dxa"/>
            <w:vAlign w:val="center"/>
          </w:tcPr>
          <w:p w:rsidR="00B5682E" w:rsidRPr="003B3ECC" w:rsidRDefault="005D3E80" w:rsidP="00910A6B">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42,2%</w:t>
            </w:r>
          </w:p>
        </w:tc>
        <w:tc>
          <w:tcPr>
            <w:tcW w:w="901" w:type="dxa"/>
            <w:vAlign w:val="center"/>
          </w:tcPr>
          <w:p w:rsidR="00B5682E" w:rsidRPr="003B3ECC" w:rsidRDefault="005D3E80" w:rsidP="00910A6B">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41,8%</w:t>
            </w:r>
          </w:p>
        </w:tc>
        <w:tc>
          <w:tcPr>
            <w:tcW w:w="901" w:type="dxa"/>
            <w:vAlign w:val="center"/>
          </w:tcPr>
          <w:p w:rsidR="00B5682E" w:rsidRPr="003B3ECC" w:rsidRDefault="005D3E80" w:rsidP="00910A6B">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41,2%</w:t>
            </w:r>
          </w:p>
        </w:tc>
      </w:tr>
      <w:tr w:rsidR="00AF2EC3" w:rsidRPr="003B3ECC" w:rsidTr="00910A6B">
        <w:trPr>
          <w:jc w:val="center"/>
        </w:trPr>
        <w:tc>
          <w:tcPr>
            <w:tcW w:w="3932" w:type="dxa"/>
            <w:vAlign w:val="center"/>
          </w:tcPr>
          <w:p w:rsidR="00B5682E" w:rsidRPr="003B3ECC" w:rsidRDefault="005D3E80" w:rsidP="00910A6B">
            <w:pPr>
              <w:rPr>
                <w:rFonts w:ascii="Times New Roman" w:hAnsi="Times New Roman" w:cs="Times New Roman"/>
                <w:color w:val="auto"/>
                <w:sz w:val="24"/>
                <w:szCs w:val="24"/>
              </w:rPr>
            </w:pPr>
            <w:r w:rsidRPr="003B3ECC">
              <w:rPr>
                <w:rFonts w:ascii="Times New Roman" w:hAnsi="Times New Roman" w:cs="Times New Roman"/>
                <w:color w:val="auto"/>
                <w:sz w:val="24"/>
                <w:szCs w:val="24"/>
              </w:rPr>
              <w:t>Thuế sản phẩm trừ trợ cấp sản phẩm</w:t>
            </w:r>
          </w:p>
        </w:tc>
        <w:tc>
          <w:tcPr>
            <w:tcW w:w="901" w:type="dxa"/>
            <w:vAlign w:val="center"/>
          </w:tcPr>
          <w:p w:rsidR="00B5682E" w:rsidRPr="003B3ECC" w:rsidRDefault="005D3E80" w:rsidP="00910A6B">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11,0%</w:t>
            </w:r>
          </w:p>
        </w:tc>
        <w:tc>
          <w:tcPr>
            <w:tcW w:w="901" w:type="dxa"/>
            <w:vAlign w:val="center"/>
          </w:tcPr>
          <w:p w:rsidR="00B5682E" w:rsidRPr="003B3ECC" w:rsidRDefault="005D3E80" w:rsidP="00910A6B">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9,0%</w:t>
            </w:r>
          </w:p>
        </w:tc>
        <w:tc>
          <w:tcPr>
            <w:tcW w:w="901" w:type="dxa"/>
            <w:vAlign w:val="center"/>
          </w:tcPr>
          <w:p w:rsidR="00B5682E" w:rsidRPr="003B3ECC" w:rsidRDefault="005D3E80" w:rsidP="00910A6B">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8,8%</w:t>
            </w:r>
          </w:p>
        </w:tc>
        <w:tc>
          <w:tcPr>
            <w:tcW w:w="901" w:type="dxa"/>
            <w:vAlign w:val="center"/>
          </w:tcPr>
          <w:p w:rsidR="00B5682E" w:rsidRPr="003B3ECC" w:rsidRDefault="005D3E80" w:rsidP="00910A6B">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8,7%</w:t>
            </w:r>
          </w:p>
        </w:tc>
      </w:tr>
    </w:tbl>
    <w:p w:rsidR="00B5682E" w:rsidRPr="003B3ECC" w:rsidRDefault="007527C4" w:rsidP="00910A6B">
      <w:pPr>
        <w:spacing w:line="240" w:lineRule="auto"/>
        <w:jc w:val="right"/>
        <w:rPr>
          <w:rFonts w:ascii="Times New Roman" w:hAnsi="Times New Roman" w:cs="Times New Roman"/>
          <w:sz w:val="24"/>
          <w:szCs w:val="24"/>
        </w:rPr>
      </w:pPr>
      <w:r w:rsidRPr="007527C4">
        <w:rPr>
          <w:rFonts w:ascii="Times New Roman" w:hAnsi="Times New Roman" w:cs="Times New Roman"/>
          <w:i/>
          <w:sz w:val="24"/>
          <w:szCs w:val="24"/>
        </w:rPr>
        <w:t xml:space="preserve">(Nguồn: Niên giám thống kê năm </w:t>
      </w:r>
      <w:r w:rsidR="003D59C4" w:rsidRPr="003D59C4">
        <w:rPr>
          <w:rFonts w:ascii="Times New Roman" w:hAnsi="Times New Roman" w:cs="Times New Roman"/>
          <w:sz w:val="24"/>
          <w:szCs w:val="24"/>
        </w:rPr>
        <w:t>2022</w:t>
      </w:r>
      <w:r w:rsidRPr="007527C4">
        <w:rPr>
          <w:rFonts w:ascii="Times New Roman" w:hAnsi="Times New Roman" w:cs="Times New Roman"/>
          <w:i/>
          <w:sz w:val="24"/>
          <w:szCs w:val="24"/>
        </w:rPr>
        <w: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Tỉ trọng của nông nghiệp, lâm nghiệp, thủy sản giảm; công nghiệp, xây dựng tăng, dịch vụ giảm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 xml:space="preserve">     *b)</w:t>
      </w:r>
      <w:r w:rsidRPr="003B3ECC">
        <w:rPr>
          <w:rFonts w:ascii="Times New Roman" w:hAnsi="Times New Roman" w:cs="Times New Roman"/>
          <w:sz w:val="24"/>
          <w:szCs w:val="24"/>
        </w:rPr>
        <w:t xml:space="preserve"> Dịch vụ là ngành có đóng góp lớn nhất trong cơ cấu GDP ở các năm; công nghiệp là ngành có tốc độ tăng GDP lớn nhất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Cơ cấu GDP nước ta có sự chuyển dịch do tác động chủ yếu của công nghiệp hoá, hiện đại hoá</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Biểu đồ thích hợp nhất thể hiện chuyển dịch cơ cấu GDP ở nước ta giai đoạn 2010-</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theo bảng số liệu là biểu đồ miền</w:t>
      </w:r>
    </w:p>
    <w:p w:rsidR="00910A6B"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w:t>
      </w:r>
      <w:r w:rsidR="00910A6B" w:rsidRPr="003B3ECC">
        <w:rPr>
          <w:rFonts w:ascii="Times New Roman" w:hAnsi="Times New Roman" w:cs="Times New Roman"/>
          <w:sz w:val="24"/>
          <w:szCs w:val="24"/>
        </w:rPr>
        <w:t>Cho thông tin sau:</w:t>
      </w:r>
    </w:p>
    <w:p w:rsidR="00B5682E" w:rsidRPr="00213968" w:rsidRDefault="005D3E80" w:rsidP="00213968">
      <w:pPr>
        <w:spacing w:line="240" w:lineRule="auto"/>
        <w:jc w:val="both"/>
        <w:rPr>
          <w:rFonts w:ascii="Times New Roman" w:hAnsi="Times New Roman" w:cs="Times New Roman"/>
          <w:sz w:val="23"/>
          <w:szCs w:val="23"/>
        </w:rPr>
      </w:pPr>
      <w:r w:rsidRPr="003B3ECC">
        <w:rPr>
          <w:rFonts w:ascii="Times New Roman" w:hAnsi="Times New Roman" w:cs="Times New Roman"/>
          <w:sz w:val="24"/>
          <w:szCs w:val="24"/>
        </w:rPr>
        <w:t xml:space="preserve">Chuyển dịch cơ cấu kinh tế là sự vận động phát triển, thay đổi của cơ cấu kinh tế từ trạng thái này sang trạng thái khác để phù hợp hơn với môi trường phát triển. Chuyển dịch cơ cấu theo lãnh thổ xuất phát từ </w:t>
      </w:r>
      <w:r w:rsidRPr="00213968">
        <w:rPr>
          <w:rFonts w:ascii="Times New Roman" w:hAnsi="Times New Roman" w:cs="Times New Roman"/>
          <w:sz w:val="23"/>
          <w:szCs w:val="23"/>
        </w:rPr>
        <w:t>nhiều nguyên nhân khách quan như điều kiện tự nhiên, vị trí địa lý, quy mô dân số, lực lượng lao động, nguồn vốn đầu tư, thị trường, khoa học công nghệ... Chuyển dịch cơ cấu kinh tế theo lãnh thổ là một phần quan trọng trong việc quản lý kinh tế và phát triển bền vững của một quốc gia hoặc khu vực, có ý nghĩa quan trọng trong việc tối ưu hóa sử dụng tài nguyên, thúc đẩy phát triển bền vững, đa dạng hóa nền kinh tế và tạo cơ hội cho sự phát triển kinh tế - xã hội.Chuyển dịch cơ cấu theo lãnh thổ được thể hiện rõ ràng trong các ngành kinh tế:</w:t>
      </w:r>
    </w:p>
    <w:p w:rsidR="00B5682E" w:rsidRPr="00213968" w:rsidRDefault="005D3E80" w:rsidP="00213968">
      <w:pPr>
        <w:spacing w:line="240" w:lineRule="auto"/>
        <w:jc w:val="both"/>
        <w:rPr>
          <w:rFonts w:ascii="Times New Roman" w:hAnsi="Times New Roman" w:cs="Times New Roman"/>
          <w:sz w:val="23"/>
          <w:szCs w:val="23"/>
        </w:rPr>
      </w:pPr>
      <w:r w:rsidRPr="00213968">
        <w:rPr>
          <w:rFonts w:ascii="Times New Roman" w:hAnsi="Times New Roman" w:cs="Times New Roman"/>
          <w:b/>
          <w:sz w:val="23"/>
          <w:szCs w:val="23"/>
        </w:rPr>
        <w:t xml:space="preserve">     *a)</w:t>
      </w:r>
      <w:r w:rsidRPr="00213968">
        <w:rPr>
          <w:rFonts w:ascii="Times New Roman" w:hAnsi="Times New Roman" w:cs="Times New Roman"/>
          <w:sz w:val="23"/>
          <w:szCs w:val="23"/>
        </w:rPr>
        <w:t xml:space="preserve"> Trong dịch vụ: Đã hình thành các khu vực động lực phát triển du lịch, các trung tâm du lịch, trung tâm thương mại, tài chính, ngân hàng.</w:t>
      </w:r>
    </w:p>
    <w:p w:rsidR="00B5682E" w:rsidRPr="00213968" w:rsidRDefault="005D3E80" w:rsidP="00213968">
      <w:pPr>
        <w:spacing w:line="240" w:lineRule="auto"/>
        <w:jc w:val="both"/>
        <w:rPr>
          <w:rFonts w:ascii="Times New Roman" w:hAnsi="Times New Roman" w:cs="Times New Roman"/>
          <w:sz w:val="23"/>
          <w:szCs w:val="23"/>
        </w:rPr>
      </w:pPr>
      <w:r w:rsidRPr="00213968">
        <w:rPr>
          <w:rFonts w:ascii="Times New Roman" w:hAnsi="Times New Roman" w:cs="Times New Roman"/>
          <w:b/>
          <w:sz w:val="23"/>
          <w:szCs w:val="23"/>
        </w:rPr>
        <w:t xml:space="preserve">     *b)</w:t>
      </w:r>
      <w:r w:rsidRPr="00213968">
        <w:rPr>
          <w:rFonts w:ascii="Times New Roman" w:hAnsi="Times New Roman" w:cs="Times New Roman"/>
          <w:sz w:val="23"/>
          <w:szCs w:val="23"/>
        </w:rPr>
        <w:t xml:space="preserve"> Trong nông nghiệp: Đã hình thành các vùng sản xuất tập trung quy mô lớn các sản phẩm chủ lực như: lúa gạo, cây công nghiệp lâu năm, cây ăn quả...</w:t>
      </w:r>
    </w:p>
    <w:p w:rsidR="00B5682E" w:rsidRPr="00213968" w:rsidRDefault="005D3E80" w:rsidP="00213968">
      <w:pPr>
        <w:spacing w:line="240" w:lineRule="auto"/>
        <w:jc w:val="both"/>
        <w:rPr>
          <w:rFonts w:ascii="Times New Roman" w:hAnsi="Times New Roman" w:cs="Times New Roman"/>
          <w:sz w:val="23"/>
          <w:szCs w:val="23"/>
        </w:rPr>
      </w:pPr>
      <w:r w:rsidRPr="00213968">
        <w:rPr>
          <w:rFonts w:ascii="Times New Roman" w:hAnsi="Times New Roman" w:cs="Times New Roman"/>
          <w:b/>
          <w:sz w:val="23"/>
          <w:szCs w:val="23"/>
        </w:rPr>
        <w:t xml:space="preserve">     *c)</w:t>
      </w:r>
      <w:r w:rsidRPr="00213968">
        <w:rPr>
          <w:rFonts w:ascii="Times New Roman" w:hAnsi="Times New Roman" w:cs="Times New Roman"/>
          <w:sz w:val="23"/>
          <w:szCs w:val="23"/>
        </w:rPr>
        <w:t xml:space="preserve"> Các khu công nghiệp, khu chế xuất: Đã góp phần chuyển dịch cơ cấu lao động và chuyển dịch không gian phát triển công nghiệp.</w:t>
      </w:r>
    </w:p>
    <w:p w:rsidR="00B5682E" w:rsidRPr="00213968" w:rsidRDefault="005D3E80" w:rsidP="00213968">
      <w:pPr>
        <w:spacing w:line="240" w:lineRule="auto"/>
        <w:jc w:val="both"/>
        <w:rPr>
          <w:rFonts w:ascii="Times New Roman" w:hAnsi="Times New Roman" w:cs="Times New Roman"/>
          <w:sz w:val="23"/>
          <w:szCs w:val="23"/>
        </w:rPr>
      </w:pPr>
      <w:r w:rsidRPr="00213968">
        <w:rPr>
          <w:rFonts w:ascii="Times New Roman" w:hAnsi="Times New Roman" w:cs="Times New Roman"/>
          <w:b/>
          <w:sz w:val="23"/>
          <w:szCs w:val="23"/>
        </w:rPr>
        <w:t xml:space="preserve">     d)</w:t>
      </w:r>
      <w:r w:rsidRPr="00213968">
        <w:rPr>
          <w:rFonts w:ascii="Times New Roman" w:hAnsi="Times New Roman" w:cs="Times New Roman"/>
          <w:sz w:val="23"/>
          <w:szCs w:val="23"/>
        </w:rPr>
        <w:t xml:space="preserve"> Trong công nghiệp: Đã hình thành các vùng động lực phát triển kinh tế, các vùng kinh tế trọng điểm, các khu vực kinh tế lớn.</w:t>
      </w:r>
    </w:p>
    <w:p w:rsidR="00910A6B" w:rsidRPr="00213968" w:rsidRDefault="00910A6B" w:rsidP="00213968">
      <w:pPr>
        <w:spacing w:line="240" w:lineRule="auto"/>
        <w:jc w:val="both"/>
        <w:rPr>
          <w:rFonts w:ascii="Times New Roman" w:eastAsia="Times New Roman" w:hAnsi="Times New Roman" w:cs="Times New Roman"/>
          <w:sz w:val="23"/>
          <w:szCs w:val="23"/>
        </w:rPr>
      </w:pPr>
      <w:r w:rsidRPr="00213968">
        <w:rPr>
          <w:rFonts w:ascii="Times New Roman" w:eastAsia="Times New Roman" w:hAnsi="Times New Roman" w:cs="Times New Roman"/>
          <w:b/>
          <w:sz w:val="23"/>
          <w:szCs w:val="23"/>
        </w:rPr>
        <w:t>PHẦN III. Câu hỏi yêu cầu trả lời ngắn. Thí sinh trả lời từ câu 1 đến câu 6.</w:t>
      </w:r>
    </w:p>
    <w:p w:rsidR="00213968" w:rsidRDefault="005D3E80" w:rsidP="00213968">
      <w:pPr>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213968">
        <w:rPr>
          <w:rFonts w:ascii="Times New Roman" w:eastAsia="Times New Roman" w:hAnsi="Times New Roman" w:cs="Times New Roman"/>
          <w:b/>
          <w:sz w:val="23"/>
          <w:szCs w:val="23"/>
        </w:rPr>
        <w:t>Câu 1.</w:t>
      </w:r>
      <w:r w:rsidRPr="00213968">
        <w:rPr>
          <w:rFonts w:ascii="Times New Roman" w:eastAsia="Times New Roman" w:hAnsi="Times New Roman" w:cs="Times New Roman"/>
          <w:sz w:val="23"/>
          <w:szCs w:val="23"/>
        </w:rPr>
        <w:t xml:space="preserve"> Biết ở nước ta năm </w:t>
      </w:r>
      <w:r w:rsidR="003D59C4" w:rsidRPr="00213968">
        <w:rPr>
          <w:rFonts w:ascii="Times New Roman" w:eastAsia="Times New Roman" w:hAnsi="Times New Roman" w:cs="Times New Roman"/>
          <w:sz w:val="23"/>
          <w:szCs w:val="23"/>
        </w:rPr>
        <w:t>2022</w:t>
      </w:r>
      <w:r w:rsidRPr="00213968">
        <w:rPr>
          <w:rFonts w:ascii="Times New Roman" w:eastAsia="Times New Roman" w:hAnsi="Times New Roman" w:cs="Times New Roman"/>
          <w:sz w:val="23"/>
          <w:szCs w:val="23"/>
        </w:rPr>
        <w:t xml:space="preserve">, GDP đạt 8.487,5 nghìn tỷ đồng, GDP của nhóm ngành nông nghiệp, lâm nghiệp và thủy sản là 1.069,7 nghìn tỷ đồng. Tính tỉ trọng GDP của khu vực nông nghiệp, lâm nghiệp và thủy sản của nước ta năm </w:t>
      </w:r>
      <w:r w:rsidR="003D59C4" w:rsidRPr="00213968">
        <w:rPr>
          <w:rFonts w:ascii="Times New Roman" w:eastAsia="Times New Roman" w:hAnsi="Times New Roman" w:cs="Times New Roman"/>
          <w:sz w:val="23"/>
          <w:szCs w:val="23"/>
        </w:rPr>
        <w:t>2022</w:t>
      </w:r>
      <w:r w:rsidRPr="00213968">
        <w:rPr>
          <w:rFonts w:ascii="Times New Roman" w:eastAsia="Times New Roman" w:hAnsi="Times New Roman" w:cs="Times New Roman"/>
          <w:sz w:val="23"/>
          <w:szCs w:val="23"/>
        </w:rPr>
        <w:t xml:space="preserve"> (đơn vị tính: %, làm</w:t>
      </w:r>
      <w:r w:rsidR="00213968">
        <w:rPr>
          <w:rFonts w:ascii="Times New Roman" w:eastAsia="Times New Roman" w:hAnsi="Times New Roman" w:cs="Times New Roman"/>
          <w:sz w:val="23"/>
          <w:szCs w:val="23"/>
        </w:rPr>
        <w:t xml:space="preserve"> tròn kết quả đến hàng đơn vị).</w:t>
      </w:r>
    </w:p>
    <w:p w:rsidR="00B5682E" w:rsidRPr="00213968" w:rsidRDefault="005D3E80" w:rsidP="00213968">
      <w:pPr>
        <w:pBdr>
          <w:top w:val="nil"/>
          <w:left w:val="nil"/>
          <w:bottom w:val="nil"/>
          <w:right w:val="nil"/>
          <w:between w:val="nil"/>
        </w:pBdr>
        <w:spacing w:line="240" w:lineRule="auto"/>
        <w:jc w:val="both"/>
        <w:rPr>
          <w:rFonts w:ascii="Times New Roman" w:eastAsia="Times New Roman" w:hAnsi="Times New Roman" w:cs="Times New Roman"/>
          <w:sz w:val="23"/>
          <w:szCs w:val="23"/>
        </w:rPr>
      </w:pPr>
      <w:r w:rsidRPr="00213968">
        <w:rPr>
          <w:rFonts w:ascii="Times New Roman" w:eastAsia="Times New Roman" w:hAnsi="Times New Roman" w:cs="Times New Roman"/>
          <w:b/>
          <w:sz w:val="23"/>
          <w:szCs w:val="23"/>
        </w:rPr>
        <w:t>Câu 2.</w:t>
      </w:r>
      <w:r w:rsidRPr="00213968">
        <w:rPr>
          <w:rFonts w:ascii="Times New Roman" w:eastAsia="Times New Roman" w:hAnsi="Times New Roman" w:cs="Times New Roman"/>
          <w:sz w:val="23"/>
          <w:szCs w:val="23"/>
        </w:rPr>
        <w:t xml:space="preserve"> Biết ở nước ta, năm 2000 GDP đạt 441 nghìn tỷ đồng, năm </w:t>
      </w:r>
      <w:r w:rsidR="003D59C4" w:rsidRPr="00213968">
        <w:rPr>
          <w:rFonts w:ascii="Times New Roman" w:eastAsia="Times New Roman" w:hAnsi="Times New Roman" w:cs="Times New Roman"/>
          <w:sz w:val="23"/>
          <w:szCs w:val="23"/>
        </w:rPr>
        <w:t>2022</w:t>
      </w:r>
      <w:r w:rsidRPr="00213968">
        <w:rPr>
          <w:rFonts w:ascii="Times New Roman" w:eastAsia="Times New Roman" w:hAnsi="Times New Roman" w:cs="Times New Roman"/>
          <w:sz w:val="23"/>
          <w:szCs w:val="23"/>
        </w:rPr>
        <w:t xml:space="preserve"> GDP đạt 8.487,5 nghìn tỷ đồng. Coi GDP năm 2000 là 100%, tính tốc độ tăng trưởng GDP năm </w:t>
      </w:r>
      <w:r w:rsidR="003D59C4" w:rsidRPr="00213968">
        <w:rPr>
          <w:rFonts w:ascii="Times New Roman" w:eastAsia="Times New Roman" w:hAnsi="Times New Roman" w:cs="Times New Roman"/>
          <w:sz w:val="23"/>
          <w:szCs w:val="23"/>
        </w:rPr>
        <w:t>2022</w:t>
      </w:r>
      <w:r w:rsidRPr="00213968">
        <w:rPr>
          <w:rFonts w:ascii="Times New Roman" w:eastAsia="Times New Roman" w:hAnsi="Times New Roman" w:cs="Times New Roman"/>
          <w:sz w:val="23"/>
          <w:szCs w:val="23"/>
        </w:rPr>
        <w:t xml:space="preserve"> (đơn vị tính: %, làm tròn kết quả đến hàng đơn vị).</w:t>
      </w:r>
      <w:r w:rsidRPr="00213968">
        <w:rPr>
          <w:rFonts w:ascii="Times New Roman" w:eastAsia="Times New Roman" w:hAnsi="Times New Roman" w:cs="Times New Roman"/>
          <w:sz w:val="23"/>
          <w:szCs w:val="23"/>
        </w:rPr>
        <w:br/>
      </w:r>
      <w:r w:rsidRPr="00213968">
        <w:rPr>
          <w:rFonts w:ascii="Times New Roman" w:eastAsia="Times New Roman" w:hAnsi="Times New Roman" w:cs="Times New Roman"/>
          <w:b/>
          <w:sz w:val="23"/>
          <w:szCs w:val="23"/>
        </w:rPr>
        <w:t>Câu 3.</w:t>
      </w:r>
      <w:r w:rsidRPr="00213968">
        <w:rPr>
          <w:rFonts w:ascii="Times New Roman" w:eastAsia="Times New Roman" w:hAnsi="Times New Roman" w:cs="Times New Roman"/>
          <w:sz w:val="23"/>
          <w:szCs w:val="23"/>
        </w:rPr>
        <w:t xml:space="preserve"> Biết ở nước ta năm </w:t>
      </w:r>
      <w:r w:rsidR="003D59C4" w:rsidRPr="00213968">
        <w:rPr>
          <w:rFonts w:ascii="Times New Roman" w:eastAsia="Times New Roman" w:hAnsi="Times New Roman" w:cs="Times New Roman"/>
          <w:sz w:val="23"/>
          <w:szCs w:val="23"/>
        </w:rPr>
        <w:t>2022</w:t>
      </w:r>
      <w:r w:rsidRPr="00213968">
        <w:rPr>
          <w:rFonts w:ascii="Times New Roman" w:eastAsia="Times New Roman" w:hAnsi="Times New Roman" w:cs="Times New Roman"/>
          <w:sz w:val="23"/>
          <w:szCs w:val="23"/>
        </w:rPr>
        <w:t xml:space="preserve">, GDP đạt 8.487,5 nghìn tỷ đồng, tổng số dân nước ta là 98,5 triệu người. Tính GDP bình quân trên đầu người của nước ta năm </w:t>
      </w:r>
      <w:r w:rsidR="003D59C4" w:rsidRPr="00213968">
        <w:rPr>
          <w:rFonts w:ascii="Times New Roman" w:eastAsia="Times New Roman" w:hAnsi="Times New Roman" w:cs="Times New Roman"/>
          <w:sz w:val="23"/>
          <w:szCs w:val="23"/>
        </w:rPr>
        <w:t>2022</w:t>
      </w:r>
      <w:r w:rsidRPr="00213968">
        <w:rPr>
          <w:rFonts w:ascii="Times New Roman" w:eastAsia="Times New Roman" w:hAnsi="Times New Roman" w:cs="Times New Roman"/>
          <w:sz w:val="23"/>
          <w:szCs w:val="23"/>
        </w:rPr>
        <w:t xml:space="preserve"> (đơn vị tính: triệu đồng/người, làm tròn kết quả đến hàng đơn vị).</w:t>
      </w:r>
      <w:r w:rsidRPr="00213968">
        <w:rPr>
          <w:rFonts w:ascii="Times New Roman" w:eastAsia="Times New Roman" w:hAnsi="Times New Roman" w:cs="Times New Roman"/>
          <w:sz w:val="23"/>
          <w:szCs w:val="23"/>
        </w:rPr>
        <w:br/>
      </w:r>
      <w:r w:rsidRPr="00213968">
        <w:rPr>
          <w:rFonts w:ascii="Times New Roman" w:eastAsia="Times New Roman" w:hAnsi="Times New Roman" w:cs="Times New Roman"/>
          <w:b/>
          <w:sz w:val="23"/>
          <w:szCs w:val="23"/>
        </w:rPr>
        <w:t>Câu 4.</w:t>
      </w:r>
      <w:r w:rsidRPr="00213968">
        <w:rPr>
          <w:rFonts w:ascii="Times New Roman" w:eastAsia="Times New Roman" w:hAnsi="Times New Roman" w:cs="Times New Roman"/>
          <w:sz w:val="23"/>
          <w:szCs w:val="23"/>
        </w:rPr>
        <w:t xml:space="preserve"> Dựa vào bảng số liệu sau:</w:t>
      </w:r>
    </w:p>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i/>
          <w:sz w:val="23"/>
          <w:szCs w:val="23"/>
        </w:rPr>
        <w:t xml:space="preserve">Cơ cấu GDP theo giá hiện hành phân theo ngành kinh tế của nước ta, giai đoạn 2010 – </w:t>
      </w:r>
      <w:r w:rsidR="003D59C4" w:rsidRPr="00213968">
        <w:rPr>
          <w:rFonts w:ascii="Times New Roman" w:eastAsia="Times New Roman" w:hAnsi="Times New Roman" w:cs="Times New Roman"/>
          <w:sz w:val="23"/>
          <w:szCs w:val="23"/>
        </w:rPr>
        <w:t>2022</w:t>
      </w:r>
    </w:p>
    <w:p w:rsidR="00B5682E" w:rsidRPr="00213968" w:rsidRDefault="005D3E80" w:rsidP="003B3ECC">
      <w:pPr>
        <w:spacing w:line="240" w:lineRule="auto"/>
        <w:jc w:val="right"/>
        <w:rPr>
          <w:rFonts w:ascii="Times New Roman" w:eastAsia="Times New Roman" w:hAnsi="Times New Roman" w:cs="Times New Roman"/>
          <w:i/>
          <w:sz w:val="23"/>
          <w:szCs w:val="23"/>
        </w:rPr>
      </w:pPr>
      <w:r w:rsidRPr="00213968">
        <w:rPr>
          <w:rFonts w:ascii="Times New Roman" w:eastAsia="Times New Roman" w:hAnsi="Times New Roman" w:cs="Times New Roman"/>
          <w:i/>
          <w:sz w:val="23"/>
          <w:szCs w:val="23"/>
        </w:rPr>
        <w:t>(Đơn vị: %)</w:t>
      </w:r>
    </w:p>
    <w:tbl>
      <w:tblPr>
        <w:tblStyle w:val="affffffffa"/>
        <w:tblW w:w="10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2"/>
        <w:gridCol w:w="3043"/>
        <w:gridCol w:w="2263"/>
        <w:gridCol w:w="1155"/>
        <w:gridCol w:w="3186"/>
      </w:tblGrid>
      <w:tr w:rsidR="00AF2EC3" w:rsidRPr="00213968" w:rsidTr="005076ED">
        <w:trPr>
          <w:trHeight w:val="242"/>
        </w:trPr>
        <w:tc>
          <w:tcPr>
            <w:tcW w:w="832"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b/>
                <w:sz w:val="23"/>
                <w:szCs w:val="23"/>
              </w:rPr>
              <w:t>Năm</w:t>
            </w:r>
          </w:p>
        </w:tc>
        <w:tc>
          <w:tcPr>
            <w:tcW w:w="3043"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b/>
                <w:sz w:val="23"/>
                <w:szCs w:val="23"/>
              </w:rPr>
              <w:t>Nông nghiệp, lâm nghiệp, thủy sản (%)</w:t>
            </w:r>
          </w:p>
        </w:tc>
        <w:tc>
          <w:tcPr>
            <w:tcW w:w="2263"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b/>
                <w:sz w:val="23"/>
                <w:szCs w:val="23"/>
              </w:rPr>
              <w:t>Công nghiệp, xây dựng (%)</w:t>
            </w:r>
          </w:p>
        </w:tc>
        <w:tc>
          <w:tcPr>
            <w:tcW w:w="1155"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b/>
                <w:sz w:val="23"/>
                <w:szCs w:val="23"/>
              </w:rPr>
              <w:t>Dịch vụ (%)</w:t>
            </w:r>
          </w:p>
        </w:tc>
        <w:tc>
          <w:tcPr>
            <w:tcW w:w="3186"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b/>
                <w:sz w:val="23"/>
                <w:szCs w:val="23"/>
              </w:rPr>
              <w:t>Thuế sản phẩm trừ trợ cấp sản phẩm (%)</w:t>
            </w:r>
          </w:p>
        </w:tc>
      </w:tr>
      <w:tr w:rsidR="00AF2EC3" w:rsidRPr="00213968" w:rsidTr="005076ED">
        <w:trPr>
          <w:trHeight w:val="247"/>
        </w:trPr>
        <w:tc>
          <w:tcPr>
            <w:tcW w:w="832"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2010</w:t>
            </w:r>
          </w:p>
        </w:tc>
        <w:tc>
          <w:tcPr>
            <w:tcW w:w="3043"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15.4</w:t>
            </w:r>
          </w:p>
        </w:tc>
        <w:tc>
          <w:tcPr>
            <w:tcW w:w="2263"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33.0</w:t>
            </w:r>
          </w:p>
        </w:tc>
        <w:tc>
          <w:tcPr>
            <w:tcW w:w="1155"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40.6</w:t>
            </w:r>
          </w:p>
        </w:tc>
        <w:tc>
          <w:tcPr>
            <w:tcW w:w="3186"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11.0</w:t>
            </w:r>
          </w:p>
        </w:tc>
      </w:tr>
      <w:tr w:rsidR="00AF2EC3" w:rsidRPr="00213968" w:rsidTr="005076ED">
        <w:trPr>
          <w:trHeight w:val="242"/>
        </w:trPr>
        <w:tc>
          <w:tcPr>
            <w:tcW w:w="832"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2015</w:t>
            </w:r>
          </w:p>
        </w:tc>
        <w:tc>
          <w:tcPr>
            <w:tcW w:w="3043"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14.5</w:t>
            </w:r>
          </w:p>
        </w:tc>
        <w:tc>
          <w:tcPr>
            <w:tcW w:w="2263"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34.3</w:t>
            </w:r>
          </w:p>
        </w:tc>
        <w:tc>
          <w:tcPr>
            <w:tcW w:w="1155"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42.2</w:t>
            </w:r>
          </w:p>
        </w:tc>
        <w:tc>
          <w:tcPr>
            <w:tcW w:w="3186"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9.0</w:t>
            </w:r>
          </w:p>
        </w:tc>
      </w:tr>
      <w:tr w:rsidR="00AF2EC3" w:rsidRPr="00213968" w:rsidTr="005076ED">
        <w:trPr>
          <w:trHeight w:val="247"/>
        </w:trPr>
        <w:tc>
          <w:tcPr>
            <w:tcW w:w="832"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2020</w:t>
            </w:r>
          </w:p>
        </w:tc>
        <w:tc>
          <w:tcPr>
            <w:tcW w:w="3043"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12.7</w:t>
            </w:r>
          </w:p>
        </w:tc>
        <w:tc>
          <w:tcPr>
            <w:tcW w:w="2263"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36.7</w:t>
            </w:r>
          </w:p>
        </w:tc>
        <w:tc>
          <w:tcPr>
            <w:tcW w:w="1155"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41.8</w:t>
            </w:r>
          </w:p>
        </w:tc>
        <w:tc>
          <w:tcPr>
            <w:tcW w:w="3186"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8.8</w:t>
            </w:r>
          </w:p>
        </w:tc>
      </w:tr>
      <w:tr w:rsidR="00AF2EC3" w:rsidRPr="00213968" w:rsidTr="005076ED">
        <w:trPr>
          <w:trHeight w:val="242"/>
        </w:trPr>
        <w:tc>
          <w:tcPr>
            <w:tcW w:w="832" w:type="dxa"/>
            <w:vAlign w:val="center"/>
          </w:tcPr>
          <w:p w:rsidR="00B5682E" w:rsidRPr="00213968" w:rsidRDefault="003D59C4"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2022</w:t>
            </w:r>
          </w:p>
        </w:tc>
        <w:tc>
          <w:tcPr>
            <w:tcW w:w="3043"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12.6</w:t>
            </w:r>
          </w:p>
        </w:tc>
        <w:tc>
          <w:tcPr>
            <w:tcW w:w="2263"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37.5</w:t>
            </w:r>
          </w:p>
        </w:tc>
        <w:tc>
          <w:tcPr>
            <w:tcW w:w="1155"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41.2</w:t>
            </w:r>
          </w:p>
        </w:tc>
        <w:tc>
          <w:tcPr>
            <w:tcW w:w="3186"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8.7</w:t>
            </w:r>
          </w:p>
        </w:tc>
      </w:tr>
    </w:tbl>
    <w:p w:rsidR="00B5682E" w:rsidRPr="00213968" w:rsidRDefault="005D3E80" w:rsidP="003B3ECC">
      <w:pPr>
        <w:spacing w:line="240" w:lineRule="auto"/>
        <w:jc w:val="right"/>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ab/>
      </w:r>
      <w:r w:rsidRPr="00213968">
        <w:rPr>
          <w:rFonts w:ascii="Times New Roman" w:eastAsia="Times New Roman" w:hAnsi="Times New Roman" w:cs="Times New Roman"/>
          <w:sz w:val="23"/>
          <w:szCs w:val="23"/>
        </w:rPr>
        <w:tab/>
        <w:t xml:space="preserve">(Nguồn: Niên giám thống kê Việt Nam năm </w:t>
      </w:r>
      <w:r w:rsidR="003D59C4" w:rsidRPr="00213968">
        <w:rPr>
          <w:rFonts w:ascii="Times New Roman" w:eastAsia="Times New Roman" w:hAnsi="Times New Roman" w:cs="Times New Roman"/>
          <w:sz w:val="23"/>
          <w:szCs w:val="23"/>
        </w:rPr>
        <w:t>2022</w:t>
      </w:r>
      <w:r w:rsidRPr="00213968">
        <w:rPr>
          <w:rFonts w:ascii="Times New Roman" w:eastAsia="Times New Roman" w:hAnsi="Times New Roman" w:cs="Times New Roman"/>
          <w:sz w:val="23"/>
          <w:szCs w:val="23"/>
        </w:rPr>
        <w:t>)</w:t>
      </w:r>
    </w:p>
    <w:p w:rsidR="00B5682E" w:rsidRPr="00213968" w:rsidRDefault="005D3E80" w:rsidP="003B3ECC">
      <w:pPr>
        <w:spacing w:line="240" w:lineRule="auto"/>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 xml:space="preserve">Dựa vào bảng số liệu sau, hãy so sánh tỉ trọng GDP nhóm ngành công nghiệp, xây dựng giữa các năm từ 2010 đến </w:t>
      </w:r>
      <w:r w:rsidR="003D59C4" w:rsidRPr="00213968">
        <w:rPr>
          <w:rFonts w:ascii="Times New Roman" w:eastAsia="Times New Roman" w:hAnsi="Times New Roman" w:cs="Times New Roman"/>
          <w:sz w:val="23"/>
          <w:szCs w:val="23"/>
        </w:rPr>
        <w:t>2022</w:t>
      </w:r>
      <w:r w:rsidRPr="00213968">
        <w:rPr>
          <w:rFonts w:ascii="Times New Roman" w:eastAsia="Times New Roman" w:hAnsi="Times New Roman" w:cs="Times New Roman"/>
          <w:sz w:val="23"/>
          <w:szCs w:val="23"/>
        </w:rPr>
        <w:t>, năm nào có tỉ trọng GDP cao nhất?</w:t>
      </w:r>
      <w:r w:rsidRPr="00213968">
        <w:rPr>
          <w:rFonts w:ascii="Times New Roman" w:eastAsia="Times New Roman" w:hAnsi="Times New Roman" w:cs="Times New Roman"/>
          <w:b/>
          <w:sz w:val="23"/>
          <w:szCs w:val="23"/>
        </w:rPr>
        <w:t xml:space="preserve"> </w:t>
      </w:r>
      <w:r w:rsidRPr="00213968">
        <w:rPr>
          <w:rFonts w:ascii="Times New Roman" w:eastAsia="Times New Roman" w:hAnsi="Times New Roman" w:cs="Times New Roman"/>
          <w:sz w:val="23"/>
          <w:szCs w:val="23"/>
        </w:rPr>
        <w:t>(hãy cho biết năm nào)</w:t>
      </w:r>
    </w:p>
    <w:p w:rsidR="00B5682E" w:rsidRPr="00213968" w:rsidRDefault="005D3E80" w:rsidP="003B3ECC">
      <w:pPr>
        <w:spacing w:line="240" w:lineRule="auto"/>
        <w:rPr>
          <w:rFonts w:ascii="Times New Roman" w:eastAsia="Times New Roman" w:hAnsi="Times New Roman" w:cs="Times New Roman"/>
          <w:sz w:val="23"/>
          <w:szCs w:val="23"/>
        </w:rPr>
      </w:pPr>
      <w:r w:rsidRPr="00213968">
        <w:rPr>
          <w:rFonts w:ascii="Times New Roman" w:eastAsia="Times New Roman" w:hAnsi="Times New Roman" w:cs="Times New Roman"/>
          <w:b/>
          <w:sz w:val="23"/>
          <w:szCs w:val="23"/>
        </w:rPr>
        <w:t>Câu 5.</w:t>
      </w:r>
      <w:r w:rsidRPr="00213968">
        <w:rPr>
          <w:rFonts w:ascii="Times New Roman" w:eastAsia="Times New Roman" w:hAnsi="Times New Roman" w:cs="Times New Roman"/>
          <w:sz w:val="23"/>
          <w:szCs w:val="23"/>
        </w:rPr>
        <w:t xml:space="preserve"> Dựa vào bảng số liệu sau:</w:t>
      </w:r>
    </w:p>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i/>
          <w:sz w:val="23"/>
          <w:szCs w:val="23"/>
        </w:rPr>
        <w:t xml:space="preserve">Cơ cấu GDP (theo giá hiện hành) phân theo thành phần kinh tế ở nước ta, năm 2010 và </w:t>
      </w:r>
      <w:r w:rsidR="003D59C4" w:rsidRPr="00213968">
        <w:rPr>
          <w:rFonts w:ascii="Times New Roman" w:eastAsia="Times New Roman" w:hAnsi="Times New Roman" w:cs="Times New Roman"/>
          <w:sz w:val="23"/>
          <w:szCs w:val="23"/>
        </w:rPr>
        <w:t>2022</w:t>
      </w:r>
    </w:p>
    <w:p w:rsidR="00B5682E" w:rsidRPr="00213968" w:rsidRDefault="005D3E80" w:rsidP="003B3ECC">
      <w:pPr>
        <w:spacing w:line="240" w:lineRule="auto"/>
        <w:jc w:val="right"/>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(Đơn vị: %)</w:t>
      </w:r>
    </w:p>
    <w:tbl>
      <w:tblPr>
        <w:tblStyle w:val="affffffffb"/>
        <w:tblW w:w="72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1"/>
        <w:gridCol w:w="1175"/>
        <w:gridCol w:w="1175"/>
      </w:tblGrid>
      <w:tr w:rsidR="00AF2EC3" w:rsidRPr="000A00EF" w:rsidTr="005076ED">
        <w:trPr>
          <w:trHeight w:val="94"/>
          <w:jc w:val="center"/>
        </w:trPr>
        <w:tc>
          <w:tcPr>
            <w:tcW w:w="4871" w:type="dxa"/>
          </w:tcPr>
          <w:p w:rsidR="00B5682E" w:rsidRPr="000A00EF" w:rsidRDefault="005D3E80" w:rsidP="003B3ECC">
            <w:pPr>
              <w:spacing w:line="240" w:lineRule="auto"/>
              <w:rPr>
                <w:rFonts w:ascii="Times New Roman" w:eastAsia="Times New Roman" w:hAnsi="Times New Roman" w:cs="Times New Roman"/>
                <w:b/>
                <w:sz w:val="23"/>
                <w:szCs w:val="23"/>
              </w:rPr>
            </w:pPr>
            <w:r w:rsidRPr="000A00EF">
              <w:rPr>
                <w:rFonts w:ascii="Times New Roman" w:eastAsia="Times New Roman" w:hAnsi="Times New Roman" w:cs="Times New Roman"/>
                <w:b/>
                <w:sz w:val="23"/>
                <w:szCs w:val="23"/>
              </w:rPr>
              <w:t xml:space="preserve"> Thành phần kinh tế </w:t>
            </w:r>
          </w:p>
        </w:tc>
        <w:tc>
          <w:tcPr>
            <w:tcW w:w="1175" w:type="dxa"/>
          </w:tcPr>
          <w:p w:rsidR="00B5682E" w:rsidRPr="000A00EF" w:rsidRDefault="005D3E80" w:rsidP="003B3ECC">
            <w:pPr>
              <w:spacing w:line="240" w:lineRule="auto"/>
              <w:rPr>
                <w:rFonts w:ascii="Times New Roman" w:eastAsia="Times New Roman" w:hAnsi="Times New Roman" w:cs="Times New Roman"/>
                <w:b/>
                <w:sz w:val="23"/>
                <w:szCs w:val="23"/>
              </w:rPr>
            </w:pPr>
            <w:r w:rsidRPr="000A00EF">
              <w:rPr>
                <w:rFonts w:ascii="Times New Roman" w:eastAsia="Times New Roman" w:hAnsi="Times New Roman" w:cs="Times New Roman"/>
                <w:b/>
                <w:sz w:val="23"/>
                <w:szCs w:val="23"/>
              </w:rPr>
              <w:t xml:space="preserve"> 2010 </w:t>
            </w:r>
          </w:p>
        </w:tc>
        <w:tc>
          <w:tcPr>
            <w:tcW w:w="1175" w:type="dxa"/>
          </w:tcPr>
          <w:p w:rsidR="00B5682E" w:rsidRPr="000A00EF" w:rsidRDefault="005D3E80" w:rsidP="003B3ECC">
            <w:pPr>
              <w:spacing w:line="240" w:lineRule="auto"/>
              <w:rPr>
                <w:rFonts w:ascii="Times New Roman" w:eastAsia="Times New Roman" w:hAnsi="Times New Roman" w:cs="Times New Roman"/>
                <w:b/>
                <w:sz w:val="23"/>
                <w:szCs w:val="23"/>
              </w:rPr>
            </w:pPr>
            <w:r w:rsidRPr="000A00EF">
              <w:rPr>
                <w:rFonts w:ascii="Times New Roman" w:eastAsia="Times New Roman" w:hAnsi="Times New Roman" w:cs="Times New Roman"/>
                <w:b/>
                <w:sz w:val="23"/>
                <w:szCs w:val="23"/>
              </w:rPr>
              <w:t xml:space="preserve"> </w:t>
            </w:r>
            <w:r w:rsidR="003D59C4" w:rsidRPr="000A00EF">
              <w:rPr>
                <w:rFonts w:ascii="Times New Roman" w:eastAsia="Times New Roman" w:hAnsi="Times New Roman" w:cs="Times New Roman"/>
                <w:b/>
                <w:sz w:val="23"/>
                <w:szCs w:val="23"/>
              </w:rPr>
              <w:t>2022</w:t>
            </w:r>
            <w:r w:rsidRPr="000A00EF">
              <w:rPr>
                <w:rFonts w:ascii="Times New Roman" w:eastAsia="Times New Roman" w:hAnsi="Times New Roman" w:cs="Times New Roman"/>
                <w:b/>
                <w:sz w:val="23"/>
                <w:szCs w:val="23"/>
              </w:rPr>
              <w:t xml:space="preserve"> </w:t>
            </w:r>
          </w:p>
        </w:tc>
      </w:tr>
      <w:tr w:rsidR="00AF2EC3" w:rsidRPr="00213968" w:rsidTr="005076ED">
        <w:trPr>
          <w:trHeight w:val="287"/>
          <w:jc w:val="center"/>
        </w:trPr>
        <w:tc>
          <w:tcPr>
            <w:tcW w:w="4871" w:type="dxa"/>
          </w:tcPr>
          <w:p w:rsidR="00B5682E" w:rsidRPr="00213968" w:rsidRDefault="005D3E80" w:rsidP="003B3ECC">
            <w:pPr>
              <w:spacing w:line="240" w:lineRule="auto"/>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 xml:space="preserve"> Kinh tế Nhà nước </w:t>
            </w:r>
          </w:p>
        </w:tc>
        <w:tc>
          <w:tcPr>
            <w:tcW w:w="1175" w:type="dxa"/>
          </w:tcPr>
          <w:p w:rsidR="00B5682E" w:rsidRPr="00213968" w:rsidRDefault="005D3E80" w:rsidP="003B3ECC">
            <w:pPr>
              <w:spacing w:line="240" w:lineRule="auto"/>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 xml:space="preserve"> 29,3% </w:t>
            </w:r>
          </w:p>
        </w:tc>
        <w:tc>
          <w:tcPr>
            <w:tcW w:w="1175" w:type="dxa"/>
          </w:tcPr>
          <w:p w:rsidR="00B5682E" w:rsidRPr="00213968" w:rsidRDefault="005D3E80" w:rsidP="003B3ECC">
            <w:pPr>
              <w:spacing w:line="240" w:lineRule="auto"/>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 xml:space="preserve"> 21,2% </w:t>
            </w:r>
          </w:p>
        </w:tc>
      </w:tr>
      <w:tr w:rsidR="00AF2EC3" w:rsidRPr="00213968" w:rsidTr="005076ED">
        <w:trPr>
          <w:trHeight w:val="284"/>
          <w:jc w:val="center"/>
        </w:trPr>
        <w:tc>
          <w:tcPr>
            <w:tcW w:w="4871" w:type="dxa"/>
          </w:tcPr>
          <w:p w:rsidR="00B5682E" w:rsidRPr="00213968" w:rsidRDefault="005D3E80" w:rsidP="003B3ECC">
            <w:pPr>
              <w:spacing w:line="240" w:lineRule="auto"/>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 xml:space="preserve"> Kinh tế ngoài Nhà nước </w:t>
            </w:r>
          </w:p>
        </w:tc>
        <w:tc>
          <w:tcPr>
            <w:tcW w:w="1175" w:type="dxa"/>
          </w:tcPr>
          <w:p w:rsidR="00B5682E" w:rsidRPr="00213968" w:rsidRDefault="005D3E80" w:rsidP="003B3ECC">
            <w:pPr>
              <w:spacing w:line="240" w:lineRule="auto"/>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 xml:space="preserve"> 43,0% </w:t>
            </w:r>
          </w:p>
        </w:tc>
        <w:tc>
          <w:tcPr>
            <w:tcW w:w="1175" w:type="dxa"/>
          </w:tcPr>
          <w:p w:rsidR="00B5682E" w:rsidRPr="00213968" w:rsidRDefault="005D3E80" w:rsidP="003B3ECC">
            <w:pPr>
              <w:spacing w:line="240" w:lineRule="auto"/>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 xml:space="preserve"> 50,1% </w:t>
            </w:r>
          </w:p>
        </w:tc>
      </w:tr>
      <w:tr w:rsidR="00AF2EC3" w:rsidRPr="00213968" w:rsidTr="005076ED">
        <w:trPr>
          <w:trHeight w:val="287"/>
          <w:jc w:val="center"/>
        </w:trPr>
        <w:tc>
          <w:tcPr>
            <w:tcW w:w="4871" w:type="dxa"/>
          </w:tcPr>
          <w:p w:rsidR="00B5682E" w:rsidRPr="00213968" w:rsidRDefault="005D3E80" w:rsidP="003B3ECC">
            <w:pPr>
              <w:spacing w:line="240" w:lineRule="auto"/>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 xml:space="preserve"> Kinh tế có vốn đầu tư nước ngoài </w:t>
            </w:r>
          </w:p>
        </w:tc>
        <w:tc>
          <w:tcPr>
            <w:tcW w:w="1175" w:type="dxa"/>
          </w:tcPr>
          <w:p w:rsidR="00B5682E" w:rsidRPr="00213968" w:rsidRDefault="005D3E80" w:rsidP="003B3ECC">
            <w:pPr>
              <w:spacing w:line="240" w:lineRule="auto"/>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 xml:space="preserve"> 15,2% </w:t>
            </w:r>
          </w:p>
        </w:tc>
        <w:tc>
          <w:tcPr>
            <w:tcW w:w="1175" w:type="dxa"/>
          </w:tcPr>
          <w:p w:rsidR="00B5682E" w:rsidRPr="00213968" w:rsidRDefault="005D3E80" w:rsidP="003B3ECC">
            <w:pPr>
              <w:spacing w:line="240" w:lineRule="auto"/>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 xml:space="preserve"> 20,0% </w:t>
            </w:r>
          </w:p>
        </w:tc>
      </w:tr>
      <w:tr w:rsidR="00AF2EC3" w:rsidRPr="00213968" w:rsidTr="005076ED">
        <w:trPr>
          <w:trHeight w:val="284"/>
          <w:jc w:val="center"/>
        </w:trPr>
        <w:tc>
          <w:tcPr>
            <w:tcW w:w="4871" w:type="dxa"/>
          </w:tcPr>
          <w:p w:rsidR="00B5682E" w:rsidRPr="00213968" w:rsidRDefault="005D3E80" w:rsidP="003B3ECC">
            <w:pPr>
              <w:spacing w:line="240" w:lineRule="auto"/>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 xml:space="preserve"> Thuế sản phẩm trừ trợ cấp sản phẩm </w:t>
            </w:r>
          </w:p>
        </w:tc>
        <w:tc>
          <w:tcPr>
            <w:tcW w:w="1175" w:type="dxa"/>
          </w:tcPr>
          <w:p w:rsidR="00B5682E" w:rsidRPr="00213968" w:rsidRDefault="005D3E80" w:rsidP="003B3ECC">
            <w:pPr>
              <w:spacing w:line="240" w:lineRule="auto"/>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 xml:space="preserve"> 12,5% </w:t>
            </w:r>
          </w:p>
        </w:tc>
        <w:tc>
          <w:tcPr>
            <w:tcW w:w="1175" w:type="dxa"/>
          </w:tcPr>
          <w:p w:rsidR="00B5682E" w:rsidRPr="00213968" w:rsidRDefault="005D3E80" w:rsidP="003B3ECC">
            <w:pPr>
              <w:spacing w:line="240" w:lineRule="auto"/>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 xml:space="preserve"> 8,7% </w:t>
            </w:r>
          </w:p>
        </w:tc>
      </w:tr>
    </w:tbl>
    <w:p w:rsidR="00B5682E" w:rsidRPr="00213968" w:rsidRDefault="005D3E80" w:rsidP="003B3ECC">
      <w:pPr>
        <w:spacing w:line="240" w:lineRule="auto"/>
        <w:jc w:val="right"/>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ab/>
      </w:r>
      <w:r w:rsidRPr="00213968">
        <w:rPr>
          <w:rFonts w:ascii="Times New Roman" w:eastAsia="Times New Roman" w:hAnsi="Times New Roman" w:cs="Times New Roman"/>
          <w:sz w:val="23"/>
          <w:szCs w:val="23"/>
        </w:rPr>
        <w:tab/>
        <w:t xml:space="preserve">(Nguồn: Niên giám thống kê Việt Nam năm </w:t>
      </w:r>
      <w:r w:rsidR="003D59C4" w:rsidRPr="00213968">
        <w:rPr>
          <w:rFonts w:ascii="Times New Roman" w:eastAsia="Times New Roman" w:hAnsi="Times New Roman" w:cs="Times New Roman"/>
          <w:sz w:val="23"/>
          <w:szCs w:val="23"/>
        </w:rPr>
        <w:t>2022</w:t>
      </w:r>
      <w:r w:rsidRPr="00213968">
        <w:rPr>
          <w:rFonts w:ascii="Times New Roman" w:eastAsia="Times New Roman" w:hAnsi="Times New Roman" w:cs="Times New Roman"/>
          <w:sz w:val="23"/>
          <w:szCs w:val="23"/>
        </w:rPr>
        <w:t>)</w:t>
      </w:r>
    </w:p>
    <w:p w:rsidR="008D3081" w:rsidRDefault="005D3E80" w:rsidP="003B3ECC">
      <w:pPr>
        <w:spacing w:line="240" w:lineRule="auto"/>
        <w:rPr>
          <w:rFonts w:ascii="Times New Roman" w:eastAsia="Times New Roman" w:hAnsi="Times New Roman" w:cs="Times New Roman"/>
          <w:b/>
          <w:sz w:val="23"/>
          <w:szCs w:val="23"/>
        </w:rPr>
      </w:pPr>
      <w:r w:rsidRPr="00213968">
        <w:rPr>
          <w:rFonts w:ascii="Times New Roman" w:eastAsia="Times New Roman" w:hAnsi="Times New Roman" w:cs="Times New Roman"/>
          <w:sz w:val="23"/>
          <w:szCs w:val="23"/>
        </w:rPr>
        <w:t xml:space="preserve">Từ năm 2010 đến năm </w:t>
      </w:r>
      <w:r w:rsidR="003D59C4" w:rsidRPr="00213968">
        <w:rPr>
          <w:rFonts w:ascii="Times New Roman" w:eastAsia="Times New Roman" w:hAnsi="Times New Roman" w:cs="Times New Roman"/>
          <w:sz w:val="23"/>
          <w:szCs w:val="23"/>
        </w:rPr>
        <w:t>2022</w:t>
      </w:r>
      <w:r w:rsidRPr="00213968">
        <w:rPr>
          <w:rFonts w:ascii="Times New Roman" w:eastAsia="Times New Roman" w:hAnsi="Times New Roman" w:cs="Times New Roman"/>
          <w:sz w:val="23"/>
          <w:szCs w:val="23"/>
        </w:rPr>
        <w:t>, thành phần kinh tế Nhà nước có tỉ trọng GDP giảm bao nhiêu phần trăm?</w:t>
      </w:r>
      <w:r w:rsidRPr="00213968">
        <w:rPr>
          <w:rFonts w:ascii="Times New Roman" w:eastAsia="Times New Roman" w:hAnsi="Times New Roman" w:cs="Times New Roman"/>
          <w:sz w:val="23"/>
          <w:szCs w:val="23"/>
        </w:rPr>
        <w:br/>
      </w:r>
    </w:p>
    <w:p w:rsidR="008D3081" w:rsidRDefault="008D3081">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br w:type="page"/>
      </w:r>
    </w:p>
    <w:p w:rsidR="00B5682E" w:rsidRPr="00213968" w:rsidRDefault="005D3E80" w:rsidP="003B3ECC">
      <w:pPr>
        <w:spacing w:line="240" w:lineRule="auto"/>
        <w:rPr>
          <w:rFonts w:ascii="Times New Roman" w:eastAsia="Times New Roman" w:hAnsi="Times New Roman" w:cs="Times New Roman"/>
          <w:sz w:val="23"/>
          <w:szCs w:val="23"/>
        </w:rPr>
      </w:pPr>
      <w:r w:rsidRPr="00213968">
        <w:rPr>
          <w:rFonts w:ascii="Times New Roman" w:eastAsia="Times New Roman" w:hAnsi="Times New Roman" w:cs="Times New Roman"/>
          <w:b/>
          <w:sz w:val="23"/>
          <w:szCs w:val="23"/>
        </w:rPr>
        <w:lastRenderedPageBreak/>
        <w:t>Câu 6.</w:t>
      </w:r>
      <w:r w:rsidRPr="00213968">
        <w:rPr>
          <w:rFonts w:ascii="Times New Roman" w:eastAsia="Times New Roman" w:hAnsi="Times New Roman" w:cs="Times New Roman"/>
          <w:sz w:val="23"/>
          <w:szCs w:val="23"/>
        </w:rPr>
        <w:t xml:space="preserve"> Dựa vào bảng số liệu sau:</w:t>
      </w:r>
    </w:p>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i/>
          <w:sz w:val="23"/>
          <w:szCs w:val="23"/>
        </w:rPr>
        <w:t xml:space="preserve">Cơ cấu GDP theo giá hiện hành phân theo ngành kinh tế của nước ta, giai đoạn 2010 – </w:t>
      </w:r>
      <w:r w:rsidR="003D59C4" w:rsidRPr="00213968">
        <w:rPr>
          <w:rFonts w:ascii="Times New Roman" w:eastAsia="Times New Roman" w:hAnsi="Times New Roman" w:cs="Times New Roman"/>
          <w:sz w:val="23"/>
          <w:szCs w:val="23"/>
        </w:rPr>
        <w:t>2022</w:t>
      </w:r>
    </w:p>
    <w:p w:rsidR="00B5682E" w:rsidRPr="00213968" w:rsidRDefault="005D3E80" w:rsidP="003B3ECC">
      <w:pPr>
        <w:spacing w:line="240" w:lineRule="auto"/>
        <w:jc w:val="right"/>
        <w:rPr>
          <w:rFonts w:ascii="Times New Roman" w:eastAsia="Times New Roman" w:hAnsi="Times New Roman" w:cs="Times New Roman"/>
          <w:i/>
          <w:sz w:val="23"/>
          <w:szCs w:val="23"/>
        </w:rPr>
      </w:pPr>
      <w:r w:rsidRPr="00213968">
        <w:rPr>
          <w:rFonts w:ascii="Times New Roman" w:eastAsia="Times New Roman" w:hAnsi="Times New Roman" w:cs="Times New Roman"/>
          <w:i/>
          <w:sz w:val="23"/>
          <w:szCs w:val="23"/>
        </w:rPr>
        <w:t>(Đơn vị: %)</w:t>
      </w:r>
    </w:p>
    <w:tbl>
      <w:tblPr>
        <w:tblStyle w:val="affffffffc"/>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835"/>
        <w:gridCol w:w="1984"/>
        <w:gridCol w:w="1253"/>
        <w:gridCol w:w="2716"/>
      </w:tblGrid>
      <w:tr w:rsidR="00AF2EC3" w:rsidRPr="00213968" w:rsidTr="005076ED">
        <w:trPr>
          <w:trHeight w:val="245"/>
          <w:jc w:val="center"/>
        </w:trPr>
        <w:tc>
          <w:tcPr>
            <w:tcW w:w="988"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b/>
                <w:sz w:val="23"/>
                <w:szCs w:val="23"/>
              </w:rPr>
              <w:t>Năm</w:t>
            </w:r>
          </w:p>
        </w:tc>
        <w:tc>
          <w:tcPr>
            <w:tcW w:w="2835"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b/>
                <w:sz w:val="23"/>
                <w:szCs w:val="23"/>
              </w:rPr>
              <w:t>Nông nghiệp, lâm nghiệp, thủy sản (%)</w:t>
            </w:r>
          </w:p>
        </w:tc>
        <w:tc>
          <w:tcPr>
            <w:tcW w:w="1984"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b/>
                <w:sz w:val="23"/>
                <w:szCs w:val="23"/>
              </w:rPr>
              <w:t>Công nghiệp, xây dựng (%)</w:t>
            </w:r>
          </w:p>
        </w:tc>
        <w:tc>
          <w:tcPr>
            <w:tcW w:w="1253"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b/>
                <w:sz w:val="23"/>
                <w:szCs w:val="23"/>
              </w:rPr>
              <w:t>Dịch vụ (%)</w:t>
            </w:r>
          </w:p>
        </w:tc>
        <w:tc>
          <w:tcPr>
            <w:tcW w:w="2716"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b/>
                <w:sz w:val="23"/>
                <w:szCs w:val="23"/>
              </w:rPr>
              <w:t>Thuế sản phẩm trừ trợ cấp sản phẩm (%)</w:t>
            </w:r>
          </w:p>
        </w:tc>
      </w:tr>
      <w:tr w:rsidR="00AF2EC3" w:rsidRPr="00213968" w:rsidTr="005076ED">
        <w:trPr>
          <w:trHeight w:val="248"/>
          <w:jc w:val="center"/>
        </w:trPr>
        <w:tc>
          <w:tcPr>
            <w:tcW w:w="988"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2010</w:t>
            </w:r>
          </w:p>
        </w:tc>
        <w:tc>
          <w:tcPr>
            <w:tcW w:w="2835"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15.4</w:t>
            </w:r>
          </w:p>
        </w:tc>
        <w:tc>
          <w:tcPr>
            <w:tcW w:w="1984"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33.0</w:t>
            </w:r>
          </w:p>
        </w:tc>
        <w:tc>
          <w:tcPr>
            <w:tcW w:w="1253"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40.6</w:t>
            </w:r>
          </w:p>
        </w:tc>
        <w:tc>
          <w:tcPr>
            <w:tcW w:w="2716"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11.0</w:t>
            </w:r>
          </w:p>
        </w:tc>
      </w:tr>
      <w:tr w:rsidR="00AF2EC3" w:rsidRPr="00213968" w:rsidTr="005076ED">
        <w:trPr>
          <w:trHeight w:val="245"/>
          <w:jc w:val="center"/>
        </w:trPr>
        <w:tc>
          <w:tcPr>
            <w:tcW w:w="988"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2015</w:t>
            </w:r>
          </w:p>
        </w:tc>
        <w:tc>
          <w:tcPr>
            <w:tcW w:w="2835"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14.5</w:t>
            </w:r>
          </w:p>
        </w:tc>
        <w:tc>
          <w:tcPr>
            <w:tcW w:w="1984"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34.3</w:t>
            </w:r>
          </w:p>
        </w:tc>
        <w:tc>
          <w:tcPr>
            <w:tcW w:w="1253"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42.2</w:t>
            </w:r>
          </w:p>
        </w:tc>
        <w:tc>
          <w:tcPr>
            <w:tcW w:w="2716"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9.0</w:t>
            </w:r>
          </w:p>
        </w:tc>
      </w:tr>
      <w:tr w:rsidR="00AF2EC3" w:rsidRPr="00213968" w:rsidTr="005076ED">
        <w:trPr>
          <w:trHeight w:val="245"/>
          <w:jc w:val="center"/>
        </w:trPr>
        <w:tc>
          <w:tcPr>
            <w:tcW w:w="988"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2020</w:t>
            </w:r>
          </w:p>
        </w:tc>
        <w:tc>
          <w:tcPr>
            <w:tcW w:w="2835"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12.7</w:t>
            </w:r>
          </w:p>
        </w:tc>
        <w:tc>
          <w:tcPr>
            <w:tcW w:w="1984"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36.7</w:t>
            </w:r>
          </w:p>
        </w:tc>
        <w:tc>
          <w:tcPr>
            <w:tcW w:w="1253"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41.8</w:t>
            </w:r>
          </w:p>
        </w:tc>
        <w:tc>
          <w:tcPr>
            <w:tcW w:w="2716"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8.8</w:t>
            </w:r>
          </w:p>
        </w:tc>
      </w:tr>
      <w:tr w:rsidR="00AF2EC3" w:rsidRPr="00213968" w:rsidTr="005076ED">
        <w:trPr>
          <w:trHeight w:val="245"/>
          <w:jc w:val="center"/>
        </w:trPr>
        <w:tc>
          <w:tcPr>
            <w:tcW w:w="988" w:type="dxa"/>
            <w:vAlign w:val="center"/>
          </w:tcPr>
          <w:p w:rsidR="00B5682E" w:rsidRPr="00213968" w:rsidRDefault="003D59C4"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2022</w:t>
            </w:r>
          </w:p>
        </w:tc>
        <w:tc>
          <w:tcPr>
            <w:tcW w:w="2835"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12.6</w:t>
            </w:r>
          </w:p>
        </w:tc>
        <w:tc>
          <w:tcPr>
            <w:tcW w:w="1984"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37.5</w:t>
            </w:r>
          </w:p>
        </w:tc>
        <w:tc>
          <w:tcPr>
            <w:tcW w:w="1253"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41.2</w:t>
            </w:r>
          </w:p>
        </w:tc>
        <w:tc>
          <w:tcPr>
            <w:tcW w:w="2716" w:type="dxa"/>
            <w:vAlign w:val="center"/>
          </w:tcPr>
          <w:p w:rsidR="00B5682E" w:rsidRPr="00213968" w:rsidRDefault="005D3E80" w:rsidP="003B3ECC">
            <w:pPr>
              <w:spacing w:line="240" w:lineRule="auto"/>
              <w:jc w:val="center"/>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8.7</w:t>
            </w:r>
          </w:p>
        </w:tc>
      </w:tr>
    </w:tbl>
    <w:p w:rsidR="00B5682E" w:rsidRPr="00213968" w:rsidRDefault="005D3E80" w:rsidP="003B3ECC">
      <w:pPr>
        <w:spacing w:line="240" w:lineRule="auto"/>
        <w:jc w:val="right"/>
        <w:rPr>
          <w:rFonts w:ascii="Times New Roman" w:eastAsia="Times New Roman" w:hAnsi="Times New Roman" w:cs="Times New Roman"/>
          <w:i/>
          <w:sz w:val="23"/>
          <w:szCs w:val="23"/>
        </w:rPr>
      </w:pPr>
      <w:r w:rsidRPr="00213968">
        <w:rPr>
          <w:rFonts w:ascii="Times New Roman" w:eastAsia="Times New Roman" w:hAnsi="Times New Roman" w:cs="Times New Roman"/>
          <w:i/>
          <w:sz w:val="23"/>
          <w:szCs w:val="23"/>
        </w:rPr>
        <w:t xml:space="preserve">(Nguồn: Niên giám thống kê Việt Nam năm </w:t>
      </w:r>
      <w:r w:rsidR="003D59C4" w:rsidRPr="00213968">
        <w:rPr>
          <w:rFonts w:ascii="Times New Roman" w:eastAsia="Times New Roman" w:hAnsi="Times New Roman" w:cs="Times New Roman"/>
          <w:sz w:val="23"/>
          <w:szCs w:val="23"/>
        </w:rPr>
        <w:t>2022</w:t>
      </w:r>
      <w:r w:rsidRPr="00213968">
        <w:rPr>
          <w:rFonts w:ascii="Times New Roman" w:eastAsia="Times New Roman" w:hAnsi="Times New Roman" w:cs="Times New Roman"/>
          <w:i/>
          <w:sz w:val="23"/>
          <w:szCs w:val="23"/>
        </w:rPr>
        <w:t>)</w:t>
      </w:r>
    </w:p>
    <w:p w:rsidR="00B5682E" w:rsidRPr="00213968" w:rsidRDefault="005D3E80" w:rsidP="003B3ECC">
      <w:pPr>
        <w:spacing w:line="240" w:lineRule="auto"/>
        <w:rPr>
          <w:rFonts w:ascii="Times New Roman" w:eastAsia="Times New Roman" w:hAnsi="Times New Roman" w:cs="Times New Roman"/>
          <w:sz w:val="23"/>
          <w:szCs w:val="23"/>
        </w:rPr>
      </w:pPr>
      <w:r w:rsidRPr="00213968">
        <w:rPr>
          <w:rFonts w:ascii="Times New Roman" w:eastAsia="Times New Roman" w:hAnsi="Times New Roman" w:cs="Times New Roman"/>
          <w:sz w:val="23"/>
          <w:szCs w:val="23"/>
        </w:rPr>
        <w:t xml:space="preserve">Dựa vào bảng số liệu sau, hãy cho biết trong giai đoạn 2010 – </w:t>
      </w:r>
      <w:r w:rsidR="003D59C4" w:rsidRPr="00213968">
        <w:rPr>
          <w:rFonts w:ascii="Times New Roman" w:eastAsia="Times New Roman" w:hAnsi="Times New Roman" w:cs="Times New Roman"/>
          <w:sz w:val="23"/>
          <w:szCs w:val="23"/>
        </w:rPr>
        <w:t>2022</w:t>
      </w:r>
      <w:r w:rsidRPr="00213968">
        <w:rPr>
          <w:rFonts w:ascii="Times New Roman" w:eastAsia="Times New Roman" w:hAnsi="Times New Roman" w:cs="Times New Roman"/>
          <w:sz w:val="23"/>
          <w:szCs w:val="23"/>
        </w:rPr>
        <w:t>, tỉ trọng GDP nhóm ngành dịch vụ tăng bao nhiêu phần trăm (%)?</w:t>
      </w:r>
      <w:r w:rsidRPr="00213968">
        <w:rPr>
          <w:rFonts w:ascii="Times New Roman" w:eastAsia="Times New Roman" w:hAnsi="Times New Roman" w:cs="Times New Roman"/>
          <w:b/>
          <w:sz w:val="23"/>
          <w:szCs w:val="23"/>
        </w:rPr>
        <w:t xml:space="preserve"> </w:t>
      </w:r>
      <w:r w:rsidRPr="00213968">
        <w:rPr>
          <w:rFonts w:ascii="Times New Roman" w:eastAsia="Times New Roman" w:hAnsi="Times New Roman" w:cs="Times New Roman"/>
          <w:sz w:val="23"/>
          <w:szCs w:val="23"/>
        </w:rPr>
        <w:t>(đơn vị tính: %, làm tròn kết quả đến hàng phần 10).</w:t>
      </w:r>
    </w:p>
    <w:p w:rsidR="005076ED" w:rsidRDefault="005076ED" w:rsidP="003B3ECC">
      <w:pPr>
        <w:spacing w:line="240" w:lineRule="auto"/>
        <w:jc w:val="both"/>
        <w:rPr>
          <w:rFonts w:ascii="Times New Roman" w:eastAsia="Times New Roman" w:hAnsi="Times New Roman" w:cs="Times New Roman"/>
          <w:b/>
          <w:color w:val="0070C0"/>
          <w:sz w:val="24"/>
          <w:szCs w:val="24"/>
          <w:lang w:val="en-US"/>
        </w:rPr>
      </w:pPr>
    </w:p>
    <w:p w:rsidR="005076ED" w:rsidRDefault="00371F92" w:rsidP="003B3ECC">
      <w:pPr>
        <w:spacing w:line="240" w:lineRule="auto"/>
        <w:jc w:val="both"/>
        <w:rPr>
          <w:rFonts w:ascii="Times New Roman" w:eastAsia="Times New Roman" w:hAnsi="Times New Roman" w:cs="Times New Roman"/>
          <w:b/>
          <w:color w:val="0070C0"/>
          <w:sz w:val="24"/>
          <w:szCs w:val="24"/>
          <w:lang w:val="en-US"/>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853824" behindDoc="0" locked="0" layoutInCell="1" allowOverlap="1" wp14:anchorId="0349FACD" wp14:editId="4827449E">
                <wp:simplePos x="0" y="0"/>
                <wp:positionH relativeFrom="column">
                  <wp:posOffset>91</wp:posOffset>
                </wp:positionH>
                <wp:positionV relativeFrom="paragraph">
                  <wp:posOffset>172448</wp:posOffset>
                </wp:positionV>
                <wp:extent cx="2128157" cy="186055"/>
                <wp:effectExtent l="0" t="0" r="43815" b="23495"/>
                <wp:wrapNone/>
                <wp:docPr id="736476722" name="Pentagon 736476722"/>
                <wp:cNvGraphicFramePr/>
                <a:graphic xmlns:a="http://schemas.openxmlformats.org/drawingml/2006/main">
                  <a:graphicData uri="http://schemas.microsoft.com/office/word/2010/wordprocessingShape">
                    <wps:wsp>
                      <wps:cNvSpPr/>
                      <wps:spPr>
                        <a:xfrm>
                          <a:off x="0" y="0"/>
                          <a:ext cx="2128157"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2FCA8" id="Pentagon 736476722" o:spid="_x0000_s1026" type="#_x0000_t15" style="position:absolute;margin-left:0;margin-top:13.6pt;width:167.55pt;height:14.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" adj="20656" filled="f" strokecolor="#629dd1 [3205]" strokeweight="1pt"/>
            </w:pict>
          </mc:Fallback>
        </mc:AlternateContent>
      </w:r>
    </w:p>
    <w:p w:rsidR="00146811" w:rsidRPr="003B3ECC" w:rsidRDefault="00E7456E" w:rsidP="003B3ECC">
      <w:pPr>
        <w:spacing w:line="240" w:lineRule="auto"/>
        <w:jc w:val="both"/>
        <w:rPr>
          <w:rFonts w:ascii="Times New Roman" w:eastAsia="Times New Roman" w:hAnsi="Times New Roman" w:cs="Times New Roman"/>
          <w:b/>
          <w:color w:val="0070C0"/>
          <w:sz w:val="24"/>
          <w:szCs w:val="24"/>
          <w:lang w:val="en-US"/>
        </w:rPr>
      </w:pPr>
      <w:r>
        <w:rPr>
          <w:rFonts w:ascii="Times New Roman" w:eastAsia="Times New Roman" w:hAnsi="Times New Roman" w:cs="Times New Roman"/>
          <w:b/>
          <w:color w:val="0070C0"/>
          <w:sz w:val="24"/>
          <w:szCs w:val="24"/>
          <w:lang w:val="en-US"/>
        </w:rPr>
        <w:t>ĐÁP ÁN THAM KHẢO</w:t>
      </w:r>
    </w:p>
    <w:p w:rsidR="00146811" w:rsidRPr="003B3ECC" w:rsidRDefault="00146811" w:rsidP="003B3ECC">
      <w:pPr>
        <w:spacing w:line="240" w:lineRule="auto"/>
        <w:jc w:val="both"/>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w:t>
      </w:r>
    </w:p>
    <w:tbl>
      <w:tblPr>
        <w:tblStyle w:val="affffffffd"/>
        <w:tblW w:w="10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387"/>
        <w:gridCol w:w="408"/>
        <w:gridCol w:w="387"/>
        <w:gridCol w:w="408"/>
        <w:gridCol w:w="387"/>
        <w:gridCol w:w="408"/>
        <w:gridCol w:w="387"/>
        <w:gridCol w:w="408"/>
        <w:gridCol w:w="408"/>
        <w:gridCol w:w="514"/>
        <w:gridCol w:w="514"/>
        <w:gridCol w:w="514"/>
        <w:gridCol w:w="514"/>
        <w:gridCol w:w="514"/>
        <w:gridCol w:w="514"/>
        <w:gridCol w:w="514"/>
        <w:gridCol w:w="514"/>
        <w:gridCol w:w="538"/>
      </w:tblGrid>
      <w:tr w:rsidR="00146811" w:rsidRPr="003B3ECC" w:rsidTr="00030299">
        <w:trPr>
          <w:trHeight w:val="468"/>
          <w:tblHeader/>
        </w:trPr>
        <w:tc>
          <w:tcPr>
            <w:tcW w:w="1791" w:type="dxa"/>
            <w:vAlign w:val="center"/>
          </w:tcPr>
          <w:p w:rsidR="00B5682E" w:rsidRPr="003B3ECC" w:rsidRDefault="005D3E80" w:rsidP="00030299">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387" w:type="dxa"/>
            <w:vAlign w:val="center"/>
          </w:tcPr>
          <w:p w:rsidR="00B5682E" w:rsidRPr="003B3ECC" w:rsidRDefault="005D3E80" w:rsidP="00030299">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408" w:type="dxa"/>
            <w:vAlign w:val="center"/>
          </w:tcPr>
          <w:p w:rsidR="00B5682E" w:rsidRPr="003B3ECC" w:rsidRDefault="005D3E80" w:rsidP="00030299">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387" w:type="dxa"/>
            <w:vAlign w:val="center"/>
          </w:tcPr>
          <w:p w:rsidR="00B5682E" w:rsidRPr="003B3ECC" w:rsidRDefault="005D3E80" w:rsidP="00030299">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408" w:type="dxa"/>
            <w:vAlign w:val="center"/>
          </w:tcPr>
          <w:p w:rsidR="00B5682E" w:rsidRPr="003B3ECC" w:rsidRDefault="005D3E80" w:rsidP="00030299">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387" w:type="dxa"/>
            <w:vAlign w:val="center"/>
          </w:tcPr>
          <w:p w:rsidR="00B5682E" w:rsidRPr="003B3ECC" w:rsidRDefault="005D3E80" w:rsidP="00030299">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408" w:type="dxa"/>
            <w:vAlign w:val="center"/>
          </w:tcPr>
          <w:p w:rsidR="00B5682E" w:rsidRPr="003B3ECC" w:rsidRDefault="005D3E80" w:rsidP="00030299">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c>
          <w:tcPr>
            <w:tcW w:w="387" w:type="dxa"/>
            <w:vAlign w:val="center"/>
          </w:tcPr>
          <w:p w:rsidR="00B5682E" w:rsidRPr="003B3ECC" w:rsidRDefault="005D3E80" w:rsidP="00030299">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7</w:t>
            </w:r>
          </w:p>
        </w:tc>
        <w:tc>
          <w:tcPr>
            <w:tcW w:w="408" w:type="dxa"/>
            <w:vAlign w:val="center"/>
          </w:tcPr>
          <w:p w:rsidR="00B5682E" w:rsidRPr="003B3ECC" w:rsidRDefault="005D3E80" w:rsidP="00030299">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8</w:t>
            </w:r>
          </w:p>
        </w:tc>
        <w:tc>
          <w:tcPr>
            <w:tcW w:w="408" w:type="dxa"/>
            <w:vAlign w:val="center"/>
          </w:tcPr>
          <w:p w:rsidR="00B5682E" w:rsidRPr="003B3ECC" w:rsidRDefault="005D3E80" w:rsidP="00030299">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9</w:t>
            </w:r>
          </w:p>
        </w:tc>
        <w:tc>
          <w:tcPr>
            <w:tcW w:w="514" w:type="dxa"/>
            <w:vAlign w:val="center"/>
          </w:tcPr>
          <w:p w:rsidR="00B5682E" w:rsidRPr="003B3ECC" w:rsidRDefault="005D3E80" w:rsidP="00030299">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10</w:t>
            </w:r>
          </w:p>
        </w:tc>
        <w:tc>
          <w:tcPr>
            <w:tcW w:w="514" w:type="dxa"/>
            <w:vAlign w:val="center"/>
          </w:tcPr>
          <w:p w:rsidR="00B5682E" w:rsidRPr="003B3ECC" w:rsidRDefault="005D3E80" w:rsidP="00030299">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11</w:t>
            </w:r>
          </w:p>
        </w:tc>
        <w:tc>
          <w:tcPr>
            <w:tcW w:w="514" w:type="dxa"/>
            <w:vAlign w:val="center"/>
          </w:tcPr>
          <w:p w:rsidR="00B5682E" w:rsidRPr="003B3ECC" w:rsidRDefault="005D3E80" w:rsidP="00030299">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12</w:t>
            </w:r>
          </w:p>
        </w:tc>
        <w:tc>
          <w:tcPr>
            <w:tcW w:w="514" w:type="dxa"/>
            <w:vAlign w:val="center"/>
          </w:tcPr>
          <w:p w:rsidR="00B5682E" w:rsidRPr="003B3ECC" w:rsidRDefault="005D3E80" w:rsidP="00030299">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13</w:t>
            </w:r>
          </w:p>
        </w:tc>
        <w:tc>
          <w:tcPr>
            <w:tcW w:w="514" w:type="dxa"/>
            <w:vAlign w:val="center"/>
          </w:tcPr>
          <w:p w:rsidR="00B5682E" w:rsidRPr="003B3ECC" w:rsidRDefault="005D3E80" w:rsidP="00030299">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14</w:t>
            </w:r>
          </w:p>
        </w:tc>
        <w:tc>
          <w:tcPr>
            <w:tcW w:w="514" w:type="dxa"/>
            <w:vAlign w:val="center"/>
          </w:tcPr>
          <w:p w:rsidR="00B5682E" w:rsidRPr="003B3ECC" w:rsidRDefault="005D3E80" w:rsidP="00030299">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15</w:t>
            </w:r>
          </w:p>
        </w:tc>
        <w:tc>
          <w:tcPr>
            <w:tcW w:w="514" w:type="dxa"/>
            <w:vAlign w:val="center"/>
          </w:tcPr>
          <w:p w:rsidR="00B5682E" w:rsidRPr="003B3ECC" w:rsidRDefault="005D3E80" w:rsidP="00030299">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16</w:t>
            </w:r>
          </w:p>
        </w:tc>
        <w:tc>
          <w:tcPr>
            <w:tcW w:w="514" w:type="dxa"/>
            <w:vAlign w:val="center"/>
          </w:tcPr>
          <w:p w:rsidR="00B5682E" w:rsidRPr="003B3ECC" w:rsidRDefault="005D3E80" w:rsidP="00030299">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17</w:t>
            </w:r>
          </w:p>
        </w:tc>
        <w:tc>
          <w:tcPr>
            <w:tcW w:w="538" w:type="dxa"/>
            <w:vAlign w:val="center"/>
          </w:tcPr>
          <w:p w:rsidR="00B5682E" w:rsidRPr="003B3ECC" w:rsidRDefault="005D3E80" w:rsidP="00030299">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18</w:t>
            </w:r>
          </w:p>
        </w:tc>
      </w:tr>
      <w:tr w:rsidR="00146811" w:rsidRPr="003B3ECC" w:rsidTr="00030299">
        <w:trPr>
          <w:trHeight w:val="468"/>
        </w:trPr>
        <w:tc>
          <w:tcPr>
            <w:tcW w:w="1791" w:type="dxa"/>
            <w:vAlign w:val="center"/>
          </w:tcPr>
          <w:p w:rsidR="00B5682E" w:rsidRPr="003B3ECC" w:rsidRDefault="005D3E80" w:rsidP="00030299">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387" w:type="dxa"/>
            <w:vAlign w:val="center"/>
          </w:tcPr>
          <w:p w:rsidR="00B5682E" w:rsidRPr="003B3ECC" w:rsidRDefault="005D3E80" w:rsidP="00030299">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408" w:type="dxa"/>
            <w:vAlign w:val="center"/>
          </w:tcPr>
          <w:p w:rsidR="00B5682E" w:rsidRPr="00910A6B" w:rsidRDefault="00910A6B" w:rsidP="00030299">
            <w:pPr>
              <w:spacing w:line="240" w:lineRule="auto"/>
              <w:jc w:val="center"/>
              <w:rPr>
                <w:rFonts w:ascii="Times New Roman" w:eastAsia="Times New Roman" w:hAnsi="Times New Roman" w:cs="Times New Roman"/>
                <w:color w:val="0070C0"/>
                <w:sz w:val="24"/>
                <w:szCs w:val="24"/>
                <w:lang w:val="en-US"/>
              </w:rPr>
            </w:pPr>
            <w:r>
              <w:rPr>
                <w:rFonts w:ascii="Times New Roman" w:eastAsia="Times New Roman" w:hAnsi="Times New Roman" w:cs="Times New Roman"/>
                <w:color w:val="0070C0"/>
                <w:sz w:val="24"/>
                <w:szCs w:val="24"/>
                <w:lang w:val="en-US"/>
              </w:rPr>
              <w:t>B</w:t>
            </w:r>
          </w:p>
        </w:tc>
        <w:tc>
          <w:tcPr>
            <w:tcW w:w="387" w:type="dxa"/>
            <w:vAlign w:val="center"/>
          </w:tcPr>
          <w:p w:rsidR="00B5682E" w:rsidRPr="003B3ECC" w:rsidRDefault="005D3E80" w:rsidP="00030299">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408" w:type="dxa"/>
            <w:vAlign w:val="center"/>
          </w:tcPr>
          <w:p w:rsidR="00B5682E" w:rsidRPr="003B3ECC" w:rsidRDefault="005D3E80" w:rsidP="00030299">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387" w:type="dxa"/>
            <w:vAlign w:val="center"/>
          </w:tcPr>
          <w:p w:rsidR="00B5682E" w:rsidRPr="003B3ECC" w:rsidRDefault="005D3E80" w:rsidP="00030299">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408" w:type="dxa"/>
            <w:vAlign w:val="center"/>
          </w:tcPr>
          <w:p w:rsidR="00B5682E" w:rsidRPr="003B3ECC" w:rsidRDefault="005D3E80" w:rsidP="00030299">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387" w:type="dxa"/>
            <w:vAlign w:val="center"/>
          </w:tcPr>
          <w:p w:rsidR="00B5682E" w:rsidRPr="003B3ECC" w:rsidRDefault="005D3E80" w:rsidP="00030299">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408" w:type="dxa"/>
            <w:vAlign w:val="center"/>
          </w:tcPr>
          <w:p w:rsidR="00B5682E" w:rsidRPr="003B3ECC" w:rsidRDefault="005D3E80" w:rsidP="00030299">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408" w:type="dxa"/>
            <w:vAlign w:val="center"/>
          </w:tcPr>
          <w:p w:rsidR="00B5682E" w:rsidRPr="003B3ECC" w:rsidRDefault="005D3E80" w:rsidP="00030299">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14" w:type="dxa"/>
            <w:vAlign w:val="center"/>
          </w:tcPr>
          <w:p w:rsidR="00B5682E" w:rsidRPr="003B3ECC" w:rsidRDefault="005D3E80" w:rsidP="00030299">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14" w:type="dxa"/>
            <w:vAlign w:val="center"/>
          </w:tcPr>
          <w:p w:rsidR="00B5682E" w:rsidRPr="003B3ECC" w:rsidRDefault="005D3E80" w:rsidP="00030299">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14" w:type="dxa"/>
            <w:vAlign w:val="center"/>
          </w:tcPr>
          <w:p w:rsidR="00B5682E" w:rsidRPr="003B3ECC" w:rsidRDefault="005D3E80" w:rsidP="00030299">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14" w:type="dxa"/>
            <w:vAlign w:val="center"/>
          </w:tcPr>
          <w:p w:rsidR="00B5682E" w:rsidRPr="003B3ECC" w:rsidRDefault="005D3E80" w:rsidP="00030299">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14" w:type="dxa"/>
            <w:vAlign w:val="center"/>
          </w:tcPr>
          <w:p w:rsidR="00B5682E" w:rsidRPr="003B3ECC" w:rsidRDefault="005D3E80" w:rsidP="00030299">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14" w:type="dxa"/>
            <w:vAlign w:val="center"/>
          </w:tcPr>
          <w:p w:rsidR="00B5682E" w:rsidRPr="003B3ECC" w:rsidRDefault="005D3E80" w:rsidP="00030299">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14" w:type="dxa"/>
            <w:vAlign w:val="center"/>
          </w:tcPr>
          <w:p w:rsidR="00B5682E" w:rsidRPr="003B3ECC" w:rsidRDefault="005D3E80" w:rsidP="00030299">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14" w:type="dxa"/>
            <w:vAlign w:val="center"/>
          </w:tcPr>
          <w:p w:rsidR="00B5682E" w:rsidRPr="003B3ECC" w:rsidRDefault="005D3E80" w:rsidP="00030299">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38" w:type="dxa"/>
            <w:vAlign w:val="center"/>
          </w:tcPr>
          <w:p w:rsidR="00B5682E" w:rsidRPr="003B3ECC" w:rsidRDefault="005D3E80" w:rsidP="00030299">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r>
    </w:tbl>
    <w:p w:rsidR="00B5682E" w:rsidRPr="003B3ECC" w:rsidRDefault="00146811"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w:t>
      </w:r>
    </w:p>
    <w:tbl>
      <w:tblPr>
        <w:tblStyle w:val="affffffffe"/>
        <w:tblW w:w="9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6"/>
        <w:gridCol w:w="1721"/>
        <w:gridCol w:w="1821"/>
        <w:gridCol w:w="1821"/>
        <w:gridCol w:w="1858"/>
      </w:tblGrid>
      <w:tr w:rsidR="00146811" w:rsidRPr="003B3ECC" w:rsidTr="00030299">
        <w:trPr>
          <w:trHeight w:val="370"/>
          <w:tblHeader/>
        </w:trPr>
        <w:tc>
          <w:tcPr>
            <w:tcW w:w="2766" w:type="dxa"/>
            <w:vAlign w:val="center"/>
          </w:tcPr>
          <w:p w:rsidR="00B5682E" w:rsidRPr="003B3ECC" w:rsidRDefault="005D3E80" w:rsidP="00030299">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1721" w:type="dxa"/>
            <w:vAlign w:val="center"/>
          </w:tcPr>
          <w:p w:rsidR="00B5682E" w:rsidRPr="003B3ECC" w:rsidRDefault="005D3E80" w:rsidP="00030299">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821" w:type="dxa"/>
            <w:vAlign w:val="center"/>
          </w:tcPr>
          <w:p w:rsidR="00B5682E" w:rsidRPr="003B3ECC" w:rsidRDefault="005D3E80" w:rsidP="00030299">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821" w:type="dxa"/>
            <w:vAlign w:val="center"/>
          </w:tcPr>
          <w:p w:rsidR="00B5682E" w:rsidRPr="003B3ECC" w:rsidRDefault="005D3E80" w:rsidP="00030299">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858" w:type="dxa"/>
            <w:vAlign w:val="center"/>
          </w:tcPr>
          <w:p w:rsidR="00B5682E" w:rsidRPr="003B3ECC" w:rsidRDefault="005D3E80" w:rsidP="00030299">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r>
      <w:tr w:rsidR="00146811" w:rsidRPr="003B3ECC" w:rsidTr="00030299">
        <w:trPr>
          <w:trHeight w:val="370"/>
        </w:trPr>
        <w:tc>
          <w:tcPr>
            <w:tcW w:w="2766" w:type="dxa"/>
            <w:vAlign w:val="center"/>
          </w:tcPr>
          <w:p w:rsidR="00B5682E" w:rsidRPr="003B3ECC" w:rsidRDefault="005D3E80" w:rsidP="00030299">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1721" w:type="dxa"/>
            <w:vAlign w:val="center"/>
          </w:tcPr>
          <w:p w:rsidR="00B5682E" w:rsidRPr="003B3ECC" w:rsidRDefault="005D3E80" w:rsidP="00030299">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ĐSSĐ</w:t>
            </w:r>
          </w:p>
        </w:tc>
        <w:tc>
          <w:tcPr>
            <w:tcW w:w="1821" w:type="dxa"/>
            <w:vAlign w:val="center"/>
          </w:tcPr>
          <w:p w:rsidR="00B5682E" w:rsidRPr="003B3ECC" w:rsidRDefault="005D3E80" w:rsidP="00030299">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ĐĐSĐ</w:t>
            </w:r>
          </w:p>
        </w:tc>
        <w:tc>
          <w:tcPr>
            <w:tcW w:w="1821" w:type="dxa"/>
            <w:vAlign w:val="center"/>
          </w:tcPr>
          <w:p w:rsidR="00B5682E" w:rsidRPr="003B3ECC" w:rsidRDefault="005D3E80" w:rsidP="00030299">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SĐĐĐ</w:t>
            </w:r>
          </w:p>
        </w:tc>
        <w:tc>
          <w:tcPr>
            <w:tcW w:w="1858" w:type="dxa"/>
            <w:vAlign w:val="center"/>
          </w:tcPr>
          <w:p w:rsidR="00B5682E" w:rsidRPr="003B3ECC" w:rsidRDefault="005D3E80" w:rsidP="00030299">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ĐĐĐS</w:t>
            </w:r>
          </w:p>
        </w:tc>
      </w:tr>
    </w:tbl>
    <w:p w:rsidR="00B5682E" w:rsidRPr="003B3ECC" w:rsidRDefault="00146811"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III.</w:t>
      </w:r>
    </w:p>
    <w:tbl>
      <w:tblPr>
        <w:tblStyle w:val="afffffffff"/>
        <w:tblW w:w="10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708"/>
        <w:gridCol w:w="1708"/>
        <w:gridCol w:w="1065"/>
        <w:gridCol w:w="1279"/>
        <w:gridCol w:w="1294"/>
        <w:gridCol w:w="1294"/>
      </w:tblGrid>
      <w:tr w:rsidR="00AF2EC3" w:rsidRPr="003B3ECC">
        <w:trPr>
          <w:trHeight w:val="247"/>
          <w:tblHeader/>
        </w:trPr>
        <w:tc>
          <w:tcPr>
            <w:tcW w:w="1696"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w:t>
            </w:r>
          </w:p>
        </w:tc>
        <w:tc>
          <w:tcPr>
            <w:tcW w:w="1708"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w:t>
            </w:r>
          </w:p>
        </w:tc>
        <w:tc>
          <w:tcPr>
            <w:tcW w:w="1708"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2</w:t>
            </w:r>
          </w:p>
        </w:tc>
        <w:tc>
          <w:tcPr>
            <w:tcW w:w="1065"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3</w:t>
            </w:r>
          </w:p>
        </w:tc>
        <w:tc>
          <w:tcPr>
            <w:tcW w:w="1279"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4</w:t>
            </w:r>
          </w:p>
        </w:tc>
        <w:tc>
          <w:tcPr>
            <w:tcW w:w="1294"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5</w:t>
            </w:r>
          </w:p>
        </w:tc>
        <w:tc>
          <w:tcPr>
            <w:tcW w:w="1294"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6</w:t>
            </w:r>
          </w:p>
        </w:tc>
      </w:tr>
      <w:tr w:rsidR="00AF2EC3" w:rsidRPr="003B3ECC">
        <w:trPr>
          <w:trHeight w:val="240"/>
        </w:trPr>
        <w:tc>
          <w:tcPr>
            <w:tcW w:w="1696"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Đáp án</w:t>
            </w:r>
          </w:p>
        </w:tc>
        <w:tc>
          <w:tcPr>
            <w:tcW w:w="1708"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13</w:t>
            </w:r>
          </w:p>
        </w:tc>
        <w:tc>
          <w:tcPr>
            <w:tcW w:w="1708"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1.925</w:t>
            </w:r>
          </w:p>
        </w:tc>
        <w:tc>
          <w:tcPr>
            <w:tcW w:w="1065"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86</w:t>
            </w:r>
          </w:p>
        </w:tc>
        <w:tc>
          <w:tcPr>
            <w:tcW w:w="1279" w:type="dxa"/>
            <w:vAlign w:val="center"/>
          </w:tcPr>
          <w:p w:rsidR="00B5682E" w:rsidRPr="003B3ECC" w:rsidRDefault="003D59C4" w:rsidP="003B3ECC">
            <w:pPr>
              <w:jc w:val="center"/>
              <w:rPr>
                <w:rFonts w:ascii="Times New Roman" w:eastAsia="Times New Roman" w:hAnsi="Times New Roman" w:cs="Times New Roman"/>
                <w:color w:val="0070C0"/>
                <w:sz w:val="24"/>
                <w:szCs w:val="24"/>
              </w:rPr>
            </w:pPr>
            <w:r w:rsidRPr="003D59C4">
              <w:rPr>
                <w:rFonts w:ascii="Times New Roman" w:eastAsia="Times New Roman" w:hAnsi="Times New Roman" w:cs="Times New Roman"/>
                <w:color w:val="0070C0"/>
                <w:sz w:val="24"/>
                <w:szCs w:val="24"/>
              </w:rPr>
              <w:t>2022</w:t>
            </w:r>
          </w:p>
        </w:tc>
        <w:tc>
          <w:tcPr>
            <w:tcW w:w="1294"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8,1</w:t>
            </w:r>
          </w:p>
        </w:tc>
        <w:tc>
          <w:tcPr>
            <w:tcW w:w="1294"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0,6</w:t>
            </w:r>
          </w:p>
        </w:tc>
      </w:tr>
    </w:tbl>
    <w:p w:rsidR="005076ED" w:rsidRDefault="005076ED" w:rsidP="003B3ECC">
      <w:pPr>
        <w:spacing w:line="240" w:lineRule="auto"/>
        <w:rPr>
          <w:rFonts w:ascii="Times New Roman" w:eastAsia="Times New Roman" w:hAnsi="Times New Roman" w:cs="Times New Roman"/>
          <w:b/>
          <w:color w:val="0070C0"/>
          <w:sz w:val="24"/>
          <w:szCs w:val="24"/>
        </w:rPr>
      </w:pP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1.</w:t>
      </w:r>
      <w:r w:rsidRPr="003B3ECC">
        <w:rPr>
          <w:rFonts w:ascii="Times New Roman" w:eastAsia="Times New Roman" w:hAnsi="Times New Roman" w:cs="Times New Roman"/>
          <w:color w:val="0070C0"/>
          <w:sz w:val="24"/>
          <w:szCs w:val="24"/>
        </w:rPr>
        <w:t xml:space="preserve"> </w:t>
      </w:r>
      <w:r w:rsidRPr="003B3ECC">
        <w:rPr>
          <w:rFonts w:ascii="Times New Roman" w:eastAsia="Times New Roman" w:hAnsi="Times New Roman" w:cs="Times New Roman"/>
          <w:b/>
          <w:color w:val="0070C0"/>
          <w:sz w:val="24"/>
          <w:szCs w:val="24"/>
        </w:rPr>
        <w:t>Cách tính</w:t>
      </w:r>
      <w:sdt>
        <w:sdtPr>
          <w:rPr>
            <w:rFonts w:ascii="Times New Roman" w:hAnsi="Times New Roman" w:cs="Times New Roman"/>
            <w:color w:val="0070C0"/>
            <w:sz w:val="24"/>
            <w:szCs w:val="24"/>
          </w:rPr>
          <w:tag w:val="goog_rdk_1"/>
          <w:id w:val="703142706"/>
        </w:sdtPr>
        <w:sdtEndPr/>
        <w:sdtContent>
          <w:r w:rsidRPr="003B3ECC">
            <w:rPr>
              <w:rFonts w:ascii="Times New Roman" w:eastAsia="Caudex" w:hAnsi="Times New Roman" w:cs="Times New Roman"/>
              <w:color w:val="0070C0"/>
              <w:sz w:val="24"/>
              <w:szCs w:val="24"/>
            </w:rPr>
            <w:t>: Tỉ trọng = (GDP nông nghiệp / GDP tổng) × 100</w:t>
          </w:r>
          <w:r w:rsidRPr="003B3ECC">
            <w:rPr>
              <w:rFonts w:ascii="Times New Roman" w:eastAsia="Caudex" w:hAnsi="Times New Roman" w:cs="Times New Roman"/>
              <w:color w:val="0070C0"/>
              <w:sz w:val="24"/>
              <w:szCs w:val="24"/>
            </w:rPr>
            <w:br/>
            <w:t>=&gt; Tỉ trọng = (1.069,7 / 8.487,5) × 100 ≈ 12,6% (làm tròn thành 13%).</w:t>
          </w:r>
        </w:sdtContent>
      </w:sdt>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2.</w:t>
      </w:r>
      <w:r w:rsidRPr="003B3ECC">
        <w:rPr>
          <w:rFonts w:ascii="Times New Roman" w:eastAsia="Times New Roman" w:hAnsi="Times New Roman" w:cs="Times New Roman"/>
          <w:color w:val="0070C0"/>
          <w:sz w:val="24"/>
          <w:szCs w:val="24"/>
        </w:rPr>
        <w:t xml:space="preserve"> Cách tính: Tốc độ tăng trưởng GDP = (GDP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 GDP năm 2000) × 100</w:t>
      </w:r>
      <w:r w:rsidRPr="003B3ECC">
        <w:rPr>
          <w:rFonts w:ascii="Times New Roman" w:eastAsia="Times New Roman" w:hAnsi="Times New Roman" w:cs="Times New Roman"/>
          <w:color w:val="0070C0"/>
          <w:sz w:val="24"/>
          <w:szCs w:val="24"/>
        </w:rPr>
        <w:br/>
        <w:t>Tốc độ tăng trưởng GDP = (8.487,5 / 441)× 100</w:t>
      </w:r>
      <w:r w:rsidRPr="003B3ECC">
        <w:rPr>
          <w:rFonts w:ascii="Times New Roman" w:eastAsia="Times New Roman" w:hAnsi="Times New Roman" w:cs="Times New Roman"/>
          <w:color w:val="0070C0"/>
          <w:sz w:val="24"/>
          <w:szCs w:val="24"/>
        </w:rPr>
        <w:br/>
        <w:t>Đáp án: 1.925% (làm tròn đến hàng đơn vị).</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3.</w:t>
      </w:r>
      <w:r w:rsidRPr="003B3ECC">
        <w:rPr>
          <w:rFonts w:ascii="Times New Roman" w:eastAsia="Times New Roman" w:hAnsi="Times New Roman" w:cs="Times New Roman"/>
          <w:color w:val="0070C0"/>
          <w:sz w:val="24"/>
          <w:szCs w:val="24"/>
        </w:rPr>
        <w:t xml:space="preserve"> </w:t>
      </w:r>
      <w:r w:rsidRPr="003B3ECC">
        <w:rPr>
          <w:rFonts w:ascii="Times New Roman" w:eastAsia="Times New Roman" w:hAnsi="Times New Roman" w:cs="Times New Roman"/>
          <w:b/>
          <w:color w:val="0070C0"/>
          <w:sz w:val="24"/>
          <w:szCs w:val="24"/>
        </w:rPr>
        <w:t>Cách tính</w:t>
      </w:r>
      <w:r w:rsidRPr="003B3ECC">
        <w:rPr>
          <w:rFonts w:ascii="Times New Roman" w:eastAsia="Times New Roman" w:hAnsi="Times New Roman" w:cs="Times New Roman"/>
          <w:color w:val="0070C0"/>
          <w:sz w:val="24"/>
          <w:szCs w:val="24"/>
        </w:rPr>
        <w:t>: GDP bình quân = GDP tổng / Tổng số dân</w:t>
      </w:r>
      <w:r w:rsidRPr="003B3ECC">
        <w:rPr>
          <w:rFonts w:ascii="Times New Roman" w:eastAsia="Times New Roman" w:hAnsi="Times New Roman" w:cs="Times New Roman"/>
          <w:color w:val="0070C0"/>
          <w:sz w:val="24"/>
          <w:szCs w:val="24"/>
        </w:rPr>
        <w:br/>
        <w:t>=&gt; GDP bình quân = 8.487,5 / 98,5 ≈ 86 triệu đồng/người.</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4.</w:t>
      </w:r>
      <w:r w:rsidRPr="003B3ECC">
        <w:rPr>
          <w:rFonts w:ascii="Times New Roman" w:eastAsia="Times New Roman" w:hAnsi="Times New Roman" w:cs="Times New Roman"/>
          <w:color w:val="0070C0"/>
          <w:sz w:val="24"/>
          <w:szCs w:val="24"/>
        </w:rPr>
        <w:t xml:space="preserve"> Đáp án: </w:t>
      </w:r>
      <w:r w:rsidR="003D59C4" w:rsidRPr="003D59C4">
        <w:rPr>
          <w:rFonts w:ascii="Times New Roman" w:eastAsia="Times New Roman" w:hAnsi="Times New Roman" w:cs="Times New Roman"/>
          <w:color w:val="0070C0"/>
          <w:sz w:val="24"/>
          <w:szCs w:val="24"/>
        </w:rPr>
        <w:t>2022</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5.</w:t>
      </w:r>
      <w:r w:rsidRPr="003B3ECC">
        <w:rPr>
          <w:rFonts w:ascii="Times New Roman" w:eastAsia="Times New Roman" w:hAnsi="Times New Roman" w:cs="Times New Roman"/>
          <w:color w:val="0070C0"/>
          <w:sz w:val="24"/>
          <w:szCs w:val="24"/>
        </w:rPr>
        <w:t xml:space="preserve"> </w:t>
      </w:r>
      <w:r w:rsidRPr="003B3ECC">
        <w:rPr>
          <w:rFonts w:ascii="Times New Roman" w:eastAsia="Times New Roman" w:hAnsi="Times New Roman" w:cs="Times New Roman"/>
          <w:b/>
          <w:color w:val="0070C0"/>
          <w:sz w:val="24"/>
          <w:szCs w:val="24"/>
        </w:rPr>
        <w:t>Cách tính</w:t>
      </w:r>
      <w:r w:rsidRPr="003B3ECC">
        <w:rPr>
          <w:rFonts w:ascii="Times New Roman" w:eastAsia="Times New Roman" w:hAnsi="Times New Roman" w:cs="Times New Roman"/>
          <w:color w:val="0070C0"/>
          <w:sz w:val="24"/>
          <w:szCs w:val="24"/>
        </w:rPr>
        <w:t>: Tỉ trọng GDP của kinh tế Nhà nước:</w:t>
      </w:r>
    </w:p>
    <w:p w:rsidR="00B5682E" w:rsidRPr="003B3ECC" w:rsidRDefault="005D3E80" w:rsidP="003B3ECC">
      <w:pPr>
        <w:numPr>
          <w:ilvl w:val="1"/>
          <w:numId w:val="7"/>
        </w:num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Năm 2010: 29,3%</w:t>
      </w:r>
    </w:p>
    <w:p w:rsidR="00B5682E" w:rsidRPr="003B3ECC" w:rsidRDefault="005D3E80" w:rsidP="003B3ECC">
      <w:pPr>
        <w:numPr>
          <w:ilvl w:val="1"/>
          <w:numId w:val="7"/>
        </w:num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 xml:space="preserve">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21,2%</w:t>
      </w:r>
    </w:p>
    <w:p w:rsidR="00B5682E" w:rsidRPr="003B3ECC" w:rsidRDefault="005D3E80" w:rsidP="005076ED">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Giảm = 29,3% - 21,2% = 8,1%.</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6.</w:t>
      </w:r>
      <w:r w:rsidRPr="003B3ECC">
        <w:rPr>
          <w:rFonts w:ascii="Times New Roman" w:eastAsia="Times New Roman" w:hAnsi="Times New Roman" w:cs="Times New Roman"/>
          <w:color w:val="0070C0"/>
          <w:sz w:val="24"/>
          <w:szCs w:val="24"/>
        </w:rPr>
        <w:t xml:space="preserve"> </w:t>
      </w:r>
      <w:r w:rsidRPr="003B3ECC">
        <w:rPr>
          <w:rFonts w:ascii="Times New Roman" w:eastAsia="Times New Roman" w:hAnsi="Times New Roman" w:cs="Times New Roman"/>
          <w:b/>
          <w:color w:val="0070C0"/>
          <w:sz w:val="24"/>
          <w:szCs w:val="24"/>
        </w:rPr>
        <w:t>Cách tính</w:t>
      </w:r>
      <w:r w:rsidRPr="003B3ECC">
        <w:rPr>
          <w:rFonts w:ascii="Times New Roman" w:eastAsia="Times New Roman" w:hAnsi="Times New Roman" w:cs="Times New Roman"/>
          <w:color w:val="0070C0"/>
          <w:sz w:val="24"/>
          <w:szCs w:val="24"/>
        </w:rPr>
        <w:t>: Tỉ trọng GDP dịch vụ:</w:t>
      </w:r>
    </w:p>
    <w:p w:rsidR="00B5682E" w:rsidRPr="003B3ECC" w:rsidRDefault="005D3E80" w:rsidP="003B3ECC">
      <w:pPr>
        <w:numPr>
          <w:ilvl w:val="1"/>
          <w:numId w:val="6"/>
        </w:num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Năm 2010: 40,6%</w:t>
      </w:r>
    </w:p>
    <w:p w:rsidR="00B5682E" w:rsidRPr="003B3ECC" w:rsidRDefault="005D3E80" w:rsidP="003B3ECC">
      <w:pPr>
        <w:numPr>
          <w:ilvl w:val="1"/>
          <w:numId w:val="6"/>
        </w:num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 xml:space="preserve">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41,2%</w:t>
      </w:r>
    </w:p>
    <w:p w:rsidR="00B5682E" w:rsidRPr="003B3ECC" w:rsidRDefault="005D3E80" w:rsidP="005076ED">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Tăng = 41,2% - 40,6% = 0,6%.</w:t>
      </w:r>
    </w:p>
    <w:p w:rsidR="00B5682E" w:rsidRPr="003B3ECC" w:rsidRDefault="005D3E80" w:rsidP="003B3ECC">
      <w:pPr>
        <w:spacing w:line="240" w:lineRule="auto"/>
        <w:rPr>
          <w:rFonts w:ascii="Times New Roman" w:eastAsia="Times New Roman" w:hAnsi="Times New Roman" w:cs="Times New Roman"/>
          <w:b/>
          <w:color w:val="0070C0"/>
          <w:sz w:val="24"/>
          <w:szCs w:val="24"/>
        </w:rPr>
      </w:pPr>
      <w:r w:rsidRPr="003B3ECC">
        <w:rPr>
          <w:rFonts w:ascii="Times New Roman" w:hAnsi="Times New Roman" w:cs="Times New Roman"/>
          <w:color w:val="0070C0"/>
          <w:sz w:val="24"/>
          <w:szCs w:val="24"/>
        </w:rPr>
        <w:br w:type="page"/>
      </w:r>
    </w:p>
    <w:p w:rsidR="00B5682E" w:rsidRPr="003B3ECC" w:rsidRDefault="00030299" w:rsidP="003B3ECC">
      <w:pPr>
        <w:tabs>
          <w:tab w:val="left" w:pos="6548"/>
        </w:tabs>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1765760" behindDoc="0" locked="0" layoutInCell="1" allowOverlap="1" wp14:anchorId="000D5278" wp14:editId="1A21631E">
                <wp:simplePos x="0" y="0"/>
                <wp:positionH relativeFrom="column">
                  <wp:posOffset>1888067</wp:posOffset>
                </wp:positionH>
                <wp:positionV relativeFrom="paragraph">
                  <wp:posOffset>669078</wp:posOffset>
                </wp:positionV>
                <wp:extent cx="2772410" cy="317500"/>
                <wp:effectExtent l="0" t="0" r="27940" b="25400"/>
                <wp:wrapNone/>
                <wp:docPr id="736476677" name="Round Diagonal Corner Rectangle 736476677"/>
                <wp:cNvGraphicFramePr/>
                <a:graphic xmlns:a="http://schemas.openxmlformats.org/drawingml/2006/main">
                  <a:graphicData uri="http://schemas.microsoft.com/office/word/2010/wordprocessingShape">
                    <wps:wsp>
                      <wps:cNvSpPr/>
                      <wps:spPr>
                        <a:xfrm>
                          <a:off x="0" y="0"/>
                          <a:ext cx="2772410" cy="31750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030299">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0D5278" id="Round Diagonal Corner Rectangle 736476677" o:spid="_x0000_s1170" style="position:absolute;margin-left:148.65pt;margin-top:52.7pt;width:218.3pt;height:2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" adj="-11796480,,5400" path="m52918,l2772410,r,l2772410,264582v,29226,-23692,52918,-52918,52918l,317500r,l,52918c,23692,23692,,52918,xe" fillcolor="#ffc000" strokecolor="#ffc000" strokeweight="1pt">
                <v:stroke joinstyle="miter"/>
                <v:formulas/>
                <v:path arrowok="t" o:connecttype="custom" o:connectlocs="52918,0;2772410,0;2772410,0;2772410,264582;2719492,317500;0,317500;0,317500;0,52918;52918,0" o:connectangles="0,0,0,0,0,0,0,0,0" textboxrect="0,0,2772410,317500"/>
                <v:textbox>
                  <w:txbxContent>
                    <w:p w:rsidR="00034C79" w:rsidRPr="00992537" w:rsidRDefault="00034C79" w:rsidP="00030299">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v:textbox>
              </v:shape>
            </w:pict>
          </mc:Fallback>
        </mc:AlternateContent>
      </w:r>
      <w:r w:rsidR="005D3E80" w:rsidRPr="003B3ECC">
        <w:rPr>
          <w:rFonts w:ascii="Times New Roman" w:eastAsia="Times New Roman" w:hAnsi="Times New Roman" w:cs="Times New Roman"/>
          <w:b/>
          <w:noProof/>
          <w:sz w:val="24"/>
          <w:szCs w:val="24"/>
          <w:lang w:val="en-US"/>
        </w:rPr>
        <mc:AlternateContent>
          <mc:Choice Requires="wpg">
            <w:drawing>
              <wp:inline distT="0" distB="0" distL="0" distR="0" wp14:anchorId="531BA93B" wp14:editId="67381645">
                <wp:extent cx="6647815" cy="728614"/>
                <wp:effectExtent l="0" t="0" r="0" b="0"/>
                <wp:docPr id="474" name="Group 474"/>
                <wp:cNvGraphicFramePr/>
                <a:graphic xmlns:a="http://schemas.openxmlformats.org/drawingml/2006/main">
                  <a:graphicData uri="http://schemas.microsoft.com/office/word/2010/wordprocessingGroup">
                    <wpg:wgp>
                      <wpg:cNvGrpSpPr/>
                      <wpg:grpSpPr>
                        <a:xfrm>
                          <a:off x="0" y="0"/>
                          <a:ext cx="6647815" cy="728614"/>
                          <a:chOff x="2022075" y="3415675"/>
                          <a:chExt cx="6647850" cy="728650"/>
                        </a:xfrm>
                      </wpg:grpSpPr>
                      <wpg:grpSp>
                        <wpg:cNvPr id="736476678" name="Group 736476678"/>
                        <wpg:cNvGrpSpPr/>
                        <wpg:grpSpPr>
                          <a:xfrm>
                            <a:off x="2022093" y="3415693"/>
                            <a:ext cx="6647815" cy="728614"/>
                            <a:chOff x="0" y="0"/>
                            <a:chExt cx="6647825" cy="728600"/>
                          </a:xfrm>
                        </wpg:grpSpPr>
                        <wps:wsp>
                          <wps:cNvPr id="736476679" name="Rectangle 736476679"/>
                          <wps:cNvSpPr/>
                          <wps:spPr>
                            <a:xfrm>
                              <a:off x="0" y="0"/>
                              <a:ext cx="6647825" cy="728600"/>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g:grpSp>
                          <wpg:cNvPr id="736476680" name="Group 736476680"/>
                          <wpg:cNvGrpSpPr/>
                          <wpg:grpSpPr>
                            <a:xfrm>
                              <a:off x="0" y="0"/>
                              <a:ext cx="6647815" cy="728600"/>
                              <a:chOff x="0" y="0"/>
                              <a:chExt cx="6647815" cy="728600"/>
                            </a:xfrm>
                          </wpg:grpSpPr>
                          <wps:wsp>
                            <wps:cNvPr id="736476681" name="Rectangle 736476681"/>
                            <wps:cNvSpPr/>
                            <wps:spPr>
                              <a:xfrm>
                                <a:off x="0" y="0"/>
                                <a:ext cx="6647800" cy="728600"/>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736476682" name="Straight Arrow Connector 736476682"/>
                            <wps:cNvCnPr/>
                            <wps:spPr>
                              <a:xfrm>
                                <a:off x="0" y="485611"/>
                                <a:ext cx="6647815" cy="0"/>
                              </a:xfrm>
                              <a:prstGeom prst="straightConnector1">
                                <a:avLst/>
                              </a:prstGeom>
                              <a:noFill/>
                              <a:ln w="12700" cap="flat" cmpd="sng">
                                <a:solidFill>
                                  <a:srgbClr val="BA6124"/>
                                </a:solidFill>
                                <a:prstDash val="solid"/>
                                <a:miter lim="800000"/>
                                <a:headEnd type="none" w="sm" len="sm"/>
                                <a:tailEnd type="none" w="sm" len="sm"/>
                              </a:ln>
                            </wps:spPr>
                            <wps:bodyPr/>
                          </wps:wsp>
                          <wps:wsp>
                            <wps:cNvPr id="736476683" name="Rectangle 736476683"/>
                            <wps:cNvSpPr/>
                            <wps:spPr>
                              <a:xfrm>
                                <a:off x="1728431" y="219342"/>
                                <a:ext cx="4919383" cy="242609"/>
                              </a:xfrm>
                              <a:prstGeom prst="rect">
                                <a:avLst/>
                              </a:prstGeom>
                              <a:blipFill rotWithShape="1">
                                <a:blip r:embed="rId11">
                                  <a:alphaModFix/>
                                </a:blip>
                                <a:stretch>
                                  <a:fillRect/>
                                </a:stretch>
                              </a:blip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736476684" name="Rectangle 736476684"/>
                            <wps:cNvSpPr/>
                            <wps:spPr>
                              <a:xfrm>
                                <a:off x="1728431" y="219342"/>
                                <a:ext cx="4919383" cy="242609"/>
                              </a:xfrm>
                              <a:prstGeom prst="rect">
                                <a:avLst/>
                              </a:prstGeom>
                              <a:noFill/>
                              <a:ln>
                                <a:noFill/>
                              </a:ln>
                            </wps:spPr>
                            <wps:txbx>
                              <w:txbxContent>
                                <w:p w:rsidR="00034C79" w:rsidRDefault="00034C79">
                                  <w:pPr>
                                    <w:spacing w:line="215" w:lineRule="auto"/>
                                    <w:textDirection w:val="btLr"/>
                                  </w:pPr>
                                  <w:r>
                                    <w:rPr>
                                      <w:rFonts w:ascii="Calibri" w:eastAsia="Calibri" w:hAnsi="Calibri" w:cs="Calibri"/>
                                      <w:b/>
                                      <w:color w:val="000000"/>
                                      <w:sz w:val="26"/>
                                    </w:rPr>
                                    <w:t>NÔNG NGHIỆP</w:t>
                                  </w:r>
                                </w:p>
                              </w:txbxContent>
                            </wps:txbx>
                            <wps:bodyPr spcFirstLastPara="1" wrap="square" lIns="24750" tIns="24750" rIns="24750" bIns="24750" anchor="b" anchorCtr="0">
                              <a:noAutofit/>
                            </wps:bodyPr>
                          </wps:wsp>
                          <wps:wsp>
                            <wps:cNvPr id="736476685" name="Round Same Side Corner Rectangle 736476685"/>
                            <wps:cNvSpPr/>
                            <wps:spPr>
                              <a:xfrm>
                                <a:off x="55275" y="157845"/>
                                <a:ext cx="1605263" cy="299273"/>
                              </a:xfrm>
                              <a:prstGeom prst="round2SameRect">
                                <a:avLst>
                                  <a:gd name="adj1" fmla="val 16670"/>
                                  <a:gd name="adj2" fmla="val 0"/>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736476686" name="Rectangle 736476686"/>
                            <wps:cNvSpPr/>
                            <wps:spPr>
                              <a:xfrm>
                                <a:off x="69887" y="172457"/>
                                <a:ext cx="1576039" cy="284661"/>
                              </a:xfrm>
                              <a:prstGeom prst="rect">
                                <a:avLst/>
                              </a:prstGeom>
                              <a:noFill/>
                              <a:ln>
                                <a:noFill/>
                              </a:ln>
                            </wps:spPr>
                            <wps:txbx>
                              <w:txbxContent>
                                <w:p w:rsidR="00034C79" w:rsidRDefault="00034C79">
                                  <w:pPr>
                                    <w:spacing w:line="215" w:lineRule="auto"/>
                                    <w:jc w:val="center"/>
                                    <w:textDirection w:val="btLr"/>
                                  </w:pPr>
                                  <w:r>
                                    <w:rPr>
                                      <w:rFonts w:ascii="Calibri" w:eastAsia="Calibri" w:hAnsi="Calibri" w:cs="Calibri"/>
                                      <w:color w:val="000000"/>
                                      <w:sz w:val="36"/>
                                    </w:rPr>
                                    <w:t>TỪ KHOÁ 7</w:t>
                                  </w:r>
                                </w:p>
                              </w:txbxContent>
                            </wps:txbx>
                            <wps:bodyPr spcFirstLastPara="1" wrap="square" lIns="34275" tIns="34275" rIns="34275" bIns="34275" anchor="ctr" anchorCtr="0">
                              <a:noAutofit/>
                            </wps:bodyPr>
                          </wps:wsp>
                        </wpg:grpSp>
                      </wpg:grpSp>
                    </wpg:wgp>
                  </a:graphicData>
                </a:graphic>
              </wp:inline>
            </w:drawing>
          </mc:Choice>
          <mc:Fallback>
            <w:pict>
              <v:group w14:anchorId="531BA93B" id="Group 474" o:spid="_x0000_s1171" style="width:523.45pt;height:57.35pt;mso-position-horizontal-relative:char;mso-position-vertical-relative:line" coordorigin="20220,34156" coordsize="66478,7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">
                <v:group id="Group 736476678" o:spid="_x0000_s1172" style="position:absolute;left:20220;top:34156;width:66479;height:7287" coordsize="66478,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">
                  <v:rect id="Rectangle 736476679" o:spid="_x0000_s1173" style="position:absolute;width:66478;height:7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" filled="f" stroked="f">
                    <v:textbox inset="2.53958mm,2.53958mm,2.53958mm,2.53958mm">
                      <w:txbxContent>
                        <w:p w:rsidR="00034C79" w:rsidRDefault="00034C79">
                          <w:pPr>
                            <w:spacing w:line="240" w:lineRule="auto"/>
                            <w:textDirection w:val="btLr"/>
                          </w:pPr>
                        </w:p>
                      </w:txbxContent>
                    </v:textbox>
                  </v:rect>
                  <v:group id="Group 736476680" o:spid="_x0000_s1174" style="position:absolute;width:66478;height:7286" coordsize="66478,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">
                    <v:rect id="Rectangle 736476681" o:spid="_x0000_s1175" style="position:absolute;width:66478;height:7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" filled="f" stroked="f">
                      <v:textbox inset="2.53958mm,2.53958mm,2.53958mm,2.53958mm">
                        <w:txbxContent>
                          <w:p w:rsidR="00034C79" w:rsidRDefault="00034C79">
                            <w:pPr>
                              <w:spacing w:line="240" w:lineRule="auto"/>
                              <w:textDirection w:val="btLr"/>
                            </w:pPr>
                          </w:p>
                        </w:txbxContent>
                      </v:textbox>
                    </v:rect>
                    <v:shape id="Straight Arrow Connector 736476682" o:spid="_x0000_s1176" type="#_x0000_t32" style="position:absolute;top:4856;width:66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" strokecolor="#ba6124" strokeweight="1pt">
                      <v:stroke startarrowwidth="narrow" startarrowlength="short" endarrowwidth="narrow" endarrowlength="short" joinstyle="miter"/>
                    </v:shape>
                    <v:rect id="Rectangle 736476683" o:spid="_x0000_s1177" style="position:absolute;left:17284;top:2193;width:49194;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" stroked="f">
                      <v:fill r:id="rId12" o:title="" recolor="t" rotate="t" type="frame"/>
                      <v:textbox inset="2.53958mm,2.53958mm,2.53958mm,2.53958mm">
                        <w:txbxContent>
                          <w:p w:rsidR="00034C79" w:rsidRDefault="00034C79">
                            <w:pPr>
                              <w:spacing w:line="240" w:lineRule="auto"/>
                              <w:textDirection w:val="btLr"/>
                            </w:pPr>
                          </w:p>
                        </w:txbxContent>
                      </v:textbox>
                    </v:rect>
                    <v:rect id="Rectangle 736476684" o:spid="_x0000_s1178" style="position:absolute;left:17284;top:2193;width:49194;height:242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" filled="f" stroked="f">
                      <v:textbox inset=".6875mm,.6875mm,.6875mm,.6875mm">
                        <w:txbxContent>
                          <w:p w:rsidR="00034C79" w:rsidRDefault="00034C79">
                            <w:pPr>
                              <w:spacing w:line="215" w:lineRule="auto"/>
                              <w:textDirection w:val="btLr"/>
                            </w:pPr>
                            <w:r>
                              <w:rPr>
                                <w:rFonts w:ascii="Calibri" w:eastAsia="Calibri" w:hAnsi="Calibri" w:cs="Calibri"/>
                                <w:b/>
                                <w:color w:val="000000"/>
                                <w:sz w:val="26"/>
                              </w:rPr>
                              <w:t>NÔNG NGHIỆP</w:t>
                            </w:r>
                          </w:p>
                        </w:txbxContent>
                      </v:textbox>
                    </v:rect>
                    <v:shape id="Round Same Side Corner Rectangle 736476685" o:spid="_x0000_s1179" style="position:absolute;left:552;top:1578;width:16053;height:2993;visibility:visible;mso-wrap-style:square;v-text-anchor:middle" coordsize="1605263,2992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" adj="-11796480,,5400" path="m49889,l1555374,v27553,,49889,22336,49889,49889l1605263,299273r,l,299273r,l,49889c,22336,22336,,49889,xe" fillcolor="white [3201]" strokecolor="#d66e29" strokeweight="1pt">
                      <v:stroke startarrowwidth="narrow" startarrowlength="short" endarrowwidth="narrow" endarrowlength="short" joinstyle="miter"/>
                      <v:formulas/>
                      <v:path arrowok="t" o:connecttype="custom" o:connectlocs="49889,0;1555374,0;1605263,49889;1605263,299273;1605263,299273;0,299273;0,299273;0,49889;49889,0" o:connectangles="0,0,0,0,0,0,0,0,0" textboxrect="0,0,1605263,299273"/>
                      <v:textbox inset="2.53958mm,2.53958mm,2.53958mm,2.53958mm">
                        <w:txbxContent>
                          <w:p w:rsidR="00034C79" w:rsidRDefault="00034C79">
                            <w:pPr>
                              <w:spacing w:line="240" w:lineRule="auto"/>
                              <w:textDirection w:val="btLr"/>
                            </w:pPr>
                          </w:p>
                        </w:txbxContent>
                      </v:textbox>
                    </v:shape>
                    <v:rect id="Rectangle 736476686" o:spid="_x0000_s1180" style="position:absolute;left:698;top:1724;width:15761;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" filled="f" stroked="f">
                      <v:textbox inset=".95208mm,.95208mm,.95208mm,.95208mm">
                        <w:txbxContent>
                          <w:p w:rsidR="00034C79" w:rsidRDefault="00034C79">
                            <w:pPr>
                              <w:spacing w:line="215" w:lineRule="auto"/>
                              <w:jc w:val="center"/>
                              <w:textDirection w:val="btLr"/>
                            </w:pPr>
                            <w:r>
                              <w:rPr>
                                <w:rFonts w:ascii="Calibri" w:eastAsia="Calibri" w:hAnsi="Calibri" w:cs="Calibri"/>
                                <w:color w:val="000000"/>
                                <w:sz w:val="36"/>
                              </w:rPr>
                              <w:t>TỪ KHOÁ 7</w:t>
                            </w:r>
                          </w:p>
                        </w:txbxContent>
                      </v:textbox>
                    </v:rect>
                  </v:group>
                </v:group>
                <w10:anchorlock/>
              </v:group>
            </w:pict>
          </mc:Fallback>
        </mc:AlternateContent>
      </w:r>
    </w:p>
    <w:p w:rsidR="00146811" w:rsidRPr="003B3ECC" w:rsidRDefault="00146811" w:rsidP="003B3ECC">
      <w:pPr>
        <w:spacing w:line="240" w:lineRule="auto"/>
        <w:jc w:val="center"/>
        <w:rPr>
          <w:rFonts w:ascii="Times New Roman" w:eastAsia="Times New Roman" w:hAnsi="Times New Roman" w:cs="Times New Roman"/>
          <w:b/>
          <w:sz w:val="24"/>
          <w:szCs w:val="24"/>
          <w:u w:val="single"/>
          <w:lang w:val="en-US"/>
        </w:rPr>
      </w:pPr>
      <w:r w:rsidRPr="003B3ECC">
        <w:rPr>
          <w:rFonts w:ascii="Times New Roman" w:eastAsia="Times New Roman" w:hAnsi="Times New Roman" w:cs="Times New Roman"/>
          <w:b/>
          <w:sz w:val="24"/>
          <w:szCs w:val="24"/>
          <w:u w:val="single"/>
          <w:lang w:val="en-US"/>
        </w:rPr>
        <w:t>PHẦN A. KIẾN THỨC TRỌNG TÂM</w:t>
      </w:r>
    </w:p>
    <w:p w:rsidR="00146811" w:rsidRPr="003B3ECC" w:rsidRDefault="00371F92" w:rsidP="003B3ECC">
      <w:pPr>
        <w:tabs>
          <w:tab w:val="left" w:pos="6548"/>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855872" behindDoc="0" locked="0" layoutInCell="1" allowOverlap="1" wp14:anchorId="7EAB98F9" wp14:editId="18188B49">
                <wp:simplePos x="0" y="0"/>
                <wp:positionH relativeFrom="column">
                  <wp:posOffset>91</wp:posOffset>
                </wp:positionH>
                <wp:positionV relativeFrom="paragraph">
                  <wp:posOffset>174171</wp:posOffset>
                </wp:positionV>
                <wp:extent cx="1502228" cy="186055"/>
                <wp:effectExtent l="0" t="0" r="41275" b="23495"/>
                <wp:wrapNone/>
                <wp:docPr id="736476723" name="Pentagon 736476723"/>
                <wp:cNvGraphicFramePr/>
                <a:graphic xmlns:a="http://schemas.openxmlformats.org/drawingml/2006/main">
                  <a:graphicData uri="http://schemas.microsoft.com/office/word/2010/wordprocessingShape">
                    <wps:wsp>
                      <wps:cNvSpPr/>
                      <wps:spPr>
                        <a:xfrm>
                          <a:off x="0" y="0"/>
                          <a:ext cx="1502228"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472B1" id="Pentagon 736476723" o:spid="_x0000_s1026" type="#_x0000_t15" style="position:absolute;margin-left:0;margin-top:13.7pt;width:118.3pt;height:14.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" adj="20262" filled="f" strokecolor="#629dd1 [3205]" strokeweight="1pt"/>
            </w:pict>
          </mc:Fallback>
        </mc:AlternateContent>
      </w:r>
    </w:p>
    <w:p w:rsidR="00B5682E" w:rsidRPr="003B3ECC"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 xml:space="preserve">1. Điều kiện tự nhiên </w:t>
      </w:r>
    </w:p>
    <w:tbl>
      <w:tblPr>
        <w:tblStyle w:val="afffffffff0"/>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8"/>
        <w:gridCol w:w="8651"/>
      </w:tblGrid>
      <w:tr w:rsidR="00AF2EC3" w:rsidRPr="003B3ECC" w:rsidTr="00146811">
        <w:trPr>
          <w:tblHeader/>
        </w:trPr>
        <w:tc>
          <w:tcPr>
            <w:tcW w:w="180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Yếu tố</w:t>
            </w:r>
          </w:p>
        </w:tc>
        <w:tc>
          <w:tcPr>
            <w:tcW w:w="865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Thông tin</w:t>
            </w:r>
          </w:p>
        </w:tc>
      </w:tr>
      <w:tr w:rsidR="00AF2EC3" w:rsidRPr="003B3ECC">
        <w:tc>
          <w:tcPr>
            <w:tcW w:w="1808"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Diện tích đồi núi</w:t>
            </w:r>
          </w:p>
        </w:tc>
        <w:tc>
          <w:tcPr>
            <w:tcW w:w="8651"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3/4 diện tích, chủ yếu là đồi núi thấp và các cao nguyên (Trung du, Tây Nguyên).</w:t>
            </w:r>
          </w:p>
        </w:tc>
      </w:tr>
      <w:tr w:rsidR="00AF2EC3" w:rsidRPr="003B3ECC">
        <w:tc>
          <w:tcPr>
            <w:tcW w:w="1808"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Đất Feralit</w:t>
            </w:r>
          </w:p>
        </w:tc>
        <w:tc>
          <w:tcPr>
            <w:tcW w:w="8651"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Thuận lợi cho quy hoạch vùng chuyên canh cây công nghiệp, cây ăn quả.</w:t>
            </w:r>
          </w:p>
        </w:tc>
      </w:tr>
      <w:tr w:rsidR="00AF2EC3" w:rsidRPr="003B3ECC">
        <w:tc>
          <w:tcPr>
            <w:tcW w:w="1808"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Đồng cỏ rộng lớn</w:t>
            </w:r>
          </w:p>
        </w:tc>
        <w:tc>
          <w:tcPr>
            <w:tcW w:w="8651"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Phục vụ cho chăn nuôi.</w:t>
            </w:r>
          </w:p>
        </w:tc>
      </w:tr>
      <w:tr w:rsidR="00AF2EC3" w:rsidRPr="003B3ECC">
        <w:tc>
          <w:tcPr>
            <w:tcW w:w="1808"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Đồng bằng</w:t>
            </w:r>
          </w:p>
        </w:tc>
        <w:tc>
          <w:tcPr>
            <w:tcW w:w="8651"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1/4 diện tích, với đất phù sa màu mỡ, thích hợp cho cây lương thực, cây công nghiệp hàng năm, rau đậu.</w:t>
            </w:r>
          </w:p>
        </w:tc>
      </w:tr>
      <w:tr w:rsidR="00AF2EC3" w:rsidRPr="003B3ECC">
        <w:tc>
          <w:tcPr>
            <w:tcW w:w="1808"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Khí hậu</w:t>
            </w:r>
          </w:p>
        </w:tc>
        <w:tc>
          <w:tcPr>
            <w:tcW w:w="8651"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Nhiệt đới ẩm gió mùa, thuận lợi cho phát triển nông nghiệp nhiệt đới với nhiều sản phẩm có giá trị kinh tế cao.</w:t>
            </w:r>
          </w:p>
        </w:tc>
      </w:tr>
      <w:tr w:rsidR="00AF2EC3" w:rsidRPr="003B3ECC">
        <w:tc>
          <w:tcPr>
            <w:tcW w:w="1808"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Khí hậu phân hóa</w:t>
            </w:r>
          </w:p>
        </w:tc>
        <w:tc>
          <w:tcPr>
            <w:tcW w:w="8651"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Phân hóa theo Bắc - Nam và độ cao, tạo điều kiện đa dạng hóa sản phẩm nông nghiệp và quy hoạch vùng chuyên canh.</w:t>
            </w:r>
          </w:p>
        </w:tc>
      </w:tr>
      <w:tr w:rsidR="00AF2EC3" w:rsidRPr="003B3ECC">
        <w:tc>
          <w:tcPr>
            <w:tcW w:w="1808"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Mạng lưới sông ngòi</w:t>
            </w:r>
          </w:p>
        </w:tc>
        <w:tc>
          <w:tcPr>
            <w:tcW w:w="8651"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Dày đặc với các hệ thống sông lớn, cung cấp phù sa và nước tưới cho nông nghiệp.</w:t>
            </w:r>
          </w:p>
        </w:tc>
      </w:tr>
      <w:tr w:rsidR="00AF2EC3" w:rsidRPr="003B3ECC">
        <w:tc>
          <w:tcPr>
            <w:tcW w:w="1808"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Đa dạng sinh vật</w:t>
            </w:r>
          </w:p>
        </w:tc>
        <w:tc>
          <w:tcPr>
            <w:tcW w:w="8651"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Là nguồn gen, cung cấp thức ăn cho chăn nuôi gia súc.</w:t>
            </w:r>
          </w:p>
        </w:tc>
      </w:tr>
    </w:tbl>
    <w:p w:rsidR="00B5682E" w:rsidRPr="003B3ECC" w:rsidRDefault="00371F92" w:rsidP="003B3ECC">
      <w:pPr>
        <w:pStyle w:val="Heading3"/>
        <w:spacing w:before="0"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857920" behindDoc="0" locked="0" layoutInCell="1" allowOverlap="1" wp14:anchorId="54CCAB26" wp14:editId="4ACEAF70">
                <wp:simplePos x="0" y="0"/>
                <wp:positionH relativeFrom="column">
                  <wp:posOffset>91</wp:posOffset>
                </wp:positionH>
                <wp:positionV relativeFrom="paragraph">
                  <wp:posOffset>175441</wp:posOffset>
                </wp:positionV>
                <wp:extent cx="2558143" cy="186055"/>
                <wp:effectExtent l="0" t="0" r="33020" b="23495"/>
                <wp:wrapNone/>
                <wp:docPr id="736476724" name="Pentagon 736476724"/>
                <wp:cNvGraphicFramePr/>
                <a:graphic xmlns:a="http://schemas.openxmlformats.org/drawingml/2006/main">
                  <a:graphicData uri="http://schemas.microsoft.com/office/word/2010/wordprocessingShape">
                    <wps:wsp>
                      <wps:cNvSpPr/>
                      <wps:spPr>
                        <a:xfrm>
                          <a:off x="0" y="0"/>
                          <a:ext cx="2558143"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4F3C3" id="Pentagon 736476724" o:spid="_x0000_s1026" type="#_x0000_t15" style="position:absolute;margin-left:0;margin-top:13.8pt;width:201.45pt;height:14.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" adj="20815" filled="f" strokecolor="#629dd1 [3205]" strokeweight="1pt"/>
            </w:pict>
          </mc:Fallback>
        </mc:AlternateContent>
      </w:r>
    </w:p>
    <w:p w:rsidR="00B5682E" w:rsidRPr="003B3ECC" w:rsidRDefault="005D3E80" w:rsidP="003B3ECC">
      <w:pPr>
        <w:pStyle w:val="Heading3"/>
        <w:spacing w:before="0" w:after="0" w:line="240" w:lineRule="auto"/>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Hạn chế trong phát triển nông nghiệp</w:t>
      </w:r>
    </w:p>
    <w:tbl>
      <w:tblPr>
        <w:tblStyle w:val="afffffffff1"/>
        <w:tblW w:w="10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9323"/>
      </w:tblGrid>
      <w:tr w:rsidR="00AF2EC3" w:rsidRPr="003B3ECC" w:rsidTr="00146811">
        <w:trPr>
          <w:tblHeader/>
        </w:trPr>
        <w:tc>
          <w:tcPr>
            <w:tcW w:w="112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Yếu tố</w:t>
            </w:r>
          </w:p>
        </w:tc>
        <w:tc>
          <w:tcPr>
            <w:tcW w:w="932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Thông tin</w:t>
            </w:r>
          </w:p>
        </w:tc>
      </w:tr>
      <w:tr w:rsidR="00AF2EC3" w:rsidRPr="003B3ECC">
        <w:tc>
          <w:tcPr>
            <w:tcW w:w="1129" w:type="dxa"/>
            <w:shd w:val="clear" w:color="auto" w:fill="EDEDED"/>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Thiên tai</w:t>
            </w:r>
          </w:p>
        </w:tc>
        <w:tc>
          <w:tcPr>
            <w:tcW w:w="9323" w:type="dxa"/>
            <w:shd w:val="clear" w:color="auto" w:fill="EDEDED"/>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Bão, lũ lụt gây thiệt hại lớn cho sản xuất nông nghiệp.</w:t>
            </w:r>
          </w:p>
        </w:tc>
      </w:tr>
      <w:tr w:rsidR="00AF2EC3" w:rsidRPr="003B3ECC">
        <w:tc>
          <w:tcPr>
            <w:tcW w:w="1129" w:type="dxa"/>
            <w:shd w:val="clear" w:color="auto" w:fill="EDEDED"/>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Bệnh dịch</w:t>
            </w:r>
          </w:p>
        </w:tc>
        <w:tc>
          <w:tcPr>
            <w:tcW w:w="9323" w:type="dxa"/>
            <w:shd w:val="clear" w:color="auto" w:fill="EDEDED"/>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Độ ẩm không khí cao dễ dẫn đến sâu bệnh cho cây trồng và vật nuôi.</w:t>
            </w:r>
          </w:p>
        </w:tc>
      </w:tr>
      <w:tr w:rsidR="00AF2EC3" w:rsidRPr="003B3ECC">
        <w:tc>
          <w:tcPr>
            <w:tcW w:w="1129" w:type="dxa"/>
            <w:shd w:val="clear" w:color="auto" w:fill="EDEDED"/>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Đất đai</w:t>
            </w:r>
          </w:p>
        </w:tc>
        <w:tc>
          <w:tcPr>
            <w:tcW w:w="9323" w:type="dxa"/>
            <w:shd w:val="clear" w:color="auto" w:fill="EDEDED"/>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Diện tích đất bị thoái hóa, bạc màu và nhiễm mặn ngày càng gia tăng, ảnh hưởng đến năng suất.</w:t>
            </w:r>
          </w:p>
        </w:tc>
      </w:tr>
    </w:tbl>
    <w:p w:rsidR="00B5682E" w:rsidRPr="003B3ECC" w:rsidRDefault="00371F92" w:rsidP="003B3ECC">
      <w:pPr>
        <w:pStyle w:val="Heading3"/>
        <w:spacing w:before="0"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859968" behindDoc="0" locked="0" layoutInCell="1" allowOverlap="1" wp14:anchorId="7C3A1376" wp14:editId="5B099372">
                <wp:simplePos x="0" y="0"/>
                <wp:positionH relativeFrom="column">
                  <wp:posOffset>91</wp:posOffset>
                </wp:positionH>
                <wp:positionV relativeFrom="paragraph">
                  <wp:posOffset>178072</wp:posOffset>
                </wp:positionV>
                <wp:extent cx="3815443" cy="186055"/>
                <wp:effectExtent l="0" t="0" r="33020" b="23495"/>
                <wp:wrapNone/>
                <wp:docPr id="736476725" name="Pentagon 736476725"/>
                <wp:cNvGraphicFramePr/>
                <a:graphic xmlns:a="http://schemas.openxmlformats.org/drawingml/2006/main">
                  <a:graphicData uri="http://schemas.microsoft.com/office/word/2010/wordprocessingShape">
                    <wps:wsp>
                      <wps:cNvSpPr/>
                      <wps:spPr>
                        <a:xfrm>
                          <a:off x="0" y="0"/>
                          <a:ext cx="3815443"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0B732" id="Pentagon 736476725" o:spid="_x0000_s1026" type="#_x0000_t15" style="position:absolute;margin-left:0;margin-top:14pt;width:300.45pt;height:14.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" adj="21073" filled="f" strokecolor="#629dd1 [3205]" strokeweight="1pt"/>
            </w:pict>
          </mc:Fallback>
        </mc:AlternateContent>
      </w:r>
    </w:p>
    <w:p w:rsidR="00B5682E" w:rsidRPr="003B3ECC" w:rsidRDefault="005D3E80" w:rsidP="003B3ECC">
      <w:pPr>
        <w:pStyle w:val="Heading3"/>
        <w:spacing w:before="0" w:after="0" w:line="240" w:lineRule="auto"/>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 Điều kiện kinh tế - xã hội trong phát triển nông nghiệp</w:t>
      </w:r>
    </w:p>
    <w:tbl>
      <w:tblPr>
        <w:tblStyle w:val="afffffffff2"/>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2"/>
        <w:gridCol w:w="7917"/>
      </w:tblGrid>
      <w:tr w:rsidR="00AF2EC3" w:rsidRPr="003B3ECC" w:rsidTr="00146811">
        <w:trPr>
          <w:tblHeader/>
        </w:trPr>
        <w:tc>
          <w:tcPr>
            <w:tcW w:w="254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Yếu tố</w:t>
            </w:r>
          </w:p>
        </w:tc>
        <w:tc>
          <w:tcPr>
            <w:tcW w:w="791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Thông tin</w:t>
            </w:r>
          </w:p>
        </w:tc>
      </w:tr>
      <w:tr w:rsidR="00AF2EC3" w:rsidRPr="003B3ECC">
        <w:tc>
          <w:tcPr>
            <w:tcW w:w="2542" w:type="dxa"/>
            <w:shd w:val="clear" w:color="auto" w:fill="E2EFD9"/>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Dân cư và lao động</w:t>
            </w:r>
          </w:p>
        </w:tc>
        <w:tc>
          <w:tcPr>
            <w:tcW w:w="7917" w:type="dxa"/>
            <w:shd w:val="clear" w:color="auto" w:fill="E2EFD9"/>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Dân số đông và mức sống tăng =&gt; tạo thị trường tiêu thụ lớn. </w:t>
            </w:r>
            <w:r w:rsidRPr="003B3ECC">
              <w:rPr>
                <w:rFonts w:ascii="Times New Roman" w:eastAsia="Times New Roman" w:hAnsi="Times New Roman" w:cs="Times New Roman"/>
                <w:color w:val="auto"/>
                <w:sz w:val="24"/>
                <w:szCs w:val="24"/>
              </w:rPr>
              <w:br/>
              <w:t>- Lao động dồi dào, có kinh nghiệm và trình độ ngày càng cao.</w:t>
            </w:r>
          </w:p>
        </w:tc>
      </w:tr>
      <w:tr w:rsidR="00AF2EC3" w:rsidRPr="003B3ECC">
        <w:tc>
          <w:tcPr>
            <w:tcW w:w="2542" w:type="dxa"/>
            <w:shd w:val="clear" w:color="auto" w:fill="E2EFD9"/>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Cơ sở vật chất - kỹ thuật</w:t>
            </w:r>
          </w:p>
        </w:tc>
        <w:tc>
          <w:tcPr>
            <w:tcW w:w="7917" w:type="dxa"/>
            <w:shd w:val="clear" w:color="auto" w:fill="E2EFD9"/>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Xây dựng công trình thủy lợi (hồ Dầu Tiếng) =&gt; hỗ trợ sản xuất. </w:t>
            </w:r>
            <w:r w:rsidRPr="003B3ECC">
              <w:rPr>
                <w:rFonts w:ascii="Times New Roman" w:eastAsia="Times New Roman" w:hAnsi="Times New Roman" w:cs="Times New Roman"/>
                <w:color w:val="auto"/>
                <w:sz w:val="24"/>
                <w:szCs w:val="24"/>
              </w:rPr>
              <w:br/>
              <w:t>- Phát triển công nghiệp chế biến và ứng dụng công nghệ tiên tiến =&gt; tăng năng suất.</w:t>
            </w:r>
          </w:p>
        </w:tc>
      </w:tr>
      <w:tr w:rsidR="00AF2EC3" w:rsidRPr="003B3ECC">
        <w:tc>
          <w:tcPr>
            <w:tcW w:w="2542" w:type="dxa"/>
            <w:shd w:val="clear" w:color="auto" w:fill="E2EFD9"/>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Chính sách phát triển</w:t>
            </w:r>
          </w:p>
        </w:tc>
        <w:tc>
          <w:tcPr>
            <w:tcW w:w="7917" w:type="dxa"/>
            <w:shd w:val="clear" w:color="auto" w:fill="E2EFD9"/>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Nhiều chính sách khuyến khích nông nghiệp (khuyến nông). </w:t>
            </w:r>
            <w:r w:rsidRPr="003B3ECC">
              <w:rPr>
                <w:rFonts w:ascii="Times New Roman" w:eastAsia="Times New Roman" w:hAnsi="Times New Roman" w:cs="Times New Roman"/>
                <w:color w:val="auto"/>
                <w:sz w:val="24"/>
                <w:szCs w:val="24"/>
              </w:rPr>
              <w:br/>
              <w:t>- Thị trường nông sản mở rộng.</w:t>
            </w:r>
          </w:p>
        </w:tc>
      </w:tr>
    </w:tbl>
    <w:p w:rsidR="00B5682E" w:rsidRPr="003B3ECC" w:rsidRDefault="00371F92"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862016" behindDoc="0" locked="0" layoutInCell="1" allowOverlap="1" wp14:anchorId="0EA7C3C6" wp14:editId="550E3129">
                <wp:simplePos x="0" y="0"/>
                <wp:positionH relativeFrom="column">
                  <wp:posOffset>91</wp:posOffset>
                </wp:positionH>
                <wp:positionV relativeFrom="paragraph">
                  <wp:posOffset>173536</wp:posOffset>
                </wp:positionV>
                <wp:extent cx="2416628" cy="186055"/>
                <wp:effectExtent l="0" t="0" r="41275" b="23495"/>
                <wp:wrapNone/>
                <wp:docPr id="736476726" name="Pentagon 736476726"/>
                <wp:cNvGraphicFramePr/>
                <a:graphic xmlns:a="http://schemas.openxmlformats.org/drawingml/2006/main">
                  <a:graphicData uri="http://schemas.microsoft.com/office/word/2010/wordprocessingShape">
                    <wps:wsp>
                      <wps:cNvSpPr/>
                      <wps:spPr>
                        <a:xfrm>
                          <a:off x="0" y="0"/>
                          <a:ext cx="2416628"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65308" id="Pentagon 736476726" o:spid="_x0000_s1026" type="#_x0000_t15" style="position:absolute;margin-left:0;margin-top:13.65pt;width:190.3pt;height:14.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" adj="20769" filled="f" strokecolor="#629dd1 [3205]" strokeweight="1pt"/>
            </w:pict>
          </mc:Fallback>
        </mc:AlternateConten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3. Chuyển dịch cơ cấu nông nghiệp</w:t>
      </w:r>
    </w:p>
    <w:tbl>
      <w:tblPr>
        <w:tblStyle w:val="afffffffff3"/>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7"/>
        <w:gridCol w:w="9022"/>
      </w:tblGrid>
      <w:tr w:rsidR="00AF2EC3" w:rsidRPr="003B3ECC" w:rsidTr="00146811">
        <w:trPr>
          <w:tblHeader/>
        </w:trPr>
        <w:tc>
          <w:tcPr>
            <w:tcW w:w="143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Yếu tố</w:t>
            </w:r>
          </w:p>
        </w:tc>
        <w:tc>
          <w:tcPr>
            <w:tcW w:w="902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Thông tin</w:t>
            </w:r>
          </w:p>
        </w:tc>
      </w:tr>
      <w:tr w:rsidR="00AF2EC3" w:rsidRPr="003B3ECC">
        <w:tc>
          <w:tcPr>
            <w:tcW w:w="1437"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Xu hướng chung</w:t>
            </w:r>
          </w:p>
        </w:tc>
        <w:tc>
          <w:tcPr>
            <w:tcW w:w="9022"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Trồng trọt</w:t>
            </w:r>
            <w:r w:rsidRPr="003B3ECC">
              <w:rPr>
                <w:rFonts w:ascii="Times New Roman" w:eastAsia="Times New Roman" w:hAnsi="Times New Roman" w:cs="Times New Roman"/>
                <w:color w:val="auto"/>
                <w:sz w:val="24"/>
                <w:szCs w:val="24"/>
              </w:rPr>
              <w:t xml:space="preserve">: Tỉ trọng cao nhất nhưng đang giảm.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Chăn nuôi</w:t>
            </w:r>
            <w:r w:rsidRPr="003B3ECC">
              <w:rPr>
                <w:rFonts w:ascii="Times New Roman" w:eastAsia="Times New Roman" w:hAnsi="Times New Roman" w:cs="Times New Roman"/>
                <w:color w:val="auto"/>
                <w:sz w:val="24"/>
                <w:szCs w:val="24"/>
              </w:rPr>
              <w:t>: Tỉ trọng thấp nhưng đang tăng.</w:t>
            </w:r>
          </w:p>
        </w:tc>
      </w:tr>
      <w:tr w:rsidR="00AF2EC3" w:rsidRPr="003B3ECC">
        <w:tc>
          <w:tcPr>
            <w:tcW w:w="1437"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Trong nội bộ ngành</w:t>
            </w:r>
          </w:p>
        </w:tc>
        <w:tc>
          <w:tcPr>
            <w:tcW w:w="9022"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Trồng trọt</w:t>
            </w:r>
            <w:r w:rsidRPr="003B3ECC">
              <w:rPr>
                <w:rFonts w:ascii="Times New Roman" w:eastAsia="Times New Roman" w:hAnsi="Times New Roman" w:cs="Times New Roman"/>
                <w:color w:val="auto"/>
                <w:sz w:val="24"/>
                <w:szCs w:val="24"/>
              </w:rPr>
              <w:t xml:space="preserve">: Hình thành vùng chuyên canh quy mô lớn, ưu tiên phát triển cây trồng giá trị cao như cây công nghiệp, cây ăn quả nhiệt đới, cây dược liệu, và lúa gạo chất lượng cao.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Chăn nuôi</w:t>
            </w:r>
            <w:r w:rsidRPr="003B3ECC">
              <w:rPr>
                <w:rFonts w:ascii="Times New Roman" w:eastAsia="Times New Roman" w:hAnsi="Times New Roman" w:cs="Times New Roman"/>
                <w:color w:val="auto"/>
                <w:sz w:val="24"/>
                <w:szCs w:val="24"/>
              </w:rPr>
              <w:t>: Tăng tỉ trọng sản phẩm không qua giết mổ (trứng, sữa) và áp dụng mô hình chăn nuôi hữu cơ.</w:t>
            </w:r>
          </w:p>
        </w:tc>
      </w:tr>
    </w:tbl>
    <w:p w:rsidR="00B5682E" w:rsidRPr="003B3ECC" w:rsidRDefault="00B5682E" w:rsidP="003B3ECC">
      <w:pPr>
        <w:spacing w:line="240" w:lineRule="auto"/>
        <w:rPr>
          <w:rFonts w:ascii="Times New Roman" w:eastAsia="Times New Roman" w:hAnsi="Times New Roman" w:cs="Times New Roman"/>
          <w:sz w:val="24"/>
          <w:szCs w:val="24"/>
        </w:rPr>
      </w:pPr>
    </w:p>
    <w:p w:rsidR="00146811" w:rsidRDefault="00030299" w:rsidP="003B3ECC">
      <w:pPr>
        <w:spacing w:line="240" w:lineRule="auto"/>
        <w:jc w:val="center"/>
        <w:rPr>
          <w:rFonts w:ascii="Times New Roman" w:eastAsia="Times New Roman" w:hAnsi="Times New Roman" w:cs="Times New Roman"/>
          <w:b/>
          <w:sz w:val="24"/>
          <w:szCs w:val="24"/>
          <w:u w:val="single"/>
        </w:rPr>
      </w:pPr>
      <w:r w:rsidRPr="003926B7">
        <w:rPr>
          <w:rFonts w:ascii="Times New Roman" w:hAnsi="Times New Roman" w:cs="Times New Roman"/>
          <w:b/>
          <w:bCs/>
          <w:noProof/>
          <w:lang w:val="en-US"/>
        </w:rPr>
        <mc:AlternateContent>
          <mc:Choice Requires="wps">
            <w:drawing>
              <wp:anchor distT="0" distB="0" distL="114300" distR="114300" simplePos="0" relativeHeight="251767808" behindDoc="0" locked="0" layoutInCell="1" allowOverlap="1" wp14:anchorId="1B87C805" wp14:editId="431128C8">
                <wp:simplePos x="0" y="0"/>
                <wp:positionH relativeFrom="column">
                  <wp:posOffset>1811867</wp:posOffset>
                </wp:positionH>
                <wp:positionV relativeFrom="paragraph">
                  <wp:posOffset>-110067</wp:posOffset>
                </wp:positionV>
                <wp:extent cx="2772410" cy="313055"/>
                <wp:effectExtent l="0" t="0" r="27940" b="10795"/>
                <wp:wrapNone/>
                <wp:docPr id="736476687" name="Round Diagonal Corner Rectangle 736476687"/>
                <wp:cNvGraphicFramePr/>
                <a:graphic xmlns:a="http://schemas.openxmlformats.org/drawingml/2006/main">
                  <a:graphicData uri="http://schemas.microsoft.com/office/word/2010/wordprocessingShape">
                    <wps:wsp>
                      <wps:cNvSpPr/>
                      <wps:spPr>
                        <a:xfrm>
                          <a:off x="0" y="0"/>
                          <a:ext cx="2772410" cy="313055"/>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030299">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030299">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87C805" id="Round Diagonal Corner Rectangle 736476687" o:spid="_x0000_s1181" style="position:absolute;left:0;text-align:left;margin-left:142.65pt;margin-top:-8.65pt;width:218.3pt;height:24.6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" adj="-11796480,,5400" path="m52177,l2772410,r,l2772410,260878v,28817,-23360,52177,-52177,52177l,313055r,l,52177c,23360,23360,,52177,xe" fillcolor="#ffc000" strokecolor="#ffc000" strokeweight="1pt">
                <v:stroke joinstyle="miter"/>
                <v:formulas/>
                <v:path arrowok="t" o:connecttype="custom" o:connectlocs="52177,0;2772410,0;2772410,0;2772410,260878;2720233,313055;0,313055;0,313055;0,52177;52177,0" o:connectangles="0,0,0,0,0,0,0,0,0" textboxrect="0,0,2772410,313055"/>
                <v:textbox>
                  <w:txbxContent>
                    <w:p w:rsidR="00034C79" w:rsidRPr="00992537" w:rsidRDefault="00034C79" w:rsidP="00030299">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030299">
                      <w:pPr>
                        <w:jc w:val="center"/>
                        <w:rPr>
                          <w:color w:val="FF0000"/>
                        </w:rPr>
                      </w:pPr>
                    </w:p>
                  </w:txbxContent>
                </v:textbox>
              </v:shape>
            </w:pict>
          </mc:Fallback>
        </mc:AlternateContent>
      </w:r>
      <w:r w:rsidR="00146811" w:rsidRPr="003B3ECC">
        <w:rPr>
          <w:rFonts w:ascii="Times New Roman" w:eastAsia="Times New Roman" w:hAnsi="Times New Roman" w:cs="Times New Roman"/>
          <w:b/>
          <w:sz w:val="24"/>
          <w:szCs w:val="24"/>
          <w:u w:val="single"/>
          <w:lang w:val="en-US"/>
        </w:rPr>
        <w:t xml:space="preserve">PHẦN B. </w:t>
      </w:r>
      <w:r w:rsidR="00146811" w:rsidRPr="003B3ECC">
        <w:rPr>
          <w:rFonts w:ascii="Times New Roman" w:eastAsia="Times New Roman" w:hAnsi="Times New Roman" w:cs="Times New Roman"/>
          <w:b/>
          <w:sz w:val="24"/>
          <w:szCs w:val="24"/>
          <w:u w:val="single"/>
        </w:rPr>
        <w:t>CỦNG CỐ KIẾN THỨC</w:t>
      </w:r>
    </w:p>
    <w:p w:rsidR="003B3D78" w:rsidRPr="003B3ECC" w:rsidRDefault="00213968" w:rsidP="003B3ECC">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882496" behindDoc="0" locked="0" layoutInCell="1" allowOverlap="1" wp14:anchorId="5314A32C" wp14:editId="59C4B483">
                <wp:simplePos x="0" y="0"/>
                <wp:positionH relativeFrom="column">
                  <wp:posOffset>-1830</wp:posOffset>
                </wp:positionH>
                <wp:positionV relativeFrom="paragraph">
                  <wp:posOffset>172533</wp:posOffset>
                </wp:positionV>
                <wp:extent cx="5688106" cy="186055"/>
                <wp:effectExtent l="0" t="0" r="46355" b="23495"/>
                <wp:wrapNone/>
                <wp:docPr id="683630720" name="Pentagon 683630720"/>
                <wp:cNvGraphicFramePr/>
                <a:graphic xmlns:a="http://schemas.openxmlformats.org/drawingml/2006/main">
                  <a:graphicData uri="http://schemas.microsoft.com/office/word/2010/wordprocessingShape">
                    <wps:wsp>
                      <wps:cNvSpPr/>
                      <wps:spPr>
                        <a:xfrm>
                          <a:off x="0" y="0"/>
                          <a:ext cx="5688106"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B7917" id="Pentagon 683630720" o:spid="_x0000_s1026" type="#_x0000_t15" style="position:absolute;margin-left:-.15pt;margin-top:13.6pt;width:447.9pt;height:14.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" adj="21247" filled="f" strokecolor="#629dd1 [3205]" strokeweight="1pt"/>
            </w:pict>
          </mc:Fallback>
        </mc:AlternateContent>
      </w:r>
    </w:p>
    <w:p w:rsidR="00146811" w:rsidRPr="003B3D78" w:rsidRDefault="003B3D78" w:rsidP="003B3D78">
      <w:pPr>
        <w:spacing w:line="240" w:lineRule="auto"/>
        <w:rPr>
          <w:rFonts w:ascii="Times New Roman" w:eastAsia="Times New Roman" w:hAnsi="Times New Roman" w:cs="Times New Roman"/>
          <w:b/>
          <w:sz w:val="24"/>
          <w:szCs w:val="24"/>
        </w:rPr>
      </w:pPr>
      <w:r w:rsidRPr="00371F92">
        <w:rPr>
          <w:rFonts w:ascii="Times New Roman" w:eastAsia="Times New Roman" w:hAnsi="Times New Roman" w:cs="Times New Roman"/>
          <w:b/>
          <w:sz w:val="24"/>
          <w:szCs w:val="24"/>
        </w:rPr>
        <w:t>Trong bài tập này, bạn cần nối các câu trong Cột A với các mô tả thích hợp từ Cột B</w:t>
      </w:r>
    </w:p>
    <w:tbl>
      <w:tblPr>
        <w:tblStyle w:val="afffffffff4"/>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8"/>
        <w:gridCol w:w="6811"/>
      </w:tblGrid>
      <w:tr w:rsidR="00AF2EC3" w:rsidRPr="003B3ECC" w:rsidTr="00146811">
        <w:trPr>
          <w:tblHeader/>
        </w:trPr>
        <w:tc>
          <w:tcPr>
            <w:tcW w:w="364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A</w:t>
            </w:r>
          </w:p>
        </w:tc>
        <w:tc>
          <w:tcPr>
            <w:tcW w:w="681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B</w:t>
            </w:r>
          </w:p>
        </w:tc>
      </w:tr>
      <w:tr w:rsidR="00AF2EC3" w:rsidRPr="003B3ECC">
        <w:tc>
          <w:tcPr>
            <w:tcW w:w="364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 Điều kiện tự nhiên</w:t>
            </w:r>
          </w:p>
        </w:tc>
        <w:tc>
          <w:tcPr>
            <w:tcW w:w="681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 Diện tích đất bị thoái hóa, bạc màu và nhiễm mặn gia tăng.</w:t>
            </w:r>
          </w:p>
        </w:tc>
      </w:tr>
      <w:tr w:rsidR="00AF2EC3" w:rsidRPr="003B3ECC">
        <w:tc>
          <w:tcPr>
            <w:tcW w:w="364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 Diện tích đồi núi</w:t>
            </w:r>
          </w:p>
        </w:tc>
        <w:tc>
          <w:tcPr>
            <w:tcW w:w="681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 Phân hóa khí hậu theo Bắc - Nam và độ cao, thuận lợi cho phát triển nông nghiệp.</w:t>
            </w:r>
          </w:p>
        </w:tc>
      </w:tr>
      <w:tr w:rsidR="00AF2EC3" w:rsidRPr="003B3ECC">
        <w:tc>
          <w:tcPr>
            <w:tcW w:w="364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 Đất Feralit</w:t>
            </w:r>
          </w:p>
        </w:tc>
        <w:tc>
          <w:tcPr>
            <w:tcW w:w="681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 Phục vụ cho chăn nuôi.</w:t>
            </w:r>
          </w:p>
        </w:tc>
      </w:tr>
      <w:tr w:rsidR="00AF2EC3" w:rsidRPr="003B3ECC">
        <w:tc>
          <w:tcPr>
            <w:tcW w:w="364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 Đồng cỏ rộng lớn</w:t>
            </w:r>
          </w:p>
        </w:tc>
        <w:tc>
          <w:tcPr>
            <w:tcW w:w="681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 Thuận lợi cho quy hoạch vùng chuyên canh cây công nghiệp, cây ăn quả.</w:t>
            </w:r>
          </w:p>
        </w:tc>
      </w:tr>
      <w:tr w:rsidR="00AF2EC3" w:rsidRPr="003B3ECC">
        <w:tc>
          <w:tcPr>
            <w:tcW w:w="364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 Đồng bằng</w:t>
            </w:r>
          </w:p>
        </w:tc>
        <w:tc>
          <w:tcPr>
            <w:tcW w:w="681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 Đầy đủ sông ngòi, cung cấp phù sa và nước tưới cho nông nghiệp.</w:t>
            </w:r>
          </w:p>
        </w:tc>
      </w:tr>
      <w:tr w:rsidR="00AF2EC3" w:rsidRPr="003B3ECC">
        <w:tc>
          <w:tcPr>
            <w:tcW w:w="364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 Khí hậu</w:t>
            </w:r>
          </w:p>
        </w:tc>
        <w:tc>
          <w:tcPr>
            <w:tcW w:w="681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 Nhiệt đới ẩm gió mùa, thích hợp phát triển nông nghiệp nhiệt đới.</w:t>
            </w:r>
          </w:p>
        </w:tc>
      </w:tr>
      <w:tr w:rsidR="00AF2EC3" w:rsidRPr="003B3ECC">
        <w:tc>
          <w:tcPr>
            <w:tcW w:w="364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 Khí hậu phân hóa</w:t>
            </w:r>
          </w:p>
        </w:tc>
        <w:tc>
          <w:tcPr>
            <w:tcW w:w="681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 3/4 diện tích đất đồi núi, chủ yếu là đồi núi thấp và cao nguyên.</w:t>
            </w:r>
          </w:p>
        </w:tc>
      </w:tr>
      <w:tr w:rsidR="00AF2EC3" w:rsidRPr="003B3ECC">
        <w:tc>
          <w:tcPr>
            <w:tcW w:w="364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 Mạng lưới sông ngòi</w:t>
            </w:r>
          </w:p>
        </w:tc>
        <w:tc>
          <w:tcPr>
            <w:tcW w:w="681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 1/4 diện tích đất đồng bằng, thích hợp cho cây lương thực và công nghiệp.</w:t>
            </w:r>
          </w:p>
        </w:tc>
      </w:tr>
      <w:tr w:rsidR="00AF2EC3" w:rsidRPr="003B3ECC">
        <w:tc>
          <w:tcPr>
            <w:tcW w:w="364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 Đa dạng sinh vật</w:t>
            </w:r>
          </w:p>
        </w:tc>
        <w:tc>
          <w:tcPr>
            <w:tcW w:w="681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 Là nguồn gen quan trọng, cung cấp thức ăn cho chăn nuôi gia súc.</w:t>
            </w:r>
          </w:p>
        </w:tc>
      </w:tr>
      <w:tr w:rsidR="00AF2EC3" w:rsidRPr="003B3ECC">
        <w:tc>
          <w:tcPr>
            <w:tcW w:w="364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10. Hạn chế trong phát triển nông nghiệp</w:t>
            </w:r>
          </w:p>
        </w:tc>
        <w:tc>
          <w:tcPr>
            <w:tcW w:w="681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 Thiên tai gây thiệt hại lớn cho sản xuất nông nghiệp.</w:t>
            </w:r>
          </w:p>
        </w:tc>
      </w:tr>
      <w:tr w:rsidR="00AF2EC3" w:rsidRPr="003B3ECC">
        <w:tc>
          <w:tcPr>
            <w:tcW w:w="364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11. Bệnh dịch</w:t>
            </w:r>
          </w:p>
        </w:tc>
        <w:tc>
          <w:tcPr>
            <w:tcW w:w="681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 Độ ẩm cao gây sâu bệnh cho cây trồng và vật nuôi.</w:t>
            </w:r>
          </w:p>
        </w:tc>
      </w:tr>
      <w:tr w:rsidR="00AF2EC3" w:rsidRPr="003B3ECC">
        <w:tc>
          <w:tcPr>
            <w:tcW w:w="364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12. Đất đai</w:t>
            </w:r>
          </w:p>
        </w:tc>
        <w:tc>
          <w:tcPr>
            <w:tcW w:w="681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l. Diện tích đất không bị thoái hóa, phù hợp cho nông nghiệp.</w:t>
            </w:r>
          </w:p>
        </w:tc>
      </w:tr>
      <w:tr w:rsidR="00AF2EC3" w:rsidRPr="003B3ECC">
        <w:tc>
          <w:tcPr>
            <w:tcW w:w="364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13. Dân cư và lao động</w:t>
            </w:r>
          </w:p>
        </w:tc>
        <w:tc>
          <w:tcPr>
            <w:tcW w:w="681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m. Dân số đông, lao động dồi dào và có kinh nghiệm ngày càng cao.</w:t>
            </w:r>
          </w:p>
        </w:tc>
      </w:tr>
      <w:tr w:rsidR="00AF2EC3" w:rsidRPr="003B3ECC">
        <w:tc>
          <w:tcPr>
            <w:tcW w:w="364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14. Cơ sở vật chất - kỹ thuật</w:t>
            </w:r>
          </w:p>
        </w:tc>
        <w:tc>
          <w:tcPr>
            <w:tcW w:w="681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 Hỗ trợ sản xuất nông nghiệp thông qua công trình thủy lợi và công nghệ tiên tiến.</w:t>
            </w:r>
          </w:p>
        </w:tc>
      </w:tr>
      <w:tr w:rsidR="00AF2EC3" w:rsidRPr="003B3ECC">
        <w:tc>
          <w:tcPr>
            <w:tcW w:w="364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15. Chính sách phát triển</w:t>
            </w:r>
          </w:p>
        </w:tc>
        <w:tc>
          <w:tcPr>
            <w:tcW w:w="681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o. Khuyến khích phát triển nông nghiệp và mở rộng thị trường nông sản.</w:t>
            </w:r>
          </w:p>
        </w:tc>
      </w:tr>
    </w:tbl>
    <w:p w:rsidR="00B5682E" w:rsidRPr="003B3ECC" w:rsidRDefault="00371F92"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864064" behindDoc="0" locked="0" layoutInCell="1" allowOverlap="1" wp14:anchorId="4359E86C" wp14:editId="6B364DC6">
                <wp:simplePos x="0" y="0"/>
                <wp:positionH relativeFrom="column">
                  <wp:posOffset>91</wp:posOffset>
                </wp:positionH>
                <wp:positionV relativeFrom="paragraph">
                  <wp:posOffset>1633</wp:posOffset>
                </wp:positionV>
                <wp:extent cx="4087585" cy="186055"/>
                <wp:effectExtent l="0" t="0" r="46355" b="23495"/>
                <wp:wrapNone/>
                <wp:docPr id="736476727" name="Pentagon 736476727"/>
                <wp:cNvGraphicFramePr/>
                <a:graphic xmlns:a="http://schemas.openxmlformats.org/drawingml/2006/main">
                  <a:graphicData uri="http://schemas.microsoft.com/office/word/2010/wordprocessingShape">
                    <wps:wsp>
                      <wps:cNvSpPr/>
                      <wps:spPr>
                        <a:xfrm>
                          <a:off x="0" y="0"/>
                          <a:ext cx="4087585"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01BFA" id="Pentagon 736476727" o:spid="_x0000_s1026" type="#_x0000_t15" style="position:absolute;margin-left:0;margin-top:.15pt;width:321.85pt;height:14.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" adj="21108" filled="f" strokecolor="#629dd1 [3205]" strokeweight="1pt"/>
            </w:pict>
          </mc:Fallback>
        </mc:AlternateContent>
      </w:r>
      <w:r w:rsidR="005D3E80" w:rsidRPr="003B3ECC">
        <w:rPr>
          <w:rFonts w:ascii="Times New Roman" w:eastAsia="Times New Roman" w:hAnsi="Times New Roman" w:cs="Times New Roman"/>
          <w:b/>
          <w:sz w:val="24"/>
          <w:szCs w:val="24"/>
        </w:rPr>
        <w:t>Dưới đây là bảng đáp án bài tập nối các thông tin tương ứng:</w:t>
      </w:r>
    </w:p>
    <w:tbl>
      <w:tblPr>
        <w:tblStyle w:val="afffffffff5"/>
        <w:tblW w:w="10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550"/>
        <w:gridCol w:w="549"/>
        <w:gridCol w:w="549"/>
        <w:gridCol w:w="549"/>
        <w:gridCol w:w="549"/>
        <w:gridCol w:w="549"/>
        <w:gridCol w:w="549"/>
        <w:gridCol w:w="549"/>
        <w:gridCol w:w="915"/>
        <w:gridCol w:w="915"/>
        <w:gridCol w:w="915"/>
        <w:gridCol w:w="915"/>
        <w:gridCol w:w="915"/>
        <w:gridCol w:w="930"/>
      </w:tblGrid>
      <w:tr w:rsidR="00AF2EC3" w:rsidRPr="003B3ECC" w:rsidTr="00146811">
        <w:trPr>
          <w:trHeight w:val="317"/>
          <w:tblHeader/>
        </w:trPr>
        <w:tc>
          <w:tcPr>
            <w:tcW w:w="565"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w:t>
            </w:r>
          </w:p>
        </w:tc>
        <w:tc>
          <w:tcPr>
            <w:tcW w:w="55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w:t>
            </w:r>
          </w:p>
        </w:tc>
        <w:tc>
          <w:tcPr>
            <w:tcW w:w="54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3</w:t>
            </w:r>
          </w:p>
        </w:tc>
        <w:tc>
          <w:tcPr>
            <w:tcW w:w="54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4</w:t>
            </w:r>
          </w:p>
        </w:tc>
        <w:tc>
          <w:tcPr>
            <w:tcW w:w="54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5</w:t>
            </w:r>
          </w:p>
        </w:tc>
        <w:tc>
          <w:tcPr>
            <w:tcW w:w="54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6</w:t>
            </w:r>
          </w:p>
        </w:tc>
        <w:tc>
          <w:tcPr>
            <w:tcW w:w="54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7</w:t>
            </w:r>
          </w:p>
        </w:tc>
        <w:tc>
          <w:tcPr>
            <w:tcW w:w="54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8</w:t>
            </w:r>
          </w:p>
        </w:tc>
        <w:tc>
          <w:tcPr>
            <w:tcW w:w="54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9</w:t>
            </w:r>
          </w:p>
        </w:tc>
        <w:tc>
          <w:tcPr>
            <w:tcW w:w="915"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10</w:t>
            </w:r>
          </w:p>
        </w:tc>
        <w:tc>
          <w:tcPr>
            <w:tcW w:w="915"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11</w:t>
            </w:r>
          </w:p>
        </w:tc>
        <w:tc>
          <w:tcPr>
            <w:tcW w:w="915"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12</w:t>
            </w:r>
          </w:p>
        </w:tc>
        <w:tc>
          <w:tcPr>
            <w:tcW w:w="915"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13</w:t>
            </w:r>
          </w:p>
        </w:tc>
        <w:tc>
          <w:tcPr>
            <w:tcW w:w="915"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14</w:t>
            </w:r>
          </w:p>
        </w:tc>
        <w:tc>
          <w:tcPr>
            <w:tcW w:w="93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15</w:t>
            </w:r>
          </w:p>
        </w:tc>
      </w:tr>
      <w:tr w:rsidR="00AF2EC3" w:rsidRPr="003B3ECC">
        <w:trPr>
          <w:trHeight w:val="317"/>
        </w:trPr>
        <w:tc>
          <w:tcPr>
            <w:tcW w:w="56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w:t>
            </w:r>
          </w:p>
        </w:tc>
        <w:tc>
          <w:tcPr>
            <w:tcW w:w="550"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w:t>
            </w:r>
          </w:p>
        </w:tc>
        <w:tc>
          <w:tcPr>
            <w:tcW w:w="54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w:t>
            </w:r>
          </w:p>
        </w:tc>
        <w:tc>
          <w:tcPr>
            <w:tcW w:w="54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w:t>
            </w:r>
          </w:p>
        </w:tc>
        <w:tc>
          <w:tcPr>
            <w:tcW w:w="54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w:t>
            </w:r>
          </w:p>
        </w:tc>
        <w:tc>
          <w:tcPr>
            <w:tcW w:w="54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w:t>
            </w:r>
          </w:p>
        </w:tc>
        <w:tc>
          <w:tcPr>
            <w:tcW w:w="54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w:t>
            </w:r>
          </w:p>
        </w:tc>
        <w:tc>
          <w:tcPr>
            <w:tcW w:w="54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w:t>
            </w:r>
          </w:p>
        </w:tc>
        <w:tc>
          <w:tcPr>
            <w:tcW w:w="54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w:t>
            </w:r>
          </w:p>
        </w:tc>
        <w:tc>
          <w:tcPr>
            <w:tcW w:w="91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w:t>
            </w:r>
          </w:p>
        </w:tc>
        <w:tc>
          <w:tcPr>
            <w:tcW w:w="91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w:t>
            </w:r>
          </w:p>
        </w:tc>
        <w:tc>
          <w:tcPr>
            <w:tcW w:w="91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w:t>
            </w:r>
          </w:p>
        </w:tc>
        <w:tc>
          <w:tcPr>
            <w:tcW w:w="91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m</w:t>
            </w:r>
          </w:p>
        </w:tc>
        <w:tc>
          <w:tcPr>
            <w:tcW w:w="91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w:t>
            </w:r>
          </w:p>
        </w:tc>
        <w:tc>
          <w:tcPr>
            <w:tcW w:w="930"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o</w:t>
            </w:r>
          </w:p>
        </w:tc>
      </w:tr>
    </w:tbl>
    <w:p w:rsidR="00213968" w:rsidRDefault="00213968" w:rsidP="003B3ECC">
      <w:pPr>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mc:AlternateContent>
          <mc:Choice Requires="wps">
            <w:drawing>
              <wp:anchor distT="0" distB="0" distL="114300" distR="114300" simplePos="0" relativeHeight="251884544" behindDoc="0" locked="0" layoutInCell="1" allowOverlap="1" wp14:anchorId="0BFB4477" wp14:editId="417E46E6">
                <wp:simplePos x="0" y="0"/>
                <wp:positionH relativeFrom="column">
                  <wp:posOffset>1860176</wp:posOffset>
                </wp:positionH>
                <wp:positionV relativeFrom="paragraph">
                  <wp:posOffset>81131</wp:posOffset>
                </wp:positionV>
                <wp:extent cx="2772410" cy="317500"/>
                <wp:effectExtent l="0" t="0" r="27940" b="25400"/>
                <wp:wrapNone/>
                <wp:docPr id="683630721" name="Round Diagonal Corner Rectangle 683630721"/>
                <wp:cNvGraphicFramePr/>
                <a:graphic xmlns:a="http://schemas.openxmlformats.org/drawingml/2006/main">
                  <a:graphicData uri="http://schemas.microsoft.com/office/word/2010/wordprocessingShape">
                    <wps:wsp>
                      <wps:cNvSpPr/>
                      <wps:spPr>
                        <a:xfrm>
                          <a:off x="0" y="0"/>
                          <a:ext cx="2772410" cy="31750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213968">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FB4477" id="Round Diagonal Corner Rectangle 683630721" o:spid="_x0000_s1182" style="position:absolute;margin-left:146.45pt;margin-top:6.4pt;width:218.3pt;height:25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" adj="-11796480,,5400" path="m52918,l2772410,r,l2772410,264582v,29226,-23692,52918,-52918,52918l,317500r,l,52918c,23692,23692,,52918,xe" fillcolor="#ffc000" strokecolor="#ffc000" strokeweight="1pt">
                <v:stroke joinstyle="miter"/>
                <v:formulas/>
                <v:path arrowok="t" o:connecttype="custom" o:connectlocs="52918,0;2772410,0;2772410,0;2772410,264582;2719492,317500;0,317500;0,317500;0,52918;52918,0" o:connectangles="0,0,0,0,0,0,0,0,0" textboxrect="0,0,2772410,317500"/>
                <v:textbox>
                  <w:txbxContent>
                    <w:p w:rsidR="00034C79" w:rsidRPr="00992537" w:rsidRDefault="00034C79" w:rsidP="00213968">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v:textbox>
              </v:shape>
            </w:pict>
          </mc:Fallback>
        </mc:AlternateContent>
      </w:r>
    </w:p>
    <w:p w:rsidR="00213968" w:rsidRPr="003B3ECC" w:rsidRDefault="00213968" w:rsidP="00213968">
      <w:pPr>
        <w:spacing w:line="240" w:lineRule="auto"/>
        <w:jc w:val="center"/>
        <w:rPr>
          <w:rFonts w:ascii="Times New Roman" w:eastAsia="Times New Roman" w:hAnsi="Times New Roman" w:cs="Times New Roman"/>
          <w:b/>
          <w:sz w:val="24"/>
          <w:szCs w:val="24"/>
          <w:u w:val="single"/>
          <w:lang w:val="en-US"/>
        </w:rPr>
      </w:pPr>
      <w:r w:rsidRPr="003B3ECC">
        <w:rPr>
          <w:rFonts w:ascii="Times New Roman" w:eastAsia="Times New Roman" w:hAnsi="Times New Roman" w:cs="Times New Roman"/>
          <w:b/>
          <w:sz w:val="24"/>
          <w:szCs w:val="24"/>
          <w:u w:val="single"/>
          <w:lang w:val="en-US"/>
        </w:rPr>
        <w:t>PHẦN A. KIẾN THỨC TRỌNG TÂM</w:t>
      </w:r>
    </w:p>
    <w:p w:rsidR="00B5682E" w:rsidRPr="003B3ECC" w:rsidRDefault="00371F92"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866112" behindDoc="0" locked="0" layoutInCell="1" allowOverlap="1" wp14:anchorId="003B7D0F" wp14:editId="0539497F">
                <wp:simplePos x="0" y="0"/>
                <wp:positionH relativeFrom="column">
                  <wp:posOffset>91</wp:posOffset>
                </wp:positionH>
                <wp:positionV relativeFrom="paragraph">
                  <wp:posOffset>177619</wp:posOffset>
                </wp:positionV>
                <wp:extent cx="3227614" cy="186055"/>
                <wp:effectExtent l="0" t="0" r="30480" b="23495"/>
                <wp:wrapNone/>
                <wp:docPr id="736476728" name="Pentagon 736476728"/>
                <wp:cNvGraphicFramePr/>
                <a:graphic xmlns:a="http://schemas.openxmlformats.org/drawingml/2006/main">
                  <a:graphicData uri="http://schemas.microsoft.com/office/word/2010/wordprocessingShape">
                    <wps:wsp>
                      <wps:cNvSpPr/>
                      <wps:spPr>
                        <a:xfrm>
                          <a:off x="0" y="0"/>
                          <a:ext cx="3227614"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48C83" id="Pentagon 736476728" o:spid="_x0000_s1026" type="#_x0000_t15" style="position:absolute;margin-left:0;margin-top:14pt;width:254.15pt;height:14.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" adj="20977" filled="f" strokecolor="#629dd1 [3205]" strokeweight="1pt"/>
            </w:pict>
          </mc:Fallback>
        </mc:AlternateContent>
      </w:r>
    </w:p>
    <w:p w:rsidR="00B5682E"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4. Tình hình phát triển và phân bố nông nghiệp</w:t>
      </w:r>
    </w:p>
    <w:p w:rsidR="00371F92" w:rsidRPr="003B3ECC" w:rsidRDefault="00371F92" w:rsidP="003B3ECC">
      <w:pPr>
        <w:spacing w:line="240" w:lineRule="auto"/>
        <w:rPr>
          <w:rFonts w:ascii="Times New Roman" w:eastAsia="Times New Roman" w:hAnsi="Times New Roman" w:cs="Times New Roman"/>
          <w:sz w:val="24"/>
          <w:szCs w:val="24"/>
        </w:rPr>
      </w:pPr>
    </w:p>
    <w:p w:rsidR="00B5682E" w:rsidRDefault="00371F92"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868160" behindDoc="0" locked="0" layoutInCell="1" allowOverlap="1" wp14:anchorId="43145081" wp14:editId="7D612DD7">
                <wp:simplePos x="0" y="0"/>
                <wp:positionH relativeFrom="column">
                  <wp:posOffset>0</wp:posOffset>
                </wp:positionH>
                <wp:positionV relativeFrom="paragraph">
                  <wp:posOffset>12065</wp:posOffset>
                </wp:positionV>
                <wp:extent cx="1071880" cy="186055"/>
                <wp:effectExtent l="0" t="0" r="33020" b="23495"/>
                <wp:wrapNone/>
                <wp:docPr id="736476729" name="Pentagon 736476729"/>
                <wp:cNvGraphicFramePr/>
                <a:graphic xmlns:a="http://schemas.openxmlformats.org/drawingml/2006/main">
                  <a:graphicData uri="http://schemas.microsoft.com/office/word/2010/wordprocessingShape">
                    <wps:wsp>
                      <wps:cNvSpPr/>
                      <wps:spPr>
                        <a:xfrm>
                          <a:off x="0" y="0"/>
                          <a:ext cx="107188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F933C" id="Pentagon 736476729" o:spid="_x0000_s1026" type="#_x0000_t15" style="position:absolute;margin-left:0;margin-top:.95pt;width:84.4pt;height:14.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" adj="19725" filled="f" strokecolor="#629dd1 [3205]" strokeweight="1pt"/>
            </w:pict>
          </mc:Fallback>
        </mc:AlternateContent>
      </w:r>
      <w:r w:rsidR="005D3E80" w:rsidRPr="003B3ECC">
        <w:rPr>
          <w:rFonts w:ascii="Times New Roman" w:eastAsia="Times New Roman" w:hAnsi="Times New Roman" w:cs="Times New Roman"/>
          <w:b/>
          <w:sz w:val="24"/>
          <w:szCs w:val="24"/>
        </w:rPr>
        <w:t>a. Trồng trọt:</w:t>
      </w:r>
    </w:p>
    <w:p w:rsidR="00371F92" w:rsidRPr="003B3ECC" w:rsidRDefault="00371F92" w:rsidP="003B3ECC">
      <w:pPr>
        <w:spacing w:line="240" w:lineRule="auto"/>
        <w:rPr>
          <w:rFonts w:ascii="Times New Roman" w:eastAsia="Times New Roman" w:hAnsi="Times New Roman" w:cs="Times New Roman"/>
          <w:sz w:val="24"/>
          <w:szCs w:val="24"/>
        </w:rPr>
      </w:pPr>
    </w:p>
    <w:tbl>
      <w:tblPr>
        <w:tblStyle w:val="afffffffff6"/>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1"/>
        <w:gridCol w:w="8327"/>
      </w:tblGrid>
      <w:tr w:rsidR="00AF2EC3" w:rsidRPr="003B3ECC" w:rsidTr="00146811">
        <w:trPr>
          <w:tblHeader/>
        </w:trPr>
        <w:tc>
          <w:tcPr>
            <w:tcW w:w="213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Loại cây</w:t>
            </w:r>
          </w:p>
        </w:tc>
        <w:tc>
          <w:tcPr>
            <w:tcW w:w="832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Thông tin</w:t>
            </w:r>
          </w:p>
        </w:tc>
      </w:tr>
      <w:tr w:rsidR="00AF2EC3" w:rsidRPr="003B3ECC">
        <w:tc>
          <w:tcPr>
            <w:tcW w:w="2131" w:type="dxa"/>
            <w:shd w:val="clear" w:color="auto" w:fill="D9E2F3"/>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Cây lương thực</w:t>
            </w:r>
          </w:p>
        </w:tc>
        <w:tc>
          <w:tcPr>
            <w:tcW w:w="8327" w:type="dxa"/>
            <w:shd w:val="clear" w:color="auto" w:fill="D9E2F3"/>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Lúa</w:t>
            </w:r>
            <w:r w:rsidRPr="003B3ECC">
              <w:rPr>
                <w:rFonts w:ascii="Times New Roman" w:eastAsia="Times New Roman" w:hAnsi="Times New Roman" w:cs="Times New Roman"/>
                <w:color w:val="auto"/>
                <w:sz w:val="24"/>
                <w:szCs w:val="24"/>
              </w:rPr>
              <w:t xml:space="preserve"> là cây trồng chủ đạo. </w:t>
            </w:r>
            <w:r w:rsidRPr="003B3ECC">
              <w:rPr>
                <w:rFonts w:ascii="Times New Roman" w:eastAsia="Times New Roman" w:hAnsi="Times New Roman" w:cs="Times New Roman"/>
                <w:color w:val="auto"/>
                <w:sz w:val="24"/>
                <w:szCs w:val="24"/>
              </w:rPr>
              <w:br/>
              <w:t xml:space="preserve">- Đồng bằng sông Hồng và sông Cửu Long là hai vùng chuyên canh lớn nhất. </w:t>
            </w:r>
            <w:r w:rsidRPr="003B3ECC">
              <w:rPr>
                <w:rFonts w:ascii="Times New Roman" w:eastAsia="Times New Roman" w:hAnsi="Times New Roman" w:cs="Times New Roman"/>
                <w:color w:val="auto"/>
                <w:sz w:val="24"/>
                <w:szCs w:val="24"/>
              </w:rPr>
              <w:br/>
              <w:t>- Cây lúa trồng ở đồng bằng do có đất phù sa.</w:t>
            </w:r>
          </w:p>
        </w:tc>
      </w:tr>
      <w:tr w:rsidR="00AF2EC3" w:rsidRPr="003B3ECC">
        <w:tc>
          <w:tcPr>
            <w:tcW w:w="2131" w:type="dxa"/>
            <w:shd w:val="clear" w:color="auto" w:fill="D9E2F3"/>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Cây công nghiệp</w:t>
            </w:r>
          </w:p>
        </w:tc>
        <w:tc>
          <w:tcPr>
            <w:tcW w:w="8327" w:type="dxa"/>
            <w:shd w:val="clear" w:color="auto" w:fill="D9E2F3"/>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Chủ yếu là cây lâu năm. </w:t>
            </w:r>
            <w:r w:rsidRPr="003B3ECC">
              <w:rPr>
                <w:rFonts w:ascii="Times New Roman" w:eastAsia="Times New Roman" w:hAnsi="Times New Roman" w:cs="Times New Roman"/>
                <w:color w:val="auto"/>
                <w:sz w:val="24"/>
                <w:szCs w:val="24"/>
              </w:rPr>
              <w:br/>
              <w:t xml:space="preserve">- Vùng chuyên canh lớn: Tây Nguyên (cà phê), Đông Nam Bộ (cao su, hồ tiêu, điều), Trung du Bắc Bộ (chè). </w:t>
            </w:r>
            <w:r w:rsidRPr="003B3ECC">
              <w:rPr>
                <w:rFonts w:ascii="Times New Roman" w:eastAsia="Times New Roman" w:hAnsi="Times New Roman" w:cs="Times New Roman"/>
                <w:color w:val="auto"/>
                <w:sz w:val="24"/>
                <w:szCs w:val="24"/>
              </w:rPr>
              <w:br/>
              <w:t>- Cây công nghiệp hàng năm: mía, đậu tương, lạc, tập trung ở Đông Nam Bộ và Bắc Trung Bộ.</w:t>
            </w:r>
          </w:p>
        </w:tc>
      </w:tr>
      <w:tr w:rsidR="00AF2EC3" w:rsidRPr="003B3ECC">
        <w:tc>
          <w:tcPr>
            <w:tcW w:w="2131" w:type="dxa"/>
            <w:shd w:val="clear" w:color="auto" w:fill="D9E2F3"/>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Cây ăn quả</w:t>
            </w:r>
          </w:p>
        </w:tc>
        <w:tc>
          <w:tcPr>
            <w:tcW w:w="8327" w:type="dxa"/>
            <w:shd w:val="clear" w:color="auto" w:fill="D9E2F3"/>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Diện tích tăng nhanh nhờ hiệu quả kinh tế cao. </w:t>
            </w:r>
            <w:r w:rsidRPr="003B3ECC">
              <w:rPr>
                <w:rFonts w:ascii="Times New Roman" w:eastAsia="Times New Roman" w:hAnsi="Times New Roman" w:cs="Times New Roman"/>
                <w:color w:val="auto"/>
                <w:sz w:val="24"/>
                <w:szCs w:val="24"/>
              </w:rPr>
              <w:br/>
              <w:t>- Tập trung ở Đồng bằng sông Cửu Long, Trung du miền núi Bắc Bộ, Đông Nam Bộ.</w:t>
            </w:r>
          </w:p>
        </w:tc>
      </w:tr>
      <w:tr w:rsidR="00AF2EC3" w:rsidRPr="003B3ECC">
        <w:tc>
          <w:tcPr>
            <w:tcW w:w="2131" w:type="dxa"/>
            <w:shd w:val="clear" w:color="auto" w:fill="D9E2F3"/>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Cây chè</w:t>
            </w:r>
          </w:p>
        </w:tc>
        <w:tc>
          <w:tcPr>
            <w:tcW w:w="8327" w:type="dxa"/>
            <w:shd w:val="clear" w:color="auto" w:fill="D9E2F3"/>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Trồng nhiều ở Trung du và miền núi Bắc Bộ do khí hậu phân hóa theo độ cao. </w:t>
            </w:r>
            <w:r w:rsidRPr="003B3ECC">
              <w:rPr>
                <w:rFonts w:ascii="Times New Roman" w:eastAsia="Times New Roman" w:hAnsi="Times New Roman" w:cs="Times New Roman"/>
                <w:color w:val="auto"/>
                <w:sz w:val="24"/>
                <w:szCs w:val="24"/>
              </w:rPr>
              <w:br/>
              <w:t>- Cây chè thuộc cây cận nhiệt, thích hợp với khí hậu lạnh.</w:t>
            </w:r>
          </w:p>
        </w:tc>
      </w:tr>
      <w:tr w:rsidR="00AF2EC3" w:rsidRPr="003B3ECC">
        <w:tc>
          <w:tcPr>
            <w:tcW w:w="2131" w:type="dxa"/>
            <w:shd w:val="clear" w:color="auto" w:fill="D9E2F3"/>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lastRenderedPageBreak/>
              <w:t>Cây cà phê</w:t>
            </w:r>
          </w:p>
        </w:tc>
        <w:tc>
          <w:tcPr>
            <w:tcW w:w="8327" w:type="dxa"/>
            <w:shd w:val="clear" w:color="auto" w:fill="D9E2F3"/>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Trồng nhiều ở Tây Nguyên do có đất feralit (đất bazan). </w:t>
            </w:r>
            <w:r w:rsidRPr="003B3ECC">
              <w:rPr>
                <w:rFonts w:ascii="Times New Roman" w:eastAsia="Times New Roman" w:hAnsi="Times New Roman" w:cs="Times New Roman"/>
                <w:color w:val="auto"/>
                <w:sz w:val="24"/>
                <w:szCs w:val="24"/>
              </w:rPr>
              <w:br/>
              <w:t>- Cây cà phê thuộc cây nhiệt đới, phù hợp với đất bazan và khí hậu cận xích đạo.</w:t>
            </w:r>
          </w:p>
        </w:tc>
      </w:tr>
      <w:tr w:rsidR="00AF2EC3" w:rsidRPr="003B3ECC">
        <w:tc>
          <w:tcPr>
            <w:tcW w:w="2131" w:type="dxa"/>
            <w:shd w:val="clear" w:color="auto" w:fill="D9E2F3"/>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Cây cao su</w:t>
            </w:r>
          </w:p>
        </w:tc>
        <w:tc>
          <w:tcPr>
            <w:tcW w:w="8327" w:type="dxa"/>
            <w:shd w:val="clear" w:color="auto" w:fill="D9E2F3"/>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Trồng nhiều ở Đông Nam Bộ do có đất feralit (đất bazan) và đất xám. </w:t>
            </w:r>
            <w:r w:rsidRPr="003B3ECC">
              <w:rPr>
                <w:rFonts w:ascii="Times New Roman" w:eastAsia="Times New Roman" w:hAnsi="Times New Roman" w:cs="Times New Roman"/>
                <w:color w:val="auto"/>
                <w:sz w:val="24"/>
                <w:szCs w:val="24"/>
              </w:rPr>
              <w:br/>
              <w:t>- Cây cao su thuộc cây nhiệt đới, thích hợp với khí hậu cận xích đạo.</w:t>
            </w:r>
          </w:p>
        </w:tc>
      </w:tr>
      <w:tr w:rsidR="00AF2EC3" w:rsidRPr="003B3ECC">
        <w:tc>
          <w:tcPr>
            <w:tcW w:w="2131" w:type="dxa"/>
            <w:shd w:val="clear" w:color="auto" w:fill="D9E2F3"/>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Cây cao su, cà phê, điều</w:t>
            </w:r>
          </w:p>
        </w:tc>
        <w:tc>
          <w:tcPr>
            <w:tcW w:w="8327" w:type="dxa"/>
            <w:shd w:val="clear" w:color="auto" w:fill="D9E2F3"/>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Trồng nhiều do đất feralit (đất bazan) và khí hậu thích hợp. </w:t>
            </w:r>
            <w:r w:rsidRPr="003B3ECC">
              <w:rPr>
                <w:rFonts w:ascii="Times New Roman" w:eastAsia="Times New Roman" w:hAnsi="Times New Roman" w:cs="Times New Roman"/>
                <w:color w:val="auto"/>
                <w:sz w:val="24"/>
                <w:szCs w:val="24"/>
              </w:rPr>
              <w:br/>
              <w:t>- Đây là các cây nhiệt đới.</w:t>
            </w:r>
          </w:p>
        </w:tc>
      </w:tr>
      <w:tr w:rsidR="00AF2EC3" w:rsidRPr="003B3ECC">
        <w:tc>
          <w:tcPr>
            <w:tcW w:w="2131" w:type="dxa"/>
            <w:shd w:val="clear" w:color="auto" w:fill="D9E2F3"/>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Cây dược liệu</w:t>
            </w:r>
          </w:p>
        </w:tc>
        <w:tc>
          <w:tcPr>
            <w:tcW w:w="8327" w:type="dxa"/>
            <w:shd w:val="clear" w:color="auto" w:fill="D9E2F3"/>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Trồng ở vùng núi giáp biên giới (do có khí hậu lạnh thích hợp cho cây thuốc quý).</w:t>
            </w:r>
          </w:p>
        </w:tc>
      </w:tr>
      <w:tr w:rsidR="00AF2EC3" w:rsidRPr="003B3ECC">
        <w:tc>
          <w:tcPr>
            <w:tcW w:w="2131" w:type="dxa"/>
            <w:shd w:val="clear" w:color="auto" w:fill="D9E2F3"/>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Cây vụ đông</w:t>
            </w:r>
          </w:p>
        </w:tc>
        <w:tc>
          <w:tcPr>
            <w:tcW w:w="8327" w:type="dxa"/>
            <w:shd w:val="clear" w:color="auto" w:fill="D9E2F3"/>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Trồng ở miền Bắc, nơi có khí hậu mùa đông lạnh </w:t>
            </w:r>
          </w:p>
        </w:tc>
      </w:tr>
      <w:tr w:rsidR="00AF2EC3" w:rsidRPr="003B3ECC">
        <w:tc>
          <w:tcPr>
            <w:tcW w:w="2131" w:type="dxa"/>
            <w:shd w:val="clear" w:color="auto" w:fill="D9E2F3"/>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Cây thực phẩm</w:t>
            </w:r>
          </w:p>
        </w:tc>
        <w:tc>
          <w:tcPr>
            <w:tcW w:w="8327" w:type="dxa"/>
            <w:shd w:val="clear" w:color="auto" w:fill="D9E2F3"/>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Rau, đậu được trồng ven thành phố, nơi có đất và khí hậu thích hợp </w:t>
            </w:r>
          </w:p>
        </w:tc>
      </w:tr>
    </w:tbl>
    <w:p w:rsidR="00B5682E" w:rsidRPr="003B3ECC" w:rsidRDefault="00371F92"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870208" behindDoc="0" locked="0" layoutInCell="1" allowOverlap="1" wp14:anchorId="232B56C8" wp14:editId="50AD0A80">
                <wp:simplePos x="0" y="0"/>
                <wp:positionH relativeFrom="column">
                  <wp:posOffset>91</wp:posOffset>
                </wp:positionH>
                <wp:positionV relativeFrom="paragraph">
                  <wp:posOffset>176258</wp:posOffset>
                </wp:positionV>
                <wp:extent cx="1034143" cy="186055"/>
                <wp:effectExtent l="0" t="0" r="33020" b="23495"/>
                <wp:wrapNone/>
                <wp:docPr id="736476730" name="Pentagon 736476730"/>
                <wp:cNvGraphicFramePr/>
                <a:graphic xmlns:a="http://schemas.openxmlformats.org/drawingml/2006/main">
                  <a:graphicData uri="http://schemas.microsoft.com/office/word/2010/wordprocessingShape">
                    <wps:wsp>
                      <wps:cNvSpPr/>
                      <wps:spPr>
                        <a:xfrm>
                          <a:off x="0" y="0"/>
                          <a:ext cx="1034143"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D866E" id="Pentagon 736476730" o:spid="_x0000_s1026" type="#_x0000_t15" style="position:absolute;margin-left:0;margin-top:13.9pt;width:81.45pt;height:14.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" adj="19657" filled="f" strokecolor="#629dd1 [3205]" strokeweight="1pt"/>
            </w:pict>
          </mc:Fallback>
        </mc:AlternateContent>
      </w:r>
    </w:p>
    <w:p w:rsidR="00B5682E"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b. Chăn nuôi:</w:t>
      </w:r>
    </w:p>
    <w:p w:rsidR="00371F92" w:rsidRPr="003B3ECC" w:rsidRDefault="00371F92" w:rsidP="003B3ECC">
      <w:pPr>
        <w:spacing w:line="240" w:lineRule="auto"/>
        <w:rPr>
          <w:rFonts w:ascii="Times New Roman" w:eastAsia="Times New Roman" w:hAnsi="Times New Roman" w:cs="Times New Roman"/>
          <w:sz w:val="24"/>
          <w:szCs w:val="24"/>
        </w:rPr>
      </w:pPr>
    </w:p>
    <w:tbl>
      <w:tblPr>
        <w:tblStyle w:val="afffffffff7"/>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0"/>
        <w:gridCol w:w="8169"/>
      </w:tblGrid>
      <w:tr w:rsidR="00AF2EC3" w:rsidRPr="003B3ECC" w:rsidTr="00146811">
        <w:trPr>
          <w:tblHeader/>
        </w:trPr>
        <w:tc>
          <w:tcPr>
            <w:tcW w:w="229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Yếu tố</w:t>
            </w:r>
          </w:p>
        </w:tc>
        <w:tc>
          <w:tcPr>
            <w:tcW w:w="816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Thông tin</w:t>
            </w:r>
          </w:p>
        </w:tc>
      </w:tr>
      <w:tr w:rsidR="00AF2EC3" w:rsidRPr="003B3ECC">
        <w:tc>
          <w:tcPr>
            <w:tcW w:w="2290"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Tỉ trọng ngành chăn nuôi</w:t>
            </w:r>
          </w:p>
        </w:tc>
        <w:tc>
          <w:tcPr>
            <w:tcW w:w="8169"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Chiếm ít có 30% trong nông nghiệp, tuy nhiên đang ngày càng tăng.</w:t>
            </w:r>
          </w:p>
        </w:tc>
      </w:tr>
      <w:tr w:rsidR="00AF2EC3" w:rsidRPr="003B3ECC">
        <w:tc>
          <w:tcPr>
            <w:tcW w:w="2290"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Trâu</w:t>
            </w:r>
          </w:p>
        </w:tc>
        <w:tc>
          <w:tcPr>
            <w:tcW w:w="8169"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Chủ yếu nuôi ở Trung du và miền núi Bắc Bộ.</w:t>
            </w:r>
          </w:p>
        </w:tc>
      </w:tr>
      <w:tr w:rsidR="00AF2EC3" w:rsidRPr="003B3ECC">
        <w:tc>
          <w:tcPr>
            <w:tcW w:w="2290"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Bò</w:t>
            </w:r>
          </w:p>
        </w:tc>
        <w:tc>
          <w:tcPr>
            <w:tcW w:w="8169"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Nuôi ở đồi trước núi Bắc Trung Bộ, cao nguyên Tây Nguyên</w:t>
            </w:r>
          </w:p>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Bò sữa nuôi ven thành phố lớn.</w:t>
            </w:r>
          </w:p>
        </w:tc>
      </w:tr>
      <w:tr w:rsidR="00AF2EC3" w:rsidRPr="003B3ECC">
        <w:tc>
          <w:tcPr>
            <w:tcW w:w="2290"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Lợn</w:t>
            </w:r>
          </w:p>
        </w:tc>
        <w:tc>
          <w:tcPr>
            <w:tcW w:w="8169"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Nuôi chủ yếu ở Đồng bằng sông Hồng.</w:t>
            </w:r>
          </w:p>
        </w:tc>
      </w:tr>
      <w:tr w:rsidR="00AF2EC3" w:rsidRPr="003B3ECC">
        <w:tc>
          <w:tcPr>
            <w:tcW w:w="2290"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Gia cầm</w:t>
            </w:r>
          </w:p>
        </w:tc>
        <w:tc>
          <w:tcPr>
            <w:tcW w:w="8169"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Tổng đàn gia cầm tăng nhanh, chủ yếu nuôi ở đồng bằng, vịt chủ yếu nuôi ở Đồng bằng sông Cửu Long.</w:t>
            </w:r>
          </w:p>
        </w:tc>
      </w:tr>
    </w:tbl>
    <w:p w:rsidR="00371F92" w:rsidRDefault="00371F92" w:rsidP="003B3ECC">
      <w:pPr>
        <w:spacing w:line="240" w:lineRule="auto"/>
        <w:rPr>
          <w:rFonts w:ascii="Times New Roman" w:eastAsia="Times New Roman" w:hAnsi="Times New Roman" w:cs="Times New Roman"/>
          <w:b/>
          <w:sz w:val="24"/>
          <w:szCs w:val="24"/>
        </w:rPr>
      </w:pPr>
    </w:p>
    <w:p w:rsidR="00B5682E" w:rsidRPr="003B3ECC" w:rsidRDefault="00030299" w:rsidP="003B3ECC">
      <w:pPr>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mc:AlternateContent>
          <mc:Choice Requires="wps">
            <w:drawing>
              <wp:anchor distT="0" distB="0" distL="114300" distR="114300" simplePos="0" relativeHeight="251769856" behindDoc="0" locked="0" layoutInCell="1" allowOverlap="1" wp14:anchorId="734AE5C2" wp14:editId="1B5D3DD6">
                <wp:simplePos x="0" y="0"/>
                <wp:positionH relativeFrom="column">
                  <wp:posOffset>1761066</wp:posOffset>
                </wp:positionH>
                <wp:positionV relativeFrom="paragraph">
                  <wp:posOffset>98425</wp:posOffset>
                </wp:positionV>
                <wp:extent cx="2772410" cy="313055"/>
                <wp:effectExtent l="0" t="0" r="27940" b="10795"/>
                <wp:wrapNone/>
                <wp:docPr id="736476688" name="Round Diagonal Corner Rectangle 736476688"/>
                <wp:cNvGraphicFramePr/>
                <a:graphic xmlns:a="http://schemas.openxmlformats.org/drawingml/2006/main">
                  <a:graphicData uri="http://schemas.microsoft.com/office/word/2010/wordprocessingShape">
                    <wps:wsp>
                      <wps:cNvSpPr/>
                      <wps:spPr>
                        <a:xfrm>
                          <a:off x="0" y="0"/>
                          <a:ext cx="2772410" cy="313055"/>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030299">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030299">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4AE5C2" id="Round Diagonal Corner Rectangle 736476688" o:spid="_x0000_s1183" style="position:absolute;margin-left:138.65pt;margin-top:7.75pt;width:218.3pt;height:24.6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" adj="-11796480,,5400" path="m52177,l2772410,r,l2772410,260878v,28817,-23360,52177,-52177,52177l,313055r,l,52177c,23360,23360,,52177,xe" fillcolor="#ffc000" strokecolor="#ffc000" strokeweight="1pt">
                <v:stroke joinstyle="miter"/>
                <v:formulas/>
                <v:path arrowok="t" o:connecttype="custom" o:connectlocs="52177,0;2772410,0;2772410,0;2772410,260878;2720233,313055;0,313055;0,313055;0,52177;52177,0" o:connectangles="0,0,0,0,0,0,0,0,0" textboxrect="0,0,2772410,313055"/>
                <v:textbox>
                  <w:txbxContent>
                    <w:p w:rsidR="00034C79" w:rsidRPr="00992537" w:rsidRDefault="00034C79" w:rsidP="00030299">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030299">
                      <w:pPr>
                        <w:jc w:val="center"/>
                        <w:rPr>
                          <w:color w:val="FF0000"/>
                        </w:rPr>
                      </w:pPr>
                    </w:p>
                  </w:txbxContent>
                </v:textbox>
              </v:shape>
            </w:pict>
          </mc:Fallback>
        </mc:AlternateContent>
      </w:r>
    </w:p>
    <w:p w:rsidR="00146811" w:rsidRPr="003B3ECC" w:rsidRDefault="00146811" w:rsidP="003B3ECC">
      <w:pPr>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B. </w:t>
      </w:r>
      <w:r w:rsidRPr="003B3ECC">
        <w:rPr>
          <w:rFonts w:ascii="Times New Roman" w:eastAsia="Times New Roman" w:hAnsi="Times New Roman" w:cs="Times New Roman"/>
          <w:b/>
          <w:sz w:val="24"/>
          <w:szCs w:val="24"/>
          <w:u w:val="single"/>
        </w:rPr>
        <w:t>CỦNG CỐ KIẾN THỨC</w:t>
      </w:r>
    </w:p>
    <w:p w:rsidR="00146811" w:rsidRDefault="00807574" w:rsidP="003B3ECC">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890688" behindDoc="0" locked="0" layoutInCell="1" allowOverlap="1" wp14:anchorId="5BFB8989" wp14:editId="5BD8433B">
                <wp:simplePos x="0" y="0"/>
                <wp:positionH relativeFrom="column">
                  <wp:posOffset>928</wp:posOffset>
                </wp:positionH>
                <wp:positionV relativeFrom="paragraph">
                  <wp:posOffset>177409</wp:posOffset>
                </wp:positionV>
                <wp:extent cx="5650523" cy="186055"/>
                <wp:effectExtent l="0" t="0" r="45720" b="23495"/>
                <wp:wrapNone/>
                <wp:docPr id="683630724" name="Pentagon 683630724"/>
                <wp:cNvGraphicFramePr/>
                <a:graphic xmlns:a="http://schemas.openxmlformats.org/drawingml/2006/main">
                  <a:graphicData uri="http://schemas.microsoft.com/office/word/2010/wordprocessingShape">
                    <wps:wsp>
                      <wps:cNvSpPr/>
                      <wps:spPr>
                        <a:xfrm>
                          <a:off x="0" y="0"/>
                          <a:ext cx="5650523"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73132" id="Pentagon 683630724" o:spid="_x0000_s1026" type="#_x0000_t15" style="position:absolute;margin-left:.05pt;margin-top:13.95pt;width:444.9pt;height:14.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" adj="21244" filled="f" strokecolor="#629dd1 [3205]" strokeweight="1pt"/>
            </w:pict>
          </mc:Fallback>
        </mc:AlternateContent>
      </w:r>
    </w:p>
    <w:p w:rsidR="003B3D78" w:rsidRPr="003B3D78" w:rsidRDefault="003B3D78" w:rsidP="003B3D78">
      <w:pPr>
        <w:spacing w:line="240" w:lineRule="auto"/>
        <w:rPr>
          <w:rFonts w:ascii="Times New Roman" w:eastAsia="Times New Roman" w:hAnsi="Times New Roman" w:cs="Times New Roman"/>
          <w:b/>
          <w:sz w:val="24"/>
          <w:szCs w:val="24"/>
        </w:rPr>
      </w:pPr>
      <w:r w:rsidRPr="00371F92">
        <w:rPr>
          <w:rFonts w:ascii="Times New Roman" w:eastAsia="Times New Roman" w:hAnsi="Times New Roman" w:cs="Times New Roman"/>
          <w:b/>
          <w:sz w:val="24"/>
          <w:szCs w:val="24"/>
        </w:rPr>
        <w:t>Trong bài tập này, bạn cần nối các câu trong Cột A với các mô tả thích hợp từ Cột B</w:t>
      </w:r>
    </w:p>
    <w:tbl>
      <w:tblPr>
        <w:tblStyle w:val="afffffffff8"/>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3"/>
        <w:gridCol w:w="7586"/>
      </w:tblGrid>
      <w:tr w:rsidR="00AF2EC3" w:rsidRPr="003B3ECC" w:rsidTr="00146811">
        <w:trPr>
          <w:tblHeader/>
        </w:trPr>
        <w:tc>
          <w:tcPr>
            <w:tcW w:w="287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A</w:t>
            </w:r>
          </w:p>
        </w:tc>
        <w:tc>
          <w:tcPr>
            <w:tcW w:w="758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B</w:t>
            </w:r>
          </w:p>
        </w:tc>
      </w:tr>
      <w:tr w:rsidR="00AF2EC3" w:rsidRPr="003B3ECC">
        <w:tc>
          <w:tcPr>
            <w:tcW w:w="28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 Cây lương thực</w:t>
            </w:r>
          </w:p>
        </w:tc>
        <w:tc>
          <w:tcPr>
            <w:tcW w:w="75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 Tập trung chủ yếu ở Tây Nguyên, thích hợp với đất bazan và khí hậu cận xích đạo.</w:t>
            </w:r>
          </w:p>
        </w:tc>
      </w:tr>
      <w:tr w:rsidR="00AF2EC3" w:rsidRPr="003B3ECC">
        <w:tc>
          <w:tcPr>
            <w:tcW w:w="28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 Cây công nghiệp lâu năm</w:t>
            </w:r>
          </w:p>
        </w:tc>
        <w:tc>
          <w:tcPr>
            <w:tcW w:w="75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 Trồng ở đồng bằng sông Hồng và sông Cửu Long, nơi có đất phù sa màu mỡ.</w:t>
            </w:r>
          </w:p>
        </w:tc>
      </w:tr>
      <w:tr w:rsidR="00AF2EC3" w:rsidRPr="003B3ECC">
        <w:tc>
          <w:tcPr>
            <w:tcW w:w="28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 Cây công nghiệp hàng năm</w:t>
            </w:r>
          </w:p>
        </w:tc>
        <w:tc>
          <w:tcPr>
            <w:tcW w:w="75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 Tập trung ở Đồng bằng sông Cửu Long, Trung du miền núi Bắc Bộ, Đông Nam Bộ.</w:t>
            </w:r>
          </w:p>
        </w:tc>
      </w:tr>
      <w:tr w:rsidR="00AF2EC3" w:rsidRPr="003B3ECC">
        <w:tc>
          <w:tcPr>
            <w:tcW w:w="28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 Cây ăn quả</w:t>
            </w:r>
          </w:p>
        </w:tc>
        <w:tc>
          <w:tcPr>
            <w:tcW w:w="75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 Trồng ở Đông Nam Bộ và Bắc Trung Bộ, bao gồm mía, đậu tương, và lạc.</w:t>
            </w:r>
          </w:p>
        </w:tc>
      </w:tr>
      <w:tr w:rsidR="00AF2EC3" w:rsidRPr="003B3ECC">
        <w:tc>
          <w:tcPr>
            <w:tcW w:w="28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 Cây chè</w:t>
            </w:r>
          </w:p>
        </w:tc>
        <w:tc>
          <w:tcPr>
            <w:tcW w:w="75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 Trồng chủ yếu ở Trung du và miền núi Bắc Bộ, nơi có khí hậu lạnh.</w:t>
            </w:r>
          </w:p>
        </w:tc>
      </w:tr>
      <w:tr w:rsidR="00AF2EC3" w:rsidRPr="003B3ECC">
        <w:tc>
          <w:tcPr>
            <w:tcW w:w="28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 Cây cà phê</w:t>
            </w:r>
          </w:p>
        </w:tc>
        <w:tc>
          <w:tcPr>
            <w:tcW w:w="75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 Trồng chủ yếu ở Đông Nam Bộ do có đất feralit (đất bazan).</w:t>
            </w:r>
          </w:p>
        </w:tc>
      </w:tr>
      <w:tr w:rsidR="00AF2EC3" w:rsidRPr="003B3ECC">
        <w:tc>
          <w:tcPr>
            <w:tcW w:w="28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 Cây cao su</w:t>
            </w:r>
          </w:p>
        </w:tc>
        <w:tc>
          <w:tcPr>
            <w:tcW w:w="75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 Trồng chủ yếu ở Tây Nguyên do có đất feralit (đất bazan).</w:t>
            </w:r>
          </w:p>
        </w:tc>
      </w:tr>
      <w:tr w:rsidR="00AF2EC3" w:rsidRPr="003B3ECC">
        <w:tc>
          <w:tcPr>
            <w:tcW w:w="28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 Cây dược liệu</w:t>
            </w:r>
          </w:p>
        </w:tc>
        <w:tc>
          <w:tcPr>
            <w:tcW w:w="75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 Trồng ở vùng núi giáp biên giới với khí hậu lạnh, thích hợp cho cây thuốc quý.</w:t>
            </w:r>
          </w:p>
        </w:tc>
      </w:tr>
      <w:tr w:rsidR="00AF2EC3" w:rsidRPr="003B3ECC">
        <w:tc>
          <w:tcPr>
            <w:tcW w:w="28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 Cây thực phẩm</w:t>
            </w:r>
          </w:p>
        </w:tc>
        <w:tc>
          <w:tcPr>
            <w:tcW w:w="75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 Trồng ở các vùng ven thành phố, nơi có đất và khí hậu thích hợp.</w:t>
            </w:r>
          </w:p>
        </w:tc>
      </w:tr>
      <w:tr w:rsidR="00AF2EC3" w:rsidRPr="003B3ECC">
        <w:tc>
          <w:tcPr>
            <w:tcW w:w="28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10. Tỉ trọng ngành chăn nuôi</w:t>
            </w:r>
          </w:p>
        </w:tc>
        <w:tc>
          <w:tcPr>
            <w:tcW w:w="75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 Nuôi chủ yếu ở Trung du và miền núi Bắc Bộ.</w:t>
            </w:r>
          </w:p>
        </w:tc>
      </w:tr>
      <w:tr w:rsidR="00AF2EC3" w:rsidRPr="003B3ECC">
        <w:tc>
          <w:tcPr>
            <w:tcW w:w="28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11. Trâu</w:t>
            </w:r>
          </w:p>
        </w:tc>
        <w:tc>
          <w:tcPr>
            <w:tcW w:w="75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 Chiếm ít hơn 30% trong nông nghiệp, nhưng đang ngày càng tăng.</w:t>
            </w:r>
          </w:p>
        </w:tc>
      </w:tr>
      <w:tr w:rsidR="00AF2EC3" w:rsidRPr="003B3ECC">
        <w:tc>
          <w:tcPr>
            <w:tcW w:w="28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12. Bò</w:t>
            </w:r>
          </w:p>
        </w:tc>
        <w:tc>
          <w:tcPr>
            <w:tcW w:w="75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l. Nuôi ở đồi trước núi Bắc Trung Bộ, cao nguyên Tây Nguyên.</w:t>
            </w:r>
          </w:p>
        </w:tc>
      </w:tr>
      <w:tr w:rsidR="00AF2EC3" w:rsidRPr="003B3ECC">
        <w:tc>
          <w:tcPr>
            <w:tcW w:w="28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13. Lợn</w:t>
            </w:r>
          </w:p>
        </w:tc>
        <w:tc>
          <w:tcPr>
            <w:tcW w:w="75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m. Nuôi chủ yếu ở Đồng bằng sông Hồng.</w:t>
            </w:r>
          </w:p>
        </w:tc>
      </w:tr>
      <w:tr w:rsidR="00AF2EC3" w:rsidRPr="003B3ECC">
        <w:tc>
          <w:tcPr>
            <w:tcW w:w="28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14. Gia cầm</w:t>
            </w:r>
          </w:p>
        </w:tc>
        <w:tc>
          <w:tcPr>
            <w:tcW w:w="75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 Nuôi chủ yếu ở ven các thành phố lớn.</w:t>
            </w:r>
          </w:p>
        </w:tc>
      </w:tr>
      <w:tr w:rsidR="00AF2EC3" w:rsidRPr="003B3ECC">
        <w:tc>
          <w:tcPr>
            <w:tcW w:w="2873"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15. Bò sữa</w:t>
            </w:r>
          </w:p>
        </w:tc>
        <w:tc>
          <w:tcPr>
            <w:tcW w:w="7586"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o. Tổng đàn gia cầm tăng nhanh, chủ yếu nuôi ở Đồng bằng sông Cửu Long.</w:t>
            </w:r>
          </w:p>
        </w:tc>
      </w:tr>
    </w:tbl>
    <w:p w:rsidR="00B5682E" w:rsidRPr="003B3ECC" w:rsidRDefault="00213968"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w:lastRenderedPageBreak/>
        <mc:AlternateContent>
          <mc:Choice Requires="wps">
            <w:drawing>
              <wp:anchor distT="0" distB="0" distL="114300" distR="114300" simplePos="0" relativeHeight="251872256" behindDoc="0" locked="0" layoutInCell="1" allowOverlap="1" wp14:anchorId="36C829FB" wp14:editId="37FF5295">
                <wp:simplePos x="0" y="0"/>
                <wp:positionH relativeFrom="column">
                  <wp:posOffset>0</wp:posOffset>
                </wp:positionH>
                <wp:positionV relativeFrom="paragraph">
                  <wp:posOffset>180193</wp:posOffset>
                </wp:positionV>
                <wp:extent cx="4103914" cy="186055"/>
                <wp:effectExtent l="0" t="0" r="30480" b="23495"/>
                <wp:wrapNone/>
                <wp:docPr id="736476731" name="Pentagon 736476731"/>
                <wp:cNvGraphicFramePr/>
                <a:graphic xmlns:a="http://schemas.openxmlformats.org/drawingml/2006/main">
                  <a:graphicData uri="http://schemas.microsoft.com/office/word/2010/wordprocessingShape">
                    <wps:wsp>
                      <wps:cNvSpPr/>
                      <wps:spPr>
                        <a:xfrm>
                          <a:off x="0" y="0"/>
                          <a:ext cx="4103914"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2B181" id="Pentagon 736476731" o:spid="_x0000_s1026" type="#_x0000_t15" style="position:absolute;margin-left:0;margin-top:14.2pt;width:323.15pt;height:14.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" adj="21110" filled="f" strokecolor="#629dd1 [3205]" strokeweight="1pt"/>
            </w:pict>
          </mc:Fallback>
        </mc:AlternateContent>
      </w:r>
      <w:r>
        <w:rPr>
          <w:rFonts w:ascii="Times New Roman" w:eastAsia="Times New Roman" w:hAnsi="Times New Roman" w:cs="Times New Roman"/>
          <w:b/>
          <w:sz w:val="24"/>
          <w:szCs w:val="24"/>
        </w:rPr>
        <w:br/>
      </w:r>
      <w:r w:rsidR="005D3E80" w:rsidRPr="003B3ECC">
        <w:rPr>
          <w:rFonts w:ascii="Times New Roman" w:eastAsia="Times New Roman" w:hAnsi="Times New Roman" w:cs="Times New Roman"/>
          <w:b/>
          <w:sz w:val="24"/>
          <w:szCs w:val="24"/>
        </w:rPr>
        <w:t>Dưới đây là bảng đáp án bài tập nối các thông tin tương ứng:</w:t>
      </w:r>
    </w:p>
    <w:tbl>
      <w:tblPr>
        <w:tblStyle w:val="afffffffff9"/>
        <w:tblW w:w="10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
        <w:gridCol w:w="532"/>
        <w:gridCol w:w="532"/>
        <w:gridCol w:w="532"/>
        <w:gridCol w:w="533"/>
        <w:gridCol w:w="533"/>
        <w:gridCol w:w="533"/>
        <w:gridCol w:w="533"/>
        <w:gridCol w:w="533"/>
        <w:gridCol w:w="888"/>
        <w:gridCol w:w="888"/>
        <w:gridCol w:w="888"/>
        <w:gridCol w:w="888"/>
        <w:gridCol w:w="888"/>
        <w:gridCol w:w="903"/>
      </w:tblGrid>
      <w:tr w:rsidR="00AF2EC3" w:rsidRPr="003B3ECC" w:rsidTr="00146811">
        <w:trPr>
          <w:trHeight w:val="464"/>
          <w:tblHeader/>
        </w:trPr>
        <w:tc>
          <w:tcPr>
            <w:tcW w:w="54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w:t>
            </w:r>
          </w:p>
        </w:tc>
        <w:tc>
          <w:tcPr>
            <w:tcW w:w="53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w:t>
            </w:r>
          </w:p>
        </w:tc>
        <w:tc>
          <w:tcPr>
            <w:tcW w:w="53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3</w:t>
            </w:r>
          </w:p>
        </w:tc>
        <w:tc>
          <w:tcPr>
            <w:tcW w:w="53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4</w:t>
            </w:r>
          </w:p>
        </w:tc>
        <w:tc>
          <w:tcPr>
            <w:tcW w:w="53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5</w:t>
            </w:r>
          </w:p>
        </w:tc>
        <w:tc>
          <w:tcPr>
            <w:tcW w:w="53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6</w:t>
            </w:r>
          </w:p>
        </w:tc>
        <w:tc>
          <w:tcPr>
            <w:tcW w:w="53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7</w:t>
            </w:r>
          </w:p>
        </w:tc>
        <w:tc>
          <w:tcPr>
            <w:tcW w:w="53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8</w:t>
            </w:r>
          </w:p>
        </w:tc>
        <w:tc>
          <w:tcPr>
            <w:tcW w:w="53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9</w:t>
            </w:r>
          </w:p>
        </w:tc>
        <w:tc>
          <w:tcPr>
            <w:tcW w:w="88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10</w:t>
            </w:r>
          </w:p>
        </w:tc>
        <w:tc>
          <w:tcPr>
            <w:tcW w:w="88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11</w:t>
            </w:r>
          </w:p>
        </w:tc>
        <w:tc>
          <w:tcPr>
            <w:tcW w:w="88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12</w:t>
            </w:r>
          </w:p>
        </w:tc>
        <w:tc>
          <w:tcPr>
            <w:tcW w:w="88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13</w:t>
            </w:r>
          </w:p>
        </w:tc>
        <w:tc>
          <w:tcPr>
            <w:tcW w:w="88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14</w:t>
            </w:r>
          </w:p>
        </w:tc>
        <w:tc>
          <w:tcPr>
            <w:tcW w:w="90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15</w:t>
            </w:r>
          </w:p>
        </w:tc>
      </w:tr>
      <w:tr w:rsidR="00AF2EC3" w:rsidRPr="003B3ECC">
        <w:trPr>
          <w:trHeight w:val="464"/>
        </w:trPr>
        <w:tc>
          <w:tcPr>
            <w:tcW w:w="54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w:t>
            </w:r>
          </w:p>
        </w:tc>
        <w:tc>
          <w:tcPr>
            <w:tcW w:w="53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w:t>
            </w:r>
          </w:p>
        </w:tc>
        <w:tc>
          <w:tcPr>
            <w:tcW w:w="53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w:t>
            </w:r>
          </w:p>
        </w:tc>
        <w:tc>
          <w:tcPr>
            <w:tcW w:w="53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w:t>
            </w:r>
          </w:p>
        </w:tc>
        <w:tc>
          <w:tcPr>
            <w:tcW w:w="53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w:t>
            </w:r>
          </w:p>
        </w:tc>
        <w:tc>
          <w:tcPr>
            <w:tcW w:w="53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w:t>
            </w:r>
          </w:p>
        </w:tc>
        <w:tc>
          <w:tcPr>
            <w:tcW w:w="53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w:t>
            </w:r>
          </w:p>
        </w:tc>
        <w:tc>
          <w:tcPr>
            <w:tcW w:w="53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w:t>
            </w:r>
          </w:p>
        </w:tc>
        <w:tc>
          <w:tcPr>
            <w:tcW w:w="53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w:t>
            </w:r>
          </w:p>
        </w:tc>
        <w:tc>
          <w:tcPr>
            <w:tcW w:w="88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w:t>
            </w:r>
          </w:p>
        </w:tc>
        <w:tc>
          <w:tcPr>
            <w:tcW w:w="88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w:t>
            </w:r>
          </w:p>
        </w:tc>
        <w:tc>
          <w:tcPr>
            <w:tcW w:w="88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l</w:t>
            </w:r>
          </w:p>
        </w:tc>
        <w:tc>
          <w:tcPr>
            <w:tcW w:w="88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m</w:t>
            </w:r>
          </w:p>
        </w:tc>
        <w:tc>
          <w:tcPr>
            <w:tcW w:w="88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o</w:t>
            </w:r>
          </w:p>
        </w:tc>
        <w:tc>
          <w:tcPr>
            <w:tcW w:w="90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w:t>
            </w:r>
          </w:p>
        </w:tc>
      </w:tr>
    </w:tbl>
    <w:p w:rsidR="00B5682E" w:rsidRDefault="00B5682E" w:rsidP="003B3ECC">
      <w:pPr>
        <w:spacing w:line="240" w:lineRule="auto"/>
        <w:rPr>
          <w:rFonts w:ascii="Times New Roman" w:eastAsia="Times New Roman" w:hAnsi="Times New Roman" w:cs="Times New Roman"/>
          <w:b/>
          <w:sz w:val="24"/>
          <w:szCs w:val="24"/>
        </w:rPr>
      </w:pPr>
    </w:p>
    <w:p w:rsidR="00213968" w:rsidRDefault="00213968" w:rsidP="003B3ECC">
      <w:pPr>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mc:AlternateContent>
          <mc:Choice Requires="wps">
            <w:drawing>
              <wp:anchor distT="0" distB="0" distL="114300" distR="114300" simplePos="0" relativeHeight="251886592" behindDoc="0" locked="0" layoutInCell="1" allowOverlap="1" wp14:anchorId="48C18680" wp14:editId="4351B717">
                <wp:simplePos x="0" y="0"/>
                <wp:positionH relativeFrom="column">
                  <wp:posOffset>1882140</wp:posOffset>
                </wp:positionH>
                <wp:positionV relativeFrom="paragraph">
                  <wp:posOffset>111125</wp:posOffset>
                </wp:positionV>
                <wp:extent cx="2772410" cy="317500"/>
                <wp:effectExtent l="0" t="0" r="27940" b="25400"/>
                <wp:wrapNone/>
                <wp:docPr id="683630722" name="Round Diagonal Corner Rectangle 683630722"/>
                <wp:cNvGraphicFramePr/>
                <a:graphic xmlns:a="http://schemas.openxmlformats.org/drawingml/2006/main">
                  <a:graphicData uri="http://schemas.microsoft.com/office/word/2010/wordprocessingShape">
                    <wps:wsp>
                      <wps:cNvSpPr/>
                      <wps:spPr>
                        <a:xfrm>
                          <a:off x="0" y="0"/>
                          <a:ext cx="2772410" cy="31750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213968">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C18680" id="Round Diagonal Corner Rectangle 683630722" o:spid="_x0000_s1184" style="position:absolute;margin-left:148.2pt;margin-top:8.75pt;width:218.3pt;height:25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" adj="-11796480,,5400" path="m52918,l2772410,r,l2772410,264582v,29226,-23692,52918,-52918,52918l,317500r,l,52918c,23692,23692,,52918,xe" fillcolor="#ffc000" strokecolor="#ffc000" strokeweight="1pt">
                <v:stroke joinstyle="miter"/>
                <v:formulas/>
                <v:path arrowok="t" o:connecttype="custom" o:connectlocs="52918,0;2772410,0;2772410,0;2772410,264582;2719492,317500;0,317500;0,317500;0,52918;52918,0" o:connectangles="0,0,0,0,0,0,0,0,0" textboxrect="0,0,2772410,317500"/>
                <v:textbox>
                  <w:txbxContent>
                    <w:p w:rsidR="00034C79" w:rsidRPr="00992537" w:rsidRDefault="00034C79" w:rsidP="00213968">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v:textbox>
              </v:shape>
            </w:pict>
          </mc:Fallback>
        </mc:AlternateContent>
      </w:r>
    </w:p>
    <w:p w:rsidR="00213968" w:rsidRDefault="00213968" w:rsidP="003B3ECC">
      <w:pPr>
        <w:spacing w:line="240" w:lineRule="auto"/>
        <w:rPr>
          <w:rFonts w:ascii="Times New Roman" w:eastAsia="Times New Roman" w:hAnsi="Times New Roman" w:cs="Times New Roman"/>
          <w:b/>
          <w:sz w:val="24"/>
          <w:szCs w:val="24"/>
        </w:rPr>
      </w:pPr>
    </w:p>
    <w:p w:rsidR="00213968" w:rsidRDefault="00213968" w:rsidP="003B3ECC">
      <w:pPr>
        <w:spacing w:line="240" w:lineRule="auto"/>
        <w:rPr>
          <w:rFonts w:ascii="Times New Roman" w:eastAsia="Times New Roman" w:hAnsi="Times New Roman" w:cs="Times New Roman"/>
          <w:b/>
          <w:sz w:val="24"/>
          <w:szCs w:val="24"/>
        </w:rPr>
      </w:pPr>
    </w:p>
    <w:p w:rsidR="00213968" w:rsidRPr="003B3ECC" w:rsidRDefault="00213968" w:rsidP="003B3ECC">
      <w:pPr>
        <w:spacing w:line="240" w:lineRule="auto"/>
        <w:rPr>
          <w:rFonts w:ascii="Times New Roman" w:eastAsia="Times New Roman" w:hAnsi="Times New Roman" w:cs="Times New Roman"/>
          <w:b/>
          <w:sz w:val="24"/>
          <w:szCs w:val="24"/>
        </w:rPr>
      </w:pPr>
    </w:p>
    <w:p w:rsidR="00B5682E" w:rsidRDefault="00371F92"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874304" behindDoc="0" locked="0" layoutInCell="1" allowOverlap="1" wp14:anchorId="41D5B878" wp14:editId="3F1299E0">
                <wp:simplePos x="0" y="0"/>
                <wp:positionH relativeFrom="column">
                  <wp:posOffset>-32385</wp:posOffset>
                </wp:positionH>
                <wp:positionV relativeFrom="paragraph">
                  <wp:posOffset>7892</wp:posOffset>
                </wp:positionV>
                <wp:extent cx="1126671" cy="186055"/>
                <wp:effectExtent l="0" t="0" r="35560" b="23495"/>
                <wp:wrapNone/>
                <wp:docPr id="736476732" name="Pentagon 736476732"/>
                <wp:cNvGraphicFramePr/>
                <a:graphic xmlns:a="http://schemas.openxmlformats.org/drawingml/2006/main">
                  <a:graphicData uri="http://schemas.microsoft.com/office/word/2010/wordprocessingShape">
                    <wps:wsp>
                      <wps:cNvSpPr/>
                      <wps:spPr>
                        <a:xfrm>
                          <a:off x="0" y="0"/>
                          <a:ext cx="1126671"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7494A" id="Pentagon 736476732" o:spid="_x0000_s1026" type="#_x0000_t15" style="position:absolute;margin-left:-2.55pt;margin-top:.6pt;width:88.7pt;height:14.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" adj="19817" filled="f" strokecolor="#629dd1 [3205]" strokeweight="1pt"/>
            </w:pict>
          </mc:Fallback>
        </mc:AlternateContent>
      </w:r>
      <w:r w:rsidR="005D3E80" w:rsidRPr="003B3ECC">
        <w:rPr>
          <w:rFonts w:ascii="Times New Roman" w:eastAsia="Times New Roman" w:hAnsi="Times New Roman" w:cs="Times New Roman"/>
          <w:b/>
          <w:sz w:val="24"/>
          <w:szCs w:val="24"/>
        </w:rPr>
        <w:t>5. Lâm nghiệp</w:t>
      </w:r>
    </w:p>
    <w:p w:rsidR="00371F92" w:rsidRPr="003B3ECC" w:rsidRDefault="00371F92" w:rsidP="003B3ECC">
      <w:pPr>
        <w:spacing w:line="240" w:lineRule="auto"/>
        <w:rPr>
          <w:rFonts w:ascii="Times New Roman" w:eastAsia="Times New Roman" w:hAnsi="Times New Roman" w:cs="Times New Roman"/>
          <w:b/>
          <w:sz w:val="24"/>
          <w:szCs w:val="24"/>
        </w:rPr>
      </w:pP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Có 3 loại: Phòng hộ; Đặc dụng; Sản xuất</w:t>
      </w:r>
    </w:p>
    <w:p w:rsidR="00B5682E" w:rsidRPr="003B3ECC" w:rsidRDefault="00B5682E" w:rsidP="003B3ECC">
      <w:pPr>
        <w:spacing w:line="240" w:lineRule="auto"/>
        <w:rPr>
          <w:rFonts w:ascii="Times New Roman" w:eastAsia="Times New Roman" w:hAnsi="Times New Roman" w:cs="Times New Roman"/>
          <w:b/>
          <w:sz w:val="24"/>
          <w:szCs w:val="24"/>
        </w:rPr>
      </w:pPr>
    </w:p>
    <w:p w:rsidR="00B5682E"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noProof/>
          <w:sz w:val="24"/>
          <w:szCs w:val="24"/>
          <w:lang w:val="en-US"/>
        </w:rPr>
        <mc:AlternateContent>
          <mc:Choice Requires="wpg">
            <w:drawing>
              <wp:inline distT="0" distB="0" distL="0" distR="0" wp14:anchorId="7FEE711E" wp14:editId="79769670">
                <wp:extent cx="6366510" cy="3540370"/>
                <wp:effectExtent l="0" t="0" r="15240" b="22225"/>
                <wp:docPr id="736476689" name="Group 736476689"/>
                <wp:cNvGraphicFramePr/>
                <a:graphic xmlns:a="http://schemas.openxmlformats.org/drawingml/2006/main">
                  <a:graphicData uri="http://schemas.microsoft.com/office/word/2010/wordprocessingGroup">
                    <wpg:wgp>
                      <wpg:cNvGrpSpPr/>
                      <wpg:grpSpPr>
                        <a:xfrm>
                          <a:off x="0" y="0"/>
                          <a:ext cx="6366510" cy="3540370"/>
                          <a:chOff x="2156375" y="2261500"/>
                          <a:chExt cx="6372900" cy="3023475"/>
                        </a:xfrm>
                      </wpg:grpSpPr>
                      <wpg:grpSp>
                        <wpg:cNvPr id="736476690" name="Group 736476690"/>
                        <wpg:cNvGrpSpPr/>
                        <wpg:grpSpPr>
                          <a:xfrm>
                            <a:off x="2162745" y="2275050"/>
                            <a:ext cx="6366510" cy="3009900"/>
                            <a:chOff x="0" y="0"/>
                            <a:chExt cx="6372875" cy="3018900"/>
                          </a:xfrm>
                        </wpg:grpSpPr>
                        <wps:wsp>
                          <wps:cNvPr id="736476691" name="Rectangle 736476691"/>
                          <wps:cNvSpPr/>
                          <wps:spPr>
                            <a:xfrm>
                              <a:off x="0" y="0"/>
                              <a:ext cx="6372875" cy="3018900"/>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g:grpSp>
                          <wpg:cNvPr id="736476692" name="Group 736476692"/>
                          <wpg:cNvGrpSpPr/>
                          <wpg:grpSpPr>
                            <a:xfrm>
                              <a:off x="0" y="0"/>
                              <a:ext cx="6366510" cy="3009900"/>
                              <a:chOff x="0" y="0"/>
                              <a:chExt cx="6366510" cy="3009900"/>
                            </a:xfrm>
                          </wpg:grpSpPr>
                          <wps:wsp>
                            <wps:cNvPr id="736476693" name="Rectangle 736476693"/>
                            <wps:cNvSpPr/>
                            <wps:spPr>
                              <a:xfrm>
                                <a:off x="0" y="0"/>
                                <a:ext cx="6366500" cy="3009900"/>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736476694" name="Chevron 736476694"/>
                            <wps:cNvSpPr/>
                            <wps:spPr>
                              <a:xfrm rot="5400000">
                                <a:off x="-152844" y="154647"/>
                                <a:ext cx="1018960" cy="713272"/>
                              </a:xfrm>
                              <a:prstGeom prst="chevron">
                                <a:avLst>
                                  <a:gd name="adj" fmla="val 50000"/>
                                </a:avLst>
                              </a:prstGeom>
                              <a:solidFill>
                                <a:schemeClr val="lt1"/>
                              </a:solidFill>
                              <a:ln w="12700" cap="flat" cmpd="sng">
                                <a:solidFill>
                                  <a:schemeClr val="dk1"/>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736476695" name="Rectangle 736476695"/>
                            <wps:cNvSpPr/>
                            <wps:spPr>
                              <a:xfrm>
                                <a:off x="0" y="358439"/>
                                <a:ext cx="713272" cy="305688"/>
                              </a:xfrm>
                              <a:prstGeom prst="rect">
                                <a:avLst/>
                              </a:prstGeom>
                              <a:noFill/>
                              <a:ln>
                                <a:noFill/>
                              </a:ln>
                            </wps:spPr>
                            <wps:txbx>
                              <w:txbxContent>
                                <w:p w:rsidR="00034C79" w:rsidRDefault="00034C79">
                                  <w:pPr>
                                    <w:spacing w:line="215" w:lineRule="auto"/>
                                    <w:jc w:val="center"/>
                                    <w:textDirection w:val="btLr"/>
                                  </w:pPr>
                                  <w:r>
                                    <w:rPr>
                                      <w:rFonts w:ascii="Calibri" w:eastAsia="Calibri" w:hAnsi="Calibri" w:cs="Calibri"/>
                                      <w:color w:val="000000"/>
                                      <w:sz w:val="24"/>
                                    </w:rPr>
                                    <w:t xml:space="preserve">Rừng </w:t>
                                  </w:r>
                                  <w:r>
                                    <w:rPr>
                                      <w:rFonts w:ascii="Calibri" w:eastAsia="Calibri" w:hAnsi="Calibri" w:cs="Calibri"/>
                                      <w:color w:val="000000"/>
                                      <w:sz w:val="24"/>
                                    </w:rPr>
                                    <w:br/>
                                    <w:t xml:space="preserve">sản xuất </w:t>
                                  </w:r>
                                </w:p>
                              </w:txbxContent>
                            </wps:txbx>
                            <wps:bodyPr spcFirstLastPara="1" wrap="square" lIns="7600" tIns="7600" rIns="7600" bIns="7600" anchor="ctr" anchorCtr="0">
                              <a:noAutofit/>
                            </wps:bodyPr>
                          </wps:wsp>
                          <wps:wsp>
                            <wps:cNvPr id="736476696" name="Round Same Side Corner Rectangle 736476696"/>
                            <wps:cNvSpPr/>
                            <wps:spPr>
                              <a:xfrm rot="5400000">
                                <a:off x="3208554" y="-2493479"/>
                                <a:ext cx="662672" cy="5653237"/>
                              </a:xfrm>
                              <a:prstGeom prst="round2SameRect">
                                <a:avLst>
                                  <a:gd name="adj1" fmla="val 16667"/>
                                  <a:gd name="adj2" fmla="val 0"/>
                                </a:avLst>
                              </a:prstGeom>
                              <a:solidFill>
                                <a:schemeClr val="lt1">
                                  <a:alpha val="89411"/>
                                </a:schemeClr>
                              </a:solidFill>
                              <a:ln w="12700" cap="flat" cmpd="sng">
                                <a:solidFill>
                                  <a:srgbClr val="4372C3"/>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736476697" name="Rectangle 736476697"/>
                            <wps:cNvSpPr/>
                            <wps:spPr>
                              <a:xfrm>
                                <a:off x="713272" y="34152"/>
                                <a:ext cx="5620888" cy="597974"/>
                              </a:xfrm>
                              <a:prstGeom prst="rect">
                                <a:avLst/>
                              </a:prstGeom>
                              <a:noFill/>
                              <a:ln>
                                <a:noFill/>
                              </a:ln>
                            </wps:spPr>
                            <wps:txbx>
                              <w:txbxContent>
                                <w:p w:rsidR="00034C79" w:rsidRDefault="00034C79">
                                  <w:pPr>
                                    <w:spacing w:line="215" w:lineRule="auto"/>
                                    <w:ind w:left="180" w:firstLine="300"/>
                                    <w:textDirection w:val="btLr"/>
                                  </w:pPr>
                                  <w:r>
                                    <w:rPr>
                                      <w:rFonts w:ascii="Times New Roman" w:eastAsia="Times New Roman" w:hAnsi="Times New Roman" w:cs="Times New Roman"/>
                                      <w:color w:val="000000"/>
                                      <w:sz w:val="24"/>
                                    </w:rPr>
                                    <w:t>Gồm: rừng tre nứa, rừng gỗ....</w:t>
                                  </w:r>
                                </w:p>
                                <w:p w:rsidR="00034C79" w:rsidRDefault="00034C79">
                                  <w:pPr>
                                    <w:spacing w:before="35" w:line="215" w:lineRule="auto"/>
                                    <w:ind w:left="180" w:firstLine="300"/>
                                    <w:textDirection w:val="btLr"/>
                                  </w:pPr>
                                  <w:r>
                                    <w:rPr>
                                      <w:rFonts w:ascii="Times New Roman" w:eastAsia="Times New Roman" w:hAnsi="Times New Roman" w:cs="Times New Roman"/>
                                      <w:color w:val="000000"/>
                                      <w:sz w:val="24"/>
                                    </w:rPr>
                                    <w:t>Mục đích: lấy gỗ</w:t>
                                  </w:r>
                                </w:p>
                                <w:p w:rsidR="00034C79" w:rsidRDefault="00034C79">
                                  <w:pPr>
                                    <w:spacing w:before="35" w:line="215" w:lineRule="auto"/>
                                    <w:ind w:left="180" w:firstLine="300"/>
                                    <w:textDirection w:val="btLr"/>
                                  </w:pPr>
                                  <w:r>
                                    <w:rPr>
                                      <w:rFonts w:ascii="Times New Roman" w:eastAsia="Times New Roman" w:hAnsi="Times New Roman" w:cs="Times New Roman"/>
                                      <w:color w:val="000000"/>
                                      <w:sz w:val="24"/>
                                    </w:rPr>
                                    <w:t>Biện pháp mở rộng diện tích rừng sản xuất là: Tích cực trồng mới, giao rừng cho dân</w:t>
                                  </w:r>
                                </w:p>
                              </w:txbxContent>
                            </wps:txbx>
                            <wps:bodyPr spcFirstLastPara="1" wrap="square" lIns="85325" tIns="7600" rIns="7600" bIns="7600" anchor="ctr" anchorCtr="0">
                              <a:noAutofit/>
                            </wps:bodyPr>
                          </wps:wsp>
                          <wps:wsp>
                            <wps:cNvPr id="736476698" name="Chevron 736476698"/>
                            <wps:cNvSpPr/>
                            <wps:spPr>
                              <a:xfrm rot="5400000">
                                <a:off x="-152844" y="1128301"/>
                                <a:ext cx="1018960" cy="713272"/>
                              </a:xfrm>
                              <a:prstGeom prst="chevron">
                                <a:avLst>
                                  <a:gd name="adj" fmla="val 50000"/>
                                </a:avLst>
                              </a:prstGeom>
                              <a:solidFill>
                                <a:schemeClr val="lt1"/>
                              </a:solidFill>
                              <a:ln w="12700" cap="flat" cmpd="sng">
                                <a:solidFill>
                                  <a:schemeClr val="dk1"/>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736476699" name="Rectangle 736476699"/>
                            <wps:cNvSpPr/>
                            <wps:spPr>
                              <a:xfrm>
                                <a:off x="0" y="1332093"/>
                                <a:ext cx="713272" cy="305688"/>
                              </a:xfrm>
                              <a:prstGeom prst="rect">
                                <a:avLst/>
                              </a:prstGeom>
                              <a:noFill/>
                              <a:ln>
                                <a:noFill/>
                              </a:ln>
                            </wps:spPr>
                            <wps:txbx>
                              <w:txbxContent>
                                <w:p w:rsidR="00034C79" w:rsidRDefault="00034C79">
                                  <w:pPr>
                                    <w:spacing w:line="215" w:lineRule="auto"/>
                                    <w:jc w:val="center"/>
                                    <w:textDirection w:val="btLr"/>
                                  </w:pPr>
                                  <w:r>
                                    <w:rPr>
                                      <w:rFonts w:ascii="Calibri" w:eastAsia="Calibri" w:hAnsi="Calibri" w:cs="Calibri"/>
                                      <w:color w:val="000000"/>
                                      <w:sz w:val="24"/>
                                    </w:rPr>
                                    <w:t xml:space="preserve">Rừng phòng hộ </w:t>
                                  </w:r>
                                </w:p>
                              </w:txbxContent>
                            </wps:txbx>
                            <wps:bodyPr spcFirstLastPara="1" wrap="square" lIns="7600" tIns="7600" rIns="7600" bIns="7600" anchor="ctr" anchorCtr="0">
                              <a:noAutofit/>
                            </wps:bodyPr>
                          </wps:wsp>
                          <wps:wsp>
                            <wps:cNvPr id="736476700" name="Round Same Side Corner Rectangle 736476700"/>
                            <wps:cNvSpPr/>
                            <wps:spPr>
                              <a:xfrm rot="5400000">
                                <a:off x="2896621" y="-1494579"/>
                                <a:ext cx="1286538" cy="5653237"/>
                              </a:xfrm>
                              <a:prstGeom prst="round2SameRect">
                                <a:avLst>
                                  <a:gd name="adj1" fmla="val 16667"/>
                                  <a:gd name="adj2" fmla="val 0"/>
                                </a:avLst>
                              </a:prstGeom>
                              <a:solidFill>
                                <a:schemeClr val="lt1">
                                  <a:alpha val="89411"/>
                                </a:schemeClr>
                              </a:solidFill>
                              <a:ln w="12700" cap="flat" cmpd="sng">
                                <a:solidFill>
                                  <a:srgbClr val="4372C3"/>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736476701" name="Rectangle 736476701"/>
                            <wps:cNvSpPr/>
                            <wps:spPr>
                              <a:xfrm>
                                <a:off x="713272" y="751574"/>
                                <a:ext cx="5590433" cy="1160930"/>
                              </a:xfrm>
                              <a:prstGeom prst="rect">
                                <a:avLst/>
                              </a:prstGeom>
                              <a:noFill/>
                              <a:ln>
                                <a:noFill/>
                              </a:ln>
                            </wps:spPr>
                            <wps:txbx>
                              <w:txbxContent>
                                <w:p w:rsidR="00034C79" w:rsidRDefault="00034C79">
                                  <w:pPr>
                                    <w:spacing w:line="215" w:lineRule="auto"/>
                                    <w:ind w:left="180" w:firstLine="300"/>
                                    <w:textDirection w:val="btLr"/>
                                  </w:pPr>
                                  <w:r>
                                    <w:rPr>
                                      <w:rFonts w:ascii="Times New Roman" w:eastAsia="Times New Roman" w:hAnsi="Times New Roman" w:cs="Times New Roman"/>
                                      <w:color w:val="000000"/>
                                      <w:sz w:val="24"/>
                                    </w:rPr>
                                    <w:t xml:space="preserve">Gồm: rừng đầu nguồn, rừng ngập mặn, rừng chắn cát chắn gió ... </w:t>
                                  </w:r>
                                </w:p>
                                <w:p w:rsidR="00034C79" w:rsidRDefault="00034C79">
                                  <w:pPr>
                                    <w:spacing w:before="35" w:line="215" w:lineRule="auto"/>
                                    <w:ind w:left="180" w:firstLine="300"/>
                                    <w:textDirection w:val="btLr"/>
                                  </w:pPr>
                                  <w:r>
                                    <w:rPr>
                                      <w:rFonts w:ascii="Times New Roman" w:eastAsia="Times New Roman" w:hAnsi="Times New Roman" w:cs="Times New Roman"/>
                                      <w:color w:val="000000"/>
                                      <w:sz w:val="24"/>
                                    </w:rPr>
                                    <w:t>Mục đích để: Phòng chống thiên tai</w:t>
                                  </w:r>
                                </w:p>
                                <w:p w:rsidR="00034C79" w:rsidRDefault="00034C79">
                                  <w:pPr>
                                    <w:spacing w:before="35" w:line="215" w:lineRule="auto"/>
                                    <w:ind w:left="180" w:firstLine="300"/>
                                    <w:textDirection w:val="btLr"/>
                                  </w:pPr>
                                  <w:r>
                                    <w:rPr>
                                      <w:rFonts w:ascii="Times New Roman" w:eastAsia="Times New Roman" w:hAnsi="Times New Roman" w:cs="Times New Roman"/>
                                      <w:color w:val="000000"/>
                                      <w:sz w:val="24"/>
                                    </w:rPr>
                                    <w:t>Rừng đầu nguồn nằm ở: Thượng nguồn sông</w:t>
                                  </w:r>
                                </w:p>
                                <w:p w:rsidR="00034C79" w:rsidRDefault="00034C79">
                                  <w:pPr>
                                    <w:spacing w:before="35" w:line="215" w:lineRule="auto"/>
                                    <w:ind w:left="180" w:firstLine="300"/>
                                    <w:textDirection w:val="btLr"/>
                                  </w:pPr>
                                  <w:r>
                                    <w:rPr>
                                      <w:rFonts w:ascii="Times New Roman" w:eastAsia="Times New Roman" w:hAnsi="Times New Roman" w:cs="Times New Roman"/>
                                      <w:color w:val="000000"/>
                                      <w:sz w:val="24"/>
                                    </w:rPr>
                                    <w:t>Rừng ngập mặn nằm ở: Ven biển (nhiều nhất ở Nam Bộ)</w:t>
                                  </w:r>
                                </w:p>
                                <w:p w:rsidR="00034C79" w:rsidRDefault="00034C79">
                                  <w:pPr>
                                    <w:spacing w:before="35" w:line="215" w:lineRule="auto"/>
                                    <w:ind w:left="180" w:firstLine="300"/>
                                    <w:textDirection w:val="btLr"/>
                                  </w:pPr>
                                  <w:r>
                                    <w:rPr>
                                      <w:rFonts w:ascii="Times New Roman" w:eastAsia="Times New Roman" w:hAnsi="Times New Roman" w:cs="Times New Roman"/>
                                      <w:color w:val="000000"/>
                                      <w:sz w:val="24"/>
                                    </w:rPr>
                                    <w:t xml:space="preserve">Rừng chắn cát chắn gió nằm ở: Ven biển miền Trung </w:t>
                                  </w:r>
                                </w:p>
                                <w:p w:rsidR="00034C79" w:rsidRDefault="00034C79">
                                  <w:pPr>
                                    <w:spacing w:before="35" w:line="215" w:lineRule="auto"/>
                                    <w:ind w:left="180" w:firstLine="300"/>
                                    <w:textDirection w:val="btLr"/>
                                  </w:pPr>
                                  <w:r>
                                    <w:rPr>
                                      <w:rFonts w:ascii="Times New Roman" w:eastAsia="Times New Roman" w:hAnsi="Times New Roman" w:cs="Times New Roman"/>
                                      <w:color w:val="000000"/>
                                      <w:sz w:val="24"/>
                                    </w:rPr>
                                    <w:t>Diện tích rừng ngập mặn bị thu hẹp là do: Chuyển đổi mục đích để nuôi thủy sản</w:t>
                                  </w:r>
                                </w:p>
                              </w:txbxContent>
                            </wps:txbx>
                            <wps:bodyPr spcFirstLastPara="1" wrap="square" lIns="85325" tIns="7600" rIns="7600" bIns="7600" anchor="ctr" anchorCtr="0">
                              <a:noAutofit/>
                            </wps:bodyPr>
                          </wps:wsp>
                          <wps:wsp>
                            <wps:cNvPr id="736476702" name="Chevron 736476702"/>
                            <wps:cNvSpPr/>
                            <wps:spPr>
                              <a:xfrm rot="5400000">
                                <a:off x="-152844" y="2143783"/>
                                <a:ext cx="1018960" cy="713272"/>
                              </a:xfrm>
                              <a:prstGeom prst="chevron">
                                <a:avLst>
                                  <a:gd name="adj" fmla="val 50000"/>
                                </a:avLst>
                              </a:prstGeom>
                              <a:solidFill>
                                <a:schemeClr val="lt1"/>
                              </a:solidFill>
                              <a:ln w="12700" cap="flat" cmpd="sng">
                                <a:solidFill>
                                  <a:schemeClr val="dk1"/>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736476703" name="Rectangle 736476703"/>
                            <wps:cNvSpPr/>
                            <wps:spPr>
                              <a:xfrm>
                                <a:off x="0" y="2347575"/>
                                <a:ext cx="713272" cy="305688"/>
                              </a:xfrm>
                              <a:prstGeom prst="rect">
                                <a:avLst/>
                              </a:prstGeom>
                              <a:noFill/>
                              <a:ln>
                                <a:noFill/>
                              </a:ln>
                            </wps:spPr>
                            <wps:txbx>
                              <w:txbxContent>
                                <w:p w:rsidR="00034C79" w:rsidRDefault="00034C79">
                                  <w:pPr>
                                    <w:spacing w:line="215" w:lineRule="auto"/>
                                    <w:jc w:val="center"/>
                                    <w:textDirection w:val="btLr"/>
                                  </w:pPr>
                                  <w:r>
                                    <w:rPr>
                                      <w:rFonts w:ascii="Calibri" w:eastAsia="Calibri" w:hAnsi="Calibri" w:cs="Calibri"/>
                                      <w:color w:val="000000"/>
                                      <w:sz w:val="24"/>
                                    </w:rPr>
                                    <w:t xml:space="preserve">Rừng </w:t>
                                  </w:r>
                                  <w:r>
                                    <w:rPr>
                                      <w:rFonts w:ascii="Calibri" w:eastAsia="Calibri" w:hAnsi="Calibri" w:cs="Calibri"/>
                                      <w:color w:val="000000"/>
                                      <w:sz w:val="24"/>
                                    </w:rPr>
                                    <w:br/>
                                    <w:t xml:space="preserve">đặc dụng </w:t>
                                  </w:r>
                                </w:p>
                              </w:txbxContent>
                            </wps:txbx>
                            <wps:bodyPr spcFirstLastPara="1" wrap="square" lIns="7600" tIns="7600" rIns="7600" bIns="7600" anchor="ctr" anchorCtr="0">
                              <a:noAutofit/>
                            </wps:bodyPr>
                          </wps:wsp>
                          <wps:wsp>
                            <wps:cNvPr id="736476704" name="Round Same Side Corner Rectangle 736476704"/>
                            <wps:cNvSpPr/>
                            <wps:spPr>
                              <a:xfrm rot="5400000">
                                <a:off x="3208729" y="-492331"/>
                                <a:ext cx="662324" cy="5653237"/>
                              </a:xfrm>
                              <a:prstGeom prst="round2SameRect">
                                <a:avLst>
                                  <a:gd name="adj1" fmla="val 16667"/>
                                  <a:gd name="adj2" fmla="val 0"/>
                                </a:avLst>
                              </a:prstGeom>
                              <a:solidFill>
                                <a:schemeClr val="lt1">
                                  <a:alpha val="89411"/>
                                </a:schemeClr>
                              </a:solidFill>
                              <a:ln w="12700" cap="flat" cmpd="sng">
                                <a:solidFill>
                                  <a:srgbClr val="4372C3"/>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736476705" name="Rectangle 736476705"/>
                            <wps:cNvSpPr/>
                            <wps:spPr>
                              <a:xfrm>
                                <a:off x="713273" y="2035457"/>
                                <a:ext cx="5620905" cy="597660"/>
                              </a:xfrm>
                              <a:prstGeom prst="rect">
                                <a:avLst/>
                              </a:prstGeom>
                              <a:noFill/>
                              <a:ln>
                                <a:noFill/>
                              </a:ln>
                            </wps:spPr>
                            <wps:txbx>
                              <w:txbxContent>
                                <w:p w:rsidR="00034C79" w:rsidRDefault="00034C79">
                                  <w:pPr>
                                    <w:spacing w:line="215" w:lineRule="auto"/>
                                    <w:ind w:left="180" w:firstLine="300"/>
                                    <w:textDirection w:val="btLr"/>
                                  </w:pPr>
                                  <w:r>
                                    <w:rPr>
                                      <w:rFonts w:ascii="Times New Roman" w:eastAsia="Times New Roman" w:hAnsi="Times New Roman" w:cs="Times New Roman"/>
                                      <w:color w:val="000000"/>
                                      <w:sz w:val="24"/>
                                    </w:rPr>
                                    <w:t>Gồm: Vườn quốc gia, khu bảo tồn thiên nhiên, khu sinh quyển</w:t>
                                  </w:r>
                                </w:p>
                                <w:p w:rsidR="00034C79" w:rsidRDefault="00034C79">
                                  <w:pPr>
                                    <w:spacing w:before="35" w:line="215" w:lineRule="auto"/>
                                    <w:ind w:left="180" w:firstLine="300"/>
                                    <w:textDirection w:val="btLr"/>
                                  </w:pPr>
                                  <w:r>
                                    <w:rPr>
                                      <w:rFonts w:ascii="Times New Roman" w:eastAsia="Times New Roman" w:hAnsi="Times New Roman" w:cs="Times New Roman"/>
                                      <w:color w:val="000000"/>
                                      <w:sz w:val="24"/>
                                    </w:rPr>
                                    <w:t>Biện pháp mở rộng rừng đặc dụng là: Lập vườn quốc gia.</w:t>
                                  </w:r>
                                </w:p>
                              </w:txbxContent>
                            </wps:txbx>
                            <wps:bodyPr spcFirstLastPara="1" wrap="square" lIns="85325" tIns="7600" rIns="7600" bIns="7600" anchor="ctr" anchorCtr="0">
                              <a:noAutofit/>
                            </wps:bodyPr>
                          </wps:wsp>
                        </wpg:grpSp>
                      </wpg:grpSp>
                    </wpg:wgp>
                  </a:graphicData>
                </a:graphic>
              </wp:inline>
            </w:drawing>
          </mc:Choice>
          <mc:Fallback>
            <w:pict>
              <v:group w14:anchorId="7FEE711E" id="Group 736476689" o:spid="_x0000_s1185" style="width:501.3pt;height:278.75pt;mso-position-horizontal-relative:char;mso-position-vertical-relative:line" coordorigin="21563,22615" coordsize="63729,3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">
                <v:group id="Group 736476690" o:spid="_x0000_s1186" style="position:absolute;left:21627;top:22750;width:63665;height:30099" coordsize="63728,3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">
                  <v:rect id="Rectangle 736476691" o:spid="_x0000_s1187" style="position:absolute;width:63728;height:30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" filled="f" stroked="f">
                    <v:textbox inset="2.53958mm,2.53958mm,2.53958mm,2.53958mm">
                      <w:txbxContent>
                        <w:p w:rsidR="00034C79" w:rsidRDefault="00034C79">
                          <w:pPr>
                            <w:spacing w:line="240" w:lineRule="auto"/>
                            <w:textDirection w:val="btLr"/>
                          </w:pPr>
                        </w:p>
                      </w:txbxContent>
                    </v:textbox>
                  </v:rect>
                  <v:group id="Group 736476692" o:spid="_x0000_s1188" style="position:absolute;width:63665;height:30099" coordsize="63665,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">
                    <v:rect id="Rectangle 736476693" o:spid="_x0000_s1189" style="position:absolute;width:63665;height:30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" filled="f" stroked="f">
                      <v:textbox inset="2.53958mm,2.53958mm,2.53958mm,2.53958mm">
                        <w:txbxContent>
                          <w:p w:rsidR="00034C79" w:rsidRDefault="00034C79">
                            <w:pPr>
                              <w:spacing w:line="240" w:lineRule="auto"/>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736476694" o:spid="_x0000_s1190" type="#_x0000_t55" style="position:absolute;left:-1529;top:1547;width:10189;height:71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" adj="14040" fillcolor="white [3201]" strokecolor="black [3200]" strokeweight="1pt">
                      <v:stroke startarrowwidth="narrow" startarrowlength="short" endarrowwidth="narrow" endarrowlength="short"/>
                      <v:textbox inset="2.53958mm,2.53958mm,2.53958mm,2.53958mm">
                        <w:txbxContent>
                          <w:p w:rsidR="00034C79" w:rsidRDefault="00034C79">
                            <w:pPr>
                              <w:spacing w:line="240" w:lineRule="auto"/>
                              <w:textDirection w:val="btLr"/>
                            </w:pPr>
                          </w:p>
                        </w:txbxContent>
                      </v:textbox>
                    </v:shape>
                    <v:rect id="Rectangle 736476695" o:spid="_x0000_s1191" style="position:absolute;top:3584;width:7132;height:3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" filled="f" stroked="f">
                      <v:textbox inset=".21111mm,.21111mm,.21111mm,.21111mm">
                        <w:txbxContent>
                          <w:p w:rsidR="00034C79" w:rsidRDefault="00034C79">
                            <w:pPr>
                              <w:spacing w:line="215" w:lineRule="auto"/>
                              <w:jc w:val="center"/>
                              <w:textDirection w:val="btLr"/>
                            </w:pPr>
                            <w:r>
                              <w:rPr>
                                <w:rFonts w:ascii="Calibri" w:eastAsia="Calibri" w:hAnsi="Calibri" w:cs="Calibri"/>
                                <w:color w:val="000000"/>
                                <w:sz w:val="24"/>
                              </w:rPr>
                              <w:t xml:space="preserve">Rừng </w:t>
                            </w:r>
                            <w:r>
                              <w:rPr>
                                <w:rFonts w:ascii="Calibri" w:eastAsia="Calibri" w:hAnsi="Calibri" w:cs="Calibri"/>
                                <w:color w:val="000000"/>
                                <w:sz w:val="24"/>
                              </w:rPr>
                              <w:br/>
                              <w:t xml:space="preserve">sản xuất </w:t>
                            </w:r>
                          </w:p>
                        </w:txbxContent>
                      </v:textbox>
                    </v:rect>
                    <v:shape id="Round Same Side Corner Rectangle 736476696" o:spid="_x0000_s1192" style="position:absolute;left:32086;top:-24936;width:6626;height:56533;rotation:90;visibility:visible;mso-wrap-style:square;v-text-anchor:middle" coordsize="662672,56532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" adj="-11796480,,5400" path="m110448,l552224,v60999,,110448,49449,110448,110448l662672,5653237r,l,5653237r,l,110448c,49449,49449,,110448,xe" fillcolor="white [3201]" strokecolor="#4372c3" strokeweight="1pt">
                      <v:fill opacity="58596f"/>
                      <v:stroke startarrowwidth="narrow" startarrowlength="short" endarrowwidth="narrow" endarrowlength="short" joinstyle="miter"/>
                      <v:formulas/>
                      <v:path arrowok="t" o:connecttype="custom" o:connectlocs="110448,0;552224,0;662672,110448;662672,5653237;662672,5653237;0,5653237;0,5653237;0,110448;110448,0" o:connectangles="0,0,0,0,0,0,0,0,0" textboxrect="0,0,662672,5653237"/>
                      <v:textbox inset="2.53958mm,2.53958mm,2.53958mm,2.53958mm">
                        <w:txbxContent>
                          <w:p w:rsidR="00034C79" w:rsidRDefault="00034C79">
                            <w:pPr>
                              <w:spacing w:line="240" w:lineRule="auto"/>
                              <w:textDirection w:val="btLr"/>
                            </w:pPr>
                          </w:p>
                        </w:txbxContent>
                      </v:textbox>
                    </v:shape>
                    <v:rect id="Rectangle 736476697" o:spid="_x0000_s1193" style="position:absolute;left:7132;top:341;width:56209;height:5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" filled="f" stroked="f">
                      <v:textbox inset="2.37014mm,.21111mm,.21111mm,.21111mm">
                        <w:txbxContent>
                          <w:p w:rsidR="00034C79" w:rsidRDefault="00034C79">
                            <w:pPr>
                              <w:spacing w:line="215" w:lineRule="auto"/>
                              <w:ind w:left="180" w:firstLine="300"/>
                              <w:textDirection w:val="btLr"/>
                            </w:pPr>
                            <w:r>
                              <w:rPr>
                                <w:rFonts w:ascii="Times New Roman" w:eastAsia="Times New Roman" w:hAnsi="Times New Roman" w:cs="Times New Roman"/>
                                <w:color w:val="000000"/>
                                <w:sz w:val="24"/>
                              </w:rPr>
                              <w:t>Gồm: rừng tre nứa, rừng gỗ....</w:t>
                            </w:r>
                          </w:p>
                          <w:p w:rsidR="00034C79" w:rsidRDefault="00034C79">
                            <w:pPr>
                              <w:spacing w:before="35" w:line="215" w:lineRule="auto"/>
                              <w:ind w:left="180" w:firstLine="300"/>
                              <w:textDirection w:val="btLr"/>
                            </w:pPr>
                            <w:r>
                              <w:rPr>
                                <w:rFonts w:ascii="Times New Roman" w:eastAsia="Times New Roman" w:hAnsi="Times New Roman" w:cs="Times New Roman"/>
                                <w:color w:val="000000"/>
                                <w:sz w:val="24"/>
                              </w:rPr>
                              <w:t>Mục đích: lấy gỗ</w:t>
                            </w:r>
                          </w:p>
                          <w:p w:rsidR="00034C79" w:rsidRDefault="00034C79">
                            <w:pPr>
                              <w:spacing w:before="35" w:line="215" w:lineRule="auto"/>
                              <w:ind w:left="180" w:firstLine="300"/>
                              <w:textDirection w:val="btLr"/>
                            </w:pPr>
                            <w:r>
                              <w:rPr>
                                <w:rFonts w:ascii="Times New Roman" w:eastAsia="Times New Roman" w:hAnsi="Times New Roman" w:cs="Times New Roman"/>
                                <w:color w:val="000000"/>
                                <w:sz w:val="24"/>
                              </w:rPr>
                              <w:t>Biện pháp mở rộng diện tích rừng sản xuất là: Tích cực trồng mới, giao rừng cho dân</w:t>
                            </w:r>
                          </w:p>
                        </w:txbxContent>
                      </v:textbox>
                    </v:rect>
                    <v:shape id="Chevron 736476698" o:spid="_x0000_s1194" type="#_x0000_t55" style="position:absolute;left:-1529;top:11283;width:10190;height:71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" adj="14040" fillcolor="white [3201]" strokecolor="black [3200]" strokeweight="1pt">
                      <v:stroke startarrowwidth="narrow" startarrowlength="short" endarrowwidth="narrow" endarrowlength="short"/>
                      <v:textbox inset="2.53958mm,2.53958mm,2.53958mm,2.53958mm">
                        <w:txbxContent>
                          <w:p w:rsidR="00034C79" w:rsidRDefault="00034C79">
                            <w:pPr>
                              <w:spacing w:line="240" w:lineRule="auto"/>
                              <w:textDirection w:val="btLr"/>
                            </w:pPr>
                          </w:p>
                        </w:txbxContent>
                      </v:textbox>
                    </v:shape>
                    <v:rect id="Rectangle 736476699" o:spid="_x0000_s1195" style="position:absolute;top:13320;width:7132;height:3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" filled="f" stroked="f">
                      <v:textbox inset=".21111mm,.21111mm,.21111mm,.21111mm">
                        <w:txbxContent>
                          <w:p w:rsidR="00034C79" w:rsidRDefault="00034C79">
                            <w:pPr>
                              <w:spacing w:line="215" w:lineRule="auto"/>
                              <w:jc w:val="center"/>
                              <w:textDirection w:val="btLr"/>
                            </w:pPr>
                            <w:r>
                              <w:rPr>
                                <w:rFonts w:ascii="Calibri" w:eastAsia="Calibri" w:hAnsi="Calibri" w:cs="Calibri"/>
                                <w:color w:val="000000"/>
                                <w:sz w:val="24"/>
                              </w:rPr>
                              <w:t xml:space="preserve">Rừng phòng hộ </w:t>
                            </w:r>
                          </w:p>
                        </w:txbxContent>
                      </v:textbox>
                    </v:rect>
                    <v:shape id="Round Same Side Corner Rectangle 736476700" o:spid="_x0000_s1196" style="position:absolute;left:28966;top:-14947;width:12866;height:56533;rotation:90;visibility:visible;mso-wrap-style:square;v-text-anchor:middle" coordsize="1286538,56532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" adj="-11796480,,5400" path="m214427,r857684,c1190536,,1286538,96002,1286538,214427r,5438810l1286538,5653237,,5653237r,l,214427c,96002,96002,,214427,xe" fillcolor="white [3201]" strokecolor="#4372c3" strokeweight="1pt">
                      <v:fill opacity="58596f"/>
                      <v:stroke startarrowwidth="narrow" startarrowlength="short" endarrowwidth="narrow" endarrowlength="short" joinstyle="miter"/>
                      <v:formulas/>
                      <v:path arrowok="t" o:connecttype="custom" o:connectlocs="214427,0;1072111,0;1286538,214427;1286538,5653237;1286538,5653237;0,5653237;0,5653237;0,214427;214427,0" o:connectangles="0,0,0,0,0,0,0,0,0" textboxrect="0,0,1286538,5653237"/>
                      <v:textbox inset="2.53958mm,2.53958mm,2.53958mm,2.53958mm">
                        <w:txbxContent>
                          <w:p w:rsidR="00034C79" w:rsidRDefault="00034C79">
                            <w:pPr>
                              <w:spacing w:line="240" w:lineRule="auto"/>
                              <w:textDirection w:val="btLr"/>
                            </w:pPr>
                          </w:p>
                        </w:txbxContent>
                      </v:textbox>
                    </v:shape>
                    <v:rect id="Rectangle 736476701" o:spid="_x0000_s1197" style="position:absolute;left:7132;top:7515;width:55905;height:11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" filled="f" stroked="f">
                      <v:textbox inset="2.37014mm,.21111mm,.21111mm,.21111mm">
                        <w:txbxContent>
                          <w:p w:rsidR="00034C79" w:rsidRDefault="00034C79">
                            <w:pPr>
                              <w:spacing w:line="215" w:lineRule="auto"/>
                              <w:ind w:left="180" w:firstLine="300"/>
                              <w:textDirection w:val="btLr"/>
                            </w:pPr>
                            <w:r>
                              <w:rPr>
                                <w:rFonts w:ascii="Times New Roman" w:eastAsia="Times New Roman" w:hAnsi="Times New Roman" w:cs="Times New Roman"/>
                                <w:color w:val="000000"/>
                                <w:sz w:val="24"/>
                              </w:rPr>
                              <w:t xml:space="preserve">Gồm: rừng đầu nguồn, rừng ngập mặn, rừng chắn cát chắn gió ... </w:t>
                            </w:r>
                          </w:p>
                          <w:p w:rsidR="00034C79" w:rsidRDefault="00034C79">
                            <w:pPr>
                              <w:spacing w:before="35" w:line="215" w:lineRule="auto"/>
                              <w:ind w:left="180" w:firstLine="300"/>
                              <w:textDirection w:val="btLr"/>
                            </w:pPr>
                            <w:r>
                              <w:rPr>
                                <w:rFonts w:ascii="Times New Roman" w:eastAsia="Times New Roman" w:hAnsi="Times New Roman" w:cs="Times New Roman"/>
                                <w:color w:val="000000"/>
                                <w:sz w:val="24"/>
                              </w:rPr>
                              <w:t>Mục đích để: Phòng chống thiên tai</w:t>
                            </w:r>
                          </w:p>
                          <w:p w:rsidR="00034C79" w:rsidRDefault="00034C79">
                            <w:pPr>
                              <w:spacing w:before="35" w:line="215" w:lineRule="auto"/>
                              <w:ind w:left="180" w:firstLine="300"/>
                              <w:textDirection w:val="btLr"/>
                            </w:pPr>
                            <w:r>
                              <w:rPr>
                                <w:rFonts w:ascii="Times New Roman" w:eastAsia="Times New Roman" w:hAnsi="Times New Roman" w:cs="Times New Roman"/>
                                <w:color w:val="000000"/>
                                <w:sz w:val="24"/>
                              </w:rPr>
                              <w:t>Rừng đầu nguồn nằm ở: Thượng nguồn sông</w:t>
                            </w:r>
                          </w:p>
                          <w:p w:rsidR="00034C79" w:rsidRDefault="00034C79">
                            <w:pPr>
                              <w:spacing w:before="35" w:line="215" w:lineRule="auto"/>
                              <w:ind w:left="180" w:firstLine="300"/>
                              <w:textDirection w:val="btLr"/>
                            </w:pPr>
                            <w:r>
                              <w:rPr>
                                <w:rFonts w:ascii="Times New Roman" w:eastAsia="Times New Roman" w:hAnsi="Times New Roman" w:cs="Times New Roman"/>
                                <w:color w:val="000000"/>
                                <w:sz w:val="24"/>
                              </w:rPr>
                              <w:t>Rừng ngập mặn nằm ở: Ven biển (nhiều nhất ở Nam Bộ)</w:t>
                            </w:r>
                          </w:p>
                          <w:p w:rsidR="00034C79" w:rsidRDefault="00034C79">
                            <w:pPr>
                              <w:spacing w:before="35" w:line="215" w:lineRule="auto"/>
                              <w:ind w:left="180" w:firstLine="300"/>
                              <w:textDirection w:val="btLr"/>
                            </w:pPr>
                            <w:r>
                              <w:rPr>
                                <w:rFonts w:ascii="Times New Roman" w:eastAsia="Times New Roman" w:hAnsi="Times New Roman" w:cs="Times New Roman"/>
                                <w:color w:val="000000"/>
                                <w:sz w:val="24"/>
                              </w:rPr>
                              <w:t xml:space="preserve">Rừng chắn cát chắn gió nằm ở: Ven biển miền Trung </w:t>
                            </w:r>
                          </w:p>
                          <w:p w:rsidR="00034C79" w:rsidRDefault="00034C79">
                            <w:pPr>
                              <w:spacing w:before="35" w:line="215" w:lineRule="auto"/>
                              <w:ind w:left="180" w:firstLine="300"/>
                              <w:textDirection w:val="btLr"/>
                            </w:pPr>
                            <w:r>
                              <w:rPr>
                                <w:rFonts w:ascii="Times New Roman" w:eastAsia="Times New Roman" w:hAnsi="Times New Roman" w:cs="Times New Roman"/>
                                <w:color w:val="000000"/>
                                <w:sz w:val="24"/>
                              </w:rPr>
                              <w:t>Diện tích rừng ngập mặn bị thu hẹp là do: Chuyển đổi mục đích để nuôi thủy sản</w:t>
                            </w:r>
                          </w:p>
                        </w:txbxContent>
                      </v:textbox>
                    </v:rect>
                    <v:shape id="Chevron 736476702" o:spid="_x0000_s1198" type="#_x0000_t55" style="position:absolute;left:-1529;top:21438;width:10189;height:71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" adj="14040" fillcolor="white [3201]" strokecolor="black [3200]" strokeweight="1pt">
                      <v:stroke startarrowwidth="narrow" startarrowlength="short" endarrowwidth="narrow" endarrowlength="short"/>
                      <v:textbox inset="2.53958mm,2.53958mm,2.53958mm,2.53958mm">
                        <w:txbxContent>
                          <w:p w:rsidR="00034C79" w:rsidRDefault="00034C79">
                            <w:pPr>
                              <w:spacing w:line="240" w:lineRule="auto"/>
                              <w:textDirection w:val="btLr"/>
                            </w:pPr>
                          </w:p>
                        </w:txbxContent>
                      </v:textbox>
                    </v:shape>
                    <v:rect id="Rectangle 736476703" o:spid="_x0000_s1199" style="position:absolute;top:23475;width:7132;height:3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" filled="f" stroked="f">
                      <v:textbox inset=".21111mm,.21111mm,.21111mm,.21111mm">
                        <w:txbxContent>
                          <w:p w:rsidR="00034C79" w:rsidRDefault="00034C79">
                            <w:pPr>
                              <w:spacing w:line="215" w:lineRule="auto"/>
                              <w:jc w:val="center"/>
                              <w:textDirection w:val="btLr"/>
                            </w:pPr>
                            <w:r>
                              <w:rPr>
                                <w:rFonts w:ascii="Calibri" w:eastAsia="Calibri" w:hAnsi="Calibri" w:cs="Calibri"/>
                                <w:color w:val="000000"/>
                                <w:sz w:val="24"/>
                              </w:rPr>
                              <w:t xml:space="preserve">Rừng </w:t>
                            </w:r>
                            <w:r>
                              <w:rPr>
                                <w:rFonts w:ascii="Calibri" w:eastAsia="Calibri" w:hAnsi="Calibri" w:cs="Calibri"/>
                                <w:color w:val="000000"/>
                                <w:sz w:val="24"/>
                              </w:rPr>
                              <w:br/>
                              <w:t xml:space="preserve">đặc dụng </w:t>
                            </w:r>
                          </w:p>
                        </w:txbxContent>
                      </v:textbox>
                    </v:rect>
                    <v:shape id="Round Same Side Corner Rectangle 736476704" o:spid="_x0000_s1200" style="position:absolute;left:32087;top:-4924;width:6623;height:56533;rotation:90;visibility:visible;mso-wrap-style:square;v-text-anchor:middle" coordsize="662324,56532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" adj="-11796480,,5400" path="m110390,l551934,v60967,,110390,49423,110390,110390l662324,5653237r,l,5653237r,l,110390c,49423,49423,,110390,xe" fillcolor="white [3201]" strokecolor="#4372c3" strokeweight="1pt">
                      <v:fill opacity="58596f"/>
                      <v:stroke startarrowwidth="narrow" startarrowlength="short" endarrowwidth="narrow" endarrowlength="short" joinstyle="miter"/>
                      <v:formulas/>
                      <v:path arrowok="t" o:connecttype="custom" o:connectlocs="110390,0;551934,0;662324,110390;662324,5653237;662324,5653237;0,5653237;0,5653237;0,110390;110390,0" o:connectangles="0,0,0,0,0,0,0,0,0" textboxrect="0,0,662324,5653237"/>
                      <v:textbox inset="2.53958mm,2.53958mm,2.53958mm,2.53958mm">
                        <w:txbxContent>
                          <w:p w:rsidR="00034C79" w:rsidRDefault="00034C79">
                            <w:pPr>
                              <w:spacing w:line="240" w:lineRule="auto"/>
                              <w:textDirection w:val="btLr"/>
                            </w:pPr>
                          </w:p>
                        </w:txbxContent>
                      </v:textbox>
                    </v:shape>
                    <v:rect id="Rectangle 736476705" o:spid="_x0000_s1201" style="position:absolute;left:7132;top:20354;width:56209;height:5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" filled="f" stroked="f">
                      <v:textbox inset="2.37014mm,.21111mm,.21111mm,.21111mm">
                        <w:txbxContent>
                          <w:p w:rsidR="00034C79" w:rsidRDefault="00034C79">
                            <w:pPr>
                              <w:spacing w:line="215" w:lineRule="auto"/>
                              <w:ind w:left="180" w:firstLine="300"/>
                              <w:textDirection w:val="btLr"/>
                            </w:pPr>
                            <w:r>
                              <w:rPr>
                                <w:rFonts w:ascii="Times New Roman" w:eastAsia="Times New Roman" w:hAnsi="Times New Roman" w:cs="Times New Roman"/>
                                <w:color w:val="000000"/>
                                <w:sz w:val="24"/>
                              </w:rPr>
                              <w:t>Gồm: Vườn quốc gia, khu bảo tồn thiên nhiên, khu sinh quyển</w:t>
                            </w:r>
                          </w:p>
                          <w:p w:rsidR="00034C79" w:rsidRDefault="00034C79">
                            <w:pPr>
                              <w:spacing w:before="35" w:line="215" w:lineRule="auto"/>
                              <w:ind w:left="180" w:firstLine="300"/>
                              <w:textDirection w:val="btLr"/>
                            </w:pPr>
                            <w:r>
                              <w:rPr>
                                <w:rFonts w:ascii="Times New Roman" w:eastAsia="Times New Roman" w:hAnsi="Times New Roman" w:cs="Times New Roman"/>
                                <w:color w:val="000000"/>
                                <w:sz w:val="24"/>
                              </w:rPr>
                              <w:t>Biện pháp mở rộng rừng đặc dụng là: Lập vườn quốc gia.</w:t>
                            </w:r>
                          </w:p>
                        </w:txbxContent>
                      </v:textbox>
                    </v:rect>
                  </v:group>
                </v:group>
                <w10:anchorlock/>
              </v:group>
            </w:pict>
          </mc:Fallback>
        </mc:AlternateContent>
      </w:r>
    </w:p>
    <w:p w:rsidR="00213968" w:rsidRDefault="00213968" w:rsidP="003B3ECC">
      <w:pPr>
        <w:spacing w:line="240" w:lineRule="auto"/>
        <w:rPr>
          <w:rFonts w:ascii="Times New Roman" w:eastAsia="Times New Roman" w:hAnsi="Times New Roman" w:cs="Times New Roman"/>
          <w:b/>
          <w:sz w:val="24"/>
          <w:szCs w:val="24"/>
        </w:rPr>
      </w:pPr>
    </w:p>
    <w:p w:rsidR="00213968" w:rsidRPr="003B3ECC" w:rsidRDefault="00213968" w:rsidP="003B3ECC">
      <w:pPr>
        <w:spacing w:line="240" w:lineRule="auto"/>
        <w:rPr>
          <w:rFonts w:ascii="Times New Roman" w:eastAsia="Times New Roman" w:hAnsi="Times New Roman" w:cs="Times New Roman"/>
          <w:b/>
          <w:sz w:val="24"/>
          <w:szCs w:val="24"/>
        </w:rPr>
      </w:pPr>
    </w:p>
    <w:tbl>
      <w:tblPr>
        <w:tblStyle w:val="afffffffffa"/>
        <w:tblW w:w="10482" w:type="dxa"/>
        <w:tblBorders>
          <w:top w:val="single" w:sz="4" w:space="0" w:color="000000"/>
          <w:left w:val="single" w:sz="4" w:space="0" w:color="000000"/>
          <w:bottom w:val="single" w:sz="4" w:space="0" w:color="000000"/>
          <w:right w:val="single" w:sz="4" w:space="0" w:color="000000"/>
          <w:insideH w:val="single" w:sz="4" w:space="0" w:color="F4B083"/>
          <w:insideV w:val="single" w:sz="4" w:space="0" w:color="F4B083"/>
        </w:tblBorders>
        <w:tblLayout w:type="fixed"/>
        <w:tblLook w:val="0400" w:firstRow="0" w:lastRow="0" w:firstColumn="0" w:lastColumn="0" w:noHBand="0" w:noVBand="1"/>
      </w:tblPr>
      <w:tblGrid>
        <w:gridCol w:w="3678"/>
        <w:gridCol w:w="6804"/>
      </w:tblGrid>
      <w:tr w:rsidR="00AF2EC3" w:rsidRPr="003B3ECC" w:rsidTr="00146811">
        <w:trPr>
          <w:tblHeader/>
        </w:trPr>
        <w:tc>
          <w:tcPr>
            <w:tcW w:w="3678" w:type="dxa"/>
            <w:tcBorders>
              <w:top w:val="single" w:sz="6" w:space="0" w:color="000000"/>
              <w:left w:val="single" w:sz="6" w:space="0" w:color="000000"/>
              <w:bottom w:val="single" w:sz="6" w:space="0" w:color="000000"/>
              <w:right w:val="single" w:sz="4" w:space="0" w:color="000000"/>
            </w:tcBorders>
            <w:shd w:val="clear" w:color="auto" w:fill="FFC000"/>
            <w:vAlign w:val="bottom"/>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Yếu tố</w:t>
            </w:r>
          </w:p>
        </w:tc>
        <w:tc>
          <w:tcPr>
            <w:tcW w:w="6804" w:type="dxa"/>
            <w:tcBorders>
              <w:top w:val="single" w:sz="6" w:space="0" w:color="000000"/>
              <w:left w:val="single" w:sz="6" w:space="0" w:color="000000"/>
              <w:bottom w:val="single" w:sz="6" w:space="0" w:color="000000"/>
              <w:right w:val="single" w:sz="6" w:space="0" w:color="000000"/>
            </w:tcBorders>
            <w:shd w:val="clear" w:color="auto" w:fill="FFC000"/>
            <w:vAlign w:val="bottom"/>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Thông tin chi tiết</w:t>
            </w:r>
          </w:p>
        </w:tc>
      </w:tr>
      <w:tr w:rsidR="00AF2EC3" w:rsidRPr="003B3ECC">
        <w:tc>
          <w:tcPr>
            <w:tcW w:w="3678" w:type="dxa"/>
            <w:tcBorders>
              <w:top w:val="single" w:sz="4" w:space="0" w:color="000000"/>
              <w:left w:val="single" w:sz="6" w:space="0" w:color="000000"/>
              <w:bottom w:val="single" w:sz="6" w:space="0" w:color="000000"/>
              <w:right w:val="single" w:sz="4" w:space="0" w:color="000000"/>
            </w:tcBorders>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Tỉ lệ che phủ rừng</w:t>
            </w:r>
          </w:p>
        </w:tc>
        <w:tc>
          <w:tcPr>
            <w:tcW w:w="6804" w:type="dxa"/>
            <w:tcBorders>
              <w:top w:val="single" w:sz="4" w:space="0" w:color="000000"/>
              <w:left w:val="single" w:sz="6" w:space="0" w:color="000000"/>
              <w:bottom w:val="single" w:sz="6" w:space="0" w:color="000000"/>
              <w:right w:val="single" w:sz="6" w:space="0" w:color="000000"/>
            </w:tcBorders>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Có xu hướng tăng, cao hơn mức trung bình của thế giới.</w:t>
            </w:r>
          </w:p>
        </w:tc>
      </w:tr>
      <w:tr w:rsidR="00AF2EC3" w:rsidRPr="003B3ECC">
        <w:tc>
          <w:tcPr>
            <w:tcW w:w="3678" w:type="dxa"/>
            <w:tcBorders>
              <w:top w:val="single" w:sz="4" w:space="0" w:color="000000"/>
              <w:left w:val="single" w:sz="6" w:space="0" w:color="000000"/>
              <w:bottom w:val="single" w:sz="6" w:space="0" w:color="000000"/>
              <w:right w:val="single" w:sz="4" w:space="0" w:color="000000"/>
            </w:tcBorders>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Diện tích rừng</w:t>
            </w:r>
          </w:p>
        </w:tc>
        <w:tc>
          <w:tcPr>
            <w:tcW w:w="6804" w:type="dxa"/>
            <w:tcBorders>
              <w:top w:val="single" w:sz="4" w:space="0" w:color="000000"/>
              <w:left w:val="single" w:sz="6" w:space="0" w:color="000000"/>
              <w:bottom w:val="single" w:sz="6" w:space="0" w:color="000000"/>
              <w:right w:val="single" w:sz="6" w:space="0" w:color="000000"/>
            </w:tcBorders>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Có xu hướng tăng nhưng chất lượng chưa cao.</w:t>
            </w:r>
          </w:p>
        </w:tc>
      </w:tr>
      <w:tr w:rsidR="00AF2EC3" w:rsidRPr="003B3ECC">
        <w:tc>
          <w:tcPr>
            <w:tcW w:w="3678" w:type="dxa"/>
            <w:tcBorders>
              <w:top w:val="single" w:sz="4" w:space="0" w:color="000000"/>
              <w:left w:val="single" w:sz="6" w:space="0" w:color="000000"/>
              <w:bottom w:val="single" w:sz="6" w:space="0" w:color="000000"/>
              <w:right w:val="single" w:sz="4" w:space="0" w:color="000000"/>
            </w:tcBorders>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Nhiệt độ và độ ẩm lớn</w:t>
            </w:r>
          </w:p>
        </w:tc>
        <w:tc>
          <w:tcPr>
            <w:tcW w:w="6804" w:type="dxa"/>
            <w:tcBorders>
              <w:top w:val="single" w:sz="4" w:space="0" w:color="000000"/>
              <w:left w:val="single" w:sz="6" w:space="0" w:color="000000"/>
              <w:bottom w:val="single" w:sz="6" w:space="0" w:color="000000"/>
              <w:right w:val="single" w:sz="6" w:space="0" w:color="000000"/>
            </w:tcBorders>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Tạo ra rừng có sinh khối lớn, nhiều loại cây gỗ quý.</w:t>
            </w:r>
          </w:p>
        </w:tc>
      </w:tr>
      <w:tr w:rsidR="00AF2EC3" w:rsidRPr="003B3ECC">
        <w:tc>
          <w:tcPr>
            <w:tcW w:w="3678" w:type="dxa"/>
            <w:tcBorders>
              <w:top w:val="single" w:sz="4" w:space="0" w:color="000000"/>
              <w:left w:val="single" w:sz="6" w:space="0" w:color="000000"/>
              <w:bottom w:val="single" w:sz="6" w:space="0" w:color="000000"/>
              <w:right w:val="single" w:sz="4" w:space="0" w:color="000000"/>
            </w:tcBorders>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Sự phân hóa của khí hậu</w:t>
            </w:r>
          </w:p>
        </w:tc>
        <w:tc>
          <w:tcPr>
            <w:tcW w:w="6804" w:type="dxa"/>
            <w:tcBorders>
              <w:top w:val="single" w:sz="4" w:space="0" w:color="000000"/>
              <w:left w:val="single" w:sz="6" w:space="0" w:color="000000"/>
              <w:bottom w:val="single" w:sz="6" w:space="0" w:color="000000"/>
              <w:right w:val="single" w:sz="6" w:space="0" w:color="000000"/>
            </w:tcBorders>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Tạo nên hệ sinh thái rừng đa dạng.</w:t>
            </w:r>
          </w:p>
        </w:tc>
      </w:tr>
      <w:tr w:rsidR="00AF2EC3" w:rsidRPr="003B3ECC">
        <w:tc>
          <w:tcPr>
            <w:tcW w:w="3678" w:type="dxa"/>
            <w:tcBorders>
              <w:top w:val="single" w:sz="4" w:space="0" w:color="000000"/>
              <w:left w:val="single" w:sz="6" w:space="0" w:color="000000"/>
              <w:bottom w:val="single" w:sz="6" w:space="0" w:color="000000"/>
              <w:right w:val="single" w:sz="4" w:space="0" w:color="000000"/>
            </w:tcBorders>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Chính sách phát triển lâm nghiệp</w:t>
            </w:r>
          </w:p>
        </w:tc>
        <w:tc>
          <w:tcPr>
            <w:tcW w:w="6804" w:type="dxa"/>
            <w:tcBorders>
              <w:top w:val="single" w:sz="4" w:space="0" w:color="000000"/>
              <w:left w:val="single" w:sz="6" w:space="0" w:color="000000"/>
              <w:bottom w:val="single" w:sz="6" w:space="0" w:color="000000"/>
              <w:right w:val="single" w:sz="6" w:space="0" w:color="000000"/>
            </w:tcBorders>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Bao gồm đóng cửa rừng tự nhiên, giao đất, giao rừng cho dân,...</w:t>
            </w:r>
          </w:p>
        </w:tc>
      </w:tr>
      <w:tr w:rsidR="00AF2EC3" w:rsidRPr="003B3ECC">
        <w:tc>
          <w:tcPr>
            <w:tcW w:w="3678" w:type="dxa"/>
            <w:tcBorders>
              <w:top w:val="single" w:sz="4" w:space="0" w:color="000000"/>
              <w:left w:val="single" w:sz="6" w:space="0" w:color="000000"/>
              <w:bottom w:val="single" w:sz="6" w:space="0" w:color="000000"/>
              <w:right w:val="single" w:sz="4" w:space="0" w:color="000000"/>
            </w:tcBorders>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Giá trị sản xuất của lâm nghiệp</w:t>
            </w:r>
          </w:p>
        </w:tc>
        <w:tc>
          <w:tcPr>
            <w:tcW w:w="6804" w:type="dxa"/>
            <w:tcBorders>
              <w:top w:val="single" w:sz="4" w:space="0" w:color="000000"/>
              <w:left w:val="single" w:sz="6" w:space="0" w:color="000000"/>
              <w:bottom w:val="single" w:sz="6" w:space="0" w:color="000000"/>
              <w:right w:val="single" w:sz="6" w:space="0" w:color="000000"/>
            </w:tcBorders>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Còn thấp nhưng không ngừng tăng do hoạt động khai thác và chế biến lâm sản áp dụng công nghệ tiên tiến.</w:t>
            </w:r>
          </w:p>
        </w:tc>
      </w:tr>
      <w:tr w:rsidR="00AF2EC3" w:rsidRPr="003B3ECC">
        <w:tc>
          <w:tcPr>
            <w:tcW w:w="3678" w:type="dxa"/>
            <w:tcBorders>
              <w:top w:val="single" w:sz="4" w:space="0" w:color="000000"/>
              <w:left w:val="single" w:sz="6" w:space="0" w:color="000000"/>
              <w:bottom w:val="single" w:sz="6" w:space="0" w:color="000000"/>
              <w:right w:val="single" w:sz="4" w:space="0" w:color="000000"/>
            </w:tcBorders>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Diện tích rừng trồng</w:t>
            </w:r>
          </w:p>
        </w:tc>
        <w:tc>
          <w:tcPr>
            <w:tcW w:w="6804" w:type="dxa"/>
            <w:tcBorders>
              <w:top w:val="single" w:sz="4" w:space="0" w:color="000000"/>
              <w:left w:val="single" w:sz="6" w:space="0" w:color="000000"/>
              <w:bottom w:val="single" w:sz="6" w:space="0" w:color="000000"/>
              <w:right w:val="single" w:sz="6" w:space="0" w:color="000000"/>
            </w:tcBorders>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Ngày càng tăng nhờ các hoạt động trồng rừng, khoanh nuôi và bảo vệ rừng.</w:t>
            </w:r>
          </w:p>
        </w:tc>
      </w:tr>
      <w:tr w:rsidR="00AF2EC3" w:rsidRPr="003B3ECC">
        <w:tc>
          <w:tcPr>
            <w:tcW w:w="3678" w:type="dxa"/>
            <w:tcBorders>
              <w:top w:val="single" w:sz="4" w:space="0" w:color="000000"/>
              <w:left w:val="single" w:sz="6" w:space="0" w:color="000000"/>
              <w:bottom w:val="single" w:sz="6" w:space="0" w:color="000000"/>
              <w:right w:val="single" w:sz="4" w:space="0" w:color="000000"/>
            </w:tcBorders>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Bảo vệ rừng cần kết hợp với</w:t>
            </w:r>
          </w:p>
        </w:tc>
        <w:tc>
          <w:tcPr>
            <w:tcW w:w="6804" w:type="dxa"/>
            <w:tcBorders>
              <w:top w:val="single" w:sz="4" w:space="0" w:color="000000"/>
              <w:left w:val="single" w:sz="6" w:space="0" w:color="000000"/>
              <w:bottom w:val="single" w:sz="6" w:space="0" w:color="000000"/>
              <w:right w:val="single" w:sz="6" w:space="0" w:color="000000"/>
            </w:tcBorders>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Phát triển du lịch sinh thái.</w:t>
            </w:r>
          </w:p>
        </w:tc>
      </w:tr>
      <w:tr w:rsidR="00AF2EC3" w:rsidRPr="003B3ECC">
        <w:tc>
          <w:tcPr>
            <w:tcW w:w="3678" w:type="dxa"/>
            <w:tcBorders>
              <w:top w:val="single" w:sz="4" w:space="0" w:color="000000"/>
              <w:left w:val="single" w:sz="6" w:space="0" w:color="000000"/>
              <w:bottom w:val="single" w:sz="6" w:space="0" w:color="000000"/>
              <w:right w:val="single" w:sz="4" w:space="0" w:color="000000"/>
            </w:tcBorders>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Giải pháp bảo vệ rừng 1</w:t>
            </w:r>
          </w:p>
        </w:tc>
        <w:tc>
          <w:tcPr>
            <w:tcW w:w="6804" w:type="dxa"/>
            <w:tcBorders>
              <w:top w:val="single" w:sz="4" w:space="0" w:color="000000"/>
              <w:left w:val="single" w:sz="6" w:space="0" w:color="000000"/>
              <w:bottom w:val="single" w:sz="6" w:space="0" w:color="000000"/>
              <w:right w:val="single" w:sz="6" w:space="0" w:color="000000"/>
            </w:tcBorders>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Tăng cường công tác tuyên truyền về bảo vệ rừng.</w:t>
            </w:r>
          </w:p>
        </w:tc>
      </w:tr>
      <w:tr w:rsidR="00AF2EC3" w:rsidRPr="003B3ECC">
        <w:tc>
          <w:tcPr>
            <w:tcW w:w="3678" w:type="dxa"/>
            <w:tcBorders>
              <w:top w:val="single" w:sz="4" w:space="0" w:color="000000"/>
              <w:left w:val="single" w:sz="6" w:space="0" w:color="000000"/>
              <w:bottom w:val="single" w:sz="6" w:space="0" w:color="000000"/>
              <w:right w:val="single" w:sz="4" w:space="0" w:color="000000"/>
            </w:tcBorders>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Giải pháp bảo vệ rừng 2</w:t>
            </w:r>
          </w:p>
        </w:tc>
        <w:tc>
          <w:tcPr>
            <w:tcW w:w="6804" w:type="dxa"/>
            <w:tcBorders>
              <w:top w:val="single" w:sz="4" w:space="0" w:color="000000"/>
              <w:left w:val="single" w:sz="6" w:space="0" w:color="000000"/>
              <w:bottom w:val="single" w:sz="6" w:space="0" w:color="000000"/>
              <w:right w:val="single" w:sz="6" w:space="0" w:color="000000"/>
            </w:tcBorders>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Khuyến khích người dân cùng tham gia quản lý, bảo vệ rừng.</w:t>
            </w:r>
          </w:p>
        </w:tc>
      </w:tr>
      <w:tr w:rsidR="00AF2EC3" w:rsidRPr="003B3ECC">
        <w:tc>
          <w:tcPr>
            <w:tcW w:w="3678" w:type="dxa"/>
            <w:tcBorders>
              <w:top w:val="single" w:sz="4" w:space="0" w:color="000000"/>
              <w:left w:val="single" w:sz="6" w:space="0" w:color="000000"/>
              <w:bottom w:val="single" w:sz="6" w:space="0" w:color="000000"/>
              <w:right w:val="single" w:sz="4" w:space="0" w:color="000000"/>
            </w:tcBorders>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Giải pháp bảo vệ rừng 3</w:t>
            </w:r>
          </w:p>
        </w:tc>
        <w:tc>
          <w:tcPr>
            <w:tcW w:w="6804" w:type="dxa"/>
            <w:tcBorders>
              <w:top w:val="single" w:sz="4" w:space="0" w:color="000000"/>
              <w:left w:val="single" w:sz="6" w:space="0" w:color="000000"/>
              <w:bottom w:val="single" w:sz="6" w:space="0" w:color="000000"/>
              <w:right w:val="single" w:sz="6" w:space="0" w:color="000000"/>
            </w:tcBorders>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Đẩy mạnh trồng rừng ngập mặn, rừng phòng hộ ven biển, ven sông, rừng đầu nguồn,...</w:t>
            </w:r>
          </w:p>
        </w:tc>
      </w:tr>
    </w:tbl>
    <w:p w:rsidR="00B5682E" w:rsidRPr="003B3ECC" w:rsidRDefault="00B5682E" w:rsidP="003B3ECC">
      <w:pPr>
        <w:spacing w:line="240" w:lineRule="auto"/>
        <w:rPr>
          <w:rFonts w:ascii="Times New Roman" w:eastAsia="Times New Roman" w:hAnsi="Times New Roman" w:cs="Times New Roman"/>
          <w:b/>
          <w:sz w:val="24"/>
          <w:szCs w:val="24"/>
        </w:rPr>
      </w:pPr>
    </w:p>
    <w:p w:rsidR="00146811" w:rsidRPr="003B3ECC" w:rsidRDefault="00213968" w:rsidP="003B3ECC">
      <w:pPr>
        <w:spacing w:line="240" w:lineRule="auto"/>
        <w:jc w:val="center"/>
        <w:rPr>
          <w:rFonts w:ascii="Times New Roman" w:eastAsia="Times New Roman" w:hAnsi="Times New Roman" w:cs="Times New Roman"/>
          <w:b/>
          <w:sz w:val="24"/>
          <w:szCs w:val="24"/>
          <w:u w:val="single"/>
        </w:rPr>
      </w:pPr>
      <w:r w:rsidRPr="003926B7">
        <w:rPr>
          <w:rFonts w:ascii="Times New Roman" w:hAnsi="Times New Roman" w:cs="Times New Roman"/>
          <w:b/>
          <w:bCs/>
          <w:noProof/>
          <w:lang w:val="en-US"/>
        </w:rPr>
        <mc:AlternateContent>
          <mc:Choice Requires="wps">
            <w:drawing>
              <wp:anchor distT="0" distB="0" distL="114300" distR="114300" simplePos="0" relativeHeight="251771904" behindDoc="0" locked="0" layoutInCell="1" allowOverlap="1" wp14:anchorId="355B8E37" wp14:editId="146B9F49">
                <wp:simplePos x="0" y="0"/>
                <wp:positionH relativeFrom="column">
                  <wp:posOffset>1972310</wp:posOffset>
                </wp:positionH>
                <wp:positionV relativeFrom="paragraph">
                  <wp:posOffset>-67017</wp:posOffset>
                </wp:positionV>
                <wp:extent cx="2772410" cy="313055"/>
                <wp:effectExtent l="0" t="0" r="27940" b="10795"/>
                <wp:wrapNone/>
                <wp:docPr id="736476706" name="Round Diagonal Corner Rectangle 736476706"/>
                <wp:cNvGraphicFramePr/>
                <a:graphic xmlns:a="http://schemas.openxmlformats.org/drawingml/2006/main">
                  <a:graphicData uri="http://schemas.microsoft.com/office/word/2010/wordprocessingShape">
                    <wps:wsp>
                      <wps:cNvSpPr/>
                      <wps:spPr>
                        <a:xfrm>
                          <a:off x="0" y="0"/>
                          <a:ext cx="2772410" cy="313055"/>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030299">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030299">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5B8E37" id="Round Diagonal Corner Rectangle 736476706" o:spid="_x0000_s1202" style="position:absolute;left:0;text-align:left;margin-left:155.3pt;margin-top:-5.3pt;width:218.3pt;height:24.6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" adj="-11796480,,5400" path="m52177,l2772410,r,l2772410,260878v,28817,-23360,52177,-52177,52177l,313055r,l,52177c,23360,23360,,52177,xe" fillcolor="#ffc000" strokecolor="#ffc000" strokeweight="1pt">
                <v:stroke joinstyle="miter"/>
                <v:formulas/>
                <v:path arrowok="t" o:connecttype="custom" o:connectlocs="52177,0;2772410,0;2772410,0;2772410,260878;2720233,313055;0,313055;0,313055;0,52177;52177,0" o:connectangles="0,0,0,0,0,0,0,0,0" textboxrect="0,0,2772410,313055"/>
                <v:textbox>
                  <w:txbxContent>
                    <w:p w:rsidR="00034C79" w:rsidRPr="00992537" w:rsidRDefault="00034C79" w:rsidP="00030299">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030299">
                      <w:pPr>
                        <w:jc w:val="center"/>
                        <w:rPr>
                          <w:color w:val="FF0000"/>
                        </w:rPr>
                      </w:pPr>
                    </w:p>
                  </w:txbxContent>
                </v:textbox>
              </v:shape>
            </w:pict>
          </mc:Fallback>
        </mc:AlternateContent>
      </w:r>
      <w:r w:rsidR="00146811" w:rsidRPr="003B3ECC">
        <w:rPr>
          <w:rFonts w:ascii="Times New Roman" w:eastAsia="Times New Roman" w:hAnsi="Times New Roman" w:cs="Times New Roman"/>
          <w:b/>
          <w:sz w:val="24"/>
          <w:szCs w:val="24"/>
          <w:u w:val="single"/>
          <w:lang w:val="en-US"/>
        </w:rPr>
        <w:t xml:space="preserve">PHẦN B. </w:t>
      </w:r>
      <w:r w:rsidR="00146811" w:rsidRPr="003B3ECC">
        <w:rPr>
          <w:rFonts w:ascii="Times New Roman" w:eastAsia="Times New Roman" w:hAnsi="Times New Roman" w:cs="Times New Roman"/>
          <w:b/>
          <w:sz w:val="24"/>
          <w:szCs w:val="24"/>
          <w:u w:val="single"/>
        </w:rPr>
        <w:t>CỦNG CỐ KIẾN THỨC</w:t>
      </w:r>
    </w:p>
    <w:p w:rsidR="00146811" w:rsidRDefault="00807574" w:rsidP="003B3ECC">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892736" behindDoc="0" locked="0" layoutInCell="1" allowOverlap="1" wp14:anchorId="33C99300" wp14:editId="571936A6">
                <wp:simplePos x="0" y="0"/>
                <wp:positionH relativeFrom="column">
                  <wp:posOffset>635</wp:posOffset>
                </wp:positionH>
                <wp:positionV relativeFrom="paragraph">
                  <wp:posOffset>175895</wp:posOffset>
                </wp:positionV>
                <wp:extent cx="5615940" cy="186055"/>
                <wp:effectExtent l="0" t="0" r="41910" b="23495"/>
                <wp:wrapNone/>
                <wp:docPr id="683630725" name="Pentagon 683630725"/>
                <wp:cNvGraphicFramePr/>
                <a:graphic xmlns:a="http://schemas.openxmlformats.org/drawingml/2006/main">
                  <a:graphicData uri="http://schemas.microsoft.com/office/word/2010/wordprocessingShape">
                    <wps:wsp>
                      <wps:cNvSpPr/>
                      <wps:spPr>
                        <a:xfrm>
                          <a:off x="0" y="0"/>
                          <a:ext cx="561594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BCC85" id="Pentagon 683630725" o:spid="_x0000_s1026" type="#_x0000_t15" style="position:absolute;margin-left:.05pt;margin-top:13.85pt;width:442.2pt;height:14.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" adj="21242" filled="f" strokecolor="#629dd1 [3205]" strokeweight="1pt"/>
            </w:pict>
          </mc:Fallback>
        </mc:AlternateContent>
      </w:r>
    </w:p>
    <w:p w:rsidR="003B3D78" w:rsidRPr="003B3D78" w:rsidRDefault="003B3D78" w:rsidP="003B3D78">
      <w:pPr>
        <w:spacing w:line="240" w:lineRule="auto"/>
        <w:rPr>
          <w:rFonts w:ascii="Times New Roman" w:eastAsia="Times New Roman" w:hAnsi="Times New Roman" w:cs="Times New Roman"/>
          <w:b/>
          <w:sz w:val="24"/>
          <w:szCs w:val="24"/>
        </w:rPr>
      </w:pPr>
      <w:r w:rsidRPr="00371F92">
        <w:rPr>
          <w:rFonts w:ascii="Times New Roman" w:eastAsia="Times New Roman" w:hAnsi="Times New Roman" w:cs="Times New Roman"/>
          <w:b/>
          <w:sz w:val="24"/>
          <w:szCs w:val="24"/>
        </w:rPr>
        <w:t>Trong bài tập này, bạn cần nối các câu trong Cột A với các mô tả thích hợp từ Cột B</w:t>
      </w:r>
    </w:p>
    <w:tbl>
      <w:tblPr>
        <w:tblStyle w:val="afffffffffb"/>
        <w:tblW w:w="10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4"/>
        <w:gridCol w:w="6532"/>
      </w:tblGrid>
      <w:tr w:rsidR="00AF2EC3" w:rsidRPr="003B3ECC" w:rsidTr="00213968">
        <w:trPr>
          <w:trHeight w:val="265"/>
          <w:tblHeader/>
        </w:trPr>
        <w:tc>
          <w:tcPr>
            <w:tcW w:w="3694"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A</w:t>
            </w:r>
          </w:p>
        </w:tc>
        <w:tc>
          <w:tcPr>
            <w:tcW w:w="653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B</w:t>
            </w:r>
          </w:p>
        </w:tc>
      </w:tr>
      <w:tr w:rsidR="00AF2EC3" w:rsidRPr="003B3ECC" w:rsidTr="00213968">
        <w:trPr>
          <w:trHeight w:val="265"/>
        </w:trPr>
        <w:tc>
          <w:tcPr>
            <w:tcW w:w="369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 Tỉ lệ che phủ rừng</w:t>
            </w:r>
          </w:p>
        </w:tc>
        <w:tc>
          <w:tcPr>
            <w:tcW w:w="653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 Tăng, cao hơn mức trung bình thế giới.</w:t>
            </w:r>
          </w:p>
        </w:tc>
      </w:tr>
      <w:tr w:rsidR="00AF2EC3" w:rsidRPr="003B3ECC" w:rsidTr="00213968">
        <w:trPr>
          <w:trHeight w:val="274"/>
        </w:trPr>
        <w:tc>
          <w:tcPr>
            <w:tcW w:w="369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 Diện tích rừng</w:t>
            </w:r>
          </w:p>
        </w:tc>
        <w:tc>
          <w:tcPr>
            <w:tcW w:w="653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 Tăng nhờ trồng, khoanh nuôi và bảo vệ.</w:t>
            </w:r>
          </w:p>
        </w:tc>
      </w:tr>
      <w:tr w:rsidR="00AF2EC3" w:rsidRPr="003B3ECC" w:rsidTr="00213968">
        <w:trPr>
          <w:trHeight w:val="265"/>
        </w:trPr>
        <w:tc>
          <w:tcPr>
            <w:tcW w:w="369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 Nhiệt độ và độ ẩm lớn</w:t>
            </w:r>
          </w:p>
        </w:tc>
        <w:tc>
          <w:tcPr>
            <w:tcW w:w="653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 Tạo sinh khối lớn, nhiều cây gỗ quý.</w:t>
            </w:r>
          </w:p>
        </w:tc>
      </w:tr>
      <w:tr w:rsidR="00AF2EC3" w:rsidRPr="003B3ECC" w:rsidTr="00213968">
        <w:trPr>
          <w:trHeight w:val="265"/>
        </w:trPr>
        <w:tc>
          <w:tcPr>
            <w:tcW w:w="369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 Sự phân hóa của khí hậu</w:t>
            </w:r>
          </w:p>
        </w:tc>
        <w:tc>
          <w:tcPr>
            <w:tcW w:w="653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 Tạo hệ sinh thái rừng đa dạng.</w:t>
            </w:r>
          </w:p>
        </w:tc>
      </w:tr>
      <w:tr w:rsidR="00AF2EC3" w:rsidRPr="003B3ECC" w:rsidTr="00213968">
        <w:trPr>
          <w:trHeight w:val="540"/>
        </w:trPr>
        <w:tc>
          <w:tcPr>
            <w:tcW w:w="369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 Chính sách phát triển lâm nghiệp</w:t>
            </w:r>
          </w:p>
        </w:tc>
        <w:tc>
          <w:tcPr>
            <w:tcW w:w="653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 Đóng cửa rừng tự nhiên, giao đất, giao rừng.</w:t>
            </w:r>
          </w:p>
        </w:tc>
      </w:tr>
      <w:tr w:rsidR="00AF2EC3" w:rsidRPr="003B3ECC" w:rsidTr="00213968">
        <w:trPr>
          <w:trHeight w:val="274"/>
        </w:trPr>
        <w:tc>
          <w:tcPr>
            <w:tcW w:w="369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 Giá trị sản xuất của lâm nghiệp</w:t>
            </w:r>
          </w:p>
        </w:tc>
        <w:tc>
          <w:tcPr>
            <w:tcW w:w="653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 Tăng do khai thác và chế biến công nghệ tiên tiến.</w:t>
            </w:r>
          </w:p>
        </w:tc>
      </w:tr>
      <w:tr w:rsidR="00AF2EC3" w:rsidRPr="003B3ECC" w:rsidTr="00213968">
        <w:trPr>
          <w:trHeight w:val="265"/>
        </w:trPr>
        <w:tc>
          <w:tcPr>
            <w:tcW w:w="369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 Diện tích rừng trồng</w:t>
            </w:r>
          </w:p>
        </w:tc>
        <w:tc>
          <w:tcPr>
            <w:tcW w:w="653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 Tăng nhờ trồng, khoanh nuôi và bảo vệ.</w:t>
            </w:r>
          </w:p>
        </w:tc>
      </w:tr>
      <w:tr w:rsidR="00AF2EC3" w:rsidRPr="003B3ECC" w:rsidTr="00213968">
        <w:trPr>
          <w:trHeight w:val="265"/>
        </w:trPr>
        <w:tc>
          <w:tcPr>
            <w:tcW w:w="369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 Bảo vệ rừng cần kết hợp với</w:t>
            </w:r>
          </w:p>
        </w:tc>
        <w:tc>
          <w:tcPr>
            <w:tcW w:w="653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 Phát triển du lịch sinh thái.</w:t>
            </w:r>
          </w:p>
        </w:tc>
      </w:tr>
      <w:tr w:rsidR="00AF2EC3" w:rsidRPr="003B3ECC" w:rsidTr="00213968">
        <w:trPr>
          <w:trHeight w:val="540"/>
        </w:trPr>
        <w:tc>
          <w:tcPr>
            <w:tcW w:w="369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 Giải pháp bảo vệ rừng 1</w:t>
            </w:r>
          </w:p>
        </w:tc>
        <w:tc>
          <w:tcPr>
            <w:tcW w:w="653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 Tuyên truyền về bảo vệ rừng, nâng cao nhận thức cộng đồng.</w:t>
            </w:r>
          </w:p>
        </w:tc>
      </w:tr>
    </w:tbl>
    <w:p w:rsidR="00371F92" w:rsidRDefault="00371F92" w:rsidP="003B3ECC">
      <w:pPr>
        <w:spacing w:line="240" w:lineRule="auto"/>
        <w:rPr>
          <w:rFonts w:ascii="Times New Roman" w:eastAsia="Times New Roman" w:hAnsi="Times New Roman" w:cs="Times New Roman"/>
          <w:b/>
          <w:sz w:val="24"/>
          <w:szCs w:val="24"/>
        </w:rPr>
      </w:pPr>
    </w:p>
    <w:p w:rsidR="00B5682E" w:rsidRPr="003B3ECC" w:rsidRDefault="00371F92"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876352" behindDoc="0" locked="0" layoutInCell="1" allowOverlap="1" wp14:anchorId="4359E86C" wp14:editId="6B364DC6">
                <wp:simplePos x="0" y="0"/>
                <wp:positionH relativeFrom="column">
                  <wp:posOffset>0</wp:posOffset>
                </wp:positionH>
                <wp:positionV relativeFrom="paragraph">
                  <wp:posOffset>0</wp:posOffset>
                </wp:positionV>
                <wp:extent cx="4148138" cy="186055"/>
                <wp:effectExtent l="0" t="0" r="43180" b="23495"/>
                <wp:wrapNone/>
                <wp:docPr id="736476733" name="Pentagon 736476733"/>
                <wp:cNvGraphicFramePr/>
                <a:graphic xmlns:a="http://schemas.openxmlformats.org/drawingml/2006/main">
                  <a:graphicData uri="http://schemas.microsoft.com/office/word/2010/wordprocessingShape">
                    <wps:wsp>
                      <wps:cNvSpPr/>
                      <wps:spPr>
                        <a:xfrm>
                          <a:off x="0" y="0"/>
                          <a:ext cx="4148138"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3FAD6" id="Pentagon 736476733" o:spid="_x0000_s1026" type="#_x0000_t15" style="position:absolute;margin-left:0;margin-top:0;width:326.65pt;height:14.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" adj="21116" filled="f" strokecolor="#629dd1 [3205]" strokeweight="1pt"/>
            </w:pict>
          </mc:Fallback>
        </mc:AlternateContent>
      </w:r>
      <w:r w:rsidR="005D3E80" w:rsidRPr="003B3ECC">
        <w:rPr>
          <w:rFonts w:ascii="Times New Roman" w:eastAsia="Times New Roman" w:hAnsi="Times New Roman" w:cs="Times New Roman"/>
          <w:b/>
          <w:sz w:val="24"/>
          <w:szCs w:val="24"/>
        </w:rPr>
        <w:t>Dưới đây là bảng đáp án bài tập nối các thông tin tương ứng:</w:t>
      </w:r>
    </w:p>
    <w:tbl>
      <w:tblPr>
        <w:tblStyle w:val="afffffffffc"/>
        <w:tblW w:w="10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972"/>
        <w:gridCol w:w="972"/>
        <w:gridCol w:w="972"/>
        <w:gridCol w:w="972"/>
        <w:gridCol w:w="972"/>
        <w:gridCol w:w="972"/>
        <w:gridCol w:w="972"/>
        <w:gridCol w:w="972"/>
        <w:gridCol w:w="1652"/>
      </w:tblGrid>
      <w:tr w:rsidR="00AF2EC3" w:rsidRPr="003B3ECC" w:rsidTr="00213968">
        <w:trPr>
          <w:trHeight w:val="281"/>
          <w:tblHeader/>
        </w:trPr>
        <w:tc>
          <w:tcPr>
            <w:tcW w:w="98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w:t>
            </w:r>
          </w:p>
        </w:tc>
        <w:tc>
          <w:tcPr>
            <w:tcW w:w="9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w:t>
            </w:r>
          </w:p>
        </w:tc>
        <w:tc>
          <w:tcPr>
            <w:tcW w:w="9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3</w:t>
            </w:r>
          </w:p>
        </w:tc>
        <w:tc>
          <w:tcPr>
            <w:tcW w:w="9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4</w:t>
            </w:r>
          </w:p>
        </w:tc>
        <w:tc>
          <w:tcPr>
            <w:tcW w:w="9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5</w:t>
            </w:r>
          </w:p>
        </w:tc>
        <w:tc>
          <w:tcPr>
            <w:tcW w:w="9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6</w:t>
            </w:r>
          </w:p>
        </w:tc>
        <w:tc>
          <w:tcPr>
            <w:tcW w:w="9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7</w:t>
            </w:r>
          </w:p>
        </w:tc>
        <w:tc>
          <w:tcPr>
            <w:tcW w:w="9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8</w:t>
            </w:r>
          </w:p>
        </w:tc>
        <w:tc>
          <w:tcPr>
            <w:tcW w:w="9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9</w:t>
            </w:r>
          </w:p>
        </w:tc>
        <w:tc>
          <w:tcPr>
            <w:tcW w:w="165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10</w:t>
            </w:r>
          </w:p>
        </w:tc>
      </w:tr>
      <w:tr w:rsidR="00AF2EC3" w:rsidRPr="003B3ECC" w:rsidTr="00213968">
        <w:trPr>
          <w:trHeight w:val="281"/>
        </w:trPr>
        <w:tc>
          <w:tcPr>
            <w:tcW w:w="98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w:t>
            </w:r>
          </w:p>
        </w:tc>
        <w:tc>
          <w:tcPr>
            <w:tcW w:w="97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w:t>
            </w:r>
          </w:p>
        </w:tc>
        <w:tc>
          <w:tcPr>
            <w:tcW w:w="97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w:t>
            </w:r>
          </w:p>
        </w:tc>
        <w:tc>
          <w:tcPr>
            <w:tcW w:w="97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w:t>
            </w:r>
          </w:p>
        </w:tc>
        <w:tc>
          <w:tcPr>
            <w:tcW w:w="97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w:t>
            </w:r>
          </w:p>
        </w:tc>
        <w:tc>
          <w:tcPr>
            <w:tcW w:w="97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w:t>
            </w:r>
          </w:p>
        </w:tc>
        <w:tc>
          <w:tcPr>
            <w:tcW w:w="97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w:t>
            </w:r>
          </w:p>
        </w:tc>
        <w:tc>
          <w:tcPr>
            <w:tcW w:w="97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w:t>
            </w:r>
          </w:p>
        </w:tc>
        <w:tc>
          <w:tcPr>
            <w:tcW w:w="97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w:t>
            </w:r>
          </w:p>
        </w:tc>
        <w:tc>
          <w:tcPr>
            <w:tcW w:w="165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w:t>
            </w:r>
          </w:p>
        </w:tc>
      </w:tr>
    </w:tbl>
    <w:p w:rsidR="00213968" w:rsidRDefault="00213968" w:rsidP="003B3ECC">
      <w:pPr>
        <w:spacing w:line="240" w:lineRule="auto"/>
        <w:rPr>
          <w:rFonts w:ascii="Times New Roman" w:eastAsia="Times New Roman" w:hAnsi="Times New Roman" w:cs="Times New Roman"/>
          <w:b/>
          <w:sz w:val="24"/>
          <w:szCs w:val="24"/>
        </w:rPr>
      </w:pPr>
    </w:p>
    <w:p w:rsidR="00213968" w:rsidRDefault="00213968" w:rsidP="003B3ECC">
      <w:pPr>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mc:AlternateContent>
          <mc:Choice Requires="wps">
            <w:drawing>
              <wp:anchor distT="0" distB="0" distL="114300" distR="114300" simplePos="0" relativeHeight="251888640" behindDoc="0" locked="0" layoutInCell="1" allowOverlap="1" wp14:anchorId="13770CF3" wp14:editId="593883B8">
                <wp:simplePos x="0" y="0"/>
                <wp:positionH relativeFrom="column">
                  <wp:posOffset>2057400</wp:posOffset>
                </wp:positionH>
                <wp:positionV relativeFrom="paragraph">
                  <wp:posOffset>27695</wp:posOffset>
                </wp:positionV>
                <wp:extent cx="2772410" cy="317500"/>
                <wp:effectExtent l="0" t="0" r="27940" b="25400"/>
                <wp:wrapNone/>
                <wp:docPr id="683630723" name="Round Diagonal Corner Rectangle 683630723"/>
                <wp:cNvGraphicFramePr/>
                <a:graphic xmlns:a="http://schemas.openxmlformats.org/drawingml/2006/main">
                  <a:graphicData uri="http://schemas.microsoft.com/office/word/2010/wordprocessingShape">
                    <wps:wsp>
                      <wps:cNvSpPr/>
                      <wps:spPr>
                        <a:xfrm>
                          <a:off x="0" y="0"/>
                          <a:ext cx="2772410" cy="31750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213968">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70CF3" id="Round Diagonal Corner Rectangle 683630723" o:spid="_x0000_s1203" style="position:absolute;margin-left:162pt;margin-top:2.2pt;width:218.3pt;height:25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" adj="-11796480,,5400" path="m52918,l2772410,r,l2772410,264582v,29226,-23692,52918,-52918,52918l,317500r,l,52918c,23692,23692,,52918,xe" fillcolor="#ffc000" strokecolor="#ffc000" strokeweight="1pt">
                <v:stroke joinstyle="miter"/>
                <v:formulas/>
                <v:path arrowok="t" o:connecttype="custom" o:connectlocs="52918,0;2772410,0;2772410,0;2772410,264582;2719492,317500;0,317500;0,317500;0,52918;52918,0" o:connectangles="0,0,0,0,0,0,0,0,0" textboxrect="0,0,2772410,317500"/>
                <v:textbox>
                  <w:txbxContent>
                    <w:p w:rsidR="00034C79" w:rsidRPr="00992537" w:rsidRDefault="00034C79" w:rsidP="00213968">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v:textbox>
              </v:shape>
            </w:pict>
          </mc:Fallback>
        </mc:AlternateContent>
      </w:r>
    </w:p>
    <w:p w:rsidR="00B5682E" w:rsidRPr="003B3ECC" w:rsidRDefault="00371F92"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878400" behindDoc="0" locked="0" layoutInCell="1" allowOverlap="1" wp14:anchorId="7F7A95E9" wp14:editId="1CD603D5">
                <wp:simplePos x="0" y="0"/>
                <wp:positionH relativeFrom="column">
                  <wp:posOffset>91</wp:posOffset>
                </wp:positionH>
                <wp:positionV relativeFrom="paragraph">
                  <wp:posOffset>173355</wp:posOffset>
                </wp:positionV>
                <wp:extent cx="876300" cy="186055"/>
                <wp:effectExtent l="0" t="0" r="38100" b="23495"/>
                <wp:wrapNone/>
                <wp:docPr id="736476734" name="Pentagon 736476734"/>
                <wp:cNvGraphicFramePr/>
                <a:graphic xmlns:a="http://schemas.openxmlformats.org/drawingml/2006/main">
                  <a:graphicData uri="http://schemas.microsoft.com/office/word/2010/wordprocessingShape">
                    <wps:wsp>
                      <wps:cNvSpPr/>
                      <wps:spPr>
                        <a:xfrm>
                          <a:off x="0" y="0"/>
                          <a:ext cx="87630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2F826" id="Pentagon 736476734" o:spid="_x0000_s1026" type="#_x0000_t15" style="position:absolute;margin-left:0;margin-top:13.65pt;width:69pt;height:14.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" adj="19307" filled="f" strokecolor="#629dd1 [3205]" strokeweight="1pt"/>
            </w:pict>
          </mc:Fallback>
        </mc:AlternateConten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6. Thủy sản</w:t>
      </w:r>
    </w:p>
    <w:tbl>
      <w:tblPr>
        <w:tblStyle w:val="afffffffffd"/>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9"/>
        <w:gridCol w:w="8520"/>
      </w:tblGrid>
      <w:tr w:rsidR="00AF2EC3" w:rsidRPr="003B3ECC" w:rsidTr="00146811">
        <w:trPr>
          <w:tblHeader/>
        </w:trPr>
        <w:tc>
          <w:tcPr>
            <w:tcW w:w="193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Yếu tố</w:t>
            </w:r>
          </w:p>
        </w:tc>
        <w:tc>
          <w:tcPr>
            <w:tcW w:w="852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Thông tin</w:t>
            </w:r>
          </w:p>
        </w:tc>
      </w:tr>
      <w:tr w:rsidR="00AF2EC3" w:rsidRPr="003B3ECC">
        <w:tc>
          <w:tcPr>
            <w:tcW w:w="1939" w:type="dxa"/>
            <w:shd w:val="clear" w:color="auto" w:fill="E2EFD9"/>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Điều kiện</w:t>
            </w:r>
          </w:p>
        </w:tc>
        <w:tc>
          <w:tcPr>
            <w:tcW w:w="8520" w:type="dxa"/>
            <w:shd w:val="clear" w:color="auto" w:fill="E2EFD9"/>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Nguồn lợi hải sản lớn, nhiều ngư trường lớn. </w:t>
            </w:r>
            <w:r w:rsidRPr="003B3ECC">
              <w:rPr>
                <w:rFonts w:ascii="Times New Roman" w:eastAsia="Times New Roman" w:hAnsi="Times New Roman" w:cs="Times New Roman"/>
                <w:color w:val="auto"/>
                <w:sz w:val="24"/>
                <w:szCs w:val="24"/>
              </w:rPr>
              <w:br/>
              <w:t xml:space="preserve">- Bờ biển dài, có nhiều vũng vịnh, đầm phá =&gt; nuôi trồng thủy sản nước lợ và nước mặn. </w:t>
            </w:r>
            <w:r w:rsidRPr="003B3ECC">
              <w:rPr>
                <w:rFonts w:ascii="Times New Roman" w:eastAsia="Times New Roman" w:hAnsi="Times New Roman" w:cs="Times New Roman"/>
                <w:color w:val="auto"/>
                <w:sz w:val="24"/>
                <w:szCs w:val="24"/>
              </w:rPr>
              <w:br/>
              <w:t xml:space="preserve">- Nhiều sông, suối, kênh, rạch, ao, hồ, các vùng trũng ở đồng bằng =&gt; nuôi cá, tôm nước ngọt. </w:t>
            </w:r>
            <w:r w:rsidRPr="003B3ECC">
              <w:rPr>
                <w:rFonts w:ascii="Times New Roman" w:eastAsia="Times New Roman" w:hAnsi="Times New Roman" w:cs="Times New Roman"/>
                <w:color w:val="auto"/>
                <w:sz w:val="24"/>
                <w:szCs w:val="24"/>
              </w:rPr>
              <w:br/>
              <w:t>- Thị trường tiêu thụ ngày càng mở rộng.</w:t>
            </w:r>
          </w:p>
        </w:tc>
      </w:tr>
      <w:tr w:rsidR="00AF2EC3" w:rsidRPr="003B3ECC">
        <w:tc>
          <w:tcPr>
            <w:tcW w:w="1939" w:type="dxa"/>
            <w:shd w:val="clear" w:color="auto" w:fill="E2EFD9"/>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Hạn chế</w:t>
            </w:r>
          </w:p>
        </w:tc>
        <w:tc>
          <w:tcPr>
            <w:tcW w:w="8520" w:type="dxa"/>
            <w:shd w:val="clear" w:color="auto" w:fill="E2EFD9"/>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Khí hậu diễn biến thất thường, nhiều thiên tai (bão, gió mùa,…). </w:t>
            </w:r>
            <w:r w:rsidRPr="003B3ECC">
              <w:rPr>
                <w:rFonts w:ascii="Times New Roman" w:eastAsia="Times New Roman" w:hAnsi="Times New Roman" w:cs="Times New Roman"/>
                <w:color w:val="auto"/>
                <w:sz w:val="24"/>
                <w:szCs w:val="24"/>
              </w:rPr>
              <w:br/>
              <w:t xml:space="preserve">- Ô nhiễm môi trường nước, đặc biệt ở vùng ven bờ. </w:t>
            </w:r>
            <w:r w:rsidRPr="003B3ECC">
              <w:rPr>
                <w:rFonts w:ascii="Times New Roman" w:eastAsia="Times New Roman" w:hAnsi="Times New Roman" w:cs="Times New Roman"/>
                <w:color w:val="auto"/>
                <w:sz w:val="24"/>
                <w:szCs w:val="24"/>
              </w:rPr>
              <w:br/>
              <w:t xml:space="preserve">- Thị trường không ổn định, dễ bị ảnh hưởng bởi dịch bệnh. </w:t>
            </w:r>
            <w:r w:rsidRPr="003B3ECC">
              <w:rPr>
                <w:rFonts w:ascii="Times New Roman" w:eastAsia="Times New Roman" w:hAnsi="Times New Roman" w:cs="Times New Roman"/>
                <w:color w:val="auto"/>
                <w:sz w:val="24"/>
                <w:szCs w:val="24"/>
              </w:rPr>
              <w:br/>
              <w:t xml:space="preserve">- Phương tiện đánh bắt còn hạn chế. </w:t>
            </w:r>
            <w:r w:rsidRPr="003B3ECC">
              <w:rPr>
                <w:rFonts w:ascii="Times New Roman" w:eastAsia="Times New Roman" w:hAnsi="Times New Roman" w:cs="Times New Roman"/>
                <w:color w:val="auto"/>
                <w:sz w:val="24"/>
                <w:szCs w:val="24"/>
              </w:rPr>
              <w:br/>
              <w:t>- Hệ thống cảng cá chưa đáp ứng được yêu cầu.</w:t>
            </w:r>
          </w:p>
        </w:tc>
      </w:tr>
      <w:tr w:rsidR="00AF2EC3" w:rsidRPr="003B3ECC">
        <w:tc>
          <w:tcPr>
            <w:tcW w:w="1939" w:type="dxa"/>
            <w:shd w:val="clear" w:color="auto" w:fill="E2EFD9"/>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Tình hình và phân bố</w:t>
            </w:r>
          </w:p>
        </w:tc>
        <w:tc>
          <w:tcPr>
            <w:tcW w:w="8520" w:type="dxa"/>
            <w:shd w:val="clear" w:color="auto" w:fill="E2EFD9"/>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Ngành nuôi trồng thủy sản có tốc độ tăng nhanh hơn ngành đánh bắt. </w:t>
            </w:r>
            <w:r w:rsidRPr="003B3ECC">
              <w:rPr>
                <w:rFonts w:ascii="Times New Roman" w:eastAsia="Times New Roman" w:hAnsi="Times New Roman" w:cs="Times New Roman"/>
                <w:color w:val="auto"/>
                <w:sz w:val="24"/>
                <w:szCs w:val="24"/>
              </w:rPr>
              <w:br/>
            </w:r>
          </w:p>
        </w:tc>
      </w:tr>
      <w:tr w:rsidR="00AF2EC3" w:rsidRPr="003B3ECC">
        <w:tc>
          <w:tcPr>
            <w:tcW w:w="1939" w:type="dxa"/>
            <w:shd w:val="clear" w:color="auto" w:fill="E2EFD9"/>
            <w:vAlign w:val="center"/>
          </w:tcPr>
          <w:p w:rsidR="00B5682E" w:rsidRPr="003B3ECC" w:rsidRDefault="005D3E80" w:rsidP="003B3ECC">
            <w:pP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Ngành khai thác</w:t>
            </w:r>
          </w:p>
        </w:tc>
        <w:tc>
          <w:tcPr>
            <w:tcW w:w="8520" w:type="dxa"/>
            <w:shd w:val="clear" w:color="auto" w:fill="E2EFD9"/>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Sản lượng tăng liên tục, đặc biệt là cá biển. </w:t>
            </w:r>
          </w:p>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Đánh bắt xa bờ được đẩy mạnh nhờ công nghệ hiện đại. </w:t>
            </w:r>
          </w:p>
        </w:tc>
      </w:tr>
      <w:tr w:rsidR="00AF2EC3" w:rsidRPr="003B3ECC">
        <w:tc>
          <w:tcPr>
            <w:tcW w:w="1939" w:type="dxa"/>
            <w:shd w:val="clear" w:color="auto" w:fill="E2EFD9"/>
            <w:vAlign w:val="center"/>
          </w:tcPr>
          <w:p w:rsidR="00B5682E" w:rsidRPr="003B3ECC" w:rsidRDefault="005D3E80" w:rsidP="003B3ECC">
            <w:pP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 xml:space="preserve">Ngành nuôi trồng </w:t>
            </w:r>
          </w:p>
        </w:tc>
        <w:tc>
          <w:tcPr>
            <w:tcW w:w="8520" w:type="dxa"/>
            <w:shd w:val="clear" w:color="auto" w:fill="E2EFD9"/>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Sản lượng tăng nhanh nhờ cải tiến kỹ thuật từ quảng canh sang thâm canh, áp dụng tiến bộ khoa học - kỹ thuật. </w:t>
            </w:r>
          </w:p>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Quan trọng nhất là nuôi tôm (ĐBSCL) và nuôi cá.</w:t>
            </w:r>
          </w:p>
        </w:tc>
      </w:tr>
    </w:tbl>
    <w:p w:rsidR="00B5682E" w:rsidRPr="003B3ECC" w:rsidRDefault="00030299" w:rsidP="003B3ECC">
      <w:pPr>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mc:AlternateContent>
          <mc:Choice Requires="wps">
            <w:drawing>
              <wp:anchor distT="0" distB="0" distL="114300" distR="114300" simplePos="0" relativeHeight="251773952" behindDoc="0" locked="0" layoutInCell="1" allowOverlap="1" wp14:anchorId="5029F705" wp14:editId="74F65E18">
                <wp:simplePos x="0" y="0"/>
                <wp:positionH relativeFrom="column">
                  <wp:posOffset>1981200</wp:posOffset>
                </wp:positionH>
                <wp:positionV relativeFrom="paragraph">
                  <wp:posOffset>81492</wp:posOffset>
                </wp:positionV>
                <wp:extent cx="2772410" cy="313055"/>
                <wp:effectExtent l="0" t="0" r="27940" b="10795"/>
                <wp:wrapNone/>
                <wp:docPr id="736476707" name="Round Diagonal Corner Rectangle 736476707"/>
                <wp:cNvGraphicFramePr/>
                <a:graphic xmlns:a="http://schemas.openxmlformats.org/drawingml/2006/main">
                  <a:graphicData uri="http://schemas.microsoft.com/office/word/2010/wordprocessingShape">
                    <wps:wsp>
                      <wps:cNvSpPr/>
                      <wps:spPr>
                        <a:xfrm>
                          <a:off x="0" y="0"/>
                          <a:ext cx="2772410" cy="313055"/>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030299">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030299">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29F705" id="Round Diagonal Corner Rectangle 736476707" o:spid="_x0000_s1204" style="position:absolute;margin-left:156pt;margin-top:6.4pt;width:218.3pt;height:24.6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" adj="-11796480,,5400" path="m52177,l2772410,r,l2772410,260878v,28817,-23360,52177,-52177,52177l,313055r,l,52177c,23360,23360,,52177,xe" fillcolor="#ffc000" strokecolor="#ffc000" strokeweight="1pt">
                <v:stroke joinstyle="miter"/>
                <v:formulas/>
                <v:path arrowok="t" o:connecttype="custom" o:connectlocs="52177,0;2772410,0;2772410,0;2772410,260878;2720233,313055;0,313055;0,313055;0,52177;52177,0" o:connectangles="0,0,0,0,0,0,0,0,0" textboxrect="0,0,2772410,313055"/>
                <v:textbox>
                  <w:txbxContent>
                    <w:p w:rsidR="00034C79" w:rsidRPr="00992537" w:rsidRDefault="00034C79" w:rsidP="00030299">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030299">
                      <w:pPr>
                        <w:jc w:val="center"/>
                        <w:rPr>
                          <w:color w:val="FF0000"/>
                        </w:rPr>
                      </w:pPr>
                    </w:p>
                  </w:txbxContent>
                </v:textbox>
              </v:shape>
            </w:pict>
          </mc:Fallback>
        </mc:AlternateContent>
      </w:r>
    </w:p>
    <w:p w:rsidR="00146811" w:rsidRPr="003B3ECC" w:rsidRDefault="00146811" w:rsidP="003B3ECC">
      <w:pPr>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B. </w:t>
      </w:r>
      <w:r w:rsidRPr="003B3ECC">
        <w:rPr>
          <w:rFonts w:ascii="Times New Roman" w:eastAsia="Times New Roman" w:hAnsi="Times New Roman" w:cs="Times New Roman"/>
          <w:b/>
          <w:sz w:val="24"/>
          <w:szCs w:val="24"/>
          <w:u w:val="single"/>
        </w:rPr>
        <w:t>CỦNG CỐ KIẾN THỨC</w:t>
      </w:r>
    </w:p>
    <w:p w:rsidR="00146811" w:rsidRDefault="00807574" w:rsidP="003B3ECC">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894784" behindDoc="0" locked="0" layoutInCell="1" allowOverlap="1" wp14:anchorId="63631DCA" wp14:editId="6C7AAA3E">
                <wp:simplePos x="0" y="0"/>
                <wp:positionH relativeFrom="column">
                  <wp:posOffset>635</wp:posOffset>
                </wp:positionH>
                <wp:positionV relativeFrom="paragraph">
                  <wp:posOffset>173990</wp:posOffset>
                </wp:positionV>
                <wp:extent cx="5615940" cy="186055"/>
                <wp:effectExtent l="0" t="0" r="41910" b="23495"/>
                <wp:wrapNone/>
                <wp:docPr id="683630726" name="Pentagon 683630726"/>
                <wp:cNvGraphicFramePr/>
                <a:graphic xmlns:a="http://schemas.openxmlformats.org/drawingml/2006/main">
                  <a:graphicData uri="http://schemas.microsoft.com/office/word/2010/wordprocessingShape">
                    <wps:wsp>
                      <wps:cNvSpPr/>
                      <wps:spPr>
                        <a:xfrm>
                          <a:off x="0" y="0"/>
                          <a:ext cx="561594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58E48" id="Pentagon 683630726" o:spid="_x0000_s1026" type="#_x0000_t15" style="position:absolute;margin-left:.05pt;margin-top:13.7pt;width:442.2pt;height:14.6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" adj="21242" filled="f" strokecolor="#629dd1 [3205]" strokeweight="1pt"/>
            </w:pict>
          </mc:Fallback>
        </mc:AlternateContent>
      </w:r>
    </w:p>
    <w:p w:rsidR="003B3D78" w:rsidRPr="003B3D78" w:rsidRDefault="003B3D78" w:rsidP="003B3D78">
      <w:pPr>
        <w:spacing w:line="240" w:lineRule="auto"/>
        <w:rPr>
          <w:rFonts w:ascii="Times New Roman" w:eastAsia="Times New Roman" w:hAnsi="Times New Roman" w:cs="Times New Roman"/>
          <w:b/>
          <w:sz w:val="24"/>
          <w:szCs w:val="24"/>
        </w:rPr>
      </w:pPr>
      <w:r w:rsidRPr="00371F92">
        <w:rPr>
          <w:rFonts w:ascii="Times New Roman" w:eastAsia="Times New Roman" w:hAnsi="Times New Roman" w:cs="Times New Roman"/>
          <w:b/>
          <w:sz w:val="24"/>
          <w:szCs w:val="24"/>
        </w:rPr>
        <w:t>Trong bài tập này, bạn cần nối các câu trong Cột A với các mô tả thích hợp từ Cột B</w:t>
      </w:r>
    </w:p>
    <w:tbl>
      <w:tblPr>
        <w:tblStyle w:val="afffffffffe"/>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4"/>
        <w:gridCol w:w="7155"/>
      </w:tblGrid>
      <w:tr w:rsidR="00AF2EC3" w:rsidRPr="003B3ECC" w:rsidTr="00146811">
        <w:trPr>
          <w:tblHeader/>
        </w:trPr>
        <w:tc>
          <w:tcPr>
            <w:tcW w:w="3304"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A</w:t>
            </w:r>
          </w:p>
        </w:tc>
        <w:tc>
          <w:tcPr>
            <w:tcW w:w="7155"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B</w:t>
            </w:r>
          </w:p>
        </w:tc>
      </w:tr>
      <w:tr w:rsidR="00AF2EC3" w:rsidRPr="003B3ECC">
        <w:tc>
          <w:tcPr>
            <w:tcW w:w="330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 Điều kiện</w:t>
            </w:r>
          </w:p>
        </w:tc>
        <w:tc>
          <w:tcPr>
            <w:tcW w:w="715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 Nguồn lợi hải sản lớn, nhiều ngư trường lớn.</w:t>
            </w:r>
          </w:p>
        </w:tc>
      </w:tr>
      <w:tr w:rsidR="00AF2EC3" w:rsidRPr="003B3ECC">
        <w:tc>
          <w:tcPr>
            <w:tcW w:w="330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 Hạn chế trong phát triển</w:t>
            </w:r>
          </w:p>
        </w:tc>
        <w:tc>
          <w:tcPr>
            <w:tcW w:w="715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 Khí hậu diễn biến thất thường, nhiều thiên tai (bão, gió mùa,…).</w:t>
            </w:r>
          </w:p>
        </w:tc>
      </w:tr>
      <w:tr w:rsidR="00AF2EC3" w:rsidRPr="003B3ECC">
        <w:tc>
          <w:tcPr>
            <w:tcW w:w="330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 Tình hình và phân bố</w:t>
            </w:r>
          </w:p>
        </w:tc>
        <w:tc>
          <w:tcPr>
            <w:tcW w:w="715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 Ngành nuôi trồng thủy sản có tốc độ tăng nhanh hơn ngành đánh bắt.</w:t>
            </w:r>
          </w:p>
        </w:tc>
      </w:tr>
      <w:tr w:rsidR="00AF2EC3" w:rsidRPr="003B3ECC">
        <w:tc>
          <w:tcPr>
            <w:tcW w:w="330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lastRenderedPageBreak/>
              <w:t>4. Ngành khai thác</w:t>
            </w:r>
          </w:p>
        </w:tc>
        <w:tc>
          <w:tcPr>
            <w:tcW w:w="715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 Sản lượng tăng liên tục, đặc biệt là cá biển.</w:t>
            </w:r>
          </w:p>
        </w:tc>
      </w:tr>
      <w:tr w:rsidR="00AF2EC3" w:rsidRPr="003B3ECC">
        <w:tc>
          <w:tcPr>
            <w:tcW w:w="330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 Ngành nuôi trồng thủy sản</w:t>
            </w:r>
          </w:p>
        </w:tc>
        <w:tc>
          <w:tcPr>
            <w:tcW w:w="715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 Sản lượng tăng nhanh nhờ cải tiến kỹ thuật từ quảng canh sang thâm canh.</w:t>
            </w:r>
          </w:p>
        </w:tc>
      </w:tr>
      <w:tr w:rsidR="00AF2EC3" w:rsidRPr="003B3ECC">
        <w:tc>
          <w:tcPr>
            <w:tcW w:w="330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 Sự phát triển ngành nuôi trồng</w:t>
            </w:r>
          </w:p>
        </w:tc>
        <w:tc>
          <w:tcPr>
            <w:tcW w:w="715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 Quan trọng nhất là nuôi tôm (ĐBSCL) và nuôi cá.</w:t>
            </w:r>
          </w:p>
        </w:tc>
      </w:tr>
      <w:tr w:rsidR="00AF2EC3" w:rsidRPr="003B3ECC">
        <w:tc>
          <w:tcPr>
            <w:tcW w:w="330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 Hạn chế trong đánh bắt thủy sản</w:t>
            </w:r>
          </w:p>
        </w:tc>
        <w:tc>
          <w:tcPr>
            <w:tcW w:w="715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 Phương tiện đánh bắt còn hạn chế.</w:t>
            </w:r>
          </w:p>
        </w:tc>
      </w:tr>
      <w:tr w:rsidR="00AF2EC3" w:rsidRPr="003B3ECC">
        <w:tc>
          <w:tcPr>
            <w:tcW w:w="330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 Ô nhiễm môi trường nước</w:t>
            </w:r>
          </w:p>
        </w:tc>
        <w:tc>
          <w:tcPr>
            <w:tcW w:w="715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 Ô nhiễm môi trường nước, đặc biệt ở vùng ven bờ.</w:t>
            </w:r>
          </w:p>
        </w:tc>
      </w:tr>
      <w:tr w:rsidR="00AF2EC3" w:rsidRPr="003B3ECC">
        <w:tc>
          <w:tcPr>
            <w:tcW w:w="330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 Thị trường tiêu thụ thủy sản</w:t>
            </w:r>
          </w:p>
        </w:tc>
        <w:tc>
          <w:tcPr>
            <w:tcW w:w="715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 Thị trường tiêu thụ ngày càng mở rộng.</w:t>
            </w:r>
          </w:p>
        </w:tc>
      </w:tr>
      <w:tr w:rsidR="00AF2EC3" w:rsidRPr="003B3ECC">
        <w:tc>
          <w:tcPr>
            <w:tcW w:w="330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10. Hệ thống cảng cá</w:t>
            </w:r>
          </w:p>
        </w:tc>
        <w:tc>
          <w:tcPr>
            <w:tcW w:w="715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 Hệ thống cảng cá chưa đáp ứng được yêu cầu.</w:t>
            </w:r>
          </w:p>
        </w:tc>
      </w:tr>
    </w:tbl>
    <w:p w:rsidR="00B5682E" w:rsidRPr="003B3ECC" w:rsidRDefault="00807574"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896832" behindDoc="0" locked="0" layoutInCell="1" allowOverlap="1" wp14:anchorId="4D026ACA" wp14:editId="70C7A710">
                <wp:simplePos x="0" y="0"/>
                <wp:positionH relativeFrom="column">
                  <wp:posOffset>635</wp:posOffset>
                </wp:positionH>
                <wp:positionV relativeFrom="paragraph">
                  <wp:posOffset>-635</wp:posOffset>
                </wp:positionV>
                <wp:extent cx="4057650" cy="186055"/>
                <wp:effectExtent l="0" t="0" r="38100" b="23495"/>
                <wp:wrapNone/>
                <wp:docPr id="683630727" name="Pentagon 683630727"/>
                <wp:cNvGraphicFramePr/>
                <a:graphic xmlns:a="http://schemas.openxmlformats.org/drawingml/2006/main">
                  <a:graphicData uri="http://schemas.microsoft.com/office/word/2010/wordprocessingShape">
                    <wps:wsp>
                      <wps:cNvSpPr/>
                      <wps:spPr>
                        <a:xfrm>
                          <a:off x="0" y="0"/>
                          <a:ext cx="405765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174ED" id="Pentagon 683630727" o:spid="_x0000_s1026" type="#_x0000_t15" style="position:absolute;margin-left:.05pt;margin-top:-.05pt;width:319.5pt;height:14.6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" adj="21105" filled="f" strokecolor="#629dd1 [3205]" strokeweight="1pt"/>
            </w:pict>
          </mc:Fallback>
        </mc:AlternateContent>
      </w:r>
      <w:r w:rsidR="005D3E80" w:rsidRPr="003B3ECC">
        <w:rPr>
          <w:rFonts w:ascii="Times New Roman" w:eastAsia="Times New Roman" w:hAnsi="Times New Roman" w:cs="Times New Roman"/>
          <w:b/>
          <w:sz w:val="24"/>
          <w:szCs w:val="24"/>
        </w:rPr>
        <w:t>Dưới đây là bảng đáp án bài tập nối các thông tin tương ứng:</w:t>
      </w:r>
    </w:p>
    <w:tbl>
      <w:tblPr>
        <w:tblStyle w:val="affffffffff"/>
        <w:tblW w:w="10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971"/>
        <w:gridCol w:w="971"/>
        <w:gridCol w:w="971"/>
        <w:gridCol w:w="971"/>
        <w:gridCol w:w="971"/>
        <w:gridCol w:w="971"/>
        <w:gridCol w:w="971"/>
        <w:gridCol w:w="971"/>
        <w:gridCol w:w="1650"/>
      </w:tblGrid>
      <w:tr w:rsidR="00AF2EC3" w:rsidRPr="003B3ECC" w:rsidTr="00146811">
        <w:trPr>
          <w:trHeight w:val="294"/>
          <w:tblHeader/>
        </w:trPr>
        <w:tc>
          <w:tcPr>
            <w:tcW w:w="98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w:t>
            </w:r>
          </w:p>
        </w:tc>
        <w:tc>
          <w:tcPr>
            <w:tcW w:w="97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w:t>
            </w:r>
          </w:p>
        </w:tc>
        <w:tc>
          <w:tcPr>
            <w:tcW w:w="97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3</w:t>
            </w:r>
          </w:p>
        </w:tc>
        <w:tc>
          <w:tcPr>
            <w:tcW w:w="97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4</w:t>
            </w:r>
          </w:p>
        </w:tc>
        <w:tc>
          <w:tcPr>
            <w:tcW w:w="97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5</w:t>
            </w:r>
          </w:p>
        </w:tc>
        <w:tc>
          <w:tcPr>
            <w:tcW w:w="97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6</w:t>
            </w:r>
          </w:p>
        </w:tc>
        <w:tc>
          <w:tcPr>
            <w:tcW w:w="97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7</w:t>
            </w:r>
          </w:p>
        </w:tc>
        <w:tc>
          <w:tcPr>
            <w:tcW w:w="97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8</w:t>
            </w:r>
          </w:p>
        </w:tc>
        <w:tc>
          <w:tcPr>
            <w:tcW w:w="97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9</w:t>
            </w:r>
          </w:p>
        </w:tc>
        <w:tc>
          <w:tcPr>
            <w:tcW w:w="165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10</w:t>
            </w:r>
          </w:p>
        </w:tc>
      </w:tr>
      <w:tr w:rsidR="00AF2EC3" w:rsidRPr="003B3ECC">
        <w:trPr>
          <w:trHeight w:val="294"/>
        </w:trPr>
        <w:tc>
          <w:tcPr>
            <w:tcW w:w="98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w:t>
            </w:r>
          </w:p>
        </w:tc>
        <w:tc>
          <w:tcPr>
            <w:tcW w:w="971"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w:t>
            </w:r>
          </w:p>
        </w:tc>
        <w:tc>
          <w:tcPr>
            <w:tcW w:w="971"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w:t>
            </w:r>
          </w:p>
        </w:tc>
        <w:tc>
          <w:tcPr>
            <w:tcW w:w="971"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w:t>
            </w:r>
          </w:p>
        </w:tc>
        <w:tc>
          <w:tcPr>
            <w:tcW w:w="971"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w:t>
            </w:r>
          </w:p>
        </w:tc>
        <w:tc>
          <w:tcPr>
            <w:tcW w:w="971"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w:t>
            </w:r>
          </w:p>
        </w:tc>
        <w:tc>
          <w:tcPr>
            <w:tcW w:w="971"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w:t>
            </w:r>
          </w:p>
        </w:tc>
        <w:tc>
          <w:tcPr>
            <w:tcW w:w="971"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w:t>
            </w:r>
          </w:p>
        </w:tc>
        <w:tc>
          <w:tcPr>
            <w:tcW w:w="971"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w:t>
            </w:r>
          </w:p>
        </w:tc>
        <w:tc>
          <w:tcPr>
            <w:tcW w:w="1650"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w:t>
            </w:r>
          </w:p>
        </w:tc>
      </w:tr>
    </w:tbl>
    <w:p w:rsidR="00030299" w:rsidRDefault="00030299" w:rsidP="003B3ECC">
      <w:pPr>
        <w:spacing w:line="240" w:lineRule="auto"/>
        <w:jc w:val="center"/>
        <w:rPr>
          <w:rFonts w:ascii="Times New Roman" w:eastAsia="Times New Roman" w:hAnsi="Times New Roman" w:cs="Times New Roman"/>
          <w:b/>
          <w:sz w:val="24"/>
          <w:szCs w:val="24"/>
          <w:u w:val="single"/>
          <w:lang w:val="en-US"/>
        </w:rPr>
      </w:pPr>
      <w:r w:rsidRPr="003926B7">
        <w:rPr>
          <w:rFonts w:ascii="Times New Roman" w:hAnsi="Times New Roman" w:cs="Times New Roman"/>
          <w:b/>
          <w:bCs/>
          <w:noProof/>
          <w:lang w:val="en-US"/>
        </w:rPr>
        <mc:AlternateContent>
          <mc:Choice Requires="wps">
            <w:drawing>
              <wp:anchor distT="0" distB="0" distL="114300" distR="114300" simplePos="0" relativeHeight="251776000" behindDoc="0" locked="0" layoutInCell="1" allowOverlap="1" wp14:anchorId="7B3274AC" wp14:editId="59B2E331">
                <wp:simplePos x="0" y="0"/>
                <wp:positionH relativeFrom="column">
                  <wp:posOffset>1879600</wp:posOffset>
                </wp:positionH>
                <wp:positionV relativeFrom="paragraph">
                  <wp:posOffset>115994</wp:posOffset>
                </wp:positionV>
                <wp:extent cx="2772410" cy="321310"/>
                <wp:effectExtent l="0" t="0" r="27940" b="21590"/>
                <wp:wrapNone/>
                <wp:docPr id="736476708" name="Round Diagonal Corner Rectangle 736476708"/>
                <wp:cNvGraphicFramePr/>
                <a:graphic xmlns:a="http://schemas.openxmlformats.org/drawingml/2006/main">
                  <a:graphicData uri="http://schemas.microsoft.com/office/word/2010/wordprocessingShape">
                    <wps:wsp>
                      <wps:cNvSpPr/>
                      <wps:spPr>
                        <a:xfrm>
                          <a:off x="0" y="0"/>
                          <a:ext cx="2772410" cy="32131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030299">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030299">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3274AC" id="Round Diagonal Corner Rectangle 736476708" o:spid="_x0000_s1205" style="position:absolute;left:0;text-align:left;margin-left:148pt;margin-top:9.15pt;width:218.3pt;height:25.3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21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" adj="-11796480,,5400" path="m53553,l2772410,r,l2772410,267757v,29577,-23976,53553,-53553,53553l,321310r,l,53553c,23976,23976,,53553,xe" fillcolor="#ffc000" strokecolor="#ffc000" strokeweight="1pt">
                <v:stroke joinstyle="miter"/>
                <v:formulas/>
                <v:path arrowok="t" o:connecttype="custom" o:connectlocs="53553,0;2772410,0;2772410,0;2772410,267757;2718857,321310;0,321310;0,321310;0,53553;53553,0" o:connectangles="0,0,0,0,0,0,0,0,0" textboxrect="0,0,2772410,321310"/>
                <v:textbox>
                  <w:txbxContent>
                    <w:p w:rsidR="00034C79" w:rsidRPr="00992537" w:rsidRDefault="00034C79" w:rsidP="00030299">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030299">
                      <w:pPr>
                        <w:jc w:val="center"/>
                        <w:rPr>
                          <w:color w:val="FF0000"/>
                        </w:rPr>
                      </w:pPr>
                    </w:p>
                  </w:txbxContent>
                </v:textbox>
              </v:shape>
            </w:pict>
          </mc:Fallback>
        </mc:AlternateContent>
      </w:r>
    </w:p>
    <w:p w:rsidR="00146811" w:rsidRDefault="00146811" w:rsidP="003B3ECC">
      <w:pPr>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C. </w:t>
      </w:r>
      <w:r w:rsidRPr="003B3ECC">
        <w:rPr>
          <w:rFonts w:ascii="Times New Roman" w:eastAsia="Times New Roman" w:hAnsi="Times New Roman" w:cs="Times New Roman"/>
          <w:b/>
          <w:sz w:val="24"/>
          <w:szCs w:val="24"/>
          <w:u w:val="single"/>
        </w:rPr>
        <w:t>ĐỀ THI VẬN DỤNG</w:t>
      </w:r>
    </w:p>
    <w:p w:rsidR="00030299" w:rsidRPr="003B3ECC" w:rsidRDefault="00030299" w:rsidP="003B3ECC">
      <w:pPr>
        <w:spacing w:line="240" w:lineRule="auto"/>
        <w:jc w:val="center"/>
        <w:rPr>
          <w:rFonts w:ascii="Times New Roman" w:eastAsia="Times New Roman" w:hAnsi="Times New Roman" w:cs="Times New Roman"/>
          <w:b/>
          <w:i/>
          <w:sz w:val="24"/>
          <w:szCs w:val="24"/>
        </w:rPr>
      </w:pP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i/>
          <w:sz w:val="24"/>
          <w:szCs w:val="24"/>
        </w:rPr>
        <w:t>PHẦN I. CÂU TRẮC NGHIỆM NHIỀU PHƯƠNG ÁN LỰA CHỌN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Cây lương thực của nước ta hiện nay</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ngô, khoai, sắn dành cho xuất khẩu.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ngày càng thu hẹp rất nhiều diện tích.</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nhiều loại nhưng lúa gạo chủ yếu.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chỉ làm nguyên liệu cho công nghiệp.</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Vật nuôi cung cấp sản lượng thịt lớn nhất ở nước ta hiện nay là</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bò.</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gia cầm.</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trâu.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lợn.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Ngành trồng lúa nước ta hiện nay</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phần lớn tập trung cho xuất khẩu.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chỉ chú trọng mở rộng diện tích.</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chủ yếu đầu tư vụ mùa và hè thu.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chỉ tập trung đầu tư về diện tích.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Đặc điểm của nền nông nghiệp hàng hoá ở nước ta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công cụ sản xuất thủ công.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sử dụng nhiều sức người.</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năng suất lao động thấp.</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mục đích để tạo lợi nhuận.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5.</w:t>
      </w:r>
      <w:r w:rsidRPr="003B3ECC">
        <w:rPr>
          <w:rFonts w:ascii="Times New Roman" w:hAnsi="Times New Roman" w:cs="Times New Roman"/>
          <w:sz w:val="24"/>
          <w:szCs w:val="24"/>
        </w:rPr>
        <w:t xml:space="preserve"> Phát biểu nào sau đây không đúng về chuyển dịch cơ cấu chăn nuôi ở nước ta?</w:t>
      </w:r>
    </w:p>
    <w:p w:rsidR="00B5682E" w:rsidRPr="00204753" w:rsidRDefault="005D3E80" w:rsidP="003B3ECC">
      <w:pPr>
        <w:tabs>
          <w:tab w:val="left" w:pos="5400"/>
        </w:tabs>
        <w:spacing w:line="240" w:lineRule="auto"/>
        <w:rPr>
          <w:rFonts w:ascii="Times New Roman" w:hAnsi="Times New Roman" w:cs="Times New Roman"/>
          <w:sz w:val="23"/>
          <w:szCs w:val="23"/>
        </w:rPr>
      </w:pPr>
      <w:r w:rsidRPr="00204753">
        <w:rPr>
          <w:rFonts w:ascii="Times New Roman" w:hAnsi="Times New Roman" w:cs="Times New Roman"/>
          <w:b/>
          <w:sz w:val="23"/>
          <w:szCs w:val="23"/>
        </w:rPr>
        <w:t xml:space="preserve">     A.</w:t>
      </w:r>
      <w:r w:rsidRPr="00204753">
        <w:rPr>
          <w:rFonts w:ascii="Times New Roman" w:hAnsi="Times New Roman" w:cs="Times New Roman"/>
          <w:sz w:val="23"/>
          <w:szCs w:val="23"/>
        </w:rPr>
        <w:t xml:space="preserve"> Tăng tỉ trọng các sản phẩm không qua giết mổ.</w:t>
      </w:r>
      <w:r w:rsidRPr="00204753">
        <w:rPr>
          <w:rFonts w:ascii="Times New Roman" w:hAnsi="Times New Roman" w:cs="Times New Roman"/>
          <w:sz w:val="23"/>
          <w:szCs w:val="23"/>
        </w:rPr>
        <w:tab/>
      </w:r>
      <w:r w:rsidRPr="00204753">
        <w:rPr>
          <w:rFonts w:ascii="Times New Roman" w:hAnsi="Times New Roman" w:cs="Times New Roman"/>
          <w:b/>
          <w:sz w:val="23"/>
          <w:szCs w:val="23"/>
        </w:rPr>
        <w:t xml:space="preserve">     B.</w:t>
      </w:r>
      <w:r w:rsidRPr="00204753">
        <w:rPr>
          <w:rFonts w:ascii="Times New Roman" w:hAnsi="Times New Roman" w:cs="Times New Roman"/>
          <w:sz w:val="23"/>
          <w:szCs w:val="23"/>
        </w:rPr>
        <w:t xml:space="preserve"> Ứng dụng rộng rãi mô hình chăn nuôi hữu cơ.</w:t>
      </w:r>
    </w:p>
    <w:p w:rsidR="00B5682E" w:rsidRPr="00204753" w:rsidRDefault="005D3E80" w:rsidP="003B3ECC">
      <w:pPr>
        <w:tabs>
          <w:tab w:val="left" w:pos="5400"/>
        </w:tabs>
        <w:spacing w:line="240" w:lineRule="auto"/>
        <w:rPr>
          <w:rFonts w:ascii="Times New Roman" w:hAnsi="Times New Roman" w:cs="Times New Roman"/>
          <w:sz w:val="23"/>
          <w:szCs w:val="23"/>
        </w:rPr>
      </w:pPr>
      <w:r w:rsidRPr="00204753">
        <w:rPr>
          <w:rFonts w:ascii="Times New Roman" w:hAnsi="Times New Roman" w:cs="Times New Roman"/>
          <w:b/>
          <w:sz w:val="23"/>
          <w:szCs w:val="23"/>
        </w:rPr>
        <w:t xml:space="preserve">     C.</w:t>
      </w:r>
      <w:r w:rsidRPr="00204753">
        <w:rPr>
          <w:rFonts w:ascii="Times New Roman" w:hAnsi="Times New Roman" w:cs="Times New Roman"/>
          <w:sz w:val="23"/>
          <w:szCs w:val="23"/>
        </w:rPr>
        <w:t xml:space="preserve"> Chú trọng các sản phẩm có giá trị kinh tế cao.</w:t>
      </w:r>
      <w:r w:rsidRPr="00204753">
        <w:rPr>
          <w:rFonts w:ascii="Times New Roman" w:hAnsi="Times New Roman" w:cs="Times New Roman"/>
          <w:sz w:val="23"/>
          <w:szCs w:val="23"/>
        </w:rPr>
        <w:tab/>
      </w:r>
      <w:r w:rsidRPr="00204753">
        <w:rPr>
          <w:rFonts w:ascii="Times New Roman" w:hAnsi="Times New Roman" w:cs="Times New Roman"/>
          <w:b/>
          <w:sz w:val="23"/>
          <w:szCs w:val="23"/>
        </w:rPr>
        <w:t xml:space="preserve">     *D.</w:t>
      </w:r>
      <w:r w:rsidRPr="00204753">
        <w:rPr>
          <w:rFonts w:ascii="Times New Roman" w:hAnsi="Times New Roman" w:cs="Times New Roman"/>
          <w:sz w:val="23"/>
          <w:szCs w:val="23"/>
        </w:rPr>
        <w:t xml:space="preserve"> Chỉ ưu tiên đầu tư phát triển trang trại.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6.</w:t>
      </w:r>
      <w:r w:rsidRPr="003B3ECC">
        <w:rPr>
          <w:rFonts w:ascii="Times New Roman" w:hAnsi="Times New Roman" w:cs="Times New Roman"/>
          <w:sz w:val="24"/>
          <w:szCs w:val="24"/>
        </w:rPr>
        <w:t xml:space="preserve"> Tác động chủ yếu của khoa học, công nghệ đến nông nghiệp nước ta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hỗ trợ phát triển và đầu tư trong nông nghiệp.</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tạo thuận lợi cho xuất khẩu loại nông sản.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thúc đẩy phát triển nền nông nghiệp hàng hóa.</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tạo ra giá trị chất lượng sản phẩm tốt hơn.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7.</w:t>
      </w:r>
      <w:r w:rsidRPr="003B3ECC">
        <w:rPr>
          <w:rFonts w:ascii="Times New Roman" w:hAnsi="Times New Roman" w:cs="Times New Roman"/>
          <w:sz w:val="24"/>
          <w:szCs w:val="24"/>
        </w:rPr>
        <w:t xml:space="preserve"> Vùng sản xuất lúa trọng điểm của nước ta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Đồng bằng sông Hồng.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Duyên hải Nam Trung Bộ.</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Đồng bằng sông Cửu Long.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Bắc Trung Bộ.</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8.</w:t>
      </w:r>
      <w:r w:rsidRPr="003B3ECC">
        <w:rPr>
          <w:rFonts w:ascii="Times New Roman" w:hAnsi="Times New Roman" w:cs="Times New Roman"/>
          <w:sz w:val="24"/>
          <w:szCs w:val="24"/>
        </w:rPr>
        <w:t xml:space="preserve"> Cây công nghiệp nhiệt đới ở nước ta là</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cao su.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hồ tiêu.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chè.</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cà phê.</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9.</w:t>
      </w:r>
      <w:r w:rsidRPr="003B3ECC">
        <w:rPr>
          <w:rFonts w:ascii="Times New Roman" w:hAnsi="Times New Roman" w:cs="Times New Roman"/>
          <w:sz w:val="24"/>
          <w:szCs w:val="24"/>
        </w:rPr>
        <w:t xml:space="preserve"> Cây trồng nào sau đây thuộc cây công nghiệp lâu năm ở nước ta?</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Dừa.</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Mía.</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Lạc.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10.</w:t>
      </w:r>
      <w:r w:rsidRPr="003B3ECC">
        <w:rPr>
          <w:rFonts w:ascii="Times New Roman" w:hAnsi="Times New Roman" w:cs="Times New Roman"/>
          <w:sz w:val="24"/>
          <w:szCs w:val="24"/>
        </w:rPr>
        <w:t xml:space="preserve"> Tỉnh trồng rau lớn nhất cả nước hiện nay là</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Hải Dương.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Lâm Đồng.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Tiền Giang.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Nghệ An.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11.</w:t>
      </w:r>
      <w:r w:rsidRPr="003B3ECC">
        <w:rPr>
          <w:rFonts w:ascii="Times New Roman" w:hAnsi="Times New Roman" w:cs="Times New Roman"/>
          <w:sz w:val="24"/>
          <w:szCs w:val="24"/>
        </w:rPr>
        <w:t xml:space="preserve"> Cây công nghiệp cận nhiệt ở nước ta là</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hồ tiêu.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cao su.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cà phê.</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chè.</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12.</w:t>
      </w:r>
      <w:r w:rsidRPr="003B3ECC">
        <w:rPr>
          <w:rFonts w:ascii="Times New Roman" w:hAnsi="Times New Roman" w:cs="Times New Roman"/>
          <w:sz w:val="24"/>
          <w:szCs w:val="24"/>
        </w:rPr>
        <w:t xml:space="preserve"> Cây rau, đậu ở nước ta được trồng</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chủ yếu ở đồi núi.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chỉ quanh các đô thị.</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phần lớn ở đồng bằng.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khắp các vùng, miền.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13.</w:t>
      </w:r>
      <w:r w:rsidRPr="003B3ECC">
        <w:rPr>
          <w:rFonts w:ascii="Times New Roman" w:hAnsi="Times New Roman" w:cs="Times New Roman"/>
          <w:sz w:val="24"/>
          <w:szCs w:val="24"/>
        </w:rPr>
        <w:t xml:space="preserve"> Điều kiện kinh tế - xã hội thuận lợi cho phát triển thủy sản nước ta không phải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thị trường đa dạng, thâm nhập được thị trường đòi hỏi chất lượng cao.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phát triển đánh bắt xa bờ, giá trị sản xuất của ngành liên tục tăng lên.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chính sách quản lý nhà nước ngày càng được hoàn thiện và chặt chẽ.</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 xml:space="preserve">     D.</w:t>
      </w:r>
      <w:r w:rsidRPr="003B3ECC">
        <w:rPr>
          <w:rFonts w:ascii="Times New Roman" w:hAnsi="Times New Roman" w:cs="Times New Roman"/>
          <w:sz w:val="24"/>
          <w:szCs w:val="24"/>
        </w:rPr>
        <w:t xml:space="preserve"> nhân dân ta có nhiều kinh nghiệm và truyền thống sản xuất thủy sản.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14.</w:t>
      </w:r>
      <w:r w:rsidRPr="003B3ECC">
        <w:rPr>
          <w:rFonts w:ascii="Times New Roman" w:hAnsi="Times New Roman" w:cs="Times New Roman"/>
          <w:sz w:val="24"/>
          <w:szCs w:val="24"/>
        </w:rPr>
        <w:t xml:space="preserve"> Cây trồng nào sau đây thuộc cây công nghiệp hàng năm ở nước ta?</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Hồ tiêu.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Đậu tương.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Cà phê.</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Cao su.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15.</w:t>
      </w:r>
      <w:r w:rsidRPr="003B3ECC">
        <w:rPr>
          <w:rFonts w:ascii="Times New Roman" w:hAnsi="Times New Roman" w:cs="Times New Roman"/>
          <w:sz w:val="24"/>
          <w:szCs w:val="24"/>
        </w:rPr>
        <w:t xml:space="preserve"> Cây công nghiệp lâu năm ở nước ta</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tập trung chủ yếu ở đồng bằng phù sa.</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được sản xuất để xuất khẩu hoàn toàn.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thường phát triển theo vùng tập trung.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chỉ duy nhất các giống cây nhiệt đới.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16.</w:t>
      </w:r>
      <w:r w:rsidRPr="003B3ECC">
        <w:rPr>
          <w:rFonts w:ascii="Times New Roman" w:hAnsi="Times New Roman" w:cs="Times New Roman"/>
          <w:sz w:val="24"/>
          <w:szCs w:val="24"/>
        </w:rPr>
        <w:t xml:space="preserve"> Ngành trồng lúa nước ta hiện nay</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chỉ sử dụng giống lúa cổ truyền.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năng suất và sản lượng tăng.</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năng suất không cao và giảm.</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quan tâm đến việc xuất khẩu gạo.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17.</w:t>
      </w:r>
      <w:r w:rsidRPr="003B3ECC">
        <w:rPr>
          <w:rFonts w:ascii="Times New Roman" w:hAnsi="Times New Roman" w:cs="Times New Roman"/>
          <w:sz w:val="24"/>
          <w:szCs w:val="24"/>
        </w:rPr>
        <w:t xml:space="preserve"> Chuyển dịch cơ cấu ngành trồng trọt nước ta không phải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ưu tiên phát triển các cây trồng có lợi thế so sánh.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hình thành những vùng sản xuất chuyên canh lớn.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phù hợp với lợi thế và đáp ứng nhu cầu thị trường.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tích cực mở rộng diện tích tất cả các loại cây trồng.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18.</w:t>
      </w:r>
      <w:r w:rsidRPr="003B3ECC">
        <w:rPr>
          <w:rFonts w:ascii="Times New Roman" w:hAnsi="Times New Roman" w:cs="Times New Roman"/>
          <w:sz w:val="24"/>
          <w:szCs w:val="24"/>
        </w:rPr>
        <w:t xml:space="preserve"> Điều kiện kinh tế – xã hội thuận lợi cho phát triển lâm nghiệp nước ta không phải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khoa học, công nghệ được triển khai và ứng dụng rộng rãi.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hệ thống chính sách được hoàn thiện và ban hành kịp thời.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diện tích rừng trồng tăng, đặc biệt diện tích rừng sản xuất.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người dân có nhiều kinh nghiệm, nhu cầu về lâm sản tăng.</w:t>
      </w:r>
    </w:p>
    <w:p w:rsidR="00B5682E" w:rsidRPr="003B3ECC" w:rsidRDefault="001D7E15"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PHẦN II. Thí sinh trả lời từ câu 1 đến câu 4. Trong mỗi ý a), b), c), d) ở mỗi câu, thí sinh chọn đúng hoặc sai.</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Cho thông tin sau: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 xml:space="preserve">Ngành chăn nuôi nước ta đang từng bước phát triển để trở thành ngành sản xuất quan trọng. Tỷ trọng của chăn nuôi trong cơ cấu giá trị sản xuất nông nghiệp ngày càng cao, chiếm 34,7%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Cơ cấu vật nuôi ở nước ta khá đa dạng, trong đó có trâu, bò, lợn, gia cầm... Chăn nuôi phát triển rộng khắp cả nước, tuy nhiên, do có sự khác nhau về lợi thế nguồn thức ăn và điều kiện nuôi, nên mỗi vùng nổi bật về một số loại vật nuôi nhất định.</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Ngành chăn nuôi nước ta và các vấn đề về an toàn thực phẩm cũng gặp nhiều thách thức, như biến đổi khí hậu và ô nhiễm môi trường.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Ngành chăn nuôi nước ta đã ứng dụng nhiều thành tựu khoa học công nghệ vào sản xuất, như lai tạo giống và hệ thống chuồng nuôi tự động.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Đàn lợn và gia cầm nước ta được nuôi nhiều ở các vùng trọng điểm sản xuất thực phẩm là Đồng bằng sông Hồng và Đồng bằng sông Cửu Long.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Trâu, bò được nuôi nhiều ở Trung du và miền núi Bắc Bộ, Đồng bằng sông Cửu Long, và Đông Nam Bộ; còn ở Đồng bằng sông Hồng, chúng được nuôi tập trung chủ yếu.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Cho thông tin sau: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Rừng là một tài nguyên quý giá, có ý nghĩa đặc biệt quan trọng đối với kinh tế, môi trường và sinh kế của hàng triệu người dân. Hiện nay, mặc dù diện tích rừng nước ta tăng lên nhưng chất lượng rừng còn thấp, rừng vẫn đang bị suy thoái. Vì vậy, việc quản lý và bảo vệ tài nguyên rừng được chú trọng ở nước ta.</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Một trong những nhiệm vụ trọng tâm trong quản lý, bảo vệ rừng ở nước ta hiện nay là quản lý, bảo vệ chặt chẽ diện tích rừng tự nhiên hiện có.</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Để bảo vệ rừng nước ta, cần khuyến khích chuyển đổi mục đích sử dụng rừng tự nhiên sang mục đích nông nghiệp, phát triển nông lâm kết hợp.</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Công tác bảo vệ rừng đang được quan tâm và triển khai khắp cả nước.</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Nhà nước ta đã ban hành nhiều văn bản pháp luật nhằm quản lý, bảo vệ và phát triển rừng một cách bền vững.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Cho bảng số liệu:</w:t>
      </w:r>
    </w:p>
    <w:p w:rsidR="00B5682E" w:rsidRPr="00030299" w:rsidRDefault="00030299" w:rsidP="00030299">
      <w:pPr>
        <w:spacing w:line="240" w:lineRule="auto"/>
        <w:jc w:val="center"/>
        <w:rPr>
          <w:rFonts w:ascii="Times New Roman" w:hAnsi="Times New Roman" w:cs="Times New Roman"/>
          <w:i/>
          <w:sz w:val="24"/>
          <w:szCs w:val="24"/>
        </w:rPr>
      </w:pPr>
      <w:r w:rsidRPr="00030299">
        <w:rPr>
          <w:rFonts w:ascii="Times New Roman" w:hAnsi="Times New Roman" w:cs="Times New Roman"/>
          <w:i/>
          <w:sz w:val="24"/>
          <w:szCs w:val="24"/>
        </w:rPr>
        <w:t>Diện tích rừng và sản lượng gỗ khai thác của nước ta giai đoạn 2010-</w:t>
      </w:r>
      <w:r w:rsidR="003D59C4" w:rsidRPr="003D59C4">
        <w:rPr>
          <w:rFonts w:ascii="Times New Roman" w:hAnsi="Times New Roman" w:cs="Times New Roman"/>
          <w:sz w:val="24"/>
          <w:szCs w:val="24"/>
        </w:rPr>
        <w:t>2022</w:t>
      </w:r>
    </w:p>
    <w:tbl>
      <w:tblPr>
        <w:tblStyle w:val="affffffffff0"/>
        <w:tblW w:w="7011" w:type="dxa"/>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3681"/>
        <w:gridCol w:w="1110"/>
        <w:gridCol w:w="1110"/>
        <w:gridCol w:w="1110"/>
      </w:tblGrid>
      <w:tr w:rsidR="00AF2EC3" w:rsidRPr="000A00EF" w:rsidTr="00204753">
        <w:trPr>
          <w:trHeight w:val="390"/>
          <w:jc w:val="center"/>
        </w:trPr>
        <w:tc>
          <w:tcPr>
            <w:tcW w:w="3681" w:type="dxa"/>
            <w:vAlign w:val="center"/>
          </w:tcPr>
          <w:p w:rsidR="00B5682E" w:rsidRPr="000A00EF" w:rsidRDefault="005D3E80" w:rsidP="00204753">
            <w:pPr>
              <w:jc w:val="center"/>
              <w:rPr>
                <w:rFonts w:ascii="Times New Roman" w:hAnsi="Times New Roman" w:cs="Times New Roman"/>
                <w:b/>
                <w:color w:val="auto"/>
                <w:sz w:val="24"/>
                <w:szCs w:val="24"/>
              </w:rPr>
            </w:pPr>
            <w:r w:rsidRPr="000A00EF">
              <w:rPr>
                <w:rFonts w:ascii="Times New Roman" w:hAnsi="Times New Roman" w:cs="Times New Roman"/>
                <w:b/>
                <w:color w:val="auto"/>
                <w:sz w:val="24"/>
                <w:szCs w:val="24"/>
              </w:rPr>
              <w:t>Năm</w:t>
            </w:r>
          </w:p>
        </w:tc>
        <w:tc>
          <w:tcPr>
            <w:tcW w:w="1110" w:type="dxa"/>
            <w:vAlign w:val="center"/>
          </w:tcPr>
          <w:p w:rsidR="00B5682E" w:rsidRPr="000A00EF" w:rsidRDefault="005D3E80" w:rsidP="00204753">
            <w:pPr>
              <w:jc w:val="center"/>
              <w:rPr>
                <w:rFonts w:ascii="Times New Roman" w:hAnsi="Times New Roman" w:cs="Times New Roman"/>
                <w:b/>
                <w:color w:val="auto"/>
                <w:sz w:val="24"/>
                <w:szCs w:val="24"/>
              </w:rPr>
            </w:pPr>
            <w:r w:rsidRPr="000A00EF">
              <w:rPr>
                <w:rFonts w:ascii="Times New Roman" w:hAnsi="Times New Roman" w:cs="Times New Roman"/>
                <w:b/>
                <w:color w:val="auto"/>
                <w:sz w:val="24"/>
                <w:szCs w:val="24"/>
              </w:rPr>
              <w:t>2010</w:t>
            </w:r>
          </w:p>
        </w:tc>
        <w:tc>
          <w:tcPr>
            <w:tcW w:w="1110" w:type="dxa"/>
            <w:vAlign w:val="center"/>
          </w:tcPr>
          <w:p w:rsidR="00B5682E" w:rsidRPr="000A00EF" w:rsidRDefault="005D3E80" w:rsidP="00204753">
            <w:pPr>
              <w:jc w:val="center"/>
              <w:rPr>
                <w:rFonts w:ascii="Times New Roman" w:hAnsi="Times New Roman" w:cs="Times New Roman"/>
                <w:b/>
                <w:color w:val="auto"/>
                <w:sz w:val="24"/>
                <w:szCs w:val="24"/>
              </w:rPr>
            </w:pPr>
            <w:r w:rsidRPr="000A00EF">
              <w:rPr>
                <w:rFonts w:ascii="Times New Roman" w:hAnsi="Times New Roman" w:cs="Times New Roman"/>
                <w:b/>
                <w:color w:val="auto"/>
                <w:sz w:val="24"/>
                <w:szCs w:val="24"/>
              </w:rPr>
              <w:t>2015</w:t>
            </w:r>
          </w:p>
        </w:tc>
        <w:tc>
          <w:tcPr>
            <w:tcW w:w="1110" w:type="dxa"/>
            <w:vAlign w:val="center"/>
          </w:tcPr>
          <w:p w:rsidR="00B5682E" w:rsidRPr="000A00EF" w:rsidRDefault="003D59C4" w:rsidP="00204753">
            <w:pPr>
              <w:jc w:val="center"/>
              <w:rPr>
                <w:rFonts w:ascii="Times New Roman" w:hAnsi="Times New Roman" w:cs="Times New Roman"/>
                <w:b/>
                <w:color w:val="auto"/>
                <w:sz w:val="24"/>
                <w:szCs w:val="24"/>
              </w:rPr>
            </w:pPr>
            <w:r w:rsidRPr="000A00EF">
              <w:rPr>
                <w:rFonts w:ascii="Times New Roman" w:hAnsi="Times New Roman" w:cs="Times New Roman"/>
                <w:b/>
                <w:color w:val="auto"/>
                <w:sz w:val="24"/>
                <w:szCs w:val="24"/>
              </w:rPr>
              <w:t>2022</w:t>
            </w:r>
          </w:p>
        </w:tc>
      </w:tr>
      <w:tr w:rsidR="00AF2EC3" w:rsidRPr="003B3ECC" w:rsidTr="00204753">
        <w:trPr>
          <w:trHeight w:val="192"/>
          <w:jc w:val="center"/>
        </w:trPr>
        <w:tc>
          <w:tcPr>
            <w:tcW w:w="3681" w:type="dxa"/>
            <w:vAlign w:val="center"/>
          </w:tcPr>
          <w:p w:rsidR="00B5682E" w:rsidRPr="00204753" w:rsidRDefault="005D3E80" w:rsidP="00204753">
            <w:pPr>
              <w:rPr>
                <w:rFonts w:ascii="Times New Roman" w:hAnsi="Times New Roman" w:cs="Times New Roman"/>
                <w:color w:val="auto"/>
                <w:sz w:val="24"/>
                <w:szCs w:val="24"/>
              </w:rPr>
            </w:pPr>
            <w:r w:rsidRPr="00204753">
              <w:rPr>
                <w:rFonts w:ascii="Times New Roman" w:hAnsi="Times New Roman" w:cs="Times New Roman"/>
                <w:color w:val="auto"/>
                <w:sz w:val="24"/>
                <w:szCs w:val="24"/>
              </w:rPr>
              <w:t>Tổng diện tích rừng (triệu ha)</w:t>
            </w:r>
          </w:p>
        </w:tc>
        <w:tc>
          <w:tcPr>
            <w:tcW w:w="1110" w:type="dxa"/>
            <w:vAlign w:val="center"/>
          </w:tcPr>
          <w:p w:rsidR="00B5682E" w:rsidRPr="003B3ECC" w:rsidRDefault="005D3E80" w:rsidP="00204753">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13,4</w:t>
            </w:r>
          </w:p>
        </w:tc>
        <w:tc>
          <w:tcPr>
            <w:tcW w:w="1110" w:type="dxa"/>
            <w:vAlign w:val="center"/>
          </w:tcPr>
          <w:p w:rsidR="00B5682E" w:rsidRPr="003B3ECC" w:rsidRDefault="005D3E80" w:rsidP="00204753">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14,1</w:t>
            </w:r>
          </w:p>
        </w:tc>
        <w:tc>
          <w:tcPr>
            <w:tcW w:w="1110" w:type="dxa"/>
            <w:vAlign w:val="center"/>
          </w:tcPr>
          <w:p w:rsidR="00B5682E" w:rsidRPr="003B3ECC" w:rsidRDefault="005D3E80" w:rsidP="00204753">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14,7</w:t>
            </w:r>
          </w:p>
        </w:tc>
      </w:tr>
      <w:tr w:rsidR="00AF2EC3" w:rsidRPr="003B3ECC" w:rsidTr="00204753">
        <w:trPr>
          <w:trHeight w:val="197"/>
          <w:jc w:val="center"/>
        </w:trPr>
        <w:tc>
          <w:tcPr>
            <w:tcW w:w="3681" w:type="dxa"/>
            <w:vAlign w:val="center"/>
          </w:tcPr>
          <w:p w:rsidR="00B5682E" w:rsidRPr="00204753" w:rsidRDefault="005D3E80" w:rsidP="00204753">
            <w:pPr>
              <w:rPr>
                <w:rFonts w:ascii="Times New Roman" w:hAnsi="Times New Roman" w:cs="Times New Roman"/>
                <w:color w:val="auto"/>
                <w:sz w:val="24"/>
                <w:szCs w:val="24"/>
              </w:rPr>
            </w:pPr>
            <w:r w:rsidRPr="00204753">
              <w:rPr>
                <w:rFonts w:ascii="Times New Roman" w:hAnsi="Times New Roman" w:cs="Times New Roman"/>
                <w:color w:val="auto"/>
                <w:sz w:val="24"/>
                <w:szCs w:val="24"/>
              </w:rPr>
              <w:t>Rừng tự nhiên</w:t>
            </w:r>
          </w:p>
        </w:tc>
        <w:tc>
          <w:tcPr>
            <w:tcW w:w="1110" w:type="dxa"/>
            <w:vAlign w:val="center"/>
          </w:tcPr>
          <w:p w:rsidR="00B5682E" w:rsidRPr="003B3ECC" w:rsidRDefault="005D3E80" w:rsidP="00204753">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10,3</w:t>
            </w:r>
          </w:p>
        </w:tc>
        <w:tc>
          <w:tcPr>
            <w:tcW w:w="1110" w:type="dxa"/>
            <w:vAlign w:val="center"/>
          </w:tcPr>
          <w:p w:rsidR="00B5682E" w:rsidRPr="003B3ECC" w:rsidRDefault="005D3E80" w:rsidP="00204753">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10,2</w:t>
            </w:r>
          </w:p>
        </w:tc>
        <w:tc>
          <w:tcPr>
            <w:tcW w:w="1110" w:type="dxa"/>
            <w:vAlign w:val="center"/>
          </w:tcPr>
          <w:p w:rsidR="00B5682E" w:rsidRPr="003B3ECC" w:rsidRDefault="005D3E80" w:rsidP="00204753">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10,1</w:t>
            </w:r>
          </w:p>
        </w:tc>
      </w:tr>
      <w:tr w:rsidR="00AF2EC3" w:rsidRPr="003B3ECC" w:rsidTr="00204753">
        <w:trPr>
          <w:trHeight w:val="192"/>
          <w:jc w:val="center"/>
        </w:trPr>
        <w:tc>
          <w:tcPr>
            <w:tcW w:w="3681" w:type="dxa"/>
            <w:vAlign w:val="center"/>
          </w:tcPr>
          <w:p w:rsidR="00B5682E" w:rsidRPr="00204753" w:rsidRDefault="005D3E80" w:rsidP="00204753">
            <w:pPr>
              <w:rPr>
                <w:rFonts w:ascii="Times New Roman" w:hAnsi="Times New Roman" w:cs="Times New Roman"/>
                <w:color w:val="auto"/>
                <w:sz w:val="24"/>
                <w:szCs w:val="24"/>
              </w:rPr>
            </w:pPr>
            <w:r w:rsidRPr="00204753">
              <w:rPr>
                <w:rFonts w:ascii="Times New Roman" w:hAnsi="Times New Roman" w:cs="Times New Roman"/>
                <w:color w:val="auto"/>
                <w:sz w:val="24"/>
                <w:szCs w:val="24"/>
              </w:rPr>
              <w:t>Rừng trồng</w:t>
            </w:r>
          </w:p>
        </w:tc>
        <w:tc>
          <w:tcPr>
            <w:tcW w:w="1110" w:type="dxa"/>
            <w:vAlign w:val="center"/>
          </w:tcPr>
          <w:p w:rsidR="00B5682E" w:rsidRPr="003B3ECC" w:rsidRDefault="005D3E80" w:rsidP="00204753">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3,1</w:t>
            </w:r>
          </w:p>
        </w:tc>
        <w:tc>
          <w:tcPr>
            <w:tcW w:w="1110" w:type="dxa"/>
            <w:vAlign w:val="center"/>
          </w:tcPr>
          <w:p w:rsidR="00B5682E" w:rsidRPr="003B3ECC" w:rsidRDefault="005D3E80" w:rsidP="00204753">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3,9</w:t>
            </w:r>
          </w:p>
        </w:tc>
        <w:tc>
          <w:tcPr>
            <w:tcW w:w="1110" w:type="dxa"/>
            <w:vAlign w:val="center"/>
          </w:tcPr>
          <w:p w:rsidR="00B5682E" w:rsidRPr="003B3ECC" w:rsidRDefault="005D3E80" w:rsidP="00204753">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4,6</w:t>
            </w:r>
          </w:p>
        </w:tc>
      </w:tr>
      <w:tr w:rsidR="00AF2EC3" w:rsidRPr="003B3ECC" w:rsidTr="00204753">
        <w:trPr>
          <w:trHeight w:val="192"/>
          <w:jc w:val="center"/>
        </w:trPr>
        <w:tc>
          <w:tcPr>
            <w:tcW w:w="3681" w:type="dxa"/>
            <w:vAlign w:val="center"/>
          </w:tcPr>
          <w:p w:rsidR="00B5682E" w:rsidRPr="00204753" w:rsidRDefault="005D3E80" w:rsidP="00204753">
            <w:pPr>
              <w:rPr>
                <w:rFonts w:ascii="Times New Roman" w:hAnsi="Times New Roman" w:cs="Times New Roman"/>
                <w:color w:val="auto"/>
                <w:sz w:val="24"/>
                <w:szCs w:val="24"/>
              </w:rPr>
            </w:pPr>
            <w:r w:rsidRPr="00204753">
              <w:rPr>
                <w:rFonts w:ascii="Times New Roman" w:hAnsi="Times New Roman" w:cs="Times New Roman"/>
                <w:color w:val="auto"/>
                <w:sz w:val="24"/>
                <w:szCs w:val="24"/>
              </w:rPr>
              <w:t>Sản lượng gỗ khai thác (triệu m³)</w:t>
            </w:r>
          </w:p>
        </w:tc>
        <w:tc>
          <w:tcPr>
            <w:tcW w:w="1110" w:type="dxa"/>
            <w:vAlign w:val="center"/>
          </w:tcPr>
          <w:p w:rsidR="00B5682E" w:rsidRPr="003B3ECC" w:rsidRDefault="005D3E80" w:rsidP="00204753">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4,0</w:t>
            </w:r>
          </w:p>
        </w:tc>
        <w:tc>
          <w:tcPr>
            <w:tcW w:w="1110" w:type="dxa"/>
            <w:vAlign w:val="center"/>
          </w:tcPr>
          <w:p w:rsidR="00B5682E" w:rsidRPr="003B3ECC" w:rsidRDefault="005D3E80" w:rsidP="00204753">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11,4</w:t>
            </w:r>
          </w:p>
        </w:tc>
        <w:tc>
          <w:tcPr>
            <w:tcW w:w="1110" w:type="dxa"/>
            <w:vAlign w:val="center"/>
          </w:tcPr>
          <w:p w:rsidR="00B5682E" w:rsidRPr="003B3ECC" w:rsidRDefault="005D3E80" w:rsidP="00204753">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18,4</w:t>
            </w:r>
          </w:p>
        </w:tc>
      </w:tr>
    </w:tbl>
    <w:p w:rsidR="00B5682E" w:rsidRPr="003B3ECC" w:rsidRDefault="005D3E80" w:rsidP="00204753">
      <w:pPr>
        <w:spacing w:line="240" w:lineRule="auto"/>
        <w:jc w:val="right"/>
        <w:rPr>
          <w:rFonts w:ascii="Times New Roman" w:hAnsi="Times New Roman" w:cs="Times New Roman"/>
          <w:sz w:val="24"/>
          <w:szCs w:val="24"/>
        </w:rPr>
      </w:pPr>
      <w:r w:rsidRPr="003B3ECC">
        <w:rPr>
          <w:rFonts w:ascii="Times New Roman" w:hAnsi="Times New Roman" w:cs="Times New Roman"/>
          <w:i/>
          <w:sz w:val="24"/>
          <w:szCs w:val="24"/>
        </w:rPr>
        <w:lastRenderedPageBreak/>
        <w:t>(Nguồn: Niên giám thống kê Việt Nam)</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Tổng diện tích rừng của nước ta giai đoạn 2010 -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tăng, chủ yếu do tăng diện tích rừng tự nhiên.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Biểu đồ thích hợp nhất thể hiện diện tích rừng và sản lượng gỗ khai thác của nước ta giai đoạn 2010 -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là biểu đồ kết hợp cột và đường.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Tổng diện tích rừng của nước ta giai đoạn 2010 -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tăng, nhưng chất lượng rừng còn thấp vì diện tích rừng tự nhiên bị suy giảm.</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Sản lượng gỗ khai thác của nước ta giai đoạn 2010 -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tăng nhanh, chủ yếu là khai thác ở rừng trồng.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Cho thông tin sau: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 xml:space="preserve">Trồng trọt là ngành sản xuất chính trong nông nghiệp nước ta, với cơ cấu giá trị sản xuất chiếm 60,8% giá trị sản xuất nông nghiệp của cả nước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và không ngừng tăng. Ngoài việc cung cấp các nông sản cho nền kinh tế và đảm bảo đời sống nhân dân, ngành trồng trọt cũng đóng vai trò quan trọng trong việc bảo vệ môi trường và phát triển bền vững, thông qua việc áp dụng các phương pháp canh tác thông minh, sử dụng phân bón hữu cơ, tối ưu hóa việc sử dụng nguồn nước...</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Lúa là cây trồng chính trong ngành trồng trọt ở nước ta, có diện tích lớn nhất, sản lượng lớn và đóng góp nhiều cho xuất khẩu gạo.</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Cơ cấu ngành trồng trọt nước ta khá đa dạng, bao gồm: cây hàng năm, cây lâu năm và một số cây trồng khác.</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Các cây công nghiệp nước ta đều có nguồn gốc nhiệt đới và trồng chủ yếu ở khu vực đồi núi.</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Ngành trồng trọt nước ta đã áp dụng nhiều thành tựu khoa học công nghệ như cơ giới hóa sản xuất, ứng dụng giống mới, kỹ thuật gen, tưới phun tự động...</w:t>
      </w:r>
    </w:p>
    <w:p w:rsidR="00204753" w:rsidRPr="003B3ECC" w:rsidRDefault="00204753" w:rsidP="00204753">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III. Câu hỏi yêu cầu trả lời ngắn. Thí sinh trả lời từ câu 1 đến câu 6.</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1.</w:t>
      </w:r>
      <w:r w:rsidRPr="003B3ECC">
        <w:rPr>
          <w:rFonts w:ascii="Times New Roman" w:eastAsia="Times New Roman" w:hAnsi="Times New Roman" w:cs="Times New Roman"/>
          <w:sz w:val="24"/>
          <w:szCs w:val="24"/>
        </w:rPr>
        <w:t xml:space="preserve"> Cho bảng số liệu:</w:t>
      </w:r>
    </w:p>
    <w:p w:rsidR="00B5682E" w:rsidRPr="00213968" w:rsidRDefault="00213968" w:rsidP="003B3ECC">
      <w:pPr>
        <w:spacing w:line="240" w:lineRule="auto"/>
        <w:jc w:val="center"/>
        <w:rPr>
          <w:rFonts w:ascii="Times New Roman" w:eastAsia="Times New Roman" w:hAnsi="Times New Roman" w:cs="Times New Roman"/>
          <w:i/>
          <w:sz w:val="24"/>
          <w:szCs w:val="24"/>
          <w:lang w:val="en-US"/>
        </w:rPr>
      </w:pPr>
      <w:r w:rsidRPr="00213968">
        <w:rPr>
          <w:rFonts w:ascii="Times New Roman" w:eastAsia="Times New Roman" w:hAnsi="Times New Roman" w:cs="Times New Roman"/>
          <w:i/>
          <w:sz w:val="24"/>
          <w:szCs w:val="24"/>
        </w:rPr>
        <w:t>Diện tích và sản lượng lúa ở nước ta giai đoạn 2010-</w:t>
      </w:r>
      <w:r w:rsidR="003D59C4" w:rsidRPr="00213968">
        <w:rPr>
          <w:rFonts w:ascii="Times New Roman" w:eastAsia="Times New Roman" w:hAnsi="Times New Roman" w:cs="Times New Roman"/>
          <w:i/>
          <w:sz w:val="24"/>
          <w:szCs w:val="24"/>
        </w:rPr>
        <w:t>2022</w:t>
      </w:r>
    </w:p>
    <w:tbl>
      <w:tblPr>
        <w:tblStyle w:val="affffffffff1"/>
        <w:tblW w:w="7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6"/>
        <w:gridCol w:w="756"/>
        <w:gridCol w:w="756"/>
        <w:gridCol w:w="756"/>
        <w:gridCol w:w="756"/>
      </w:tblGrid>
      <w:tr w:rsidR="00AF2EC3" w:rsidRPr="000A00EF">
        <w:trPr>
          <w:jc w:val="center"/>
        </w:trPr>
        <w:tc>
          <w:tcPr>
            <w:tcW w:w="4116" w:type="dxa"/>
          </w:tcPr>
          <w:p w:rsidR="00B5682E" w:rsidRPr="000A00EF" w:rsidRDefault="005D3E80" w:rsidP="003B3ECC">
            <w:pPr>
              <w:rPr>
                <w:rFonts w:ascii="Times New Roman" w:eastAsia="Times New Roman" w:hAnsi="Times New Roman" w:cs="Times New Roman"/>
                <w:b/>
                <w:color w:val="auto"/>
                <w:sz w:val="24"/>
                <w:szCs w:val="24"/>
              </w:rPr>
            </w:pPr>
            <w:r w:rsidRPr="000A00EF">
              <w:rPr>
                <w:rFonts w:ascii="Times New Roman" w:eastAsia="Times New Roman" w:hAnsi="Times New Roman" w:cs="Times New Roman"/>
                <w:b/>
                <w:color w:val="auto"/>
                <w:sz w:val="24"/>
                <w:szCs w:val="24"/>
              </w:rPr>
              <w:t xml:space="preserve"> Năm </w:t>
            </w:r>
          </w:p>
        </w:tc>
        <w:tc>
          <w:tcPr>
            <w:tcW w:w="756" w:type="dxa"/>
            <w:vAlign w:val="center"/>
          </w:tcPr>
          <w:p w:rsidR="00B5682E" w:rsidRPr="000A00EF" w:rsidRDefault="005D3E80" w:rsidP="003B3ECC">
            <w:pPr>
              <w:jc w:val="center"/>
              <w:rPr>
                <w:rFonts w:ascii="Times New Roman" w:eastAsia="Times New Roman" w:hAnsi="Times New Roman" w:cs="Times New Roman"/>
                <w:b/>
                <w:color w:val="auto"/>
                <w:sz w:val="24"/>
                <w:szCs w:val="24"/>
              </w:rPr>
            </w:pPr>
            <w:r w:rsidRPr="000A00EF">
              <w:rPr>
                <w:rFonts w:ascii="Times New Roman" w:eastAsia="Times New Roman" w:hAnsi="Times New Roman" w:cs="Times New Roman"/>
                <w:b/>
                <w:color w:val="auto"/>
                <w:sz w:val="24"/>
                <w:szCs w:val="24"/>
              </w:rPr>
              <w:t>2010</w:t>
            </w:r>
          </w:p>
        </w:tc>
        <w:tc>
          <w:tcPr>
            <w:tcW w:w="756" w:type="dxa"/>
            <w:vAlign w:val="center"/>
          </w:tcPr>
          <w:p w:rsidR="00B5682E" w:rsidRPr="000A00EF" w:rsidRDefault="005D3E80" w:rsidP="003B3ECC">
            <w:pPr>
              <w:jc w:val="center"/>
              <w:rPr>
                <w:rFonts w:ascii="Times New Roman" w:eastAsia="Times New Roman" w:hAnsi="Times New Roman" w:cs="Times New Roman"/>
                <w:b/>
                <w:color w:val="auto"/>
                <w:sz w:val="24"/>
                <w:szCs w:val="24"/>
              </w:rPr>
            </w:pPr>
            <w:r w:rsidRPr="000A00EF">
              <w:rPr>
                <w:rFonts w:ascii="Times New Roman" w:eastAsia="Times New Roman" w:hAnsi="Times New Roman" w:cs="Times New Roman"/>
                <w:b/>
                <w:color w:val="auto"/>
                <w:sz w:val="24"/>
                <w:szCs w:val="24"/>
              </w:rPr>
              <w:t>2015</w:t>
            </w:r>
          </w:p>
        </w:tc>
        <w:tc>
          <w:tcPr>
            <w:tcW w:w="756" w:type="dxa"/>
            <w:vAlign w:val="center"/>
          </w:tcPr>
          <w:p w:rsidR="00B5682E" w:rsidRPr="000A00EF" w:rsidRDefault="005D3E80" w:rsidP="003B3ECC">
            <w:pPr>
              <w:jc w:val="center"/>
              <w:rPr>
                <w:rFonts w:ascii="Times New Roman" w:eastAsia="Times New Roman" w:hAnsi="Times New Roman" w:cs="Times New Roman"/>
                <w:b/>
                <w:color w:val="auto"/>
                <w:sz w:val="24"/>
                <w:szCs w:val="24"/>
              </w:rPr>
            </w:pPr>
            <w:r w:rsidRPr="000A00EF">
              <w:rPr>
                <w:rFonts w:ascii="Times New Roman" w:eastAsia="Times New Roman" w:hAnsi="Times New Roman" w:cs="Times New Roman"/>
                <w:b/>
                <w:color w:val="auto"/>
                <w:sz w:val="24"/>
                <w:szCs w:val="24"/>
              </w:rPr>
              <w:t>2020</w:t>
            </w:r>
          </w:p>
        </w:tc>
        <w:tc>
          <w:tcPr>
            <w:tcW w:w="756" w:type="dxa"/>
            <w:vAlign w:val="center"/>
          </w:tcPr>
          <w:p w:rsidR="00B5682E" w:rsidRPr="000A00EF" w:rsidRDefault="003D59C4" w:rsidP="00204753">
            <w:pPr>
              <w:jc w:val="center"/>
              <w:rPr>
                <w:rFonts w:ascii="Times New Roman" w:eastAsia="Times New Roman" w:hAnsi="Times New Roman" w:cs="Times New Roman"/>
                <w:b/>
                <w:color w:val="auto"/>
                <w:sz w:val="24"/>
                <w:szCs w:val="24"/>
                <w:lang w:val="en-US"/>
              </w:rPr>
            </w:pPr>
            <w:r w:rsidRPr="000A00EF">
              <w:rPr>
                <w:rFonts w:ascii="Times New Roman" w:eastAsia="Times New Roman" w:hAnsi="Times New Roman" w:cs="Times New Roman"/>
                <w:b/>
                <w:color w:val="auto"/>
                <w:sz w:val="24"/>
                <w:szCs w:val="24"/>
              </w:rPr>
              <w:t>2022</w:t>
            </w:r>
          </w:p>
        </w:tc>
      </w:tr>
      <w:tr w:rsidR="00AF2EC3" w:rsidRPr="003B3ECC">
        <w:trPr>
          <w:jc w:val="center"/>
        </w:trPr>
        <w:tc>
          <w:tcPr>
            <w:tcW w:w="4116"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Diện tích (triệu ha) </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7,5</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7,8</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7,3</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7,2</w:t>
            </w:r>
          </w:p>
        </w:tc>
      </w:tr>
      <w:tr w:rsidR="00AF2EC3" w:rsidRPr="003B3ECC">
        <w:trPr>
          <w:jc w:val="center"/>
        </w:trPr>
        <w:tc>
          <w:tcPr>
            <w:tcW w:w="4116"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Sản lượng (triệu tấn) </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40,0</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45,1</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42,7</w:t>
            </w:r>
          </w:p>
        </w:tc>
        <w:tc>
          <w:tcPr>
            <w:tcW w:w="75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43,9</w:t>
            </w:r>
          </w:p>
        </w:tc>
      </w:tr>
    </w:tbl>
    <w:p w:rsidR="00B5682E" w:rsidRPr="003B3ECC" w:rsidRDefault="005D3E80" w:rsidP="003B3ECC">
      <w:pPr>
        <w:spacing w:line="240" w:lineRule="auto"/>
        <w:jc w:val="right"/>
        <w:rPr>
          <w:rFonts w:ascii="Times New Roman" w:eastAsia="Times New Roman" w:hAnsi="Times New Roman" w:cs="Times New Roman"/>
          <w:i/>
          <w:sz w:val="24"/>
          <w:szCs w:val="24"/>
        </w:rPr>
      </w:pPr>
      <w:r w:rsidRPr="003B3ECC">
        <w:rPr>
          <w:rFonts w:ascii="Times New Roman" w:eastAsia="Times New Roman" w:hAnsi="Times New Roman" w:cs="Times New Roman"/>
          <w:i/>
          <w:sz w:val="24"/>
          <w:szCs w:val="24"/>
        </w:rPr>
        <w:t>(Nguồn: Niên giám thống kê Việt Nam)</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hỏi</w:t>
      </w:r>
      <w:r w:rsidRPr="003B3ECC">
        <w:rPr>
          <w:rFonts w:ascii="Times New Roman" w:eastAsia="Times New Roman" w:hAnsi="Times New Roman" w:cs="Times New Roman"/>
          <w:sz w:val="24"/>
          <w:szCs w:val="24"/>
        </w:rPr>
        <w:t xml:space="preserve">: Căn cứ vào bảng số liệu, cho biết giai đoạn 2010 –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tốc độ tăng trưởng năng suất lúa ở nước ta </w:t>
      </w:r>
      <w:r w:rsidR="00DD0B5F">
        <w:rPr>
          <w:rFonts w:ascii="Times New Roman" w:eastAsia="Times New Roman" w:hAnsi="Times New Roman" w:cs="Times New Roman"/>
          <w:sz w:val="24"/>
          <w:szCs w:val="24"/>
          <w:lang w:val="en-US"/>
        </w:rPr>
        <w:t>đạt</w:t>
      </w:r>
      <w:r w:rsidRPr="003B3ECC">
        <w:rPr>
          <w:rFonts w:ascii="Times New Roman" w:eastAsia="Times New Roman" w:hAnsi="Times New Roman" w:cs="Times New Roman"/>
          <w:sz w:val="24"/>
          <w:szCs w:val="24"/>
        </w:rPr>
        <w:t xml:space="preserve"> bao nhiêu %</w:t>
      </w:r>
      <w:r w:rsidR="00DD0B5F">
        <w:rPr>
          <w:rFonts w:ascii="Times New Roman" w:eastAsia="Times New Roman" w:hAnsi="Times New Roman" w:cs="Times New Roman"/>
          <w:sz w:val="24"/>
          <w:szCs w:val="24"/>
          <w:lang w:val="en-US"/>
        </w:rPr>
        <w:t xml:space="preserve"> năm 2022</w:t>
      </w:r>
      <w:r w:rsidRPr="003B3ECC">
        <w:rPr>
          <w:rFonts w:ascii="Times New Roman" w:eastAsia="Times New Roman" w:hAnsi="Times New Roman" w:cs="Times New Roman"/>
          <w:sz w:val="24"/>
          <w:szCs w:val="24"/>
        </w:rPr>
        <w:t xml:space="preserve"> (làm tròn đến </w:t>
      </w:r>
      <w:r w:rsidR="00DD0B5F">
        <w:rPr>
          <w:rFonts w:ascii="Times New Roman" w:eastAsia="Times New Roman" w:hAnsi="Times New Roman" w:cs="Times New Roman"/>
          <w:sz w:val="24"/>
          <w:szCs w:val="24"/>
          <w:lang w:val="en-US"/>
        </w:rPr>
        <w:t>hàng đơn vị</w:t>
      </w:r>
      <w:r w:rsidRPr="003B3ECC">
        <w:rPr>
          <w:rFonts w:ascii="Times New Roman" w:eastAsia="Times New Roman" w:hAnsi="Times New Roman" w:cs="Times New Roman"/>
          <w:sz w:val="24"/>
          <w:szCs w:val="24"/>
        </w:rPr>
        <w:t xml:space="preserve"> theo quy tắc làm tròn số).</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2.</w:t>
      </w:r>
      <w:r w:rsidRPr="003B3ECC">
        <w:rPr>
          <w:rFonts w:ascii="Times New Roman" w:eastAsia="Times New Roman" w:hAnsi="Times New Roman" w:cs="Times New Roman"/>
          <w:sz w:val="24"/>
          <w:szCs w:val="24"/>
        </w:rPr>
        <w:t xml:space="preserve"> Cho bảng số liệu:</w:t>
      </w:r>
    </w:p>
    <w:p w:rsidR="00B5682E" w:rsidRPr="00213968" w:rsidRDefault="00213968" w:rsidP="003B3ECC">
      <w:pPr>
        <w:spacing w:line="240" w:lineRule="auto"/>
        <w:jc w:val="center"/>
        <w:rPr>
          <w:rFonts w:ascii="Times New Roman" w:eastAsia="Times New Roman" w:hAnsi="Times New Roman" w:cs="Times New Roman"/>
          <w:i/>
          <w:sz w:val="24"/>
          <w:szCs w:val="24"/>
          <w:lang w:val="en-US"/>
        </w:rPr>
      </w:pPr>
      <w:r w:rsidRPr="00213968">
        <w:rPr>
          <w:rFonts w:ascii="Times New Roman" w:eastAsia="Times New Roman" w:hAnsi="Times New Roman" w:cs="Times New Roman"/>
          <w:i/>
          <w:sz w:val="24"/>
          <w:szCs w:val="24"/>
        </w:rPr>
        <w:t>Diện tích một số cây công nghiệp lâu năm ở nước ta giai đoạn 2010-</w:t>
      </w:r>
      <w:r w:rsidR="003D59C4" w:rsidRPr="00213968">
        <w:rPr>
          <w:rFonts w:ascii="Times New Roman" w:eastAsia="Times New Roman" w:hAnsi="Times New Roman" w:cs="Times New Roman"/>
          <w:i/>
          <w:sz w:val="24"/>
          <w:szCs w:val="24"/>
        </w:rPr>
        <w:t>2022</w:t>
      </w:r>
    </w:p>
    <w:p w:rsidR="00B5682E" w:rsidRPr="003B3ECC" w:rsidRDefault="005D3E80" w:rsidP="003B3ECC">
      <w:pPr>
        <w:spacing w:line="240" w:lineRule="auto"/>
        <w:jc w:val="right"/>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(Đơn vị: nghìn ha)</w:t>
      </w:r>
    </w:p>
    <w:tbl>
      <w:tblPr>
        <w:tblStyle w:val="affffffffff2"/>
        <w:tblW w:w="65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6"/>
        <w:gridCol w:w="816"/>
        <w:gridCol w:w="816"/>
        <w:gridCol w:w="816"/>
      </w:tblGrid>
      <w:tr w:rsidR="00AF2EC3" w:rsidRPr="000A00EF">
        <w:trPr>
          <w:jc w:val="center"/>
        </w:trPr>
        <w:tc>
          <w:tcPr>
            <w:tcW w:w="4116" w:type="dxa"/>
          </w:tcPr>
          <w:p w:rsidR="00B5682E" w:rsidRPr="000A00EF" w:rsidRDefault="005D3E80" w:rsidP="003B3ECC">
            <w:pPr>
              <w:rPr>
                <w:rFonts w:ascii="Times New Roman" w:eastAsia="Times New Roman" w:hAnsi="Times New Roman" w:cs="Times New Roman"/>
                <w:b/>
                <w:color w:val="auto"/>
                <w:sz w:val="24"/>
                <w:szCs w:val="24"/>
              </w:rPr>
            </w:pPr>
            <w:r w:rsidRPr="000A00EF">
              <w:rPr>
                <w:rFonts w:ascii="Times New Roman" w:eastAsia="Times New Roman" w:hAnsi="Times New Roman" w:cs="Times New Roman"/>
                <w:b/>
                <w:color w:val="auto"/>
                <w:sz w:val="24"/>
                <w:szCs w:val="24"/>
              </w:rPr>
              <w:t xml:space="preserve"> Năm </w:t>
            </w:r>
          </w:p>
        </w:tc>
        <w:tc>
          <w:tcPr>
            <w:tcW w:w="816" w:type="dxa"/>
            <w:vAlign w:val="center"/>
          </w:tcPr>
          <w:p w:rsidR="00B5682E" w:rsidRPr="000A00EF" w:rsidRDefault="005D3E80" w:rsidP="003B3ECC">
            <w:pPr>
              <w:jc w:val="center"/>
              <w:rPr>
                <w:rFonts w:ascii="Times New Roman" w:eastAsia="Times New Roman" w:hAnsi="Times New Roman" w:cs="Times New Roman"/>
                <w:b/>
                <w:color w:val="auto"/>
                <w:sz w:val="24"/>
                <w:szCs w:val="24"/>
              </w:rPr>
            </w:pPr>
            <w:r w:rsidRPr="000A00EF">
              <w:rPr>
                <w:rFonts w:ascii="Times New Roman" w:eastAsia="Times New Roman" w:hAnsi="Times New Roman" w:cs="Times New Roman"/>
                <w:b/>
                <w:color w:val="auto"/>
                <w:sz w:val="24"/>
                <w:szCs w:val="24"/>
              </w:rPr>
              <w:t>2010</w:t>
            </w:r>
          </w:p>
        </w:tc>
        <w:tc>
          <w:tcPr>
            <w:tcW w:w="816" w:type="dxa"/>
            <w:vAlign w:val="center"/>
          </w:tcPr>
          <w:p w:rsidR="00B5682E" w:rsidRPr="000A00EF" w:rsidRDefault="005D3E80" w:rsidP="003B3ECC">
            <w:pPr>
              <w:jc w:val="center"/>
              <w:rPr>
                <w:rFonts w:ascii="Times New Roman" w:eastAsia="Times New Roman" w:hAnsi="Times New Roman" w:cs="Times New Roman"/>
                <w:b/>
                <w:color w:val="auto"/>
                <w:sz w:val="24"/>
                <w:szCs w:val="24"/>
              </w:rPr>
            </w:pPr>
            <w:r w:rsidRPr="000A00EF">
              <w:rPr>
                <w:rFonts w:ascii="Times New Roman" w:eastAsia="Times New Roman" w:hAnsi="Times New Roman" w:cs="Times New Roman"/>
                <w:b/>
                <w:color w:val="auto"/>
                <w:sz w:val="24"/>
                <w:szCs w:val="24"/>
              </w:rPr>
              <w:t>2015</w:t>
            </w:r>
          </w:p>
        </w:tc>
        <w:tc>
          <w:tcPr>
            <w:tcW w:w="816" w:type="dxa"/>
            <w:vAlign w:val="center"/>
          </w:tcPr>
          <w:p w:rsidR="00B5682E" w:rsidRPr="000A00EF" w:rsidRDefault="003D59C4" w:rsidP="00204753">
            <w:pPr>
              <w:jc w:val="center"/>
              <w:rPr>
                <w:rFonts w:ascii="Times New Roman" w:eastAsia="Times New Roman" w:hAnsi="Times New Roman" w:cs="Times New Roman"/>
                <w:b/>
                <w:color w:val="auto"/>
                <w:sz w:val="24"/>
                <w:szCs w:val="24"/>
                <w:lang w:val="en-US"/>
              </w:rPr>
            </w:pPr>
            <w:r w:rsidRPr="000A00EF">
              <w:rPr>
                <w:rFonts w:ascii="Times New Roman" w:eastAsia="Times New Roman" w:hAnsi="Times New Roman" w:cs="Times New Roman"/>
                <w:b/>
                <w:color w:val="auto"/>
                <w:sz w:val="24"/>
                <w:szCs w:val="24"/>
              </w:rPr>
              <w:t>2022</w:t>
            </w:r>
          </w:p>
        </w:tc>
      </w:tr>
      <w:tr w:rsidR="00AF2EC3" w:rsidRPr="003B3ECC">
        <w:trPr>
          <w:jc w:val="center"/>
        </w:trPr>
        <w:tc>
          <w:tcPr>
            <w:tcW w:w="4116"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Cà phê </w:t>
            </w:r>
          </w:p>
        </w:tc>
        <w:tc>
          <w:tcPr>
            <w:tcW w:w="8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554,8</w:t>
            </w:r>
          </w:p>
        </w:tc>
        <w:tc>
          <w:tcPr>
            <w:tcW w:w="8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643,3</w:t>
            </w:r>
          </w:p>
        </w:tc>
        <w:tc>
          <w:tcPr>
            <w:tcW w:w="8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710,6</w:t>
            </w:r>
          </w:p>
        </w:tc>
      </w:tr>
      <w:tr w:rsidR="00AF2EC3" w:rsidRPr="003B3ECC">
        <w:trPr>
          <w:jc w:val="center"/>
        </w:trPr>
        <w:tc>
          <w:tcPr>
            <w:tcW w:w="4116"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Cao su </w:t>
            </w:r>
          </w:p>
        </w:tc>
        <w:tc>
          <w:tcPr>
            <w:tcW w:w="8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748,7</w:t>
            </w:r>
          </w:p>
        </w:tc>
        <w:tc>
          <w:tcPr>
            <w:tcW w:w="8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985,6</w:t>
            </w:r>
          </w:p>
        </w:tc>
        <w:tc>
          <w:tcPr>
            <w:tcW w:w="8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930,5</w:t>
            </w:r>
          </w:p>
        </w:tc>
      </w:tr>
      <w:tr w:rsidR="00AF2EC3" w:rsidRPr="003B3ECC">
        <w:trPr>
          <w:jc w:val="center"/>
        </w:trPr>
        <w:tc>
          <w:tcPr>
            <w:tcW w:w="4116"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Hồ tiêu </w:t>
            </w:r>
          </w:p>
        </w:tc>
        <w:tc>
          <w:tcPr>
            <w:tcW w:w="8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51,3</w:t>
            </w:r>
          </w:p>
        </w:tc>
        <w:tc>
          <w:tcPr>
            <w:tcW w:w="8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101,6</w:t>
            </w:r>
          </w:p>
        </w:tc>
        <w:tc>
          <w:tcPr>
            <w:tcW w:w="8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125,6</w:t>
            </w:r>
          </w:p>
        </w:tc>
      </w:tr>
      <w:tr w:rsidR="00AF2EC3" w:rsidRPr="003B3ECC">
        <w:trPr>
          <w:jc w:val="center"/>
        </w:trPr>
        <w:tc>
          <w:tcPr>
            <w:tcW w:w="4116"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Điều </w:t>
            </w:r>
          </w:p>
        </w:tc>
        <w:tc>
          <w:tcPr>
            <w:tcW w:w="8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379,3</w:t>
            </w:r>
          </w:p>
        </w:tc>
        <w:tc>
          <w:tcPr>
            <w:tcW w:w="8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290,4</w:t>
            </w:r>
          </w:p>
        </w:tc>
        <w:tc>
          <w:tcPr>
            <w:tcW w:w="8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314,4</w:t>
            </w:r>
          </w:p>
        </w:tc>
      </w:tr>
      <w:tr w:rsidR="00AF2EC3" w:rsidRPr="003B3ECC">
        <w:trPr>
          <w:jc w:val="center"/>
        </w:trPr>
        <w:tc>
          <w:tcPr>
            <w:tcW w:w="4116"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Che </w:t>
            </w:r>
          </w:p>
        </w:tc>
        <w:tc>
          <w:tcPr>
            <w:tcW w:w="8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129,9</w:t>
            </w:r>
          </w:p>
        </w:tc>
        <w:tc>
          <w:tcPr>
            <w:tcW w:w="8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133,6</w:t>
            </w:r>
          </w:p>
        </w:tc>
        <w:tc>
          <w:tcPr>
            <w:tcW w:w="8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123,6</w:t>
            </w:r>
          </w:p>
        </w:tc>
      </w:tr>
    </w:tbl>
    <w:p w:rsidR="00B5682E" w:rsidRPr="003B3ECC" w:rsidRDefault="005D3E80" w:rsidP="003B3ECC">
      <w:pPr>
        <w:spacing w:line="240" w:lineRule="auto"/>
        <w:jc w:val="right"/>
        <w:rPr>
          <w:rFonts w:ascii="Times New Roman" w:eastAsia="Times New Roman" w:hAnsi="Times New Roman" w:cs="Times New Roman"/>
          <w:i/>
          <w:sz w:val="24"/>
          <w:szCs w:val="24"/>
        </w:rPr>
      </w:pPr>
      <w:r w:rsidRPr="003B3ECC">
        <w:rPr>
          <w:rFonts w:ascii="Times New Roman" w:eastAsia="Times New Roman" w:hAnsi="Times New Roman" w:cs="Times New Roman"/>
          <w:i/>
          <w:sz w:val="24"/>
          <w:szCs w:val="24"/>
        </w:rPr>
        <w:t>(Nguồn: Niên giám thống kê Việt Nam)</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hỏi</w:t>
      </w:r>
      <w:r w:rsidRPr="003B3ECC">
        <w:rPr>
          <w:rFonts w:ascii="Times New Roman" w:eastAsia="Times New Roman" w:hAnsi="Times New Roman" w:cs="Times New Roman"/>
          <w:sz w:val="24"/>
          <w:szCs w:val="24"/>
        </w:rPr>
        <w:t xml:space="preserve">: Căn cứ vào bảng số liệu, cho biết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so với năm 2010, tốc độ tăng diện tích của loại cây công nghiệp lâu năm có tốc độ tăng nhanh nhất là bao nhiêu % (làm tròn số liệu đến hàng đơn vị theo quy tắc làm tròn số).</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3.</w:t>
      </w:r>
      <w:r w:rsidRPr="003B3ECC">
        <w:rPr>
          <w:rFonts w:ascii="Times New Roman" w:eastAsia="Times New Roman" w:hAnsi="Times New Roman" w:cs="Times New Roman"/>
          <w:sz w:val="24"/>
          <w:szCs w:val="24"/>
        </w:rPr>
        <w:t xml:space="preserve"> Cho bảng số liệu:</w:t>
      </w:r>
    </w:p>
    <w:p w:rsidR="00B5682E" w:rsidRPr="00213968" w:rsidRDefault="00213968" w:rsidP="003B3ECC">
      <w:pPr>
        <w:spacing w:line="240" w:lineRule="auto"/>
        <w:jc w:val="center"/>
        <w:rPr>
          <w:rFonts w:ascii="Times New Roman" w:eastAsia="Times New Roman" w:hAnsi="Times New Roman" w:cs="Times New Roman"/>
          <w:i/>
          <w:sz w:val="24"/>
          <w:szCs w:val="24"/>
          <w:lang w:val="en-US"/>
        </w:rPr>
      </w:pPr>
      <w:r w:rsidRPr="00213968">
        <w:rPr>
          <w:rFonts w:ascii="Times New Roman" w:eastAsia="Times New Roman" w:hAnsi="Times New Roman" w:cs="Times New Roman"/>
          <w:i/>
          <w:sz w:val="24"/>
          <w:szCs w:val="24"/>
        </w:rPr>
        <w:t>Số lượng một số vật nuôi ở nước ta giai đoạn 2010-</w:t>
      </w:r>
      <w:r w:rsidR="003D59C4" w:rsidRPr="00213968">
        <w:rPr>
          <w:rFonts w:ascii="Times New Roman" w:eastAsia="Times New Roman" w:hAnsi="Times New Roman" w:cs="Times New Roman"/>
          <w:i/>
          <w:sz w:val="24"/>
          <w:szCs w:val="24"/>
        </w:rPr>
        <w:t>2022</w:t>
      </w:r>
    </w:p>
    <w:p w:rsidR="00B5682E" w:rsidRPr="003B3ECC" w:rsidRDefault="005D3E80" w:rsidP="003B3ECC">
      <w:pPr>
        <w:spacing w:line="240" w:lineRule="auto"/>
        <w:jc w:val="right"/>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(Đơn vị: triệu con)</w:t>
      </w:r>
    </w:p>
    <w:tbl>
      <w:tblPr>
        <w:tblStyle w:val="affffffffff3"/>
        <w:tblW w:w="4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5"/>
        <w:gridCol w:w="1055"/>
        <w:gridCol w:w="1055"/>
        <w:gridCol w:w="1055"/>
      </w:tblGrid>
      <w:tr w:rsidR="00AF2EC3" w:rsidRPr="000A00EF" w:rsidTr="00204753">
        <w:trPr>
          <w:trHeight w:val="179"/>
          <w:jc w:val="center"/>
        </w:trPr>
        <w:tc>
          <w:tcPr>
            <w:tcW w:w="1585" w:type="dxa"/>
          </w:tcPr>
          <w:p w:rsidR="00B5682E" w:rsidRPr="000A00EF" w:rsidRDefault="005D3E80" w:rsidP="003B3ECC">
            <w:pPr>
              <w:rPr>
                <w:rFonts w:ascii="Times New Roman" w:eastAsia="Times New Roman" w:hAnsi="Times New Roman" w:cs="Times New Roman"/>
                <w:b/>
                <w:color w:val="auto"/>
                <w:sz w:val="24"/>
                <w:szCs w:val="24"/>
              </w:rPr>
            </w:pPr>
            <w:r w:rsidRPr="000A00EF">
              <w:rPr>
                <w:rFonts w:ascii="Times New Roman" w:eastAsia="Times New Roman" w:hAnsi="Times New Roman" w:cs="Times New Roman"/>
                <w:b/>
                <w:color w:val="auto"/>
                <w:sz w:val="24"/>
                <w:szCs w:val="24"/>
              </w:rPr>
              <w:t xml:space="preserve"> Năm </w:t>
            </w:r>
          </w:p>
        </w:tc>
        <w:tc>
          <w:tcPr>
            <w:tcW w:w="1055" w:type="dxa"/>
            <w:vAlign w:val="center"/>
          </w:tcPr>
          <w:p w:rsidR="00B5682E" w:rsidRPr="000A00EF" w:rsidRDefault="005D3E80" w:rsidP="003B3ECC">
            <w:pPr>
              <w:jc w:val="center"/>
              <w:rPr>
                <w:rFonts w:ascii="Times New Roman" w:eastAsia="Times New Roman" w:hAnsi="Times New Roman" w:cs="Times New Roman"/>
                <w:b/>
                <w:color w:val="auto"/>
                <w:sz w:val="24"/>
                <w:szCs w:val="24"/>
              </w:rPr>
            </w:pPr>
            <w:r w:rsidRPr="000A00EF">
              <w:rPr>
                <w:rFonts w:ascii="Times New Roman" w:eastAsia="Times New Roman" w:hAnsi="Times New Roman" w:cs="Times New Roman"/>
                <w:b/>
                <w:color w:val="auto"/>
                <w:sz w:val="24"/>
                <w:szCs w:val="24"/>
              </w:rPr>
              <w:t>2010</w:t>
            </w:r>
          </w:p>
        </w:tc>
        <w:tc>
          <w:tcPr>
            <w:tcW w:w="1055" w:type="dxa"/>
            <w:vAlign w:val="center"/>
          </w:tcPr>
          <w:p w:rsidR="00B5682E" w:rsidRPr="000A00EF" w:rsidRDefault="005D3E80" w:rsidP="003B3ECC">
            <w:pPr>
              <w:jc w:val="center"/>
              <w:rPr>
                <w:rFonts w:ascii="Times New Roman" w:eastAsia="Times New Roman" w:hAnsi="Times New Roman" w:cs="Times New Roman"/>
                <w:b/>
                <w:color w:val="auto"/>
                <w:sz w:val="24"/>
                <w:szCs w:val="24"/>
              </w:rPr>
            </w:pPr>
            <w:r w:rsidRPr="000A00EF">
              <w:rPr>
                <w:rFonts w:ascii="Times New Roman" w:eastAsia="Times New Roman" w:hAnsi="Times New Roman" w:cs="Times New Roman"/>
                <w:b/>
                <w:color w:val="auto"/>
                <w:sz w:val="24"/>
                <w:szCs w:val="24"/>
              </w:rPr>
              <w:t>2015</w:t>
            </w:r>
          </w:p>
        </w:tc>
        <w:tc>
          <w:tcPr>
            <w:tcW w:w="1055" w:type="dxa"/>
            <w:vAlign w:val="center"/>
          </w:tcPr>
          <w:p w:rsidR="00B5682E" w:rsidRPr="000A00EF" w:rsidRDefault="003D59C4" w:rsidP="00204753">
            <w:pPr>
              <w:jc w:val="center"/>
              <w:rPr>
                <w:rFonts w:ascii="Times New Roman" w:eastAsia="Times New Roman" w:hAnsi="Times New Roman" w:cs="Times New Roman"/>
                <w:b/>
                <w:color w:val="auto"/>
                <w:sz w:val="24"/>
                <w:szCs w:val="24"/>
                <w:lang w:val="en-US"/>
              </w:rPr>
            </w:pPr>
            <w:r w:rsidRPr="000A00EF">
              <w:rPr>
                <w:rFonts w:ascii="Times New Roman" w:eastAsia="Times New Roman" w:hAnsi="Times New Roman" w:cs="Times New Roman"/>
                <w:b/>
                <w:color w:val="auto"/>
                <w:sz w:val="24"/>
                <w:szCs w:val="24"/>
              </w:rPr>
              <w:t>2022</w:t>
            </w:r>
          </w:p>
        </w:tc>
      </w:tr>
      <w:tr w:rsidR="00AF2EC3" w:rsidRPr="003B3ECC" w:rsidTr="00204753">
        <w:trPr>
          <w:trHeight w:val="183"/>
          <w:jc w:val="center"/>
        </w:trPr>
        <w:tc>
          <w:tcPr>
            <w:tcW w:w="1585"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Trâu</w:t>
            </w:r>
            <w:r w:rsidRPr="003B3ECC">
              <w:rPr>
                <w:rFonts w:ascii="Times New Roman" w:eastAsia="Times New Roman" w:hAnsi="Times New Roman" w:cs="Times New Roman"/>
                <w:color w:val="auto"/>
                <w:sz w:val="24"/>
                <w:szCs w:val="24"/>
              </w:rPr>
              <w:t xml:space="preserve"> </w:t>
            </w:r>
          </w:p>
        </w:tc>
        <w:tc>
          <w:tcPr>
            <w:tcW w:w="105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2.9</w:t>
            </w:r>
          </w:p>
        </w:tc>
        <w:tc>
          <w:tcPr>
            <w:tcW w:w="105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2.6</w:t>
            </w:r>
          </w:p>
        </w:tc>
        <w:tc>
          <w:tcPr>
            <w:tcW w:w="105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2.3</w:t>
            </w:r>
          </w:p>
        </w:tc>
      </w:tr>
      <w:tr w:rsidR="00AF2EC3" w:rsidRPr="003B3ECC" w:rsidTr="00204753">
        <w:trPr>
          <w:trHeight w:val="179"/>
          <w:jc w:val="center"/>
        </w:trPr>
        <w:tc>
          <w:tcPr>
            <w:tcW w:w="1585"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Lợn</w:t>
            </w:r>
            <w:r w:rsidRPr="003B3ECC">
              <w:rPr>
                <w:rFonts w:ascii="Times New Roman" w:eastAsia="Times New Roman" w:hAnsi="Times New Roman" w:cs="Times New Roman"/>
                <w:color w:val="auto"/>
                <w:sz w:val="24"/>
                <w:szCs w:val="24"/>
              </w:rPr>
              <w:t xml:space="preserve"> </w:t>
            </w:r>
          </w:p>
        </w:tc>
        <w:tc>
          <w:tcPr>
            <w:tcW w:w="105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5.9</w:t>
            </w:r>
          </w:p>
        </w:tc>
        <w:tc>
          <w:tcPr>
            <w:tcW w:w="105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5.7</w:t>
            </w:r>
          </w:p>
        </w:tc>
        <w:tc>
          <w:tcPr>
            <w:tcW w:w="105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6.4</w:t>
            </w:r>
          </w:p>
        </w:tc>
      </w:tr>
      <w:tr w:rsidR="00AF2EC3" w:rsidRPr="003B3ECC" w:rsidTr="00204753">
        <w:trPr>
          <w:trHeight w:val="359"/>
          <w:jc w:val="center"/>
        </w:trPr>
        <w:tc>
          <w:tcPr>
            <w:tcW w:w="1585"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Gia cầm</w:t>
            </w:r>
            <w:r w:rsidRPr="003B3ECC">
              <w:rPr>
                <w:rFonts w:ascii="Times New Roman" w:eastAsia="Times New Roman" w:hAnsi="Times New Roman" w:cs="Times New Roman"/>
                <w:color w:val="auto"/>
                <w:sz w:val="24"/>
                <w:szCs w:val="24"/>
              </w:rPr>
              <w:t xml:space="preserve"> </w:t>
            </w:r>
          </w:p>
        </w:tc>
        <w:tc>
          <w:tcPr>
            <w:tcW w:w="105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27.3</w:t>
            </w:r>
          </w:p>
        </w:tc>
        <w:tc>
          <w:tcPr>
            <w:tcW w:w="105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28.9</w:t>
            </w:r>
          </w:p>
        </w:tc>
        <w:tc>
          <w:tcPr>
            <w:tcW w:w="105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23.1</w:t>
            </w:r>
          </w:p>
        </w:tc>
      </w:tr>
    </w:tbl>
    <w:p w:rsidR="00B5682E" w:rsidRPr="003B3ECC" w:rsidRDefault="007527C4" w:rsidP="003B3ECC">
      <w:pPr>
        <w:spacing w:line="240" w:lineRule="auto"/>
        <w:jc w:val="right"/>
        <w:rPr>
          <w:rFonts w:ascii="Times New Roman" w:eastAsia="Times New Roman" w:hAnsi="Times New Roman" w:cs="Times New Roman"/>
          <w:i/>
          <w:sz w:val="24"/>
          <w:szCs w:val="24"/>
        </w:rPr>
      </w:pPr>
      <w:r w:rsidRPr="007527C4">
        <w:rPr>
          <w:rFonts w:ascii="Times New Roman" w:eastAsia="Times New Roman" w:hAnsi="Times New Roman" w:cs="Times New Roman"/>
          <w:i/>
          <w:sz w:val="24"/>
          <w:szCs w:val="24"/>
        </w:rPr>
        <w:t xml:space="preserve">(Nguồn: Niên giám thống kê năm </w:t>
      </w:r>
      <w:r w:rsidR="003D59C4" w:rsidRPr="003D59C4">
        <w:rPr>
          <w:rFonts w:ascii="Times New Roman" w:eastAsia="Times New Roman" w:hAnsi="Times New Roman" w:cs="Times New Roman"/>
          <w:sz w:val="24"/>
          <w:szCs w:val="24"/>
        </w:rPr>
        <w:t>2022</w:t>
      </w:r>
      <w:r w:rsidRPr="007527C4">
        <w:rPr>
          <w:rFonts w:ascii="Times New Roman" w:eastAsia="Times New Roman" w:hAnsi="Times New Roman" w:cs="Times New Roman"/>
          <w:i/>
          <w:sz w:val="24"/>
          <w:szCs w:val="24"/>
        </w:rPr>
        <w:t>)</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lastRenderedPageBreak/>
        <w:t>Câu hỏi</w:t>
      </w:r>
      <w:r w:rsidRPr="003B3ECC">
        <w:rPr>
          <w:rFonts w:ascii="Times New Roman" w:eastAsia="Times New Roman" w:hAnsi="Times New Roman" w:cs="Times New Roman"/>
          <w:sz w:val="24"/>
          <w:szCs w:val="24"/>
        </w:rPr>
        <w:t xml:space="preserve">: Căn cứ vào bảng số liệu, cho biết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so với năm 2010, tốc độ tăng số lượng của loại vật nuôi có tốc độ tăng nhanh nhất</w:t>
      </w:r>
      <w:r w:rsidR="00E7456E">
        <w:rPr>
          <w:rFonts w:ascii="Times New Roman" w:eastAsia="Times New Roman" w:hAnsi="Times New Roman" w:cs="Times New Roman"/>
          <w:sz w:val="24"/>
          <w:szCs w:val="24"/>
          <w:lang w:val="en-US"/>
        </w:rPr>
        <w:t xml:space="preserve"> (lợn)</w:t>
      </w:r>
      <w:r w:rsidRPr="003B3ECC">
        <w:rPr>
          <w:rFonts w:ascii="Times New Roman" w:eastAsia="Times New Roman" w:hAnsi="Times New Roman" w:cs="Times New Roman"/>
          <w:sz w:val="24"/>
          <w:szCs w:val="24"/>
        </w:rPr>
        <w:t xml:space="preserve"> là bao nhiêu % (làm tròn số liệu đến hàng đơn vị theo quy tắc làm tròn số).</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4.</w:t>
      </w:r>
      <w:r w:rsidRPr="003B3ECC">
        <w:rPr>
          <w:rFonts w:ascii="Times New Roman" w:eastAsia="Times New Roman" w:hAnsi="Times New Roman" w:cs="Times New Roman"/>
          <w:sz w:val="24"/>
          <w:szCs w:val="24"/>
        </w:rPr>
        <w:t xml:space="preserve"> Biết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ở nước ta, diện tích gieo trồng lúa là 7,2 triệu ha, sản lượng lúa là 43,9 triệu tấn. Tính năng suất lúa của nước ta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(đơn vị tính: tạ/ha, làm tròn kết quả đến hàng đơn vị).</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5.</w:t>
      </w:r>
      <w:r w:rsidRPr="003B3ECC">
        <w:rPr>
          <w:rFonts w:ascii="Times New Roman" w:eastAsia="Times New Roman" w:hAnsi="Times New Roman" w:cs="Times New Roman"/>
          <w:sz w:val="24"/>
          <w:szCs w:val="24"/>
        </w:rPr>
        <w:t xml:space="preserve"> Cho bảng số liệu:</w:t>
      </w:r>
    </w:p>
    <w:p w:rsidR="00B5682E" w:rsidRPr="00213968" w:rsidRDefault="00213968" w:rsidP="003B3ECC">
      <w:pPr>
        <w:spacing w:line="240" w:lineRule="auto"/>
        <w:jc w:val="center"/>
        <w:rPr>
          <w:rFonts w:ascii="Times New Roman" w:eastAsia="Times New Roman" w:hAnsi="Times New Roman" w:cs="Times New Roman"/>
          <w:i/>
          <w:sz w:val="24"/>
          <w:szCs w:val="24"/>
          <w:lang w:val="en-US"/>
        </w:rPr>
      </w:pPr>
      <w:r w:rsidRPr="00213968">
        <w:rPr>
          <w:rFonts w:ascii="Times New Roman" w:eastAsia="Times New Roman" w:hAnsi="Times New Roman" w:cs="Times New Roman"/>
          <w:i/>
          <w:sz w:val="24"/>
          <w:szCs w:val="24"/>
        </w:rPr>
        <w:t>Sản lượng thuỷ sản của nước ta giai đoạn 2010-</w:t>
      </w:r>
      <w:r w:rsidR="003D59C4" w:rsidRPr="00213968">
        <w:rPr>
          <w:rFonts w:ascii="Times New Roman" w:eastAsia="Times New Roman" w:hAnsi="Times New Roman" w:cs="Times New Roman"/>
          <w:i/>
          <w:sz w:val="24"/>
          <w:szCs w:val="24"/>
        </w:rPr>
        <w:t>2022</w:t>
      </w:r>
    </w:p>
    <w:p w:rsidR="00B5682E" w:rsidRPr="003B3ECC" w:rsidRDefault="005D3E80" w:rsidP="003B3ECC">
      <w:pPr>
        <w:spacing w:line="240" w:lineRule="auto"/>
        <w:jc w:val="right"/>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(Đơn vị triệu tấn)</w:t>
      </w:r>
    </w:p>
    <w:tbl>
      <w:tblPr>
        <w:tblStyle w:val="affffffffff4"/>
        <w:tblW w:w="42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283"/>
        <w:gridCol w:w="1390"/>
      </w:tblGrid>
      <w:tr w:rsidR="00AF2EC3" w:rsidRPr="003B3ECC">
        <w:trPr>
          <w:jc w:val="center"/>
        </w:trPr>
        <w:tc>
          <w:tcPr>
            <w:tcW w:w="1555"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Năm</w:t>
            </w:r>
            <w:r w:rsidRPr="003B3ECC">
              <w:rPr>
                <w:rFonts w:ascii="Times New Roman" w:eastAsia="Times New Roman" w:hAnsi="Times New Roman" w:cs="Times New Roman"/>
                <w:color w:val="auto"/>
                <w:sz w:val="24"/>
                <w:szCs w:val="24"/>
              </w:rPr>
              <w:t xml:space="preserve"> </w:t>
            </w:r>
          </w:p>
        </w:tc>
        <w:tc>
          <w:tcPr>
            <w:tcW w:w="12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Khai thác</w:t>
            </w:r>
          </w:p>
        </w:tc>
        <w:tc>
          <w:tcPr>
            <w:tcW w:w="1390"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Nuôi trồng</w:t>
            </w:r>
          </w:p>
        </w:tc>
      </w:tr>
      <w:tr w:rsidR="00AF2EC3" w:rsidRPr="003B3ECC">
        <w:trPr>
          <w:jc w:val="center"/>
        </w:trPr>
        <w:tc>
          <w:tcPr>
            <w:tcW w:w="1555"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2010 </w:t>
            </w:r>
          </w:p>
        </w:tc>
        <w:tc>
          <w:tcPr>
            <w:tcW w:w="12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2,5</w:t>
            </w:r>
          </w:p>
        </w:tc>
        <w:tc>
          <w:tcPr>
            <w:tcW w:w="1390"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2,7</w:t>
            </w:r>
          </w:p>
        </w:tc>
      </w:tr>
      <w:tr w:rsidR="00AF2EC3" w:rsidRPr="003B3ECC">
        <w:trPr>
          <w:jc w:val="center"/>
        </w:trPr>
        <w:tc>
          <w:tcPr>
            <w:tcW w:w="1555"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2015 </w:t>
            </w:r>
          </w:p>
        </w:tc>
        <w:tc>
          <w:tcPr>
            <w:tcW w:w="12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3,2</w:t>
            </w:r>
          </w:p>
        </w:tc>
        <w:tc>
          <w:tcPr>
            <w:tcW w:w="1390"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3,5</w:t>
            </w:r>
          </w:p>
        </w:tc>
      </w:tr>
      <w:tr w:rsidR="00AF2EC3" w:rsidRPr="003B3ECC">
        <w:trPr>
          <w:jc w:val="center"/>
        </w:trPr>
        <w:tc>
          <w:tcPr>
            <w:tcW w:w="1555"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2020 </w:t>
            </w:r>
          </w:p>
        </w:tc>
        <w:tc>
          <w:tcPr>
            <w:tcW w:w="12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3,9</w:t>
            </w:r>
          </w:p>
        </w:tc>
        <w:tc>
          <w:tcPr>
            <w:tcW w:w="1390"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4,7</w:t>
            </w:r>
          </w:p>
        </w:tc>
      </w:tr>
      <w:tr w:rsidR="00AF2EC3" w:rsidRPr="003B3ECC">
        <w:trPr>
          <w:jc w:val="center"/>
        </w:trPr>
        <w:tc>
          <w:tcPr>
            <w:tcW w:w="1555" w:type="dxa"/>
            <w:tcBorders>
              <w:bottom w:val="single" w:sz="4" w:space="0" w:color="000000"/>
            </w:tcBorders>
          </w:tcPr>
          <w:p w:rsidR="00B5682E" w:rsidRPr="003B3ECC" w:rsidRDefault="005D3E80" w:rsidP="00204753">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003D59C4" w:rsidRPr="003D59C4">
              <w:rPr>
                <w:rFonts w:ascii="Times New Roman" w:eastAsia="Times New Roman" w:hAnsi="Times New Roman" w:cs="Times New Roman"/>
                <w:color w:val="auto"/>
                <w:sz w:val="24"/>
                <w:szCs w:val="24"/>
              </w:rPr>
              <w:t>2022</w:t>
            </w:r>
            <w:r w:rsidRPr="003B3ECC">
              <w:rPr>
                <w:rFonts w:ascii="Times New Roman" w:eastAsia="Times New Roman" w:hAnsi="Times New Roman" w:cs="Times New Roman"/>
                <w:color w:val="auto"/>
                <w:sz w:val="24"/>
                <w:szCs w:val="24"/>
              </w:rPr>
              <w:t xml:space="preserve"> </w:t>
            </w:r>
          </w:p>
        </w:tc>
        <w:tc>
          <w:tcPr>
            <w:tcW w:w="12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3,9</w:t>
            </w:r>
          </w:p>
        </w:tc>
        <w:tc>
          <w:tcPr>
            <w:tcW w:w="1390"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4,9</w:t>
            </w:r>
          </w:p>
        </w:tc>
      </w:tr>
    </w:tbl>
    <w:p w:rsidR="00B5682E" w:rsidRPr="003B3ECC" w:rsidRDefault="005D3E80" w:rsidP="003B3ECC">
      <w:pPr>
        <w:spacing w:line="240" w:lineRule="auto"/>
        <w:jc w:val="right"/>
        <w:rPr>
          <w:rFonts w:ascii="Times New Roman" w:eastAsia="Times New Roman" w:hAnsi="Times New Roman" w:cs="Times New Roman"/>
          <w:i/>
          <w:sz w:val="24"/>
          <w:szCs w:val="24"/>
        </w:rPr>
      </w:pPr>
      <w:r w:rsidRPr="003B3ECC">
        <w:rPr>
          <w:rFonts w:ascii="Times New Roman" w:eastAsia="Times New Roman" w:hAnsi="Times New Roman" w:cs="Times New Roman"/>
          <w:i/>
          <w:sz w:val="24"/>
          <w:szCs w:val="24"/>
        </w:rPr>
        <w:t>(Nguồn: Niên giám thống kê Việt Nam)</w:t>
      </w:r>
    </w:p>
    <w:p w:rsidR="00B5682E" w:rsidRPr="003B3ECC" w:rsidRDefault="005D3E80" w:rsidP="003B3ECC">
      <w:pPr>
        <w:pStyle w:val="Heading3"/>
        <w:spacing w:before="0" w:after="0" w:line="240" w:lineRule="auto"/>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Câu hỏi</w:t>
      </w:r>
      <w:r w:rsidRPr="003B3ECC">
        <w:rPr>
          <w:rFonts w:ascii="Times New Roman" w:eastAsia="Times New Roman" w:hAnsi="Times New Roman" w:cs="Times New Roman"/>
          <w:color w:val="auto"/>
          <w:sz w:val="24"/>
          <w:szCs w:val="24"/>
        </w:rPr>
        <w:t xml:space="preserve">: Căn cứ vào bảng số liệu, hãy cho biết năm </w:t>
      </w:r>
      <w:r w:rsidR="003D59C4" w:rsidRPr="003D59C4">
        <w:rPr>
          <w:rFonts w:ascii="Times New Roman" w:eastAsia="Times New Roman" w:hAnsi="Times New Roman" w:cs="Times New Roman"/>
          <w:color w:val="auto"/>
          <w:sz w:val="24"/>
          <w:szCs w:val="24"/>
        </w:rPr>
        <w:t>2022</w:t>
      </w:r>
      <w:r w:rsidRPr="003B3ECC">
        <w:rPr>
          <w:rFonts w:ascii="Times New Roman" w:eastAsia="Times New Roman" w:hAnsi="Times New Roman" w:cs="Times New Roman"/>
          <w:color w:val="auto"/>
          <w:sz w:val="24"/>
          <w:szCs w:val="24"/>
        </w:rPr>
        <w:t xml:space="preserve"> so với năm 2010, tốc độ tăng trưởng sản lượng thủy sản khai thác là bao nhiêu % (làm tròn số liệu đến một chữ số thập phân theo quy tắc làm tròn số). </w:t>
      </w:r>
    </w:p>
    <w:p w:rsidR="00B5682E" w:rsidRPr="003B3ECC" w:rsidRDefault="005D3E80" w:rsidP="003B3ECC">
      <w:pPr>
        <w:pStyle w:val="Heading3"/>
        <w:spacing w:before="0" w:after="0" w:line="240" w:lineRule="auto"/>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Câu 6</w:t>
      </w:r>
      <w:r w:rsidRPr="003B3ECC">
        <w:rPr>
          <w:rFonts w:ascii="Times New Roman" w:eastAsia="Times New Roman" w:hAnsi="Times New Roman" w:cs="Times New Roman"/>
          <w:color w:val="auto"/>
          <w:sz w:val="24"/>
          <w:szCs w:val="24"/>
        </w:rPr>
        <w:t>.</w:t>
      </w:r>
      <w:r w:rsidRPr="003B3ECC">
        <w:rPr>
          <w:rFonts w:ascii="Times New Roman" w:eastAsia="Times New Roman" w:hAnsi="Times New Roman" w:cs="Times New Roman"/>
          <w:b/>
          <w:color w:val="auto"/>
          <w:sz w:val="24"/>
          <w:szCs w:val="24"/>
        </w:rPr>
        <w:t xml:space="preserve"> </w:t>
      </w:r>
      <w:r w:rsidRPr="003B3ECC">
        <w:rPr>
          <w:rFonts w:ascii="Times New Roman" w:eastAsia="Times New Roman" w:hAnsi="Times New Roman" w:cs="Times New Roman"/>
          <w:color w:val="auto"/>
          <w:sz w:val="24"/>
          <w:szCs w:val="24"/>
        </w:rPr>
        <w:t xml:space="preserve">Tổng sản lượng sản phẩm chăn nuôi của nước ta năm </w:t>
      </w:r>
      <w:r w:rsidR="003D59C4" w:rsidRPr="003D59C4">
        <w:rPr>
          <w:rFonts w:ascii="Times New Roman" w:eastAsia="Times New Roman" w:hAnsi="Times New Roman" w:cs="Times New Roman"/>
          <w:color w:val="auto"/>
          <w:sz w:val="24"/>
          <w:szCs w:val="24"/>
        </w:rPr>
        <w:t>2022</w:t>
      </w:r>
      <w:r w:rsidRPr="003B3ECC">
        <w:rPr>
          <w:rFonts w:ascii="Times New Roman" w:eastAsia="Times New Roman" w:hAnsi="Times New Roman" w:cs="Times New Roman"/>
          <w:color w:val="auto"/>
          <w:sz w:val="24"/>
          <w:szCs w:val="24"/>
        </w:rPr>
        <w:t xml:space="preserve"> đạt 7 318,6 nghìn tấn, trong đó sản lượng thịt lợn hơi chiếm 62%. Hãy cho biết năm </w:t>
      </w:r>
      <w:r w:rsidR="003D59C4" w:rsidRPr="003D59C4">
        <w:rPr>
          <w:rFonts w:ascii="Times New Roman" w:eastAsia="Times New Roman" w:hAnsi="Times New Roman" w:cs="Times New Roman"/>
          <w:color w:val="auto"/>
          <w:sz w:val="24"/>
          <w:szCs w:val="24"/>
        </w:rPr>
        <w:t>2022</w:t>
      </w:r>
      <w:r w:rsidRPr="003B3ECC">
        <w:rPr>
          <w:rFonts w:ascii="Times New Roman" w:eastAsia="Times New Roman" w:hAnsi="Times New Roman" w:cs="Times New Roman"/>
          <w:color w:val="auto"/>
          <w:sz w:val="24"/>
          <w:szCs w:val="24"/>
        </w:rPr>
        <w:t>, sản lượng thịt lợn hơi đạt bao nhiêu nghìn tấn? (đơn vị tính: nghìn tấn, làm tròn kết quả đến hàng đơn vị).</w:t>
      </w:r>
      <w:r w:rsidRPr="003B3ECC">
        <w:rPr>
          <w:rFonts w:ascii="Times New Roman" w:eastAsia="Times New Roman" w:hAnsi="Times New Roman" w:cs="Times New Roman"/>
          <w:color w:val="auto"/>
          <w:sz w:val="24"/>
          <w:szCs w:val="24"/>
        </w:rPr>
        <w:br/>
      </w:r>
    </w:p>
    <w:p w:rsidR="00B5682E" w:rsidRPr="003B3ECC" w:rsidRDefault="0017759B" w:rsidP="003B3ECC">
      <w:pPr>
        <w:pBdr>
          <w:bottom w:val="single" w:sz="6" w:space="1" w:color="000000"/>
        </w:pBdr>
        <w:spacing w:line="240" w:lineRule="auto"/>
        <w:rPr>
          <w:rFonts w:ascii="Times New Roman" w:eastAsia="Times New Roman" w:hAnsi="Times New Roman" w:cs="Times New Roman"/>
          <w:color w:val="0070C0"/>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880448" behindDoc="0" locked="0" layoutInCell="1" allowOverlap="1" wp14:anchorId="55B60444" wp14:editId="42CE7613">
                <wp:simplePos x="0" y="0"/>
                <wp:positionH relativeFrom="column">
                  <wp:posOffset>91</wp:posOffset>
                </wp:positionH>
                <wp:positionV relativeFrom="paragraph">
                  <wp:posOffset>198392</wp:posOffset>
                </wp:positionV>
                <wp:extent cx="2149928" cy="186055"/>
                <wp:effectExtent l="0" t="0" r="41275" b="23495"/>
                <wp:wrapNone/>
                <wp:docPr id="736476735" name="Pentagon 736476735"/>
                <wp:cNvGraphicFramePr/>
                <a:graphic xmlns:a="http://schemas.openxmlformats.org/drawingml/2006/main">
                  <a:graphicData uri="http://schemas.microsoft.com/office/word/2010/wordprocessingShape">
                    <wps:wsp>
                      <wps:cNvSpPr/>
                      <wps:spPr>
                        <a:xfrm>
                          <a:off x="0" y="0"/>
                          <a:ext cx="2149928"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6FE41" id="Pentagon 736476735" o:spid="_x0000_s1026" type="#_x0000_t15" style="position:absolute;margin-left:0;margin-top:15.6pt;width:169.3pt;height:14.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" adj="20665" filled="f" strokecolor="#629dd1 [3205]" strokeweight="1pt"/>
            </w:pict>
          </mc:Fallback>
        </mc:AlternateContent>
      </w:r>
    </w:p>
    <w:p w:rsidR="00146811" w:rsidRPr="003B3ECC" w:rsidRDefault="00E7456E" w:rsidP="003B3ECC">
      <w:pPr>
        <w:spacing w:line="240" w:lineRule="auto"/>
        <w:jc w:val="both"/>
        <w:rPr>
          <w:rFonts w:ascii="Times New Roman" w:eastAsia="Times New Roman" w:hAnsi="Times New Roman" w:cs="Times New Roman"/>
          <w:b/>
          <w:color w:val="0070C0"/>
          <w:sz w:val="24"/>
          <w:szCs w:val="24"/>
          <w:lang w:val="en-US"/>
        </w:rPr>
      </w:pPr>
      <w:r>
        <w:rPr>
          <w:rFonts w:ascii="Times New Roman" w:eastAsia="Times New Roman" w:hAnsi="Times New Roman" w:cs="Times New Roman"/>
          <w:b/>
          <w:color w:val="0070C0"/>
          <w:sz w:val="24"/>
          <w:szCs w:val="24"/>
          <w:lang w:val="en-US"/>
        </w:rPr>
        <w:t>ĐÁP ÁN THAM KHẢO</w:t>
      </w:r>
    </w:p>
    <w:p w:rsidR="00B5682E" w:rsidRPr="003B3ECC" w:rsidRDefault="00146811" w:rsidP="003B3ECC">
      <w:pPr>
        <w:spacing w:line="240" w:lineRule="auto"/>
        <w:jc w:val="both"/>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w:t>
      </w:r>
    </w:p>
    <w:tbl>
      <w:tblPr>
        <w:tblStyle w:val="affffffffff5"/>
        <w:tblW w:w="10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7"/>
        <w:gridCol w:w="414"/>
        <w:gridCol w:w="436"/>
        <w:gridCol w:w="436"/>
        <w:gridCol w:w="436"/>
        <w:gridCol w:w="436"/>
        <w:gridCol w:w="436"/>
        <w:gridCol w:w="414"/>
        <w:gridCol w:w="436"/>
        <w:gridCol w:w="414"/>
        <w:gridCol w:w="550"/>
        <w:gridCol w:w="550"/>
        <w:gridCol w:w="550"/>
        <w:gridCol w:w="550"/>
        <w:gridCol w:w="550"/>
        <w:gridCol w:w="550"/>
        <w:gridCol w:w="550"/>
        <w:gridCol w:w="550"/>
        <w:gridCol w:w="575"/>
      </w:tblGrid>
      <w:tr w:rsidR="00146811" w:rsidRPr="003B3ECC" w:rsidTr="002E08FC">
        <w:trPr>
          <w:trHeight w:val="404"/>
          <w:tblHeader/>
        </w:trPr>
        <w:tc>
          <w:tcPr>
            <w:tcW w:w="191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414"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436"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436"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436"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436"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436"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c>
          <w:tcPr>
            <w:tcW w:w="414"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7</w:t>
            </w:r>
          </w:p>
        </w:tc>
        <w:tc>
          <w:tcPr>
            <w:tcW w:w="436"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8</w:t>
            </w:r>
          </w:p>
        </w:tc>
        <w:tc>
          <w:tcPr>
            <w:tcW w:w="414"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9</w:t>
            </w:r>
          </w:p>
        </w:tc>
        <w:tc>
          <w:tcPr>
            <w:tcW w:w="550"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10</w:t>
            </w:r>
          </w:p>
        </w:tc>
        <w:tc>
          <w:tcPr>
            <w:tcW w:w="550"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11</w:t>
            </w:r>
          </w:p>
        </w:tc>
        <w:tc>
          <w:tcPr>
            <w:tcW w:w="550"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12</w:t>
            </w:r>
          </w:p>
        </w:tc>
        <w:tc>
          <w:tcPr>
            <w:tcW w:w="550"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13</w:t>
            </w:r>
          </w:p>
        </w:tc>
        <w:tc>
          <w:tcPr>
            <w:tcW w:w="550"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14</w:t>
            </w:r>
          </w:p>
        </w:tc>
        <w:tc>
          <w:tcPr>
            <w:tcW w:w="550"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15</w:t>
            </w:r>
          </w:p>
        </w:tc>
        <w:tc>
          <w:tcPr>
            <w:tcW w:w="550"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16</w:t>
            </w:r>
          </w:p>
        </w:tc>
        <w:tc>
          <w:tcPr>
            <w:tcW w:w="550"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17</w:t>
            </w:r>
          </w:p>
        </w:tc>
        <w:tc>
          <w:tcPr>
            <w:tcW w:w="575"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18</w:t>
            </w:r>
          </w:p>
        </w:tc>
      </w:tr>
      <w:tr w:rsidR="00146811" w:rsidRPr="003B3ECC" w:rsidTr="00146811">
        <w:trPr>
          <w:trHeight w:val="404"/>
        </w:trPr>
        <w:tc>
          <w:tcPr>
            <w:tcW w:w="1917"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414"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436"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436"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436"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436"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436"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414"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436"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414"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50"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50"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50"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50"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50"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50"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50"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50"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75"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r>
    </w:tbl>
    <w:p w:rsidR="00146811" w:rsidRPr="003B3ECC" w:rsidRDefault="00146811"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w:t>
      </w:r>
    </w:p>
    <w:p w:rsidR="00B5682E" w:rsidRPr="003B3ECC" w:rsidRDefault="00B5682E" w:rsidP="003B3ECC">
      <w:pPr>
        <w:spacing w:line="240" w:lineRule="auto"/>
        <w:rPr>
          <w:rFonts w:ascii="Times New Roman" w:eastAsia="Times New Roman" w:hAnsi="Times New Roman" w:cs="Times New Roman"/>
          <w:color w:val="0070C0"/>
          <w:sz w:val="24"/>
          <w:szCs w:val="24"/>
        </w:rPr>
      </w:pPr>
    </w:p>
    <w:tbl>
      <w:tblPr>
        <w:tblStyle w:val="affffffffff6"/>
        <w:tblW w:w="10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7"/>
        <w:gridCol w:w="1933"/>
        <w:gridCol w:w="1933"/>
        <w:gridCol w:w="1933"/>
        <w:gridCol w:w="1973"/>
      </w:tblGrid>
      <w:tr w:rsidR="00146811" w:rsidRPr="003B3ECC" w:rsidTr="002E08FC">
        <w:trPr>
          <w:trHeight w:val="231"/>
          <w:tblHeader/>
        </w:trPr>
        <w:tc>
          <w:tcPr>
            <w:tcW w:w="293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1933"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933"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933"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973"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r>
      <w:tr w:rsidR="00146811" w:rsidRPr="003B3ECC" w:rsidTr="00146811">
        <w:trPr>
          <w:trHeight w:val="231"/>
        </w:trPr>
        <w:tc>
          <w:tcPr>
            <w:tcW w:w="2937"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1933"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ĐĐĐS</w:t>
            </w:r>
          </w:p>
        </w:tc>
        <w:tc>
          <w:tcPr>
            <w:tcW w:w="1933"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ĐSĐĐ</w:t>
            </w:r>
          </w:p>
        </w:tc>
        <w:tc>
          <w:tcPr>
            <w:tcW w:w="1933"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SĐĐĐ</w:t>
            </w:r>
          </w:p>
        </w:tc>
        <w:tc>
          <w:tcPr>
            <w:tcW w:w="1973"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ĐĐSĐ</w:t>
            </w:r>
          </w:p>
        </w:tc>
      </w:tr>
    </w:tbl>
    <w:p w:rsidR="00B5682E" w:rsidRPr="003B3ECC" w:rsidRDefault="00B5682E" w:rsidP="003B3ECC">
      <w:pPr>
        <w:spacing w:line="240" w:lineRule="auto"/>
        <w:rPr>
          <w:rFonts w:ascii="Times New Roman" w:eastAsia="Times New Roman" w:hAnsi="Times New Roman" w:cs="Times New Roman"/>
          <w:b/>
          <w:color w:val="0070C0"/>
          <w:sz w:val="24"/>
          <w:szCs w:val="24"/>
        </w:rPr>
      </w:pP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 xml:space="preserve">Phần III. </w:t>
      </w:r>
      <w:r w:rsidRPr="003B3ECC">
        <w:rPr>
          <w:rFonts w:ascii="Times New Roman" w:eastAsia="Times New Roman" w:hAnsi="Times New Roman" w:cs="Times New Roman"/>
          <w:color w:val="0070C0"/>
          <w:sz w:val="24"/>
          <w:szCs w:val="24"/>
        </w:rPr>
        <w:t>(Mỗi câu trả lời đúng, được 0,25 điểm)</w:t>
      </w:r>
    </w:p>
    <w:tbl>
      <w:tblPr>
        <w:tblStyle w:val="affffffffff7"/>
        <w:tblW w:w="10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4"/>
        <w:gridCol w:w="1432"/>
        <w:gridCol w:w="1432"/>
        <w:gridCol w:w="3443"/>
        <w:gridCol w:w="1464"/>
        <w:gridCol w:w="1464"/>
      </w:tblGrid>
      <w:tr w:rsidR="00146811" w:rsidRPr="003B3ECC" w:rsidTr="002E08FC">
        <w:trPr>
          <w:trHeight w:val="266"/>
          <w:tblHeader/>
        </w:trPr>
        <w:tc>
          <w:tcPr>
            <w:tcW w:w="1464"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1</w:t>
            </w:r>
          </w:p>
        </w:tc>
        <w:tc>
          <w:tcPr>
            <w:tcW w:w="143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2</w:t>
            </w:r>
          </w:p>
        </w:tc>
        <w:tc>
          <w:tcPr>
            <w:tcW w:w="143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3</w:t>
            </w:r>
          </w:p>
        </w:tc>
        <w:tc>
          <w:tcPr>
            <w:tcW w:w="344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4</w:t>
            </w:r>
          </w:p>
        </w:tc>
        <w:tc>
          <w:tcPr>
            <w:tcW w:w="1464"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5</w:t>
            </w:r>
          </w:p>
        </w:tc>
        <w:tc>
          <w:tcPr>
            <w:tcW w:w="1464" w:type="dxa"/>
            <w:shd w:val="clear" w:color="auto" w:fill="FFC000"/>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6</w:t>
            </w:r>
          </w:p>
        </w:tc>
      </w:tr>
      <w:tr w:rsidR="00146811" w:rsidRPr="003B3ECC" w:rsidTr="00146811">
        <w:trPr>
          <w:trHeight w:val="262"/>
        </w:trPr>
        <w:tc>
          <w:tcPr>
            <w:tcW w:w="1464" w:type="dxa"/>
            <w:vAlign w:val="center"/>
          </w:tcPr>
          <w:p w:rsidR="00B5682E" w:rsidRPr="00DD0B5F" w:rsidRDefault="00DD0B5F" w:rsidP="003B3ECC">
            <w:pPr>
              <w:rPr>
                <w:rFonts w:ascii="Times New Roman" w:eastAsia="Times New Roman" w:hAnsi="Times New Roman" w:cs="Times New Roman"/>
                <w:color w:val="0070C0"/>
                <w:sz w:val="24"/>
                <w:szCs w:val="24"/>
                <w:lang w:val="en-US"/>
              </w:rPr>
            </w:pPr>
            <w:r>
              <w:rPr>
                <w:rFonts w:ascii="Times New Roman" w:eastAsia="Times New Roman" w:hAnsi="Times New Roman" w:cs="Times New Roman"/>
                <w:color w:val="0070C0"/>
                <w:sz w:val="24"/>
                <w:szCs w:val="24"/>
              </w:rPr>
              <w:t>1</w:t>
            </w:r>
            <w:r>
              <w:rPr>
                <w:rFonts w:ascii="Times New Roman" w:eastAsia="Times New Roman" w:hAnsi="Times New Roman" w:cs="Times New Roman"/>
                <w:color w:val="0070C0"/>
                <w:sz w:val="24"/>
                <w:szCs w:val="24"/>
                <w:lang w:val="en-US"/>
              </w:rPr>
              <w:t>14</w:t>
            </w:r>
          </w:p>
        </w:tc>
        <w:tc>
          <w:tcPr>
            <w:tcW w:w="1432" w:type="dxa"/>
            <w:vAlign w:val="center"/>
          </w:tcPr>
          <w:p w:rsidR="00B5682E" w:rsidRPr="003B3ECC" w:rsidRDefault="005D3E80" w:rsidP="003B3ECC">
            <w:pP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245</w:t>
            </w:r>
          </w:p>
        </w:tc>
        <w:tc>
          <w:tcPr>
            <w:tcW w:w="1432" w:type="dxa"/>
            <w:vAlign w:val="center"/>
          </w:tcPr>
          <w:p w:rsidR="00B5682E" w:rsidRPr="00DD0B5F" w:rsidRDefault="00DD0B5F" w:rsidP="003B3ECC">
            <w:pPr>
              <w:rPr>
                <w:rFonts w:ascii="Times New Roman" w:eastAsia="Times New Roman" w:hAnsi="Times New Roman" w:cs="Times New Roman"/>
                <w:color w:val="0070C0"/>
                <w:sz w:val="24"/>
                <w:szCs w:val="24"/>
                <w:lang w:val="en-US"/>
              </w:rPr>
            </w:pPr>
            <w:r>
              <w:rPr>
                <w:rFonts w:ascii="Times New Roman" w:eastAsia="Times New Roman" w:hAnsi="Times New Roman" w:cs="Times New Roman"/>
                <w:color w:val="0070C0"/>
                <w:sz w:val="24"/>
                <w:szCs w:val="24"/>
              </w:rPr>
              <w:t>1</w:t>
            </w:r>
            <w:r>
              <w:rPr>
                <w:rFonts w:ascii="Times New Roman" w:eastAsia="Times New Roman" w:hAnsi="Times New Roman" w:cs="Times New Roman"/>
                <w:color w:val="0070C0"/>
                <w:sz w:val="24"/>
                <w:szCs w:val="24"/>
                <w:lang w:val="en-US"/>
              </w:rPr>
              <w:t>08</w:t>
            </w:r>
          </w:p>
        </w:tc>
        <w:tc>
          <w:tcPr>
            <w:tcW w:w="3443" w:type="dxa"/>
            <w:vAlign w:val="center"/>
          </w:tcPr>
          <w:p w:rsidR="00B5682E" w:rsidRPr="00DD0B5F" w:rsidRDefault="005D3E80" w:rsidP="003B3ECC">
            <w:pPr>
              <w:rPr>
                <w:rFonts w:ascii="Times New Roman" w:eastAsia="Times New Roman" w:hAnsi="Times New Roman" w:cs="Times New Roman"/>
                <w:color w:val="0070C0"/>
                <w:sz w:val="24"/>
                <w:szCs w:val="24"/>
                <w:lang w:val="en-US"/>
              </w:rPr>
            </w:pPr>
            <w:r w:rsidRPr="003B3ECC">
              <w:rPr>
                <w:rFonts w:ascii="Times New Roman" w:eastAsia="Times New Roman" w:hAnsi="Times New Roman" w:cs="Times New Roman"/>
                <w:color w:val="0070C0"/>
                <w:sz w:val="24"/>
                <w:szCs w:val="24"/>
              </w:rPr>
              <w:t>61</w:t>
            </w:r>
          </w:p>
        </w:tc>
        <w:tc>
          <w:tcPr>
            <w:tcW w:w="1464" w:type="dxa"/>
            <w:vAlign w:val="center"/>
          </w:tcPr>
          <w:p w:rsidR="00B5682E" w:rsidRPr="003B3ECC" w:rsidRDefault="005D3E80" w:rsidP="003B3ECC">
            <w:pP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25,5</w:t>
            </w:r>
          </w:p>
        </w:tc>
        <w:tc>
          <w:tcPr>
            <w:tcW w:w="1464" w:type="dxa"/>
          </w:tcPr>
          <w:p w:rsidR="00B5682E" w:rsidRPr="003B3ECC" w:rsidRDefault="005D3E80" w:rsidP="003B3ECC">
            <w:pP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4538</w:t>
            </w:r>
          </w:p>
        </w:tc>
      </w:tr>
    </w:tbl>
    <w:p w:rsidR="00B5682E" w:rsidRPr="003B3ECC" w:rsidRDefault="00B5682E" w:rsidP="003B3ECC">
      <w:pPr>
        <w:spacing w:line="240" w:lineRule="auto"/>
        <w:rPr>
          <w:rFonts w:ascii="Times New Roman" w:eastAsia="Times New Roman" w:hAnsi="Times New Roman" w:cs="Times New Roman"/>
          <w:color w:val="0070C0"/>
          <w:sz w:val="24"/>
          <w:szCs w:val="24"/>
        </w:rPr>
      </w:pPr>
    </w:p>
    <w:p w:rsidR="00B5682E" w:rsidRPr="0017759B" w:rsidRDefault="005D3E80" w:rsidP="003B3ECC">
      <w:pPr>
        <w:spacing w:line="240" w:lineRule="auto"/>
        <w:rPr>
          <w:rFonts w:ascii="Times New Roman" w:eastAsia="Times New Roman" w:hAnsi="Times New Roman" w:cs="Times New Roman"/>
          <w:color w:val="0070C0"/>
          <w:sz w:val="24"/>
          <w:szCs w:val="24"/>
        </w:rPr>
      </w:pPr>
      <w:r w:rsidRPr="0017759B">
        <w:rPr>
          <w:rFonts w:ascii="Times New Roman" w:eastAsia="Times New Roman" w:hAnsi="Times New Roman" w:cs="Times New Roman"/>
          <w:color w:val="0070C0"/>
          <w:sz w:val="24"/>
          <w:szCs w:val="24"/>
        </w:rPr>
        <w:t>Hướng dẫn tính:</w:t>
      </w:r>
    </w:p>
    <w:p w:rsidR="00B5682E" w:rsidRPr="0017759B" w:rsidRDefault="005D3E80" w:rsidP="003B3ECC">
      <w:pPr>
        <w:spacing w:line="240" w:lineRule="auto"/>
        <w:rPr>
          <w:rFonts w:ascii="Times New Roman" w:eastAsia="Times New Roman" w:hAnsi="Times New Roman" w:cs="Times New Roman"/>
          <w:color w:val="0070C0"/>
          <w:sz w:val="24"/>
          <w:szCs w:val="24"/>
        </w:rPr>
      </w:pPr>
      <w:r w:rsidRPr="0017759B">
        <w:rPr>
          <w:rFonts w:ascii="Times New Roman" w:eastAsia="Times New Roman" w:hAnsi="Times New Roman" w:cs="Times New Roman"/>
          <w:color w:val="0070C0"/>
          <w:sz w:val="24"/>
          <w:szCs w:val="24"/>
        </w:rPr>
        <w:t xml:space="preserve">Câu 1: Tốc độ tăng trưởng năng suất giai đoạn 2010 – </w:t>
      </w:r>
      <w:r w:rsidR="003D59C4" w:rsidRPr="003D59C4">
        <w:rPr>
          <w:rFonts w:ascii="Times New Roman" w:eastAsia="Times New Roman" w:hAnsi="Times New Roman" w:cs="Times New Roman"/>
          <w:color w:val="0070C0"/>
          <w:sz w:val="24"/>
          <w:szCs w:val="24"/>
        </w:rPr>
        <w:t>2022</w:t>
      </w:r>
      <w:r w:rsidRPr="0017759B">
        <w:rPr>
          <w:rFonts w:ascii="Times New Roman" w:eastAsia="Times New Roman" w:hAnsi="Times New Roman" w:cs="Times New Roman"/>
          <w:color w:val="0070C0"/>
          <w:sz w:val="24"/>
          <w:szCs w:val="24"/>
        </w:rPr>
        <w:t xml:space="preserve"> (%) = (Năng suất năm </w:t>
      </w:r>
      <w:r w:rsidR="003D59C4" w:rsidRPr="003D59C4">
        <w:rPr>
          <w:rFonts w:ascii="Times New Roman" w:eastAsia="Times New Roman" w:hAnsi="Times New Roman" w:cs="Times New Roman"/>
          <w:color w:val="0070C0"/>
          <w:sz w:val="24"/>
          <w:szCs w:val="24"/>
        </w:rPr>
        <w:t>2022</w:t>
      </w:r>
      <w:r w:rsidRPr="0017759B">
        <w:rPr>
          <w:rFonts w:ascii="Times New Roman" w:eastAsia="Times New Roman" w:hAnsi="Times New Roman" w:cs="Times New Roman"/>
          <w:color w:val="0070C0"/>
          <w:sz w:val="24"/>
          <w:szCs w:val="24"/>
        </w:rPr>
        <w:t>/ Năng suất năm 2010 x 100%.</w:t>
      </w:r>
    </w:p>
    <w:p w:rsidR="00B5682E" w:rsidRPr="0017759B" w:rsidRDefault="005D3E80" w:rsidP="003B3ECC">
      <w:pPr>
        <w:spacing w:line="240" w:lineRule="auto"/>
        <w:rPr>
          <w:rFonts w:ascii="Times New Roman" w:eastAsia="Times New Roman" w:hAnsi="Times New Roman" w:cs="Times New Roman"/>
          <w:color w:val="0070C0"/>
          <w:sz w:val="24"/>
          <w:szCs w:val="24"/>
        </w:rPr>
      </w:pPr>
      <w:r w:rsidRPr="0017759B">
        <w:rPr>
          <w:rFonts w:ascii="Times New Roman" w:eastAsia="Times New Roman" w:hAnsi="Times New Roman" w:cs="Times New Roman"/>
          <w:color w:val="0070C0"/>
          <w:sz w:val="24"/>
          <w:szCs w:val="24"/>
        </w:rPr>
        <w:t xml:space="preserve">Câu 2: Tốc độ tăng diện tích năm </w:t>
      </w:r>
      <w:r w:rsidR="003D59C4" w:rsidRPr="003D59C4">
        <w:rPr>
          <w:rFonts w:ascii="Times New Roman" w:eastAsia="Times New Roman" w:hAnsi="Times New Roman" w:cs="Times New Roman"/>
          <w:color w:val="0070C0"/>
          <w:sz w:val="24"/>
          <w:szCs w:val="24"/>
        </w:rPr>
        <w:t>2022</w:t>
      </w:r>
      <w:r w:rsidRPr="0017759B">
        <w:rPr>
          <w:rFonts w:ascii="Times New Roman" w:eastAsia="Times New Roman" w:hAnsi="Times New Roman" w:cs="Times New Roman"/>
          <w:color w:val="0070C0"/>
          <w:sz w:val="24"/>
          <w:szCs w:val="24"/>
        </w:rPr>
        <w:t xml:space="preserve"> so với năm 2010 của mỗi loại cây (%) = (Diện tích của mỗi loại cây năm </w:t>
      </w:r>
      <w:r w:rsidR="003D59C4" w:rsidRPr="003D59C4">
        <w:rPr>
          <w:rFonts w:ascii="Times New Roman" w:eastAsia="Times New Roman" w:hAnsi="Times New Roman" w:cs="Times New Roman"/>
          <w:color w:val="0070C0"/>
          <w:sz w:val="24"/>
          <w:szCs w:val="24"/>
        </w:rPr>
        <w:t>2022</w:t>
      </w:r>
      <w:r w:rsidRPr="0017759B">
        <w:rPr>
          <w:rFonts w:ascii="Times New Roman" w:eastAsia="Times New Roman" w:hAnsi="Times New Roman" w:cs="Times New Roman"/>
          <w:color w:val="0070C0"/>
          <w:sz w:val="24"/>
          <w:szCs w:val="24"/>
        </w:rPr>
        <w:t xml:space="preserve"> / Diện tích của mỗi loại cây năm 2010) x 100%.</w:t>
      </w:r>
    </w:p>
    <w:p w:rsidR="00B5682E" w:rsidRPr="0017759B" w:rsidRDefault="005D3E80" w:rsidP="003B3ECC">
      <w:pPr>
        <w:spacing w:line="240" w:lineRule="auto"/>
        <w:rPr>
          <w:rFonts w:ascii="Times New Roman" w:eastAsia="Times New Roman" w:hAnsi="Times New Roman" w:cs="Times New Roman"/>
          <w:color w:val="0070C0"/>
          <w:sz w:val="24"/>
          <w:szCs w:val="24"/>
        </w:rPr>
      </w:pPr>
      <w:r w:rsidRPr="0017759B">
        <w:rPr>
          <w:rFonts w:ascii="Times New Roman" w:eastAsia="Times New Roman" w:hAnsi="Times New Roman" w:cs="Times New Roman"/>
          <w:color w:val="0070C0"/>
          <w:sz w:val="24"/>
          <w:szCs w:val="24"/>
        </w:rPr>
        <w:t xml:space="preserve">Câu 3: Tốc độ tăng số lượng vật nuôi năm </w:t>
      </w:r>
      <w:r w:rsidR="003D59C4" w:rsidRPr="003D59C4">
        <w:rPr>
          <w:rFonts w:ascii="Times New Roman" w:eastAsia="Times New Roman" w:hAnsi="Times New Roman" w:cs="Times New Roman"/>
          <w:color w:val="0070C0"/>
          <w:sz w:val="24"/>
          <w:szCs w:val="24"/>
        </w:rPr>
        <w:t>2022</w:t>
      </w:r>
      <w:r w:rsidRPr="0017759B">
        <w:rPr>
          <w:rFonts w:ascii="Times New Roman" w:eastAsia="Times New Roman" w:hAnsi="Times New Roman" w:cs="Times New Roman"/>
          <w:color w:val="0070C0"/>
          <w:sz w:val="24"/>
          <w:szCs w:val="24"/>
        </w:rPr>
        <w:t xml:space="preserve"> so với năm 2010 của mỗi loại vật nuôi (%) = (Số lượng của mỗi loại vật nuôi năm </w:t>
      </w:r>
      <w:r w:rsidR="003D59C4" w:rsidRPr="003D59C4">
        <w:rPr>
          <w:rFonts w:ascii="Times New Roman" w:eastAsia="Times New Roman" w:hAnsi="Times New Roman" w:cs="Times New Roman"/>
          <w:color w:val="0070C0"/>
          <w:sz w:val="24"/>
          <w:szCs w:val="24"/>
        </w:rPr>
        <w:t>2022</w:t>
      </w:r>
      <w:r w:rsidRPr="0017759B">
        <w:rPr>
          <w:rFonts w:ascii="Times New Roman" w:eastAsia="Times New Roman" w:hAnsi="Times New Roman" w:cs="Times New Roman"/>
          <w:color w:val="0070C0"/>
          <w:sz w:val="24"/>
          <w:szCs w:val="24"/>
        </w:rPr>
        <w:t xml:space="preserve"> / Số lượng của mỗi loại vật nuôi năm 2010) x 100%.</w:t>
      </w:r>
    </w:p>
    <w:p w:rsidR="00B5682E" w:rsidRPr="0017759B" w:rsidRDefault="005D3E80" w:rsidP="003B3ECC">
      <w:pPr>
        <w:spacing w:line="240" w:lineRule="auto"/>
        <w:rPr>
          <w:rFonts w:ascii="Times New Roman" w:eastAsia="Times New Roman" w:hAnsi="Times New Roman" w:cs="Times New Roman"/>
          <w:color w:val="0070C0"/>
          <w:sz w:val="24"/>
          <w:szCs w:val="24"/>
        </w:rPr>
      </w:pPr>
      <w:r w:rsidRPr="0017759B">
        <w:rPr>
          <w:rFonts w:ascii="Times New Roman" w:eastAsia="Times New Roman" w:hAnsi="Times New Roman" w:cs="Times New Roman"/>
          <w:color w:val="0070C0"/>
          <w:sz w:val="24"/>
          <w:szCs w:val="24"/>
        </w:rPr>
        <w:t>Câu 4. Cách tính: Năng suất lúa = Sản lượng lúa / Diện tích gieo trồng lúa</w:t>
      </w:r>
      <w:r w:rsidRPr="0017759B">
        <w:rPr>
          <w:rFonts w:ascii="Times New Roman" w:eastAsia="Times New Roman" w:hAnsi="Times New Roman" w:cs="Times New Roman"/>
          <w:color w:val="0070C0"/>
          <w:sz w:val="24"/>
          <w:szCs w:val="24"/>
        </w:rPr>
        <w:br/>
        <w:t>Năng suất lúa = 43,9 triệu tấn / 7,2 triệu ha</w:t>
      </w:r>
      <w:r w:rsidRPr="0017759B">
        <w:rPr>
          <w:rFonts w:ascii="Times New Roman" w:eastAsia="Times New Roman" w:hAnsi="Times New Roman" w:cs="Times New Roman"/>
          <w:color w:val="0070C0"/>
          <w:sz w:val="24"/>
          <w:szCs w:val="24"/>
        </w:rPr>
        <w:br/>
        <w:t>Năng suất lúa = 43,9 / 7,2 ≈ 6,09 tấn/ha = 61 tạ/ha</w:t>
      </w:r>
      <w:r w:rsidRPr="0017759B">
        <w:rPr>
          <w:rFonts w:ascii="Times New Roman" w:eastAsia="Times New Roman" w:hAnsi="Times New Roman" w:cs="Times New Roman"/>
          <w:color w:val="0070C0"/>
          <w:sz w:val="24"/>
          <w:szCs w:val="24"/>
        </w:rPr>
        <w:br/>
        <w:t>Đáp án: 61</w:t>
      </w:r>
    </w:p>
    <w:p w:rsidR="00B5682E" w:rsidRPr="0017759B" w:rsidRDefault="005D3E80" w:rsidP="003B3ECC">
      <w:pPr>
        <w:spacing w:line="240" w:lineRule="auto"/>
        <w:rPr>
          <w:rFonts w:ascii="Times New Roman" w:eastAsia="Times New Roman" w:hAnsi="Times New Roman" w:cs="Times New Roman"/>
          <w:color w:val="0070C0"/>
          <w:sz w:val="24"/>
          <w:szCs w:val="24"/>
        </w:rPr>
      </w:pPr>
      <w:r w:rsidRPr="0017759B">
        <w:rPr>
          <w:rFonts w:ascii="Times New Roman" w:eastAsia="Times New Roman" w:hAnsi="Times New Roman" w:cs="Times New Roman"/>
          <w:color w:val="0070C0"/>
          <w:sz w:val="24"/>
          <w:szCs w:val="24"/>
        </w:rPr>
        <w:t xml:space="preserve">Câu 5: Tốc độ tăng sản lượng thuỷ sản (%) = (Sản lượng thuỷ sản năm </w:t>
      </w:r>
      <w:r w:rsidR="003D59C4" w:rsidRPr="003D59C4">
        <w:rPr>
          <w:rFonts w:ascii="Times New Roman" w:eastAsia="Times New Roman" w:hAnsi="Times New Roman" w:cs="Times New Roman"/>
          <w:color w:val="0070C0"/>
          <w:sz w:val="24"/>
          <w:szCs w:val="24"/>
        </w:rPr>
        <w:t>2022</w:t>
      </w:r>
      <w:r w:rsidRPr="0017759B">
        <w:rPr>
          <w:rFonts w:ascii="Times New Roman" w:eastAsia="Times New Roman" w:hAnsi="Times New Roman" w:cs="Times New Roman"/>
          <w:color w:val="0070C0"/>
          <w:sz w:val="24"/>
          <w:szCs w:val="24"/>
        </w:rPr>
        <w:t xml:space="preserve"> / Sản lượng thuỷ sản năm 2010) x 100%. (Tính riêng cho khai thác, nuôi trồng).</w:t>
      </w:r>
    </w:p>
    <w:p w:rsidR="00B5682E" w:rsidRPr="0017759B" w:rsidRDefault="005D3E80" w:rsidP="003B3ECC">
      <w:pPr>
        <w:pStyle w:val="Heading3"/>
        <w:spacing w:before="0" w:after="0" w:line="240" w:lineRule="auto"/>
        <w:rPr>
          <w:rFonts w:ascii="Times New Roman" w:eastAsia="Times New Roman" w:hAnsi="Times New Roman" w:cs="Times New Roman"/>
          <w:color w:val="0070C0"/>
          <w:sz w:val="24"/>
          <w:szCs w:val="24"/>
        </w:rPr>
      </w:pPr>
      <w:r w:rsidRPr="0017759B">
        <w:rPr>
          <w:rFonts w:ascii="Times New Roman" w:eastAsia="Times New Roman" w:hAnsi="Times New Roman" w:cs="Times New Roman"/>
          <w:color w:val="0070C0"/>
          <w:sz w:val="24"/>
          <w:szCs w:val="24"/>
        </w:rPr>
        <w:t>Câu 6: Cách tính</w:t>
      </w:r>
      <w:sdt>
        <w:sdtPr>
          <w:rPr>
            <w:rFonts w:ascii="Times New Roman" w:hAnsi="Times New Roman" w:cs="Times New Roman"/>
            <w:color w:val="0070C0"/>
            <w:sz w:val="24"/>
            <w:szCs w:val="24"/>
          </w:rPr>
          <w:tag w:val="goog_rdk_2"/>
          <w:id w:val="-2011590723"/>
        </w:sdtPr>
        <w:sdtEndPr/>
        <w:sdtContent>
          <w:r w:rsidRPr="0017759B">
            <w:rPr>
              <w:rFonts w:ascii="Times New Roman" w:eastAsia="Caudex" w:hAnsi="Times New Roman" w:cs="Times New Roman"/>
              <w:color w:val="0070C0"/>
              <w:sz w:val="24"/>
              <w:szCs w:val="24"/>
            </w:rPr>
            <w:t>: Sản lượng thịt lợn hơi = Tổng sản lượng × Tỉ lệ thịt lợn hơi</w:t>
          </w:r>
          <w:r w:rsidRPr="0017759B">
            <w:rPr>
              <w:rFonts w:ascii="Times New Roman" w:eastAsia="Caudex" w:hAnsi="Times New Roman" w:cs="Times New Roman"/>
              <w:color w:val="0070C0"/>
              <w:sz w:val="24"/>
              <w:szCs w:val="24"/>
            </w:rPr>
            <w:br/>
            <w:t>Sản lượng thịt lợn hơi = 7 318,6 nghìn tấn × 0,62 ≈ 4538,03 nghìn tấn</w:t>
          </w:r>
        </w:sdtContent>
      </w:sdt>
    </w:p>
    <w:p w:rsidR="00B5682E" w:rsidRPr="003B3ECC" w:rsidRDefault="005D3E80" w:rsidP="003B3ECC">
      <w:pPr>
        <w:spacing w:line="240" w:lineRule="auto"/>
        <w:rPr>
          <w:rFonts w:ascii="Times New Roman" w:eastAsia="Times New Roman" w:hAnsi="Times New Roman" w:cs="Times New Roman"/>
          <w:b/>
          <w:color w:val="0070C0"/>
          <w:sz w:val="24"/>
          <w:szCs w:val="24"/>
        </w:rPr>
      </w:pPr>
      <w:r w:rsidRPr="003B3ECC">
        <w:rPr>
          <w:rFonts w:ascii="Times New Roman" w:hAnsi="Times New Roman" w:cs="Times New Roman"/>
          <w:color w:val="0070C0"/>
          <w:sz w:val="24"/>
          <w:szCs w:val="24"/>
        </w:rPr>
        <w:br w:type="page"/>
      </w:r>
    </w:p>
    <w:p w:rsidR="00B5682E" w:rsidRPr="003B3ECC" w:rsidRDefault="005D3E80" w:rsidP="003B3ECC">
      <w:pPr>
        <w:tabs>
          <w:tab w:val="left" w:pos="6548"/>
        </w:tabs>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noProof/>
          <w:sz w:val="24"/>
          <w:szCs w:val="24"/>
          <w:lang w:val="en-US"/>
        </w:rPr>
        <w:lastRenderedPageBreak/>
        <mc:AlternateContent>
          <mc:Choice Requires="wpg">
            <w:drawing>
              <wp:inline distT="0" distB="0" distL="0" distR="0" wp14:anchorId="55764158" wp14:editId="34B5B425">
                <wp:extent cx="6647815" cy="728614"/>
                <wp:effectExtent l="0" t="0" r="0" b="0"/>
                <wp:docPr id="736476709" name="Group 736476709"/>
                <wp:cNvGraphicFramePr/>
                <a:graphic xmlns:a="http://schemas.openxmlformats.org/drawingml/2006/main">
                  <a:graphicData uri="http://schemas.microsoft.com/office/word/2010/wordprocessingGroup">
                    <wpg:wgp>
                      <wpg:cNvGrpSpPr/>
                      <wpg:grpSpPr>
                        <a:xfrm>
                          <a:off x="0" y="0"/>
                          <a:ext cx="6647815" cy="728614"/>
                          <a:chOff x="2022075" y="3415675"/>
                          <a:chExt cx="6647850" cy="728650"/>
                        </a:xfrm>
                      </wpg:grpSpPr>
                      <wpg:grpSp>
                        <wpg:cNvPr id="736476710" name="Group 736476710"/>
                        <wpg:cNvGrpSpPr/>
                        <wpg:grpSpPr>
                          <a:xfrm>
                            <a:off x="2022093" y="3415693"/>
                            <a:ext cx="6647815" cy="728614"/>
                            <a:chOff x="0" y="0"/>
                            <a:chExt cx="6647825" cy="728600"/>
                          </a:xfrm>
                        </wpg:grpSpPr>
                        <wps:wsp>
                          <wps:cNvPr id="736476711" name="Rectangle 736476711"/>
                          <wps:cNvSpPr/>
                          <wps:spPr>
                            <a:xfrm>
                              <a:off x="0" y="0"/>
                              <a:ext cx="6647825" cy="728600"/>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g:grpSp>
                          <wpg:cNvPr id="736476712" name="Group 736476712"/>
                          <wpg:cNvGrpSpPr/>
                          <wpg:grpSpPr>
                            <a:xfrm>
                              <a:off x="0" y="0"/>
                              <a:ext cx="6647815" cy="728600"/>
                              <a:chOff x="0" y="0"/>
                              <a:chExt cx="6647815" cy="728600"/>
                            </a:xfrm>
                          </wpg:grpSpPr>
                          <wps:wsp>
                            <wps:cNvPr id="736476713" name="Rectangle 736476713"/>
                            <wps:cNvSpPr/>
                            <wps:spPr>
                              <a:xfrm>
                                <a:off x="0" y="0"/>
                                <a:ext cx="6647800" cy="728600"/>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736476714" name="Straight Arrow Connector 736476714"/>
                            <wps:cNvCnPr/>
                            <wps:spPr>
                              <a:xfrm>
                                <a:off x="0" y="485611"/>
                                <a:ext cx="6647815" cy="0"/>
                              </a:xfrm>
                              <a:prstGeom prst="straightConnector1">
                                <a:avLst/>
                              </a:prstGeom>
                              <a:noFill/>
                              <a:ln w="12700" cap="flat" cmpd="sng">
                                <a:solidFill>
                                  <a:srgbClr val="BA6124"/>
                                </a:solidFill>
                                <a:prstDash val="solid"/>
                                <a:miter lim="800000"/>
                                <a:headEnd type="none" w="sm" len="sm"/>
                                <a:tailEnd type="none" w="sm" len="sm"/>
                              </a:ln>
                            </wps:spPr>
                            <wps:bodyPr/>
                          </wps:wsp>
                          <wps:wsp>
                            <wps:cNvPr id="736476715" name="Rectangle 736476715"/>
                            <wps:cNvSpPr/>
                            <wps:spPr>
                              <a:xfrm>
                                <a:off x="1728431" y="219342"/>
                                <a:ext cx="4919383" cy="242609"/>
                              </a:xfrm>
                              <a:prstGeom prst="rect">
                                <a:avLst/>
                              </a:prstGeom>
                              <a:blipFill rotWithShape="1">
                                <a:blip r:embed="rId11">
                                  <a:alphaModFix/>
                                </a:blip>
                                <a:stretch>
                                  <a:fillRect/>
                                </a:stretch>
                              </a:blip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736476716" name="Rectangle 736476716"/>
                            <wps:cNvSpPr/>
                            <wps:spPr>
                              <a:xfrm>
                                <a:off x="1728431" y="219342"/>
                                <a:ext cx="4919383" cy="242609"/>
                              </a:xfrm>
                              <a:prstGeom prst="rect">
                                <a:avLst/>
                              </a:prstGeom>
                              <a:noFill/>
                              <a:ln>
                                <a:noFill/>
                              </a:ln>
                            </wps:spPr>
                            <wps:txbx>
                              <w:txbxContent>
                                <w:p w:rsidR="00034C79" w:rsidRDefault="00034C79">
                                  <w:pPr>
                                    <w:spacing w:line="215" w:lineRule="auto"/>
                                    <w:textDirection w:val="btLr"/>
                                  </w:pPr>
                                  <w:r>
                                    <w:rPr>
                                      <w:rFonts w:ascii="Calibri" w:eastAsia="Calibri" w:hAnsi="Calibri" w:cs="Calibri"/>
                                      <w:b/>
                                      <w:color w:val="000000"/>
                                      <w:sz w:val="26"/>
                                    </w:rPr>
                                    <w:t>NGÀNH CÔNG NGHIỆP</w:t>
                                  </w:r>
                                </w:p>
                              </w:txbxContent>
                            </wps:txbx>
                            <wps:bodyPr spcFirstLastPara="1" wrap="square" lIns="24750" tIns="24750" rIns="24750" bIns="24750" anchor="b" anchorCtr="0">
                              <a:noAutofit/>
                            </wps:bodyPr>
                          </wps:wsp>
                          <wps:wsp>
                            <wps:cNvPr id="736476717" name="Round Same Side Corner Rectangle 736476717"/>
                            <wps:cNvSpPr/>
                            <wps:spPr>
                              <a:xfrm>
                                <a:off x="55275" y="157845"/>
                                <a:ext cx="1605263" cy="299273"/>
                              </a:xfrm>
                              <a:prstGeom prst="round2SameRect">
                                <a:avLst>
                                  <a:gd name="adj1" fmla="val 16670"/>
                                  <a:gd name="adj2" fmla="val 0"/>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736476718" name="Rectangle 736476718"/>
                            <wps:cNvSpPr/>
                            <wps:spPr>
                              <a:xfrm>
                                <a:off x="69887" y="172457"/>
                                <a:ext cx="1576039" cy="284661"/>
                              </a:xfrm>
                              <a:prstGeom prst="rect">
                                <a:avLst/>
                              </a:prstGeom>
                              <a:noFill/>
                              <a:ln>
                                <a:noFill/>
                              </a:ln>
                            </wps:spPr>
                            <wps:txbx>
                              <w:txbxContent>
                                <w:p w:rsidR="00034C79" w:rsidRDefault="00034C79">
                                  <w:pPr>
                                    <w:spacing w:line="215" w:lineRule="auto"/>
                                    <w:jc w:val="center"/>
                                    <w:textDirection w:val="btLr"/>
                                  </w:pPr>
                                  <w:r>
                                    <w:rPr>
                                      <w:rFonts w:ascii="Calibri" w:eastAsia="Calibri" w:hAnsi="Calibri" w:cs="Calibri"/>
                                      <w:color w:val="000000"/>
                                      <w:sz w:val="36"/>
                                    </w:rPr>
                                    <w:t>TỪ KHOÁ 8</w:t>
                                  </w:r>
                                </w:p>
                              </w:txbxContent>
                            </wps:txbx>
                            <wps:bodyPr spcFirstLastPara="1" wrap="square" lIns="34275" tIns="34275" rIns="34275" bIns="34275" anchor="ctr" anchorCtr="0">
                              <a:noAutofit/>
                            </wps:bodyPr>
                          </wps:wsp>
                        </wpg:grpSp>
                      </wpg:grpSp>
                    </wpg:wgp>
                  </a:graphicData>
                </a:graphic>
              </wp:inline>
            </w:drawing>
          </mc:Choice>
          <mc:Fallback>
            <w:pict>
              <v:group w14:anchorId="55764158" id="Group 736476709" o:spid="_x0000_s1206" style="width:523.45pt;height:57.35pt;mso-position-horizontal-relative:char;mso-position-vertical-relative:line" coordorigin="20220,34156" coordsize="66478,7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">
                <v:group id="Group 736476710" o:spid="_x0000_s1207" style="position:absolute;left:20220;top:34156;width:66479;height:7287" coordsize="66478,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">
                  <v:rect id="Rectangle 736476711" o:spid="_x0000_s1208" style="position:absolute;width:66478;height:7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" filled="f" stroked="f">
                    <v:textbox inset="2.53958mm,2.53958mm,2.53958mm,2.53958mm">
                      <w:txbxContent>
                        <w:p w:rsidR="00034C79" w:rsidRDefault="00034C79">
                          <w:pPr>
                            <w:spacing w:line="240" w:lineRule="auto"/>
                            <w:textDirection w:val="btLr"/>
                          </w:pPr>
                        </w:p>
                      </w:txbxContent>
                    </v:textbox>
                  </v:rect>
                  <v:group id="Group 736476712" o:spid="_x0000_s1209" style="position:absolute;width:66478;height:7286" coordsize="66478,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">
                    <v:rect id="Rectangle 736476713" o:spid="_x0000_s1210" style="position:absolute;width:66478;height:7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" filled="f" stroked="f">
                      <v:textbox inset="2.53958mm,2.53958mm,2.53958mm,2.53958mm">
                        <w:txbxContent>
                          <w:p w:rsidR="00034C79" w:rsidRDefault="00034C79">
                            <w:pPr>
                              <w:spacing w:line="240" w:lineRule="auto"/>
                              <w:textDirection w:val="btLr"/>
                            </w:pPr>
                          </w:p>
                        </w:txbxContent>
                      </v:textbox>
                    </v:rect>
                    <v:shape id="Straight Arrow Connector 736476714" o:spid="_x0000_s1211" type="#_x0000_t32" style="position:absolute;top:4856;width:66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" strokecolor="#ba6124" strokeweight="1pt">
                      <v:stroke startarrowwidth="narrow" startarrowlength="short" endarrowwidth="narrow" endarrowlength="short" joinstyle="miter"/>
                    </v:shape>
                    <v:rect id="Rectangle 736476715" o:spid="_x0000_s1212" style="position:absolute;left:17284;top:2193;width:49194;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" stroked="f">
                      <v:fill r:id="rId12" o:title="" recolor="t" rotate="t" type="frame"/>
                      <v:textbox inset="2.53958mm,2.53958mm,2.53958mm,2.53958mm">
                        <w:txbxContent>
                          <w:p w:rsidR="00034C79" w:rsidRDefault="00034C79">
                            <w:pPr>
                              <w:spacing w:line="240" w:lineRule="auto"/>
                              <w:textDirection w:val="btLr"/>
                            </w:pPr>
                          </w:p>
                        </w:txbxContent>
                      </v:textbox>
                    </v:rect>
                    <v:rect id="Rectangle 736476716" o:spid="_x0000_s1213" style="position:absolute;left:17284;top:2193;width:49194;height:242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" filled="f" stroked="f">
                      <v:textbox inset=".6875mm,.6875mm,.6875mm,.6875mm">
                        <w:txbxContent>
                          <w:p w:rsidR="00034C79" w:rsidRDefault="00034C79">
                            <w:pPr>
                              <w:spacing w:line="215" w:lineRule="auto"/>
                              <w:textDirection w:val="btLr"/>
                            </w:pPr>
                            <w:r>
                              <w:rPr>
                                <w:rFonts w:ascii="Calibri" w:eastAsia="Calibri" w:hAnsi="Calibri" w:cs="Calibri"/>
                                <w:b/>
                                <w:color w:val="000000"/>
                                <w:sz w:val="26"/>
                              </w:rPr>
                              <w:t>NGÀNH CÔNG NGHIỆP</w:t>
                            </w:r>
                          </w:p>
                        </w:txbxContent>
                      </v:textbox>
                    </v:rect>
                    <v:shape id="Round Same Side Corner Rectangle 736476717" o:spid="_x0000_s1214" style="position:absolute;left:552;top:1578;width:16053;height:2993;visibility:visible;mso-wrap-style:square;v-text-anchor:middle" coordsize="1605263,2992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" adj="-11796480,,5400" path="m49889,l1555374,v27553,,49889,22336,49889,49889l1605263,299273r,l,299273r,l,49889c,22336,22336,,49889,xe" fillcolor="white [3201]" strokecolor="#d66e29" strokeweight="1pt">
                      <v:stroke startarrowwidth="narrow" startarrowlength="short" endarrowwidth="narrow" endarrowlength="short" joinstyle="miter"/>
                      <v:formulas/>
                      <v:path arrowok="t" o:connecttype="custom" o:connectlocs="49889,0;1555374,0;1605263,49889;1605263,299273;1605263,299273;0,299273;0,299273;0,49889;49889,0" o:connectangles="0,0,0,0,0,0,0,0,0" textboxrect="0,0,1605263,299273"/>
                      <v:textbox inset="2.53958mm,2.53958mm,2.53958mm,2.53958mm">
                        <w:txbxContent>
                          <w:p w:rsidR="00034C79" w:rsidRDefault="00034C79">
                            <w:pPr>
                              <w:spacing w:line="240" w:lineRule="auto"/>
                              <w:textDirection w:val="btLr"/>
                            </w:pPr>
                          </w:p>
                        </w:txbxContent>
                      </v:textbox>
                    </v:shape>
                    <v:rect id="Rectangle 736476718" o:spid="_x0000_s1215" style="position:absolute;left:698;top:1724;width:15761;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" filled="f" stroked="f">
                      <v:textbox inset=".95208mm,.95208mm,.95208mm,.95208mm">
                        <w:txbxContent>
                          <w:p w:rsidR="00034C79" w:rsidRDefault="00034C79">
                            <w:pPr>
                              <w:spacing w:line="215" w:lineRule="auto"/>
                              <w:jc w:val="center"/>
                              <w:textDirection w:val="btLr"/>
                            </w:pPr>
                            <w:r>
                              <w:rPr>
                                <w:rFonts w:ascii="Calibri" w:eastAsia="Calibri" w:hAnsi="Calibri" w:cs="Calibri"/>
                                <w:color w:val="000000"/>
                                <w:sz w:val="36"/>
                              </w:rPr>
                              <w:t>TỪ KHOÁ 8</w:t>
                            </w:r>
                          </w:p>
                        </w:txbxContent>
                      </v:textbox>
                    </v:rect>
                  </v:group>
                </v:group>
                <w10:anchorlock/>
              </v:group>
            </w:pict>
          </mc:Fallback>
        </mc:AlternateContent>
      </w:r>
    </w:p>
    <w:p w:rsidR="00B5682E" w:rsidRPr="003B3ECC" w:rsidRDefault="00030299" w:rsidP="003B3ECC">
      <w:pPr>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mc:AlternateContent>
          <mc:Choice Requires="wps">
            <w:drawing>
              <wp:anchor distT="0" distB="0" distL="114300" distR="114300" simplePos="0" relativeHeight="251778048" behindDoc="0" locked="0" layoutInCell="1" allowOverlap="1" wp14:anchorId="523B0C0F" wp14:editId="3E4A87CC">
                <wp:simplePos x="0" y="0"/>
                <wp:positionH relativeFrom="column">
                  <wp:posOffset>1871134</wp:posOffset>
                </wp:positionH>
                <wp:positionV relativeFrom="paragraph">
                  <wp:posOffset>89958</wp:posOffset>
                </wp:positionV>
                <wp:extent cx="2772410" cy="317500"/>
                <wp:effectExtent l="0" t="0" r="27940" b="25400"/>
                <wp:wrapNone/>
                <wp:docPr id="736476719" name="Round Diagonal Corner Rectangle 736476719"/>
                <wp:cNvGraphicFramePr/>
                <a:graphic xmlns:a="http://schemas.openxmlformats.org/drawingml/2006/main">
                  <a:graphicData uri="http://schemas.microsoft.com/office/word/2010/wordprocessingShape">
                    <wps:wsp>
                      <wps:cNvSpPr/>
                      <wps:spPr>
                        <a:xfrm>
                          <a:off x="0" y="0"/>
                          <a:ext cx="2772410" cy="31750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030299">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3B0C0F" id="Round Diagonal Corner Rectangle 736476719" o:spid="_x0000_s1216" style="position:absolute;margin-left:147.35pt;margin-top:7.1pt;width:218.3pt;height:2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" adj="-11796480,,5400" path="m52918,l2772410,r,l2772410,264582v,29226,-23692,52918,-52918,52918l,317500r,l,52918c,23692,23692,,52918,xe" fillcolor="#ffc000" strokecolor="#ffc000" strokeweight="1pt">
                <v:stroke joinstyle="miter"/>
                <v:formulas/>
                <v:path arrowok="t" o:connecttype="custom" o:connectlocs="52918,0;2772410,0;2772410,0;2772410,264582;2719492,317500;0,317500;0,317500;0,52918;52918,0" o:connectangles="0,0,0,0,0,0,0,0,0" textboxrect="0,0,2772410,317500"/>
                <v:textbox>
                  <w:txbxContent>
                    <w:p w:rsidR="00034C79" w:rsidRPr="00992537" w:rsidRDefault="00034C79" w:rsidP="00030299">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v:textbox>
              </v:shape>
            </w:pict>
          </mc:Fallback>
        </mc:AlternateContent>
      </w:r>
    </w:p>
    <w:p w:rsidR="00146811" w:rsidRPr="003B3ECC" w:rsidRDefault="00146811" w:rsidP="003B3ECC">
      <w:pPr>
        <w:spacing w:line="240" w:lineRule="auto"/>
        <w:jc w:val="center"/>
        <w:rPr>
          <w:rFonts w:ascii="Times New Roman" w:eastAsia="Times New Roman" w:hAnsi="Times New Roman" w:cs="Times New Roman"/>
          <w:b/>
          <w:sz w:val="24"/>
          <w:szCs w:val="24"/>
          <w:u w:val="single"/>
          <w:lang w:val="en-US"/>
        </w:rPr>
      </w:pPr>
      <w:r w:rsidRPr="003B3ECC">
        <w:rPr>
          <w:rFonts w:ascii="Times New Roman" w:eastAsia="Times New Roman" w:hAnsi="Times New Roman" w:cs="Times New Roman"/>
          <w:b/>
          <w:sz w:val="24"/>
          <w:szCs w:val="24"/>
          <w:u w:val="single"/>
          <w:lang w:val="en-US"/>
        </w:rPr>
        <w:t>PHẦN A. KIẾN THỨC TRỌNG TÂM</w:t>
      </w:r>
    </w:p>
    <w:p w:rsidR="00146811" w:rsidRPr="003B3ECC" w:rsidRDefault="00146811" w:rsidP="003B3ECC">
      <w:pPr>
        <w:spacing w:line="240" w:lineRule="auto"/>
        <w:rPr>
          <w:rFonts w:ascii="Times New Roman" w:eastAsia="Times New Roman" w:hAnsi="Times New Roman" w:cs="Times New Roman"/>
          <w:b/>
          <w:sz w:val="24"/>
          <w:szCs w:val="24"/>
        </w:rPr>
      </w:pPr>
    </w:p>
    <w:tbl>
      <w:tblPr>
        <w:tblStyle w:val="affffffffff8"/>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7"/>
        <w:gridCol w:w="6852"/>
      </w:tblGrid>
      <w:tr w:rsidR="00AF2EC3" w:rsidRPr="003B3ECC" w:rsidTr="00146811">
        <w:trPr>
          <w:tblHeader/>
        </w:trPr>
        <w:tc>
          <w:tcPr>
            <w:tcW w:w="360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Yếu tố</w:t>
            </w:r>
          </w:p>
        </w:tc>
        <w:tc>
          <w:tcPr>
            <w:tcW w:w="685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Thông tin</w:t>
            </w:r>
          </w:p>
        </w:tc>
      </w:tr>
      <w:tr w:rsidR="00AF2EC3" w:rsidRPr="003B3ECC">
        <w:tc>
          <w:tcPr>
            <w:tcW w:w="360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Chuyển dịch theo ngành</w:t>
            </w:r>
          </w:p>
        </w:tc>
        <w:tc>
          <w:tcPr>
            <w:tcW w:w="685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Cơ cấu ngành</w:t>
            </w:r>
            <w:r w:rsidRPr="003B3ECC">
              <w:rPr>
                <w:rFonts w:ascii="Times New Roman" w:eastAsia="Times New Roman" w:hAnsi="Times New Roman" w:cs="Times New Roman"/>
                <w:color w:val="auto"/>
                <w:sz w:val="24"/>
                <w:szCs w:val="24"/>
              </w:rPr>
              <w:t xml:space="preserve">: Đang đa dạng hóa, chuyển dịch theo hướng tích cực.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Giảm</w:t>
            </w:r>
            <w:r w:rsidRPr="003B3ECC">
              <w:rPr>
                <w:rFonts w:ascii="Times New Roman" w:eastAsia="Times New Roman" w:hAnsi="Times New Roman" w:cs="Times New Roman"/>
                <w:color w:val="auto"/>
                <w:sz w:val="24"/>
                <w:szCs w:val="24"/>
              </w:rPr>
              <w:t xml:space="preserve"> công nghiệp khai khoáng, </w:t>
            </w:r>
            <w:r w:rsidRPr="003B3ECC">
              <w:rPr>
                <w:rFonts w:ascii="Times New Roman" w:eastAsia="Times New Roman" w:hAnsi="Times New Roman" w:cs="Times New Roman"/>
                <w:b/>
                <w:color w:val="auto"/>
                <w:sz w:val="24"/>
                <w:szCs w:val="24"/>
              </w:rPr>
              <w:t>tăng</w:t>
            </w:r>
            <w:r w:rsidRPr="003B3ECC">
              <w:rPr>
                <w:rFonts w:ascii="Times New Roman" w:eastAsia="Times New Roman" w:hAnsi="Times New Roman" w:cs="Times New Roman"/>
                <w:color w:val="auto"/>
                <w:sz w:val="24"/>
                <w:szCs w:val="24"/>
              </w:rPr>
              <w:t xml:space="preserve"> công nghiệp chế biến.</w:t>
            </w:r>
          </w:p>
        </w:tc>
      </w:tr>
      <w:tr w:rsidR="00AF2EC3" w:rsidRPr="003B3ECC">
        <w:tc>
          <w:tcPr>
            <w:tcW w:w="360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Chuyển dịch theo thành phần kinh tế</w:t>
            </w:r>
          </w:p>
        </w:tc>
        <w:tc>
          <w:tcPr>
            <w:tcW w:w="685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Nhà nước</w:t>
            </w:r>
            <w:r w:rsidRPr="003B3ECC">
              <w:rPr>
                <w:rFonts w:ascii="Times New Roman" w:eastAsia="Times New Roman" w:hAnsi="Times New Roman" w:cs="Times New Roman"/>
                <w:color w:val="auto"/>
                <w:sz w:val="24"/>
                <w:szCs w:val="24"/>
              </w:rPr>
              <w:t xml:space="preserve">: Giảm tỉ trọng nhưng vẫn giữ vai trò chủ đạo.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Kinh tế ngoài Nhà nước</w:t>
            </w:r>
            <w:r w:rsidRPr="003B3ECC">
              <w:rPr>
                <w:rFonts w:ascii="Times New Roman" w:eastAsia="Times New Roman" w:hAnsi="Times New Roman" w:cs="Times New Roman"/>
                <w:color w:val="auto"/>
                <w:sz w:val="24"/>
                <w:szCs w:val="24"/>
              </w:rPr>
              <w:t xml:space="preserve">: Tăng, đặc biệt là thành phần có vốn đầu tư nước ngoài.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Kinh tế tư nhân</w:t>
            </w:r>
            <w:r w:rsidRPr="003B3ECC">
              <w:rPr>
                <w:rFonts w:ascii="Times New Roman" w:eastAsia="Times New Roman" w:hAnsi="Times New Roman" w:cs="Times New Roman"/>
                <w:color w:val="auto"/>
                <w:sz w:val="24"/>
                <w:szCs w:val="24"/>
              </w:rPr>
              <w:t>: Được xem là động lực quan trọng cho sự phát triển.</w:t>
            </w:r>
          </w:p>
        </w:tc>
      </w:tr>
      <w:tr w:rsidR="00AF2EC3" w:rsidRPr="003B3ECC">
        <w:tc>
          <w:tcPr>
            <w:tcW w:w="360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Chuyển dịch theo lãnh thổ</w:t>
            </w:r>
          </w:p>
        </w:tc>
        <w:tc>
          <w:tcPr>
            <w:tcW w:w="685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Tập trung</w:t>
            </w:r>
            <w:r w:rsidRPr="003B3ECC">
              <w:rPr>
                <w:rFonts w:ascii="Times New Roman" w:eastAsia="Times New Roman" w:hAnsi="Times New Roman" w:cs="Times New Roman"/>
                <w:color w:val="auto"/>
                <w:sz w:val="24"/>
                <w:szCs w:val="24"/>
              </w:rPr>
              <w:t xml:space="preserve"> công nghiệp ở những khu vực thuận lợi. </w:t>
            </w:r>
            <w:r w:rsidRPr="003B3ECC">
              <w:rPr>
                <w:rFonts w:ascii="Times New Roman" w:eastAsia="Times New Roman" w:hAnsi="Times New Roman" w:cs="Times New Roman"/>
                <w:color w:val="auto"/>
                <w:sz w:val="24"/>
                <w:szCs w:val="24"/>
              </w:rPr>
              <w:br/>
              <w:t xml:space="preserve">- Các </w:t>
            </w:r>
            <w:r w:rsidRPr="003B3ECC">
              <w:rPr>
                <w:rFonts w:ascii="Times New Roman" w:eastAsia="Times New Roman" w:hAnsi="Times New Roman" w:cs="Times New Roman"/>
                <w:b/>
                <w:color w:val="auto"/>
                <w:sz w:val="24"/>
                <w:szCs w:val="24"/>
              </w:rPr>
              <w:t>khu công nghệ cao</w:t>
            </w:r>
            <w:r w:rsidRPr="003B3ECC">
              <w:rPr>
                <w:rFonts w:ascii="Times New Roman" w:eastAsia="Times New Roman" w:hAnsi="Times New Roman" w:cs="Times New Roman"/>
                <w:color w:val="auto"/>
                <w:sz w:val="24"/>
                <w:szCs w:val="24"/>
              </w:rPr>
              <w:t xml:space="preserve"> phân bố chủ yếu ở các đô thị lớn. </w:t>
            </w:r>
            <w:r w:rsidRPr="003B3ECC">
              <w:rPr>
                <w:rFonts w:ascii="Times New Roman" w:eastAsia="Times New Roman" w:hAnsi="Times New Roman" w:cs="Times New Roman"/>
                <w:color w:val="auto"/>
                <w:sz w:val="24"/>
                <w:szCs w:val="24"/>
              </w:rPr>
              <w:br/>
              <w:t xml:space="preserve">- Hình thành nhiều </w:t>
            </w:r>
            <w:r w:rsidRPr="003B3ECC">
              <w:rPr>
                <w:rFonts w:ascii="Times New Roman" w:eastAsia="Times New Roman" w:hAnsi="Times New Roman" w:cs="Times New Roman"/>
                <w:b/>
                <w:color w:val="auto"/>
                <w:sz w:val="24"/>
                <w:szCs w:val="24"/>
              </w:rPr>
              <w:t>trung tâm công nghiệp lớn</w:t>
            </w:r>
            <w:r w:rsidRPr="003B3ECC">
              <w:rPr>
                <w:rFonts w:ascii="Times New Roman" w:eastAsia="Times New Roman" w:hAnsi="Times New Roman" w:cs="Times New Roman"/>
                <w:color w:val="auto"/>
                <w:sz w:val="24"/>
                <w:szCs w:val="24"/>
              </w:rPr>
              <w:t>.</w:t>
            </w:r>
          </w:p>
        </w:tc>
      </w:tr>
      <w:tr w:rsidR="00AF2EC3" w:rsidRPr="003B3ECC">
        <w:tc>
          <w:tcPr>
            <w:tcW w:w="360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Công nghiệp khai thác</w:t>
            </w:r>
          </w:p>
        </w:tc>
        <w:tc>
          <w:tcPr>
            <w:tcW w:w="685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Than đá</w:t>
            </w:r>
            <w:r w:rsidRPr="003B3ECC">
              <w:rPr>
                <w:rFonts w:ascii="Times New Roman" w:eastAsia="Times New Roman" w:hAnsi="Times New Roman" w:cs="Times New Roman"/>
                <w:color w:val="auto"/>
                <w:sz w:val="24"/>
                <w:szCs w:val="24"/>
              </w:rPr>
              <w:t xml:space="preserve">: Khai thác chủ yếu ở Quảng Ninh.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Than nâu</w:t>
            </w:r>
            <w:r w:rsidRPr="003B3ECC">
              <w:rPr>
                <w:rFonts w:ascii="Times New Roman" w:eastAsia="Times New Roman" w:hAnsi="Times New Roman" w:cs="Times New Roman"/>
                <w:color w:val="auto"/>
                <w:sz w:val="24"/>
                <w:szCs w:val="24"/>
              </w:rPr>
              <w:t xml:space="preserve">: Khai thác ở đồng bằng sông Hồng.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Than bùn</w:t>
            </w:r>
            <w:r w:rsidRPr="003B3ECC">
              <w:rPr>
                <w:rFonts w:ascii="Times New Roman" w:eastAsia="Times New Roman" w:hAnsi="Times New Roman" w:cs="Times New Roman"/>
                <w:color w:val="auto"/>
                <w:sz w:val="24"/>
                <w:szCs w:val="24"/>
              </w:rPr>
              <w:t xml:space="preserve">: Khai thác ở đồng bằng sông Cửu Long. </w:t>
            </w:r>
            <w:r w:rsidRPr="003B3ECC">
              <w:rPr>
                <w:rFonts w:ascii="Times New Roman" w:eastAsia="Times New Roman" w:hAnsi="Times New Roman" w:cs="Times New Roman"/>
                <w:color w:val="auto"/>
                <w:sz w:val="24"/>
                <w:szCs w:val="24"/>
              </w:rPr>
              <w:br/>
              <w:t xml:space="preserve">- Mục đích khai thác than: Cung cấp cho </w:t>
            </w:r>
            <w:r w:rsidRPr="003B3ECC">
              <w:rPr>
                <w:rFonts w:ascii="Times New Roman" w:eastAsia="Times New Roman" w:hAnsi="Times New Roman" w:cs="Times New Roman"/>
                <w:b/>
                <w:color w:val="auto"/>
                <w:sz w:val="24"/>
                <w:szCs w:val="24"/>
              </w:rPr>
              <w:t>nhà máy nhiệt điện</w:t>
            </w:r>
            <w:r w:rsidRPr="003B3ECC">
              <w:rPr>
                <w:rFonts w:ascii="Times New Roman" w:eastAsia="Times New Roman" w:hAnsi="Times New Roman" w:cs="Times New Roman"/>
                <w:color w:val="auto"/>
                <w:sz w:val="24"/>
                <w:szCs w:val="24"/>
              </w:rPr>
              <w:t xml:space="preserve"> và </w:t>
            </w:r>
            <w:r w:rsidRPr="003B3ECC">
              <w:rPr>
                <w:rFonts w:ascii="Times New Roman" w:eastAsia="Times New Roman" w:hAnsi="Times New Roman" w:cs="Times New Roman"/>
                <w:b/>
                <w:color w:val="auto"/>
                <w:sz w:val="24"/>
                <w:szCs w:val="24"/>
              </w:rPr>
              <w:t xml:space="preserve">xuất khẩu.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Dầu thô</w:t>
            </w:r>
            <w:r w:rsidRPr="003B3ECC">
              <w:rPr>
                <w:rFonts w:ascii="Times New Roman" w:eastAsia="Times New Roman" w:hAnsi="Times New Roman" w:cs="Times New Roman"/>
                <w:color w:val="auto"/>
                <w:sz w:val="24"/>
                <w:szCs w:val="24"/>
              </w:rPr>
              <w:t xml:space="preserve">: Khai thác để phục vụ </w:t>
            </w:r>
            <w:r w:rsidRPr="003B3ECC">
              <w:rPr>
                <w:rFonts w:ascii="Times New Roman" w:eastAsia="Times New Roman" w:hAnsi="Times New Roman" w:cs="Times New Roman"/>
                <w:b/>
                <w:color w:val="auto"/>
                <w:sz w:val="24"/>
                <w:szCs w:val="24"/>
              </w:rPr>
              <w:t>xuất khẩu</w:t>
            </w:r>
            <w:r w:rsidRPr="003B3ECC">
              <w:rPr>
                <w:rFonts w:ascii="Times New Roman" w:eastAsia="Times New Roman" w:hAnsi="Times New Roman" w:cs="Times New Roman"/>
                <w:color w:val="auto"/>
                <w:sz w:val="24"/>
                <w:szCs w:val="24"/>
              </w:rPr>
              <w:t xml:space="preserve"> (Dung Quất).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Khí tự nhiên</w:t>
            </w:r>
            <w:r w:rsidRPr="003B3ECC">
              <w:rPr>
                <w:rFonts w:ascii="Times New Roman" w:eastAsia="Times New Roman" w:hAnsi="Times New Roman" w:cs="Times New Roman"/>
                <w:color w:val="auto"/>
                <w:sz w:val="24"/>
                <w:szCs w:val="24"/>
              </w:rPr>
              <w:t xml:space="preserve">: Khai thác phục vụ cho </w:t>
            </w:r>
            <w:r w:rsidRPr="003B3ECC">
              <w:rPr>
                <w:rFonts w:ascii="Times New Roman" w:eastAsia="Times New Roman" w:hAnsi="Times New Roman" w:cs="Times New Roman"/>
                <w:b/>
                <w:color w:val="auto"/>
                <w:sz w:val="24"/>
                <w:szCs w:val="24"/>
              </w:rPr>
              <w:t>nhà máy nhiệt điện</w:t>
            </w:r>
            <w:r w:rsidRPr="003B3ECC">
              <w:rPr>
                <w:rFonts w:ascii="Times New Roman" w:eastAsia="Times New Roman" w:hAnsi="Times New Roman" w:cs="Times New Roman"/>
                <w:color w:val="auto"/>
                <w:sz w:val="24"/>
                <w:szCs w:val="24"/>
              </w:rPr>
              <w:t xml:space="preserve"> và sản xuất </w:t>
            </w:r>
            <w:r w:rsidRPr="003B3ECC">
              <w:rPr>
                <w:rFonts w:ascii="Times New Roman" w:eastAsia="Times New Roman" w:hAnsi="Times New Roman" w:cs="Times New Roman"/>
                <w:b/>
                <w:color w:val="auto"/>
                <w:sz w:val="24"/>
                <w:szCs w:val="24"/>
              </w:rPr>
              <w:t>phân đạm</w:t>
            </w:r>
            <w:r w:rsidRPr="003B3ECC">
              <w:rPr>
                <w:rFonts w:ascii="Times New Roman" w:eastAsia="Times New Roman" w:hAnsi="Times New Roman" w:cs="Times New Roman"/>
                <w:color w:val="auto"/>
                <w:sz w:val="24"/>
                <w:szCs w:val="24"/>
              </w:rPr>
              <w:t>.</w:t>
            </w:r>
          </w:p>
        </w:tc>
      </w:tr>
      <w:tr w:rsidR="00AF2EC3" w:rsidRPr="003B3ECC">
        <w:tc>
          <w:tcPr>
            <w:tcW w:w="360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Công nghiệp năng lượng</w:t>
            </w:r>
          </w:p>
        </w:tc>
        <w:tc>
          <w:tcPr>
            <w:tcW w:w="685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Nhiệt điện</w:t>
            </w:r>
            <w:r w:rsidRPr="003B3ECC">
              <w:rPr>
                <w:rFonts w:ascii="Times New Roman" w:eastAsia="Times New Roman" w:hAnsi="Times New Roman" w:cs="Times New Roman"/>
                <w:color w:val="auto"/>
                <w:sz w:val="24"/>
                <w:szCs w:val="24"/>
              </w:rPr>
              <w:t xml:space="preserve">: Phát triển mạnh mẽ nhờ nguồn than và dầu khí. Chiếm trên 50% công suất.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Thủy điện</w:t>
            </w:r>
            <w:r w:rsidRPr="003B3ECC">
              <w:rPr>
                <w:rFonts w:ascii="Times New Roman" w:eastAsia="Times New Roman" w:hAnsi="Times New Roman" w:cs="Times New Roman"/>
                <w:color w:val="auto"/>
                <w:sz w:val="24"/>
                <w:szCs w:val="24"/>
              </w:rPr>
              <w:t xml:space="preserve">: Phát triển ở các </w:t>
            </w:r>
            <w:r w:rsidRPr="003B3ECC">
              <w:rPr>
                <w:rFonts w:ascii="Times New Roman" w:eastAsia="Times New Roman" w:hAnsi="Times New Roman" w:cs="Times New Roman"/>
                <w:b/>
                <w:color w:val="auto"/>
                <w:sz w:val="24"/>
                <w:szCs w:val="24"/>
              </w:rPr>
              <w:t>sông suối + dốc</w:t>
            </w: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Năng lượng tái tạo</w:t>
            </w:r>
            <w:r w:rsidRPr="003B3ECC">
              <w:rPr>
                <w:rFonts w:ascii="Times New Roman" w:eastAsia="Times New Roman" w:hAnsi="Times New Roman" w:cs="Times New Roman"/>
                <w:color w:val="auto"/>
                <w:sz w:val="24"/>
                <w:szCs w:val="24"/>
              </w:rPr>
              <w:t xml:space="preserve">: Tập trung vào </w:t>
            </w:r>
            <w:r w:rsidRPr="003B3ECC">
              <w:rPr>
                <w:rFonts w:ascii="Times New Roman" w:eastAsia="Times New Roman" w:hAnsi="Times New Roman" w:cs="Times New Roman"/>
                <w:b/>
                <w:color w:val="auto"/>
                <w:sz w:val="24"/>
                <w:szCs w:val="24"/>
              </w:rPr>
              <w:t>sức gió</w:t>
            </w:r>
            <w:r w:rsidRPr="003B3ECC">
              <w:rPr>
                <w:rFonts w:ascii="Times New Roman" w:eastAsia="Times New Roman" w:hAnsi="Times New Roman" w:cs="Times New Roman"/>
                <w:color w:val="auto"/>
                <w:sz w:val="24"/>
                <w:szCs w:val="24"/>
              </w:rPr>
              <w:t xml:space="preserve"> và </w:t>
            </w:r>
            <w:r w:rsidRPr="003B3ECC">
              <w:rPr>
                <w:rFonts w:ascii="Times New Roman" w:eastAsia="Times New Roman" w:hAnsi="Times New Roman" w:cs="Times New Roman"/>
                <w:b/>
                <w:color w:val="auto"/>
                <w:sz w:val="24"/>
                <w:szCs w:val="24"/>
              </w:rPr>
              <w:t>năng lượng mặt trời</w:t>
            </w:r>
            <w:r w:rsidRPr="003B3ECC">
              <w:rPr>
                <w:rFonts w:ascii="Times New Roman" w:eastAsia="Times New Roman" w:hAnsi="Times New Roman" w:cs="Times New Roman"/>
                <w:color w:val="auto"/>
                <w:sz w:val="24"/>
                <w:szCs w:val="24"/>
              </w:rPr>
              <w:t>.</w:t>
            </w:r>
          </w:p>
        </w:tc>
      </w:tr>
      <w:tr w:rsidR="00AF2EC3" w:rsidRPr="003B3ECC">
        <w:tc>
          <w:tcPr>
            <w:tcW w:w="360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Công nghiệp sản xuất chế biến thực phẩm</w:t>
            </w:r>
          </w:p>
        </w:tc>
        <w:tc>
          <w:tcPr>
            <w:tcW w:w="685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Phát triển nhờ </w:t>
            </w:r>
            <w:r w:rsidRPr="003B3ECC">
              <w:rPr>
                <w:rFonts w:ascii="Times New Roman" w:eastAsia="Times New Roman" w:hAnsi="Times New Roman" w:cs="Times New Roman"/>
                <w:b/>
                <w:color w:val="auto"/>
                <w:sz w:val="24"/>
                <w:szCs w:val="24"/>
              </w:rPr>
              <w:t>nguồn lao động dồi dào</w:t>
            </w: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nguồn nguyên liệu tại chỗ phong phú</w:t>
            </w:r>
            <w:r w:rsidRPr="003B3ECC">
              <w:rPr>
                <w:rFonts w:ascii="Times New Roman" w:eastAsia="Times New Roman" w:hAnsi="Times New Roman" w:cs="Times New Roman"/>
                <w:color w:val="auto"/>
                <w:sz w:val="24"/>
                <w:szCs w:val="24"/>
              </w:rPr>
              <w:t xml:space="preserve">, và </w:t>
            </w:r>
            <w:r w:rsidRPr="003B3ECC">
              <w:rPr>
                <w:rFonts w:ascii="Times New Roman" w:eastAsia="Times New Roman" w:hAnsi="Times New Roman" w:cs="Times New Roman"/>
                <w:b/>
                <w:color w:val="auto"/>
                <w:sz w:val="24"/>
                <w:szCs w:val="24"/>
              </w:rPr>
              <w:t>thị trường tiêu thụ rộng lớn</w:t>
            </w: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Phân bố</w:t>
            </w:r>
            <w:r w:rsidRPr="003B3ECC">
              <w:rPr>
                <w:rFonts w:ascii="Times New Roman" w:eastAsia="Times New Roman" w:hAnsi="Times New Roman" w:cs="Times New Roman"/>
                <w:color w:val="auto"/>
                <w:sz w:val="24"/>
                <w:szCs w:val="24"/>
              </w:rPr>
              <w:t xml:space="preserve">: Gần </w:t>
            </w:r>
            <w:r w:rsidRPr="003B3ECC">
              <w:rPr>
                <w:rFonts w:ascii="Times New Roman" w:eastAsia="Times New Roman" w:hAnsi="Times New Roman" w:cs="Times New Roman"/>
                <w:b/>
                <w:color w:val="auto"/>
                <w:sz w:val="24"/>
                <w:szCs w:val="24"/>
              </w:rPr>
              <w:t>nguồn nguyên liệu</w:t>
            </w:r>
            <w:r w:rsidRPr="003B3ECC">
              <w:rPr>
                <w:rFonts w:ascii="Times New Roman" w:eastAsia="Times New Roman" w:hAnsi="Times New Roman" w:cs="Times New Roman"/>
                <w:color w:val="auto"/>
                <w:sz w:val="24"/>
                <w:szCs w:val="24"/>
              </w:rPr>
              <w:t xml:space="preserve"> và </w:t>
            </w:r>
            <w:r w:rsidRPr="003B3ECC">
              <w:rPr>
                <w:rFonts w:ascii="Times New Roman" w:eastAsia="Times New Roman" w:hAnsi="Times New Roman" w:cs="Times New Roman"/>
                <w:b/>
                <w:color w:val="auto"/>
                <w:sz w:val="24"/>
                <w:szCs w:val="24"/>
              </w:rPr>
              <w:t>thị trường tiêu thụ</w:t>
            </w:r>
            <w:r w:rsidRPr="003B3ECC">
              <w:rPr>
                <w:rFonts w:ascii="Times New Roman" w:eastAsia="Times New Roman" w:hAnsi="Times New Roman" w:cs="Times New Roman"/>
                <w:color w:val="auto"/>
                <w:sz w:val="24"/>
                <w:szCs w:val="24"/>
              </w:rPr>
              <w:t>.</w:t>
            </w:r>
          </w:p>
        </w:tc>
      </w:tr>
      <w:tr w:rsidR="00AF2EC3" w:rsidRPr="003B3ECC">
        <w:tc>
          <w:tcPr>
            <w:tcW w:w="360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Công nghiệp sản xuất điện tử, máy vi tính và giày dép</w:t>
            </w:r>
          </w:p>
        </w:tc>
        <w:tc>
          <w:tcPr>
            <w:tcW w:w="685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Phân bố chủ yếu ở các </w:t>
            </w:r>
            <w:r w:rsidRPr="003B3ECC">
              <w:rPr>
                <w:rFonts w:ascii="Times New Roman" w:eastAsia="Times New Roman" w:hAnsi="Times New Roman" w:cs="Times New Roman"/>
                <w:b/>
                <w:color w:val="auto"/>
                <w:sz w:val="24"/>
                <w:szCs w:val="24"/>
              </w:rPr>
              <w:t>đô thị lớn</w:t>
            </w: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color w:val="auto"/>
                <w:sz w:val="24"/>
                <w:szCs w:val="24"/>
              </w:rPr>
              <w:br/>
              <w:t xml:space="preserve">- Bao gồm: </w:t>
            </w:r>
            <w:r w:rsidRPr="003B3ECC">
              <w:rPr>
                <w:rFonts w:ascii="Times New Roman" w:eastAsia="Times New Roman" w:hAnsi="Times New Roman" w:cs="Times New Roman"/>
                <w:b/>
                <w:color w:val="auto"/>
                <w:sz w:val="24"/>
                <w:szCs w:val="24"/>
              </w:rPr>
              <w:t>công nghiệp sản xuất điện tử, máy vi tính</w:t>
            </w: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sản xuất đồ uống</w:t>
            </w:r>
            <w:r w:rsidRPr="003B3ECC">
              <w:rPr>
                <w:rFonts w:ascii="Times New Roman" w:eastAsia="Times New Roman" w:hAnsi="Times New Roman" w:cs="Times New Roman"/>
                <w:color w:val="auto"/>
                <w:sz w:val="24"/>
                <w:szCs w:val="24"/>
              </w:rPr>
              <w:t xml:space="preserve">, và </w:t>
            </w:r>
            <w:r w:rsidRPr="003B3ECC">
              <w:rPr>
                <w:rFonts w:ascii="Times New Roman" w:eastAsia="Times New Roman" w:hAnsi="Times New Roman" w:cs="Times New Roman"/>
                <w:b/>
                <w:color w:val="auto"/>
                <w:sz w:val="24"/>
                <w:szCs w:val="24"/>
              </w:rPr>
              <w:t>công nghiệp giày dép</w:t>
            </w:r>
            <w:r w:rsidRPr="003B3ECC">
              <w:rPr>
                <w:rFonts w:ascii="Times New Roman" w:eastAsia="Times New Roman" w:hAnsi="Times New Roman" w:cs="Times New Roman"/>
                <w:color w:val="auto"/>
                <w:sz w:val="24"/>
                <w:szCs w:val="24"/>
              </w:rPr>
              <w:t>.</w:t>
            </w:r>
          </w:p>
        </w:tc>
      </w:tr>
    </w:tbl>
    <w:p w:rsidR="00B5682E" w:rsidRPr="003B3ECC" w:rsidRDefault="00030299" w:rsidP="003B3ECC">
      <w:pPr>
        <w:spacing w:line="240" w:lineRule="auto"/>
        <w:rPr>
          <w:rFonts w:ascii="Times New Roman" w:eastAsia="Times New Roman" w:hAnsi="Times New Roman" w:cs="Times New Roman"/>
          <w:sz w:val="24"/>
          <w:szCs w:val="24"/>
        </w:rPr>
      </w:pPr>
      <w:r w:rsidRPr="003926B7">
        <w:rPr>
          <w:rFonts w:ascii="Times New Roman" w:hAnsi="Times New Roman" w:cs="Times New Roman"/>
          <w:b/>
          <w:bCs/>
          <w:noProof/>
          <w:lang w:val="en-US"/>
        </w:rPr>
        <mc:AlternateContent>
          <mc:Choice Requires="wps">
            <w:drawing>
              <wp:anchor distT="0" distB="0" distL="114300" distR="114300" simplePos="0" relativeHeight="251780096" behindDoc="0" locked="0" layoutInCell="1" allowOverlap="1" wp14:anchorId="7BCC0014" wp14:editId="5C2BFF2B">
                <wp:simplePos x="0" y="0"/>
                <wp:positionH relativeFrom="column">
                  <wp:posOffset>1778000</wp:posOffset>
                </wp:positionH>
                <wp:positionV relativeFrom="paragraph">
                  <wp:posOffset>107527</wp:posOffset>
                </wp:positionV>
                <wp:extent cx="2772410" cy="313055"/>
                <wp:effectExtent l="0" t="0" r="27940" b="10795"/>
                <wp:wrapNone/>
                <wp:docPr id="736476720" name="Round Diagonal Corner Rectangle 736476720"/>
                <wp:cNvGraphicFramePr/>
                <a:graphic xmlns:a="http://schemas.openxmlformats.org/drawingml/2006/main">
                  <a:graphicData uri="http://schemas.microsoft.com/office/word/2010/wordprocessingShape">
                    <wps:wsp>
                      <wps:cNvSpPr/>
                      <wps:spPr>
                        <a:xfrm>
                          <a:off x="0" y="0"/>
                          <a:ext cx="2772410" cy="313055"/>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030299">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030299">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CC0014" id="Round Diagonal Corner Rectangle 736476720" o:spid="_x0000_s1217" style="position:absolute;margin-left:140pt;margin-top:8.45pt;width:218.3pt;height:24.6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" adj="-11796480,,5400" path="m52177,l2772410,r,l2772410,260878v,28817,-23360,52177,-52177,52177l,313055r,l,52177c,23360,23360,,52177,xe" fillcolor="#ffc000" strokecolor="#ffc000" strokeweight="1pt">
                <v:stroke joinstyle="miter"/>
                <v:formulas/>
                <v:path arrowok="t" o:connecttype="custom" o:connectlocs="52177,0;2772410,0;2772410,0;2772410,260878;2720233,313055;0,313055;0,313055;0,52177;52177,0" o:connectangles="0,0,0,0,0,0,0,0,0" textboxrect="0,0,2772410,313055"/>
                <v:textbox>
                  <w:txbxContent>
                    <w:p w:rsidR="00034C79" w:rsidRPr="00992537" w:rsidRDefault="00034C79" w:rsidP="00030299">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030299">
                      <w:pPr>
                        <w:jc w:val="center"/>
                        <w:rPr>
                          <w:color w:val="FF0000"/>
                        </w:rPr>
                      </w:pPr>
                    </w:p>
                  </w:txbxContent>
                </v:textbox>
              </v:shape>
            </w:pict>
          </mc:Fallback>
        </mc:AlternateContent>
      </w:r>
    </w:p>
    <w:p w:rsidR="00146811" w:rsidRPr="003B3ECC" w:rsidRDefault="00146811" w:rsidP="003B3ECC">
      <w:pPr>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B. </w:t>
      </w:r>
      <w:r w:rsidRPr="003B3ECC">
        <w:rPr>
          <w:rFonts w:ascii="Times New Roman" w:eastAsia="Times New Roman" w:hAnsi="Times New Roman" w:cs="Times New Roman"/>
          <w:b/>
          <w:sz w:val="24"/>
          <w:szCs w:val="24"/>
          <w:u w:val="single"/>
        </w:rPr>
        <w:t>CỦNG CỐ KIẾN THỨC</w:t>
      </w:r>
    </w:p>
    <w:p w:rsidR="00146811" w:rsidRDefault="00807574" w:rsidP="003B3ECC">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898880" behindDoc="0" locked="0" layoutInCell="1" allowOverlap="1" wp14:anchorId="32D6E3DF" wp14:editId="78F0AAC4">
                <wp:simplePos x="0" y="0"/>
                <wp:positionH relativeFrom="column">
                  <wp:posOffset>635</wp:posOffset>
                </wp:positionH>
                <wp:positionV relativeFrom="paragraph">
                  <wp:posOffset>175895</wp:posOffset>
                </wp:positionV>
                <wp:extent cx="5577840" cy="186055"/>
                <wp:effectExtent l="0" t="0" r="41910" b="23495"/>
                <wp:wrapNone/>
                <wp:docPr id="683630728" name="Pentagon 683630728"/>
                <wp:cNvGraphicFramePr/>
                <a:graphic xmlns:a="http://schemas.openxmlformats.org/drawingml/2006/main">
                  <a:graphicData uri="http://schemas.microsoft.com/office/word/2010/wordprocessingShape">
                    <wps:wsp>
                      <wps:cNvSpPr/>
                      <wps:spPr>
                        <a:xfrm>
                          <a:off x="0" y="0"/>
                          <a:ext cx="557784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3A4E7" id="Pentagon 683630728" o:spid="_x0000_s1026" type="#_x0000_t15" style="position:absolute;margin-left:.05pt;margin-top:13.85pt;width:439.2pt;height:14.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" adj="21240" filled="f" strokecolor="#629dd1 [3205]" strokeweight="1pt"/>
            </w:pict>
          </mc:Fallback>
        </mc:AlternateContent>
      </w:r>
    </w:p>
    <w:p w:rsidR="003B3D78" w:rsidRPr="003B3D78" w:rsidRDefault="003B3D78" w:rsidP="003B3D78">
      <w:pPr>
        <w:spacing w:line="240" w:lineRule="auto"/>
        <w:rPr>
          <w:rFonts w:ascii="Times New Roman" w:eastAsia="Times New Roman" w:hAnsi="Times New Roman" w:cs="Times New Roman"/>
          <w:b/>
          <w:sz w:val="24"/>
          <w:szCs w:val="24"/>
        </w:rPr>
      </w:pPr>
      <w:r w:rsidRPr="00371F92">
        <w:rPr>
          <w:rFonts w:ascii="Times New Roman" w:eastAsia="Times New Roman" w:hAnsi="Times New Roman" w:cs="Times New Roman"/>
          <w:b/>
          <w:sz w:val="24"/>
          <w:szCs w:val="24"/>
        </w:rPr>
        <w:t>Trong bài tập này, bạn cần nối các câu trong Cột A với các mô tả thích hợp từ Cột B</w:t>
      </w:r>
    </w:p>
    <w:tbl>
      <w:tblPr>
        <w:tblStyle w:val="affffffffff9"/>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7129"/>
      </w:tblGrid>
      <w:tr w:rsidR="00AF2EC3" w:rsidRPr="003B3ECC" w:rsidTr="00146811">
        <w:trPr>
          <w:tblHeader/>
        </w:trPr>
        <w:tc>
          <w:tcPr>
            <w:tcW w:w="333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A</w:t>
            </w:r>
          </w:p>
        </w:tc>
        <w:tc>
          <w:tcPr>
            <w:tcW w:w="712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B</w:t>
            </w:r>
          </w:p>
        </w:tc>
      </w:tr>
      <w:tr w:rsidR="00AF2EC3" w:rsidRPr="003B3ECC">
        <w:tc>
          <w:tcPr>
            <w:tcW w:w="3330"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 Chuyển dịch theo ngành</w:t>
            </w:r>
          </w:p>
        </w:tc>
        <w:tc>
          <w:tcPr>
            <w:tcW w:w="712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 Phát triển mạnh mẽ nhờ nguồn than và dầu khí, chiếm trên 50% công suất.</w:t>
            </w:r>
          </w:p>
        </w:tc>
      </w:tr>
      <w:tr w:rsidR="00AF2EC3" w:rsidRPr="003B3ECC">
        <w:tc>
          <w:tcPr>
            <w:tcW w:w="3330"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 Chuyển dịch theo thành phần kinh tế</w:t>
            </w:r>
          </w:p>
        </w:tc>
        <w:tc>
          <w:tcPr>
            <w:tcW w:w="712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 Tập trung vào sức gió và năng lượng mặt trời.</w:t>
            </w:r>
          </w:p>
        </w:tc>
      </w:tr>
      <w:tr w:rsidR="00AF2EC3" w:rsidRPr="003B3ECC">
        <w:tc>
          <w:tcPr>
            <w:tcW w:w="3330"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 Chuyển dịch theo lãnh thổ</w:t>
            </w:r>
          </w:p>
        </w:tc>
        <w:tc>
          <w:tcPr>
            <w:tcW w:w="712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 Phát triển nhờ nguồn lao động dồi dào, nguyên liệu tại chỗ phong phú và thị trường tiêu thụ rộng lớn.</w:t>
            </w:r>
          </w:p>
        </w:tc>
      </w:tr>
      <w:tr w:rsidR="00AF2EC3" w:rsidRPr="003B3ECC">
        <w:tc>
          <w:tcPr>
            <w:tcW w:w="3330"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 Công nghiệp khai thác</w:t>
            </w:r>
          </w:p>
        </w:tc>
        <w:tc>
          <w:tcPr>
            <w:tcW w:w="712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 Phân bố chủ yếu ở các đô thị lớn, bao gồm công nghiệp sản xuất điện tử, máy vi tính, đồ uống và giày dép.</w:t>
            </w:r>
          </w:p>
        </w:tc>
      </w:tr>
      <w:tr w:rsidR="00AF2EC3" w:rsidRPr="003B3ECC">
        <w:tc>
          <w:tcPr>
            <w:tcW w:w="3330"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lastRenderedPageBreak/>
              <w:t>5. Công nghiệp năng lượng</w:t>
            </w:r>
          </w:p>
        </w:tc>
        <w:tc>
          <w:tcPr>
            <w:tcW w:w="712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 Tập trung công nghiệp ở những khu vực thuận lợi, các khu công nghệ cao phân bố chủ yếu ở các đô thị lớn.</w:t>
            </w:r>
          </w:p>
        </w:tc>
      </w:tr>
      <w:tr w:rsidR="00AF2EC3" w:rsidRPr="003B3ECC">
        <w:tc>
          <w:tcPr>
            <w:tcW w:w="3330"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 Công nghiệp sản xuất chế biến thực phẩm</w:t>
            </w:r>
          </w:p>
        </w:tc>
        <w:tc>
          <w:tcPr>
            <w:tcW w:w="712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 Giảm công nghiệp khai khoáng, tăng công nghiệp chế biến.</w:t>
            </w:r>
          </w:p>
        </w:tc>
      </w:tr>
      <w:tr w:rsidR="00AF2EC3" w:rsidRPr="003B3ECC">
        <w:tc>
          <w:tcPr>
            <w:tcW w:w="3330"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 Công nghiệp sản xuất điện tử, máy vi tính và giày dép</w:t>
            </w:r>
          </w:p>
        </w:tc>
        <w:tc>
          <w:tcPr>
            <w:tcW w:w="712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 Nhà nước giảm tỉ trọng nhưng vẫn giữ vai trò chủ đạo, kinh tế ngoài nhà nước và tư nhân tăng.</w:t>
            </w:r>
          </w:p>
        </w:tc>
      </w:tr>
      <w:tr w:rsidR="00AF2EC3" w:rsidRPr="003B3ECC">
        <w:tc>
          <w:tcPr>
            <w:tcW w:w="3330"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 Công nghiệp sản xuất chế biến thực phẩm</w:t>
            </w:r>
          </w:p>
        </w:tc>
        <w:tc>
          <w:tcPr>
            <w:tcW w:w="712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 Than đá khai thác chủ yếu ở Quảng Ninh, than bùn ở đồng bằng sông Cửu Long, cung cấp cho nhà máy nhiệt điện và xuất khẩu.</w:t>
            </w:r>
          </w:p>
        </w:tc>
      </w:tr>
      <w:tr w:rsidR="00AF2EC3" w:rsidRPr="003B3ECC">
        <w:tc>
          <w:tcPr>
            <w:tcW w:w="3330"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 Công nghiệp năng lượng</w:t>
            </w:r>
          </w:p>
        </w:tc>
        <w:tc>
          <w:tcPr>
            <w:tcW w:w="712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 Phát triển ở các sông suối + dốc, tập trung vào nhiệt điện và thủy điện.</w:t>
            </w:r>
          </w:p>
        </w:tc>
      </w:tr>
      <w:tr w:rsidR="00AF2EC3" w:rsidRPr="003B3ECC">
        <w:tc>
          <w:tcPr>
            <w:tcW w:w="3330"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10. Công nghiệp khai thác</w:t>
            </w:r>
          </w:p>
        </w:tc>
        <w:tc>
          <w:tcPr>
            <w:tcW w:w="712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 Hình thành nhiều trung tâm công nghiệp lớn.</w:t>
            </w:r>
          </w:p>
        </w:tc>
      </w:tr>
    </w:tbl>
    <w:p w:rsidR="00B5682E" w:rsidRPr="003B3ECC" w:rsidRDefault="00807574"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00928" behindDoc="0" locked="0" layoutInCell="1" allowOverlap="1" wp14:anchorId="4D026ACA" wp14:editId="70C7A710">
                <wp:simplePos x="0" y="0"/>
                <wp:positionH relativeFrom="column">
                  <wp:posOffset>635</wp:posOffset>
                </wp:positionH>
                <wp:positionV relativeFrom="paragraph">
                  <wp:posOffset>-1905</wp:posOffset>
                </wp:positionV>
                <wp:extent cx="4084320" cy="186055"/>
                <wp:effectExtent l="0" t="0" r="30480" b="23495"/>
                <wp:wrapNone/>
                <wp:docPr id="683630729" name="Pentagon 683630729"/>
                <wp:cNvGraphicFramePr/>
                <a:graphic xmlns:a="http://schemas.openxmlformats.org/drawingml/2006/main">
                  <a:graphicData uri="http://schemas.microsoft.com/office/word/2010/wordprocessingShape">
                    <wps:wsp>
                      <wps:cNvSpPr/>
                      <wps:spPr>
                        <a:xfrm>
                          <a:off x="0" y="0"/>
                          <a:ext cx="408432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89B80" id="Pentagon 683630729" o:spid="_x0000_s1026" type="#_x0000_t15" style="position:absolute;margin-left:.05pt;margin-top:-.15pt;width:321.6pt;height:14.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" adj="21108" filled="f" strokecolor="#629dd1 [3205]" strokeweight="1pt"/>
            </w:pict>
          </mc:Fallback>
        </mc:AlternateContent>
      </w:r>
      <w:r w:rsidR="005D3E80" w:rsidRPr="003B3ECC">
        <w:rPr>
          <w:rFonts w:ascii="Times New Roman" w:eastAsia="Times New Roman" w:hAnsi="Times New Roman" w:cs="Times New Roman"/>
          <w:b/>
          <w:sz w:val="24"/>
          <w:szCs w:val="24"/>
        </w:rPr>
        <w:t>Dưới đây là bảng đáp án bài tập nối các thông tin tương ứng:</w:t>
      </w:r>
    </w:p>
    <w:tbl>
      <w:tblPr>
        <w:tblStyle w:val="affffffffffa"/>
        <w:tblW w:w="10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6"/>
        <w:gridCol w:w="961"/>
        <w:gridCol w:w="961"/>
        <w:gridCol w:w="961"/>
        <w:gridCol w:w="962"/>
        <w:gridCol w:w="962"/>
        <w:gridCol w:w="962"/>
        <w:gridCol w:w="962"/>
        <w:gridCol w:w="962"/>
        <w:gridCol w:w="1634"/>
      </w:tblGrid>
      <w:tr w:rsidR="00AF2EC3" w:rsidRPr="003B3ECC" w:rsidTr="00146811">
        <w:trPr>
          <w:trHeight w:val="323"/>
          <w:tblHeader/>
        </w:trPr>
        <w:tc>
          <w:tcPr>
            <w:tcW w:w="97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w:t>
            </w:r>
          </w:p>
        </w:tc>
        <w:tc>
          <w:tcPr>
            <w:tcW w:w="96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w:t>
            </w:r>
          </w:p>
        </w:tc>
        <w:tc>
          <w:tcPr>
            <w:tcW w:w="96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3</w:t>
            </w:r>
          </w:p>
        </w:tc>
        <w:tc>
          <w:tcPr>
            <w:tcW w:w="96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4</w:t>
            </w:r>
          </w:p>
        </w:tc>
        <w:tc>
          <w:tcPr>
            <w:tcW w:w="96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5</w:t>
            </w:r>
          </w:p>
        </w:tc>
        <w:tc>
          <w:tcPr>
            <w:tcW w:w="96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6</w:t>
            </w:r>
          </w:p>
        </w:tc>
        <w:tc>
          <w:tcPr>
            <w:tcW w:w="96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7</w:t>
            </w:r>
          </w:p>
        </w:tc>
        <w:tc>
          <w:tcPr>
            <w:tcW w:w="96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8</w:t>
            </w:r>
          </w:p>
        </w:tc>
        <w:tc>
          <w:tcPr>
            <w:tcW w:w="96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9</w:t>
            </w:r>
          </w:p>
        </w:tc>
        <w:tc>
          <w:tcPr>
            <w:tcW w:w="1634"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10</w:t>
            </w:r>
          </w:p>
        </w:tc>
      </w:tr>
      <w:tr w:rsidR="00AF2EC3" w:rsidRPr="003B3ECC">
        <w:trPr>
          <w:trHeight w:val="323"/>
        </w:trPr>
        <w:tc>
          <w:tcPr>
            <w:tcW w:w="97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w:t>
            </w:r>
          </w:p>
        </w:tc>
        <w:tc>
          <w:tcPr>
            <w:tcW w:w="961"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w:t>
            </w:r>
          </w:p>
        </w:tc>
        <w:tc>
          <w:tcPr>
            <w:tcW w:w="961"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w:t>
            </w:r>
          </w:p>
        </w:tc>
        <w:tc>
          <w:tcPr>
            <w:tcW w:w="961"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w:t>
            </w:r>
          </w:p>
        </w:tc>
        <w:tc>
          <w:tcPr>
            <w:tcW w:w="96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w:t>
            </w:r>
          </w:p>
        </w:tc>
        <w:tc>
          <w:tcPr>
            <w:tcW w:w="96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w:t>
            </w:r>
          </w:p>
        </w:tc>
        <w:tc>
          <w:tcPr>
            <w:tcW w:w="96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w:t>
            </w:r>
          </w:p>
        </w:tc>
        <w:tc>
          <w:tcPr>
            <w:tcW w:w="96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w:t>
            </w:r>
          </w:p>
        </w:tc>
        <w:tc>
          <w:tcPr>
            <w:tcW w:w="96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w:t>
            </w:r>
          </w:p>
        </w:tc>
        <w:tc>
          <w:tcPr>
            <w:tcW w:w="1634"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w:t>
            </w:r>
          </w:p>
        </w:tc>
      </w:tr>
    </w:tbl>
    <w:p w:rsidR="00030299" w:rsidRDefault="00030299" w:rsidP="003B3ECC">
      <w:pPr>
        <w:spacing w:line="240" w:lineRule="auto"/>
        <w:jc w:val="center"/>
        <w:rPr>
          <w:rFonts w:ascii="Times New Roman" w:eastAsia="Times New Roman" w:hAnsi="Times New Roman" w:cs="Times New Roman"/>
          <w:b/>
          <w:sz w:val="24"/>
          <w:szCs w:val="24"/>
          <w:u w:val="single"/>
          <w:lang w:val="en-US"/>
        </w:rPr>
      </w:pPr>
      <w:r w:rsidRPr="003926B7">
        <w:rPr>
          <w:rFonts w:ascii="Times New Roman" w:hAnsi="Times New Roman" w:cs="Times New Roman"/>
          <w:b/>
          <w:bCs/>
          <w:noProof/>
          <w:lang w:val="en-US"/>
        </w:rPr>
        <mc:AlternateContent>
          <mc:Choice Requires="wps">
            <w:drawing>
              <wp:anchor distT="0" distB="0" distL="114300" distR="114300" simplePos="0" relativeHeight="251782144" behindDoc="0" locked="0" layoutInCell="1" allowOverlap="1" wp14:anchorId="30EB31D6" wp14:editId="49E3AFF7">
                <wp:simplePos x="0" y="0"/>
                <wp:positionH relativeFrom="column">
                  <wp:posOffset>1786467</wp:posOffset>
                </wp:positionH>
                <wp:positionV relativeFrom="paragraph">
                  <wp:posOffset>123825</wp:posOffset>
                </wp:positionV>
                <wp:extent cx="2772410" cy="321310"/>
                <wp:effectExtent l="0" t="0" r="27940" b="21590"/>
                <wp:wrapNone/>
                <wp:docPr id="683630730" name="Round Diagonal Corner Rectangle 683630730"/>
                <wp:cNvGraphicFramePr/>
                <a:graphic xmlns:a="http://schemas.openxmlformats.org/drawingml/2006/main">
                  <a:graphicData uri="http://schemas.microsoft.com/office/word/2010/wordprocessingShape">
                    <wps:wsp>
                      <wps:cNvSpPr/>
                      <wps:spPr>
                        <a:xfrm>
                          <a:off x="0" y="0"/>
                          <a:ext cx="2772410" cy="32131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030299">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030299">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EB31D6" id="Round Diagonal Corner Rectangle 683630730" o:spid="_x0000_s1218" style="position:absolute;left:0;text-align:left;margin-left:140.65pt;margin-top:9.75pt;width:218.3pt;height:25.3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21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" adj="-11796480,,5400" path="m53553,l2772410,r,l2772410,267757v,29577,-23976,53553,-53553,53553l,321310r,l,53553c,23976,23976,,53553,xe" fillcolor="#ffc000" strokecolor="#ffc000" strokeweight="1pt">
                <v:stroke joinstyle="miter"/>
                <v:formulas/>
                <v:path arrowok="t" o:connecttype="custom" o:connectlocs="53553,0;2772410,0;2772410,0;2772410,267757;2718857,321310;0,321310;0,321310;0,53553;53553,0" o:connectangles="0,0,0,0,0,0,0,0,0" textboxrect="0,0,2772410,321310"/>
                <v:textbox>
                  <w:txbxContent>
                    <w:p w:rsidR="00034C79" w:rsidRPr="00992537" w:rsidRDefault="00034C79" w:rsidP="00030299">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030299">
                      <w:pPr>
                        <w:jc w:val="center"/>
                        <w:rPr>
                          <w:color w:val="FF0000"/>
                        </w:rPr>
                      </w:pPr>
                    </w:p>
                  </w:txbxContent>
                </v:textbox>
              </v:shape>
            </w:pict>
          </mc:Fallback>
        </mc:AlternateContent>
      </w:r>
    </w:p>
    <w:p w:rsidR="00146811" w:rsidRPr="003B3ECC" w:rsidRDefault="00146811" w:rsidP="003B3ECC">
      <w:pPr>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C. </w:t>
      </w:r>
      <w:r w:rsidRPr="003B3ECC">
        <w:rPr>
          <w:rFonts w:ascii="Times New Roman" w:eastAsia="Times New Roman" w:hAnsi="Times New Roman" w:cs="Times New Roman"/>
          <w:b/>
          <w:sz w:val="24"/>
          <w:szCs w:val="24"/>
          <w:u w:val="single"/>
        </w:rPr>
        <w:t>ĐỀ THI VẬN DỤNG</w:t>
      </w:r>
    </w:p>
    <w:p w:rsidR="00146811" w:rsidRPr="003B3ECC" w:rsidRDefault="00146811" w:rsidP="003B3ECC">
      <w:pPr>
        <w:spacing w:line="240" w:lineRule="auto"/>
        <w:jc w:val="center"/>
        <w:rPr>
          <w:rFonts w:ascii="Times New Roman" w:hAnsi="Times New Roman" w:cs="Times New Roman"/>
          <w:b/>
          <w:sz w:val="24"/>
          <w:szCs w:val="24"/>
        </w:rPr>
      </w:pPr>
    </w:p>
    <w:p w:rsidR="00030299" w:rsidRPr="003B3ECC" w:rsidRDefault="00030299" w:rsidP="00030299">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 Thí sinh trả lời từ câu 1 đến câu 18. Mỗi câu hỏi thí sinh chỉ chọn một phương án.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Công nghiệp nước ta phân bố ở các đồng bằng</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đồng đều.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dày đặc.</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khác nhau.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thưa thớt.</w:t>
      </w:r>
    </w:p>
    <w:p w:rsidR="00CC0AE2" w:rsidRPr="00CC0AE2" w:rsidRDefault="00CC0AE2" w:rsidP="00CC0AE2">
      <w:pPr>
        <w:spacing w:line="240" w:lineRule="auto"/>
        <w:rPr>
          <w:rFonts w:ascii="Times New Roman" w:eastAsia="Times New Roman" w:hAnsi="Times New Roman" w:cs="Times New Roman"/>
          <w:sz w:val="24"/>
          <w:szCs w:val="24"/>
        </w:rPr>
      </w:pPr>
      <w:r w:rsidRPr="00CC0AE2">
        <w:rPr>
          <w:rFonts w:ascii="Times New Roman" w:eastAsia="Times New Roman" w:hAnsi="Times New Roman" w:cs="Times New Roman"/>
          <w:b/>
          <w:sz w:val="24"/>
          <w:szCs w:val="24"/>
        </w:rPr>
        <w:t xml:space="preserve">Câu </w:t>
      </w:r>
      <w:r w:rsidRPr="00CC0AE2">
        <w:rPr>
          <w:rFonts w:ascii="Times New Roman" w:eastAsia="Times New Roman" w:hAnsi="Times New Roman" w:cs="Times New Roman"/>
          <w:b/>
          <w:sz w:val="24"/>
          <w:szCs w:val="24"/>
          <w:lang w:val="en-US"/>
        </w:rPr>
        <w:t>2</w:t>
      </w:r>
      <w:r w:rsidRPr="00CC0AE2">
        <w:rPr>
          <w:rFonts w:ascii="Times New Roman" w:eastAsia="Times New Roman" w:hAnsi="Times New Roman" w:cs="Times New Roman"/>
          <w:b/>
          <w:sz w:val="24"/>
          <w:szCs w:val="24"/>
        </w:rPr>
        <w:t>.</w:t>
      </w:r>
      <w:r w:rsidRPr="00CC0AE2">
        <w:rPr>
          <w:rFonts w:ascii="Times New Roman" w:eastAsia="Times New Roman" w:hAnsi="Times New Roman" w:cs="Times New Roman"/>
          <w:sz w:val="24"/>
          <w:szCs w:val="24"/>
        </w:rPr>
        <w:t xml:space="preserve"> Thuận lợi chủ yếu đối với phát triển công nghiệp ở đồng bằng nước ta là</w:t>
      </w:r>
    </w:p>
    <w:p w:rsidR="00CC0AE2" w:rsidRPr="00CC0AE2" w:rsidRDefault="00CC0AE2" w:rsidP="00CC0AE2">
      <w:pPr>
        <w:tabs>
          <w:tab w:val="left" w:pos="5400"/>
        </w:tabs>
        <w:spacing w:line="240" w:lineRule="auto"/>
        <w:rPr>
          <w:rFonts w:ascii="Times New Roman" w:eastAsia="Times New Roman" w:hAnsi="Times New Roman" w:cs="Times New Roman"/>
          <w:sz w:val="24"/>
          <w:szCs w:val="24"/>
        </w:rPr>
      </w:pPr>
      <w:r w:rsidRPr="00CC0AE2">
        <w:rPr>
          <w:rFonts w:ascii="Times New Roman" w:eastAsia="Times New Roman" w:hAnsi="Times New Roman" w:cs="Times New Roman"/>
          <w:b/>
          <w:sz w:val="24"/>
          <w:szCs w:val="24"/>
        </w:rPr>
        <w:t xml:space="preserve">   A.</w:t>
      </w:r>
      <w:r w:rsidRPr="00CC0AE2">
        <w:rPr>
          <w:rFonts w:ascii="Times New Roman" w:eastAsia="Times New Roman" w:hAnsi="Times New Roman" w:cs="Times New Roman"/>
          <w:sz w:val="24"/>
          <w:szCs w:val="24"/>
        </w:rPr>
        <w:t xml:space="preserve"> có nhiều khoáng sản.</w:t>
      </w:r>
      <w:r w:rsidRPr="00CC0AE2">
        <w:rPr>
          <w:rFonts w:ascii="Times New Roman" w:eastAsia="Times New Roman" w:hAnsi="Times New Roman" w:cs="Times New Roman"/>
          <w:sz w:val="24"/>
          <w:szCs w:val="24"/>
        </w:rPr>
        <w:tab/>
      </w:r>
      <w:r w:rsidRPr="00CC0AE2">
        <w:rPr>
          <w:rFonts w:ascii="Times New Roman" w:eastAsia="Times New Roman" w:hAnsi="Times New Roman" w:cs="Times New Roman"/>
          <w:b/>
          <w:sz w:val="24"/>
          <w:szCs w:val="24"/>
        </w:rPr>
        <w:t xml:space="preserve">   *B.</w:t>
      </w:r>
      <w:r w:rsidRPr="00CC0AE2">
        <w:rPr>
          <w:rFonts w:ascii="Times New Roman" w:eastAsia="Times New Roman" w:hAnsi="Times New Roman" w:cs="Times New Roman"/>
          <w:sz w:val="24"/>
          <w:szCs w:val="24"/>
        </w:rPr>
        <w:t xml:space="preserve"> hạ tầng phát triển.</w:t>
      </w:r>
    </w:p>
    <w:p w:rsidR="00CC0AE2" w:rsidRPr="00CC0AE2" w:rsidRDefault="00CC0AE2" w:rsidP="00CC0AE2">
      <w:pPr>
        <w:tabs>
          <w:tab w:val="left" w:pos="5400"/>
        </w:tabs>
        <w:spacing w:line="240" w:lineRule="auto"/>
        <w:rPr>
          <w:rFonts w:ascii="Times New Roman" w:eastAsia="Times New Roman" w:hAnsi="Times New Roman" w:cs="Times New Roman"/>
          <w:sz w:val="24"/>
          <w:szCs w:val="24"/>
        </w:rPr>
      </w:pPr>
      <w:r w:rsidRPr="00CC0AE2">
        <w:rPr>
          <w:rFonts w:ascii="Times New Roman" w:eastAsia="Times New Roman" w:hAnsi="Times New Roman" w:cs="Times New Roman"/>
          <w:b/>
          <w:sz w:val="24"/>
          <w:szCs w:val="24"/>
        </w:rPr>
        <w:t xml:space="preserve">   C.</w:t>
      </w:r>
      <w:r w:rsidRPr="00CC0AE2">
        <w:rPr>
          <w:rFonts w:ascii="Times New Roman" w:eastAsia="Times New Roman" w:hAnsi="Times New Roman" w:cs="Times New Roman"/>
          <w:sz w:val="24"/>
          <w:szCs w:val="24"/>
        </w:rPr>
        <w:t xml:space="preserve"> đất đai khá màu mỡ.</w:t>
      </w:r>
      <w:r w:rsidRPr="00CC0AE2">
        <w:rPr>
          <w:rFonts w:ascii="Times New Roman" w:eastAsia="Times New Roman" w:hAnsi="Times New Roman" w:cs="Times New Roman"/>
          <w:sz w:val="24"/>
          <w:szCs w:val="24"/>
        </w:rPr>
        <w:tab/>
      </w:r>
      <w:r w:rsidRPr="00CC0AE2">
        <w:rPr>
          <w:rFonts w:ascii="Times New Roman" w:eastAsia="Times New Roman" w:hAnsi="Times New Roman" w:cs="Times New Roman"/>
          <w:b/>
          <w:sz w:val="24"/>
          <w:szCs w:val="24"/>
        </w:rPr>
        <w:t xml:space="preserve">   D.</w:t>
      </w:r>
      <w:r w:rsidRPr="00CC0AE2">
        <w:rPr>
          <w:rFonts w:ascii="Times New Roman" w:eastAsia="Times New Roman" w:hAnsi="Times New Roman" w:cs="Times New Roman"/>
          <w:sz w:val="24"/>
          <w:szCs w:val="24"/>
        </w:rPr>
        <w:t xml:space="preserve"> nhiều cửa sông rộng.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Chuyển dịch cơ cấu công nghiệp theo lãnh thổ ở nước ta không biểu hiện ở việc hình thành</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Mối liên hệ chặt chẽ các ngành với nhau.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Các khu công nghệ cao ở các đô thị lớn.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Nhiều khu công nghiệp và khu chế xuất.</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Các trung tâm với cơ cấu ngành đa dạng.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Biểu hiện của chuyển dịch cơ cấu công nghiệp theo thành phần kinh tế ở nước ta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Đa dạng hoá và chú trọng đầu tư các ngành mũi nhọn.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Hình thành và phát triển các cụm liên kết công nghiệp.</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Tăng tỉ trọng của chế biến, chế tạo; giảm khai khoáng.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Tăng tỉ trọng kinh tế Nhà nước, giảm ngoài Nhà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5.</w:t>
      </w:r>
      <w:r w:rsidRPr="003B3ECC">
        <w:rPr>
          <w:rFonts w:ascii="Times New Roman" w:hAnsi="Times New Roman" w:cs="Times New Roman"/>
          <w:sz w:val="24"/>
          <w:szCs w:val="24"/>
        </w:rPr>
        <w:t xml:space="preserve"> Biểu hiện của chuyển dịch cơ cấu công nghiệp theo ngành ở nước ta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Tăng tỉ trọng của chế biến, chế tạo; giảm khai khoáng.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Tăng tỉ trọng kinh tế Nhà nước, giảm ngoài Nhà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Hình thành và phát triển các cụm liên kết công nghiệp.</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Tập trung phát triển các ngành có tiềm năng và lợi thế.</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6.</w:t>
      </w:r>
      <w:r w:rsidRPr="003B3ECC">
        <w:rPr>
          <w:rFonts w:ascii="Times New Roman" w:hAnsi="Times New Roman" w:cs="Times New Roman"/>
          <w:sz w:val="24"/>
          <w:szCs w:val="24"/>
        </w:rPr>
        <w:t xml:space="preserve"> Nhân tố chủ yếu làm thay đổi cơ cấu công nghiệp theo thành phần kinh tế ở nước ta trong những năm qua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Sự đa dạng của các hình thức tổ chức sản xuất lãnh thổ và khoa học kỹ thuật.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Cuộc cách mạng công nghiệp 4.0 và việc thâm nhập vào thị trường quốc tế.</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Cơ cấu lại doanh nghiệp nhà nước và chính sách mở cửa, hội nhập kinh tế.</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Quá trình phát triển của công nghiệp hoá, hiện đại hoá và đầu tư nước ngoài.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7.</w:t>
      </w:r>
      <w:r w:rsidRPr="003B3ECC">
        <w:rPr>
          <w:rFonts w:ascii="Times New Roman" w:hAnsi="Times New Roman" w:cs="Times New Roman"/>
          <w:sz w:val="24"/>
          <w:szCs w:val="24"/>
        </w:rPr>
        <w:t xml:space="preserve"> Nhà máy thủy điện nào sau đây có công suất lớn nhất ở nước ta hiện nay?</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Hòa Bình.</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Thác Bà.</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Trị An.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Sơn La.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8.</w:t>
      </w:r>
      <w:r w:rsidRPr="003B3ECC">
        <w:rPr>
          <w:rFonts w:ascii="Times New Roman" w:hAnsi="Times New Roman" w:cs="Times New Roman"/>
          <w:sz w:val="24"/>
          <w:szCs w:val="24"/>
        </w:rPr>
        <w:t xml:space="preserve"> Vai trò của kinh tế ngoài Nhà nước trong công nghiệp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Chú trọng các ngành công nghệ cao có giá trị gia tăng lớn và xuất khẩu.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Tập trung đầu tư phát triển các ngành có tiềm năng và lợi thế trong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Tập trung phát triển các ngành công nghệ cao, ngành lợi thế trong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Quản lí các ngành quan trọng gắn với tài nguyên và an ninh quốc phòng.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9.</w:t>
      </w:r>
      <w:r w:rsidRPr="003B3ECC">
        <w:rPr>
          <w:rFonts w:ascii="Times New Roman" w:hAnsi="Times New Roman" w:cs="Times New Roman"/>
          <w:sz w:val="24"/>
          <w:szCs w:val="24"/>
        </w:rPr>
        <w:t xml:space="preserve"> Miền núi nước ta ít có khu công nghiệp tập trung chủ yếu do khó khăn về</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lao động.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thị trường.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khoáng sản.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vị trí địa lí.</w:t>
      </w:r>
    </w:p>
    <w:p w:rsidR="008D3081" w:rsidRDefault="008D3081">
      <w:pPr>
        <w:rPr>
          <w:rFonts w:ascii="Times New Roman" w:hAnsi="Times New Roman" w:cs="Times New Roman"/>
          <w:b/>
          <w:sz w:val="24"/>
          <w:szCs w:val="24"/>
        </w:rPr>
      </w:pPr>
      <w:r>
        <w:rPr>
          <w:rFonts w:ascii="Times New Roman" w:hAnsi="Times New Roman" w:cs="Times New Roman"/>
          <w:b/>
          <w:sz w:val="24"/>
          <w:szCs w:val="24"/>
        </w:rPr>
        <w:br w:type="page"/>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Câu 10.</w:t>
      </w:r>
      <w:r w:rsidRPr="003B3ECC">
        <w:rPr>
          <w:rFonts w:ascii="Times New Roman" w:hAnsi="Times New Roman" w:cs="Times New Roman"/>
          <w:sz w:val="24"/>
          <w:szCs w:val="24"/>
        </w:rPr>
        <w:t xml:space="preserve"> Vai trò của kinh tế khu vực đầu tư nước ngoài trong công nghiệp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Quản lí các ngành quan trọng gắn với tài nguyên và an ninh quốc phòng.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Tập trung phát triển các ngành công nghệ cao, ngành lợi thế trong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Tập trung đầu tư phát triển các ngành có tiềm năng và lợi thế trong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Chú trọng các ngành công nghệ cao có giá trị gia tăng lớn và xuất khẩu.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11.</w:t>
      </w:r>
      <w:r w:rsidRPr="003B3ECC">
        <w:rPr>
          <w:rFonts w:ascii="Times New Roman" w:hAnsi="Times New Roman" w:cs="Times New Roman"/>
          <w:sz w:val="24"/>
          <w:szCs w:val="24"/>
        </w:rPr>
        <w:t xml:space="preserve"> Phát biểu nào sau đây không đúng về chuyển dịch cơ cấu công nghiệp theo ngành của nước ta?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Ưu tiên phát triển các ngành nhiều lao động, tài nguyên.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Đáp ứng phát triển bền vững và yêu cầu của thị trường.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Tăng tỉ trọng ngành chế biến, chế tạo, giảm khai khoáng.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Chuyển dịch theo hướng công nghiệp hoá, hiện đại hoá.</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12.</w:t>
      </w:r>
      <w:r w:rsidRPr="003B3ECC">
        <w:rPr>
          <w:rFonts w:ascii="Times New Roman" w:hAnsi="Times New Roman" w:cs="Times New Roman"/>
          <w:sz w:val="24"/>
          <w:szCs w:val="24"/>
        </w:rPr>
        <w:t xml:space="preserve"> Vai trò của kinh tế Nhà nước trong công nghiệp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Chú trọng các ngành công nghệ cao có giá trị gia tăng lớn và xuất khẩu.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Tập trung đầu tư phát triển các ngành có tiềm năng và lợi thế trong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Quản lí các ngành quan trọng gắn với tài nguyên và an ninh quốc phòng.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Tập trung phát triển các ngành công nghệ cao, ngành lợi thế trong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13.</w:t>
      </w:r>
      <w:r w:rsidRPr="003B3ECC">
        <w:rPr>
          <w:rFonts w:ascii="Times New Roman" w:hAnsi="Times New Roman" w:cs="Times New Roman"/>
          <w:sz w:val="24"/>
          <w:szCs w:val="24"/>
        </w:rPr>
        <w:t xml:space="preserve"> Công nghiệp nước ta phân bố ở miền núi</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rất dày đặc.</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rất tập trung.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khá đồng đều.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còn thưa thớt.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14.</w:t>
      </w:r>
      <w:r w:rsidRPr="003B3ECC">
        <w:rPr>
          <w:rFonts w:ascii="Times New Roman" w:hAnsi="Times New Roman" w:cs="Times New Roman"/>
          <w:sz w:val="24"/>
          <w:szCs w:val="24"/>
        </w:rPr>
        <w:t xml:space="preserve"> Miền núi nước ta phát triển công nghiệp hạn chế chủ yếu do khó khăn về</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thị trường.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lao động.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giao thông.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tài nguyên.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15.</w:t>
      </w:r>
      <w:r w:rsidRPr="003B3ECC">
        <w:rPr>
          <w:rFonts w:ascii="Times New Roman" w:hAnsi="Times New Roman" w:cs="Times New Roman"/>
          <w:sz w:val="24"/>
          <w:szCs w:val="24"/>
        </w:rPr>
        <w:t xml:space="preserve"> Khó khăn chủ yếu đối với phát triển công nghiệp ở miền núi nước ta là</w:t>
      </w:r>
    </w:p>
    <w:p w:rsidR="00B5682E" w:rsidRPr="00CC0AE2" w:rsidRDefault="005D3E80" w:rsidP="00CC0AE2">
      <w:pPr>
        <w:tabs>
          <w:tab w:val="left" w:pos="2700"/>
          <w:tab w:val="left" w:pos="5400"/>
          <w:tab w:val="left" w:pos="8100"/>
        </w:tabs>
        <w:spacing w:line="240" w:lineRule="auto"/>
        <w:ind w:right="-197"/>
        <w:rPr>
          <w:rFonts w:ascii="Times New Roman" w:hAnsi="Times New Roman" w:cs="Times New Roman"/>
          <w:sz w:val="23"/>
          <w:szCs w:val="23"/>
        </w:rPr>
      </w:pPr>
      <w:r w:rsidRPr="00CC0AE2">
        <w:rPr>
          <w:rFonts w:ascii="Times New Roman" w:hAnsi="Times New Roman" w:cs="Times New Roman"/>
          <w:b/>
          <w:sz w:val="23"/>
          <w:szCs w:val="23"/>
        </w:rPr>
        <w:t xml:space="preserve">     A.</w:t>
      </w:r>
      <w:r w:rsidRPr="00CC0AE2">
        <w:rPr>
          <w:rFonts w:ascii="Times New Roman" w:hAnsi="Times New Roman" w:cs="Times New Roman"/>
          <w:sz w:val="23"/>
          <w:szCs w:val="23"/>
        </w:rPr>
        <w:t xml:space="preserve"> có nhiều thiên tai.</w:t>
      </w:r>
      <w:r w:rsidRPr="00CC0AE2">
        <w:rPr>
          <w:rFonts w:ascii="Times New Roman" w:hAnsi="Times New Roman" w:cs="Times New Roman"/>
          <w:sz w:val="23"/>
          <w:szCs w:val="23"/>
        </w:rPr>
        <w:tab/>
      </w:r>
      <w:r w:rsidRPr="00CC0AE2">
        <w:rPr>
          <w:rFonts w:ascii="Times New Roman" w:hAnsi="Times New Roman" w:cs="Times New Roman"/>
          <w:b/>
          <w:sz w:val="23"/>
          <w:szCs w:val="23"/>
        </w:rPr>
        <w:t xml:space="preserve">     B.</w:t>
      </w:r>
      <w:r w:rsidRPr="00CC0AE2">
        <w:rPr>
          <w:rFonts w:ascii="Times New Roman" w:hAnsi="Times New Roman" w:cs="Times New Roman"/>
          <w:sz w:val="23"/>
          <w:szCs w:val="23"/>
        </w:rPr>
        <w:t xml:space="preserve"> tài nguyên nhỏ bé.</w:t>
      </w:r>
      <w:r w:rsidRPr="00CC0AE2">
        <w:rPr>
          <w:rFonts w:ascii="Times New Roman" w:hAnsi="Times New Roman" w:cs="Times New Roman"/>
          <w:sz w:val="23"/>
          <w:szCs w:val="23"/>
        </w:rPr>
        <w:tab/>
      </w:r>
      <w:r w:rsidRPr="00CC0AE2">
        <w:rPr>
          <w:rFonts w:ascii="Times New Roman" w:hAnsi="Times New Roman" w:cs="Times New Roman"/>
          <w:b/>
          <w:sz w:val="23"/>
          <w:szCs w:val="23"/>
        </w:rPr>
        <w:t xml:space="preserve">     *C.</w:t>
      </w:r>
      <w:r w:rsidRPr="00CC0AE2">
        <w:rPr>
          <w:rFonts w:ascii="Times New Roman" w:hAnsi="Times New Roman" w:cs="Times New Roman"/>
          <w:sz w:val="23"/>
          <w:szCs w:val="23"/>
        </w:rPr>
        <w:t xml:space="preserve"> giao thông trở ngại.</w:t>
      </w:r>
      <w:r w:rsidRPr="00CC0AE2">
        <w:rPr>
          <w:rFonts w:ascii="Times New Roman" w:hAnsi="Times New Roman" w:cs="Times New Roman"/>
          <w:sz w:val="23"/>
          <w:szCs w:val="23"/>
        </w:rPr>
        <w:tab/>
      </w:r>
      <w:r w:rsidRPr="00CC0AE2">
        <w:rPr>
          <w:rFonts w:ascii="Times New Roman" w:hAnsi="Times New Roman" w:cs="Times New Roman"/>
          <w:b/>
          <w:sz w:val="23"/>
          <w:szCs w:val="23"/>
        </w:rPr>
        <w:t xml:space="preserve">     D.</w:t>
      </w:r>
      <w:r w:rsidRPr="00CC0AE2">
        <w:rPr>
          <w:rFonts w:ascii="Times New Roman" w:hAnsi="Times New Roman" w:cs="Times New Roman"/>
          <w:sz w:val="23"/>
          <w:szCs w:val="23"/>
        </w:rPr>
        <w:t xml:space="preserve"> thiếu lao động.</w:t>
      </w:r>
    </w:p>
    <w:p w:rsidR="00CC0AE2" w:rsidRPr="00CC0AE2" w:rsidRDefault="00CC0AE2" w:rsidP="00CC0AE2">
      <w:pPr>
        <w:spacing w:line="240" w:lineRule="auto"/>
        <w:rPr>
          <w:rFonts w:ascii="Times New Roman" w:eastAsia="Times New Roman" w:hAnsi="Times New Roman" w:cs="Times New Roman"/>
          <w:sz w:val="24"/>
          <w:szCs w:val="24"/>
        </w:rPr>
      </w:pPr>
      <w:r w:rsidRPr="00CC0AE2">
        <w:rPr>
          <w:rFonts w:ascii="Times New Roman" w:eastAsia="Times New Roman" w:hAnsi="Times New Roman" w:cs="Times New Roman"/>
          <w:b/>
          <w:sz w:val="24"/>
          <w:szCs w:val="24"/>
        </w:rPr>
        <w:t>Câu 1</w:t>
      </w:r>
      <w:r w:rsidRPr="00CC0AE2">
        <w:rPr>
          <w:rFonts w:ascii="Times New Roman" w:eastAsia="Times New Roman" w:hAnsi="Times New Roman" w:cs="Times New Roman"/>
          <w:b/>
          <w:sz w:val="24"/>
          <w:szCs w:val="24"/>
          <w:lang w:val="en-US"/>
        </w:rPr>
        <w:t>6</w:t>
      </w:r>
      <w:r w:rsidRPr="00CC0AE2">
        <w:rPr>
          <w:rFonts w:ascii="Times New Roman" w:eastAsia="Times New Roman" w:hAnsi="Times New Roman" w:cs="Times New Roman"/>
          <w:b/>
          <w:sz w:val="24"/>
          <w:szCs w:val="24"/>
        </w:rPr>
        <w:t>.</w:t>
      </w:r>
      <w:r w:rsidRPr="00CC0AE2">
        <w:rPr>
          <w:rFonts w:ascii="Times New Roman" w:eastAsia="Times New Roman" w:hAnsi="Times New Roman" w:cs="Times New Roman"/>
          <w:sz w:val="24"/>
          <w:szCs w:val="24"/>
        </w:rPr>
        <w:t xml:space="preserve"> Loại năng lượng nào sau đây ở nước ta thuộc năng lượng tái tạo?</w:t>
      </w:r>
    </w:p>
    <w:p w:rsidR="00CC0AE2" w:rsidRPr="00CC0AE2" w:rsidRDefault="00CC0AE2" w:rsidP="00CC0AE2">
      <w:pPr>
        <w:tabs>
          <w:tab w:val="left" w:pos="2700"/>
          <w:tab w:val="left" w:pos="5400"/>
          <w:tab w:val="left" w:pos="8100"/>
        </w:tabs>
        <w:spacing w:line="240" w:lineRule="auto"/>
        <w:rPr>
          <w:rFonts w:ascii="Times New Roman" w:eastAsia="Times New Roman" w:hAnsi="Times New Roman" w:cs="Times New Roman"/>
          <w:sz w:val="24"/>
          <w:szCs w:val="24"/>
        </w:rPr>
      </w:pPr>
      <w:r w:rsidRPr="00CC0AE2">
        <w:rPr>
          <w:rFonts w:ascii="Times New Roman" w:eastAsia="Times New Roman" w:hAnsi="Times New Roman" w:cs="Times New Roman"/>
          <w:b/>
          <w:sz w:val="24"/>
          <w:szCs w:val="24"/>
        </w:rPr>
        <w:t xml:space="preserve">   A.</w:t>
      </w:r>
      <w:r w:rsidRPr="00CC0AE2">
        <w:rPr>
          <w:rFonts w:ascii="Times New Roman" w:eastAsia="Times New Roman" w:hAnsi="Times New Roman" w:cs="Times New Roman"/>
          <w:sz w:val="24"/>
          <w:szCs w:val="24"/>
        </w:rPr>
        <w:t xml:space="preserve"> Than.</w:t>
      </w:r>
      <w:r w:rsidRPr="00CC0AE2">
        <w:rPr>
          <w:rFonts w:ascii="Times New Roman" w:eastAsia="Times New Roman" w:hAnsi="Times New Roman" w:cs="Times New Roman"/>
          <w:sz w:val="24"/>
          <w:szCs w:val="24"/>
        </w:rPr>
        <w:tab/>
      </w:r>
      <w:r w:rsidRPr="00CC0AE2">
        <w:rPr>
          <w:rFonts w:ascii="Times New Roman" w:eastAsia="Times New Roman" w:hAnsi="Times New Roman" w:cs="Times New Roman"/>
          <w:b/>
          <w:sz w:val="24"/>
          <w:szCs w:val="24"/>
        </w:rPr>
        <w:t xml:space="preserve">   B.</w:t>
      </w:r>
      <w:r w:rsidRPr="00CC0AE2">
        <w:rPr>
          <w:rFonts w:ascii="Times New Roman" w:eastAsia="Times New Roman" w:hAnsi="Times New Roman" w:cs="Times New Roman"/>
          <w:sz w:val="24"/>
          <w:szCs w:val="24"/>
        </w:rPr>
        <w:t xml:space="preserve"> Dầu thô.</w:t>
      </w:r>
      <w:r w:rsidRPr="00CC0AE2">
        <w:rPr>
          <w:rFonts w:ascii="Times New Roman" w:eastAsia="Times New Roman" w:hAnsi="Times New Roman" w:cs="Times New Roman"/>
          <w:sz w:val="24"/>
          <w:szCs w:val="24"/>
        </w:rPr>
        <w:tab/>
      </w:r>
      <w:r w:rsidRPr="00CC0AE2">
        <w:rPr>
          <w:rFonts w:ascii="Times New Roman" w:eastAsia="Times New Roman" w:hAnsi="Times New Roman" w:cs="Times New Roman"/>
          <w:b/>
          <w:sz w:val="24"/>
          <w:szCs w:val="24"/>
        </w:rPr>
        <w:t xml:space="preserve">   C.</w:t>
      </w:r>
      <w:r w:rsidRPr="00CC0AE2">
        <w:rPr>
          <w:rFonts w:ascii="Times New Roman" w:eastAsia="Times New Roman" w:hAnsi="Times New Roman" w:cs="Times New Roman"/>
          <w:sz w:val="24"/>
          <w:szCs w:val="24"/>
        </w:rPr>
        <w:t xml:space="preserve"> Khí tự nhiên.</w:t>
      </w:r>
      <w:r w:rsidRPr="00CC0AE2">
        <w:rPr>
          <w:rFonts w:ascii="Times New Roman" w:eastAsia="Times New Roman" w:hAnsi="Times New Roman" w:cs="Times New Roman"/>
          <w:sz w:val="24"/>
          <w:szCs w:val="24"/>
        </w:rPr>
        <w:tab/>
      </w:r>
      <w:r w:rsidRPr="00CC0AE2">
        <w:rPr>
          <w:rFonts w:ascii="Times New Roman" w:eastAsia="Times New Roman" w:hAnsi="Times New Roman" w:cs="Times New Roman"/>
          <w:b/>
          <w:sz w:val="24"/>
          <w:szCs w:val="24"/>
        </w:rPr>
        <w:t xml:space="preserve">   *D.</w:t>
      </w:r>
      <w:r w:rsidRPr="00CC0AE2">
        <w:rPr>
          <w:rFonts w:ascii="Times New Roman" w:eastAsia="Times New Roman" w:hAnsi="Times New Roman" w:cs="Times New Roman"/>
          <w:sz w:val="24"/>
          <w:szCs w:val="24"/>
        </w:rPr>
        <w:t xml:space="preserve"> Điện gió.</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17.</w:t>
      </w:r>
      <w:r w:rsidRPr="003B3ECC">
        <w:rPr>
          <w:rFonts w:ascii="Times New Roman" w:hAnsi="Times New Roman" w:cs="Times New Roman"/>
          <w:sz w:val="24"/>
          <w:szCs w:val="24"/>
        </w:rPr>
        <w:t xml:space="preserve"> Nhân tố chủ yếu tác động đến chuyển dịch cơ cấu công nghiệp theo thành phần kinh tế ở nướ</w:t>
      </w:r>
      <w:r w:rsidR="008D3081">
        <w:rPr>
          <w:rFonts w:ascii="Times New Roman" w:hAnsi="Times New Roman" w:cs="Times New Roman"/>
          <w:sz w:val="24"/>
          <w:szCs w:val="24"/>
        </w:rPr>
        <w:t xml:space="preserve">c ta </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Nền kinh tế thị trường định hướng xã hội chủ nghĩa.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Quá trình hội nhập sâu rộng vào nền kinh tế toàn cầu.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Sự phân công lao động theo lãnh thổ của nền kinh tế.</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Quá trình công nghiệp hoá, hiện đại hoá công nghiệp.</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18.</w:t>
      </w:r>
      <w:r w:rsidRPr="003B3ECC">
        <w:rPr>
          <w:rFonts w:ascii="Times New Roman" w:hAnsi="Times New Roman" w:cs="Times New Roman"/>
          <w:sz w:val="24"/>
          <w:szCs w:val="24"/>
        </w:rPr>
        <w:t xml:space="preserve"> Biểu hiện của chuyển dịch cơ cấu công nghiệp theo lãnh thổ ở nước ta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Tăng tỉ trọng của chế biến, chế tạo; giảm khai khoáng.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Tăng tỉ trọng kinh tế Nhà nước, giảm ngoài Nhà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Hình thành và phát triển các cụm liên kết công nghiệp.</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Tập trung phát triển các ngành có tiềm năng và lợi thế.</w:t>
      </w:r>
    </w:p>
    <w:p w:rsidR="00030299" w:rsidRPr="003B3ECC" w:rsidRDefault="00030299" w:rsidP="00030299">
      <w:pPr>
        <w:spacing w:line="240" w:lineRule="auto"/>
        <w:rPr>
          <w:rFonts w:ascii="Times New Roman" w:hAnsi="Times New Roman" w:cs="Times New Roman"/>
          <w:sz w:val="24"/>
          <w:szCs w:val="24"/>
        </w:rPr>
      </w:pPr>
      <w:r w:rsidRPr="003B3ECC">
        <w:rPr>
          <w:rFonts w:ascii="Times New Roman" w:hAnsi="Times New Roman" w:cs="Times New Roman"/>
          <w:b/>
          <w:sz w:val="24"/>
          <w:szCs w:val="24"/>
        </w:rPr>
        <w:t>PHẦN II. Thí sinh trả lời từ câu 1 đến câu 4. Trong mỗi ý a), b), c), d) ở mỗi câu, thí sinh chọn đúng hoặc sai.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Cho bảng số liệu:</w:t>
      </w:r>
    </w:p>
    <w:p w:rsidR="00B5682E" w:rsidRPr="00190EC0" w:rsidRDefault="005D3E80" w:rsidP="00CC0AE2">
      <w:pPr>
        <w:spacing w:line="240" w:lineRule="auto"/>
        <w:jc w:val="center"/>
        <w:rPr>
          <w:rFonts w:ascii="Times New Roman" w:hAnsi="Times New Roman" w:cs="Times New Roman"/>
          <w:i/>
          <w:sz w:val="24"/>
          <w:szCs w:val="24"/>
        </w:rPr>
      </w:pPr>
      <w:r w:rsidRPr="00190EC0">
        <w:rPr>
          <w:rFonts w:ascii="Times New Roman" w:hAnsi="Times New Roman" w:cs="Times New Roman"/>
          <w:i/>
          <w:sz w:val="24"/>
          <w:szCs w:val="24"/>
        </w:rPr>
        <w:t>S</w:t>
      </w:r>
      <w:r w:rsidR="00190EC0" w:rsidRPr="00190EC0">
        <w:rPr>
          <w:rFonts w:ascii="Times New Roman" w:hAnsi="Times New Roman" w:cs="Times New Roman"/>
          <w:i/>
          <w:sz w:val="24"/>
          <w:szCs w:val="24"/>
        </w:rPr>
        <w:t>ản lượng điện và cơ cấu sản lượng điện của nước ta</w:t>
      </w:r>
      <w:r w:rsidR="00CC0AE2" w:rsidRPr="00190EC0">
        <w:rPr>
          <w:rFonts w:ascii="Times New Roman" w:hAnsi="Times New Roman" w:cs="Times New Roman"/>
          <w:i/>
          <w:sz w:val="24"/>
          <w:szCs w:val="24"/>
          <w:lang w:val="en-US"/>
        </w:rPr>
        <w:t xml:space="preserve"> </w:t>
      </w:r>
      <w:r w:rsidR="00190EC0" w:rsidRPr="00190EC0">
        <w:rPr>
          <w:rFonts w:ascii="Times New Roman" w:hAnsi="Times New Roman" w:cs="Times New Roman"/>
          <w:i/>
          <w:sz w:val="24"/>
          <w:szCs w:val="24"/>
        </w:rPr>
        <w:t xml:space="preserve">năm 2010 và năm </w:t>
      </w:r>
      <w:r w:rsidR="003D59C4" w:rsidRPr="00190EC0">
        <w:rPr>
          <w:rFonts w:ascii="Times New Roman" w:hAnsi="Times New Roman" w:cs="Times New Roman"/>
          <w:i/>
          <w:sz w:val="24"/>
          <w:szCs w:val="24"/>
        </w:rPr>
        <w:t>2022</w:t>
      </w:r>
    </w:p>
    <w:tbl>
      <w:tblPr>
        <w:tblStyle w:val="affffffffffb"/>
        <w:tblW w:w="6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406"/>
        <w:gridCol w:w="1070"/>
        <w:gridCol w:w="1155"/>
      </w:tblGrid>
      <w:tr w:rsidR="00AF2EC3" w:rsidRPr="000A00EF" w:rsidTr="00CC0AE2">
        <w:trPr>
          <w:trHeight w:val="222"/>
          <w:jc w:val="center"/>
        </w:trPr>
        <w:tc>
          <w:tcPr>
            <w:tcW w:w="4406" w:type="dxa"/>
            <w:vAlign w:val="center"/>
          </w:tcPr>
          <w:p w:rsidR="00B5682E" w:rsidRPr="000A00EF" w:rsidRDefault="005D3E80" w:rsidP="00CC0AE2">
            <w:pPr>
              <w:rPr>
                <w:rFonts w:ascii="Times New Roman" w:hAnsi="Times New Roman" w:cs="Times New Roman"/>
                <w:b/>
                <w:color w:val="auto"/>
                <w:sz w:val="24"/>
                <w:szCs w:val="24"/>
              </w:rPr>
            </w:pPr>
            <w:r w:rsidRPr="000A00EF">
              <w:rPr>
                <w:rFonts w:ascii="Times New Roman" w:hAnsi="Times New Roman" w:cs="Times New Roman"/>
                <w:b/>
                <w:color w:val="auto"/>
                <w:sz w:val="24"/>
                <w:szCs w:val="24"/>
              </w:rPr>
              <w:t xml:space="preserve">  Năm  </w:t>
            </w:r>
          </w:p>
        </w:tc>
        <w:tc>
          <w:tcPr>
            <w:tcW w:w="1070" w:type="dxa"/>
            <w:vAlign w:val="center"/>
          </w:tcPr>
          <w:p w:rsidR="00B5682E" w:rsidRPr="000A00EF" w:rsidRDefault="005D3E80" w:rsidP="00CC0AE2">
            <w:pPr>
              <w:jc w:val="center"/>
              <w:rPr>
                <w:rFonts w:ascii="Times New Roman" w:hAnsi="Times New Roman" w:cs="Times New Roman"/>
                <w:b/>
                <w:color w:val="auto"/>
                <w:sz w:val="24"/>
                <w:szCs w:val="24"/>
              </w:rPr>
            </w:pPr>
            <w:r w:rsidRPr="000A00EF">
              <w:rPr>
                <w:rFonts w:ascii="Times New Roman" w:hAnsi="Times New Roman" w:cs="Times New Roman"/>
                <w:b/>
                <w:color w:val="auto"/>
                <w:sz w:val="24"/>
                <w:szCs w:val="24"/>
              </w:rPr>
              <w:t>2010</w:t>
            </w:r>
          </w:p>
        </w:tc>
        <w:tc>
          <w:tcPr>
            <w:tcW w:w="1155" w:type="dxa"/>
            <w:vAlign w:val="center"/>
          </w:tcPr>
          <w:p w:rsidR="00B5682E" w:rsidRPr="000A00EF" w:rsidRDefault="003D59C4" w:rsidP="00CC0AE2">
            <w:pPr>
              <w:jc w:val="center"/>
              <w:rPr>
                <w:rFonts w:ascii="Times New Roman" w:hAnsi="Times New Roman" w:cs="Times New Roman"/>
                <w:b/>
                <w:color w:val="auto"/>
                <w:sz w:val="24"/>
                <w:szCs w:val="24"/>
              </w:rPr>
            </w:pPr>
            <w:r w:rsidRPr="000A00EF">
              <w:rPr>
                <w:rFonts w:ascii="Times New Roman" w:hAnsi="Times New Roman" w:cs="Times New Roman"/>
                <w:b/>
                <w:color w:val="auto"/>
                <w:sz w:val="24"/>
                <w:szCs w:val="24"/>
              </w:rPr>
              <w:t>2022</w:t>
            </w:r>
          </w:p>
        </w:tc>
      </w:tr>
      <w:tr w:rsidR="00AF2EC3" w:rsidRPr="003B3ECC" w:rsidTr="00CC0AE2">
        <w:trPr>
          <w:trHeight w:val="174"/>
          <w:jc w:val="center"/>
        </w:trPr>
        <w:tc>
          <w:tcPr>
            <w:tcW w:w="4406" w:type="dxa"/>
            <w:vAlign w:val="center"/>
          </w:tcPr>
          <w:p w:rsidR="00B5682E" w:rsidRPr="003B3ECC" w:rsidRDefault="005D3E80" w:rsidP="00CC0AE2">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w:t>
            </w:r>
            <w:r w:rsidRPr="003B3ECC">
              <w:rPr>
                <w:rFonts w:ascii="Times New Roman" w:hAnsi="Times New Roman" w:cs="Times New Roman"/>
                <w:b/>
                <w:color w:val="auto"/>
                <w:sz w:val="24"/>
                <w:szCs w:val="24"/>
              </w:rPr>
              <w:t>Sản lượng điện</w:t>
            </w:r>
            <w:r w:rsidRPr="003B3ECC">
              <w:rPr>
                <w:rFonts w:ascii="Times New Roman" w:hAnsi="Times New Roman" w:cs="Times New Roman"/>
                <w:color w:val="auto"/>
                <w:sz w:val="24"/>
                <w:szCs w:val="24"/>
              </w:rPr>
              <w:t xml:space="preserve"> (tỉ kWh)  </w:t>
            </w:r>
          </w:p>
        </w:tc>
        <w:tc>
          <w:tcPr>
            <w:tcW w:w="1070" w:type="dxa"/>
            <w:vAlign w:val="center"/>
          </w:tcPr>
          <w:p w:rsidR="00B5682E" w:rsidRPr="003B3ECC" w:rsidRDefault="005D3E80" w:rsidP="00CC0AE2">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91,7</w:t>
            </w:r>
          </w:p>
        </w:tc>
        <w:tc>
          <w:tcPr>
            <w:tcW w:w="1155" w:type="dxa"/>
            <w:vAlign w:val="center"/>
          </w:tcPr>
          <w:p w:rsidR="00B5682E" w:rsidRPr="003B3ECC" w:rsidRDefault="005D3E80" w:rsidP="00CC0AE2">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244,9</w:t>
            </w:r>
          </w:p>
        </w:tc>
      </w:tr>
      <w:tr w:rsidR="00AF2EC3" w:rsidRPr="003B3ECC" w:rsidTr="00CC0AE2">
        <w:trPr>
          <w:trHeight w:val="288"/>
          <w:jc w:val="center"/>
        </w:trPr>
        <w:tc>
          <w:tcPr>
            <w:tcW w:w="4406" w:type="dxa"/>
            <w:vAlign w:val="center"/>
          </w:tcPr>
          <w:p w:rsidR="00B5682E" w:rsidRPr="003B3ECC" w:rsidRDefault="005D3E80" w:rsidP="00CC0AE2">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w:t>
            </w:r>
            <w:r w:rsidRPr="003B3ECC">
              <w:rPr>
                <w:rFonts w:ascii="Times New Roman" w:hAnsi="Times New Roman" w:cs="Times New Roman"/>
                <w:b/>
                <w:color w:val="auto"/>
                <w:sz w:val="24"/>
                <w:szCs w:val="24"/>
              </w:rPr>
              <w:t>Cơ cấu sản lượng điện</w:t>
            </w:r>
            <w:r w:rsidRPr="003B3ECC">
              <w:rPr>
                <w:rFonts w:ascii="Times New Roman" w:hAnsi="Times New Roman" w:cs="Times New Roman"/>
                <w:color w:val="auto"/>
                <w:sz w:val="24"/>
                <w:szCs w:val="24"/>
              </w:rPr>
              <w:t xml:space="preserve"> (%)  </w:t>
            </w:r>
          </w:p>
        </w:tc>
        <w:tc>
          <w:tcPr>
            <w:tcW w:w="1070" w:type="dxa"/>
            <w:vAlign w:val="center"/>
          </w:tcPr>
          <w:p w:rsidR="00B5682E" w:rsidRPr="003B3ECC" w:rsidRDefault="00B5682E" w:rsidP="00CC0AE2">
            <w:pPr>
              <w:jc w:val="center"/>
              <w:rPr>
                <w:rFonts w:ascii="Times New Roman" w:eastAsia="Calibri" w:hAnsi="Times New Roman" w:cs="Times New Roman"/>
                <w:color w:val="auto"/>
                <w:sz w:val="24"/>
                <w:szCs w:val="24"/>
              </w:rPr>
            </w:pPr>
          </w:p>
        </w:tc>
        <w:tc>
          <w:tcPr>
            <w:tcW w:w="1155" w:type="dxa"/>
            <w:vAlign w:val="center"/>
          </w:tcPr>
          <w:p w:rsidR="00B5682E" w:rsidRPr="003B3ECC" w:rsidRDefault="00B5682E" w:rsidP="00CC0AE2">
            <w:pPr>
              <w:jc w:val="center"/>
              <w:rPr>
                <w:rFonts w:ascii="Times New Roman" w:eastAsia="Calibri" w:hAnsi="Times New Roman" w:cs="Times New Roman"/>
                <w:color w:val="auto"/>
                <w:sz w:val="24"/>
                <w:szCs w:val="24"/>
              </w:rPr>
            </w:pPr>
          </w:p>
        </w:tc>
      </w:tr>
      <w:tr w:rsidR="00AF2EC3" w:rsidRPr="003B3ECC" w:rsidTr="00CC0AE2">
        <w:trPr>
          <w:trHeight w:val="288"/>
          <w:jc w:val="center"/>
        </w:trPr>
        <w:tc>
          <w:tcPr>
            <w:tcW w:w="4406" w:type="dxa"/>
            <w:vAlign w:val="center"/>
          </w:tcPr>
          <w:p w:rsidR="00B5682E" w:rsidRPr="00CC0AE2" w:rsidRDefault="005D3E80" w:rsidP="00CC0AE2">
            <w:pPr>
              <w:rPr>
                <w:rFonts w:ascii="Times New Roman" w:hAnsi="Times New Roman" w:cs="Times New Roman"/>
                <w:color w:val="auto"/>
                <w:sz w:val="24"/>
                <w:szCs w:val="24"/>
              </w:rPr>
            </w:pPr>
            <w:r w:rsidRPr="00CC0AE2">
              <w:rPr>
                <w:rFonts w:ascii="Times New Roman" w:hAnsi="Times New Roman" w:cs="Times New Roman"/>
                <w:color w:val="auto"/>
                <w:sz w:val="24"/>
                <w:szCs w:val="24"/>
              </w:rPr>
              <w:t xml:space="preserve">  - Thuỷ điện  </w:t>
            </w:r>
          </w:p>
        </w:tc>
        <w:tc>
          <w:tcPr>
            <w:tcW w:w="1070" w:type="dxa"/>
            <w:vAlign w:val="center"/>
          </w:tcPr>
          <w:p w:rsidR="00B5682E" w:rsidRPr="003B3ECC" w:rsidRDefault="005D3E80" w:rsidP="00CC0AE2">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38,0</w:t>
            </w:r>
          </w:p>
        </w:tc>
        <w:tc>
          <w:tcPr>
            <w:tcW w:w="1155" w:type="dxa"/>
            <w:vAlign w:val="center"/>
          </w:tcPr>
          <w:p w:rsidR="00B5682E" w:rsidRPr="003B3ECC" w:rsidRDefault="005D3E80" w:rsidP="00CC0AE2">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30,6</w:t>
            </w:r>
          </w:p>
        </w:tc>
      </w:tr>
      <w:tr w:rsidR="00AF2EC3" w:rsidRPr="003B3ECC" w:rsidTr="00CC0AE2">
        <w:trPr>
          <w:trHeight w:val="288"/>
          <w:jc w:val="center"/>
        </w:trPr>
        <w:tc>
          <w:tcPr>
            <w:tcW w:w="4406" w:type="dxa"/>
            <w:vAlign w:val="center"/>
          </w:tcPr>
          <w:p w:rsidR="00B5682E" w:rsidRPr="00CC0AE2" w:rsidRDefault="005D3E80" w:rsidP="00CC0AE2">
            <w:pPr>
              <w:rPr>
                <w:rFonts w:ascii="Times New Roman" w:hAnsi="Times New Roman" w:cs="Times New Roman"/>
                <w:color w:val="auto"/>
                <w:sz w:val="24"/>
                <w:szCs w:val="24"/>
              </w:rPr>
            </w:pPr>
            <w:r w:rsidRPr="00CC0AE2">
              <w:rPr>
                <w:rFonts w:ascii="Times New Roman" w:hAnsi="Times New Roman" w:cs="Times New Roman"/>
                <w:color w:val="auto"/>
                <w:sz w:val="24"/>
                <w:szCs w:val="24"/>
              </w:rPr>
              <w:t xml:space="preserve">  - Nhiệt điện  </w:t>
            </w:r>
          </w:p>
        </w:tc>
        <w:tc>
          <w:tcPr>
            <w:tcW w:w="1070" w:type="dxa"/>
            <w:vAlign w:val="center"/>
          </w:tcPr>
          <w:p w:rsidR="00B5682E" w:rsidRPr="003B3ECC" w:rsidRDefault="005D3E80" w:rsidP="00CC0AE2">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56,0</w:t>
            </w:r>
          </w:p>
        </w:tc>
        <w:tc>
          <w:tcPr>
            <w:tcW w:w="1155" w:type="dxa"/>
            <w:vAlign w:val="center"/>
          </w:tcPr>
          <w:p w:rsidR="00B5682E" w:rsidRPr="003B3ECC" w:rsidRDefault="005D3E80" w:rsidP="00CC0AE2">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56,2</w:t>
            </w:r>
          </w:p>
        </w:tc>
      </w:tr>
      <w:tr w:rsidR="00AF2EC3" w:rsidRPr="003B3ECC" w:rsidTr="00CC0AE2">
        <w:trPr>
          <w:trHeight w:val="288"/>
          <w:jc w:val="center"/>
        </w:trPr>
        <w:tc>
          <w:tcPr>
            <w:tcW w:w="4406" w:type="dxa"/>
            <w:vAlign w:val="center"/>
          </w:tcPr>
          <w:p w:rsidR="00B5682E" w:rsidRPr="00CC0AE2" w:rsidRDefault="005D3E80" w:rsidP="00CC0AE2">
            <w:pPr>
              <w:rPr>
                <w:rFonts w:ascii="Times New Roman" w:hAnsi="Times New Roman" w:cs="Times New Roman"/>
                <w:color w:val="auto"/>
                <w:sz w:val="24"/>
                <w:szCs w:val="24"/>
              </w:rPr>
            </w:pPr>
            <w:r w:rsidRPr="00CC0AE2">
              <w:rPr>
                <w:rFonts w:ascii="Times New Roman" w:hAnsi="Times New Roman" w:cs="Times New Roman"/>
                <w:color w:val="auto"/>
                <w:sz w:val="24"/>
                <w:szCs w:val="24"/>
              </w:rPr>
              <w:t xml:space="preserve">  - Năng lượng tái tạo  </w:t>
            </w:r>
          </w:p>
        </w:tc>
        <w:tc>
          <w:tcPr>
            <w:tcW w:w="1070" w:type="dxa"/>
            <w:vAlign w:val="center"/>
          </w:tcPr>
          <w:p w:rsidR="00B5682E" w:rsidRPr="003B3ECC" w:rsidRDefault="005D3E80" w:rsidP="00CC0AE2">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0,0</w:t>
            </w:r>
          </w:p>
        </w:tc>
        <w:tc>
          <w:tcPr>
            <w:tcW w:w="1155" w:type="dxa"/>
            <w:vAlign w:val="center"/>
          </w:tcPr>
          <w:p w:rsidR="00B5682E" w:rsidRPr="003B3ECC" w:rsidRDefault="005D3E80" w:rsidP="00CC0AE2">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12,3</w:t>
            </w:r>
          </w:p>
        </w:tc>
      </w:tr>
      <w:tr w:rsidR="00AF2EC3" w:rsidRPr="003B3ECC" w:rsidTr="00CC0AE2">
        <w:trPr>
          <w:trHeight w:val="288"/>
          <w:jc w:val="center"/>
        </w:trPr>
        <w:tc>
          <w:tcPr>
            <w:tcW w:w="4406" w:type="dxa"/>
            <w:vAlign w:val="center"/>
          </w:tcPr>
          <w:p w:rsidR="00B5682E" w:rsidRPr="00CC0AE2" w:rsidRDefault="005D3E80" w:rsidP="00CC0AE2">
            <w:pPr>
              <w:rPr>
                <w:rFonts w:ascii="Times New Roman" w:hAnsi="Times New Roman" w:cs="Times New Roman"/>
                <w:color w:val="auto"/>
                <w:sz w:val="24"/>
                <w:szCs w:val="24"/>
              </w:rPr>
            </w:pPr>
            <w:r w:rsidRPr="00CC0AE2">
              <w:rPr>
                <w:rFonts w:ascii="Times New Roman" w:hAnsi="Times New Roman" w:cs="Times New Roman"/>
                <w:color w:val="auto"/>
                <w:sz w:val="24"/>
                <w:szCs w:val="24"/>
              </w:rPr>
              <w:t xml:space="preserve">  - Nguồn khác  </w:t>
            </w:r>
          </w:p>
        </w:tc>
        <w:tc>
          <w:tcPr>
            <w:tcW w:w="1070" w:type="dxa"/>
            <w:vAlign w:val="center"/>
          </w:tcPr>
          <w:p w:rsidR="00B5682E" w:rsidRPr="003B3ECC" w:rsidRDefault="005D3E80" w:rsidP="00CC0AE2">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6,0</w:t>
            </w:r>
          </w:p>
        </w:tc>
        <w:tc>
          <w:tcPr>
            <w:tcW w:w="1155" w:type="dxa"/>
            <w:vAlign w:val="center"/>
          </w:tcPr>
          <w:p w:rsidR="00B5682E" w:rsidRPr="003B3ECC" w:rsidRDefault="005D3E80" w:rsidP="00CC0AE2">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0,9</w:t>
            </w:r>
          </w:p>
        </w:tc>
      </w:tr>
    </w:tbl>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i/>
          <w:sz w:val="24"/>
          <w:szCs w:val="24"/>
        </w:rPr>
        <w:t>(Nguồn: evn.com.vn)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Tỉ trọng của năng lượng điện tái tạo (điện gió, điện mặt trời)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so với năm 2010 tăng nhanh nhất.</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Biểu đồ thích hợp để biểu hiện quy mô và cơ cấu sản lượng điện của nước ta năm 2010 và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là biểu đồ tròn.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Sản lượng điện nước ta tăng nhanh và cơ cấu sản lượng điện khá đa dạng.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Nhiệt điện than ở nước ta phát triển mạnh ở phía Nam, nhiệt điện khí phát triển mạnh ở phía Bắc do gắn với sự phân bố các nguồn nhiên liệu.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Cho thông tin sau: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lastRenderedPageBreak/>
        <w:t>Việt Nam có các nguồn năng lượng để sản xuất điện phong phú gồm thuỷ điện, than, dầu thô, khí tự nhiên, năng lượng tái tạo (điện gió, mặt trời, sinh khối...). Trong những năm gần đây, Việt Nam đã chú trọng phát triển năng lượng tái tạo và đang có những bước tiến mạnh mẽ trong việc đẩy mạnh sử dụng các nguồn năng lượng sạch này để đáp ứng nhu cầu năng lượng và giảm thiểu tác động tiêu cực đến môi trường. Tuy nhiên, tỉ trọng của năng lượng điện tái tạo ở Việt Nam vẫn còn nhỏ so với các nguồn năng lượng khác trong cơ cấu điện quốc gia.</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Hạ tầng cho năng lượng tái tạo (điện gió, điện mặt trời) ở nước ta còn hạn chế so với các nguồn năng lượng truyền thống như than đá, dầu mỏ.</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Khả năng tích hợp các nguồn năng lượng tái tạo vào lưới điện ở nước ta vẫn còn nhiều thách thức, đặc biệt là với việc điều chỉnh sản lượng theo biến động của nguồn này.</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Mặc dù giá thành của các công nghệ năng lượng tái tạo đang giảm dần, nhưng chi phí đầu tư ban đầu vẫn cao hơn so với các nguồn năng lượng truyền thống ở nước ta.</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Xu hướng của ngành điện nước ta là tiếp tục phát triển mạnh nhiệt điện than, nhiệt điện khí và thuỷ điện.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Cho thông tin sau: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Ngành công nghiệp nước ta phân bố rộng rãi khắp cả nước. Tuy nhiên, mỗi ngành, do đặc điểm kinh tế – kĩ thuật riêng nên có sự phân bố khác với ngành khác dưới tác động của vị trí địa lí, tài nguyên, thị trường, cơ sở hạ tầng, đầu tư nước ngoài...</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Công nghiệp sản xuất, chế biến thực phẩm và sản xuất đồ uống ở nước ta phân bố rộng rãi nhưng thường tập trung gần nguồn nguyên liệu hoặc thị trường tiêu thụ lớn.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Công nghiệp sản xuất sản phẩm điện tử, máy vi tính chỉ phân bố ở các đô thị lớn như Hà Nội, Thành phố Hồ Chí Minh, Hải Phòng, Đà Nẵng, Cần Thơ...</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Công nghiệp giày, dép ở nước ta phân bố rộng khắp cả nước, đặc biệt các đô thị lớn như Hà Nội, Thành phố Hồ Chí Minh, Cần Thơ...</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Công nghiệp sản xuất điện nước ta chỉ phân bố ở nơi có tài nguyên (năng lượng sức nước, sức gió, mặt trời, than, dầu, khí...).</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Cho thông tin sau: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Tài nguyên than, dầu thô và khí tự nhiên đóng vai trò quan trọng trong nền kinh tế của Việt Nam, cung cấp năng lượng cho sản xuất, vận tải và các ngành công nghiệp khác. Than được khai thác nhiều ở Quảng Ninh, đóng góp lớn vào sản xuất điện. Dầu thô là nguồn tài nguyên chiến lược, được khai thác ở vùng thềm lục địa phía nam. Nước ta đã đẩy mạnh hoạt động khai thác dầu và phát triển ngành công nghiệp dầu khí, thu hút đầu tư nước ngoài và tạo ra nguồn thu nhập cho quốc gia. Khí tự nhiên cũng là một tài nguyên quan trọng, được khai thác chủ yếu ở phía nam. Khí tự nhiên đóng vai trò quan trọng trong sản xuất điện và cung cấp nhiên liệu cho các ngành công nghiệp.</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Khai thác dầu khí ở nước ta là ngành công nghiệp công nghệ cao, áp dụng công nghệ tiên tiến của thế giới trong thăm dò, khai thác và chế biến.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Khai thác dầu thô ở nước ta dùng để phục vụ xuất khẩu và ngành hoá, lọc dầu với một số nhà máy lọc dầu lớn như Dung Quất (Quảng Ngãi), Nghi Sơn (Thanh Hoá).</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Than khai thác ở nước ta cung cấp nhiên liệu cho nhà máy nhiệt điện, luyện kim, một phần phục vụ xuất khẩu.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Việc ứng dụng cơ giới hoá, tự động hoá trong khai thác than ở nước ta đã góp phần tăng năng suất lao động, tỉnh an toàn, bảo vệ môi trường.</w:t>
      </w:r>
    </w:p>
    <w:p w:rsidR="00030299" w:rsidRPr="003B3ECC" w:rsidRDefault="00030299"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III. Câu hỏi yêu cầu trả lời ngắn. Thí sinh trả lời từ câu 1 đến câu 6.</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1.</w:t>
      </w:r>
      <w:r w:rsidRPr="003B3ECC">
        <w:rPr>
          <w:rFonts w:ascii="Times New Roman" w:eastAsia="Times New Roman" w:hAnsi="Times New Roman" w:cs="Times New Roman"/>
          <w:sz w:val="24"/>
          <w:szCs w:val="24"/>
        </w:rPr>
        <w:t xml:space="preserve"> Dựa vào bảng số liệu sau:</w:t>
      </w:r>
    </w:p>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i/>
          <w:sz w:val="24"/>
          <w:szCs w:val="24"/>
        </w:rPr>
        <w:t xml:space="preserve">Số lượng khu công nghiệp, khu chế xuất đạt tiêu chuẩn xử lý chất thải rắn và nước thải ở nước ta, </w:t>
      </w:r>
      <w:r w:rsidR="00190EC0">
        <w:rPr>
          <w:rFonts w:ascii="Times New Roman" w:eastAsia="Times New Roman" w:hAnsi="Times New Roman" w:cs="Times New Roman"/>
          <w:i/>
          <w:sz w:val="24"/>
          <w:szCs w:val="24"/>
        </w:rPr>
        <w:br/>
      </w:r>
      <w:r w:rsidRPr="003B3ECC">
        <w:rPr>
          <w:rFonts w:ascii="Times New Roman" w:eastAsia="Times New Roman" w:hAnsi="Times New Roman" w:cs="Times New Roman"/>
          <w:i/>
          <w:sz w:val="24"/>
          <w:szCs w:val="24"/>
        </w:rPr>
        <w:t>giai đoạn 2015-</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i/>
          <w:sz w:val="24"/>
          <w:szCs w:val="24"/>
        </w:rPr>
        <w:t xml:space="preserve"> (Đơn vị: khu)</w:t>
      </w:r>
    </w:p>
    <w:tbl>
      <w:tblPr>
        <w:tblStyle w:val="affffffffffc"/>
        <w:tblW w:w="51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
        <w:gridCol w:w="4170"/>
      </w:tblGrid>
      <w:tr w:rsidR="00AF2EC3" w:rsidRPr="003B3ECC" w:rsidTr="00CC0AE2">
        <w:trPr>
          <w:trHeight w:val="419"/>
          <w:jc w:val="center"/>
        </w:trPr>
        <w:tc>
          <w:tcPr>
            <w:tcW w:w="945" w:type="dxa"/>
            <w:vAlign w:val="center"/>
          </w:tcPr>
          <w:p w:rsidR="00B5682E" w:rsidRPr="003B3ECC" w:rsidRDefault="005D3E80" w:rsidP="00CC0AE2">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Năm</w:t>
            </w:r>
          </w:p>
        </w:tc>
        <w:tc>
          <w:tcPr>
            <w:tcW w:w="4170" w:type="dxa"/>
            <w:vAlign w:val="center"/>
          </w:tcPr>
          <w:p w:rsidR="00B5682E" w:rsidRPr="003B3ECC" w:rsidRDefault="005D3E80" w:rsidP="00CC0AE2">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Khu công nghiệp, khu chế xuất</w:t>
            </w:r>
          </w:p>
        </w:tc>
      </w:tr>
      <w:tr w:rsidR="00AF2EC3" w:rsidRPr="003B3ECC" w:rsidTr="00CC0AE2">
        <w:trPr>
          <w:trHeight w:val="206"/>
          <w:jc w:val="center"/>
        </w:trPr>
        <w:tc>
          <w:tcPr>
            <w:tcW w:w="945" w:type="dxa"/>
            <w:vAlign w:val="center"/>
          </w:tcPr>
          <w:p w:rsidR="00B5682E" w:rsidRPr="003B3ECC" w:rsidRDefault="005D3E80" w:rsidP="00CC0AE2">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2015</w:t>
            </w:r>
          </w:p>
        </w:tc>
        <w:tc>
          <w:tcPr>
            <w:tcW w:w="4170" w:type="dxa"/>
            <w:vAlign w:val="center"/>
          </w:tcPr>
          <w:p w:rsidR="00B5682E" w:rsidRPr="003B3ECC" w:rsidRDefault="005D3E80" w:rsidP="00CC0AE2">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253</w:t>
            </w:r>
          </w:p>
        </w:tc>
      </w:tr>
      <w:tr w:rsidR="00AF2EC3" w:rsidRPr="003B3ECC" w:rsidTr="00CC0AE2">
        <w:trPr>
          <w:trHeight w:val="206"/>
          <w:jc w:val="center"/>
        </w:trPr>
        <w:tc>
          <w:tcPr>
            <w:tcW w:w="945" w:type="dxa"/>
            <w:vAlign w:val="center"/>
          </w:tcPr>
          <w:p w:rsidR="00B5682E" w:rsidRPr="003B3ECC" w:rsidRDefault="005D3E80" w:rsidP="00CC0AE2">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2020</w:t>
            </w:r>
          </w:p>
        </w:tc>
        <w:tc>
          <w:tcPr>
            <w:tcW w:w="4170" w:type="dxa"/>
            <w:vAlign w:val="center"/>
          </w:tcPr>
          <w:p w:rsidR="00B5682E" w:rsidRPr="003B3ECC" w:rsidRDefault="005D3E80" w:rsidP="00CC0AE2">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255</w:t>
            </w:r>
          </w:p>
        </w:tc>
      </w:tr>
      <w:tr w:rsidR="00AF2EC3" w:rsidRPr="003B3ECC" w:rsidTr="00CC0AE2">
        <w:trPr>
          <w:trHeight w:val="213"/>
          <w:jc w:val="center"/>
        </w:trPr>
        <w:tc>
          <w:tcPr>
            <w:tcW w:w="945" w:type="dxa"/>
            <w:vAlign w:val="center"/>
          </w:tcPr>
          <w:p w:rsidR="00B5682E" w:rsidRPr="003B3ECC" w:rsidRDefault="003D59C4" w:rsidP="00CC0AE2">
            <w:pPr>
              <w:spacing w:line="240" w:lineRule="auto"/>
              <w:jc w:val="center"/>
              <w:rPr>
                <w:rFonts w:ascii="Times New Roman" w:eastAsia="Times New Roman" w:hAnsi="Times New Roman" w:cs="Times New Roman"/>
                <w:sz w:val="24"/>
                <w:szCs w:val="24"/>
              </w:rPr>
            </w:pPr>
            <w:r w:rsidRPr="003D59C4">
              <w:rPr>
                <w:rFonts w:ascii="Times New Roman" w:eastAsia="Times New Roman" w:hAnsi="Times New Roman" w:cs="Times New Roman"/>
                <w:sz w:val="24"/>
                <w:szCs w:val="24"/>
              </w:rPr>
              <w:t>2022</w:t>
            </w:r>
          </w:p>
        </w:tc>
        <w:tc>
          <w:tcPr>
            <w:tcW w:w="4170" w:type="dxa"/>
            <w:vAlign w:val="center"/>
          </w:tcPr>
          <w:p w:rsidR="00B5682E" w:rsidRPr="003B3ECC" w:rsidRDefault="005D3E80" w:rsidP="00CC0AE2">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264</w:t>
            </w:r>
          </w:p>
        </w:tc>
      </w:tr>
      <w:tr w:rsidR="00AF2EC3" w:rsidRPr="003B3ECC" w:rsidTr="00CC0AE2">
        <w:trPr>
          <w:trHeight w:val="206"/>
          <w:jc w:val="center"/>
        </w:trPr>
        <w:tc>
          <w:tcPr>
            <w:tcW w:w="945" w:type="dxa"/>
            <w:vAlign w:val="center"/>
          </w:tcPr>
          <w:p w:rsidR="00B5682E" w:rsidRPr="003B3ECC" w:rsidRDefault="003D59C4" w:rsidP="00CC0AE2">
            <w:pPr>
              <w:spacing w:line="240" w:lineRule="auto"/>
              <w:jc w:val="center"/>
              <w:rPr>
                <w:rFonts w:ascii="Times New Roman" w:eastAsia="Times New Roman" w:hAnsi="Times New Roman" w:cs="Times New Roman"/>
                <w:sz w:val="24"/>
                <w:szCs w:val="24"/>
              </w:rPr>
            </w:pPr>
            <w:r w:rsidRPr="003D59C4">
              <w:rPr>
                <w:rFonts w:ascii="Times New Roman" w:eastAsia="Times New Roman" w:hAnsi="Times New Roman" w:cs="Times New Roman"/>
                <w:sz w:val="24"/>
                <w:szCs w:val="24"/>
              </w:rPr>
              <w:t>2022</w:t>
            </w:r>
          </w:p>
        </w:tc>
        <w:tc>
          <w:tcPr>
            <w:tcW w:w="4170" w:type="dxa"/>
            <w:vAlign w:val="center"/>
          </w:tcPr>
          <w:p w:rsidR="00B5682E" w:rsidRPr="003B3ECC" w:rsidRDefault="005D3E80" w:rsidP="00CC0AE2">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266</w:t>
            </w:r>
          </w:p>
        </w:tc>
      </w:tr>
    </w:tbl>
    <w:p w:rsidR="00B5682E" w:rsidRPr="00CC0AE2" w:rsidRDefault="005D3E80" w:rsidP="003B3ECC">
      <w:pPr>
        <w:spacing w:line="240" w:lineRule="auto"/>
        <w:jc w:val="right"/>
        <w:rPr>
          <w:rFonts w:ascii="Times New Roman" w:eastAsia="Times New Roman" w:hAnsi="Times New Roman" w:cs="Times New Roman"/>
          <w:i/>
          <w:sz w:val="24"/>
          <w:szCs w:val="24"/>
        </w:rPr>
      </w:pPr>
      <w:r w:rsidRPr="00CC0AE2">
        <w:rPr>
          <w:rFonts w:ascii="Times New Roman" w:eastAsia="Times New Roman" w:hAnsi="Times New Roman" w:cs="Times New Roman"/>
          <w:i/>
          <w:sz w:val="24"/>
          <w:szCs w:val="24"/>
        </w:rPr>
        <w:t xml:space="preserve"> </w:t>
      </w:r>
      <w:r w:rsidR="00CC0AE2" w:rsidRPr="00CC0AE2">
        <w:rPr>
          <w:rFonts w:ascii="Times New Roman" w:eastAsia="Times New Roman" w:hAnsi="Times New Roman" w:cs="Times New Roman"/>
          <w:i/>
          <w:sz w:val="24"/>
          <w:szCs w:val="24"/>
        </w:rPr>
        <w:t xml:space="preserve">(Nguồn: Niên giám thống kê năm </w:t>
      </w:r>
      <w:r w:rsidR="003D59C4" w:rsidRPr="003D59C4">
        <w:rPr>
          <w:rFonts w:ascii="Times New Roman" w:eastAsia="Times New Roman" w:hAnsi="Times New Roman" w:cs="Times New Roman"/>
          <w:sz w:val="24"/>
          <w:szCs w:val="24"/>
        </w:rPr>
        <w:t>2022</w:t>
      </w:r>
      <w:r w:rsidR="00CC0AE2" w:rsidRPr="00CC0AE2">
        <w:rPr>
          <w:rFonts w:ascii="Times New Roman" w:eastAsia="Times New Roman" w:hAnsi="Times New Roman" w:cs="Times New Roman"/>
          <w:i/>
          <w:sz w:val="24"/>
          <w:szCs w:val="24"/>
        </w:rPr>
        <w:t>)</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Từ năm 2015 đến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số lượng khu công nghiệp, khu chế xuất đạt tiêu chuẩn xử lý chất thải rắn và nước thải ở nước ta tăng bao nhiêu lần?</w:t>
      </w:r>
      <w:r w:rsidRPr="003B3ECC">
        <w:rPr>
          <w:rFonts w:ascii="Times New Roman" w:eastAsia="Times New Roman" w:hAnsi="Times New Roman" w:cs="Times New Roman"/>
          <w:b/>
          <w:sz w:val="24"/>
          <w:szCs w:val="24"/>
        </w:rPr>
        <w:t xml:space="preserve"> </w:t>
      </w:r>
      <w:r w:rsidRPr="003B3ECC">
        <w:rPr>
          <w:rFonts w:ascii="Times New Roman" w:eastAsia="Times New Roman" w:hAnsi="Times New Roman" w:cs="Times New Roman"/>
          <w:i/>
          <w:sz w:val="24"/>
          <w:szCs w:val="24"/>
        </w:rPr>
        <w:t>(đơn vị tính: lần, làm tròn kết quả 2 số sau dấu phẩy).</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lastRenderedPageBreak/>
        <w:t>Câu 2.</w:t>
      </w:r>
      <w:r w:rsidRPr="003B3ECC">
        <w:rPr>
          <w:rFonts w:ascii="Times New Roman" w:eastAsia="Times New Roman" w:hAnsi="Times New Roman" w:cs="Times New Roman"/>
          <w:sz w:val="24"/>
          <w:szCs w:val="24"/>
        </w:rPr>
        <w:t xml:space="preserve"> Dựa vào biểu đồ sau:</w:t>
      </w:r>
    </w:p>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i/>
          <w:sz w:val="24"/>
          <w:szCs w:val="24"/>
        </w:rPr>
        <w:t xml:space="preserve">Số lượng khu công nghiệp, khu chế xuất đã đi vào hoạt động phân theo vùng ở nước ta, năm </w:t>
      </w:r>
      <w:r w:rsidR="003D59C4" w:rsidRPr="003D59C4">
        <w:rPr>
          <w:rFonts w:ascii="Times New Roman" w:eastAsia="Times New Roman" w:hAnsi="Times New Roman" w:cs="Times New Roman"/>
          <w:sz w:val="24"/>
          <w:szCs w:val="24"/>
        </w:rPr>
        <w:t>2022</w:t>
      </w:r>
    </w:p>
    <w:tbl>
      <w:tblPr>
        <w:tblStyle w:val="affffffffffd"/>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3828"/>
      </w:tblGrid>
      <w:tr w:rsidR="00AF2EC3" w:rsidRPr="003B3ECC" w:rsidTr="00CC0AE2">
        <w:trPr>
          <w:jc w:val="center"/>
        </w:trPr>
        <w:tc>
          <w:tcPr>
            <w:tcW w:w="5098" w:type="dxa"/>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 </w:t>
            </w:r>
            <w:r w:rsidRPr="003B3ECC">
              <w:rPr>
                <w:rFonts w:ascii="Times New Roman" w:eastAsia="Times New Roman" w:hAnsi="Times New Roman" w:cs="Times New Roman"/>
                <w:b/>
                <w:sz w:val="24"/>
                <w:szCs w:val="24"/>
              </w:rPr>
              <w:t>Vùng</w:t>
            </w:r>
            <w:r w:rsidRPr="003B3ECC">
              <w:rPr>
                <w:rFonts w:ascii="Times New Roman" w:eastAsia="Times New Roman" w:hAnsi="Times New Roman" w:cs="Times New Roman"/>
                <w:sz w:val="24"/>
                <w:szCs w:val="24"/>
              </w:rPr>
              <w:t xml:space="preserve"> </w:t>
            </w:r>
          </w:p>
        </w:tc>
        <w:tc>
          <w:tcPr>
            <w:tcW w:w="3828" w:type="dxa"/>
            <w:vAlign w:val="center"/>
          </w:tcPr>
          <w:p w:rsidR="00B5682E" w:rsidRPr="003B3ECC" w:rsidRDefault="005D3E80" w:rsidP="00CC0AE2">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Số lượng khu (đơn vị: khu)</w:t>
            </w:r>
          </w:p>
        </w:tc>
      </w:tr>
      <w:tr w:rsidR="00AF2EC3" w:rsidRPr="003B3ECC" w:rsidTr="00CC0AE2">
        <w:trPr>
          <w:jc w:val="center"/>
        </w:trPr>
        <w:tc>
          <w:tcPr>
            <w:tcW w:w="5098" w:type="dxa"/>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 Trung du và miền núi Bắc Bộ </w:t>
            </w:r>
          </w:p>
        </w:tc>
        <w:tc>
          <w:tcPr>
            <w:tcW w:w="3828" w:type="dxa"/>
            <w:vAlign w:val="center"/>
          </w:tcPr>
          <w:p w:rsidR="00B5682E" w:rsidRPr="003B3ECC" w:rsidRDefault="005D3E80" w:rsidP="00CC0AE2">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22</w:t>
            </w:r>
          </w:p>
        </w:tc>
      </w:tr>
      <w:tr w:rsidR="00AF2EC3" w:rsidRPr="003B3ECC" w:rsidTr="00CC0AE2">
        <w:trPr>
          <w:jc w:val="center"/>
        </w:trPr>
        <w:tc>
          <w:tcPr>
            <w:tcW w:w="5098" w:type="dxa"/>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 Đồng bằng sông Hồng và duyên hải miền Trung </w:t>
            </w:r>
          </w:p>
        </w:tc>
        <w:tc>
          <w:tcPr>
            <w:tcW w:w="3828" w:type="dxa"/>
            <w:vAlign w:val="center"/>
          </w:tcPr>
          <w:p w:rsidR="00B5682E" w:rsidRPr="003B3ECC" w:rsidRDefault="005D3E80" w:rsidP="00CC0AE2">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100</w:t>
            </w:r>
          </w:p>
        </w:tc>
      </w:tr>
      <w:tr w:rsidR="00AF2EC3" w:rsidRPr="003B3ECC" w:rsidTr="00CC0AE2">
        <w:trPr>
          <w:jc w:val="center"/>
        </w:trPr>
        <w:tc>
          <w:tcPr>
            <w:tcW w:w="5098" w:type="dxa"/>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 Đồng bằng Bắc Trung Bộ </w:t>
            </w:r>
          </w:p>
        </w:tc>
        <w:tc>
          <w:tcPr>
            <w:tcW w:w="3828" w:type="dxa"/>
            <w:vAlign w:val="center"/>
          </w:tcPr>
          <w:p w:rsidR="00B5682E" w:rsidRPr="003B3ECC" w:rsidRDefault="005D3E80" w:rsidP="00CC0AE2">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42</w:t>
            </w:r>
          </w:p>
        </w:tc>
      </w:tr>
      <w:tr w:rsidR="00AF2EC3" w:rsidRPr="003B3ECC" w:rsidTr="00CC0AE2">
        <w:trPr>
          <w:jc w:val="center"/>
        </w:trPr>
        <w:tc>
          <w:tcPr>
            <w:tcW w:w="5098" w:type="dxa"/>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 Tây Nguyên </w:t>
            </w:r>
          </w:p>
        </w:tc>
        <w:tc>
          <w:tcPr>
            <w:tcW w:w="3828" w:type="dxa"/>
            <w:vAlign w:val="center"/>
          </w:tcPr>
          <w:p w:rsidR="00B5682E" w:rsidRPr="003B3ECC" w:rsidRDefault="005D3E80" w:rsidP="00CC0AE2">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7</w:t>
            </w:r>
          </w:p>
        </w:tc>
      </w:tr>
      <w:tr w:rsidR="00AF2EC3" w:rsidRPr="003B3ECC" w:rsidTr="00CC0AE2">
        <w:trPr>
          <w:jc w:val="center"/>
        </w:trPr>
        <w:tc>
          <w:tcPr>
            <w:tcW w:w="5098" w:type="dxa"/>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 Đông Nam Bộ </w:t>
            </w:r>
          </w:p>
        </w:tc>
        <w:tc>
          <w:tcPr>
            <w:tcW w:w="3828" w:type="dxa"/>
            <w:vAlign w:val="center"/>
          </w:tcPr>
          <w:p w:rsidR="00B5682E" w:rsidRPr="003B3ECC" w:rsidRDefault="005D3E80" w:rsidP="00CC0AE2">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72</w:t>
            </w:r>
          </w:p>
        </w:tc>
      </w:tr>
      <w:tr w:rsidR="00AF2EC3" w:rsidRPr="003B3ECC" w:rsidTr="00CC0AE2">
        <w:trPr>
          <w:jc w:val="center"/>
        </w:trPr>
        <w:tc>
          <w:tcPr>
            <w:tcW w:w="5098" w:type="dxa"/>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 Đồng bằng sông Cửu Long </w:t>
            </w:r>
          </w:p>
        </w:tc>
        <w:tc>
          <w:tcPr>
            <w:tcW w:w="3828" w:type="dxa"/>
            <w:vAlign w:val="center"/>
          </w:tcPr>
          <w:p w:rsidR="00B5682E" w:rsidRPr="003B3ECC" w:rsidRDefault="005D3E80" w:rsidP="00CC0AE2">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50</w:t>
            </w:r>
          </w:p>
        </w:tc>
      </w:tr>
    </w:tbl>
    <w:p w:rsidR="00B5682E" w:rsidRPr="003B3ECC" w:rsidRDefault="00CC0AE2" w:rsidP="003B3ECC">
      <w:pPr>
        <w:spacing w:line="240" w:lineRule="auto"/>
        <w:jc w:val="right"/>
        <w:rPr>
          <w:rFonts w:ascii="Times New Roman" w:eastAsia="Times New Roman" w:hAnsi="Times New Roman" w:cs="Times New Roman"/>
          <w:sz w:val="24"/>
          <w:szCs w:val="24"/>
        </w:rPr>
      </w:pPr>
      <w:r w:rsidRPr="00CC0AE2">
        <w:rPr>
          <w:rFonts w:ascii="Times New Roman" w:eastAsia="Times New Roman" w:hAnsi="Times New Roman" w:cs="Times New Roman"/>
          <w:i/>
          <w:szCs w:val="24"/>
        </w:rPr>
        <w:t xml:space="preserve">(Nguồn: Niên giám thống kê năm </w:t>
      </w:r>
      <w:r w:rsidR="003D59C4" w:rsidRPr="003D59C4">
        <w:rPr>
          <w:rFonts w:ascii="Times New Roman" w:eastAsia="Times New Roman" w:hAnsi="Times New Roman" w:cs="Times New Roman"/>
          <w:szCs w:val="24"/>
        </w:rPr>
        <w:t>2022</w:t>
      </w:r>
      <w:r w:rsidRPr="00CC0AE2">
        <w:rPr>
          <w:rFonts w:ascii="Times New Roman" w:eastAsia="Times New Roman" w:hAnsi="Times New Roman" w:cs="Times New Roman"/>
          <w:i/>
          <w:szCs w:val="24"/>
        </w:rPr>
        <w:t>)</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Vùng Đồng bằng sông Hồng và Đông Nam Bộ chiếm bao nhiêu phần trăm (%) tổng số khu công nghiệp, khu chế xuất của cả nước?</w:t>
      </w:r>
      <w:r w:rsidRPr="003B3ECC">
        <w:rPr>
          <w:rFonts w:ascii="Times New Roman" w:eastAsia="Times New Roman" w:hAnsi="Times New Roman" w:cs="Times New Roman"/>
          <w:b/>
          <w:sz w:val="24"/>
          <w:szCs w:val="24"/>
        </w:rPr>
        <w:t xml:space="preserve"> </w:t>
      </w:r>
      <w:r w:rsidRPr="003B3ECC">
        <w:rPr>
          <w:rFonts w:ascii="Times New Roman" w:eastAsia="Times New Roman" w:hAnsi="Times New Roman" w:cs="Times New Roman"/>
          <w:i/>
          <w:sz w:val="24"/>
          <w:szCs w:val="24"/>
        </w:rPr>
        <w:t>(đơn vị tính: %, làm tròn kết quả đến hàng phần 10).</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 xml:space="preserve">Câu 3. </w:t>
      </w:r>
      <w:r w:rsidRPr="003B3ECC">
        <w:rPr>
          <w:rFonts w:ascii="Times New Roman" w:eastAsia="Times New Roman" w:hAnsi="Times New Roman" w:cs="Times New Roman"/>
          <w:sz w:val="24"/>
          <w:szCs w:val="24"/>
        </w:rPr>
        <w:t xml:space="preserve">Năm 2020, giá trị sản xuất công nghiệp, xây dựng của nước ta đạt 2 955 806 tỉ đồng, tổng GDP đạt 7 592 323 tỉ đồng. Cho biết giá trị sản xuất công nghiệp, xây dựng chiếm bao nhiêu % trong cơ cấu GDP của nước ta? </w:t>
      </w:r>
      <w:r w:rsidRPr="003B3ECC">
        <w:rPr>
          <w:rFonts w:ascii="Times New Roman" w:eastAsia="Times New Roman" w:hAnsi="Times New Roman" w:cs="Times New Roman"/>
          <w:i/>
          <w:sz w:val="24"/>
          <w:szCs w:val="24"/>
        </w:rPr>
        <w:t>(làm tròn kết quả đến số thập phân thứ nhất của %)</w:t>
      </w:r>
    </w:p>
    <w:p w:rsidR="00B5682E" w:rsidRPr="003B3ECC" w:rsidRDefault="005D3E80" w:rsidP="00F624DE">
      <w:pPr>
        <w:pBdr>
          <w:between w:val="nil"/>
        </w:pBd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4.</w:t>
      </w:r>
      <w:r w:rsidRPr="003B3ECC">
        <w:rPr>
          <w:rFonts w:ascii="Times New Roman" w:eastAsia="Times New Roman" w:hAnsi="Times New Roman" w:cs="Times New Roman"/>
          <w:sz w:val="24"/>
          <w:szCs w:val="24"/>
        </w:rPr>
        <w:t xml:space="preserve">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tổng số dân nước ta là 98,5 triệu người, sản lượng điện là 244,9 tỉ kWh. Cho biết sản lượng điện bình quân đầu người của nước ta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bao nhiêu kWh/người? </w:t>
      </w:r>
      <w:r w:rsidRPr="003B3ECC">
        <w:rPr>
          <w:rFonts w:ascii="Times New Roman" w:eastAsia="Times New Roman" w:hAnsi="Times New Roman" w:cs="Times New Roman"/>
          <w:i/>
          <w:sz w:val="24"/>
          <w:szCs w:val="24"/>
        </w:rPr>
        <w:t>(làm tròn kết quả đến hàng đơn vị)</w:t>
      </w:r>
    </w:p>
    <w:p w:rsidR="00B5682E" w:rsidRPr="003B3ECC" w:rsidRDefault="005D3E80" w:rsidP="00F624DE">
      <w:pPr>
        <w:spacing w:line="240" w:lineRule="auto"/>
        <w:jc w:val="both"/>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 xml:space="preserve">Câu 5. </w:t>
      </w:r>
      <w:r w:rsidRPr="003B3ECC">
        <w:rPr>
          <w:rFonts w:ascii="Times New Roman" w:eastAsia="Times New Roman" w:hAnsi="Times New Roman" w:cs="Times New Roman"/>
          <w:sz w:val="24"/>
          <w:szCs w:val="24"/>
        </w:rPr>
        <w:t xml:space="preserve">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tổng sản lượng điện nước ta là 244,9 tỉ KWh, trong đó thuỷ điện chiếm 30,6%. Tính sản lượng thuỷ điện nước ta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w:t>
      </w:r>
      <w:r w:rsidRPr="003B3ECC">
        <w:rPr>
          <w:rFonts w:ascii="Times New Roman" w:eastAsia="Times New Roman" w:hAnsi="Times New Roman" w:cs="Times New Roman"/>
          <w:b/>
          <w:sz w:val="24"/>
          <w:szCs w:val="24"/>
        </w:rPr>
        <w:t xml:space="preserve"> </w:t>
      </w:r>
      <w:r w:rsidRPr="003B3ECC">
        <w:rPr>
          <w:rFonts w:ascii="Times New Roman" w:eastAsia="Times New Roman" w:hAnsi="Times New Roman" w:cs="Times New Roman"/>
          <w:i/>
          <w:sz w:val="24"/>
          <w:szCs w:val="24"/>
        </w:rPr>
        <w:t>(làm tròn kết quả đến số thập phân thứ nhất của tỉ kWh)</w:t>
      </w:r>
      <w:r w:rsidRPr="003B3ECC">
        <w:rPr>
          <w:rFonts w:ascii="Times New Roman" w:eastAsia="Times New Roman" w:hAnsi="Times New Roman" w:cs="Times New Roman"/>
          <w:b/>
          <w:sz w:val="24"/>
          <w:szCs w:val="24"/>
        </w:rPr>
        <w:t xml:space="preserve"> </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 xml:space="preserve">Câu 6. </w:t>
      </w:r>
      <w:r w:rsidRPr="003B3ECC">
        <w:rPr>
          <w:rFonts w:ascii="Times New Roman" w:eastAsia="Times New Roman" w:hAnsi="Times New Roman" w:cs="Times New Roman"/>
          <w:sz w:val="24"/>
          <w:szCs w:val="24"/>
        </w:rPr>
        <w:t xml:space="preserve">Tính đến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tổng diện tích các Khu công nghệ cao của nước ta là 3835,4 ha. Khu công nghệ cao Hòa Lạc có diện tích là 1586 ha. Cho biết Khu công nghệ cao Hòa Lạc chiếm bao nhiêu % diện tích các Khu công nghệ cao của nước ta? </w:t>
      </w:r>
      <w:r w:rsidRPr="003B3ECC">
        <w:rPr>
          <w:rFonts w:ascii="Times New Roman" w:eastAsia="Times New Roman" w:hAnsi="Times New Roman" w:cs="Times New Roman"/>
          <w:i/>
          <w:sz w:val="24"/>
          <w:szCs w:val="24"/>
        </w:rPr>
        <w:t>(làm tròn kết quả đến số thập phân thứ nhất)</w:t>
      </w:r>
    </w:p>
    <w:p w:rsidR="00190EC0" w:rsidRDefault="00190EC0" w:rsidP="003B3ECC">
      <w:pPr>
        <w:spacing w:line="240" w:lineRule="auto"/>
        <w:jc w:val="both"/>
        <w:rPr>
          <w:rFonts w:ascii="Times New Roman" w:eastAsia="Times New Roman" w:hAnsi="Times New Roman" w:cs="Times New Roman"/>
          <w:b/>
          <w:color w:val="0070C0"/>
          <w:sz w:val="24"/>
          <w:szCs w:val="24"/>
          <w:lang w:val="en-US"/>
        </w:rPr>
      </w:pPr>
    </w:p>
    <w:p w:rsidR="00190EC0" w:rsidRDefault="00190EC0" w:rsidP="003B3ECC">
      <w:pPr>
        <w:spacing w:line="240" w:lineRule="auto"/>
        <w:jc w:val="both"/>
        <w:rPr>
          <w:rFonts w:ascii="Times New Roman" w:eastAsia="Times New Roman" w:hAnsi="Times New Roman" w:cs="Times New Roman"/>
          <w:b/>
          <w:color w:val="0070C0"/>
          <w:sz w:val="24"/>
          <w:szCs w:val="24"/>
          <w:lang w:val="en-US"/>
        </w:rPr>
      </w:pPr>
    </w:p>
    <w:p w:rsidR="00146811" w:rsidRPr="003B3ECC" w:rsidRDefault="00807574" w:rsidP="003B3ECC">
      <w:pPr>
        <w:spacing w:line="240" w:lineRule="auto"/>
        <w:jc w:val="both"/>
        <w:rPr>
          <w:rFonts w:ascii="Times New Roman" w:eastAsia="Times New Roman" w:hAnsi="Times New Roman" w:cs="Times New Roman"/>
          <w:b/>
          <w:color w:val="0070C0"/>
          <w:sz w:val="24"/>
          <w:szCs w:val="24"/>
          <w:lang w:val="en-US"/>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02976" behindDoc="0" locked="0" layoutInCell="1" allowOverlap="1" wp14:anchorId="4D026ACA" wp14:editId="70C7A710">
                <wp:simplePos x="0" y="0"/>
                <wp:positionH relativeFrom="column">
                  <wp:posOffset>0</wp:posOffset>
                </wp:positionH>
                <wp:positionV relativeFrom="paragraph">
                  <wp:posOffset>-635</wp:posOffset>
                </wp:positionV>
                <wp:extent cx="2149928" cy="186055"/>
                <wp:effectExtent l="0" t="0" r="41275" b="23495"/>
                <wp:wrapNone/>
                <wp:docPr id="683630731" name="Pentagon 683630731"/>
                <wp:cNvGraphicFramePr/>
                <a:graphic xmlns:a="http://schemas.openxmlformats.org/drawingml/2006/main">
                  <a:graphicData uri="http://schemas.microsoft.com/office/word/2010/wordprocessingShape">
                    <wps:wsp>
                      <wps:cNvSpPr/>
                      <wps:spPr>
                        <a:xfrm>
                          <a:off x="0" y="0"/>
                          <a:ext cx="2149928"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6D39C" id="Pentagon 683630731" o:spid="_x0000_s1026" type="#_x0000_t15" style="position:absolute;margin-left:0;margin-top:-.05pt;width:169.3pt;height:14.6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" adj="20665" filled="f" strokecolor="#629dd1 [3205]" strokeweight="1pt"/>
            </w:pict>
          </mc:Fallback>
        </mc:AlternateContent>
      </w:r>
      <w:r w:rsidR="00E7456E">
        <w:rPr>
          <w:rFonts w:ascii="Times New Roman" w:eastAsia="Times New Roman" w:hAnsi="Times New Roman" w:cs="Times New Roman"/>
          <w:b/>
          <w:color w:val="0070C0"/>
          <w:sz w:val="24"/>
          <w:szCs w:val="24"/>
          <w:lang w:val="en-US"/>
        </w:rPr>
        <w:t>ĐÁP ÁN THAM KHẢO</w:t>
      </w:r>
    </w:p>
    <w:p w:rsidR="00B5682E" w:rsidRPr="003B3ECC" w:rsidRDefault="00146811" w:rsidP="003B3ECC">
      <w:pPr>
        <w:spacing w:line="240" w:lineRule="auto"/>
        <w:jc w:val="both"/>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w:t>
      </w:r>
    </w:p>
    <w:tbl>
      <w:tblPr>
        <w:tblStyle w:val="affffffffffe"/>
        <w:tblW w:w="9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8"/>
        <w:gridCol w:w="377"/>
        <w:gridCol w:w="377"/>
        <w:gridCol w:w="398"/>
        <w:gridCol w:w="398"/>
        <w:gridCol w:w="398"/>
        <w:gridCol w:w="377"/>
        <w:gridCol w:w="398"/>
        <w:gridCol w:w="377"/>
        <w:gridCol w:w="398"/>
        <w:gridCol w:w="501"/>
        <w:gridCol w:w="501"/>
        <w:gridCol w:w="501"/>
        <w:gridCol w:w="501"/>
        <w:gridCol w:w="501"/>
        <w:gridCol w:w="501"/>
        <w:gridCol w:w="501"/>
        <w:gridCol w:w="501"/>
        <w:gridCol w:w="525"/>
      </w:tblGrid>
      <w:tr w:rsidR="00146811" w:rsidRPr="003B3ECC" w:rsidTr="002E08FC">
        <w:trPr>
          <w:trHeight w:val="379"/>
          <w:tblHeader/>
        </w:trPr>
        <w:tc>
          <w:tcPr>
            <w:tcW w:w="1748"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37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37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398"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398"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398"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37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c>
          <w:tcPr>
            <w:tcW w:w="398"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7</w:t>
            </w:r>
          </w:p>
        </w:tc>
        <w:tc>
          <w:tcPr>
            <w:tcW w:w="37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8</w:t>
            </w:r>
          </w:p>
        </w:tc>
        <w:tc>
          <w:tcPr>
            <w:tcW w:w="398"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9</w:t>
            </w:r>
          </w:p>
        </w:tc>
        <w:tc>
          <w:tcPr>
            <w:tcW w:w="50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10</w:t>
            </w:r>
          </w:p>
        </w:tc>
        <w:tc>
          <w:tcPr>
            <w:tcW w:w="50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11</w:t>
            </w:r>
          </w:p>
        </w:tc>
        <w:tc>
          <w:tcPr>
            <w:tcW w:w="50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12</w:t>
            </w:r>
          </w:p>
        </w:tc>
        <w:tc>
          <w:tcPr>
            <w:tcW w:w="50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13</w:t>
            </w:r>
          </w:p>
        </w:tc>
        <w:tc>
          <w:tcPr>
            <w:tcW w:w="50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14</w:t>
            </w:r>
          </w:p>
        </w:tc>
        <w:tc>
          <w:tcPr>
            <w:tcW w:w="50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15</w:t>
            </w:r>
          </w:p>
        </w:tc>
        <w:tc>
          <w:tcPr>
            <w:tcW w:w="50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16</w:t>
            </w:r>
          </w:p>
        </w:tc>
        <w:tc>
          <w:tcPr>
            <w:tcW w:w="50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17</w:t>
            </w:r>
          </w:p>
        </w:tc>
        <w:tc>
          <w:tcPr>
            <w:tcW w:w="525"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18</w:t>
            </w:r>
          </w:p>
        </w:tc>
      </w:tr>
      <w:tr w:rsidR="00146811" w:rsidRPr="003B3ECC" w:rsidTr="00146811">
        <w:trPr>
          <w:trHeight w:val="379"/>
        </w:trPr>
        <w:tc>
          <w:tcPr>
            <w:tcW w:w="1748"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377"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377"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398"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398"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398"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377"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398"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377"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398"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01"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01"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01" w:type="dxa"/>
            <w:vAlign w:val="center"/>
          </w:tcPr>
          <w:p w:rsidR="00B5682E" w:rsidRPr="00CC0AE2" w:rsidRDefault="00CC0AE2" w:rsidP="003B3ECC">
            <w:pPr>
              <w:spacing w:line="240" w:lineRule="auto"/>
              <w:jc w:val="center"/>
              <w:rPr>
                <w:rFonts w:ascii="Times New Roman" w:eastAsia="Times New Roman" w:hAnsi="Times New Roman" w:cs="Times New Roman"/>
                <w:color w:val="0070C0"/>
                <w:sz w:val="24"/>
                <w:szCs w:val="24"/>
                <w:lang w:val="en-US"/>
              </w:rPr>
            </w:pPr>
            <w:r>
              <w:rPr>
                <w:rFonts w:ascii="Times New Roman" w:eastAsia="Times New Roman" w:hAnsi="Times New Roman" w:cs="Times New Roman"/>
                <w:color w:val="0070C0"/>
                <w:sz w:val="24"/>
                <w:szCs w:val="24"/>
                <w:lang w:val="en-US"/>
              </w:rPr>
              <w:t>D</w:t>
            </w:r>
          </w:p>
        </w:tc>
        <w:tc>
          <w:tcPr>
            <w:tcW w:w="501"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01"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01"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01"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01"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25"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r>
    </w:tbl>
    <w:p w:rsidR="00146811" w:rsidRPr="003B3ECC" w:rsidRDefault="00146811"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w:t>
      </w:r>
    </w:p>
    <w:p w:rsidR="00146811" w:rsidRPr="003B3ECC" w:rsidRDefault="00146811" w:rsidP="003B3ECC">
      <w:pPr>
        <w:spacing w:line="240" w:lineRule="auto"/>
        <w:rPr>
          <w:rFonts w:ascii="Times New Roman" w:eastAsia="Times New Roman" w:hAnsi="Times New Roman" w:cs="Times New Roman"/>
          <w:b/>
          <w:color w:val="0070C0"/>
          <w:sz w:val="24"/>
          <w:szCs w:val="24"/>
          <w:lang w:val="en-US"/>
        </w:rPr>
      </w:pPr>
    </w:p>
    <w:tbl>
      <w:tblPr>
        <w:tblStyle w:val="afffffffffff"/>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9"/>
        <w:gridCol w:w="1803"/>
        <w:gridCol w:w="1803"/>
        <w:gridCol w:w="1705"/>
        <w:gridCol w:w="1840"/>
      </w:tblGrid>
      <w:tr w:rsidR="00146811" w:rsidRPr="003B3ECC" w:rsidTr="002E08FC">
        <w:trPr>
          <w:trHeight w:val="257"/>
          <w:tblHeader/>
        </w:trPr>
        <w:tc>
          <w:tcPr>
            <w:tcW w:w="2739"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1803"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803"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705"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840"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r>
      <w:tr w:rsidR="00146811" w:rsidRPr="003B3ECC" w:rsidTr="00146811">
        <w:trPr>
          <w:trHeight w:val="257"/>
        </w:trPr>
        <w:tc>
          <w:tcPr>
            <w:tcW w:w="2739"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1803"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ĐĐĐS</w:t>
            </w:r>
          </w:p>
        </w:tc>
        <w:tc>
          <w:tcPr>
            <w:tcW w:w="1803"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ĐĐĐS</w:t>
            </w:r>
          </w:p>
        </w:tc>
        <w:tc>
          <w:tcPr>
            <w:tcW w:w="1705"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ĐSĐS</w:t>
            </w:r>
          </w:p>
        </w:tc>
        <w:tc>
          <w:tcPr>
            <w:tcW w:w="1840"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SĐĐĐ</w:t>
            </w:r>
          </w:p>
        </w:tc>
      </w:tr>
    </w:tbl>
    <w:p w:rsidR="00B5682E" w:rsidRPr="003B3ECC" w:rsidRDefault="00146811" w:rsidP="003B3ECC">
      <w:pPr>
        <w:spacing w:line="240" w:lineRule="auto"/>
        <w:rPr>
          <w:rFonts w:ascii="Times New Roman" w:eastAsia="Times New Roman" w:hAnsi="Times New Roman" w:cs="Times New Roman"/>
          <w:color w:val="0070C0"/>
          <w:sz w:val="24"/>
          <w:szCs w:val="24"/>
          <w:highlight w:val="yellow"/>
        </w:rPr>
      </w:pPr>
      <w:r w:rsidRPr="003B3ECC">
        <w:rPr>
          <w:rFonts w:ascii="Times New Roman" w:eastAsia="Times New Roman" w:hAnsi="Times New Roman" w:cs="Times New Roman"/>
          <w:b/>
          <w:color w:val="0070C0"/>
          <w:sz w:val="24"/>
          <w:szCs w:val="24"/>
          <w:lang w:val="en-US"/>
        </w:rPr>
        <w:t>PHẦN III.</w:t>
      </w:r>
    </w:p>
    <w:tbl>
      <w:tblPr>
        <w:tblStyle w:val="afffffffffff0"/>
        <w:tblW w:w="9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0"/>
        <w:gridCol w:w="1482"/>
        <w:gridCol w:w="1228"/>
        <w:gridCol w:w="2555"/>
        <w:gridCol w:w="1738"/>
        <w:gridCol w:w="1738"/>
      </w:tblGrid>
      <w:tr w:rsidR="00AF2EC3" w:rsidRPr="003B3ECC" w:rsidTr="002E08FC">
        <w:trPr>
          <w:trHeight w:val="165"/>
          <w:tblHeader/>
        </w:trPr>
        <w:tc>
          <w:tcPr>
            <w:tcW w:w="119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1</w:t>
            </w:r>
          </w:p>
        </w:tc>
        <w:tc>
          <w:tcPr>
            <w:tcW w:w="148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2</w:t>
            </w:r>
          </w:p>
        </w:tc>
        <w:tc>
          <w:tcPr>
            <w:tcW w:w="122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3</w:t>
            </w:r>
          </w:p>
        </w:tc>
        <w:tc>
          <w:tcPr>
            <w:tcW w:w="2555"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4</w:t>
            </w:r>
          </w:p>
        </w:tc>
        <w:tc>
          <w:tcPr>
            <w:tcW w:w="173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5</w:t>
            </w:r>
          </w:p>
        </w:tc>
        <w:tc>
          <w:tcPr>
            <w:tcW w:w="173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6</w:t>
            </w:r>
          </w:p>
        </w:tc>
      </w:tr>
      <w:tr w:rsidR="00AF2EC3" w:rsidRPr="003B3ECC">
        <w:trPr>
          <w:trHeight w:val="336"/>
        </w:trPr>
        <w:tc>
          <w:tcPr>
            <w:tcW w:w="1190"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1,05</w:t>
            </w:r>
          </w:p>
        </w:tc>
        <w:tc>
          <w:tcPr>
            <w:tcW w:w="1482"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58,7</w:t>
            </w:r>
          </w:p>
        </w:tc>
        <w:tc>
          <w:tcPr>
            <w:tcW w:w="1228"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38,9</w:t>
            </w:r>
          </w:p>
        </w:tc>
        <w:tc>
          <w:tcPr>
            <w:tcW w:w="2555"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2486</w:t>
            </w:r>
          </w:p>
        </w:tc>
        <w:tc>
          <w:tcPr>
            <w:tcW w:w="1738"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74,9</w:t>
            </w:r>
          </w:p>
        </w:tc>
        <w:tc>
          <w:tcPr>
            <w:tcW w:w="1738" w:type="dxa"/>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41,4</w:t>
            </w:r>
          </w:p>
        </w:tc>
      </w:tr>
    </w:tbl>
    <w:p w:rsidR="00B5682E" w:rsidRPr="003B3ECC" w:rsidRDefault="00B5682E" w:rsidP="003B3ECC">
      <w:pPr>
        <w:spacing w:line="240" w:lineRule="auto"/>
        <w:rPr>
          <w:rFonts w:ascii="Times New Roman" w:eastAsia="Times New Roman" w:hAnsi="Times New Roman" w:cs="Times New Roman"/>
          <w:color w:val="0070C0"/>
          <w:sz w:val="24"/>
          <w:szCs w:val="24"/>
        </w:rPr>
      </w:pP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1.</w:t>
      </w:r>
      <w:r w:rsidRPr="003B3ECC">
        <w:rPr>
          <w:rFonts w:ascii="Times New Roman" w:eastAsia="Times New Roman" w:hAnsi="Times New Roman" w:cs="Times New Roman"/>
          <w:color w:val="0070C0"/>
          <w:sz w:val="24"/>
          <w:szCs w:val="24"/>
        </w:rPr>
        <w:t xml:space="preserve"> Tăng trưởng = 266/253≈1,05266 / 253 ≈1,05</w:t>
      </w:r>
      <w:r w:rsidRPr="003B3ECC">
        <w:rPr>
          <w:rFonts w:ascii="Times New Roman" w:eastAsia="Times New Roman" w:hAnsi="Times New Roman" w:cs="Times New Roman"/>
          <w:color w:val="0070C0"/>
          <w:sz w:val="24"/>
          <w:szCs w:val="24"/>
        </w:rPr>
        <w:br/>
        <w:t xml:space="preserve">Kết luận: Từ năm 2015 đến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số lượng khu công nghiệp, khu chế xuất tăng khoảng 1,05 lần.</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Đáp án:</w:t>
      </w:r>
      <w:r w:rsidRPr="003B3ECC">
        <w:rPr>
          <w:rFonts w:ascii="Times New Roman" w:eastAsia="Times New Roman" w:hAnsi="Times New Roman" w:cs="Times New Roman"/>
          <w:color w:val="0070C0"/>
          <w:sz w:val="24"/>
          <w:szCs w:val="24"/>
        </w:rPr>
        <w:t xml:space="preserve"> </w:t>
      </w:r>
      <w:r w:rsidRPr="003B3ECC">
        <w:rPr>
          <w:rFonts w:ascii="Times New Roman" w:eastAsia="Times New Roman" w:hAnsi="Times New Roman" w:cs="Times New Roman"/>
          <w:b/>
          <w:color w:val="0070C0"/>
          <w:sz w:val="24"/>
          <w:szCs w:val="24"/>
        </w:rPr>
        <w:t>1,05</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2.</w:t>
      </w:r>
      <w:r w:rsidRPr="003B3ECC">
        <w:rPr>
          <w:rFonts w:ascii="Times New Roman" w:eastAsia="Times New Roman" w:hAnsi="Times New Roman" w:cs="Times New Roman"/>
          <w:color w:val="0070C0"/>
          <w:sz w:val="24"/>
          <w:szCs w:val="24"/>
        </w:rPr>
        <w:t xml:space="preserve"> Tổng số khu = 22 + 100 + 42 + 7 + 72 + 50 = 293</w:t>
      </w:r>
      <w:r w:rsidRPr="003B3ECC">
        <w:rPr>
          <w:rFonts w:ascii="Times New Roman" w:eastAsia="Times New Roman" w:hAnsi="Times New Roman" w:cs="Times New Roman"/>
          <w:color w:val="0070C0"/>
          <w:sz w:val="24"/>
          <w:szCs w:val="24"/>
        </w:rPr>
        <w:br/>
        <w:t>Số khu Đồng bằng sông Hồng và Đông Nam Bộ = 100 + 72 = 172</w:t>
      </w:r>
      <w:r w:rsidRPr="003B3ECC">
        <w:rPr>
          <w:rFonts w:ascii="Times New Roman" w:eastAsia="Times New Roman" w:hAnsi="Times New Roman" w:cs="Times New Roman"/>
          <w:color w:val="0070C0"/>
          <w:sz w:val="24"/>
          <w:szCs w:val="24"/>
        </w:rPr>
        <w:br/>
        <w:t>Tỉ lệ = (172 / 293) × 100 ≈ 58,7%</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Đáp án: 58,7</w:t>
      </w:r>
    </w:p>
    <w:p w:rsidR="00B5682E" w:rsidRPr="003B3ECC" w:rsidRDefault="005D3E80" w:rsidP="003B3ECC">
      <w:pPr>
        <w:spacing w:line="240" w:lineRule="auto"/>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3.</w:t>
      </w:r>
      <w:r w:rsidRPr="003B3ECC">
        <w:rPr>
          <w:rFonts w:ascii="Times New Roman" w:eastAsia="Times New Roman" w:hAnsi="Times New Roman" w:cs="Times New Roman"/>
          <w:color w:val="0070C0"/>
          <w:sz w:val="24"/>
          <w:szCs w:val="24"/>
        </w:rPr>
        <w:t xml:space="preserve"> Giá trị sản xuất công nghiệp, xây dựng chiếm tỉ trọng trong GDP = (giá trị sản xuất công nghiệp, xây dựng / GDP) × 100%</w:t>
      </w:r>
      <w:r w:rsidRPr="003B3ECC">
        <w:rPr>
          <w:rFonts w:ascii="Times New Roman" w:eastAsia="Times New Roman" w:hAnsi="Times New Roman" w:cs="Times New Roman"/>
          <w:color w:val="0070C0"/>
          <w:sz w:val="24"/>
          <w:szCs w:val="24"/>
        </w:rPr>
        <w:br/>
        <w:t>Tỉ trọng = (2 955 806 / 7 592 323) × 100% ≈ 38,906...%</w:t>
      </w:r>
      <w:r w:rsidRPr="003B3ECC">
        <w:rPr>
          <w:rFonts w:ascii="Times New Roman" w:eastAsia="Times New Roman" w:hAnsi="Times New Roman" w:cs="Times New Roman"/>
          <w:color w:val="0070C0"/>
          <w:sz w:val="24"/>
          <w:szCs w:val="24"/>
        </w:rPr>
        <w:br/>
        <w:t>Kết quả (làm tròn đến một chữ số thập phân) = 38,9%.</w:t>
      </w:r>
    </w:p>
    <w:p w:rsidR="00B5682E" w:rsidRPr="003B3ECC" w:rsidRDefault="005D3E80" w:rsidP="003B3ECC">
      <w:pPr>
        <w:pBdr>
          <w:between w:val="nil"/>
        </w:pBdr>
        <w:spacing w:line="240" w:lineRule="auto"/>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4.</w:t>
      </w:r>
      <w:r w:rsidRPr="003B3ECC">
        <w:rPr>
          <w:rFonts w:ascii="Times New Roman" w:eastAsia="Times New Roman" w:hAnsi="Times New Roman" w:cs="Times New Roman"/>
          <w:color w:val="0070C0"/>
          <w:sz w:val="24"/>
          <w:szCs w:val="24"/>
        </w:rPr>
        <w:t xml:space="preserve"> Để tính sản lượng điện bình quân đầu người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ta thực hiện như sau:</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Sản lượng điện bình quân đầu người = Sản lượng điện / Tổng số dân</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Thay số vào công thức:</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Sản lượng điện bình quân đầu người = 244,9 tỉ kWh / 98,5 triệu người</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lastRenderedPageBreak/>
        <w:t>Chuyển đổi đơn vị:</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 xml:space="preserve">244,9 tỉ kWh = 244.900.000.000 kWh </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98,5 triệu người = 98.500.000 người</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Tính:</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Sản lượng điện bình quân đầu người = 244.900.000.000 kWh / 98.500.000 người ≈ 2486 kWh/người</w:t>
      </w:r>
    </w:p>
    <w:p w:rsidR="00B5682E" w:rsidRPr="003B3ECC" w:rsidRDefault="005D3E80" w:rsidP="003B3ECC">
      <w:pPr>
        <w:widowControl w:val="0"/>
        <w:tabs>
          <w:tab w:val="left" w:pos="284"/>
          <w:tab w:val="left" w:pos="2552"/>
          <w:tab w:val="left" w:pos="4962"/>
          <w:tab w:val="left" w:pos="7371"/>
        </w:tabs>
        <w:spacing w:line="240" w:lineRule="auto"/>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5.</w:t>
      </w:r>
      <w:r w:rsidRPr="003B3ECC">
        <w:rPr>
          <w:rFonts w:ascii="Times New Roman" w:eastAsia="Times New Roman" w:hAnsi="Times New Roman" w:cs="Times New Roman"/>
          <w:color w:val="0070C0"/>
          <w:sz w:val="24"/>
          <w:szCs w:val="24"/>
        </w:rPr>
        <w:t xml:space="preserve"> Để tính sản lượng thuỷ điện, ta sử dụng công thức:</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Sản lượng thuỷ điện = Tổng sản lượng điện × (Tỷ lệ thuỷ điện / 100).</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Thay số vào công thức: Sản lượng thuỷ điện = 244,9 × 0,306 ≈ 74,9 tỉ KWh.</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 xml:space="preserve">Vậy, sản lượng thuỷ điện nước ta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là </w:t>
      </w:r>
      <w:r w:rsidRPr="003B3ECC">
        <w:rPr>
          <w:rFonts w:ascii="Times New Roman" w:eastAsia="Times New Roman" w:hAnsi="Times New Roman" w:cs="Times New Roman"/>
          <w:b/>
          <w:color w:val="0070C0"/>
          <w:sz w:val="24"/>
          <w:szCs w:val="24"/>
        </w:rPr>
        <w:t>74,9 tỉ KWh</w:t>
      </w:r>
      <w:r w:rsidRPr="003B3ECC">
        <w:rPr>
          <w:rFonts w:ascii="Times New Roman" w:eastAsia="Times New Roman" w:hAnsi="Times New Roman" w:cs="Times New Roman"/>
          <w:color w:val="0070C0"/>
          <w:sz w:val="24"/>
          <w:szCs w:val="24"/>
        </w:rPr>
        <w:t>.</w:t>
      </w:r>
    </w:p>
    <w:p w:rsidR="00B5682E" w:rsidRPr="003B3ECC" w:rsidRDefault="005D3E80" w:rsidP="003B3ECC">
      <w:pPr>
        <w:spacing w:line="240" w:lineRule="auto"/>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6.</w:t>
      </w:r>
      <w:r w:rsidRPr="003B3ECC">
        <w:rPr>
          <w:rFonts w:ascii="Times New Roman" w:eastAsia="Times New Roman" w:hAnsi="Times New Roman" w:cs="Times New Roman"/>
          <w:color w:val="0070C0"/>
          <w:sz w:val="24"/>
          <w:szCs w:val="24"/>
        </w:rPr>
        <w:t xml:space="preserve"> Để tính tỷ lệ diện tích của Khu công nghệ cao Hòa Lạc so với tổng diện tích, ta có thể tính tỷ lệ phần trăm bằng công thức: Tỷ lệ = (Diện tích Khu công nghệ cao Hòa Lạc / Tổng diện tích các Khu công nghệ cao) × 100.</w:t>
      </w:r>
    </w:p>
    <w:p w:rsidR="00B5682E" w:rsidRPr="003B3ECC" w:rsidRDefault="0095050B"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sdt>
        <w:sdtPr>
          <w:rPr>
            <w:rFonts w:ascii="Times New Roman" w:hAnsi="Times New Roman" w:cs="Times New Roman"/>
            <w:color w:val="0070C0"/>
            <w:sz w:val="24"/>
            <w:szCs w:val="24"/>
          </w:rPr>
          <w:tag w:val="goog_rdk_3"/>
          <w:id w:val="-1642645339"/>
        </w:sdtPr>
        <w:sdtEndPr/>
        <w:sdtContent>
          <w:r w:rsidR="005D3E80" w:rsidRPr="003B3ECC">
            <w:rPr>
              <w:rFonts w:ascii="Times New Roman" w:eastAsia="Caudex" w:hAnsi="Times New Roman" w:cs="Times New Roman"/>
              <w:color w:val="0070C0"/>
              <w:sz w:val="24"/>
              <w:szCs w:val="24"/>
            </w:rPr>
            <w:t>Thay số vào công thức: Tỷ lệ = (1586 / 3835,4) × 100 ≈ 41,4%.</w:t>
          </w:r>
        </w:sdtContent>
      </w:sdt>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 xml:space="preserve">Vậy, Khu công nghệ cao Hòa Lạc chiếm khoảng </w:t>
      </w:r>
      <w:r w:rsidRPr="003B3ECC">
        <w:rPr>
          <w:rFonts w:ascii="Times New Roman" w:eastAsia="Times New Roman" w:hAnsi="Times New Roman" w:cs="Times New Roman"/>
          <w:b/>
          <w:color w:val="0070C0"/>
          <w:sz w:val="24"/>
          <w:szCs w:val="24"/>
        </w:rPr>
        <w:t>41,4%</w:t>
      </w:r>
      <w:r w:rsidRPr="003B3ECC">
        <w:rPr>
          <w:rFonts w:ascii="Times New Roman" w:eastAsia="Times New Roman" w:hAnsi="Times New Roman" w:cs="Times New Roman"/>
          <w:color w:val="0070C0"/>
          <w:sz w:val="24"/>
          <w:szCs w:val="24"/>
        </w:rPr>
        <w:t xml:space="preserve"> diện tích các Khu công nghệ cao của nước ta.</w:t>
      </w:r>
    </w:p>
    <w:p w:rsidR="00B5682E" w:rsidRPr="003B3ECC" w:rsidRDefault="005D3E80" w:rsidP="003B3ECC">
      <w:pPr>
        <w:spacing w:line="240" w:lineRule="auto"/>
        <w:rPr>
          <w:rFonts w:ascii="Times New Roman" w:eastAsia="Times New Roman" w:hAnsi="Times New Roman" w:cs="Times New Roman"/>
          <w:b/>
          <w:color w:val="0070C0"/>
          <w:sz w:val="24"/>
          <w:szCs w:val="24"/>
        </w:rPr>
      </w:pPr>
      <w:r w:rsidRPr="003B3ECC">
        <w:rPr>
          <w:rFonts w:ascii="Times New Roman" w:hAnsi="Times New Roman" w:cs="Times New Roman"/>
          <w:color w:val="0070C0"/>
          <w:sz w:val="24"/>
          <w:szCs w:val="24"/>
        </w:rPr>
        <w:br w:type="page"/>
      </w:r>
    </w:p>
    <w:p w:rsidR="00146811" w:rsidRPr="003B3ECC" w:rsidRDefault="00030299" w:rsidP="003B3ECC">
      <w:pPr>
        <w:spacing w:line="240" w:lineRule="auto"/>
        <w:jc w:val="center"/>
        <w:rPr>
          <w:rFonts w:ascii="Times New Roman" w:eastAsia="Times New Roman" w:hAnsi="Times New Roman" w:cs="Times New Roman"/>
          <w:b/>
          <w:sz w:val="24"/>
          <w:szCs w:val="24"/>
          <w:u w:val="single"/>
          <w:lang w:val="en-US"/>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1784192" behindDoc="0" locked="0" layoutInCell="1" allowOverlap="1" wp14:anchorId="5A5E0FC3" wp14:editId="658FA213">
                <wp:simplePos x="0" y="0"/>
                <wp:positionH relativeFrom="column">
                  <wp:posOffset>1905000</wp:posOffset>
                </wp:positionH>
                <wp:positionV relativeFrom="paragraph">
                  <wp:posOffset>677545</wp:posOffset>
                </wp:positionV>
                <wp:extent cx="2772410" cy="317500"/>
                <wp:effectExtent l="0" t="0" r="27940" b="25400"/>
                <wp:wrapNone/>
                <wp:docPr id="683630732" name="Round Diagonal Corner Rectangle 683630732"/>
                <wp:cNvGraphicFramePr/>
                <a:graphic xmlns:a="http://schemas.openxmlformats.org/drawingml/2006/main">
                  <a:graphicData uri="http://schemas.microsoft.com/office/word/2010/wordprocessingShape">
                    <wps:wsp>
                      <wps:cNvSpPr/>
                      <wps:spPr>
                        <a:xfrm>
                          <a:off x="0" y="0"/>
                          <a:ext cx="2772410" cy="31750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030299">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5E0FC3" id="Round Diagonal Corner Rectangle 683630732" o:spid="_x0000_s1219" style="position:absolute;left:0;text-align:left;margin-left:150pt;margin-top:53.35pt;width:218.3pt;height:2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" adj="-11796480,,5400" path="m52918,l2772410,r,l2772410,264582v,29226,-23692,52918,-52918,52918l,317500r,l,52918c,23692,23692,,52918,xe" fillcolor="#ffc000" strokecolor="#ffc000" strokeweight="1pt">
                <v:stroke joinstyle="miter"/>
                <v:formulas/>
                <v:path arrowok="t" o:connecttype="custom" o:connectlocs="52918,0;2772410,0;2772410,0;2772410,264582;2719492,317500;0,317500;0,317500;0,52918;52918,0" o:connectangles="0,0,0,0,0,0,0,0,0" textboxrect="0,0,2772410,317500"/>
                <v:textbox>
                  <w:txbxContent>
                    <w:p w:rsidR="00034C79" w:rsidRPr="00992537" w:rsidRDefault="00034C79" w:rsidP="00030299">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v:textbox>
              </v:shape>
            </w:pict>
          </mc:Fallback>
        </mc:AlternateContent>
      </w:r>
      <w:r w:rsidR="005D3E80" w:rsidRPr="003B3ECC">
        <w:rPr>
          <w:rFonts w:ascii="Times New Roman" w:eastAsia="Times New Roman" w:hAnsi="Times New Roman" w:cs="Times New Roman"/>
          <w:b/>
          <w:noProof/>
          <w:sz w:val="24"/>
          <w:szCs w:val="24"/>
          <w:lang w:val="en-US"/>
        </w:rPr>
        <mc:AlternateContent>
          <mc:Choice Requires="wpg">
            <w:drawing>
              <wp:inline distT="0" distB="0" distL="0" distR="0" wp14:anchorId="001C0B5D" wp14:editId="4EECB046">
                <wp:extent cx="6647815" cy="728614"/>
                <wp:effectExtent l="0" t="0" r="0" b="0"/>
                <wp:docPr id="683630733" name="Group 683630733"/>
                <wp:cNvGraphicFramePr/>
                <a:graphic xmlns:a="http://schemas.openxmlformats.org/drawingml/2006/main">
                  <a:graphicData uri="http://schemas.microsoft.com/office/word/2010/wordprocessingGroup">
                    <wpg:wgp>
                      <wpg:cNvGrpSpPr/>
                      <wpg:grpSpPr>
                        <a:xfrm>
                          <a:off x="0" y="0"/>
                          <a:ext cx="6647815" cy="728614"/>
                          <a:chOff x="2022075" y="3415675"/>
                          <a:chExt cx="6647850" cy="728650"/>
                        </a:xfrm>
                      </wpg:grpSpPr>
                      <wpg:grpSp>
                        <wpg:cNvPr id="683630734" name="Group 683630734"/>
                        <wpg:cNvGrpSpPr/>
                        <wpg:grpSpPr>
                          <a:xfrm>
                            <a:off x="2022093" y="3415693"/>
                            <a:ext cx="6647815" cy="728614"/>
                            <a:chOff x="0" y="0"/>
                            <a:chExt cx="6647825" cy="728600"/>
                          </a:xfrm>
                        </wpg:grpSpPr>
                        <wps:wsp>
                          <wps:cNvPr id="683630735" name="Rectangle 683630735"/>
                          <wps:cNvSpPr/>
                          <wps:spPr>
                            <a:xfrm>
                              <a:off x="0" y="0"/>
                              <a:ext cx="6647825" cy="728600"/>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g:grpSp>
                          <wpg:cNvPr id="683630736" name="Group 683630736"/>
                          <wpg:cNvGrpSpPr/>
                          <wpg:grpSpPr>
                            <a:xfrm>
                              <a:off x="0" y="0"/>
                              <a:ext cx="6647815" cy="728600"/>
                              <a:chOff x="0" y="0"/>
                              <a:chExt cx="6647815" cy="728600"/>
                            </a:xfrm>
                          </wpg:grpSpPr>
                          <wps:wsp>
                            <wps:cNvPr id="683630737" name="Rectangle 683630737"/>
                            <wps:cNvSpPr/>
                            <wps:spPr>
                              <a:xfrm>
                                <a:off x="0" y="0"/>
                                <a:ext cx="6647800" cy="728600"/>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683630738" name="Straight Arrow Connector 683630738"/>
                            <wps:cNvCnPr/>
                            <wps:spPr>
                              <a:xfrm>
                                <a:off x="0" y="485611"/>
                                <a:ext cx="6647815" cy="0"/>
                              </a:xfrm>
                              <a:prstGeom prst="straightConnector1">
                                <a:avLst/>
                              </a:prstGeom>
                              <a:noFill/>
                              <a:ln w="12700" cap="flat" cmpd="sng">
                                <a:solidFill>
                                  <a:srgbClr val="BA6124"/>
                                </a:solidFill>
                                <a:prstDash val="solid"/>
                                <a:miter lim="800000"/>
                                <a:headEnd type="none" w="sm" len="sm"/>
                                <a:tailEnd type="none" w="sm" len="sm"/>
                              </a:ln>
                            </wps:spPr>
                            <wps:bodyPr/>
                          </wps:wsp>
                          <wps:wsp>
                            <wps:cNvPr id="683630739" name="Rectangle 683630739"/>
                            <wps:cNvSpPr/>
                            <wps:spPr>
                              <a:xfrm>
                                <a:off x="1728431" y="219342"/>
                                <a:ext cx="4919383" cy="242609"/>
                              </a:xfrm>
                              <a:prstGeom prst="rect">
                                <a:avLst/>
                              </a:prstGeom>
                              <a:blipFill rotWithShape="1">
                                <a:blip r:embed="rId11">
                                  <a:alphaModFix/>
                                </a:blip>
                                <a:stretch>
                                  <a:fillRect/>
                                </a:stretch>
                              </a:blip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683630740" name="Rectangle 683630740"/>
                            <wps:cNvSpPr/>
                            <wps:spPr>
                              <a:xfrm>
                                <a:off x="1728431" y="219342"/>
                                <a:ext cx="4919383" cy="242609"/>
                              </a:xfrm>
                              <a:prstGeom prst="rect">
                                <a:avLst/>
                              </a:prstGeom>
                              <a:noFill/>
                              <a:ln>
                                <a:noFill/>
                              </a:ln>
                            </wps:spPr>
                            <wps:txbx>
                              <w:txbxContent>
                                <w:p w:rsidR="00034C79" w:rsidRDefault="00034C79">
                                  <w:pPr>
                                    <w:spacing w:line="215" w:lineRule="auto"/>
                                    <w:textDirection w:val="btLr"/>
                                  </w:pPr>
                                  <w:r>
                                    <w:rPr>
                                      <w:rFonts w:ascii="Calibri" w:eastAsia="Calibri" w:hAnsi="Calibri" w:cs="Calibri"/>
                                      <w:b/>
                                      <w:color w:val="000000"/>
                                      <w:sz w:val="26"/>
                                    </w:rPr>
                                    <w:t>NGÀNH DỊCH VỤ</w:t>
                                  </w:r>
                                </w:p>
                              </w:txbxContent>
                            </wps:txbx>
                            <wps:bodyPr spcFirstLastPara="1" wrap="square" lIns="24750" tIns="24750" rIns="24750" bIns="24750" anchor="b" anchorCtr="0">
                              <a:noAutofit/>
                            </wps:bodyPr>
                          </wps:wsp>
                          <wps:wsp>
                            <wps:cNvPr id="683630741" name="Round Same Side Corner Rectangle 683630741"/>
                            <wps:cNvSpPr/>
                            <wps:spPr>
                              <a:xfrm>
                                <a:off x="55275" y="157845"/>
                                <a:ext cx="1605263" cy="299273"/>
                              </a:xfrm>
                              <a:prstGeom prst="round2SameRect">
                                <a:avLst>
                                  <a:gd name="adj1" fmla="val 16670"/>
                                  <a:gd name="adj2" fmla="val 0"/>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683630742" name="Rectangle 683630742"/>
                            <wps:cNvSpPr/>
                            <wps:spPr>
                              <a:xfrm>
                                <a:off x="69887" y="172457"/>
                                <a:ext cx="1576039" cy="284661"/>
                              </a:xfrm>
                              <a:prstGeom prst="rect">
                                <a:avLst/>
                              </a:prstGeom>
                              <a:noFill/>
                              <a:ln>
                                <a:noFill/>
                              </a:ln>
                            </wps:spPr>
                            <wps:txbx>
                              <w:txbxContent>
                                <w:p w:rsidR="00034C79" w:rsidRDefault="00034C79">
                                  <w:pPr>
                                    <w:spacing w:line="215" w:lineRule="auto"/>
                                    <w:jc w:val="center"/>
                                    <w:textDirection w:val="btLr"/>
                                  </w:pPr>
                                  <w:r>
                                    <w:rPr>
                                      <w:rFonts w:ascii="Calibri" w:eastAsia="Calibri" w:hAnsi="Calibri" w:cs="Calibri"/>
                                      <w:color w:val="000000"/>
                                      <w:sz w:val="36"/>
                                    </w:rPr>
                                    <w:t>TỪ KHOÁ 9</w:t>
                                  </w:r>
                                </w:p>
                              </w:txbxContent>
                            </wps:txbx>
                            <wps:bodyPr spcFirstLastPara="1" wrap="square" lIns="34275" tIns="34275" rIns="34275" bIns="34275" anchor="ctr" anchorCtr="0">
                              <a:noAutofit/>
                            </wps:bodyPr>
                          </wps:wsp>
                        </wpg:grpSp>
                      </wpg:grpSp>
                    </wpg:wgp>
                  </a:graphicData>
                </a:graphic>
              </wp:inline>
            </w:drawing>
          </mc:Choice>
          <mc:Fallback>
            <w:pict>
              <v:group w14:anchorId="001C0B5D" id="Group 683630733" o:spid="_x0000_s1220" style="width:523.45pt;height:57.35pt;mso-position-horizontal-relative:char;mso-position-vertical-relative:line" coordorigin="20220,34156" coordsize="66478,7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">
                <v:group id="Group 683630734" o:spid="_x0000_s1221" style="position:absolute;left:20220;top:34156;width:66479;height:7287" coordsize="66478,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">
                  <v:rect id="Rectangle 683630735" o:spid="_x0000_s1222" style="position:absolute;width:66478;height:7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" filled="f" stroked="f">
                    <v:textbox inset="2.53958mm,2.53958mm,2.53958mm,2.53958mm">
                      <w:txbxContent>
                        <w:p w:rsidR="00034C79" w:rsidRDefault="00034C79">
                          <w:pPr>
                            <w:spacing w:line="240" w:lineRule="auto"/>
                            <w:textDirection w:val="btLr"/>
                          </w:pPr>
                        </w:p>
                      </w:txbxContent>
                    </v:textbox>
                  </v:rect>
                  <v:group id="Group 683630736" o:spid="_x0000_s1223" style="position:absolute;width:66478;height:7286" coordsize="66478,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">
                    <v:rect id="Rectangle 683630737" o:spid="_x0000_s1224" style="position:absolute;width:66478;height:7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" filled="f" stroked="f">
                      <v:textbox inset="2.53958mm,2.53958mm,2.53958mm,2.53958mm">
                        <w:txbxContent>
                          <w:p w:rsidR="00034C79" w:rsidRDefault="00034C79">
                            <w:pPr>
                              <w:spacing w:line="240" w:lineRule="auto"/>
                              <w:textDirection w:val="btLr"/>
                            </w:pPr>
                          </w:p>
                        </w:txbxContent>
                      </v:textbox>
                    </v:rect>
                    <v:shape id="Straight Arrow Connector 683630738" o:spid="_x0000_s1225" type="#_x0000_t32" style="position:absolute;top:4856;width:66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" strokecolor="#ba6124" strokeweight="1pt">
                      <v:stroke startarrowwidth="narrow" startarrowlength="short" endarrowwidth="narrow" endarrowlength="short" joinstyle="miter"/>
                    </v:shape>
                    <v:rect id="Rectangle 683630739" o:spid="_x0000_s1226" style="position:absolute;left:17284;top:2193;width:49194;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" stroked="f">
                      <v:fill r:id="rId12" o:title="" recolor="t" rotate="t" type="frame"/>
                      <v:textbox inset="2.53958mm,2.53958mm,2.53958mm,2.53958mm">
                        <w:txbxContent>
                          <w:p w:rsidR="00034C79" w:rsidRDefault="00034C79">
                            <w:pPr>
                              <w:spacing w:line="240" w:lineRule="auto"/>
                              <w:textDirection w:val="btLr"/>
                            </w:pPr>
                          </w:p>
                        </w:txbxContent>
                      </v:textbox>
                    </v:rect>
                    <v:rect id="Rectangle 683630740" o:spid="_x0000_s1227" style="position:absolute;left:17284;top:2193;width:49194;height:242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" filled="f" stroked="f">
                      <v:textbox inset=".6875mm,.6875mm,.6875mm,.6875mm">
                        <w:txbxContent>
                          <w:p w:rsidR="00034C79" w:rsidRDefault="00034C79">
                            <w:pPr>
                              <w:spacing w:line="215" w:lineRule="auto"/>
                              <w:textDirection w:val="btLr"/>
                            </w:pPr>
                            <w:r>
                              <w:rPr>
                                <w:rFonts w:ascii="Calibri" w:eastAsia="Calibri" w:hAnsi="Calibri" w:cs="Calibri"/>
                                <w:b/>
                                <w:color w:val="000000"/>
                                <w:sz w:val="26"/>
                              </w:rPr>
                              <w:t>NGÀNH DỊCH VỤ</w:t>
                            </w:r>
                          </w:p>
                        </w:txbxContent>
                      </v:textbox>
                    </v:rect>
                    <v:shape id="Round Same Side Corner Rectangle 683630741" o:spid="_x0000_s1228" style="position:absolute;left:552;top:1578;width:16053;height:2993;visibility:visible;mso-wrap-style:square;v-text-anchor:middle" coordsize="1605263,2992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" adj="-11796480,,5400" path="m49889,l1555374,v27553,,49889,22336,49889,49889l1605263,299273r,l,299273r,l,49889c,22336,22336,,49889,xe" fillcolor="white [3201]" strokecolor="#d66e29" strokeweight="1pt">
                      <v:stroke startarrowwidth="narrow" startarrowlength="short" endarrowwidth="narrow" endarrowlength="short" joinstyle="miter"/>
                      <v:formulas/>
                      <v:path arrowok="t" o:connecttype="custom" o:connectlocs="49889,0;1555374,0;1605263,49889;1605263,299273;1605263,299273;0,299273;0,299273;0,49889;49889,0" o:connectangles="0,0,0,0,0,0,0,0,0" textboxrect="0,0,1605263,299273"/>
                      <v:textbox inset="2.53958mm,2.53958mm,2.53958mm,2.53958mm">
                        <w:txbxContent>
                          <w:p w:rsidR="00034C79" w:rsidRDefault="00034C79">
                            <w:pPr>
                              <w:spacing w:line="240" w:lineRule="auto"/>
                              <w:textDirection w:val="btLr"/>
                            </w:pPr>
                          </w:p>
                        </w:txbxContent>
                      </v:textbox>
                    </v:shape>
                    <v:rect id="Rectangle 683630742" o:spid="_x0000_s1229" style="position:absolute;left:698;top:1724;width:15761;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" filled="f" stroked="f">
                      <v:textbox inset=".95208mm,.95208mm,.95208mm,.95208mm">
                        <w:txbxContent>
                          <w:p w:rsidR="00034C79" w:rsidRDefault="00034C79">
                            <w:pPr>
                              <w:spacing w:line="215" w:lineRule="auto"/>
                              <w:jc w:val="center"/>
                              <w:textDirection w:val="btLr"/>
                            </w:pPr>
                            <w:r>
                              <w:rPr>
                                <w:rFonts w:ascii="Calibri" w:eastAsia="Calibri" w:hAnsi="Calibri" w:cs="Calibri"/>
                                <w:color w:val="000000"/>
                                <w:sz w:val="36"/>
                              </w:rPr>
                              <w:t>TỪ KHOÁ 9</w:t>
                            </w:r>
                          </w:p>
                        </w:txbxContent>
                      </v:textbox>
                    </v:rect>
                  </v:group>
                </v:group>
                <w10:anchorlock/>
              </v:group>
            </w:pict>
          </mc:Fallback>
        </mc:AlternateContent>
      </w:r>
      <w:r w:rsidR="00146811" w:rsidRPr="003B3ECC">
        <w:rPr>
          <w:rFonts w:ascii="Times New Roman" w:eastAsia="Times New Roman" w:hAnsi="Times New Roman" w:cs="Times New Roman"/>
          <w:b/>
          <w:sz w:val="24"/>
          <w:szCs w:val="24"/>
          <w:u w:val="single"/>
          <w:lang w:val="en-US"/>
        </w:rPr>
        <w:t xml:space="preserve"> PHẦN A. KIẾN THỨC TRỌNG TÂM</w:t>
      </w:r>
    </w:p>
    <w:p w:rsidR="001E2765" w:rsidRPr="003B3ECC" w:rsidRDefault="00807574" w:rsidP="003B3ECC">
      <w:pPr>
        <w:spacing w:line="240" w:lineRule="auto"/>
        <w:jc w:val="center"/>
        <w:rPr>
          <w:rFonts w:ascii="Times New Roman" w:eastAsia="Times New Roman" w:hAnsi="Times New Roman" w:cs="Times New Roman"/>
          <w:b/>
          <w:sz w:val="24"/>
          <w:szCs w:val="24"/>
          <w:u w:val="single"/>
          <w:lang w:val="en-US"/>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05024" behindDoc="0" locked="0" layoutInCell="1" allowOverlap="1" wp14:anchorId="69638C63" wp14:editId="2B0DB46B">
                <wp:simplePos x="0" y="0"/>
                <wp:positionH relativeFrom="column">
                  <wp:posOffset>636</wp:posOffset>
                </wp:positionH>
                <wp:positionV relativeFrom="paragraph">
                  <wp:posOffset>175260</wp:posOffset>
                </wp:positionV>
                <wp:extent cx="1017270" cy="186055"/>
                <wp:effectExtent l="0" t="0" r="30480" b="23495"/>
                <wp:wrapNone/>
                <wp:docPr id="683630743" name="Pentagon 683630743"/>
                <wp:cNvGraphicFramePr/>
                <a:graphic xmlns:a="http://schemas.openxmlformats.org/drawingml/2006/main">
                  <a:graphicData uri="http://schemas.microsoft.com/office/word/2010/wordprocessingShape">
                    <wps:wsp>
                      <wps:cNvSpPr/>
                      <wps:spPr>
                        <a:xfrm>
                          <a:off x="0" y="0"/>
                          <a:ext cx="101727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94ED8" id="Pentagon 683630743" o:spid="_x0000_s1026" type="#_x0000_t15" style="position:absolute;margin-left:.05pt;margin-top:13.8pt;width:80.1pt;height:14.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" adj="19625" filled="f" strokecolor="#629dd1 [3205]" strokeweight="1pt"/>
            </w:pict>
          </mc:Fallback>
        </mc:AlternateContent>
      </w:r>
    </w:p>
    <w:p w:rsidR="00B5682E" w:rsidRPr="003B3ECC" w:rsidRDefault="005D3E80" w:rsidP="003B3ECC">
      <w:pPr>
        <w:pBdr>
          <w:top w:val="nil"/>
          <w:left w:val="nil"/>
          <w:bottom w:val="nil"/>
          <w:right w:val="nil"/>
          <w:between w:val="nil"/>
        </w:pBdr>
        <w:spacing w:line="240" w:lineRule="auto"/>
        <w:jc w:val="both"/>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1. Giao thông</w:t>
      </w:r>
    </w:p>
    <w:tbl>
      <w:tblPr>
        <w:tblStyle w:val="afffffffffff1"/>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8119"/>
      </w:tblGrid>
      <w:tr w:rsidR="00AF2EC3" w:rsidRPr="003B3ECC" w:rsidTr="001E2765">
        <w:trPr>
          <w:tblHeader/>
        </w:trPr>
        <w:tc>
          <w:tcPr>
            <w:tcW w:w="234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Phương tiện giao thông</w:t>
            </w:r>
          </w:p>
        </w:tc>
        <w:tc>
          <w:tcPr>
            <w:tcW w:w="811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Thông tin</w:t>
            </w:r>
          </w:p>
        </w:tc>
      </w:tr>
      <w:tr w:rsidR="00AF2EC3" w:rsidRPr="003B3ECC">
        <w:tc>
          <w:tcPr>
            <w:tcW w:w="234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Đường hàng không</w:t>
            </w:r>
          </w:p>
        </w:tc>
        <w:tc>
          <w:tcPr>
            <w:tcW w:w="811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Là ngành non trẻ nhưng phát triển nhanh. </w:t>
            </w:r>
            <w:r w:rsidRPr="003B3ECC">
              <w:rPr>
                <w:rFonts w:ascii="Times New Roman" w:eastAsia="Times New Roman" w:hAnsi="Times New Roman" w:cs="Times New Roman"/>
                <w:color w:val="auto"/>
                <w:sz w:val="24"/>
                <w:szCs w:val="24"/>
              </w:rPr>
              <w:br/>
              <w:t xml:space="preserve">- Cơ sở vật chất ngày càng hiện đại. </w:t>
            </w:r>
            <w:r w:rsidRPr="003B3ECC">
              <w:rPr>
                <w:rFonts w:ascii="Times New Roman" w:eastAsia="Times New Roman" w:hAnsi="Times New Roman" w:cs="Times New Roman"/>
                <w:color w:val="auto"/>
                <w:sz w:val="24"/>
                <w:szCs w:val="24"/>
              </w:rPr>
              <w:br/>
              <w:t>- Chủ yếu phục vụ vận chuyển hành khách.</w:t>
            </w:r>
          </w:p>
        </w:tc>
      </w:tr>
      <w:tr w:rsidR="00AF2EC3" w:rsidRPr="003B3ECC">
        <w:tc>
          <w:tcPr>
            <w:tcW w:w="234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Đường ống</w:t>
            </w:r>
          </w:p>
        </w:tc>
        <w:tc>
          <w:tcPr>
            <w:tcW w:w="811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Ngày càng phát triển, gắn liền với sự phát triển của ngành dầu khí. </w:t>
            </w:r>
            <w:r w:rsidRPr="003B3ECC">
              <w:rPr>
                <w:rFonts w:ascii="Times New Roman" w:eastAsia="Times New Roman" w:hAnsi="Times New Roman" w:cs="Times New Roman"/>
                <w:color w:val="auto"/>
                <w:sz w:val="24"/>
                <w:szCs w:val="24"/>
              </w:rPr>
              <w:br/>
              <w:t>- Các đường ống dẫn khí từ nơi khai thác vào đất liền.</w:t>
            </w:r>
          </w:p>
        </w:tc>
      </w:tr>
      <w:tr w:rsidR="00AF2EC3" w:rsidRPr="003B3ECC">
        <w:tc>
          <w:tcPr>
            <w:tcW w:w="234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Đường bộ (ô tô)</w:t>
            </w:r>
          </w:p>
        </w:tc>
        <w:tc>
          <w:tcPr>
            <w:tcW w:w="811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Mạng lưới phủ kín các vùng, hội nhập rộng khắp. </w:t>
            </w:r>
            <w:r w:rsidRPr="003B3ECC">
              <w:rPr>
                <w:rFonts w:ascii="Times New Roman" w:eastAsia="Times New Roman" w:hAnsi="Times New Roman" w:cs="Times New Roman"/>
                <w:color w:val="auto"/>
                <w:sz w:val="24"/>
                <w:szCs w:val="24"/>
              </w:rPr>
              <w:br/>
              <w:t xml:space="preserve">- Tính cơ động cao.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Quốc lộ 1A</w:t>
            </w:r>
            <w:r w:rsidRPr="003B3ECC">
              <w:rPr>
                <w:rFonts w:ascii="Times New Roman" w:eastAsia="Times New Roman" w:hAnsi="Times New Roman" w:cs="Times New Roman"/>
                <w:color w:val="auto"/>
                <w:sz w:val="24"/>
                <w:szCs w:val="24"/>
              </w:rPr>
              <w:t xml:space="preserve">: Nối Bắc - Nam, phát triển kinh tế ven biển phía Đông (Lạng Sơn - Cà Mau).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Đường Hồ Chí Minh</w:t>
            </w:r>
            <w:r w:rsidRPr="003B3ECC">
              <w:rPr>
                <w:rFonts w:ascii="Times New Roman" w:eastAsia="Times New Roman" w:hAnsi="Times New Roman" w:cs="Times New Roman"/>
                <w:color w:val="auto"/>
                <w:sz w:val="24"/>
                <w:szCs w:val="24"/>
              </w:rPr>
              <w:t>: Phát triển kinh tế phía Tây.</w:t>
            </w:r>
          </w:p>
        </w:tc>
      </w:tr>
      <w:tr w:rsidR="00AF2EC3" w:rsidRPr="003B3ECC">
        <w:tc>
          <w:tcPr>
            <w:tcW w:w="234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Đường sắt</w:t>
            </w:r>
          </w:p>
        </w:tc>
        <w:tc>
          <w:tcPr>
            <w:tcW w:w="811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Phát triển chủ yếu ở miền Bắc, đặc biệt là đồng bằng sông Hồng (ĐBSH). </w:t>
            </w:r>
            <w:r w:rsidRPr="003B3ECC">
              <w:rPr>
                <w:rFonts w:ascii="Times New Roman" w:eastAsia="Times New Roman" w:hAnsi="Times New Roman" w:cs="Times New Roman"/>
                <w:color w:val="auto"/>
                <w:sz w:val="24"/>
                <w:szCs w:val="24"/>
              </w:rPr>
              <w:br/>
              <w:t>- Tuyến đường Bắc - Nam vận chuyển lớn, đi qua nhiều trung tâm.</w:t>
            </w:r>
          </w:p>
        </w:tc>
      </w:tr>
      <w:tr w:rsidR="00AF2EC3" w:rsidRPr="003B3ECC">
        <w:tc>
          <w:tcPr>
            <w:tcW w:w="234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Đường biển</w:t>
            </w:r>
          </w:p>
        </w:tc>
        <w:tc>
          <w:tcPr>
            <w:tcW w:w="811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Khối lượng vận chuyển lớn. </w:t>
            </w:r>
            <w:r w:rsidRPr="003B3ECC">
              <w:rPr>
                <w:rFonts w:ascii="Times New Roman" w:eastAsia="Times New Roman" w:hAnsi="Times New Roman" w:cs="Times New Roman"/>
                <w:color w:val="auto"/>
                <w:sz w:val="24"/>
                <w:szCs w:val="24"/>
              </w:rPr>
              <w:br/>
              <w:t xml:space="preserve">- Cảng biển được xây dựng ở các vũng vịnh nước sâu, phục vụ xuất khẩu. </w:t>
            </w:r>
            <w:r w:rsidRPr="003B3ECC">
              <w:rPr>
                <w:rFonts w:ascii="Times New Roman" w:eastAsia="Times New Roman" w:hAnsi="Times New Roman" w:cs="Times New Roman"/>
                <w:color w:val="auto"/>
                <w:sz w:val="24"/>
                <w:szCs w:val="24"/>
              </w:rPr>
              <w:br/>
              <w:t>- Giao thông đường biển thuận lợi nhờ vùng biển rộng và bờ biển dài.</w:t>
            </w:r>
          </w:p>
        </w:tc>
      </w:tr>
      <w:tr w:rsidR="00AF2EC3" w:rsidRPr="003B3ECC">
        <w:tc>
          <w:tcPr>
            <w:tcW w:w="234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Đường sông</w:t>
            </w:r>
          </w:p>
        </w:tc>
        <w:tc>
          <w:tcPr>
            <w:tcW w:w="811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Chủ yếu tập trung vào một số sông chính. </w:t>
            </w:r>
            <w:r w:rsidRPr="003B3ECC">
              <w:rPr>
                <w:rFonts w:ascii="Times New Roman" w:eastAsia="Times New Roman" w:hAnsi="Times New Roman" w:cs="Times New Roman"/>
                <w:color w:val="auto"/>
                <w:sz w:val="24"/>
                <w:szCs w:val="24"/>
              </w:rPr>
              <w:br/>
              <w:t>- Phát triển còn chậm, phụ thuộc vào điều kiện thiên nhiên.</w:t>
            </w:r>
          </w:p>
        </w:tc>
      </w:tr>
    </w:tbl>
    <w:p w:rsidR="00B5682E" w:rsidRPr="003B3ECC" w:rsidRDefault="00B5682E" w:rsidP="003B3ECC">
      <w:pPr>
        <w:pBdr>
          <w:top w:val="nil"/>
          <w:left w:val="nil"/>
          <w:bottom w:val="nil"/>
          <w:right w:val="nil"/>
          <w:between w:val="nil"/>
        </w:pBdr>
        <w:spacing w:line="240" w:lineRule="auto"/>
        <w:jc w:val="both"/>
        <w:rPr>
          <w:rFonts w:ascii="Times New Roman" w:eastAsia="Times New Roman" w:hAnsi="Times New Roman" w:cs="Times New Roman"/>
          <w:b/>
          <w:sz w:val="24"/>
          <w:szCs w:val="24"/>
        </w:rPr>
      </w:pPr>
    </w:p>
    <w:p w:rsidR="00B5682E" w:rsidRPr="003B3ECC" w:rsidRDefault="00807574" w:rsidP="003B3EC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07072" behindDoc="0" locked="0" layoutInCell="1" allowOverlap="1" wp14:anchorId="22E684A4" wp14:editId="007B4B64">
                <wp:simplePos x="0" y="0"/>
                <wp:positionH relativeFrom="column">
                  <wp:posOffset>635</wp:posOffset>
                </wp:positionH>
                <wp:positionV relativeFrom="paragraph">
                  <wp:posOffset>174625</wp:posOffset>
                </wp:positionV>
                <wp:extent cx="3775710" cy="186055"/>
                <wp:effectExtent l="0" t="0" r="34290" b="23495"/>
                <wp:wrapNone/>
                <wp:docPr id="683630744" name="Pentagon 683630744"/>
                <wp:cNvGraphicFramePr/>
                <a:graphic xmlns:a="http://schemas.openxmlformats.org/drawingml/2006/main">
                  <a:graphicData uri="http://schemas.microsoft.com/office/word/2010/wordprocessingShape">
                    <wps:wsp>
                      <wps:cNvSpPr/>
                      <wps:spPr>
                        <a:xfrm>
                          <a:off x="0" y="0"/>
                          <a:ext cx="3775710" cy="186055"/>
                        </a:xfrm>
                        <a:prstGeom prst="homePlate">
                          <a:avLst/>
                        </a:prstGeom>
                        <a:noFill/>
                      </wps:spPr>
                      <wps:style>
                        <a:lnRef idx="2">
                          <a:schemeClr val="accent2"/>
                        </a:lnRef>
                        <a:fillRef idx="1">
                          <a:schemeClr val="lt1"/>
                        </a:fillRef>
                        <a:effectRef idx="0">
                          <a:schemeClr val="accent2"/>
                        </a:effectRef>
                        <a:fontRef idx="minor">
                          <a:schemeClr val="dk1"/>
                        </a:fontRef>
                      </wps:style>
                      <wps:txbx>
                        <w:txbxContent>
                          <w:p w:rsidR="00034C79" w:rsidRDefault="00034C79" w:rsidP="008075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684A4" id="Pentagon 683630744" o:spid="_x0000_s1230" type="#_x0000_t15" style="position:absolute;left:0;text-align:left;margin-left:.05pt;margin-top:13.75pt;width:297.3pt;height:14.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" adj="21068" filled="f" strokecolor="#629dd1 [3205]" strokeweight="1pt">
                <v:textbox>
                  <w:txbxContent>
                    <w:p w:rsidR="00034C79" w:rsidRDefault="00034C79" w:rsidP="00807574">
                      <w:pPr>
                        <w:jc w:val="center"/>
                      </w:pPr>
                    </w:p>
                  </w:txbxContent>
                </v:textbox>
              </v:shape>
            </w:pict>
          </mc:Fallback>
        </mc:AlternateContent>
      </w:r>
    </w:p>
    <w:p w:rsidR="00B5682E" w:rsidRPr="003B3ECC" w:rsidRDefault="005D3E80" w:rsidP="003B3ECC">
      <w:pPr>
        <w:spacing w:line="240" w:lineRule="auto"/>
        <w:jc w:val="both"/>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2. Ngành thông tin liên lạc gồm bưu chính và viễn thông</w:t>
      </w:r>
    </w:p>
    <w:p w:rsidR="00807574" w:rsidRDefault="00807574"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09120" behindDoc="0" locked="0" layoutInCell="1" allowOverlap="1" wp14:anchorId="1E03727C" wp14:editId="054BCBED">
                <wp:simplePos x="0" y="0"/>
                <wp:positionH relativeFrom="column">
                  <wp:posOffset>636</wp:posOffset>
                </wp:positionH>
                <wp:positionV relativeFrom="paragraph">
                  <wp:posOffset>174625</wp:posOffset>
                </wp:positionV>
                <wp:extent cx="960120" cy="186055"/>
                <wp:effectExtent l="0" t="0" r="30480" b="23495"/>
                <wp:wrapNone/>
                <wp:docPr id="683630745" name="Pentagon 683630745"/>
                <wp:cNvGraphicFramePr/>
                <a:graphic xmlns:a="http://schemas.openxmlformats.org/drawingml/2006/main">
                  <a:graphicData uri="http://schemas.microsoft.com/office/word/2010/wordprocessingShape">
                    <wps:wsp>
                      <wps:cNvSpPr/>
                      <wps:spPr>
                        <a:xfrm>
                          <a:off x="0" y="0"/>
                          <a:ext cx="96012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2AFBB" id="Pentagon 683630745" o:spid="_x0000_s1026" type="#_x0000_t15" style="position:absolute;margin-left:.05pt;margin-top:13.75pt;width:75.6pt;height:14.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" adj="19507" filled="f" strokecolor="#629dd1 [3205]" strokeweight="1pt"/>
            </w:pict>
          </mc:Fallback>
        </mc:AlternateContent>
      </w:r>
    </w:p>
    <w:p w:rsidR="00B5682E" w:rsidRPr="003B3ECC"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a. Bưu chính</w:t>
      </w:r>
    </w:p>
    <w:tbl>
      <w:tblPr>
        <w:tblStyle w:val="afffffffffff4"/>
        <w:tblW w:w="10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1"/>
        <w:gridCol w:w="7880"/>
      </w:tblGrid>
      <w:tr w:rsidR="00AF2EC3" w:rsidRPr="003B3ECC" w:rsidTr="001E2765">
        <w:trPr>
          <w:trHeight w:val="258"/>
          <w:tblHeader/>
        </w:trPr>
        <w:tc>
          <w:tcPr>
            <w:tcW w:w="237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Chủ đề</w:t>
            </w:r>
          </w:p>
        </w:tc>
        <w:tc>
          <w:tcPr>
            <w:tcW w:w="788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Chi tiết</w:t>
            </w:r>
          </w:p>
        </w:tc>
      </w:tr>
      <w:tr w:rsidR="00AF2EC3" w:rsidRPr="003B3ECC">
        <w:trPr>
          <w:trHeight w:val="510"/>
        </w:trPr>
        <w:tc>
          <w:tcPr>
            <w:tcW w:w="2371"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Phát triển</w:t>
            </w:r>
          </w:p>
        </w:tc>
        <w:tc>
          <w:tcPr>
            <w:tcW w:w="788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Phát triển khá rộng nhưng vẫn có sự chênh lệch giữa các vùng. </w:t>
            </w:r>
            <w:r w:rsidRPr="003B3ECC">
              <w:rPr>
                <w:rFonts w:ascii="Times New Roman" w:eastAsia="Times New Roman" w:hAnsi="Times New Roman" w:cs="Times New Roman"/>
                <w:color w:val="auto"/>
                <w:sz w:val="24"/>
                <w:szCs w:val="24"/>
              </w:rPr>
              <w:br/>
              <w:t>- Công nghệ nhìn chung còn lạc hậu.</w:t>
            </w:r>
          </w:p>
        </w:tc>
      </w:tr>
      <w:tr w:rsidR="00AF2EC3" w:rsidRPr="003B3ECC">
        <w:trPr>
          <w:trHeight w:val="517"/>
        </w:trPr>
        <w:tc>
          <w:tcPr>
            <w:tcW w:w="2371"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Đặc điểm</w:t>
            </w:r>
          </w:p>
        </w:tc>
        <w:tc>
          <w:tcPr>
            <w:tcW w:w="788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Tính phục vụ cao. </w:t>
            </w:r>
            <w:r w:rsidRPr="003B3ECC">
              <w:rPr>
                <w:rFonts w:ascii="Times New Roman" w:eastAsia="Times New Roman" w:hAnsi="Times New Roman" w:cs="Times New Roman"/>
                <w:color w:val="auto"/>
                <w:sz w:val="24"/>
                <w:szCs w:val="24"/>
              </w:rPr>
              <w:br/>
              <w:t>- Mạng lưới rộng khắp.</w:t>
            </w:r>
          </w:p>
        </w:tc>
      </w:tr>
      <w:tr w:rsidR="00AF2EC3" w:rsidRPr="003B3ECC">
        <w:trPr>
          <w:trHeight w:val="1033"/>
        </w:trPr>
        <w:tc>
          <w:tcPr>
            <w:tcW w:w="2371"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Hạn chế</w:t>
            </w:r>
          </w:p>
        </w:tc>
        <w:tc>
          <w:tcPr>
            <w:tcW w:w="788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Mạng lưới chưa hợp lý. </w:t>
            </w:r>
            <w:r w:rsidRPr="003B3ECC">
              <w:rPr>
                <w:rFonts w:ascii="Times New Roman" w:eastAsia="Times New Roman" w:hAnsi="Times New Roman" w:cs="Times New Roman"/>
                <w:color w:val="auto"/>
                <w:sz w:val="24"/>
                <w:szCs w:val="24"/>
              </w:rPr>
              <w:br/>
              <w:t xml:space="preserve">- Công nghệ còn lạc hậu. </w:t>
            </w:r>
            <w:r w:rsidRPr="003B3ECC">
              <w:rPr>
                <w:rFonts w:ascii="Times New Roman" w:eastAsia="Times New Roman" w:hAnsi="Times New Roman" w:cs="Times New Roman"/>
                <w:color w:val="auto"/>
                <w:sz w:val="24"/>
                <w:szCs w:val="24"/>
              </w:rPr>
              <w:br/>
              <w:t xml:space="preserve">- Quy trình vẫn mang tính thủ công. </w:t>
            </w:r>
            <w:r w:rsidRPr="003B3ECC">
              <w:rPr>
                <w:rFonts w:ascii="Times New Roman" w:eastAsia="Times New Roman" w:hAnsi="Times New Roman" w:cs="Times New Roman"/>
                <w:color w:val="auto"/>
                <w:sz w:val="24"/>
                <w:szCs w:val="24"/>
              </w:rPr>
              <w:br/>
              <w:t>- Thiếu lao động có trình độ cao.</w:t>
            </w:r>
          </w:p>
        </w:tc>
      </w:tr>
      <w:tr w:rsidR="00AF2EC3" w:rsidRPr="003B3ECC">
        <w:trPr>
          <w:trHeight w:val="517"/>
        </w:trPr>
        <w:tc>
          <w:tcPr>
            <w:tcW w:w="2371"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Hướng phát triển</w:t>
            </w:r>
          </w:p>
        </w:tc>
        <w:tc>
          <w:tcPr>
            <w:tcW w:w="788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Cơ giới hóa, tự động hóa, tin học hóa. </w:t>
            </w:r>
            <w:r w:rsidRPr="003B3ECC">
              <w:rPr>
                <w:rFonts w:ascii="Times New Roman" w:eastAsia="Times New Roman" w:hAnsi="Times New Roman" w:cs="Times New Roman"/>
                <w:color w:val="auto"/>
                <w:sz w:val="24"/>
                <w:szCs w:val="24"/>
              </w:rPr>
              <w:br/>
              <w:t>- Đẩy mạnh hoạt động dịch vụ số.</w:t>
            </w:r>
          </w:p>
        </w:tc>
      </w:tr>
    </w:tbl>
    <w:p w:rsidR="00B5682E" w:rsidRPr="003B3ECC" w:rsidRDefault="00B5682E" w:rsidP="003B3ECC">
      <w:pPr>
        <w:spacing w:line="240" w:lineRule="auto"/>
        <w:rPr>
          <w:rFonts w:ascii="Times New Roman" w:eastAsia="Times New Roman" w:hAnsi="Times New Roman" w:cs="Times New Roman"/>
          <w:b/>
          <w:sz w:val="24"/>
          <w:szCs w:val="24"/>
        </w:rPr>
      </w:pPr>
    </w:p>
    <w:p w:rsidR="00B5682E" w:rsidRPr="003B3ECC" w:rsidRDefault="00807574"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11168" behindDoc="0" locked="0" layoutInCell="1" allowOverlap="1" wp14:anchorId="14A4AE71" wp14:editId="0CC4F3CE">
                <wp:simplePos x="0" y="0"/>
                <wp:positionH relativeFrom="column">
                  <wp:posOffset>636</wp:posOffset>
                </wp:positionH>
                <wp:positionV relativeFrom="paragraph">
                  <wp:posOffset>174625</wp:posOffset>
                </wp:positionV>
                <wp:extent cx="979170" cy="186055"/>
                <wp:effectExtent l="0" t="0" r="30480" b="23495"/>
                <wp:wrapNone/>
                <wp:docPr id="683630746" name="Pentagon 683630746"/>
                <wp:cNvGraphicFramePr/>
                <a:graphic xmlns:a="http://schemas.openxmlformats.org/drawingml/2006/main">
                  <a:graphicData uri="http://schemas.microsoft.com/office/word/2010/wordprocessingShape">
                    <wps:wsp>
                      <wps:cNvSpPr/>
                      <wps:spPr>
                        <a:xfrm>
                          <a:off x="0" y="0"/>
                          <a:ext cx="97917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329C7" id="Pentagon 683630746" o:spid="_x0000_s1026" type="#_x0000_t15" style="position:absolute;margin-left:.05pt;margin-top:13.75pt;width:77.1pt;height:14.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" adj="19548" filled="f" strokecolor="#629dd1 [3205]" strokeweight="1pt"/>
            </w:pict>
          </mc:Fallback>
        </mc:AlternateContent>
      </w:r>
    </w:p>
    <w:p w:rsidR="00B5682E" w:rsidRPr="003B3ECC"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b. Viễn thông</w:t>
      </w:r>
    </w:p>
    <w:tbl>
      <w:tblPr>
        <w:tblStyle w:val="afffffffffff5"/>
        <w:tblW w:w="10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8464"/>
      </w:tblGrid>
      <w:tr w:rsidR="00AF2EC3" w:rsidRPr="003B3ECC" w:rsidTr="001E2765">
        <w:trPr>
          <w:tblHeader/>
        </w:trPr>
        <w:tc>
          <w:tcPr>
            <w:tcW w:w="198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Chủ đề</w:t>
            </w:r>
          </w:p>
        </w:tc>
        <w:tc>
          <w:tcPr>
            <w:tcW w:w="8464"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Chi tiết</w:t>
            </w:r>
          </w:p>
        </w:tc>
      </w:tr>
      <w:tr w:rsidR="00AF2EC3" w:rsidRPr="003B3ECC">
        <w:tc>
          <w:tcPr>
            <w:tcW w:w="1980"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Phát triển</w:t>
            </w:r>
          </w:p>
        </w:tc>
        <w:tc>
          <w:tcPr>
            <w:tcW w:w="8464"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Phát triển với tốc độ nhanh vượt bậc và đón đầu được các thành tựu kỹ thuật hiện đại.</w:t>
            </w:r>
          </w:p>
        </w:tc>
      </w:tr>
      <w:tr w:rsidR="00AF2EC3" w:rsidRPr="003B3ECC">
        <w:tc>
          <w:tcPr>
            <w:tcW w:w="1980"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Ứng dụng KH-KT</w:t>
            </w:r>
          </w:p>
        </w:tc>
        <w:tc>
          <w:tcPr>
            <w:tcW w:w="8464"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Chú trọng đầu tư vào ứng dụng khoa học - kỹ thuật.</w:t>
            </w:r>
          </w:p>
        </w:tc>
      </w:tr>
      <w:tr w:rsidR="00AF2EC3" w:rsidRPr="003B3ECC">
        <w:tc>
          <w:tcPr>
            <w:tcW w:w="1980"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Công nghệ</w:t>
            </w:r>
          </w:p>
        </w:tc>
        <w:tc>
          <w:tcPr>
            <w:tcW w:w="8464"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Kỹ thuật số, tự động hóa cao, đa dịch vụ.</w:t>
            </w:r>
          </w:p>
        </w:tc>
      </w:tr>
      <w:tr w:rsidR="00AF2EC3" w:rsidRPr="003B3ECC">
        <w:tc>
          <w:tcPr>
            <w:tcW w:w="1980"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Mạng lưới</w:t>
            </w:r>
          </w:p>
        </w:tc>
        <w:tc>
          <w:tcPr>
            <w:tcW w:w="8464"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Mạng lưới đa dạng và không ngừng phát triển.</w:t>
            </w:r>
          </w:p>
        </w:tc>
      </w:tr>
    </w:tbl>
    <w:p w:rsidR="00B5682E" w:rsidRPr="003B3ECC" w:rsidRDefault="00B5682E" w:rsidP="003B3ECC">
      <w:pPr>
        <w:spacing w:line="240" w:lineRule="auto"/>
        <w:rPr>
          <w:rFonts w:ascii="Times New Roman" w:eastAsia="Times New Roman" w:hAnsi="Times New Roman" w:cs="Times New Roman"/>
          <w:sz w:val="24"/>
          <w:szCs w:val="24"/>
        </w:rPr>
      </w:pPr>
    </w:p>
    <w:p w:rsidR="00B5682E" w:rsidRPr="003B3ECC" w:rsidRDefault="00807574" w:rsidP="003B3E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13216" behindDoc="0" locked="0" layoutInCell="1" allowOverlap="1" wp14:anchorId="0B0EC0C8" wp14:editId="500669BC">
                <wp:simplePos x="0" y="0"/>
                <wp:positionH relativeFrom="column">
                  <wp:posOffset>635</wp:posOffset>
                </wp:positionH>
                <wp:positionV relativeFrom="paragraph">
                  <wp:posOffset>175895</wp:posOffset>
                </wp:positionV>
                <wp:extent cx="3078480" cy="186055"/>
                <wp:effectExtent l="0" t="0" r="45720" b="23495"/>
                <wp:wrapNone/>
                <wp:docPr id="683630747" name="Pentagon 683630747"/>
                <wp:cNvGraphicFramePr/>
                <a:graphic xmlns:a="http://schemas.openxmlformats.org/drawingml/2006/main">
                  <a:graphicData uri="http://schemas.microsoft.com/office/word/2010/wordprocessingShape">
                    <wps:wsp>
                      <wps:cNvSpPr/>
                      <wps:spPr>
                        <a:xfrm>
                          <a:off x="0" y="0"/>
                          <a:ext cx="307848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AB115" id="Pentagon 683630747" o:spid="_x0000_s1026" type="#_x0000_t15" style="position:absolute;margin-left:.05pt;margin-top:13.85pt;width:242.4pt;height:14.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" adj="20947" filled="f" strokecolor="#629dd1 [3205]" strokeweight="1pt"/>
            </w:pict>
          </mc:Fallback>
        </mc:AlternateContent>
      </w:r>
    </w:p>
    <w:p w:rsidR="00B5682E" w:rsidRPr="003B3ECC"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3. Thương mại: Nội thương và ngoại thương:</w:t>
      </w:r>
    </w:p>
    <w:tbl>
      <w:tblPr>
        <w:tblStyle w:val="afffffffffff8"/>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3"/>
        <w:gridCol w:w="9146"/>
      </w:tblGrid>
      <w:tr w:rsidR="00AF2EC3" w:rsidRPr="003B3ECC" w:rsidTr="001E2765">
        <w:trPr>
          <w:tblHeader/>
        </w:trPr>
        <w:tc>
          <w:tcPr>
            <w:tcW w:w="131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Yếu tố</w:t>
            </w:r>
          </w:p>
        </w:tc>
        <w:tc>
          <w:tcPr>
            <w:tcW w:w="914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Thông tin</w:t>
            </w:r>
          </w:p>
        </w:tc>
      </w:tr>
      <w:tr w:rsidR="00AF2EC3" w:rsidRPr="003B3ECC">
        <w:tc>
          <w:tcPr>
            <w:tcW w:w="1313"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Nội thương</w:t>
            </w:r>
          </w:p>
        </w:tc>
        <w:tc>
          <w:tcPr>
            <w:tcW w:w="9146"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Tổng mức bán lẻ hàng hóa và doanh thu dịch vụ tiêu dùng tăng nhanh. </w:t>
            </w:r>
            <w:r w:rsidRPr="003B3ECC">
              <w:rPr>
                <w:rFonts w:ascii="Times New Roman" w:eastAsia="Times New Roman" w:hAnsi="Times New Roman" w:cs="Times New Roman"/>
                <w:color w:val="auto"/>
                <w:sz w:val="24"/>
                <w:szCs w:val="24"/>
              </w:rPr>
              <w:br/>
              <w:t xml:space="preserve">- Phát triển đa dạng với nhiều loại hình: Chợ truyền thống, chợ đầu mối, cửa hàng tiện ích, siêu thị, trung tâm thương mại. </w:t>
            </w:r>
            <w:r w:rsidRPr="003B3ECC">
              <w:rPr>
                <w:rFonts w:ascii="Times New Roman" w:eastAsia="Times New Roman" w:hAnsi="Times New Roman" w:cs="Times New Roman"/>
                <w:color w:val="auto"/>
                <w:sz w:val="24"/>
                <w:szCs w:val="24"/>
              </w:rPr>
              <w:br/>
              <w:t xml:space="preserve">- Phương thức buôn bán ngày càng hiện đại, thương mại điện tử tăng trưởng nhanh. </w:t>
            </w:r>
            <w:r w:rsidRPr="003B3ECC">
              <w:rPr>
                <w:rFonts w:ascii="Times New Roman" w:eastAsia="Times New Roman" w:hAnsi="Times New Roman" w:cs="Times New Roman"/>
                <w:color w:val="auto"/>
                <w:sz w:val="24"/>
                <w:szCs w:val="24"/>
              </w:rPr>
              <w:br/>
              <w:t>- Phát triển sôi động nhất ở khu vực Đông Nam Bộ.</w:t>
            </w:r>
          </w:p>
        </w:tc>
      </w:tr>
      <w:tr w:rsidR="00AF2EC3" w:rsidRPr="003B3ECC">
        <w:tc>
          <w:tcPr>
            <w:tcW w:w="1313"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Ngoại thương</w:t>
            </w:r>
          </w:p>
        </w:tc>
        <w:tc>
          <w:tcPr>
            <w:tcW w:w="9146"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Đa dạng hóa, đa phương hóa hoạt động ngoại thương. </w:t>
            </w:r>
            <w:r w:rsidRPr="003B3ECC">
              <w:rPr>
                <w:rFonts w:ascii="Times New Roman" w:eastAsia="Times New Roman" w:hAnsi="Times New Roman" w:cs="Times New Roman"/>
                <w:color w:val="auto"/>
                <w:sz w:val="24"/>
                <w:szCs w:val="24"/>
              </w:rPr>
              <w:br/>
              <w:t xml:space="preserve">- Xuất khẩu ngày càng tăng, gồm các mặt hàng: lương thực, thực phẩm, thủy sản, nhiên liệu, và khoáng sản. </w:t>
            </w:r>
            <w:r w:rsidRPr="003B3ECC">
              <w:rPr>
                <w:rFonts w:ascii="Times New Roman" w:eastAsia="Times New Roman" w:hAnsi="Times New Roman" w:cs="Times New Roman"/>
                <w:color w:val="auto"/>
                <w:sz w:val="24"/>
                <w:szCs w:val="24"/>
              </w:rPr>
              <w:br/>
              <w:t>- Nhập khẩu chủ yếu là tư liệu sản xuất.</w:t>
            </w:r>
          </w:p>
        </w:tc>
      </w:tr>
    </w:tbl>
    <w:p w:rsidR="00B5682E" w:rsidRPr="003B3ECC" w:rsidRDefault="00B5682E" w:rsidP="003B3ECC">
      <w:pPr>
        <w:spacing w:line="240" w:lineRule="auto"/>
        <w:rPr>
          <w:rFonts w:ascii="Times New Roman" w:eastAsia="Times New Roman" w:hAnsi="Times New Roman" w:cs="Times New Roman"/>
          <w:sz w:val="24"/>
          <w:szCs w:val="24"/>
        </w:rPr>
      </w:pPr>
    </w:p>
    <w:p w:rsidR="00FD4133" w:rsidRPr="003B3ECC" w:rsidRDefault="00807574" w:rsidP="003B3ECC">
      <w:pPr>
        <w:spacing w:line="240" w:lineRule="auto"/>
        <w:rPr>
          <w:rFonts w:ascii="Times New Roman" w:hAnsi="Times New Roman" w:cs="Times New Roman"/>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15264" behindDoc="0" locked="0" layoutInCell="1" allowOverlap="1" wp14:anchorId="48E249FD" wp14:editId="2C3D48C0">
                <wp:simplePos x="0" y="0"/>
                <wp:positionH relativeFrom="column">
                  <wp:posOffset>636</wp:posOffset>
                </wp:positionH>
                <wp:positionV relativeFrom="paragraph">
                  <wp:posOffset>173355</wp:posOffset>
                </wp:positionV>
                <wp:extent cx="746760" cy="186055"/>
                <wp:effectExtent l="0" t="0" r="34290" b="23495"/>
                <wp:wrapNone/>
                <wp:docPr id="683630748" name="Pentagon 683630748"/>
                <wp:cNvGraphicFramePr/>
                <a:graphic xmlns:a="http://schemas.openxmlformats.org/drawingml/2006/main">
                  <a:graphicData uri="http://schemas.microsoft.com/office/word/2010/wordprocessingShape">
                    <wps:wsp>
                      <wps:cNvSpPr/>
                      <wps:spPr>
                        <a:xfrm>
                          <a:off x="0" y="0"/>
                          <a:ext cx="74676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663B2" id="Pentagon 683630748" o:spid="_x0000_s1026" type="#_x0000_t15" style="position:absolute;margin-left:.05pt;margin-top:13.65pt;width:58.8pt;height:14.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" adj="18909" filled="f" strokecolor="#629dd1 [3205]" strokeweight="1pt"/>
            </w:pict>
          </mc:Fallback>
        </mc:AlternateConten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4. Du lịch</w:t>
      </w:r>
    </w:p>
    <w:tbl>
      <w:tblPr>
        <w:tblStyle w:val="afffffffffffb"/>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4"/>
        <w:gridCol w:w="8335"/>
      </w:tblGrid>
      <w:tr w:rsidR="00AF2EC3" w:rsidRPr="003B3ECC" w:rsidTr="001E2765">
        <w:trPr>
          <w:tblHeader/>
        </w:trPr>
        <w:tc>
          <w:tcPr>
            <w:tcW w:w="2124"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Yếu tố</w:t>
            </w:r>
          </w:p>
        </w:tc>
        <w:tc>
          <w:tcPr>
            <w:tcW w:w="8335"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Thông tin</w:t>
            </w:r>
          </w:p>
        </w:tc>
      </w:tr>
      <w:tr w:rsidR="00AF2EC3" w:rsidRPr="003B3ECC">
        <w:tc>
          <w:tcPr>
            <w:tcW w:w="212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Tài nguyên du lịch</w:t>
            </w:r>
          </w:p>
        </w:tc>
        <w:tc>
          <w:tcPr>
            <w:tcW w:w="833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Đa dạng</w:t>
            </w:r>
          </w:p>
        </w:tc>
      </w:tr>
      <w:tr w:rsidR="00AF2EC3" w:rsidRPr="003B3ECC">
        <w:tc>
          <w:tcPr>
            <w:tcW w:w="212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Tăng trưởng du lịch</w:t>
            </w:r>
          </w:p>
        </w:tc>
        <w:tc>
          <w:tcPr>
            <w:tcW w:w="833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Số lượt khách và doanh thu từ du lịch tăng nhanh, trở thành ngành mũi nhọn của nền kinh tế.</w:t>
            </w:r>
          </w:p>
        </w:tc>
      </w:tr>
      <w:tr w:rsidR="00AF2EC3" w:rsidRPr="003B3ECC">
        <w:tc>
          <w:tcPr>
            <w:tcW w:w="212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Vùng du lịch</w:t>
            </w:r>
          </w:p>
        </w:tc>
        <w:tc>
          <w:tcPr>
            <w:tcW w:w="833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Có </w:t>
            </w:r>
            <w:r w:rsidRPr="003B3ECC">
              <w:rPr>
                <w:rFonts w:ascii="Times New Roman" w:eastAsia="Times New Roman" w:hAnsi="Times New Roman" w:cs="Times New Roman"/>
                <w:b/>
                <w:color w:val="auto"/>
                <w:sz w:val="24"/>
                <w:szCs w:val="24"/>
              </w:rPr>
              <w:t>7 vùng du lịch</w:t>
            </w:r>
            <w:r w:rsidRPr="003B3ECC">
              <w:rPr>
                <w:rFonts w:ascii="Times New Roman" w:eastAsia="Times New Roman" w:hAnsi="Times New Roman" w:cs="Times New Roman"/>
                <w:color w:val="auto"/>
                <w:sz w:val="24"/>
                <w:szCs w:val="24"/>
              </w:rPr>
              <w:t xml:space="preserve"> chính.</w:t>
            </w:r>
          </w:p>
        </w:tc>
      </w:tr>
      <w:tr w:rsidR="00AF2EC3" w:rsidRPr="003B3ECC">
        <w:tc>
          <w:tcPr>
            <w:tcW w:w="212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Trung tâm du lịch</w:t>
            </w:r>
          </w:p>
        </w:tc>
        <w:tc>
          <w:tcPr>
            <w:tcW w:w="833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Các </w:t>
            </w:r>
            <w:r w:rsidRPr="003B3ECC">
              <w:rPr>
                <w:rFonts w:ascii="Times New Roman" w:eastAsia="Times New Roman" w:hAnsi="Times New Roman" w:cs="Times New Roman"/>
                <w:b/>
                <w:color w:val="auto"/>
                <w:sz w:val="24"/>
                <w:szCs w:val="24"/>
              </w:rPr>
              <w:t>trung tâm du lịch quốc gia</w:t>
            </w:r>
            <w:r w:rsidRPr="003B3ECC">
              <w:rPr>
                <w:rFonts w:ascii="Times New Roman" w:eastAsia="Times New Roman" w:hAnsi="Times New Roman" w:cs="Times New Roman"/>
                <w:color w:val="auto"/>
                <w:sz w:val="24"/>
                <w:szCs w:val="24"/>
              </w:rPr>
              <w:t xml:space="preserve"> và </w:t>
            </w:r>
            <w:r w:rsidRPr="003B3ECC">
              <w:rPr>
                <w:rFonts w:ascii="Times New Roman" w:eastAsia="Times New Roman" w:hAnsi="Times New Roman" w:cs="Times New Roman"/>
                <w:b/>
                <w:color w:val="auto"/>
                <w:sz w:val="24"/>
                <w:szCs w:val="24"/>
              </w:rPr>
              <w:t>vùng</w:t>
            </w:r>
            <w:r w:rsidRPr="003B3ECC">
              <w:rPr>
                <w:rFonts w:ascii="Times New Roman" w:eastAsia="Times New Roman" w:hAnsi="Times New Roman" w:cs="Times New Roman"/>
                <w:color w:val="auto"/>
                <w:sz w:val="24"/>
                <w:szCs w:val="24"/>
              </w:rPr>
              <w:t>.</w:t>
            </w:r>
          </w:p>
        </w:tc>
      </w:tr>
      <w:tr w:rsidR="00AF2EC3" w:rsidRPr="003B3ECC">
        <w:tc>
          <w:tcPr>
            <w:tcW w:w="212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Phát triển ngành du lịch</w:t>
            </w:r>
          </w:p>
        </w:tc>
        <w:tc>
          <w:tcPr>
            <w:tcW w:w="833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Du lịch đang được phát triển thành ngành mũi nhọn, khuyến khích sự tham gia của các địa phương.</w:t>
            </w:r>
          </w:p>
        </w:tc>
      </w:tr>
      <w:tr w:rsidR="00AF2EC3" w:rsidRPr="003B3ECC">
        <w:tc>
          <w:tcPr>
            <w:tcW w:w="212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Hướng phát triển</w:t>
            </w:r>
          </w:p>
        </w:tc>
        <w:tc>
          <w:tcPr>
            <w:tcW w:w="833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Du lịch gắn liền với việc bảo vệ tài nguyên và môi trường, khuyến khích sử dụng </w:t>
            </w:r>
            <w:r w:rsidRPr="003B3ECC">
              <w:rPr>
                <w:rFonts w:ascii="Times New Roman" w:eastAsia="Times New Roman" w:hAnsi="Times New Roman" w:cs="Times New Roman"/>
                <w:b/>
                <w:color w:val="auto"/>
                <w:sz w:val="24"/>
                <w:szCs w:val="24"/>
              </w:rPr>
              <w:t>năng lượng sạch</w:t>
            </w:r>
            <w:r w:rsidRPr="003B3ECC">
              <w:rPr>
                <w:rFonts w:ascii="Times New Roman" w:eastAsia="Times New Roman" w:hAnsi="Times New Roman" w:cs="Times New Roman"/>
                <w:color w:val="auto"/>
                <w:sz w:val="24"/>
                <w:szCs w:val="24"/>
              </w:rPr>
              <w:t xml:space="preserve">, tái tạo… </w:t>
            </w:r>
          </w:p>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Áp dụng các thành tựu khoa học - công nghệ trong việc phát triển ngành du lịch.</w:t>
            </w:r>
          </w:p>
        </w:tc>
      </w:tr>
      <w:tr w:rsidR="00AF2EC3" w:rsidRPr="003B3ECC">
        <w:tc>
          <w:tcPr>
            <w:tcW w:w="212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Các vùng du lịch đặc trưng</w:t>
            </w:r>
          </w:p>
        </w:tc>
        <w:tc>
          <w:tcPr>
            <w:tcW w:w="833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Trung du và miền núi Bắc Bộ</w:t>
            </w:r>
            <w:r w:rsidRPr="003B3ECC">
              <w:rPr>
                <w:rFonts w:ascii="Times New Roman" w:eastAsia="Times New Roman" w:hAnsi="Times New Roman" w:cs="Times New Roman"/>
                <w:color w:val="auto"/>
                <w:sz w:val="24"/>
                <w:szCs w:val="24"/>
              </w:rPr>
              <w:t xml:space="preserve">: Du lịch về nguồn dân tộc thiểu số, du lịch biên giới gắn với cửa khẩu.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Đồng bằng sông Hồng và duyên hải</w:t>
            </w:r>
            <w:r w:rsidRPr="003B3ECC">
              <w:rPr>
                <w:rFonts w:ascii="Times New Roman" w:eastAsia="Times New Roman" w:hAnsi="Times New Roman" w:cs="Times New Roman"/>
                <w:color w:val="auto"/>
                <w:sz w:val="24"/>
                <w:szCs w:val="24"/>
              </w:rPr>
              <w:t xml:space="preserve">: Du lịch văn hóa gắn với </w:t>
            </w:r>
            <w:r w:rsidRPr="003B3ECC">
              <w:rPr>
                <w:rFonts w:ascii="Times New Roman" w:eastAsia="Times New Roman" w:hAnsi="Times New Roman" w:cs="Times New Roman"/>
                <w:b/>
                <w:color w:val="auto"/>
                <w:sz w:val="24"/>
                <w:szCs w:val="24"/>
              </w:rPr>
              <w:t>văn minh lúa nước</w:t>
            </w:r>
            <w:r w:rsidRPr="003B3ECC">
              <w:rPr>
                <w:rFonts w:ascii="Times New Roman" w:eastAsia="Times New Roman" w:hAnsi="Times New Roman" w:cs="Times New Roman"/>
                <w:color w:val="auto"/>
                <w:sz w:val="24"/>
                <w:szCs w:val="24"/>
              </w:rPr>
              <w:t xml:space="preserve">, du lịch </w:t>
            </w:r>
            <w:r w:rsidRPr="003B3ECC">
              <w:rPr>
                <w:rFonts w:ascii="Times New Roman" w:eastAsia="Times New Roman" w:hAnsi="Times New Roman" w:cs="Times New Roman"/>
                <w:b/>
                <w:color w:val="auto"/>
                <w:sz w:val="24"/>
                <w:szCs w:val="24"/>
              </w:rPr>
              <w:t>MICE</w:t>
            </w:r>
            <w:r w:rsidRPr="003B3ECC">
              <w:rPr>
                <w:rFonts w:ascii="Times New Roman" w:eastAsia="Times New Roman" w:hAnsi="Times New Roman" w:cs="Times New Roman"/>
                <w:color w:val="auto"/>
                <w:sz w:val="24"/>
                <w:szCs w:val="24"/>
              </w:rPr>
              <w:t xml:space="preserve"> (hội nghị, hội thảo, triển lãm).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Tây Nguyên</w:t>
            </w:r>
            <w:r w:rsidRPr="003B3ECC">
              <w:rPr>
                <w:rFonts w:ascii="Times New Roman" w:eastAsia="Times New Roman" w:hAnsi="Times New Roman" w:cs="Times New Roman"/>
                <w:color w:val="auto"/>
                <w:sz w:val="24"/>
                <w:szCs w:val="24"/>
              </w:rPr>
              <w:t xml:space="preserve">: Du lịch gắn với </w:t>
            </w:r>
            <w:r w:rsidRPr="003B3ECC">
              <w:rPr>
                <w:rFonts w:ascii="Times New Roman" w:eastAsia="Times New Roman" w:hAnsi="Times New Roman" w:cs="Times New Roman"/>
                <w:b/>
                <w:color w:val="auto"/>
                <w:sz w:val="24"/>
                <w:szCs w:val="24"/>
              </w:rPr>
              <w:t>cao nguyên</w:t>
            </w:r>
            <w:r w:rsidRPr="003B3ECC">
              <w:rPr>
                <w:rFonts w:ascii="Times New Roman" w:eastAsia="Times New Roman" w:hAnsi="Times New Roman" w:cs="Times New Roman"/>
                <w:color w:val="auto"/>
                <w:sz w:val="24"/>
                <w:szCs w:val="24"/>
              </w:rPr>
              <w:t xml:space="preserve">, các sản vật đặc trưng, du lịch biên giới và các khu vực cửa khẩu, tam giác phát triển.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Đồng bằng sông Cửu Long</w:t>
            </w:r>
            <w:r w:rsidRPr="003B3ECC">
              <w:rPr>
                <w:rFonts w:ascii="Times New Roman" w:eastAsia="Times New Roman" w:hAnsi="Times New Roman" w:cs="Times New Roman"/>
                <w:color w:val="auto"/>
                <w:sz w:val="24"/>
                <w:szCs w:val="24"/>
              </w:rPr>
              <w:t xml:space="preserve">: Du lịch </w:t>
            </w:r>
            <w:r w:rsidRPr="003B3ECC">
              <w:rPr>
                <w:rFonts w:ascii="Times New Roman" w:eastAsia="Times New Roman" w:hAnsi="Times New Roman" w:cs="Times New Roman"/>
                <w:b/>
                <w:color w:val="auto"/>
                <w:sz w:val="24"/>
                <w:szCs w:val="24"/>
              </w:rPr>
              <w:t>sinh thái</w:t>
            </w: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miệt vườn</w:t>
            </w:r>
            <w:r w:rsidRPr="003B3ECC">
              <w:rPr>
                <w:rFonts w:ascii="Times New Roman" w:eastAsia="Times New Roman" w:hAnsi="Times New Roman" w:cs="Times New Roman"/>
                <w:color w:val="auto"/>
                <w:sz w:val="24"/>
                <w:szCs w:val="24"/>
              </w:rPr>
              <w:t xml:space="preserve">, và </w:t>
            </w:r>
            <w:r w:rsidRPr="003B3ECC">
              <w:rPr>
                <w:rFonts w:ascii="Times New Roman" w:eastAsia="Times New Roman" w:hAnsi="Times New Roman" w:cs="Times New Roman"/>
                <w:b/>
                <w:color w:val="auto"/>
                <w:sz w:val="24"/>
                <w:szCs w:val="24"/>
              </w:rPr>
              <w:t>đất ngập nước</w:t>
            </w:r>
            <w:r w:rsidRPr="003B3ECC">
              <w:rPr>
                <w:rFonts w:ascii="Times New Roman" w:eastAsia="Times New Roman" w:hAnsi="Times New Roman" w:cs="Times New Roman"/>
                <w:color w:val="auto"/>
                <w:sz w:val="24"/>
                <w:szCs w:val="24"/>
              </w:rPr>
              <w:t>.</w:t>
            </w:r>
          </w:p>
        </w:tc>
      </w:tr>
    </w:tbl>
    <w:p w:rsidR="00FD4133" w:rsidRPr="003B3ECC" w:rsidRDefault="00FD4133" w:rsidP="003B3ECC">
      <w:pPr>
        <w:spacing w:line="240" w:lineRule="auto"/>
        <w:jc w:val="center"/>
        <w:rPr>
          <w:rFonts w:ascii="Times New Roman" w:eastAsia="Times New Roman" w:hAnsi="Times New Roman" w:cs="Times New Roman"/>
          <w:b/>
          <w:sz w:val="24"/>
          <w:szCs w:val="24"/>
          <w:u w:val="single"/>
          <w:lang w:val="en-US"/>
        </w:rPr>
      </w:pPr>
    </w:p>
    <w:p w:rsidR="00FD4133" w:rsidRPr="003B3ECC" w:rsidRDefault="00030299" w:rsidP="003B3ECC">
      <w:pPr>
        <w:spacing w:line="240" w:lineRule="auto"/>
        <w:jc w:val="center"/>
        <w:rPr>
          <w:rFonts w:ascii="Times New Roman" w:eastAsia="Times New Roman" w:hAnsi="Times New Roman" w:cs="Times New Roman"/>
          <w:b/>
          <w:sz w:val="24"/>
          <w:szCs w:val="24"/>
          <w:u w:val="single"/>
          <w:lang w:val="en-US"/>
        </w:rPr>
      </w:pPr>
      <w:r w:rsidRPr="003926B7">
        <w:rPr>
          <w:rFonts w:ascii="Times New Roman" w:hAnsi="Times New Roman" w:cs="Times New Roman"/>
          <w:b/>
          <w:bCs/>
          <w:noProof/>
          <w:lang w:val="en-US"/>
        </w:rPr>
        <mc:AlternateContent>
          <mc:Choice Requires="wps">
            <w:drawing>
              <wp:anchor distT="0" distB="0" distL="114300" distR="114300" simplePos="0" relativeHeight="251786240" behindDoc="0" locked="0" layoutInCell="1" allowOverlap="1" wp14:anchorId="2BC81AA2" wp14:editId="36B27BFD">
                <wp:simplePos x="0" y="0"/>
                <wp:positionH relativeFrom="column">
                  <wp:posOffset>1854200</wp:posOffset>
                </wp:positionH>
                <wp:positionV relativeFrom="paragraph">
                  <wp:posOffset>82127</wp:posOffset>
                </wp:positionV>
                <wp:extent cx="2772410" cy="313055"/>
                <wp:effectExtent l="0" t="0" r="27940" b="10795"/>
                <wp:wrapNone/>
                <wp:docPr id="683630749" name="Round Diagonal Corner Rectangle 683630749"/>
                <wp:cNvGraphicFramePr/>
                <a:graphic xmlns:a="http://schemas.openxmlformats.org/drawingml/2006/main">
                  <a:graphicData uri="http://schemas.microsoft.com/office/word/2010/wordprocessingShape">
                    <wps:wsp>
                      <wps:cNvSpPr/>
                      <wps:spPr>
                        <a:xfrm>
                          <a:off x="0" y="0"/>
                          <a:ext cx="2772410" cy="313055"/>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030299">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030299">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C81AA2" id="Round Diagonal Corner Rectangle 683630749" o:spid="_x0000_s1231" style="position:absolute;left:0;text-align:left;margin-left:146pt;margin-top:6.45pt;width:218.3pt;height:24.6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" adj="-11796480,,5400" path="m52177,l2772410,r,l2772410,260878v,28817,-23360,52177,-52177,52177l,313055r,l,52177c,23360,23360,,52177,xe" fillcolor="#ffc000" strokecolor="#ffc000" strokeweight="1pt">
                <v:stroke joinstyle="miter"/>
                <v:formulas/>
                <v:path arrowok="t" o:connecttype="custom" o:connectlocs="52177,0;2772410,0;2772410,0;2772410,260878;2720233,313055;0,313055;0,313055;0,52177;52177,0" o:connectangles="0,0,0,0,0,0,0,0,0" textboxrect="0,0,2772410,313055"/>
                <v:textbox>
                  <w:txbxContent>
                    <w:p w:rsidR="00034C79" w:rsidRPr="00992537" w:rsidRDefault="00034C79" w:rsidP="00030299">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030299">
                      <w:pPr>
                        <w:jc w:val="center"/>
                        <w:rPr>
                          <w:color w:val="FF0000"/>
                        </w:rPr>
                      </w:pPr>
                    </w:p>
                  </w:txbxContent>
                </v:textbox>
              </v:shape>
            </w:pict>
          </mc:Fallback>
        </mc:AlternateContent>
      </w:r>
    </w:p>
    <w:p w:rsidR="004B7443" w:rsidRPr="003B3ECC" w:rsidRDefault="004B7443" w:rsidP="003B3ECC">
      <w:pPr>
        <w:spacing w:line="240" w:lineRule="auto"/>
        <w:jc w:val="center"/>
        <w:rPr>
          <w:rFonts w:ascii="Times New Roman" w:eastAsia="Times New Roman" w:hAnsi="Times New Roman" w:cs="Times New Roman"/>
          <w:b/>
          <w:sz w:val="24"/>
          <w:szCs w:val="24"/>
          <w:u w:val="single"/>
          <w:lang w:val="en-US"/>
        </w:rPr>
      </w:pPr>
      <w:r w:rsidRPr="003B3ECC">
        <w:rPr>
          <w:rFonts w:ascii="Times New Roman" w:eastAsia="Times New Roman" w:hAnsi="Times New Roman" w:cs="Times New Roman"/>
          <w:b/>
          <w:sz w:val="24"/>
          <w:szCs w:val="24"/>
          <w:u w:val="single"/>
          <w:lang w:val="en-US"/>
        </w:rPr>
        <w:t xml:space="preserve">PHẦN B. </w:t>
      </w:r>
      <w:r w:rsidRPr="003B3ECC">
        <w:rPr>
          <w:rFonts w:ascii="Times New Roman" w:eastAsia="Times New Roman" w:hAnsi="Times New Roman" w:cs="Times New Roman"/>
          <w:b/>
          <w:sz w:val="24"/>
          <w:szCs w:val="24"/>
          <w:u w:val="single"/>
        </w:rPr>
        <w:t>CỦNG CỐ KIẾN THỨC</w:t>
      </w:r>
      <w:r w:rsidRPr="003B3ECC">
        <w:rPr>
          <w:rFonts w:ascii="Times New Roman" w:eastAsia="Times New Roman" w:hAnsi="Times New Roman" w:cs="Times New Roman"/>
          <w:b/>
          <w:sz w:val="24"/>
          <w:szCs w:val="24"/>
          <w:u w:val="single"/>
          <w:lang w:val="en-US"/>
        </w:rPr>
        <w:t xml:space="preserve"> 1</w:t>
      </w:r>
    </w:p>
    <w:p w:rsidR="004B7443" w:rsidRDefault="00807574"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17312" behindDoc="0" locked="0" layoutInCell="1" allowOverlap="1" wp14:anchorId="00E4A2B7" wp14:editId="5E42F5AF">
                <wp:simplePos x="0" y="0"/>
                <wp:positionH relativeFrom="column">
                  <wp:posOffset>635</wp:posOffset>
                </wp:positionH>
                <wp:positionV relativeFrom="paragraph">
                  <wp:posOffset>173990</wp:posOffset>
                </wp:positionV>
                <wp:extent cx="5608320" cy="186055"/>
                <wp:effectExtent l="0" t="0" r="30480" b="23495"/>
                <wp:wrapNone/>
                <wp:docPr id="683630750" name="Pentagon 683630750"/>
                <wp:cNvGraphicFramePr/>
                <a:graphic xmlns:a="http://schemas.openxmlformats.org/drawingml/2006/main">
                  <a:graphicData uri="http://schemas.microsoft.com/office/word/2010/wordprocessingShape">
                    <wps:wsp>
                      <wps:cNvSpPr/>
                      <wps:spPr>
                        <a:xfrm>
                          <a:off x="0" y="0"/>
                          <a:ext cx="560832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D99B7" id="Pentagon 683630750" o:spid="_x0000_s1026" type="#_x0000_t15" style="position:absolute;margin-left:.05pt;margin-top:13.7pt;width:441.6pt;height:14.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" adj="21242" filled="f" strokecolor="#629dd1 [3205]" strokeweight="1pt"/>
            </w:pict>
          </mc:Fallback>
        </mc:AlternateContent>
      </w:r>
    </w:p>
    <w:p w:rsidR="003B3D78" w:rsidRPr="003B3ECC" w:rsidRDefault="003B3D78" w:rsidP="003B3ECC">
      <w:pPr>
        <w:spacing w:line="240" w:lineRule="auto"/>
        <w:rPr>
          <w:rFonts w:ascii="Times New Roman" w:eastAsia="Times New Roman" w:hAnsi="Times New Roman" w:cs="Times New Roman"/>
          <w:b/>
          <w:sz w:val="24"/>
          <w:szCs w:val="24"/>
        </w:rPr>
      </w:pPr>
      <w:r w:rsidRPr="00371F92">
        <w:rPr>
          <w:rFonts w:ascii="Times New Roman" w:eastAsia="Times New Roman" w:hAnsi="Times New Roman" w:cs="Times New Roman"/>
          <w:b/>
          <w:sz w:val="24"/>
          <w:szCs w:val="24"/>
        </w:rPr>
        <w:t>Trong bài tập này, bạn cần nối các câu trong Cột A với các mô tả thích hợp từ Cột B</w:t>
      </w:r>
    </w:p>
    <w:tbl>
      <w:tblPr>
        <w:tblStyle w:val="afffffffffff2"/>
        <w:tblW w:w="10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4"/>
        <w:gridCol w:w="8101"/>
      </w:tblGrid>
      <w:tr w:rsidR="004B7443" w:rsidRPr="003B3ECC" w:rsidTr="004913F3">
        <w:trPr>
          <w:trHeight w:val="230"/>
          <w:tblHeader/>
        </w:trPr>
        <w:tc>
          <w:tcPr>
            <w:tcW w:w="2364"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A</w:t>
            </w:r>
          </w:p>
        </w:tc>
        <w:tc>
          <w:tcPr>
            <w:tcW w:w="8101"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B</w:t>
            </w:r>
          </w:p>
        </w:tc>
      </w:tr>
      <w:tr w:rsidR="004B7443" w:rsidRPr="003B3ECC" w:rsidTr="004913F3">
        <w:trPr>
          <w:trHeight w:val="473"/>
        </w:trPr>
        <w:tc>
          <w:tcPr>
            <w:tcW w:w="2364"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 Đường hàng không</w:t>
            </w:r>
          </w:p>
        </w:tc>
        <w:tc>
          <w:tcPr>
            <w:tcW w:w="8101"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 Phát triển chủ yếu ở miền Bắc, đặc biệt là đồng bằng sông Hồng.</w:t>
            </w:r>
          </w:p>
        </w:tc>
      </w:tr>
      <w:tr w:rsidR="004B7443" w:rsidRPr="003B3ECC" w:rsidTr="004913F3">
        <w:trPr>
          <w:trHeight w:val="230"/>
        </w:trPr>
        <w:tc>
          <w:tcPr>
            <w:tcW w:w="2364"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 Đường ống</w:t>
            </w:r>
          </w:p>
        </w:tc>
        <w:tc>
          <w:tcPr>
            <w:tcW w:w="8101"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 Phục vụ vận chuyển hàng hóa, đặc biệt là dầu khí và khí đốt.</w:t>
            </w:r>
          </w:p>
        </w:tc>
      </w:tr>
      <w:tr w:rsidR="004B7443" w:rsidRPr="003B3ECC" w:rsidTr="004913F3">
        <w:trPr>
          <w:trHeight w:val="230"/>
        </w:trPr>
        <w:tc>
          <w:tcPr>
            <w:tcW w:w="2364"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 Đường bộ (ô tô)</w:t>
            </w:r>
          </w:p>
        </w:tc>
        <w:tc>
          <w:tcPr>
            <w:tcW w:w="8101"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 Mạng lưới phủ kín các vùng, hội nhập rộng khắp.</w:t>
            </w:r>
          </w:p>
        </w:tc>
      </w:tr>
      <w:tr w:rsidR="004B7443" w:rsidRPr="003B3ECC" w:rsidTr="004913F3">
        <w:trPr>
          <w:trHeight w:val="230"/>
        </w:trPr>
        <w:tc>
          <w:tcPr>
            <w:tcW w:w="2364"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 Đường sắt</w:t>
            </w:r>
          </w:p>
        </w:tc>
        <w:tc>
          <w:tcPr>
            <w:tcW w:w="8101"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 Cảng biển được xây dựng ở các vũng vịnh nước sâu, phục vụ xuất khẩu.</w:t>
            </w:r>
          </w:p>
        </w:tc>
      </w:tr>
      <w:tr w:rsidR="004B7443" w:rsidRPr="003B3ECC" w:rsidTr="004913F3">
        <w:trPr>
          <w:trHeight w:val="460"/>
        </w:trPr>
        <w:tc>
          <w:tcPr>
            <w:tcW w:w="2364"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 Đường biển</w:t>
            </w:r>
          </w:p>
        </w:tc>
        <w:tc>
          <w:tcPr>
            <w:tcW w:w="8101"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 Là ngành non trẻ nhưng phát triển nhanh, phục vụ vận chuyển hành khách.</w:t>
            </w:r>
          </w:p>
        </w:tc>
      </w:tr>
      <w:tr w:rsidR="004B7443" w:rsidRPr="003B3ECC" w:rsidTr="004913F3">
        <w:trPr>
          <w:trHeight w:val="230"/>
        </w:trPr>
        <w:tc>
          <w:tcPr>
            <w:tcW w:w="2364"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 Đường sông</w:t>
            </w:r>
          </w:p>
        </w:tc>
        <w:tc>
          <w:tcPr>
            <w:tcW w:w="8101"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 Chủ yếu tập trung vào một số sông chính và phát triển còn chậm.</w:t>
            </w:r>
          </w:p>
        </w:tc>
      </w:tr>
    </w:tbl>
    <w:p w:rsidR="004B7443" w:rsidRPr="003B3ECC" w:rsidRDefault="00807574"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19360" behindDoc="0" locked="0" layoutInCell="1" allowOverlap="1" wp14:anchorId="4D026ACA" wp14:editId="70C7A710">
                <wp:simplePos x="0" y="0"/>
                <wp:positionH relativeFrom="column">
                  <wp:posOffset>635</wp:posOffset>
                </wp:positionH>
                <wp:positionV relativeFrom="paragraph">
                  <wp:posOffset>-635</wp:posOffset>
                </wp:positionV>
                <wp:extent cx="4091940" cy="186055"/>
                <wp:effectExtent l="0" t="0" r="41910" b="23495"/>
                <wp:wrapNone/>
                <wp:docPr id="683630751" name="Pentagon 683630751"/>
                <wp:cNvGraphicFramePr/>
                <a:graphic xmlns:a="http://schemas.openxmlformats.org/drawingml/2006/main">
                  <a:graphicData uri="http://schemas.microsoft.com/office/word/2010/wordprocessingShape">
                    <wps:wsp>
                      <wps:cNvSpPr/>
                      <wps:spPr>
                        <a:xfrm>
                          <a:off x="0" y="0"/>
                          <a:ext cx="409194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65509" id="Pentagon 683630751" o:spid="_x0000_s1026" type="#_x0000_t15" style="position:absolute;margin-left:.05pt;margin-top:-.05pt;width:322.2pt;height:14.6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" adj="21109" filled="f" strokecolor="#629dd1 [3205]" strokeweight="1pt"/>
            </w:pict>
          </mc:Fallback>
        </mc:AlternateContent>
      </w:r>
      <w:r w:rsidR="004B7443" w:rsidRPr="003B3ECC">
        <w:rPr>
          <w:rFonts w:ascii="Times New Roman" w:eastAsia="Times New Roman" w:hAnsi="Times New Roman" w:cs="Times New Roman"/>
          <w:b/>
          <w:sz w:val="24"/>
          <w:szCs w:val="24"/>
        </w:rPr>
        <w:t>Dưới đây là bảng đáp án bài tập nối các thông tin tương ứng:</w:t>
      </w:r>
    </w:p>
    <w:tbl>
      <w:tblPr>
        <w:tblStyle w:val="afffffffffff3"/>
        <w:tblW w:w="10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8"/>
        <w:gridCol w:w="1742"/>
        <w:gridCol w:w="1743"/>
        <w:gridCol w:w="1743"/>
        <w:gridCol w:w="1743"/>
        <w:gridCol w:w="1759"/>
      </w:tblGrid>
      <w:tr w:rsidR="004B7443" w:rsidRPr="003B3ECC" w:rsidTr="004913F3">
        <w:trPr>
          <w:trHeight w:val="332"/>
          <w:tblHeader/>
        </w:trPr>
        <w:tc>
          <w:tcPr>
            <w:tcW w:w="1758"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lastRenderedPageBreak/>
              <w:t>1</w:t>
            </w:r>
          </w:p>
        </w:tc>
        <w:tc>
          <w:tcPr>
            <w:tcW w:w="1742"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w:t>
            </w:r>
          </w:p>
        </w:tc>
        <w:tc>
          <w:tcPr>
            <w:tcW w:w="1743"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3</w:t>
            </w:r>
          </w:p>
        </w:tc>
        <w:tc>
          <w:tcPr>
            <w:tcW w:w="1743"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4</w:t>
            </w:r>
          </w:p>
        </w:tc>
        <w:tc>
          <w:tcPr>
            <w:tcW w:w="1743"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5</w:t>
            </w:r>
          </w:p>
        </w:tc>
        <w:tc>
          <w:tcPr>
            <w:tcW w:w="1759"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6</w:t>
            </w:r>
          </w:p>
        </w:tc>
      </w:tr>
      <w:tr w:rsidR="004B7443" w:rsidRPr="003B3ECC" w:rsidTr="004913F3">
        <w:trPr>
          <w:trHeight w:val="332"/>
        </w:trPr>
        <w:tc>
          <w:tcPr>
            <w:tcW w:w="1758"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w:t>
            </w:r>
          </w:p>
        </w:tc>
        <w:tc>
          <w:tcPr>
            <w:tcW w:w="1742"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w:t>
            </w:r>
          </w:p>
        </w:tc>
        <w:tc>
          <w:tcPr>
            <w:tcW w:w="1743"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w:t>
            </w:r>
          </w:p>
        </w:tc>
        <w:tc>
          <w:tcPr>
            <w:tcW w:w="1743"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w:t>
            </w:r>
          </w:p>
        </w:tc>
        <w:tc>
          <w:tcPr>
            <w:tcW w:w="1743"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w:t>
            </w:r>
          </w:p>
        </w:tc>
        <w:tc>
          <w:tcPr>
            <w:tcW w:w="1759"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w:t>
            </w:r>
          </w:p>
        </w:tc>
      </w:tr>
    </w:tbl>
    <w:p w:rsidR="004B7443" w:rsidRPr="003B3ECC" w:rsidRDefault="004B7443" w:rsidP="003B3ECC">
      <w:pPr>
        <w:spacing w:line="240" w:lineRule="auto"/>
        <w:jc w:val="center"/>
        <w:rPr>
          <w:rFonts w:ascii="Times New Roman" w:eastAsia="Times New Roman" w:hAnsi="Times New Roman" w:cs="Times New Roman"/>
          <w:b/>
          <w:sz w:val="24"/>
          <w:szCs w:val="24"/>
          <w:u w:val="single"/>
          <w:lang w:val="en-US"/>
        </w:rPr>
      </w:pPr>
    </w:p>
    <w:p w:rsidR="004B7443" w:rsidRPr="003B3ECC" w:rsidRDefault="003B3D78" w:rsidP="003B3ECC">
      <w:pPr>
        <w:spacing w:line="240" w:lineRule="auto"/>
        <w:jc w:val="center"/>
        <w:rPr>
          <w:rFonts w:ascii="Times New Roman" w:eastAsia="Times New Roman" w:hAnsi="Times New Roman" w:cs="Times New Roman"/>
          <w:b/>
          <w:sz w:val="24"/>
          <w:szCs w:val="24"/>
          <w:u w:val="single"/>
          <w:lang w:val="en-US"/>
        </w:rPr>
      </w:pPr>
      <w:r w:rsidRPr="003926B7">
        <w:rPr>
          <w:rFonts w:ascii="Times New Roman" w:hAnsi="Times New Roman" w:cs="Times New Roman"/>
          <w:b/>
          <w:bCs/>
          <w:noProof/>
          <w:lang w:val="en-US"/>
        </w:rPr>
        <mc:AlternateContent>
          <mc:Choice Requires="wps">
            <w:drawing>
              <wp:anchor distT="0" distB="0" distL="114300" distR="114300" simplePos="0" relativeHeight="251788288" behindDoc="0" locked="0" layoutInCell="1" allowOverlap="1" wp14:anchorId="6C0953D4" wp14:editId="3CE1DF42">
                <wp:simplePos x="0" y="0"/>
                <wp:positionH relativeFrom="column">
                  <wp:posOffset>1963057</wp:posOffset>
                </wp:positionH>
                <wp:positionV relativeFrom="paragraph">
                  <wp:posOffset>-99060</wp:posOffset>
                </wp:positionV>
                <wp:extent cx="2772410" cy="313055"/>
                <wp:effectExtent l="0" t="0" r="27940" b="10795"/>
                <wp:wrapNone/>
                <wp:docPr id="683630752" name="Round Diagonal Corner Rectangle 683630752"/>
                <wp:cNvGraphicFramePr/>
                <a:graphic xmlns:a="http://schemas.openxmlformats.org/drawingml/2006/main">
                  <a:graphicData uri="http://schemas.microsoft.com/office/word/2010/wordprocessingShape">
                    <wps:wsp>
                      <wps:cNvSpPr/>
                      <wps:spPr>
                        <a:xfrm>
                          <a:off x="0" y="0"/>
                          <a:ext cx="2772410" cy="313055"/>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030299">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030299">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0953D4" id="Round Diagonal Corner Rectangle 683630752" o:spid="_x0000_s1232" style="position:absolute;left:0;text-align:left;margin-left:154.55pt;margin-top:-7.8pt;width:218.3pt;height:24.6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" adj="-11796480,,5400" path="m52177,l2772410,r,l2772410,260878v,28817,-23360,52177,-52177,52177l,313055r,l,52177c,23360,23360,,52177,xe" fillcolor="#ffc000" strokecolor="#ffc000" strokeweight="1pt">
                <v:stroke joinstyle="miter"/>
                <v:formulas/>
                <v:path arrowok="t" o:connecttype="custom" o:connectlocs="52177,0;2772410,0;2772410,0;2772410,260878;2720233,313055;0,313055;0,313055;0,52177;52177,0" o:connectangles="0,0,0,0,0,0,0,0,0" textboxrect="0,0,2772410,313055"/>
                <v:textbox>
                  <w:txbxContent>
                    <w:p w:rsidR="00034C79" w:rsidRPr="00992537" w:rsidRDefault="00034C79" w:rsidP="00030299">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030299">
                      <w:pPr>
                        <w:jc w:val="center"/>
                        <w:rPr>
                          <w:color w:val="FF0000"/>
                        </w:rPr>
                      </w:pPr>
                    </w:p>
                  </w:txbxContent>
                </v:textbox>
              </v:shape>
            </w:pict>
          </mc:Fallback>
        </mc:AlternateContent>
      </w:r>
      <w:r w:rsidR="004B7443" w:rsidRPr="003B3ECC">
        <w:rPr>
          <w:rFonts w:ascii="Times New Roman" w:eastAsia="Times New Roman" w:hAnsi="Times New Roman" w:cs="Times New Roman"/>
          <w:b/>
          <w:sz w:val="24"/>
          <w:szCs w:val="24"/>
          <w:u w:val="single"/>
          <w:lang w:val="en-US"/>
        </w:rPr>
        <w:t xml:space="preserve">PHẦN B. </w:t>
      </w:r>
      <w:r w:rsidR="004B7443" w:rsidRPr="003B3ECC">
        <w:rPr>
          <w:rFonts w:ascii="Times New Roman" w:eastAsia="Times New Roman" w:hAnsi="Times New Roman" w:cs="Times New Roman"/>
          <w:b/>
          <w:sz w:val="24"/>
          <w:szCs w:val="24"/>
          <w:u w:val="single"/>
        </w:rPr>
        <w:t>CỦNG CỐ KIẾN THỨC</w:t>
      </w:r>
      <w:r w:rsidR="004B7443" w:rsidRPr="003B3ECC">
        <w:rPr>
          <w:rFonts w:ascii="Times New Roman" w:eastAsia="Times New Roman" w:hAnsi="Times New Roman" w:cs="Times New Roman"/>
          <w:b/>
          <w:sz w:val="24"/>
          <w:szCs w:val="24"/>
          <w:u w:val="single"/>
          <w:lang w:val="en-US"/>
        </w:rPr>
        <w:t xml:space="preserve"> 2</w:t>
      </w:r>
    </w:p>
    <w:p w:rsidR="004B7443" w:rsidRPr="003B3ECC" w:rsidRDefault="00807574" w:rsidP="003B3ECC">
      <w:pPr>
        <w:tabs>
          <w:tab w:val="left" w:pos="6548"/>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21408" behindDoc="0" locked="0" layoutInCell="1" allowOverlap="1" wp14:anchorId="3B1C0AAC" wp14:editId="3DD24A6B">
                <wp:simplePos x="0" y="0"/>
                <wp:positionH relativeFrom="column">
                  <wp:posOffset>635</wp:posOffset>
                </wp:positionH>
                <wp:positionV relativeFrom="paragraph">
                  <wp:posOffset>175895</wp:posOffset>
                </wp:positionV>
                <wp:extent cx="5623560" cy="186055"/>
                <wp:effectExtent l="0" t="0" r="34290" b="23495"/>
                <wp:wrapNone/>
                <wp:docPr id="683630753" name="Pentagon 683630753"/>
                <wp:cNvGraphicFramePr/>
                <a:graphic xmlns:a="http://schemas.openxmlformats.org/drawingml/2006/main">
                  <a:graphicData uri="http://schemas.microsoft.com/office/word/2010/wordprocessingShape">
                    <wps:wsp>
                      <wps:cNvSpPr/>
                      <wps:spPr>
                        <a:xfrm>
                          <a:off x="0" y="0"/>
                          <a:ext cx="562356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EAA9" id="Pentagon 683630753" o:spid="_x0000_s1026" type="#_x0000_t15" style="position:absolute;margin-left:.05pt;margin-top:13.85pt;width:442.8pt;height:14.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" adj="21243" filled="f" strokecolor="#629dd1 [3205]" strokeweight="1pt"/>
            </w:pict>
          </mc:Fallback>
        </mc:AlternateContent>
      </w:r>
    </w:p>
    <w:p w:rsidR="004B7443" w:rsidRPr="003B3ECC" w:rsidRDefault="003B3D78" w:rsidP="003B3ECC">
      <w:pPr>
        <w:spacing w:line="240" w:lineRule="auto"/>
        <w:rPr>
          <w:rFonts w:ascii="Times New Roman" w:eastAsia="Times New Roman" w:hAnsi="Times New Roman" w:cs="Times New Roman"/>
          <w:b/>
          <w:sz w:val="24"/>
          <w:szCs w:val="24"/>
        </w:rPr>
      </w:pPr>
      <w:r w:rsidRPr="00371F92">
        <w:rPr>
          <w:rFonts w:ascii="Times New Roman" w:eastAsia="Times New Roman" w:hAnsi="Times New Roman" w:cs="Times New Roman"/>
          <w:b/>
          <w:sz w:val="24"/>
          <w:szCs w:val="24"/>
        </w:rPr>
        <w:t>Trong bài tập này, bạn cần nối các câu trong Cột A với các mô tả thích hợp từ Cột B</w:t>
      </w:r>
    </w:p>
    <w:tbl>
      <w:tblPr>
        <w:tblStyle w:val="afffffffffff6"/>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1"/>
        <w:gridCol w:w="6351"/>
      </w:tblGrid>
      <w:tr w:rsidR="004B7443" w:rsidRPr="003B3ECC" w:rsidTr="004913F3">
        <w:trPr>
          <w:tblHeader/>
        </w:trPr>
        <w:tc>
          <w:tcPr>
            <w:tcW w:w="3401"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A</w:t>
            </w:r>
          </w:p>
        </w:tc>
        <w:tc>
          <w:tcPr>
            <w:tcW w:w="6351"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B</w:t>
            </w:r>
          </w:p>
        </w:tc>
      </w:tr>
      <w:tr w:rsidR="004B7443" w:rsidRPr="003B3ECC" w:rsidTr="004913F3">
        <w:tc>
          <w:tcPr>
            <w:tcW w:w="3401"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 Phát triển (Bưu chính)</w:t>
            </w:r>
          </w:p>
        </w:tc>
        <w:tc>
          <w:tcPr>
            <w:tcW w:w="6351"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 Chú trọng đầu tư vào ứng dụng khoa học - kỹ thuật.</w:t>
            </w:r>
          </w:p>
        </w:tc>
      </w:tr>
      <w:tr w:rsidR="004B7443" w:rsidRPr="003B3ECC" w:rsidTr="004913F3">
        <w:tc>
          <w:tcPr>
            <w:tcW w:w="3401"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 Đặc điểm (Bưu chính)</w:t>
            </w:r>
          </w:p>
        </w:tc>
        <w:tc>
          <w:tcPr>
            <w:tcW w:w="6351"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 Công nghệ còn lạc hậu và quy trình mang tính thủ công.</w:t>
            </w:r>
          </w:p>
        </w:tc>
      </w:tr>
      <w:tr w:rsidR="004B7443" w:rsidRPr="003B3ECC" w:rsidTr="004913F3">
        <w:tc>
          <w:tcPr>
            <w:tcW w:w="3401"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 Hạn chế (Bưu chính)</w:t>
            </w:r>
          </w:p>
        </w:tc>
        <w:tc>
          <w:tcPr>
            <w:tcW w:w="6351"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 Tốc độ phát triển nhanh vượt bậc và đón đầu kỹ thuật hiện đại.</w:t>
            </w:r>
          </w:p>
        </w:tc>
      </w:tr>
      <w:tr w:rsidR="004B7443" w:rsidRPr="003B3ECC" w:rsidTr="004913F3">
        <w:tc>
          <w:tcPr>
            <w:tcW w:w="3401"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 Hướng phát triển (Bưu chính)</w:t>
            </w:r>
          </w:p>
        </w:tc>
        <w:tc>
          <w:tcPr>
            <w:tcW w:w="6351"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 Mạng lưới đa dạng và không ngừng phát triển.</w:t>
            </w:r>
          </w:p>
        </w:tc>
      </w:tr>
      <w:tr w:rsidR="004B7443" w:rsidRPr="003B3ECC" w:rsidTr="004913F3">
        <w:tc>
          <w:tcPr>
            <w:tcW w:w="3401"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 Phát triển (Viễn thông)</w:t>
            </w:r>
          </w:p>
        </w:tc>
        <w:tc>
          <w:tcPr>
            <w:tcW w:w="6351"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 Đẩy mạnh hoạt động dịch vụ số, cơ giới hóa, tự động hóa.</w:t>
            </w:r>
          </w:p>
        </w:tc>
      </w:tr>
      <w:tr w:rsidR="004B7443" w:rsidRPr="003B3ECC" w:rsidTr="004913F3">
        <w:tc>
          <w:tcPr>
            <w:tcW w:w="3401"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 Ứng dụng KH-KT (Viễn thông)</w:t>
            </w:r>
          </w:p>
        </w:tc>
        <w:tc>
          <w:tcPr>
            <w:tcW w:w="6351"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 Tính phục vụ cao, mạng lưới rộng khắp.</w:t>
            </w:r>
          </w:p>
        </w:tc>
      </w:tr>
      <w:tr w:rsidR="004B7443" w:rsidRPr="003B3ECC" w:rsidTr="004913F3">
        <w:tc>
          <w:tcPr>
            <w:tcW w:w="3401"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 Công nghệ (Viễn thông)</w:t>
            </w:r>
          </w:p>
        </w:tc>
        <w:tc>
          <w:tcPr>
            <w:tcW w:w="6351"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 Kỹ thuật số, tự động hóa cao, đa dịch vụ.</w:t>
            </w:r>
          </w:p>
        </w:tc>
      </w:tr>
      <w:tr w:rsidR="004B7443" w:rsidRPr="003B3ECC" w:rsidTr="004913F3">
        <w:tc>
          <w:tcPr>
            <w:tcW w:w="3401"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 Mạng lưới (Viễn thông)</w:t>
            </w:r>
          </w:p>
        </w:tc>
        <w:tc>
          <w:tcPr>
            <w:tcW w:w="6351"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 Chưa hợp lý, thiếu lao động có trình độ cao.</w:t>
            </w:r>
          </w:p>
        </w:tc>
      </w:tr>
    </w:tbl>
    <w:p w:rsidR="004B7443" w:rsidRPr="003B3ECC" w:rsidRDefault="00807574"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23456" behindDoc="0" locked="0" layoutInCell="1" allowOverlap="1" wp14:anchorId="2C1EC773" wp14:editId="33D64A97">
                <wp:simplePos x="0" y="0"/>
                <wp:positionH relativeFrom="column">
                  <wp:posOffset>635</wp:posOffset>
                </wp:positionH>
                <wp:positionV relativeFrom="paragraph">
                  <wp:posOffset>173355</wp:posOffset>
                </wp:positionV>
                <wp:extent cx="4114800" cy="186055"/>
                <wp:effectExtent l="0" t="0" r="38100" b="23495"/>
                <wp:wrapNone/>
                <wp:docPr id="683630754" name="Pentagon 683630754"/>
                <wp:cNvGraphicFramePr/>
                <a:graphic xmlns:a="http://schemas.openxmlformats.org/drawingml/2006/main">
                  <a:graphicData uri="http://schemas.microsoft.com/office/word/2010/wordprocessingShape">
                    <wps:wsp>
                      <wps:cNvSpPr/>
                      <wps:spPr>
                        <a:xfrm>
                          <a:off x="0" y="0"/>
                          <a:ext cx="411480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835BA" id="Pentagon 683630754" o:spid="_x0000_s1026" type="#_x0000_t15" style="position:absolute;margin-left:.05pt;margin-top:13.65pt;width:324pt;height:14.6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" adj="21112" filled="f" strokecolor="#629dd1 [3205]" strokeweight="1pt"/>
            </w:pict>
          </mc:Fallback>
        </mc:AlternateContent>
      </w:r>
    </w:p>
    <w:p w:rsidR="004B7443" w:rsidRPr="003B3ECC" w:rsidRDefault="004B7443"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Dưới đây là bảng đáp án bài tập nối các thông tin tương ứng:</w:t>
      </w:r>
    </w:p>
    <w:tbl>
      <w:tblPr>
        <w:tblStyle w:val="afffffffffff7"/>
        <w:tblW w:w="9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4"/>
        <w:gridCol w:w="1209"/>
        <w:gridCol w:w="1209"/>
        <w:gridCol w:w="1209"/>
        <w:gridCol w:w="1210"/>
        <w:gridCol w:w="1210"/>
        <w:gridCol w:w="1210"/>
        <w:gridCol w:w="1225"/>
      </w:tblGrid>
      <w:tr w:rsidR="004B7443" w:rsidRPr="003B3ECC" w:rsidTr="004913F3">
        <w:trPr>
          <w:trHeight w:val="253"/>
          <w:tblHeader/>
        </w:trPr>
        <w:tc>
          <w:tcPr>
            <w:tcW w:w="1224"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w:t>
            </w:r>
          </w:p>
        </w:tc>
        <w:tc>
          <w:tcPr>
            <w:tcW w:w="1209"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w:t>
            </w:r>
          </w:p>
        </w:tc>
        <w:tc>
          <w:tcPr>
            <w:tcW w:w="1209"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3</w:t>
            </w:r>
          </w:p>
        </w:tc>
        <w:tc>
          <w:tcPr>
            <w:tcW w:w="1209"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4</w:t>
            </w:r>
          </w:p>
        </w:tc>
        <w:tc>
          <w:tcPr>
            <w:tcW w:w="1210"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5</w:t>
            </w:r>
          </w:p>
        </w:tc>
        <w:tc>
          <w:tcPr>
            <w:tcW w:w="1210"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6</w:t>
            </w:r>
          </w:p>
        </w:tc>
        <w:tc>
          <w:tcPr>
            <w:tcW w:w="1210"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7</w:t>
            </w:r>
          </w:p>
        </w:tc>
        <w:tc>
          <w:tcPr>
            <w:tcW w:w="1225"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8</w:t>
            </w:r>
          </w:p>
        </w:tc>
      </w:tr>
      <w:tr w:rsidR="004B7443" w:rsidRPr="003B3ECC" w:rsidTr="004913F3">
        <w:trPr>
          <w:trHeight w:val="253"/>
        </w:trPr>
        <w:tc>
          <w:tcPr>
            <w:tcW w:w="1224"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w:t>
            </w:r>
          </w:p>
        </w:tc>
        <w:tc>
          <w:tcPr>
            <w:tcW w:w="1209"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w:t>
            </w:r>
          </w:p>
        </w:tc>
        <w:tc>
          <w:tcPr>
            <w:tcW w:w="1209"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w:t>
            </w:r>
          </w:p>
        </w:tc>
        <w:tc>
          <w:tcPr>
            <w:tcW w:w="1209"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w:t>
            </w:r>
          </w:p>
        </w:tc>
        <w:tc>
          <w:tcPr>
            <w:tcW w:w="1210"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w:t>
            </w:r>
          </w:p>
        </w:tc>
        <w:tc>
          <w:tcPr>
            <w:tcW w:w="1210"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w:t>
            </w:r>
          </w:p>
        </w:tc>
        <w:tc>
          <w:tcPr>
            <w:tcW w:w="1210"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w:t>
            </w:r>
          </w:p>
        </w:tc>
        <w:tc>
          <w:tcPr>
            <w:tcW w:w="1225"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w:t>
            </w:r>
          </w:p>
        </w:tc>
      </w:tr>
    </w:tbl>
    <w:p w:rsidR="004B7443" w:rsidRPr="003B3ECC" w:rsidRDefault="00030299" w:rsidP="003B3ECC">
      <w:pPr>
        <w:spacing w:line="240" w:lineRule="auto"/>
        <w:jc w:val="center"/>
        <w:rPr>
          <w:rFonts w:ascii="Times New Roman" w:eastAsia="Times New Roman" w:hAnsi="Times New Roman" w:cs="Times New Roman"/>
          <w:b/>
          <w:sz w:val="24"/>
          <w:szCs w:val="24"/>
          <w:u w:val="single"/>
          <w:lang w:val="en-US"/>
        </w:rPr>
      </w:pPr>
      <w:r w:rsidRPr="003926B7">
        <w:rPr>
          <w:rFonts w:ascii="Times New Roman" w:hAnsi="Times New Roman" w:cs="Times New Roman"/>
          <w:b/>
          <w:bCs/>
          <w:noProof/>
          <w:lang w:val="en-US"/>
        </w:rPr>
        <mc:AlternateContent>
          <mc:Choice Requires="wps">
            <w:drawing>
              <wp:anchor distT="0" distB="0" distL="114300" distR="114300" simplePos="0" relativeHeight="251790336" behindDoc="0" locked="0" layoutInCell="1" allowOverlap="1" wp14:anchorId="73C61A37" wp14:editId="11E892AA">
                <wp:simplePos x="0" y="0"/>
                <wp:positionH relativeFrom="column">
                  <wp:posOffset>2032000</wp:posOffset>
                </wp:positionH>
                <wp:positionV relativeFrom="paragraph">
                  <wp:posOffset>98425</wp:posOffset>
                </wp:positionV>
                <wp:extent cx="2772410" cy="313055"/>
                <wp:effectExtent l="0" t="0" r="27940" b="10795"/>
                <wp:wrapNone/>
                <wp:docPr id="683630755" name="Round Diagonal Corner Rectangle 683630755"/>
                <wp:cNvGraphicFramePr/>
                <a:graphic xmlns:a="http://schemas.openxmlformats.org/drawingml/2006/main">
                  <a:graphicData uri="http://schemas.microsoft.com/office/word/2010/wordprocessingShape">
                    <wps:wsp>
                      <wps:cNvSpPr/>
                      <wps:spPr>
                        <a:xfrm>
                          <a:off x="0" y="0"/>
                          <a:ext cx="2772410" cy="313055"/>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030299">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030299">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C61A37" id="Round Diagonal Corner Rectangle 683630755" o:spid="_x0000_s1233" style="position:absolute;left:0;text-align:left;margin-left:160pt;margin-top:7.75pt;width:218.3pt;height:24.6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" adj="-11796480,,5400" path="m52177,l2772410,r,l2772410,260878v,28817,-23360,52177,-52177,52177l,313055r,l,52177c,23360,23360,,52177,xe" fillcolor="#ffc000" strokecolor="#ffc000" strokeweight="1pt">
                <v:stroke joinstyle="miter"/>
                <v:formulas/>
                <v:path arrowok="t" o:connecttype="custom" o:connectlocs="52177,0;2772410,0;2772410,0;2772410,260878;2720233,313055;0,313055;0,313055;0,52177;52177,0" o:connectangles="0,0,0,0,0,0,0,0,0" textboxrect="0,0,2772410,313055"/>
                <v:textbox>
                  <w:txbxContent>
                    <w:p w:rsidR="00034C79" w:rsidRPr="00992537" w:rsidRDefault="00034C79" w:rsidP="00030299">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030299">
                      <w:pPr>
                        <w:jc w:val="center"/>
                        <w:rPr>
                          <w:color w:val="FF0000"/>
                        </w:rPr>
                      </w:pPr>
                    </w:p>
                  </w:txbxContent>
                </v:textbox>
              </v:shape>
            </w:pict>
          </mc:Fallback>
        </mc:AlternateContent>
      </w:r>
    </w:p>
    <w:p w:rsidR="004B7443" w:rsidRPr="003B3ECC" w:rsidRDefault="004B7443" w:rsidP="003B3ECC">
      <w:pPr>
        <w:spacing w:line="240" w:lineRule="auto"/>
        <w:jc w:val="center"/>
        <w:rPr>
          <w:rFonts w:ascii="Times New Roman" w:eastAsia="Times New Roman" w:hAnsi="Times New Roman" w:cs="Times New Roman"/>
          <w:b/>
          <w:sz w:val="24"/>
          <w:szCs w:val="24"/>
          <w:u w:val="single"/>
          <w:lang w:val="en-US"/>
        </w:rPr>
      </w:pPr>
      <w:r w:rsidRPr="003B3ECC">
        <w:rPr>
          <w:rFonts w:ascii="Times New Roman" w:eastAsia="Times New Roman" w:hAnsi="Times New Roman" w:cs="Times New Roman"/>
          <w:b/>
          <w:sz w:val="24"/>
          <w:szCs w:val="24"/>
          <w:u w:val="single"/>
          <w:lang w:val="en-US"/>
        </w:rPr>
        <w:t xml:space="preserve">PHẦN B. </w:t>
      </w:r>
      <w:r w:rsidRPr="003B3ECC">
        <w:rPr>
          <w:rFonts w:ascii="Times New Roman" w:eastAsia="Times New Roman" w:hAnsi="Times New Roman" w:cs="Times New Roman"/>
          <w:b/>
          <w:sz w:val="24"/>
          <w:szCs w:val="24"/>
          <w:u w:val="single"/>
        </w:rPr>
        <w:t>CỦNG CỐ KIẾN THỨC</w:t>
      </w:r>
      <w:r w:rsidRPr="003B3ECC">
        <w:rPr>
          <w:rFonts w:ascii="Times New Roman" w:eastAsia="Times New Roman" w:hAnsi="Times New Roman" w:cs="Times New Roman"/>
          <w:b/>
          <w:sz w:val="24"/>
          <w:szCs w:val="24"/>
          <w:u w:val="single"/>
          <w:lang w:val="en-US"/>
        </w:rPr>
        <w:t xml:space="preserve"> 3</w:t>
      </w:r>
    </w:p>
    <w:p w:rsidR="004B7443" w:rsidRDefault="00807574"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25504" behindDoc="0" locked="0" layoutInCell="1" allowOverlap="1" wp14:anchorId="73AE348E" wp14:editId="7D2330CE">
                <wp:simplePos x="0" y="0"/>
                <wp:positionH relativeFrom="column">
                  <wp:posOffset>635</wp:posOffset>
                </wp:positionH>
                <wp:positionV relativeFrom="paragraph">
                  <wp:posOffset>173355</wp:posOffset>
                </wp:positionV>
                <wp:extent cx="5604510" cy="186055"/>
                <wp:effectExtent l="0" t="0" r="34290" b="23495"/>
                <wp:wrapNone/>
                <wp:docPr id="683630756" name="Pentagon 683630756"/>
                <wp:cNvGraphicFramePr/>
                <a:graphic xmlns:a="http://schemas.openxmlformats.org/drawingml/2006/main">
                  <a:graphicData uri="http://schemas.microsoft.com/office/word/2010/wordprocessingShape">
                    <wps:wsp>
                      <wps:cNvSpPr/>
                      <wps:spPr>
                        <a:xfrm>
                          <a:off x="0" y="0"/>
                          <a:ext cx="560451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EA5CA" id="Pentagon 683630756" o:spid="_x0000_s1026" type="#_x0000_t15" style="position:absolute;margin-left:.05pt;margin-top:13.65pt;width:441.3pt;height:14.6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" adj="21241" filled="f" strokecolor="#629dd1 [3205]" strokeweight="1pt"/>
            </w:pict>
          </mc:Fallback>
        </mc:AlternateContent>
      </w:r>
    </w:p>
    <w:p w:rsidR="003B3D78" w:rsidRPr="003B3ECC" w:rsidRDefault="003B3D78" w:rsidP="003B3ECC">
      <w:pPr>
        <w:spacing w:line="240" w:lineRule="auto"/>
        <w:rPr>
          <w:rFonts w:ascii="Times New Roman" w:eastAsia="Times New Roman" w:hAnsi="Times New Roman" w:cs="Times New Roman"/>
          <w:b/>
          <w:sz w:val="24"/>
          <w:szCs w:val="24"/>
        </w:rPr>
      </w:pPr>
      <w:r w:rsidRPr="00371F92">
        <w:rPr>
          <w:rFonts w:ascii="Times New Roman" w:eastAsia="Times New Roman" w:hAnsi="Times New Roman" w:cs="Times New Roman"/>
          <w:b/>
          <w:sz w:val="24"/>
          <w:szCs w:val="24"/>
        </w:rPr>
        <w:t>Trong bài tập này, bạn cần nối các câu trong Cột A với các mô tả thích hợp từ Cột B</w:t>
      </w:r>
    </w:p>
    <w:tbl>
      <w:tblPr>
        <w:tblStyle w:val="afffffffffff9"/>
        <w:tblW w:w="9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6"/>
        <w:gridCol w:w="8029"/>
      </w:tblGrid>
      <w:tr w:rsidR="004B7443" w:rsidRPr="003B3ECC" w:rsidTr="004913F3">
        <w:trPr>
          <w:trHeight w:val="266"/>
          <w:tblHeader/>
        </w:trPr>
        <w:tc>
          <w:tcPr>
            <w:tcW w:w="1846"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A</w:t>
            </w:r>
          </w:p>
        </w:tc>
        <w:tc>
          <w:tcPr>
            <w:tcW w:w="8029"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B</w:t>
            </w:r>
          </w:p>
        </w:tc>
      </w:tr>
      <w:tr w:rsidR="004B7443" w:rsidRPr="003B3ECC" w:rsidTr="004913F3">
        <w:trPr>
          <w:trHeight w:val="266"/>
        </w:trPr>
        <w:tc>
          <w:tcPr>
            <w:tcW w:w="1846"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 Nội thương</w:t>
            </w:r>
          </w:p>
        </w:tc>
        <w:tc>
          <w:tcPr>
            <w:tcW w:w="8029"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 Phát triển đa dạng với nhiều loại hình: Chợ, siêu thị, cửa hàng tiện ích.</w:t>
            </w:r>
          </w:p>
        </w:tc>
      </w:tr>
      <w:tr w:rsidR="004B7443" w:rsidRPr="003B3ECC" w:rsidTr="004913F3">
        <w:trPr>
          <w:trHeight w:val="273"/>
        </w:trPr>
        <w:tc>
          <w:tcPr>
            <w:tcW w:w="1846"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 Nội thương</w:t>
            </w:r>
          </w:p>
        </w:tc>
        <w:tc>
          <w:tcPr>
            <w:tcW w:w="8029"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 Tổng mức bán lẻ hàng hóa và doanh thu dịch vụ tiêu dùng tăng nhanh.</w:t>
            </w:r>
          </w:p>
        </w:tc>
      </w:tr>
      <w:tr w:rsidR="004B7443" w:rsidRPr="003B3ECC" w:rsidTr="004913F3">
        <w:trPr>
          <w:trHeight w:val="266"/>
        </w:trPr>
        <w:tc>
          <w:tcPr>
            <w:tcW w:w="1846"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 Nội thương</w:t>
            </w:r>
          </w:p>
        </w:tc>
        <w:tc>
          <w:tcPr>
            <w:tcW w:w="8029"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 Thương mại điện tử tăng trưởng nhanh, phương thức buôn bán hiện đại.</w:t>
            </w:r>
          </w:p>
        </w:tc>
      </w:tr>
      <w:tr w:rsidR="004B7443" w:rsidRPr="003B3ECC" w:rsidTr="004913F3">
        <w:trPr>
          <w:trHeight w:val="273"/>
        </w:trPr>
        <w:tc>
          <w:tcPr>
            <w:tcW w:w="1846"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 Nội thương</w:t>
            </w:r>
          </w:p>
        </w:tc>
        <w:tc>
          <w:tcPr>
            <w:tcW w:w="8029"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 Phát triển mạnh nhất ở khu vực Đông Nam Bộ.</w:t>
            </w:r>
          </w:p>
        </w:tc>
      </w:tr>
      <w:tr w:rsidR="004B7443" w:rsidRPr="003B3ECC" w:rsidTr="004913F3">
        <w:trPr>
          <w:trHeight w:val="266"/>
        </w:trPr>
        <w:tc>
          <w:tcPr>
            <w:tcW w:w="1846"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 Ngoại thương</w:t>
            </w:r>
          </w:p>
        </w:tc>
        <w:tc>
          <w:tcPr>
            <w:tcW w:w="8029"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 Đa dạng hóa, đa phương hóa hoạt động ngoại thương.</w:t>
            </w:r>
          </w:p>
        </w:tc>
      </w:tr>
      <w:tr w:rsidR="004B7443" w:rsidRPr="003B3ECC" w:rsidTr="004913F3">
        <w:trPr>
          <w:trHeight w:val="273"/>
        </w:trPr>
        <w:tc>
          <w:tcPr>
            <w:tcW w:w="1846"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 Ngoại thương</w:t>
            </w:r>
          </w:p>
        </w:tc>
        <w:tc>
          <w:tcPr>
            <w:tcW w:w="8029"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 Xuất khẩu ngày càng tăng, bao gồm lương thực, thực phẩm, thủy sản.</w:t>
            </w:r>
          </w:p>
        </w:tc>
      </w:tr>
      <w:tr w:rsidR="004B7443" w:rsidRPr="003B3ECC" w:rsidTr="004913F3">
        <w:trPr>
          <w:trHeight w:val="259"/>
        </w:trPr>
        <w:tc>
          <w:tcPr>
            <w:tcW w:w="1846"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 Ngoại thương</w:t>
            </w:r>
          </w:p>
        </w:tc>
        <w:tc>
          <w:tcPr>
            <w:tcW w:w="8029"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 Nhập khẩu chủ yếu là tư liệu sản xuất.</w:t>
            </w:r>
          </w:p>
        </w:tc>
      </w:tr>
    </w:tbl>
    <w:p w:rsidR="004B7443" w:rsidRPr="003B3ECC" w:rsidRDefault="00807574"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27552" behindDoc="0" locked="0" layoutInCell="1" allowOverlap="1" wp14:anchorId="7DA38DEE" wp14:editId="0688E6BD">
                <wp:simplePos x="0" y="0"/>
                <wp:positionH relativeFrom="column">
                  <wp:posOffset>635</wp:posOffset>
                </wp:positionH>
                <wp:positionV relativeFrom="paragraph">
                  <wp:posOffset>173990</wp:posOffset>
                </wp:positionV>
                <wp:extent cx="4080510" cy="186055"/>
                <wp:effectExtent l="0" t="0" r="34290" b="23495"/>
                <wp:wrapNone/>
                <wp:docPr id="683630757" name="Pentagon 683630757"/>
                <wp:cNvGraphicFramePr/>
                <a:graphic xmlns:a="http://schemas.openxmlformats.org/drawingml/2006/main">
                  <a:graphicData uri="http://schemas.microsoft.com/office/word/2010/wordprocessingShape">
                    <wps:wsp>
                      <wps:cNvSpPr/>
                      <wps:spPr>
                        <a:xfrm>
                          <a:off x="0" y="0"/>
                          <a:ext cx="408051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91DB4" id="Pentagon 683630757" o:spid="_x0000_s1026" type="#_x0000_t15" style="position:absolute;margin-left:.05pt;margin-top:13.7pt;width:321.3pt;height:14.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" adj="21108" filled="f" strokecolor="#629dd1 [3205]" strokeweight="1pt"/>
            </w:pict>
          </mc:Fallback>
        </mc:AlternateContent>
      </w:r>
    </w:p>
    <w:p w:rsidR="004B7443" w:rsidRPr="003B3ECC" w:rsidRDefault="004B7443"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Dưới đây là bảng đáp án bài tập nối các thông tin tương ứng:</w:t>
      </w:r>
    </w:p>
    <w:tbl>
      <w:tblPr>
        <w:tblStyle w:val="afffffffffffa"/>
        <w:tblW w:w="98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0"/>
        <w:gridCol w:w="1405"/>
        <w:gridCol w:w="1405"/>
        <w:gridCol w:w="1404"/>
        <w:gridCol w:w="1404"/>
        <w:gridCol w:w="1404"/>
        <w:gridCol w:w="1419"/>
      </w:tblGrid>
      <w:tr w:rsidR="004B7443" w:rsidRPr="003B3ECC" w:rsidTr="004913F3">
        <w:trPr>
          <w:trHeight w:val="186"/>
          <w:tblHeader/>
          <w:jc w:val="center"/>
        </w:trPr>
        <w:tc>
          <w:tcPr>
            <w:tcW w:w="1420"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w:t>
            </w:r>
          </w:p>
        </w:tc>
        <w:tc>
          <w:tcPr>
            <w:tcW w:w="1405"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w:t>
            </w:r>
          </w:p>
        </w:tc>
        <w:tc>
          <w:tcPr>
            <w:tcW w:w="1405"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3</w:t>
            </w:r>
          </w:p>
        </w:tc>
        <w:tc>
          <w:tcPr>
            <w:tcW w:w="1404"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4</w:t>
            </w:r>
          </w:p>
        </w:tc>
        <w:tc>
          <w:tcPr>
            <w:tcW w:w="1404"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5</w:t>
            </w:r>
          </w:p>
        </w:tc>
        <w:tc>
          <w:tcPr>
            <w:tcW w:w="1404"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6</w:t>
            </w:r>
          </w:p>
        </w:tc>
        <w:tc>
          <w:tcPr>
            <w:tcW w:w="1419"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7</w:t>
            </w:r>
          </w:p>
        </w:tc>
      </w:tr>
      <w:tr w:rsidR="004B7443" w:rsidRPr="003B3ECC" w:rsidTr="004913F3">
        <w:trPr>
          <w:trHeight w:val="186"/>
          <w:jc w:val="center"/>
        </w:trPr>
        <w:tc>
          <w:tcPr>
            <w:tcW w:w="1420"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w:t>
            </w:r>
          </w:p>
        </w:tc>
        <w:tc>
          <w:tcPr>
            <w:tcW w:w="1405"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w:t>
            </w:r>
          </w:p>
        </w:tc>
        <w:tc>
          <w:tcPr>
            <w:tcW w:w="1405"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w:t>
            </w:r>
          </w:p>
        </w:tc>
        <w:tc>
          <w:tcPr>
            <w:tcW w:w="1404"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w:t>
            </w:r>
          </w:p>
        </w:tc>
        <w:tc>
          <w:tcPr>
            <w:tcW w:w="1404"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w:t>
            </w:r>
          </w:p>
        </w:tc>
        <w:tc>
          <w:tcPr>
            <w:tcW w:w="1404"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w:t>
            </w:r>
          </w:p>
        </w:tc>
        <w:tc>
          <w:tcPr>
            <w:tcW w:w="1419"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w:t>
            </w:r>
          </w:p>
        </w:tc>
      </w:tr>
    </w:tbl>
    <w:p w:rsidR="004B7443" w:rsidRPr="003B3ECC" w:rsidRDefault="00030299" w:rsidP="003B3ECC">
      <w:pPr>
        <w:widowControl w:val="0"/>
        <w:tabs>
          <w:tab w:val="left" w:pos="567"/>
          <w:tab w:val="left" w:pos="2835"/>
          <w:tab w:val="left" w:pos="5103"/>
          <w:tab w:val="left" w:pos="7371"/>
        </w:tabs>
        <w:spacing w:line="240" w:lineRule="auto"/>
        <w:jc w:val="both"/>
        <w:rPr>
          <w:rFonts w:ascii="Times New Roman" w:eastAsia="Times New Roman" w:hAnsi="Times New Roman" w:cs="Times New Roman"/>
          <w:sz w:val="24"/>
          <w:szCs w:val="24"/>
        </w:rPr>
      </w:pPr>
      <w:r w:rsidRPr="003926B7">
        <w:rPr>
          <w:rFonts w:ascii="Times New Roman" w:hAnsi="Times New Roman" w:cs="Times New Roman"/>
          <w:b/>
          <w:bCs/>
          <w:noProof/>
          <w:lang w:val="en-US"/>
        </w:rPr>
        <mc:AlternateContent>
          <mc:Choice Requires="wps">
            <w:drawing>
              <wp:anchor distT="0" distB="0" distL="114300" distR="114300" simplePos="0" relativeHeight="251792384" behindDoc="0" locked="0" layoutInCell="1" allowOverlap="1" wp14:anchorId="61C83AF2" wp14:editId="598A422F">
                <wp:simplePos x="0" y="0"/>
                <wp:positionH relativeFrom="column">
                  <wp:posOffset>1989667</wp:posOffset>
                </wp:positionH>
                <wp:positionV relativeFrom="paragraph">
                  <wp:posOffset>124460</wp:posOffset>
                </wp:positionV>
                <wp:extent cx="2772410" cy="313055"/>
                <wp:effectExtent l="0" t="0" r="27940" b="10795"/>
                <wp:wrapNone/>
                <wp:docPr id="683630758" name="Round Diagonal Corner Rectangle 683630758"/>
                <wp:cNvGraphicFramePr/>
                <a:graphic xmlns:a="http://schemas.openxmlformats.org/drawingml/2006/main">
                  <a:graphicData uri="http://schemas.microsoft.com/office/word/2010/wordprocessingShape">
                    <wps:wsp>
                      <wps:cNvSpPr/>
                      <wps:spPr>
                        <a:xfrm>
                          <a:off x="0" y="0"/>
                          <a:ext cx="2772410" cy="313055"/>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030299">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030299">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C83AF2" id="Round Diagonal Corner Rectangle 683630758" o:spid="_x0000_s1234" style="position:absolute;left:0;text-align:left;margin-left:156.65pt;margin-top:9.8pt;width:218.3pt;height:24.6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" adj="-11796480,,5400" path="m52177,l2772410,r,l2772410,260878v,28817,-23360,52177,-52177,52177l,313055r,l,52177c,23360,23360,,52177,xe" fillcolor="#ffc000" strokecolor="#ffc000" strokeweight="1pt">
                <v:stroke joinstyle="miter"/>
                <v:formulas/>
                <v:path arrowok="t" o:connecttype="custom" o:connectlocs="52177,0;2772410,0;2772410,0;2772410,260878;2720233,313055;0,313055;0,313055;0,52177;52177,0" o:connectangles="0,0,0,0,0,0,0,0,0" textboxrect="0,0,2772410,313055"/>
                <v:textbox>
                  <w:txbxContent>
                    <w:p w:rsidR="00034C79" w:rsidRPr="00992537" w:rsidRDefault="00034C79" w:rsidP="00030299">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030299">
                      <w:pPr>
                        <w:jc w:val="center"/>
                        <w:rPr>
                          <w:color w:val="FF0000"/>
                        </w:rPr>
                      </w:pPr>
                    </w:p>
                  </w:txbxContent>
                </v:textbox>
              </v:shape>
            </w:pict>
          </mc:Fallback>
        </mc:AlternateContent>
      </w:r>
    </w:p>
    <w:p w:rsidR="004B7443" w:rsidRPr="003B3ECC" w:rsidRDefault="004B7443" w:rsidP="003B3ECC">
      <w:pPr>
        <w:spacing w:line="240" w:lineRule="auto"/>
        <w:jc w:val="center"/>
        <w:rPr>
          <w:rFonts w:ascii="Times New Roman" w:eastAsia="Times New Roman" w:hAnsi="Times New Roman" w:cs="Times New Roman"/>
          <w:b/>
          <w:sz w:val="24"/>
          <w:szCs w:val="24"/>
          <w:u w:val="single"/>
          <w:lang w:val="en-US"/>
        </w:rPr>
      </w:pPr>
      <w:r w:rsidRPr="003B3ECC">
        <w:rPr>
          <w:rFonts w:ascii="Times New Roman" w:eastAsia="Times New Roman" w:hAnsi="Times New Roman" w:cs="Times New Roman"/>
          <w:b/>
          <w:sz w:val="24"/>
          <w:szCs w:val="24"/>
          <w:u w:val="single"/>
          <w:lang w:val="en-US"/>
        </w:rPr>
        <w:t xml:space="preserve">PHẦN B. </w:t>
      </w:r>
      <w:r w:rsidRPr="003B3ECC">
        <w:rPr>
          <w:rFonts w:ascii="Times New Roman" w:eastAsia="Times New Roman" w:hAnsi="Times New Roman" w:cs="Times New Roman"/>
          <w:b/>
          <w:sz w:val="24"/>
          <w:szCs w:val="24"/>
          <w:u w:val="single"/>
        </w:rPr>
        <w:t>CỦNG CỐ KIẾN THỨC</w:t>
      </w:r>
      <w:r w:rsidRPr="003B3ECC">
        <w:rPr>
          <w:rFonts w:ascii="Times New Roman" w:eastAsia="Times New Roman" w:hAnsi="Times New Roman" w:cs="Times New Roman"/>
          <w:b/>
          <w:sz w:val="24"/>
          <w:szCs w:val="24"/>
          <w:u w:val="single"/>
          <w:lang w:val="en-US"/>
        </w:rPr>
        <w:t xml:space="preserve"> 4</w:t>
      </w:r>
    </w:p>
    <w:p w:rsidR="004B7443" w:rsidRDefault="00807574"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29600" behindDoc="0" locked="0" layoutInCell="1" allowOverlap="1" wp14:anchorId="599B4D2B" wp14:editId="35EC62BB">
                <wp:simplePos x="0" y="0"/>
                <wp:positionH relativeFrom="column">
                  <wp:posOffset>635</wp:posOffset>
                </wp:positionH>
                <wp:positionV relativeFrom="paragraph">
                  <wp:posOffset>173990</wp:posOffset>
                </wp:positionV>
                <wp:extent cx="5604510" cy="186055"/>
                <wp:effectExtent l="0" t="0" r="34290" b="23495"/>
                <wp:wrapNone/>
                <wp:docPr id="683630759" name="Pentagon 683630759"/>
                <wp:cNvGraphicFramePr/>
                <a:graphic xmlns:a="http://schemas.openxmlformats.org/drawingml/2006/main">
                  <a:graphicData uri="http://schemas.microsoft.com/office/word/2010/wordprocessingShape">
                    <wps:wsp>
                      <wps:cNvSpPr/>
                      <wps:spPr>
                        <a:xfrm>
                          <a:off x="0" y="0"/>
                          <a:ext cx="560451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5C08E" id="Pentagon 683630759" o:spid="_x0000_s1026" type="#_x0000_t15" style="position:absolute;margin-left:.05pt;margin-top:13.7pt;width:441.3pt;height:14.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" adj="21241" filled="f" strokecolor="#629dd1 [3205]" strokeweight="1pt"/>
            </w:pict>
          </mc:Fallback>
        </mc:AlternateContent>
      </w:r>
    </w:p>
    <w:p w:rsidR="003B3D78" w:rsidRPr="003B3ECC" w:rsidRDefault="003B3D78" w:rsidP="003B3ECC">
      <w:pPr>
        <w:spacing w:line="240" w:lineRule="auto"/>
        <w:rPr>
          <w:rFonts w:ascii="Times New Roman" w:eastAsia="Times New Roman" w:hAnsi="Times New Roman" w:cs="Times New Roman"/>
          <w:b/>
          <w:sz w:val="24"/>
          <w:szCs w:val="24"/>
        </w:rPr>
      </w:pPr>
      <w:r w:rsidRPr="00371F92">
        <w:rPr>
          <w:rFonts w:ascii="Times New Roman" w:eastAsia="Times New Roman" w:hAnsi="Times New Roman" w:cs="Times New Roman"/>
          <w:b/>
          <w:sz w:val="24"/>
          <w:szCs w:val="24"/>
        </w:rPr>
        <w:t>Trong bài tập này, bạn cần nối các câu trong Cột A với các mô tả thích hợp từ Cột B</w:t>
      </w:r>
    </w:p>
    <w:tbl>
      <w:tblPr>
        <w:tblStyle w:val="afffffffffffc"/>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2"/>
        <w:gridCol w:w="7157"/>
      </w:tblGrid>
      <w:tr w:rsidR="004B7443" w:rsidRPr="003B3ECC" w:rsidTr="004913F3">
        <w:trPr>
          <w:tblHeader/>
        </w:trPr>
        <w:tc>
          <w:tcPr>
            <w:tcW w:w="3302"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A</w:t>
            </w:r>
          </w:p>
        </w:tc>
        <w:tc>
          <w:tcPr>
            <w:tcW w:w="7157"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B</w:t>
            </w:r>
          </w:p>
        </w:tc>
      </w:tr>
      <w:tr w:rsidR="004B7443" w:rsidRPr="003B3ECC" w:rsidTr="004913F3">
        <w:tc>
          <w:tcPr>
            <w:tcW w:w="3302"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 Tài nguyên du lịch</w:t>
            </w:r>
          </w:p>
        </w:tc>
        <w:tc>
          <w:tcPr>
            <w:tcW w:w="7157"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 Du lịch sinh thái, miệt vườn, đất ngập nước.</w:t>
            </w:r>
          </w:p>
        </w:tc>
      </w:tr>
      <w:tr w:rsidR="004B7443" w:rsidRPr="003B3ECC" w:rsidTr="004913F3">
        <w:tc>
          <w:tcPr>
            <w:tcW w:w="3302"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 Tăng trưởng du lịch</w:t>
            </w:r>
          </w:p>
        </w:tc>
        <w:tc>
          <w:tcPr>
            <w:tcW w:w="7157"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 Số lượt khách và doanh thu từ du lịch tăng nhanh, trở thành ngành mũi nhọn của nền kinh tế.</w:t>
            </w:r>
          </w:p>
        </w:tc>
      </w:tr>
      <w:tr w:rsidR="004B7443" w:rsidRPr="003B3ECC" w:rsidTr="004913F3">
        <w:tc>
          <w:tcPr>
            <w:tcW w:w="3302"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 Vùng du lịch</w:t>
            </w:r>
          </w:p>
        </w:tc>
        <w:tc>
          <w:tcPr>
            <w:tcW w:w="7157"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 Có 7 vùng du lịch chính.</w:t>
            </w:r>
          </w:p>
        </w:tc>
      </w:tr>
      <w:tr w:rsidR="004B7443" w:rsidRPr="003B3ECC" w:rsidTr="004913F3">
        <w:tc>
          <w:tcPr>
            <w:tcW w:w="3302"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 Trung tâm du lịch</w:t>
            </w:r>
          </w:p>
        </w:tc>
        <w:tc>
          <w:tcPr>
            <w:tcW w:w="7157"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 Các trung tâm du lịch quốc gia và vùng.</w:t>
            </w:r>
          </w:p>
        </w:tc>
      </w:tr>
      <w:tr w:rsidR="004B7443" w:rsidRPr="003B3ECC" w:rsidTr="004913F3">
        <w:tc>
          <w:tcPr>
            <w:tcW w:w="3302"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 Phát triển ngành du lịch</w:t>
            </w:r>
          </w:p>
        </w:tc>
        <w:tc>
          <w:tcPr>
            <w:tcW w:w="7157"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 Du lịch đang được phát triển thành ngành mũi nhọn, khuyến khích sự tham gia của các địa phương.</w:t>
            </w:r>
          </w:p>
        </w:tc>
      </w:tr>
      <w:tr w:rsidR="004B7443" w:rsidRPr="003B3ECC" w:rsidTr="004913F3">
        <w:tc>
          <w:tcPr>
            <w:tcW w:w="3302"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lastRenderedPageBreak/>
              <w:t>6. Hướng phát triển</w:t>
            </w:r>
          </w:p>
        </w:tc>
        <w:tc>
          <w:tcPr>
            <w:tcW w:w="7157"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 Du lịch gắn liền với việc bảo vệ tài nguyên và môi trường, khuyến khích sử dụng năng lượng sạch, tái tạo.</w:t>
            </w:r>
          </w:p>
        </w:tc>
      </w:tr>
      <w:tr w:rsidR="004B7443" w:rsidRPr="003B3ECC" w:rsidTr="004913F3">
        <w:tc>
          <w:tcPr>
            <w:tcW w:w="3302"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 Áp dụng các thành tựu khoa học - công nghệ</w:t>
            </w:r>
          </w:p>
        </w:tc>
        <w:tc>
          <w:tcPr>
            <w:tcW w:w="7157"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 Áp dụng các thành tựu khoa học - công nghệ trong việc phát triển ngành du lịch.</w:t>
            </w:r>
          </w:p>
        </w:tc>
      </w:tr>
      <w:tr w:rsidR="004B7443" w:rsidRPr="003B3ECC" w:rsidTr="004913F3">
        <w:tc>
          <w:tcPr>
            <w:tcW w:w="3302"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 Các vùng du lịch đặc trưng</w:t>
            </w:r>
          </w:p>
        </w:tc>
        <w:tc>
          <w:tcPr>
            <w:tcW w:w="7157"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 Trung du và miền núi Bắc Bộ: Du lịch về nguồn dân tộc thiểu số, du lịch biên giới gắn với cửa khẩu.</w:t>
            </w:r>
          </w:p>
        </w:tc>
      </w:tr>
      <w:tr w:rsidR="004B7443" w:rsidRPr="003B3ECC" w:rsidTr="004913F3">
        <w:tc>
          <w:tcPr>
            <w:tcW w:w="3302"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 Các vùng du lịch đặc trưng</w:t>
            </w:r>
          </w:p>
        </w:tc>
        <w:tc>
          <w:tcPr>
            <w:tcW w:w="7157"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 Đồng bằng sông Hồng và duyên hải: Du lịch văn hóa gắn với văn minh lúa nước, du lịch MICE.</w:t>
            </w:r>
          </w:p>
        </w:tc>
      </w:tr>
      <w:tr w:rsidR="004B7443" w:rsidRPr="003B3ECC" w:rsidTr="004913F3">
        <w:tc>
          <w:tcPr>
            <w:tcW w:w="3302"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10. Các vùng du lịch đặc trưng</w:t>
            </w:r>
          </w:p>
        </w:tc>
        <w:tc>
          <w:tcPr>
            <w:tcW w:w="7157" w:type="dxa"/>
            <w:vAlign w:val="center"/>
          </w:tcPr>
          <w:p w:rsidR="004B7443" w:rsidRPr="003B3ECC" w:rsidRDefault="004B7443"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 Tây Nguyên: Du lịch gắn với cao nguyên, sản vật đặc trưng, du lịch biên giới và khu vực cửa khẩu.</w:t>
            </w:r>
          </w:p>
        </w:tc>
      </w:tr>
    </w:tbl>
    <w:p w:rsidR="004B7443" w:rsidRPr="003B3ECC" w:rsidRDefault="00807574"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31648" behindDoc="0" locked="0" layoutInCell="1" allowOverlap="1" wp14:anchorId="4D026ACA" wp14:editId="70C7A710">
                <wp:simplePos x="0" y="0"/>
                <wp:positionH relativeFrom="column">
                  <wp:posOffset>635</wp:posOffset>
                </wp:positionH>
                <wp:positionV relativeFrom="paragraph">
                  <wp:posOffset>-635</wp:posOffset>
                </wp:positionV>
                <wp:extent cx="4095750" cy="186055"/>
                <wp:effectExtent l="0" t="0" r="38100" b="23495"/>
                <wp:wrapNone/>
                <wp:docPr id="683630760" name="Pentagon 683630760"/>
                <wp:cNvGraphicFramePr/>
                <a:graphic xmlns:a="http://schemas.openxmlformats.org/drawingml/2006/main">
                  <a:graphicData uri="http://schemas.microsoft.com/office/word/2010/wordprocessingShape">
                    <wps:wsp>
                      <wps:cNvSpPr/>
                      <wps:spPr>
                        <a:xfrm>
                          <a:off x="0" y="0"/>
                          <a:ext cx="409575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C5B8C" id="Pentagon 683630760" o:spid="_x0000_s1026" type="#_x0000_t15" style="position:absolute;margin-left:.05pt;margin-top:-.05pt;width:322.5pt;height:14.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" adj="21109" filled="f" strokecolor="#629dd1 [3205]" strokeweight="1pt"/>
            </w:pict>
          </mc:Fallback>
        </mc:AlternateContent>
      </w:r>
      <w:r w:rsidR="004B7443" w:rsidRPr="003B3ECC">
        <w:rPr>
          <w:rFonts w:ascii="Times New Roman" w:eastAsia="Times New Roman" w:hAnsi="Times New Roman" w:cs="Times New Roman"/>
          <w:b/>
          <w:sz w:val="24"/>
          <w:szCs w:val="24"/>
        </w:rPr>
        <w:t>Dưới đây là bảng đáp án bài tập nối các thông tin tương ứng:</w:t>
      </w:r>
    </w:p>
    <w:tbl>
      <w:tblPr>
        <w:tblStyle w:val="afffffffffffd"/>
        <w:tblW w:w="10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73"/>
        <w:gridCol w:w="973"/>
        <w:gridCol w:w="973"/>
        <w:gridCol w:w="973"/>
        <w:gridCol w:w="973"/>
        <w:gridCol w:w="973"/>
        <w:gridCol w:w="973"/>
        <w:gridCol w:w="973"/>
        <w:gridCol w:w="1654"/>
      </w:tblGrid>
      <w:tr w:rsidR="004B7443" w:rsidRPr="003B3ECC" w:rsidTr="004913F3">
        <w:trPr>
          <w:trHeight w:val="236"/>
          <w:tblHeader/>
        </w:trPr>
        <w:tc>
          <w:tcPr>
            <w:tcW w:w="988"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w:t>
            </w:r>
          </w:p>
        </w:tc>
        <w:tc>
          <w:tcPr>
            <w:tcW w:w="973"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w:t>
            </w:r>
          </w:p>
        </w:tc>
        <w:tc>
          <w:tcPr>
            <w:tcW w:w="973"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3</w:t>
            </w:r>
          </w:p>
        </w:tc>
        <w:tc>
          <w:tcPr>
            <w:tcW w:w="973"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4</w:t>
            </w:r>
          </w:p>
        </w:tc>
        <w:tc>
          <w:tcPr>
            <w:tcW w:w="973"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5</w:t>
            </w:r>
          </w:p>
        </w:tc>
        <w:tc>
          <w:tcPr>
            <w:tcW w:w="973"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6</w:t>
            </w:r>
          </w:p>
        </w:tc>
        <w:tc>
          <w:tcPr>
            <w:tcW w:w="973"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7</w:t>
            </w:r>
          </w:p>
        </w:tc>
        <w:tc>
          <w:tcPr>
            <w:tcW w:w="973"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8</w:t>
            </w:r>
          </w:p>
        </w:tc>
        <w:tc>
          <w:tcPr>
            <w:tcW w:w="973"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9</w:t>
            </w:r>
          </w:p>
        </w:tc>
        <w:tc>
          <w:tcPr>
            <w:tcW w:w="1654" w:type="dxa"/>
            <w:shd w:val="clear" w:color="auto" w:fill="FFC000"/>
            <w:vAlign w:val="center"/>
          </w:tcPr>
          <w:p w:rsidR="004B7443" w:rsidRPr="003B3ECC" w:rsidRDefault="004B7443"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10</w:t>
            </w:r>
          </w:p>
        </w:tc>
      </w:tr>
      <w:tr w:rsidR="004B7443" w:rsidRPr="003B3ECC" w:rsidTr="004913F3">
        <w:trPr>
          <w:trHeight w:val="236"/>
        </w:trPr>
        <w:tc>
          <w:tcPr>
            <w:tcW w:w="988"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w:t>
            </w:r>
          </w:p>
        </w:tc>
        <w:tc>
          <w:tcPr>
            <w:tcW w:w="973"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w:t>
            </w:r>
          </w:p>
        </w:tc>
        <w:tc>
          <w:tcPr>
            <w:tcW w:w="973"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w:t>
            </w:r>
          </w:p>
        </w:tc>
        <w:tc>
          <w:tcPr>
            <w:tcW w:w="973"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w:t>
            </w:r>
          </w:p>
        </w:tc>
        <w:tc>
          <w:tcPr>
            <w:tcW w:w="973"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w:t>
            </w:r>
          </w:p>
        </w:tc>
        <w:tc>
          <w:tcPr>
            <w:tcW w:w="973"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w:t>
            </w:r>
          </w:p>
        </w:tc>
        <w:tc>
          <w:tcPr>
            <w:tcW w:w="973"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w:t>
            </w:r>
          </w:p>
        </w:tc>
        <w:tc>
          <w:tcPr>
            <w:tcW w:w="973"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w:t>
            </w:r>
          </w:p>
        </w:tc>
        <w:tc>
          <w:tcPr>
            <w:tcW w:w="973"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w:t>
            </w:r>
          </w:p>
        </w:tc>
        <w:tc>
          <w:tcPr>
            <w:tcW w:w="1654" w:type="dxa"/>
            <w:vAlign w:val="center"/>
          </w:tcPr>
          <w:p w:rsidR="004B7443" w:rsidRPr="003B3ECC" w:rsidRDefault="004B7443"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w:t>
            </w:r>
          </w:p>
        </w:tc>
      </w:tr>
    </w:tbl>
    <w:p w:rsidR="004B7443" w:rsidRPr="003B3ECC" w:rsidRDefault="00030299" w:rsidP="003B3ECC">
      <w:pPr>
        <w:spacing w:line="240" w:lineRule="auto"/>
        <w:jc w:val="center"/>
        <w:rPr>
          <w:rFonts w:ascii="Times New Roman" w:eastAsia="Times New Roman" w:hAnsi="Times New Roman" w:cs="Times New Roman"/>
          <w:b/>
          <w:sz w:val="24"/>
          <w:szCs w:val="24"/>
          <w:u w:val="single"/>
          <w:lang w:val="en-US"/>
        </w:rPr>
      </w:pPr>
      <w:r w:rsidRPr="003926B7">
        <w:rPr>
          <w:rFonts w:ascii="Times New Roman" w:hAnsi="Times New Roman" w:cs="Times New Roman"/>
          <w:b/>
          <w:bCs/>
          <w:noProof/>
          <w:lang w:val="en-US"/>
        </w:rPr>
        <mc:AlternateContent>
          <mc:Choice Requires="wps">
            <w:drawing>
              <wp:anchor distT="0" distB="0" distL="114300" distR="114300" simplePos="0" relativeHeight="251794432" behindDoc="0" locked="0" layoutInCell="1" allowOverlap="1" wp14:anchorId="086520B1" wp14:editId="2AA3EAC9">
                <wp:simplePos x="0" y="0"/>
                <wp:positionH relativeFrom="column">
                  <wp:posOffset>1938867</wp:posOffset>
                </wp:positionH>
                <wp:positionV relativeFrom="paragraph">
                  <wp:posOffset>106892</wp:posOffset>
                </wp:positionV>
                <wp:extent cx="2772410" cy="321310"/>
                <wp:effectExtent l="0" t="0" r="27940" b="21590"/>
                <wp:wrapNone/>
                <wp:docPr id="683630761" name="Round Diagonal Corner Rectangle 683630761"/>
                <wp:cNvGraphicFramePr/>
                <a:graphic xmlns:a="http://schemas.openxmlformats.org/drawingml/2006/main">
                  <a:graphicData uri="http://schemas.microsoft.com/office/word/2010/wordprocessingShape">
                    <wps:wsp>
                      <wps:cNvSpPr/>
                      <wps:spPr>
                        <a:xfrm>
                          <a:off x="0" y="0"/>
                          <a:ext cx="2772410" cy="32131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030299">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030299">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6520B1" id="Round Diagonal Corner Rectangle 683630761" o:spid="_x0000_s1235" style="position:absolute;left:0;text-align:left;margin-left:152.65pt;margin-top:8.4pt;width:218.3pt;height:25.3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21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" adj="-11796480,,5400" path="m53553,l2772410,r,l2772410,267757v,29577,-23976,53553,-53553,53553l,321310r,l,53553c,23976,23976,,53553,xe" fillcolor="#ffc000" strokecolor="#ffc000" strokeweight="1pt">
                <v:stroke joinstyle="miter"/>
                <v:formulas/>
                <v:path arrowok="t" o:connecttype="custom" o:connectlocs="53553,0;2772410,0;2772410,0;2772410,267757;2718857,321310;0,321310;0,321310;0,53553;53553,0" o:connectangles="0,0,0,0,0,0,0,0,0" textboxrect="0,0,2772410,321310"/>
                <v:textbox>
                  <w:txbxContent>
                    <w:p w:rsidR="00034C79" w:rsidRPr="00992537" w:rsidRDefault="00034C79" w:rsidP="00030299">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030299">
                      <w:pPr>
                        <w:jc w:val="center"/>
                        <w:rPr>
                          <w:color w:val="FF0000"/>
                        </w:rPr>
                      </w:pPr>
                    </w:p>
                  </w:txbxContent>
                </v:textbox>
              </v:shape>
            </w:pict>
          </mc:Fallback>
        </mc:AlternateContent>
      </w:r>
    </w:p>
    <w:p w:rsidR="001E2765" w:rsidRPr="003B3ECC" w:rsidRDefault="001E2765" w:rsidP="003B3ECC">
      <w:pPr>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C. </w:t>
      </w:r>
      <w:r w:rsidRPr="003B3ECC">
        <w:rPr>
          <w:rFonts w:ascii="Times New Roman" w:eastAsia="Times New Roman" w:hAnsi="Times New Roman" w:cs="Times New Roman"/>
          <w:b/>
          <w:sz w:val="24"/>
          <w:szCs w:val="24"/>
          <w:u w:val="single"/>
        </w:rPr>
        <w:t>ĐỀ THI VẬN DỤNG</w:t>
      </w:r>
    </w:p>
    <w:p w:rsidR="001E2765" w:rsidRPr="003B3ECC" w:rsidRDefault="001E2765" w:rsidP="003B3ECC">
      <w:pPr>
        <w:spacing w:line="240" w:lineRule="auto"/>
        <w:rPr>
          <w:rFonts w:ascii="Times New Roman" w:hAnsi="Times New Roman" w:cs="Times New Roman"/>
          <w:b/>
          <w:sz w:val="24"/>
          <w:szCs w:val="24"/>
        </w:rPr>
      </w:pPr>
    </w:p>
    <w:p w:rsidR="00FE0AC0" w:rsidRPr="003B3ECC" w:rsidRDefault="00FE0AC0"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 Thí sinh trả lời từ câu 1 đến câu 18. Mỗi câu hỏi thí sinh chỉ chọn một phương án.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Vai trò của ngành dịch vụ ở nước ta đối với </w:t>
      </w:r>
      <w:r w:rsidR="00CC0AE2">
        <w:rPr>
          <w:rFonts w:ascii="Times New Roman" w:hAnsi="Times New Roman" w:cs="Times New Roman"/>
          <w:sz w:val="24"/>
          <w:szCs w:val="24"/>
          <w:lang w:val="en-US"/>
        </w:rPr>
        <w:t>xã hội</w:t>
      </w:r>
      <w:r w:rsidRPr="003B3ECC">
        <w:rPr>
          <w:rFonts w:ascii="Times New Roman" w:hAnsi="Times New Roman" w:cs="Times New Roman"/>
          <w:sz w:val="24"/>
          <w:szCs w:val="24"/>
        </w:rPr>
        <w:t xml:space="preserve">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Thúc đẩy sự phát triển các ngành kinh tế khác.</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Góp phần thúc đẩy tăng trưởng kinh tế.</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Tạo việc làm, nâng cao thu nhập cho lao động.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Khai thác sử dụng hiệu quả các nguồn lực.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Phát biểu nào sau đây không đúng về giao thông vận tải nước ta hiện nay?</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nhiều loại hình giao thông vận tải khác nhau.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Chỉ đầu tư phát triển nhanh mạng lưới đường bộ.</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Số lượt hành khách và khối lượng hàng hóa tăng.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Mạng lưới giao thông vận tải phát triển rộng khắp.</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Vùng có doanh thu hoạt động nội thương lớn nhất ở nước ta hiện nay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Trung du và miền núi Bắc Bộ.</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Đồng bằng sông Cửu Long.</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Đồng bằng sông Hồng.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Đông Nam Bộ.</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Văn hóa sông nước miệt vườn là sản phẩm du lịch đặc trưng của vùng du lịch nào sau đây?</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Đồng bằng sông Cửu Long.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Đông Nam Bộ.</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Tây Nguyên.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Bắc Trung Bộ.</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5.</w:t>
      </w:r>
      <w:r w:rsidRPr="003B3ECC">
        <w:rPr>
          <w:rFonts w:ascii="Times New Roman" w:hAnsi="Times New Roman" w:cs="Times New Roman"/>
          <w:sz w:val="24"/>
          <w:szCs w:val="24"/>
        </w:rPr>
        <w:t xml:space="preserve"> Nền kinh tế nước ta ngày càng phát triển là nhân tố chủ yếu làm cho ngành dịch vụ:</w:t>
      </w:r>
    </w:p>
    <w:p w:rsidR="00B5682E" w:rsidRPr="00AC4B79" w:rsidRDefault="005D3E80" w:rsidP="003B3ECC">
      <w:pPr>
        <w:tabs>
          <w:tab w:val="left" w:pos="5400"/>
        </w:tabs>
        <w:spacing w:line="240" w:lineRule="auto"/>
        <w:rPr>
          <w:rFonts w:ascii="Times New Roman" w:hAnsi="Times New Roman" w:cs="Times New Roman"/>
          <w:sz w:val="23"/>
          <w:szCs w:val="23"/>
        </w:rPr>
      </w:pPr>
      <w:r w:rsidRPr="00AC4B79">
        <w:rPr>
          <w:rFonts w:ascii="Times New Roman" w:hAnsi="Times New Roman" w:cs="Times New Roman"/>
          <w:b/>
          <w:sz w:val="23"/>
          <w:szCs w:val="23"/>
        </w:rPr>
        <w:t xml:space="preserve">     *A.</w:t>
      </w:r>
      <w:r w:rsidRPr="00AC4B79">
        <w:rPr>
          <w:rFonts w:ascii="Times New Roman" w:hAnsi="Times New Roman" w:cs="Times New Roman"/>
          <w:sz w:val="23"/>
          <w:szCs w:val="23"/>
        </w:rPr>
        <w:t xml:space="preserve"> Phát triển mạnh về quy mô, cơ cấu, chất lượng.</w:t>
      </w:r>
      <w:r w:rsidRPr="00AC4B79">
        <w:rPr>
          <w:rFonts w:ascii="Times New Roman" w:hAnsi="Times New Roman" w:cs="Times New Roman"/>
          <w:sz w:val="23"/>
          <w:szCs w:val="23"/>
        </w:rPr>
        <w:tab/>
      </w:r>
      <w:r w:rsidRPr="00AC4B79">
        <w:rPr>
          <w:rFonts w:ascii="Times New Roman" w:hAnsi="Times New Roman" w:cs="Times New Roman"/>
          <w:b/>
          <w:sz w:val="23"/>
          <w:szCs w:val="23"/>
        </w:rPr>
        <w:t xml:space="preserve">     B.</w:t>
      </w:r>
      <w:r w:rsidRPr="00AC4B79">
        <w:rPr>
          <w:rFonts w:ascii="Times New Roman" w:hAnsi="Times New Roman" w:cs="Times New Roman"/>
          <w:sz w:val="23"/>
          <w:szCs w:val="23"/>
        </w:rPr>
        <w:t xml:space="preserve"> Ưu tiên phát triển ngành có giá trị tăng cao.</w:t>
      </w:r>
    </w:p>
    <w:p w:rsidR="00B5682E" w:rsidRPr="00AC4B79" w:rsidRDefault="005D3E80" w:rsidP="00AC4B79">
      <w:pPr>
        <w:tabs>
          <w:tab w:val="left" w:pos="5400"/>
        </w:tabs>
        <w:spacing w:line="240" w:lineRule="auto"/>
        <w:ind w:right="-55"/>
        <w:rPr>
          <w:rFonts w:ascii="Times New Roman" w:hAnsi="Times New Roman" w:cs="Times New Roman"/>
          <w:sz w:val="23"/>
          <w:szCs w:val="23"/>
        </w:rPr>
      </w:pPr>
      <w:r w:rsidRPr="00AC4B79">
        <w:rPr>
          <w:rFonts w:ascii="Times New Roman" w:hAnsi="Times New Roman" w:cs="Times New Roman"/>
          <w:b/>
          <w:sz w:val="23"/>
          <w:szCs w:val="23"/>
        </w:rPr>
        <w:t xml:space="preserve">     C.</w:t>
      </w:r>
      <w:r w:rsidRPr="00AC4B79">
        <w:rPr>
          <w:rFonts w:ascii="Times New Roman" w:hAnsi="Times New Roman" w:cs="Times New Roman"/>
          <w:sz w:val="23"/>
          <w:szCs w:val="23"/>
        </w:rPr>
        <w:t xml:space="preserve"> Phân bố rộng khắp ở các vùng miền trong nước.</w:t>
      </w:r>
      <w:r w:rsidRPr="00AC4B79">
        <w:rPr>
          <w:rFonts w:ascii="Times New Roman" w:hAnsi="Times New Roman" w:cs="Times New Roman"/>
          <w:sz w:val="23"/>
          <w:szCs w:val="23"/>
        </w:rPr>
        <w:tab/>
      </w:r>
      <w:r w:rsidRPr="00AC4B79">
        <w:rPr>
          <w:rFonts w:ascii="Times New Roman" w:hAnsi="Times New Roman" w:cs="Times New Roman"/>
          <w:b/>
          <w:sz w:val="23"/>
          <w:szCs w:val="23"/>
        </w:rPr>
        <w:t xml:space="preserve">     D.</w:t>
      </w:r>
      <w:r w:rsidRPr="00AC4B79">
        <w:rPr>
          <w:rFonts w:ascii="Times New Roman" w:hAnsi="Times New Roman" w:cs="Times New Roman"/>
          <w:sz w:val="23"/>
          <w:szCs w:val="23"/>
        </w:rPr>
        <w:t xml:space="preserve"> Thu hút nhiều nguồn vốn đầu tư nước ngoài.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6.</w:t>
      </w:r>
      <w:r w:rsidRPr="003B3ECC">
        <w:rPr>
          <w:rFonts w:ascii="Times New Roman" w:hAnsi="Times New Roman" w:cs="Times New Roman"/>
          <w:sz w:val="24"/>
          <w:szCs w:val="24"/>
        </w:rPr>
        <w:t xml:space="preserve"> Sản phẩm đặc trưng của vùng du lịch Tây Nguyên là du lịch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đô thị, MICE, tìm hiểu lịch sử, du lịch nghỉ dưỡng và sinh thái biển, đảo.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sinh thái, văn hoá, tìm hiểu các giá trị độc đáo của văn hoá cồng chiêng.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văn hoá, sinh thái gắn với tìm hiểu bản sắc văn hoá các dân tộc thiểu số.</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nghỉ dưỡng biển, đảo gắn với di sản, tìm hiểu văn hoá biển, ẩm thực biển.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7.</w:t>
      </w:r>
      <w:r w:rsidRPr="003B3ECC">
        <w:rPr>
          <w:rFonts w:ascii="Times New Roman" w:hAnsi="Times New Roman" w:cs="Times New Roman"/>
          <w:sz w:val="24"/>
          <w:szCs w:val="24"/>
        </w:rPr>
        <w:t xml:space="preserve"> Ngành viễn thông nước ta hiện nay:</w:t>
      </w:r>
    </w:p>
    <w:p w:rsidR="00B5682E" w:rsidRPr="00AC4B79" w:rsidRDefault="005D3E80" w:rsidP="00AC4B79">
      <w:pPr>
        <w:tabs>
          <w:tab w:val="left" w:pos="5400"/>
        </w:tabs>
        <w:spacing w:line="240" w:lineRule="auto"/>
        <w:ind w:right="-55"/>
        <w:rPr>
          <w:rFonts w:ascii="Times New Roman" w:hAnsi="Times New Roman" w:cs="Times New Roman"/>
          <w:sz w:val="23"/>
          <w:szCs w:val="23"/>
        </w:rPr>
      </w:pPr>
      <w:r w:rsidRPr="00AC4B79">
        <w:rPr>
          <w:rFonts w:ascii="Times New Roman" w:hAnsi="Times New Roman" w:cs="Times New Roman"/>
          <w:b/>
          <w:sz w:val="23"/>
          <w:szCs w:val="23"/>
        </w:rPr>
        <w:t xml:space="preserve">     *A.</w:t>
      </w:r>
      <w:r w:rsidRPr="00AC4B79">
        <w:rPr>
          <w:rFonts w:ascii="Times New Roman" w:hAnsi="Times New Roman" w:cs="Times New Roman"/>
          <w:sz w:val="23"/>
          <w:szCs w:val="23"/>
        </w:rPr>
        <w:t xml:space="preserve"> Có mạng lưới kết nối đồng bộ, dung lượng lớn.</w:t>
      </w:r>
      <w:r w:rsidRPr="00AC4B79">
        <w:rPr>
          <w:rFonts w:ascii="Times New Roman" w:hAnsi="Times New Roman" w:cs="Times New Roman"/>
          <w:sz w:val="23"/>
          <w:szCs w:val="23"/>
        </w:rPr>
        <w:tab/>
      </w:r>
      <w:r w:rsidRPr="00AC4B79">
        <w:rPr>
          <w:rFonts w:ascii="Times New Roman" w:hAnsi="Times New Roman" w:cs="Times New Roman"/>
          <w:b/>
          <w:sz w:val="23"/>
          <w:szCs w:val="23"/>
        </w:rPr>
        <w:t xml:space="preserve">     B.</w:t>
      </w:r>
      <w:r w:rsidRPr="00AC4B79">
        <w:rPr>
          <w:rFonts w:ascii="Times New Roman" w:hAnsi="Times New Roman" w:cs="Times New Roman"/>
          <w:sz w:val="23"/>
          <w:szCs w:val="23"/>
        </w:rPr>
        <w:t xml:space="preserve"> Phát triển mật độ rất cao ở vùng nông thôn.</w:t>
      </w:r>
    </w:p>
    <w:p w:rsidR="00B5682E" w:rsidRPr="00AC4B79" w:rsidRDefault="005D3E80" w:rsidP="00AC4B79">
      <w:pPr>
        <w:tabs>
          <w:tab w:val="left" w:pos="5400"/>
        </w:tabs>
        <w:spacing w:line="240" w:lineRule="auto"/>
        <w:ind w:right="-55"/>
        <w:rPr>
          <w:rFonts w:ascii="Times New Roman" w:hAnsi="Times New Roman" w:cs="Times New Roman"/>
          <w:sz w:val="23"/>
          <w:szCs w:val="23"/>
        </w:rPr>
      </w:pPr>
      <w:r w:rsidRPr="00AC4B79">
        <w:rPr>
          <w:rFonts w:ascii="Times New Roman" w:hAnsi="Times New Roman" w:cs="Times New Roman"/>
          <w:b/>
          <w:sz w:val="23"/>
          <w:szCs w:val="23"/>
        </w:rPr>
        <w:t xml:space="preserve">     C.</w:t>
      </w:r>
      <w:r w:rsidRPr="00AC4B79">
        <w:rPr>
          <w:rFonts w:ascii="Times New Roman" w:hAnsi="Times New Roman" w:cs="Times New Roman"/>
          <w:sz w:val="23"/>
          <w:szCs w:val="23"/>
        </w:rPr>
        <w:t xml:space="preserve"> Có mạng lưới vận chuyển với nhiều đường thư.</w:t>
      </w:r>
      <w:r w:rsidRPr="00AC4B79">
        <w:rPr>
          <w:rFonts w:ascii="Times New Roman" w:hAnsi="Times New Roman" w:cs="Times New Roman"/>
          <w:sz w:val="23"/>
          <w:szCs w:val="23"/>
        </w:rPr>
        <w:tab/>
      </w:r>
      <w:r w:rsidRPr="00AC4B79">
        <w:rPr>
          <w:rFonts w:ascii="Times New Roman" w:hAnsi="Times New Roman" w:cs="Times New Roman"/>
          <w:b/>
          <w:sz w:val="23"/>
          <w:szCs w:val="23"/>
        </w:rPr>
        <w:t xml:space="preserve">     D.</w:t>
      </w:r>
      <w:r w:rsidRPr="00AC4B79">
        <w:rPr>
          <w:rFonts w:ascii="Times New Roman" w:hAnsi="Times New Roman" w:cs="Times New Roman"/>
          <w:sz w:val="23"/>
          <w:szCs w:val="23"/>
        </w:rPr>
        <w:t xml:space="preserve"> Hoàn toàn kinh tế ngoài Nhà nước nắm giữ.</w:t>
      </w:r>
    </w:p>
    <w:p w:rsidR="00B5682E" w:rsidRPr="00AC4B79" w:rsidRDefault="005D3E80" w:rsidP="00AC4B79">
      <w:pPr>
        <w:spacing w:line="240" w:lineRule="auto"/>
        <w:ind w:right="-55"/>
        <w:rPr>
          <w:rFonts w:ascii="Times New Roman" w:hAnsi="Times New Roman" w:cs="Times New Roman"/>
          <w:sz w:val="23"/>
          <w:szCs w:val="23"/>
        </w:rPr>
      </w:pPr>
      <w:r w:rsidRPr="00AC4B79">
        <w:rPr>
          <w:rFonts w:ascii="Times New Roman" w:hAnsi="Times New Roman" w:cs="Times New Roman"/>
          <w:b/>
          <w:sz w:val="23"/>
          <w:szCs w:val="23"/>
        </w:rPr>
        <w:t>Câu 8.</w:t>
      </w:r>
      <w:r w:rsidRPr="00AC4B79">
        <w:rPr>
          <w:rFonts w:ascii="Times New Roman" w:hAnsi="Times New Roman" w:cs="Times New Roman"/>
          <w:sz w:val="23"/>
          <w:szCs w:val="23"/>
        </w:rPr>
        <w:t xml:space="preserve"> Ngành bưu chính nước ta hiện nay:</w:t>
      </w:r>
    </w:p>
    <w:p w:rsidR="00B5682E" w:rsidRPr="00AC4B79" w:rsidRDefault="005D3E80" w:rsidP="00AC4B79">
      <w:pPr>
        <w:tabs>
          <w:tab w:val="left" w:pos="5400"/>
        </w:tabs>
        <w:spacing w:line="240" w:lineRule="auto"/>
        <w:ind w:right="-55"/>
        <w:rPr>
          <w:rFonts w:ascii="Times New Roman" w:hAnsi="Times New Roman" w:cs="Times New Roman"/>
          <w:sz w:val="23"/>
          <w:szCs w:val="23"/>
        </w:rPr>
      </w:pPr>
      <w:r w:rsidRPr="00AC4B79">
        <w:rPr>
          <w:rFonts w:ascii="Times New Roman" w:hAnsi="Times New Roman" w:cs="Times New Roman"/>
          <w:b/>
          <w:sz w:val="23"/>
          <w:szCs w:val="23"/>
        </w:rPr>
        <w:t xml:space="preserve">     A.</w:t>
      </w:r>
      <w:r w:rsidRPr="00AC4B79">
        <w:rPr>
          <w:rFonts w:ascii="Times New Roman" w:hAnsi="Times New Roman" w:cs="Times New Roman"/>
          <w:sz w:val="23"/>
          <w:szCs w:val="23"/>
        </w:rPr>
        <w:t xml:space="preserve"> Phát triển với mật độ rất cao ở vùng nông thôn.</w:t>
      </w:r>
      <w:r w:rsidRPr="00AC4B79">
        <w:rPr>
          <w:rFonts w:ascii="Times New Roman" w:hAnsi="Times New Roman" w:cs="Times New Roman"/>
          <w:sz w:val="23"/>
          <w:szCs w:val="23"/>
        </w:rPr>
        <w:tab/>
      </w:r>
      <w:r w:rsidRPr="00AC4B79">
        <w:rPr>
          <w:rFonts w:ascii="Times New Roman" w:hAnsi="Times New Roman" w:cs="Times New Roman"/>
          <w:b/>
          <w:sz w:val="23"/>
          <w:szCs w:val="23"/>
        </w:rPr>
        <w:t xml:space="preserve">     B.</w:t>
      </w:r>
      <w:r w:rsidRPr="00AC4B79">
        <w:rPr>
          <w:rFonts w:ascii="Times New Roman" w:hAnsi="Times New Roman" w:cs="Times New Roman"/>
          <w:sz w:val="23"/>
          <w:szCs w:val="23"/>
        </w:rPr>
        <w:t xml:space="preserve"> Hoàn toàn kinh tế ngoài Nhà nước nắm giữ.</w:t>
      </w:r>
    </w:p>
    <w:p w:rsidR="00B5682E" w:rsidRPr="00AC4B79" w:rsidRDefault="005D3E80" w:rsidP="00AC4B79">
      <w:pPr>
        <w:tabs>
          <w:tab w:val="left" w:pos="5400"/>
        </w:tabs>
        <w:spacing w:line="240" w:lineRule="auto"/>
        <w:ind w:right="-55"/>
        <w:rPr>
          <w:rFonts w:ascii="Times New Roman" w:hAnsi="Times New Roman" w:cs="Times New Roman"/>
          <w:sz w:val="23"/>
          <w:szCs w:val="23"/>
        </w:rPr>
      </w:pPr>
      <w:r w:rsidRPr="00AC4B79">
        <w:rPr>
          <w:rFonts w:ascii="Times New Roman" w:hAnsi="Times New Roman" w:cs="Times New Roman"/>
          <w:b/>
          <w:sz w:val="23"/>
          <w:szCs w:val="23"/>
        </w:rPr>
        <w:t xml:space="preserve">     C.</w:t>
      </w:r>
      <w:r w:rsidRPr="00AC4B79">
        <w:rPr>
          <w:rFonts w:ascii="Times New Roman" w:hAnsi="Times New Roman" w:cs="Times New Roman"/>
          <w:sz w:val="23"/>
          <w:szCs w:val="23"/>
        </w:rPr>
        <w:t xml:space="preserve"> Có mạng lưới kết nối đồng bộ, dung lượng lớn.</w:t>
      </w:r>
      <w:r w:rsidRPr="00AC4B79">
        <w:rPr>
          <w:rFonts w:ascii="Times New Roman" w:hAnsi="Times New Roman" w:cs="Times New Roman"/>
          <w:sz w:val="23"/>
          <w:szCs w:val="23"/>
        </w:rPr>
        <w:tab/>
      </w:r>
      <w:r w:rsidRPr="00AC4B79">
        <w:rPr>
          <w:rFonts w:ascii="Times New Roman" w:hAnsi="Times New Roman" w:cs="Times New Roman"/>
          <w:b/>
          <w:sz w:val="23"/>
          <w:szCs w:val="23"/>
        </w:rPr>
        <w:t xml:space="preserve">     *D.</w:t>
      </w:r>
      <w:r w:rsidRPr="00AC4B79">
        <w:rPr>
          <w:rFonts w:ascii="Times New Roman" w:hAnsi="Times New Roman" w:cs="Times New Roman"/>
          <w:sz w:val="23"/>
          <w:szCs w:val="23"/>
        </w:rPr>
        <w:t xml:space="preserve"> Có mạng lưới vận chuyển nhiều đường thư.</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9.</w:t>
      </w:r>
      <w:r w:rsidRPr="003B3ECC">
        <w:rPr>
          <w:rFonts w:ascii="Times New Roman" w:hAnsi="Times New Roman" w:cs="Times New Roman"/>
          <w:sz w:val="24"/>
          <w:szCs w:val="24"/>
        </w:rPr>
        <w:t xml:space="preserve"> Ngành du lịch Việt Nam</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chỉ tập trung phát triển du lịch sinh thái.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rất nhiều vùng du lịch ở trên cả nước.</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được xác định là ngành kinh tế mũi nhọn.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chỉ dành riêng ưu tiên du khách quốc tế.</w:t>
      </w:r>
    </w:p>
    <w:p w:rsidR="00B5682E" w:rsidRPr="00AC4B79" w:rsidRDefault="005D3E80" w:rsidP="00AC4B79">
      <w:pPr>
        <w:spacing w:line="240" w:lineRule="auto"/>
        <w:ind w:right="-55"/>
        <w:rPr>
          <w:rFonts w:ascii="Times New Roman" w:hAnsi="Times New Roman" w:cs="Times New Roman"/>
          <w:sz w:val="23"/>
          <w:szCs w:val="23"/>
        </w:rPr>
      </w:pPr>
      <w:r w:rsidRPr="00AC4B79">
        <w:rPr>
          <w:rFonts w:ascii="Times New Roman" w:hAnsi="Times New Roman" w:cs="Times New Roman"/>
          <w:b/>
          <w:sz w:val="23"/>
          <w:szCs w:val="23"/>
        </w:rPr>
        <w:t>Câu 10.</w:t>
      </w:r>
      <w:r w:rsidRPr="00AC4B79">
        <w:rPr>
          <w:rFonts w:ascii="Times New Roman" w:hAnsi="Times New Roman" w:cs="Times New Roman"/>
          <w:sz w:val="23"/>
          <w:szCs w:val="23"/>
        </w:rPr>
        <w:t xml:space="preserve"> Sự phân bố dân cư là nhân tố chủ yếu làm cho ngành dịch vụ nước ta:</w:t>
      </w:r>
    </w:p>
    <w:p w:rsidR="00B5682E" w:rsidRPr="00AC4B79" w:rsidRDefault="005D3E80" w:rsidP="00AC4B79">
      <w:pPr>
        <w:tabs>
          <w:tab w:val="left" w:pos="5400"/>
        </w:tabs>
        <w:spacing w:line="240" w:lineRule="auto"/>
        <w:ind w:right="-55"/>
        <w:rPr>
          <w:rFonts w:ascii="Times New Roman" w:hAnsi="Times New Roman" w:cs="Times New Roman"/>
          <w:sz w:val="23"/>
          <w:szCs w:val="23"/>
        </w:rPr>
      </w:pPr>
      <w:r w:rsidRPr="00AC4B79">
        <w:rPr>
          <w:rFonts w:ascii="Times New Roman" w:hAnsi="Times New Roman" w:cs="Times New Roman"/>
          <w:b/>
          <w:sz w:val="23"/>
          <w:szCs w:val="23"/>
        </w:rPr>
        <w:t xml:space="preserve">     A.</w:t>
      </w:r>
      <w:r w:rsidRPr="00AC4B79">
        <w:rPr>
          <w:rFonts w:ascii="Times New Roman" w:hAnsi="Times New Roman" w:cs="Times New Roman"/>
          <w:sz w:val="23"/>
          <w:szCs w:val="23"/>
        </w:rPr>
        <w:t xml:space="preserve"> Phát triển mạnh về quy mô, cơ cấu, chất lượng.</w:t>
      </w:r>
      <w:r w:rsidRPr="00AC4B79">
        <w:rPr>
          <w:rFonts w:ascii="Times New Roman" w:hAnsi="Times New Roman" w:cs="Times New Roman"/>
          <w:sz w:val="23"/>
          <w:szCs w:val="23"/>
        </w:rPr>
        <w:tab/>
      </w:r>
      <w:r w:rsidRPr="00AC4B79">
        <w:rPr>
          <w:rFonts w:ascii="Times New Roman" w:hAnsi="Times New Roman" w:cs="Times New Roman"/>
          <w:b/>
          <w:sz w:val="23"/>
          <w:szCs w:val="23"/>
        </w:rPr>
        <w:t xml:space="preserve">     *B.</w:t>
      </w:r>
      <w:r w:rsidRPr="00AC4B79">
        <w:rPr>
          <w:rFonts w:ascii="Times New Roman" w:hAnsi="Times New Roman" w:cs="Times New Roman"/>
          <w:sz w:val="23"/>
          <w:szCs w:val="23"/>
        </w:rPr>
        <w:t xml:space="preserve"> Phân bố rộng khắ</w:t>
      </w:r>
      <w:r w:rsidR="00AC4B79">
        <w:rPr>
          <w:rFonts w:ascii="Times New Roman" w:hAnsi="Times New Roman" w:cs="Times New Roman"/>
          <w:sz w:val="23"/>
          <w:szCs w:val="23"/>
        </w:rPr>
        <w:t>p</w:t>
      </w:r>
      <w:r w:rsidR="00AC4B79">
        <w:rPr>
          <w:rFonts w:ascii="Times New Roman" w:hAnsi="Times New Roman" w:cs="Times New Roman"/>
          <w:sz w:val="23"/>
          <w:szCs w:val="23"/>
          <w:lang w:val="en-US"/>
        </w:rPr>
        <w:t xml:space="preserve"> </w:t>
      </w:r>
      <w:r w:rsidRPr="00AC4B79">
        <w:rPr>
          <w:rFonts w:ascii="Times New Roman" w:hAnsi="Times New Roman" w:cs="Times New Roman"/>
          <w:sz w:val="23"/>
          <w:szCs w:val="23"/>
        </w:rPr>
        <w:t>vùng miền trong nước.</w:t>
      </w:r>
    </w:p>
    <w:p w:rsidR="00B5682E" w:rsidRPr="00AC4B79" w:rsidRDefault="005D3E80" w:rsidP="00AC4B79">
      <w:pPr>
        <w:tabs>
          <w:tab w:val="left" w:pos="5400"/>
        </w:tabs>
        <w:spacing w:line="240" w:lineRule="auto"/>
        <w:ind w:right="-55"/>
        <w:rPr>
          <w:rFonts w:ascii="Times New Roman" w:hAnsi="Times New Roman" w:cs="Times New Roman"/>
          <w:sz w:val="23"/>
          <w:szCs w:val="23"/>
        </w:rPr>
      </w:pPr>
      <w:r w:rsidRPr="00AC4B79">
        <w:rPr>
          <w:rFonts w:ascii="Times New Roman" w:hAnsi="Times New Roman" w:cs="Times New Roman"/>
          <w:b/>
          <w:sz w:val="23"/>
          <w:szCs w:val="23"/>
        </w:rPr>
        <w:t xml:space="preserve">     C.</w:t>
      </w:r>
      <w:r w:rsidRPr="00AC4B79">
        <w:rPr>
          <w:rFonts w:ascii="Times New Roman" w:hAnsi="Times New Roman" w:cs="Times New Roman"/>
          <w:sz w:val="23"/>
          <w:szCs w:val="23"/>
        </w:rPr>
        <w:t xml:space="preserve"> Ưu tiên phát triển các ngành có giá trị tăng cao.</w:t>
      </w:r>
      <w:r w:rsidRPr="00AC4B79">
        <w:rPr>
          <w:rFonts w:ascii="Times New Roman" w:hAnsi="Times New Roman" w:cs="Times New Roman"/>
          <w:sz w:val="23"/>
          <w:szCs w:val="23"/>
        </w:rPr>
        <w:tab/>
      </w:r>
      <w:r w:rsidRPr="00AC4B79">
        <w:rPr>
          <w:rFonts w:ascii="Times New Roman" w:hAnsi="Times New Roman" w:cs="Times New Roman"/>
          <w:b/>
          <w:sz w:val="23"/>
          <w:szCs w:val="23"/>
        </w:rPr>
        <w:t xml:space="preserve">     D.</w:t>
      </w:r>
      <w:r w:rsidRPr="00AC4B79">
        <w:rPr>
          <w:rFonts w:ascii="Times New Roman" w:hAnsi="Times New Roman" w:cs="Times New Roman"/>
          <w:sz w:val="23"/>
          <w:szCs w:val="23"/>
        </w:rPr>
        <w:t xml:space="preserve"> Thu hút nhiều nguồn vốn đầu tư nước ngoài.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11.</w:t>
      </w:r>
      <w:r w:rsidRPr="003B3ECC">
        <w:rPr>
          <w:rFonts w:ascii="Times New Roman" w:hAnsi="Times New Roman" w:cs="Times New Roman"/>
          <w:sz w:val="24"/>
          <w:szCs w:val="24"/>
        </w:rPr>
        <w:t xml:space="preserve"> Ngành dịch vụ nước ta phát triển mạnh chủ yếu ở những nơi có:</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 xml:space="preserve">     A.</w:t>
      </w:r>
      <w:r w:rsidRPr="003B3ECC">
        <w:rPr>
          <w:rFonts w:ascii="Times New Roman" w:hAnsi="Times New Roman" w:cs="Times New Roman"/>
          <w:sz w:val="24"/>
          <w:szCs w:val="24"/>
        </w:rPr>
        <w:t xml:space="preserve"> Cơ sở hạ tầng đồng bộ, nhiều vốn đầu tư.</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Thuận lợi về tự nhiên và giàu tài nguyên.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Trình độ phát triển cao, dân cư đông đúc.</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Vị trí địa lý thuận lợi, truyền thống lịch sử.</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12.</w:t>
      </w:r>
      <w:r w:rsidRPr="003B3ECC">
        <w:rPr>
          <w:rFonts w:ascii="Times New Roman" w:hAnsi="Times New Roman" w:cs="Times New Roman"/>
          <w:sz w:val="24"/>
          <w:szCs w:val="24"/>
        </w:rPr>
        <w:t xml:space="preserve"> Các trung tâm du lịch nào sau đây có ý nghĩa quốc gia?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Thành phố Hồ Chí Minh, thành phố Hà Nội, Huế, Cần Thơ.</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Thành phố Hồ Chí Minh, thành phố Hà Nội, Huế, Vũng Tàu.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Thành phố Hồ Chí Minh, thành phố Hà Nội, Huế, Hạ Long.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Thành phố Hồ Chí Minh, thành phố Hà Nội, Huế, Đà Nẵng.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13.</w:t>
      </w:r>
      <w:r w:rsidRPr="003B3ECC">
        <w:rPr>
          <w:rFonts w:ascii="Times New Roman" w:hAnsi="Times New Roman" w:cs="Times New Roman"/>
          <w:sz w:val="24"/>
          <w:szCs w:val="24"/>
        </w:rPr>
        <w:t xml:space="preserve"> Du lịch nước ta phát triển nhanh chủ yếu do</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đẩy mạnh hội nhập quốc tế và tăng đầu tư.</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chú ý về cơ sở vật chất và đào tạo lao động.</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mở rộng thị trường nội địa và hiện đại hoá.</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đổi mới chính sách khai thác tài nguyên.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14.</w:t>
      </w:r>
      <w:r w:rsidRPr="003B3ECC">
        <w:rPr>
          <w:rFonts w:ascii="Times New Roman" w:hAnsi="Times New Roman" w:cs="Times New Roman"/>
          <w:sz w:val="24"/>
          <w:szCs w:val="24"/>
        </w:rPr>
        <w:t xml:space="preserve"> Ngành vận tải đường bộ nước ta hiện nay:</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Kết nối hiệu quả với các loại hình giao thông khác.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Chỉ phát triển rộng khắp ở các đồng bằng ven biển.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Chỉ có tuyến trục chính chạy theo hướng Bắc - Nam.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Khối lượng vận chuyển, luân chuyển hàng hoá nhỏ.</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15.</w:t>
      </w:r>
      <w:r w:rsidRPr="003B3ECC">
        <w:rPr>
          <w:rFonts w:ascii="Times New Roman" w:hAnsi="Times New Roman" w:cs="Times New Roman"/>
          <w:sz w:val="24"/>
          <w:szCs w:val="24"/>
        </w:rPr>
        <w:t xml:space="preserve"> Phát biểu nào sau đây không đúng về ngành du lịch của nước ta hiện nay?</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Hoạt động du lịch phân bố rộng khắp các vùng.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Hệ thống hạ tầng ngày càng hoàn thiện.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Khách quốc tế đến từ châu Mỹ đứng hàng đầu.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Số lượ</w:t>
      </w:r>
      <w:r w:rsidR="00933116">
        <w:rPr>
          <w:rFonts w:ascii="Times New Roman" w:hAnsi="Times New Roman" w:cs="Times New Roman"/>
          <w:sz w:val="24"/>
          <w:szCs w:val="24"/>
        </w:rPr>
        <w:t>t khách</w:t>
      </w:r>
      <w:r w:rsidR="00933116">
        <w:rPr>
          <w:rFonts w:ascii="Times New Roman" w:hAnsi="Times New Roman" w:cs="Times New Roman"/>
          <w:sz w:val="24"/>
          <w:szCs w:val="24"/>
          <w:lang w:val="en-US"/>
        </w:rPr>
        <w:t xml:space="preserve">, </w:t>
      </w:r>
      <w:r w:rsidRPr="003B3ECC">
        <w:rPr>
          <w:rFonts w:ascii="Times New Roman" w:hAnsi="Times New Roman" w:cs="Times New Roman"/>
          <w:sz w:val="24"/>
          <w:szCs w:val="24"/>
        </w:rPr>
        <w:t>doanh thu có xu hướng tăng.</w:t>
      </w:r>
    </w:p>
    <w:p w:rsidR="00B5682E" w:rsidRPr="00AC4B79" w:rsidRDefault="005D3E80" w:rsidP="00AC4B79">
      <w:pPr>
        <w:spacing w:line="240" w:lineRule="auto"/>
        <w:ind w:right="-55"/>
        <w:rPr>
          <w:rFonts w:ascii="Times New Roman" w:hAnsi="Times New Roman" w:cs="Times New Roman"/>
          <w:sz w:val="23"/>
          <w:szCs w:val="23"/>
        </w:rPr>
      </w:pPr>
      <w:r w:rsidRPr="00AC4B79">
        <w:rPr>
          <w:rFonts w:ascii="Times New Roman" w:hAnsi="Times New Roman" w:cs="Times New Roman"/>
          <w:b/>
          <w:sz w:val="23"/>
          <w:szCs w:val="23"/>
        </w:rPr>
        <w:t>Câu 16.</w:t>
      </w:r>
      <w:r w:rsidRPr="00AC4B79">
        <w:rPr>
          <w:rFonts w:ascii="Times New Roman" w:hAnsi="Times New Roman" w:cs="Times New Roman"/>
          <w:sz w:val="23"/>
          <w:szCs w:val="23"/>
        </w:rPr>
        <w:t xml:space="preserve"> Sự mở rộng thị trường quốc tế là nhân tố chủ yếu làm cho ngành dịch vụ nước ta:</w:t>
      </w:r>
    </w:p>
    <w:p w:rsidR="00B5682E" w:rsidRPr="00AC4B79" w:rsidRDefault="005D3E80" w:rsidP="00AC4B79">
      <w:pPr>
        <w:tabs>
          <w:tab w:val="left" w:pos="5400"/>
        </w:tabs>
        <w:spacing w:line="240" w:lineRule="auto"/>
        <w:ind w:right="-55"/>
        <w:rPr>
          <w:rFonts w:ascii="Times New Roman" w:hAnsi="Times New Roman" w:cs="Times New Roman"/>
          <w:sz w:val="23"/>
          <w:szCs w:val="23"/>
        </w:rPr>
      </w:pPr>
      <w:r w:rsidRPr="00AC4B79">
        <w:rPr>
          <w:rFonts w:ascii="Times New Roman" w:hAnsi="Times New Roman" w:cs="Times New Roman"/>
          <w:b/>
          <w:sz w:val="23"/>
          <w:szCs w:val="23"/>
        </w:rPr>
        <w:t xml:space="preserve">     A.</w:t>
      </w:r>
      <w:r w:rsidRPr="00AC4B79">
        <w:rPr>
          <w:rFonts w:ascii="Times New Roman" w:hAnsi="Times New Roman" w:cs="Times New Roman"/>
          <w:sz w:val="23"/>
          <w:szCs w:val="23"/>
        </w:rPr>
        <w:t xml:space="preserve"> Ưu tiên phát triển các ngành có giá trị tăng cao.</w:t>
      </w:r>
      <w:r w:rsidRPr="00AC4B79">
        <w:rPr>
          <w:rFonts w:ascii="Times New Roman" w:hAnsi="Times New Roman" w:cs="Times New Roman"/>
          <w:sz w:val="23"/>
          <w:szCs w:val="23"/>
        </w:rPr>
        <w:tab/>
      </w:r>
      <w:r w:rsidRPr="00AC4B79">
        <w:rPr>
          <w:rFonts w:ascii="Times New Roman" w:hAnsi="Times New Roman" w:cs="Times New Roman"/>
          <w:b/>
          <w:sz w:val="23"/>
          <w:szCs w:val="23"/>
        </w:rPr>
        <w:t xml:space="preserve">     *B.</w:t>
      </w:r>
      <w:r w:rsidRPr="00AC4B79">
        <w:rPr>
          <w:rFonts w:ascii="Times New Roman" w:hAnsi="Times New Roman" w:cs="Times New Roman"/>
          <w:sz w:val="23"/>
          <w:szCs w:val="23"/>
        </w:rPr>
        <w:t xml:space="preserve"> Thu hút nhiều nguồn vốn đầu tư nước ngoài.</w:t>
      </w:r>
    </w:p>
    <w:p w:rsidR="00B5682E" w:rsidRPr="00AC4B79" w:rsidRDefault="005D3E80" w:rsidP="00AC4B79">
      <w:pPr>
        <w:tabs>
          <w:tab w:val="left" w:pos="5400"/>
        </w:tabs>
        <w:spacing w:line="240" w:lineRule="auto"/>
        <w:ind w:right="-55"/>
        <w:rPr>
          <w:rFonts w:ascii="Times New Roman" w:hAnsi="Times New Roman" w:cs="Times New Roman"/>
          <w:sz w:val="23"/>
          <w:szCs w:val="23"/>
        </w:rPr>
      </w:pPr>
      <w:r w:rsidRPr="00AC4B79">
        <w:rPr>
          <w:rFonts w:ascii="Times New Roman" w:hAnsi="Times New Roman" w:cs="Times New Roman"/>
          <w:b/>
          <w:sz w:val="23"/>
          <w:szCs w:val="23"/>
        </w:rPr>
        <w:t xml:space="preserve">     C.</w:t>
      </w:r>
      <w:r w:rsidRPr="00AC4B79">
        <w:rPr>
          <w:rFonts w:ascii="Times New Roman" w:hAnsi="Times New Roman" w:cs="Times New Roman"/>
          <w:sz w:val="23"/>
          <w:szCs w:val="23"/>
        </w:rPr>
        <w:t xml:space="preserve"> Phát triển mạnh về quy mô, cơ cấu, chất lượng.</w:t>
      </w:r>
      <w:r w:rsidRPr="00AC4B79">
        <w:rPr>
          <w:rFonts w:ascii="Times New Roman" w:hAnsi="Times New Roman" w:cs="Times New Roman"/>
          <w:sz w:val="23"/>
          <w:szCs w:val="23"/>
        </w:rPr>
        <w:tab/>
      </w:r>
      <w:r w:rsidRPr="00AC4B79">
        <w:rPr>
          <w:rFonts w:ascii="Times New Roman" w:hAnsi="Times New Roman" w:cs="Times New Roman"/>
          <w:b/>
          <w:sz w:val="23"/>
          <w:szCs w:val="23"/>
        </w:rPr>
        <w:t xml:space="preserve">     D.</w:t>
      </w:r>
      <w:r w:rsidRPr="00AC4B79">
        <w:rPr>
          <w:rFonts w:ascii="Times New Roman" w:hAnsi="Times New Roman" w:cs="Times New Roman"/>
          <w:sz w:val="23"/>
          <w:szCs w:val="23"/>
        </w:rPr>
        <w:t xml:space="preserve"> Phân bố rộng khắp vùng miền trong nước.</w:t>
      </w:r>
    </w:p>
    <w:p w:rsidR="00B5682E" w:rsidRPr="00AC4B79" w:rsidRDefault="005D3E80" w:rsidP="00AC4B79">
      <w:pPr>
        <w:spacing w:line="240" w:lineRule="auto"/>
        <w:ind w:right="-55"/>
        <w:rPr>
          <w:rFonts w:ascii="Times New Roman" w:hAnsi="Times New Roman" w:cs="Times New Roman"/>
          <w:sz w:val="23"/>
          <w:szCs w:val="23"/>
        </w:rPr>
      </w:pPr>
      <w:r w:rsidRPr="00AC4B79">
        <w:rPr>
          <w:rFonts w:ascii="Times New Roman" w:hAnsi="Times New Roman" w:cs="Times New Roman"/>
          <w:b/>
          <w:sz w:val="23"/>
          <w:szCs w:val="23"/>
        </w:rPr>
        <w:t>Câu 17.</w:t>
      </w:r>
      <w:r w:rsidRPr="00AC4B79">
        <w:rPr>
          <w:rFonts w:ascii="Times New Roman" w:hAnsi="Times New Roman" w:cs="Times New Roman"/>
          <w:sz w:val="23"/>
          <w:szCs w:val="23"/>
        </w:rPr>
        <w:t xml:space="preserve"> Du lịch biển nước ta phát triển mạnh chủ yếu do</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mở rộng thị trường nội địa và chú ý đầu tư.</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nâng cấp cơ sở hạ tầng</w:t>
      </w:r>
      <w:r w:rsidR="00933116">
        <w:rPr>
          <w:rFonts w:ascii="Times New Roman" w:hAnsi="Times New Roman" w:cs="Times New Roman"/>
          <w:sz w:val="24"/>
          <w:szCs w:val="24"/>
          <w:lang w:val="en-US"/>
        </w:rPr>
        <w:t>,</w:t>
      </w:r>
      <w:r w:rsidRPr="003B3ECC">
        <w:rPr>
          <w:rFonts w:ascii="Times New Roman" w:hAnsi="Times New Roman" w:cs="Times New Roman"/>
          <w:sz w:val="24"/>
          <w:szCs w:val="24"/>
        </w:rPr>
        <w:t xml:space="preserve"> đa dạng dịch vụ.</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đổi mới khai thác tài nguyên và chính sách.</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tăng số lượng lao độ</w:t>
      </w:r>
      <w:r w:rsidR="00933116">
        <w:rPr>
          <w:rFonts w:ascii="Times New Roman" w:hAnsi="Times New Roman" w:cs="Times New Roman"/>
          <w:sz w:val="24"/>
          <w:szCs w:val="24"/>
        </w:rPr>
        <w:t>ng</w:t>
      </w:r>
      <w:r w:rsidR="00933116">
        <w:rPr>
          <w:rFonts w:ascii="Times New Roman" w:hAnsi="Times New Roman" w:cs="Times New Roman"/>
          <w:sz w:val="24"/>
          <w:szCs w:val="24"/>
          <w:lang w:val="en-US"/>
        </w:rPr>
        <w:t xml:space="preserve">, </w:t>
      </w:r>
      <w:r w:rsidRPr="003B3ECC">
        <w:rPr>
          <w:rFonts w:ascii="Times New Roman" w:hAnsi="Times New Roman" w:cs="Times New Roman"/>
          <w:sz w:val="24"/>
          <w:szCs w:val="24"/>
        </w:rPr>
        <w:t>sản phẩm du lịch.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18.</w:t>
      </w:r>
      <w:r w:rsidRPr="003B3ECC">
        <w:rPr>
          <w:rFonts w:ascii="Times New Roman" w:hAnsi="Times New Roman" w:cs="Times New Roman"/>
          <w:sz w:val="24"/>
          <w:szCs w:val="24"/>
        </w:rPr>
        <w:t xml:space="preserve"> Phát biểu nào sau đây không đúng về hoạt động ngoại thương của nước ta hiện nay?</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Hàng xuất khẩu chủ yếu là lương thực và thuỷ sản.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Tỉ trọng xuất khẩu trong cơ cấu có xu hướng tăng.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Mở rộng theo hướng đa dạng hoá, đa phương hoá.</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Trị giá xuất khẩu và nhập khẩu đang tăng nhanh.</w:t>
      </w:r>
    </w:p>
    <w:p w:rsidR="00B5682E" w:rsidRPr="003B3ECC" w:rsidRDefault="001D7E15"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PHẦN II. Thí sinh trả lời từ câu 1 đến câu 4. Trong mỗi ý a), b), c), d) ở mỗi câu, thí sinh chọn đúng hoặc sai.</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Cho thông tin sau: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Nước ta có đầy đủ các loại hình giao thông vận tải, trong đó, đường bộ là phương tiện phổ biến nhất và đóng vai trò quan trọng trong phát triển kinh tế - xã hội và bảo đảm an ninh quốc phòng. Giao thông đường sắt đang được nâng cấp và mở rộng, đặc biệt là đường sắt đô thị ở các thành phố lớn như Hà Nội và TP. Hồ Chí Minh. Giao thông đường biển không ngừng phát triển với các tuyến vận tải nội địa và quốc tế cùng hệ thống cảng biển. Giao thông đường hàng không cũng đang phát triển mạnh mẽ, với sự gia tăng của các hãng hàng không nội địa và quốc tế, cùng việc mở rộng và nâng cấp các sân bay. Giao thông đường thuỷ nội địa phát triển mạnh ở các vùng đồng bằng châu thổ.</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Giao thông đường hàng không ở Việt Nam chỉ phát triển ở miền Bắc.</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Giao thông đường bộ không đóng vai trò quan trọng trong phát triển kinh tế - xã hội.</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Đường sắt Việt Nam đang được nâng cấp và mở rộng, đặc biệt là đường sắt đô thị ở các thành phố lớn.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Giao thông đường biển không phát triển ở Việt Nam.</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Cho thông tin sau: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Du lịch nước ta đang phát triển theo hướng bền vững. Phát triển du lịch đáp ứng đồng thời các yêu cầu về kinh tế – xã hội và môi trường, bảo đảm hài hòa các lợi ích của các chủ thể tham gia hoạt động du lịch, không làm tổn hại đến khả năng đáp ứng nhu cầu du lịch trong tương lai.</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Nước ta khuyến khích sự tham gia của cộng đồng địa phương và tạo điều kiện để cộng đồng được hưởng lợi ích hợp pháp từ du lịch.</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Du lịch nước ta chủ yếu tập trung phát triển một số loại hình du lịch gắn với xu hướng phát triển như du lịch sinh thái, du lịch văn hóa, du lịch cộng đồng.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Hoạt động du lịch nước ta đang hướng tới sự tăng trưởng cao nhất trong các ngành sản xuất.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Du lịch nước ta đang được chú trọng phát triển để trở thành ngành kinh tế mũi nhọn của đất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Câu 3.</w:t>
      </w:r>
      <w:r w:rsidRPr="003B3ECC">
        <w:rPr>
          <w:rFonts w:ascii="Times New Roman" w:hAnsi="Times New Roman" w:cs="Times New Roman"/>
          <w:sz w:val="24"/>
          <w:szCs w:val="24"/>
        </w:rPr>
        <w:t xml:space="preserve"> Cho bảng số liệu:</w:t>
      </w:r>
    </w:p>
    <w:p w:rsidR="00B5682E" w:rsidRPr="00190EC0" w:rsidRDefault="00190EC0" w:rsidP="00190EC0">
      <w:pPr>
        <w:spacing w:line="240" w:lineRule="auto"/>
        <w:jc w:val="center"/>
        <w:rPr>
          <w:rFonts w:ascii="Times New Roman" w:hAnsi="Times New Roman" w:cs="Times New Roman"/>
          <w:i/>
          <w:sz w:val="24"/>
          <w:szCs w:val="24"/>
        </w:rPr>
      </w:pPr>
      <w:r w:rsidRPr="00190EC0">
        <w:rPr>
          <w:rFonts w:ascii="Times New Roman" w:hAnsi="Times New Roman" w:cs="Times New Roman"/>
          <w:i/>
          <w:sz w:val="24"/>
          <w:szCs w:val="24"/>
        </w:rPr>
        <w:t>Trị giá xuất khẩu và nhập khẩu hàng hoá của nước ta giai đoạn 2005-</w:t>
      </w:r>
      <w:r w:rsidR="003D59C4" w:rsidRPr="00190EC0">
        <w:rPr>
          <w:rFonts w:ascii="Times New Roman" w:hAnsi="Times New Roman" w:cs="Times New Roman"/>
          <w:i/>
          <w:sz w:val="24"/>
          <w:szCs w:val="24"/>
        </w:rPr>
        <w:t>2022</w:t>
      </w:r>
    </w:p>
    <w:p w:rsidR="00B5682E" w:rsidRPr="003B3ECC" w:rsidRDefault="005D3E80" w:rsidP="003B3ECC">
      <w:pPr>
        <w:spacing w:line="240" w:lineRule="auto"/>
        <w:jc w:val="right"/>
        <w:rPr>
          <w:rFonts w:ascii="Times New Roman" w:hAnsi="Times New Roman" w:cs="Times New Roman"/>
          <w:sz w:val="24"/>
          <w:szCs w:val="24"/>
        </w:rPr>
      </w:pPr>
      <w:r w:rsidRPr="003B3ECC">
        <w:rPr>
          <w:rFonts w:ascii="Times New Roman" w:hAnsi="Times New Roman" w:cs="Times New Roman"/>
          <w:sz w:val="24"/>
          <w:szCs w:val="24"/>
        </w:rPr>
        <w:t>(Đơn vị: ti USD)</w:t>
      </w:r>
    </w:p>
    <w:tbl>
      <w:tblPr>
        <w:tblStyle w:val="afffffffffffe"/>
        <w:tblW w:w="6122" w:type="dxa"/>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2530"/>
        <w:gridCol w:w="864"/>
        <w:gridCol w:w="864"/>
        <w:gridCol w:w="932"/>
        <w:gridCol w:w="932"/>
      </w:tblGrid>
      <w:tr w:rsidR="00AF2EC3" w:rsidRPr="003B3ECC" w:rsidTr="00FD4133">
        <w:trPr>
          <w:trHeight w:val="246"/>
          <w:jc w:val="center"/>
        </w:trPr>
        <w:tc>
          <w:tcPr>
            <w:tcW w:w="2530"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Năm</w:t>
            </w:r>
          </w:p>
        </w:tc>
        <w:tc>
          <w:tcPr>
            <w:tcW w:w="864"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w:t>
            </w:r>
            <w:r w:rsidRPr="003B3ECC">
              <w:rPr>
                <w:rFonts w:ascii="Times New Roman" w:hAnsi="Times New Roman" w:cs="Times New Roman"/>
                <w:b/>
                <w:color w:val="auto"/>
                <w:sz w:val="24"/>
                <w:szCs w:val="24"/>
              </w:rPr>
              <w:t>2005</w:t>
            </w:r>
            <w:r w:rsidRPr="003B3ECC">
              <w:rPr>
                <w:rFonts w:ascii="Times New Roman" w:hAnsi="Times New Roman" w:cs="Times New Roman"/>
                <w:color w:val="auto"/>
                <w:sz w:val="24"/>
                <w:szCs w:val="24"/>
              </w:rPr>
              <w:t xml:space="preserve"> </w:t>
            </w:r>
          </w:p>
        </w:tc>
        <w:tc>
          <w:tcPr>
            <w:tcW w:w="864"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w:t>
            </w:r>
            <w:r w:rsidRPr="003B3ECC">
              <w:rPr>
                <w:rFonts w:ascii="Times New Roman" w:hAnsi="Times New Roman" w:cs="Times New Roman"/>
                <w:b/>
                <w:color w:val="auto"/>
                <w:sz w:val="24"/>
                <w:szCs w:val="24"/>
              </w:rPr>
              <w:t>2010</w:t>
            </w:r>
            <w:r w:rsidRPr="003B3ECC">
              <w:rPr>
                <w:rFonts w:ascii="Times New Roman" w:hAnsi="Times New Roman" w:cs="Times New Roman"/>
                <w:color w:val="auto"/>
                <w:sz w:val="24"/>
                <w:szCs w:val="24"/>
              </w:rPr>
              <w:t xml:space="preserve"> </w:t>
            </w:r>
          </w:p>
        </w:tc>
        <w:tc>
          <w:tcPr>
            <w:tcW w:w="93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w:t>
            </w:r>
            <w:r w:rsidRPr="003B3ECC">
              <w:rPr>
                <w:rFonts w:ascii="Times New Roman" w:hAnsi="Times New Roman" w:cs="Times New Roman"/>
                <w:b/>
                <w:color w:val="auto"/>
                <w:sz w:val="24"/>
                <w:szCs w:val="24"/>
              </w:rPr>
              <w:t>2015</w:t>
            </w:r>
            <w:r w:rsidRPr="003B3ECC">
              <w:rPr>
                <w:rFonts w:ascii="Times New Roman" w:hAnsi="Times New Roman" w:cs="Times New Roman"/>
                <w:color w:val="auto"/>
                <w:sz w:val="24"/>
                <w:szCs w:val="24"/>
              </w:rPr>
              <w:t xml:space="preserve"> </w:t>
            </w:r>
          </w:p>
        </w:tc>
        <w:tc>
          <w:tcPr>
            <w:tcW w:w="93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w:t>
            </w:r>
            <w:r w:rsidR="003D59C4" w:rsidRPr="003D59C4">
              <w:rPr>
                <w:rFonts w:ascii="Times New Roman" w:hAnsi="Times New Roman" w:cs="Times New Roman"/>
                <w:color w:val="auto"/>
                <w:sz w:val="24"/>
                <w:szCs w:val="24"/>
              </w:rPr>
              <w:t>2022</w:t>
            </w:r>
            <w:r w:rsidRPr="003B3ECC">
              <w:rPr>
                <w:rFonts w:ascii="Times New Roman" w:hAnsi="Times New Roman" w:cs="Times New Roman"/>
                <w:color w:val="auto"/>
                <w:sz w:val="24"/>
                <w:szCs w:val="24"/>
              </w:rPr>
              <w:t xml:space="preserve"> </w:t>
            </w:r>
          </w:p>
        </w:tc>
      </w:tr>
      <w:tr w:rsidR="00AF2EC3" w:rsidRPr="003B3ECC" w:rsidTr="00FD4133">
        <w:trPr>
          <w:trHeight w:val="253"/>
          <w:jc w:val="center"/>
        </w:trPr>
        <w:tc>
          <w:tcPr>
            <w:tcW w:w="2530"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Xuất khẩu (tỉ USD)  </w:t>
            </w:r>
          </w:p>
        </w:tc>
        <w:tc>
          <w:tcPr>
            <w:tcW w:w="864"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32,4 </w:t>
            </w:r>
          </w:p>
        </w:tc>
        <w:tc>
          <w:tcPr>
            <w:tcW w:w="864"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72,2 </w:t>
            </w:r>
          </w:p>
        </w:tc>
        <w:tc>
          <w:tcPr>
            <w:tcW w:w="93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162,0 </w:t>
            </w:r>
          </w:p>
        </w:tc>
        <w:tc>
          <w:tcPr>
            <w:tcW w:w="93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336,1 </w:t>
            </w:r>
          </w:p>
        </w:tc>
      </w:tr>
      <w:tr w:rsidR="00AF2EC3" w:rsidRPr="003B3ECC" w:rsidTr="00FD4133">
        <w:trPr>
          <w:trHeight w:val="246"/>
          <w:jc w:val="center"/>
        </w:trPr>
        <w:tc>
          <w:tcPr>
            <w:tcW w:w="2530"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Nhập khẩu (tỉ USD)  </w:t>
            </w:r>
          </w:p>
        </w:tc>
        <w:tc>
          <w:tcPr>
            <w:tcW w:w="864"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36,7 </w:t>
            </w:r>
          </w:p>
        </w:tc>
        <w:tc>
          <w:tcPr>
            <w:tcW w:w="864"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84,8 </w:t>
            </w:r>
          </w:p>
        </w:tc>
        <w:tc>
          <w:tcPr>
            <w:tcW w:w="93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165,7 </w:t>
            </w:r>
          </w:p>
        </w:tc>
        <w:tc>
          <w:tcPr>
            <w:tcW w:w="93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332,9 </w:t>
            </w:r>
          </w:p>
        </w:tc>
      </w:tr>
    </w:tbl>
    <w:p w:rsidR="0069142D" w:rsidRPr="003B3ECC" w:rsidRDefault="005D3E80" w:rsidP="003B3ECC">
      <w:pPr>
        <w:spacing w:line="240" w:lineRule="auto"/>
        <w:jc w:val="right"/>
        <w:rPr>
          <w:rFonts w:ascii="Times New Roman" w:eastAsia="Times New Roman" w:hAnsi="Times New Roman" w:cs="Times New Roman"/>
          <w:sz w:val="24"/>
          <w:szCs w:val="24"/>
        </w:rPr>
      </w:pPr>
      <w:r w:rsidRPr="003B3ECC">
        <w:rPr>
          <w:rFonts w:ascii="Times New Roman" w:hAnsi="Times New Roman" w:cs="Times New Roman"/>
          <w:b/>
          <w:sz w:val="24"/>
          <w:szCs w:val="24"/>
        </w:rPr>
        <w:t xml:space="preserve"> </w:t>
      </w:r>
      <w:r w:rsidR="00CC0AE2" w:rsidRPr="00CC0AE2">
        <w:rPr>
          <w:rFonts w:ascii="Times New Roman" w:eastAsia="Times New Roman" w:hAnsi="Times New Roman" w:cs="Times New Roman"/>
          <w:i/>
          <w:sz w:val="24"/>
          <w:szCs w:val="24"/>
        </w:rPr>
        <w:t xml:space="preserve">(Nguồn: Niên giám thống kê năm </w:t>
      </w:r>
      <w:r w:rsidR="003D59C4" w:rsidRPr="003D59C4">
        <w:rPr>
          <w:rFonts w:ascii="Times New Roman" w:eastAsia="Times New Roman" w:hAnsi="Times New Roman" w:cs="Times New Roman"/>
          <w:sz w:val="24"/>
          <w:szCs w:val="24"/>
        </w:rPr>
        <w:t>2022</w:t>
      </w:r>
      <w:r w:rsidR="00CC0AE2" w:rsidRPr="00CC0AE2">
        <w:rPr>
          <w:rFonts w:ascii="Times New Roman" w:eastAsia="Times New Roman" w:hAnsi="Times New Roman" w:cs="Times New Roman"/>
          <w:i/>
          <w:sz w:val="24"/>
          <w:szCs w:val="24"/>
        </w:rPr>
        <w: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Tỷ trọng của xuất khẩu trong cơ cấu trị giá xuất, nhập khẩu hàng hóa ở nước ta giai đoạn 2005-</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luôn luôn cao hơn nhập khẩu.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Biểu đồ thích hợp để biểu hiện trị giá xuất, nhập khẩu hàng hóa ở nước ta giai đoạn 2005-</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là biểu đồ cột.</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Cân bằng xuất nhập khẩu từ năm 2005 đến năm 2015 luôn dương, từ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cán cân xuất nhập khẩu âm.</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Tốc độ tăng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so với năm 2005 của xuất khẩu nhanh hơn nhập khẩu.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Cho thông tin sau: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Thương mại Việt Nam hiện nay đang phát triển mạnh mẽ và có vai trò quan trọng trong nền kinh tế quốc gia. Hoạt động nội thương ngày càng phát triển với sự phong phú và đa dạng của hàng hoá. Việt Nam là thành viên của nhiều hiệp định thương mại quốc tế như Hiệp định Đối tác xuyên Thái Bình Dương (TPP) và Hiệp định Đối tác Toàn diện và Tiến bộ xuyên Thái Bình Dương (CPTPP), tạo điều kiện thuận lợi cho việc mở rộng thị trường và tăng cường hợp tác kinh tế với các đối tác quốc tế. Sự phát triển của công nghệ thông tin và thương mại điện tử đã mở ra những cơ hội mới cho doanh nghiệp Việt Nam, giúp tiếp cận được thị trường toàn cầu một cách dễ dàng hơn và hiệu quả hơn. Việt Nam đang từng bước khẳng định vị thế của mình trên bản đồ thương mại quốc tế và tiếp tục là điểm đến hấp dẫn cho các nhà đầu tư và doanh nghiệp trên khắp thế giới.</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Các siêu thị và trung tâm thương mại ở nước ta được hình thành và mở rộng chủ yếu là do nguồn vốn đầu tư của các tập đoàn nước ngoài.</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Cơ cấu hàng nhập khẩu của nước ta chuyển dịch theo hướng tăng tỷ trọng nhập khẩu máy móc, thiết bị hiện đại từ các nước có nền kinh tế phát triển.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Cơ cấu hàng xuất khẩu của nước ta chuyển dịch theo hướng tăng tỉ trọng xuất khẩu các mặt hàng chế biến sâu, có hàm lượng khoa học và giá trị tăng cao.</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Các siêu thị và trung tâm thương mại ở nước ta được hình thành và mở rộng chủ yếu là do nguồn vốn đầu tư của các tập đoàn nước ngoài.</w:t>
      </w:r>
    </w:p>
    <w:p w:rsidR="00190EC0" w:rsidRDefault="00190EC0" w:rsidP="003B3ECC">
      <w:pPr>
        <w:spacing w:line="240" w:lineRule="auto"/>
        <w:jc w:val="both"/>
        <w:rPr>
          <w:rFonts w:ascii="Times New Roman" w:eastAsia="Times New Roman" w:hAnsi="Times New Roman" w:cs="Times New Roman"/>
          <w:b/>
          <w:sz w:val="24"/>
          <w:szCs w:val="24"/>
        </w:rPr>
      </w:pPr>
    </w:p>
    <w:p w:rsidR="0069142D" w:rsidRPr="003B3ECC" w:rsidRDefault="0069142D"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III. Câu hỏi yêu cầu trả lời ngắn. Thí sinh trả lời từ câu 1 đến câu 6.</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1.</w:t>
      </w:r>
      <w:r w:rsidRPr="003B3ECC">
        <w:rPr>
          <w:rFonts w:ascii="Times New Roman" w:eastAsia="Times New Roman" w:hAnsi="Times New Roman" w:cs="Times New Roman"/>
          <w:sz w:val="24"/>
          <w:szCs w:val="24"/>
        </w:rPr>
        <w:t xml:space="preserve"> Dựa vào bảng số liệu sau: </w:t>
      </w:r>
    </w:p>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i/>
          <w:sz w:val="24"/>
          <w:szCs w:val="24"/>
        </w:rPr>
        <w:t>Doanh thu dịch vụ bưu chính, chuyển phát và viễn thông ở nước ta, giai đoạn 2010-</w:t>
      </w:r>
      <w:r w:rsidR="003D59C4" w:rsidRPr="003D59C4">
        <w:rPr>
          <w:rFonts w:ascii="Times New Roman" w:eastAsia="Times New Roman" w:hAnsi="Times New Roman" w:cs="Times New Roman"/>
          <w:sz w:val="24"/>
          <w:szCs w:val="24"/>
        </w:rPr>
        <w:t>2022</w:t>
      </w:r>
    </w:p>
    <w:p w:rsidR="00B5682E" w:rsidRPr="003B3ECC" w:rsidRDefault="005D3E80" w:rsidP="003B3ECC">
      <w:pPr>
        <w:spacing w:line="240" w:lineRule="auto"/>
        <w:jc w:val="right"/>
        <w:rPr>
          <w:rFonts w:ascii="Times New Roman" w:eastAsia="Times New Roman" w:hAnsi="Times New Roman" w:cs="Times New Roman"/>
          <w:sz w:val="24"/>
          <w:szCs w:val="24"/>
        </w:rPr>
      </w:pPr>
      <w:r w:rsidRPr="003B3ECC">
        <w:rPr>
          <w:rFonts w:ascii="Times New Roman" w:eastAsia="Times New Roman" w:hAnsi="Times New Roman" w:cs="Times New Roman"/>
          <w:i/>
          <w:sz w:val="24"/>
          <w:szCs w:val="24"/>
        </w:rPr>
        <w:t>(Đơn vị: tỉ đồng)</w:t>
      </w:r>
    </w:p>
    <w:tbl>
      <w:tblPr>
        <w:tblStyle w:val="affffffffffff"/>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4"/>
        <w:gridCol w:w="3570"/>
        <w:gridCol w:w="2356"/>
        <w:gridCol w:w="2276"/>
      </w:tblGrid>
      <w:tr w:rsidR="00AF2EC3" w:rsidRPr="003B3ECC" w:rsidTr="00FD4133">
        <w:trPr>
          <w:jc w:val="center"/>
        </w:trPr>
        <w:tc>
          <w:tcPr>
            <w:tcW w:w="724"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Năm</w:t>
            </w:r>
          </w:p>
        </w:tc>
        <w:tc>
          <w:tcPr>
            <w:tcW w:w="3570"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Doanh thu Bưu chính, chuyển phát</w:t>
            </w:r>
          </w:p>
        </w:tc>
        <w:tc>
          <w:tcPr>
            <w:tcW w:w="2356"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Doanh thu Viễn thông</w:t>
            </w:r>
          </w:p>
        </w:tc>
        <w:tc>
          <w:tcPr>
            <w:tcW w:w="2276"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Tổng</w:t>
            </w:r>
          </w:p>
        </w:tc>
      </w:tr>
      <w:tr w:rsidR="00AF2EC3" w:rsidRPr="003B3ECC" w:rsidTr="00FD4133">
        <w:trPr>
          <w:jc w:val="center"/>
        </w:trPr>
        <w:tc>
          <w:tcPr>
            <w:tcW w:w="724"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2010</w:t>
            </w:r>
          </w:p>
        </w:tc>
        <w:tc>
          <w:tcPr>
            <w:tcW w:w="3570"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6 048,0</w:t>
            </w:r>
          </w:p>
        </w:tc>
        <w:tc>
          <w:tcPr>
            <w:tcW w:w="2356"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177 780,1</w:t>
            </w:r>
          </w:p>
        </w:tc>
        <w:tc>
          <w:tcPr>
            <w:tcW w:w="2276"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183 828,1</w:t>
            </w:r>
          </w:p>
        </w:tc>
      </w:tr>
      <w:tr w:rsidR="00AF2EC3" w:rsidRPr="003B3ECC" w:rsidTr="00FD4133">
        <w:trPr>
          <w:jc w:val="center"/>
        </w:trPr>
        <w:tc>
          <w:tcPr>
            <w:tcW w:w="724"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2015</w:t>
            </w:r>
          </w:p>
        </w:tc>
        <w:tc>
          <w:tcPr>
            <w:tcW w:w="3570"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10 961,1</w:t>
            </w:r>
          </w:p>
        </w:tc>
        <w:tc>
          <w:tcPr>
            <w:tcW w:w="2356"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283 971,5</w:t>
            </w:r>
          </w:p>
        </w:tc>
        <w:tc>
          <w:tcPr>
            <w:tcW w:w="2276"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294 932,6</w:t>
            </w:r>
          </w:p>
        </w:tc>
      </w:tr>
      <w:tr w:rsidR="00AF2EC3" w:rsidRPr="003B3ECC" w:rsidTr="00FD4133">
        <w:trPr>
          <w:jc w:val="center"/>
        </w:trPr>
        <w:tc>
          <w:tcPr>
            <w:tcW w:w="724"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2020</w:t>
            </w:r>
          </w:p>
        </w:tc>
        <w:tc>
          <w:tcPr>
            <w:tcW w:w="3570"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25 005,8</w:t>
            </w:r>
          </w:p>
        </w:tc>
        <w:tc>
          <w:tcPr>
            <w:tcW w:w="2356"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321 191,1</w:t>
            </w:r>
          </w:p>
        </w:tc>
        <w:tc>
          <w:tcPr>
            <w:tcW w:w="2276"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346 196,9</w:t>
            </w:r>
          </w:p>
        </w:tc>
      </w:tr>
      <w:tr w:rsidR="00AF2EC3" w:rsidRPr="003B3ECC" w:rsidTr="00FD4133">
        <w:trPr>
          <w:jc w:val="center"/>
        </w:trPr>
        <w:tc>
          <w:tcPr>
            <w:tcW w:w="724" w:type="dxa"/>
            <w:vAlign w:val="center"/>
          </w:tcPr>
          <w:p w:rsidR="00B5682E" w:rsidRPr="003B3ECC" w:rsidRDefault="003D59C4" w:rsidP="003B3ECC">
            <w:pPr>
              <w:spacing w:line="240" w:lineRule="auto"/>
              <w:jc w:val="center"/>
              <w:rPr>
                <w:rFonts w:ascii="Times New Roman" w:eastAsia="Times New Roman" w:hAnsi="Times New Roman" w:cs="Times New Roman"/>
                <w:sz w:val="24"/>
                <w:szCs w:val="24"/>
              </w:rPr>
            </w:pPr>
            <w:r w:rsidRPr="003D59C4">
              <w:rPr>
                <w:rFonts w:ascii="Times New Roman" w:eastAsia="Times New Roman" w:hAnsi="Times New Roman" w:cs="Times New Roman"/>
                <w:sz w:val="24"/>
                <w:szCs w:val="24"/>
              </w:rPr>
              <w:t>2022</w:t>
            </w:r>
          </w:p>
        </w:tc>
        <w:tc>
          <w:tcPr>
            <w:tcW w:w="3570"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31 470,9</w:t>
            </w:r>
          </w:p>
        </w:tc>
        <w:tc>
          <w:tcPr>
            <w:tcW w:w="2356"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330 936,6</w:t>
            </w:r>
          </w:p>
        </w:tc>
        <w:tc>
          <w:tcPr>
            <w:tcW w:w="2276"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362 407,5</w:t>
            </w:r>
          </w:p>
        </w:tc>
      </w:tr>
    </w:tbl>
    <w:p w:rsidR="00B5682E" w:rsidRPr="003B3ECC" w:rsidRDefault="00CC0AE2" w:rsidP="003B3ECC">
      <w:pPr>
        <w:spacing w:line="240" w:lineRule="auto"/>
        <w:jc w:val="right"/>
        <w:rPr>
          <w:rFonts w:ascii="Times New Roman" w:eastAsia="Times New Roman" w:hAnsi="Times New Roman" w:cs="Times New Roman"/>
          <w:sz w:val="24"/>
          <w:szCs w:val="24"/>
        </w:rPr>
      </w:pPr>
      <w:r w:rsidRPr="00CC0AE2">
        <w:rPr>
          <w:rFonts w:ascii="Times New Roman" w:eastAsia="Times New Roman" w:hAnsi="Times New Roman" w:cs="Times New Roman"/>
          <w:i/>
          <w:sz w:val="24"/>
          <w:szCs w:val="24"/>
        </w:rPr>
        <w:t xml:space="preserve">(Nguồn: Niên giám thống kê năm </w:t>
      </w:r>
      <w:r w:rsidR="003D59C4" w:rsidRPr="003D59C4">
        <w:rPr>
          <w:rFonts w:ascii="Times New Roman" w:eastAsia="Times New Roman" w:hAnsi="Times New Roman" w:cs="Times New Roman"/>
          <w:sz w:val="24"/>
          <w:szCs w:val="24"/>
        </w:rPr>
        <w:t>2022</w:t>
      </w:r>
      <w:r w:rsidRPr="00CC0AE2">
        <w:rPr>
          <w:rFonts w:ascii="Times New Roman" w:eastAsia="Times New Roman" w:hAnsi="Times New Roman" w:cs="Times New Roman"/>
          <w:i/>
          <w:sz w:val="24"/>
          <w:szCs w:val="24"/>
        </w:rPr>
        <w:t>)</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Trong tổng doanh thu dịch vụ bưu chính, chuyển phát và viễn thông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doanh thu dịch vụ viễn thông chiếm bao nhiêu phần trăm (%)? (đơn vị tính: %, làm tròn kết quả đến 1 số sau dấu phẩy).</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2.</w:t>
      </w:r>
      <w:r w:rsidRPr="003B3ECC">
        <w:rPr>
          <w:rFonts w:ascii="Times New Roman" w:eastAsia="Times New Roman" w:hAnsi="Times New Roman" w:cs="Times New Roman"/>
          <w:sz w:val="24"/>
          <w:szCs w:val="24"/>
        </w:rPr>
        <w:t xml:space="preserve"> Biết ở nước ta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trị giá xuất khẩu hàng hóa đạt 336 166,8 triệu USD, trị giá nhập khẩu hàng hóa đạt 332 969,7 triệu USD. Tính cán cân xuất nhập khẩu nước ta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(đơn vị tính: triệu USD, làm tròn kết quả đến hàng đơn vị).</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3.</w:t>
      </w:r>
      <w:r w:rsidRPr="003B3ECC">
        <w:rPr>
          <w:rFonts w:ascii="Times New Roman" w:eastAsia="Times New Roman" w:hAnsi="Times New Roman" w:cs="Times New Roman"/>
          <w:sz w:val="24"/>
          <w:szCs w:val="24"/>
        </w:rPr>
        <w:t xml:space="preserve">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khối lượng hàng hoá vận chuyển bằng đường biển ở nước ta là 70,0 triệu tấn, khối lượng luân chuyển là 70,1 tỉ tấn.km. Cho biết cự li vận chuyển hàng hoá là bao nhiêu km (làm tròn số liệu đến hàng đơn vị theo quy tắc làm tròn số).</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4.</w:t>
      </w:r>
      <w:r w:rsidRPr="003B3ECC">
        <w:rPr>
          <w:rFonts w:ascii="Times New Roman" w:eastAsia="Times New Roman" w:hAnsi="Times New Roman" w:cs="Times New Roman"/>
          <w:sz w:val="24"/>
          <w:szCs w:val="24"/>
        </w:rPr>
        <w:t xml:space="preserve"> Năm 2019, số lượt khách du lịch và doanh thu du lịch do các cơ sở lữ hành ở nước ta phục vụ là 17,5 triệu lượt người;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10,0 triệu người. Cho biết số lượt khách du lịch và doanh thu du lịch do </w:t>
      </w:r>
      <w:r w:rsidRPr="003B3ECC">
        <w:rPr>
          <w:rFonts w:ascii="Times New Roman" w:eastAsia="Times New Roman" w:hAnsi="Times New Roman" w:cs="Times New Roman"/>
          <w:sz w:val="24"/>
          <w:szCs w:val="24"/>
        </w:rPr>
        <w:lastRenderedPageBreak/>
        <w:t xml:space="preserve">các cơ sở lữ hành ở nước ta phục vụ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giảm bao nhiêu % so với năm 2019 (làm tròn số liệu đến một chữ số thập phân theo quy tắc làm tròn số).</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5.</w:t>
      </w:r>
      <w:r w:rsidRPr="003B3ECC">
        <w:rPr>
          <w:rFonts w:ascii="Times New Roman" w:eastAsia="Times New Roman" w:hAnsi="Times New Roman" w:cs="Times New Roman"/>
          <w:sz w:val="24"/>
          <w:szCs w:val="24"/>
        </w:rPr>
        <w:t xml:space="preserve">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đường bộ nước ta có khối lượng vận chuyển hàng hoá là 1.303,3 triệu tấn, khối lượng hàng hoá luân chuyển là 75,3 tỉ tấn.km. Cùng năm này, đường biển nước ta có cự li vận chuyển hàng hoá là 1.001,4 km. Cho biết cự li vận chuyển hàng hoá của đường bộ nước ta so với cự li vận chuyển hàng hóa đường biển là bao nhiêu % (làm tròn số liệu đến một chữ số thập phân theo quy tắc làm tròn số). </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6.</w:t>
      </w:r>
      <w:r w:rsidRPr="003B3ECC">
        <w:rPr>
          <w:rFonts w:ascii="Times New Roman" w:eastAsia="Times New Roman" w:hAnsi="Times New Roman" w:cs="Times New Roman"/>
          <w:sz w:val="24"/>
          <w:szCs w:val="24"/>
        </w:rPr>
        <w:t xml:space="preserve"> Dựa vào bảng số liệu sau:</w:t>
      </w:r>
    </w:p>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i/>
          <w:sz w:val="24"/>
          <w:szCs w:val="24"/>
        </w:rPr>
        <w:t>Trị giá xuất khẩu, nhập khẩu hàng hoá ở nước ta, giai đoạn 2010-</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w:t>
      </w:r>
      <w:r w:rsidRPr="003B3ECC">
        <w:rPr>
          <w:rFonts w:ascii="Times New Roman" w:eastAsia="Times New Roman" w:hAnsi="Times New Roman" w:cs="Times New Roman"/>
          <w:i/>
          <w:sz w:val="24"/>
          <w:szCs w:val="24"/>
        </w:rPr>
        <w:t>(Đơn vị: triệu USD)</w:t>
      </w:r>
    </w:p>
    <w:tbl>
      <w:tblPr>
        <w:tblStyle w:val="affffffffffff0"/>
        <w:tblW w:w="6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1"/>
        <w:gridCol w:w="2403"/>
        <w:gridCol w:w="2496"/>
      </w:tblGrid>
      <w:tr w:rsidR="00AF2EC3" w:rsidRPr="003B3ECC" w:rsidTr="0069142D">
        <w:trPr>
          <w:trHeight w:val="245"/>
          <w:jc w:val="center"/>
        </w:trPr>
        <w:tc>
          <w:tcPr>
            <w:tcW w:w="1371"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Năm</w:t>
            </w:r>
            <w:r w:rsidRPr="003B3ECC">
              <w:rPr>
                <w:rFonts w:ascii="Times New Roman" w:eastAsia="Times New Roman" w:hAnsi="Times New Roman" w:cs="Times New Roman"/>
                <w:color w:val="auto"/>
                <w:sz w:val="24"/>
                <w:szCs w:val="24"/>
              </w:rPr>
              <w:t xml:space="preserve"> </w:t>
            </w:r>
          </w:p>
        </w:tc>
        <w:tc>
          <w:tcPr>
            <w:tcW w:w="2403"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Xuất khẩu</w:t>
            </w:r>
            <w:r w:rsidRPr="003B3ECC">
              <w:rPr>
                <w:rFonts w:ascii="Times New Roman" w:eastAsia="Times New Roman" w:hAnsi="Times New Roman" w:cs="Times New Roman"/>
                <w:color w:val="auto"/>
                <w:sz w:val="24"/>
                <w:szCs w:val="24"/>
              </w:rPr>
              <w:t xml:space="preserve"> </w:t>
            </w:r>
          </w:p>
        </w:tc>
        <w:tc>
          <w:tcPr>
            <w:tcW w:w="2496"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Nhập khẩu</w:t>
            </w:r>
            <w:r w:rsidRPr="003B3ECC">
              <w:rPr>
                <w:rFonts w:ascii="Times New Roman" w:eastAsia="Times New Roman" w:hAnsi="Times New Roman" w:cs="Times New Roman"/>
                <w:color w:val="auto"/>
                <w:sz w:val="24"/>
                <w:szCs w:val="24"/>
              </w:rPr>
              <w:t xml:space="preserve"> </w:t>
            </w:r>
          </w:p>
        </w:tc>
      </w:tr>
      <w:tr w:rsidR="00AF2EC3" w:rsidRPr="003B3ECC" w:rsidTr="0069142D">
        <w:trPr>
          <w:trHeight w:val="252"/>
          <w:jc w:val="center"/>
        </w:trPr>
        <w:tc>
          <w:tcPr>
            <w:tcW w:w="1371"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2010 </w:t>
            </w:r>
          </w:p>
        </w:tc>
        <w:tc>
          <w:tcPr>
            <w:tcW w:w="2403"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72,236.7 </w:t>
            </w:r>
          </w:p>
        </w:tc>
        <w:tc>
          <w:tcPr>
            <w:tcW w:w="2496"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84,838.6 </w:t>
            </w:r>
          </w:p>
        </w:tc>
      </w:tr>
      <w:tr w:rsidR="00AF2EC3" w:rsidRPr="003B3ECC" w:rsidTr="0069142D">
        <w:trPr>
          <w:trHeight w:val="245"/>
          <w:jc w:val="center"/>
        </w:trPr>
        <w:tc>
          <w:tcPr>
            <w:tcW w:w="1371"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2015 </w:t>
            </w:r>
          </w:p>
        </w:tc>
        <w:tc>
          <w:tcPr>
            <w:tcW w:w="2403"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162,016.7 </w:t>
            </w:r>
          </w:p>
        </w:tc>
        <w:tc>
          <w:tcPr>
            <w:tcW w:w="2496"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165,775.9 </w:t>
            </w:r>
          </w:p>
        </w:tc>
      </w:tr>
      <w:tr w:rsidR="00AF2EC3" w:rsidRPr="003B3ECC" w:rsidTr="0069142D">
        <w:trPr>
          <w:trHeight w:val="252"/>
          <w:jc w:val="center"/>
        </w:trPr>
        <w:tc>
          <w:tcPr>
            <w:tcW w:w="1371"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2020 </w:t>
            </w:r>
          </w:p>
        </w:tc>
        <w:tc>
          <w:tcPr>
            <w:tcW w:w="2403"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282,628.9 </w:t>
            </w:r>
          </w:p>
        </w:tc>
        <w:tc>
          <w:tcPr>
            <w:tcW w:w="2496"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262,791.0 </w:t>
            </w:r>
          </w:p>
        </w:tc>
      </w:tr>
      <w:tr w:rsidR="00AF2EC3" w:rsidRPr="003B3ECC" w:rsidTr="0069142D">
        <w:trPr>
          <w:trHeight w:val="245"/>
          <w:jc w:val="center"/>
        </w:trPr>
        <w:tc>
          <w:tcPr>
            <w:tcW w:w="1371"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003D59C4" w:rsidRPr="003D59C4">
              <w:rPr>
                <w:rFonts w:ascii="Times New Roman" w:eastAsia="Times New Roman" w:hAnsi="Times New Roman" w:cs="Times New Roman"/>
                <w:color w:val="auto"/>
                <w:sz w:val="24"/>
                <w:szCs w:val="24"/>
              </w:rPr>
              <w:t>2022</w:t>
            </w:r>
            <w:r w:rsidRPr="003B3ECC">
              <w:rPr>
                <w:rFonts w:ascii="Times New Roman" w:eastAsia="Times New Roman" w:hAnsi="Times New Roman" w:cs="Times New Roman"/>
                <w:color w:val="auto"/>
                <w:sz w:val="24"/>
                <w:szCs w:val="24"/>
              </w:rPr>
              <w:t xml:space="preserve"> </w:t>
            </w:r>
          </w:p>
        </w:tc>
        <w:tc>
          <w:tcPr>
            <w:tcW w:w="2403"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371,304.2 </w:t>
            </w:r>
          </w:p>
        </w:tc>
        <w:tc>
          <w:tcPr>
            <w:tcW w:w="2496"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358,901.9 </w:t>
            </w:r>
          </w:p>
        </w:tc>
      </w:tr>
    </w:tbl>
    <w:p w:rsidR="00B5682E" w:rsidRPr="003B3ECC" w:rsidRDefault="007527C4" w:rsidP="003B3ECC">
      <w:pPr>
        <w:spacing w:line="240" w:lineRule="auto"/>
        <w:jc w:val="right"/>
        <w:rPr>
          <w:rFonts w:ascii="Times New Roman" w:eastAsia="Times New Roman" w:hAnsi="Times New Roman" w:cs="Times New Roman"/>
          <w:sz w:val="24"/>
          <w:szCs w:val="24"/>
        </w:rPr>
      </w:pPr>
      <w:r w:rsidRPr="007527C4">
        <w:rPr>
          <w:rFonts w:ascii="Times New Roman" w:eastAsia="Times New Roman" w:hAnsi="Times New Roman" w:cs="Times New Roman"/>
          <w:i/>
          <w:sz w:val="24"/>
          <w:szCs w:val="24"/>
        </w:rPr>
        <w:t xml:space="preserve">(Nguồn: Niên giám thống kê năm </w:t>
      </w:r>
      <w:r w:rsidR="003D59C4" w:rsidRPr="003D59C4">
        <w:rPr>
          <w:rFonts w:ascii="Times New Roman" w:eastAsia="Times New Roman" w:hAnsi="Times New Roman" w:cs="Times New Roman"/>
          <w:sz w:val="24"/>
          <w:szCs w:val="24"/>
        </w:rPr>
        <w:t>2022</w:t>
      </w:r>
      <w:r w:rsidRPr="007527C4">
        <w:rPr>
          <w:rFonts w:ascii="Times New Roman" w:eastAsia="Times New Roman" w:hAnsi="Times New Roman" w:cs="Times New Roman"/>
          <w:i/>
          <w:sz w:val="24"/>
          <w:szCs w:val="24"/>
        </w:rPr>
        <w:t>)</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So năm 2020 với năm 2010, trị giá xuất khẩu tăng bao nhiêu lần?</w:t>
      </w:r>
      <w:r w:rsidRPr="003B3ECC">
        <w:rPr>
          <w:rFonts w:ascii="Times New Roman" w:eastAsia="Times New Roman" w:hAnsi="Times New Roman" w:cs="Times New Roman"/>
          <w:b/>
          <w:sz w:val="24"/>
          <w:szCs w:val="24"/>
        </w:rPr>
        <w:t xml:space="preserve"> </w:t>
      </w:r>
      <w:r w:rsidRPr="003B3ECC">
        <w:rPr>
          <w:rFonts w:ascii="Times New Roman" w:eastAsia="Times New Roman" w:hAnsi="Times New Roman" w:cs="Times New Roman"/>
          <w:sz w:val="24"/>
          <w:szCs w:val="24"/>
        </w:rPr>
        <w:t>(đơn vị tính: lần, làm tròn kết quả đến hàng phần 10).</w:t>
      </w:r>
    </w:p>
    <w:p w:rsidR="00BE054E" w:rsidRPr="00BE054E" w:rsidRDefault="00BE054E" w:rsidP="00BE054E">
      <w:pPr>
        <w:pStyle w:val="Footer"/>
        <w:rPr>
          <w:rFonts w:ascii="Times New Roman" w:hAnsi="Times New Roman" w:cs="Times New Roman"/>
          <w:b/>
          <w:color w:val="E5E8ED" w:themeColor="accent4" w:themeTint="33"/>
          <w:sz w:val="20"/>
          <w:lang w:val="en-US"/>
        </w:rPr>
      </w:pPr>
      <w:r w:rsidRPr="00BE054E">
        <w:rPr>
          <w:rFonts w:ascii="Times New Roman" w:hAnsi="Times New Roman" w:cs="Times New Roman"/>
          <w:b/>
          <w:color w:val="E5E8ED" w:themeColor="accent4" w:themeTint="33"/>
          <w:sz w:val="20"/>
          <w:lang w:val="en-US"/>
        </w:rPr>
        <w:t xml:space="preserve">Đã hết phần Kinh tế. Biên soạn – Y Le Le </w:t>
      </w:r>
      <w:r>
        <w:rPr>
          <w:rFonts w:ascii="Times New Roman" w:hAnsi="Times New Roman" w:cs="Times New Roman"/>
          <w:b/>
          <w:color w:val="E5E8ED" w:themeColor="accent4" w:themeTint="33"/>
          <w:sz w:val="20"/>
          <w:lang w:val="en-US"/>
        </w:rPr>
        <w:t xml:space="preserve"> </w:t>
      </w:r>
      <w:r w:rsidRPr="00BE054E">
        <w:rPr>
          <w:rFonts w:ascii="Times New Roman" w:hAnsi="Times New Roman" w:cs="Times New Roman"/>
          <w:b/>
          <w:color w:val="E5E8ED" w:themeColor="accent4" w:themeTint="33"/>
          <w:sz w:val="20"/>
          <w:lang w:val="en-US"/>
        </w:rPr>
        <w:t xml:space="preserve">zalo </w:t>
      </w:r>
      <w:r>
        <w:rPr>
          <w:rFonts w:ascii="Times New Roman" w:hAnsi="Times New Roman" w:cs="Times New Roman"/>
          <w:b/>
          <w:color w:val="E5E8ED" w:themeColor="accent4" w:themeTint="33"/>
          <w:sz w:val="20"/>
          <w:lang w:val="en-US"/>
        </w:rPr>
        <w:t xml:space="preserve"> </w:t>
      </w:r>
      <w:r w:rsidRPr="00BE054E">
        <w:rPr>
          <w:rFonts w:ascii="Times New Roman" w:hAnsi="Times New Roman" w:cs="Times New Roman"/>
          <w:b/>
          <w:color w:val="E5E8ED" w:themeColor="accent4" w:themeTint="33"/>
          <w:sz w:val="20"/>
          <w:lang w:val="en-US"/>
        </w:rPr>
        <w:t>0386. 323.</w:t>
      </w:r>
      <w:r>
        <w:rPr>
          <w:rFonts w:ascii="Times New Roman" w:hAnsi="Times New Roman" w:cs="Times New Roman"/>
          <w:b/>
          <w:color w:val="E5E8ED" w:themeColor="accent4" w:themeTint="33"/>
          <w:sz w:val="20"/>
          <w:lang w:val="en-US"/>
        </w:rPr>
        <w:t xml:space="preserve"> </w:t>
      </w:r>
      <w:r w:rsidRPr="00BE054E">
        <w:rPr>
          <w:rFonts w:ascii="Times New Roman" w:hAnsi="Times New Roman" w:cs="Times New Roman"/>
          <w:b/>
          <w:color w:val="E5E8ED" w:themeColor="accent4" w:themeTint="33"/>
          <w:sz w:val="20"/>
          <w:lang w:val="en-US"/>
        </w:rPr>
        <w:t>182 (admin nhóm facebook - GIÁO VIÊN ĐỊA)</w:t>
      </w:r>
    </w:p>
    <w:p w:rsidR="00B5682E" w:rsidRPr="00933116" w:rsidRDefault="00B5682E" w:rsidP="003B3ECC">
      <w:pPr>
        <w:pBdr>
          <w:bottom w:val="single" w:sz="6" w:space="1" w:color="000000"/>
        </w:pBdr>
        <w:spacing w:line="240" w:lineRule="auto"/>
        <w:rPr>
          <w:rFonts w:ascii="Times New Roman" w:eastAsia="Times New Roman" w:hAnsi="Times New Roman" w:cs="Times New Roman"/>
        </w:rPr>
      </w:pPr>
    </w:p>
    <w:p w:rsidR="001E2765" w:rsidRPr="00933116" w:rsidRDefault="00807574" w:rsidP="003B3ECC">
      <w:pPr>
        <w:spacing w:line="240" w:lineRule="auto"/>
        <w:jc w:val="both"/>
        <w:rPr>
          <w:rFonts w:ascii="Times New Roman" w:eastAsia="Times New Roman" w:hAnsi="Times New Roman" w:cs="Times New Roman"/>
          <w:b/>
          <w:color w:val="0070C0"/>
          <w:lang w:val="en-US"/>
        </w:rPr>
      </w:pPr>
      <w:r w:rsidRPr="00933116">
        <w:rPr>
          <w:rFonts w:ascii="Times New Roman" w:eastAsia="Times New Roman" w:hAnsi="Times New Roman" w:cs="Times New Roman"/>
          <w:b/>
          <w:noProof/>
          <w:u w:val="single"/>
          <w:lang w:val="en-US"/>
        </w:rPr>
        <mc:AlternateContent>
          <mc:Choice Requires="wps">
            <w:drawing>
              <wp:anchor distT="0" distB="0" distL="114300" distR="114300" simplePos="0" relativeHeight="251933696" behindDoc="0" locked="0" layoutInCell="1" allowOverlap="1" wp14:anchorId="4D026ACA" wp14:editId="70C7A710">
                <wp:simplePos x="0" y="0"/>
                <wp:positionH relativeFrom="column">
                  <wp:posOffset>0</wp:posOffset>
                </wp:positionH>
                <wp:positionV relativeFrom="paragraph">
                  <wp:posOffset>-635</wp:posOffset>
                </wp:positionV>
                <wp:extent cx="2149928" cy="186055"/>
                <wp:effectExtent l="0" t="0" r="41275" b="23495"/>
                <wp:wrapNone/>
                <wp:docPr id="683630762" name="Pentagon 683630762"/>
                <wp:cNvGraphicFramePr/>
                <a:graphic xmlns:a="http://schemas.openxmlformats.org/drawingml/2006/main">
                  <a:graphicData uri="http://schemas.microsoft.com/office/word/2010/wordprocessingShape">
                    <wps:wsp>
                      <wps:cNvSpPr/>
                      <wps:spPr>
                        <a:xfrm>
                          <a:off x="0" y="0"/>
                          <a:ext cx="2149928"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F44C9" id="Pentagon 683630762" o:spid="_x0000_s1026" type="#_x0000_t15" style="position:absolute;margin-left:0;margin-top:-.05pt;width:169.3pt;height:14.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" adj="20665" filled="f" strokecolor="#629dd1 [3205]" strokeweight="1pt"/>
            </w:pict>
          </mc:Fallback>
        </mc:AlternateContent>
      </w:r>
      <w:r w:rsidR="00E7456E">
        <w:rPr>
          <w:rFonts w:ascii="Times New Roman" w:eastAsia="Times New Roman" w:hAnsi="Times New Roman" w:cs="Times New Roman"/>
          <w:b/>
          <w:color w:val="0070C0"/>
          <w:lang w:val="en-US"/>
        </w:rPr>
        <w:t>ĐÁP ÁN THAM KHẢO</w:t>
      </w:r>
    </w:p>
    <w:p w:rsidR="001E2765" w:rsidRPr="00933116" w:rsidRDefault="001E2765" w:rsidP="003B3ECC">
      <w:pPr>
        <w:spacing w:line="240" w:lineRule="auto"/>
        <w:jc w:val="both"/>
        <w:rPr>
          <w:rFonts w:ascii="Times New Roman" w:eastAsia="Times New Roman" w:hAnsi="Times New Roman" w:cs="Times New Roman"/>
          <w:b/>
          <w:color w:val="0070C0"/>
          <w:lang w:val="en-US"/>
        </w:rPr>
      </w:pPr>
      <w:r w:rsidRPr="00933116">
        <w:rPr>
          <w:rFonts w:ascii="Times New Roman" w:eastAsia="Times New Roman" w:hAnsi="Times New Roman" w:cs="Times New Roman"/>
          <w:b/>
          <w:color w:val="0070C0"/>
          <w:lang w:val="en-US"/>
        </w:rPr>
        <w:t>PHẦN I.</w:t>
      </w:r>
    </w:p>
    <w:tbl>
      <w:tblPr>
        <w:tblStyle w:val="affffffffffff1"/>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07"/>
        <w:gridCol w:w="384"/>
        <w:gridCol w:w="384"/>
        <w:gridCol w:w="407"/>
        <w:gridCol w:w="407"/>
        <w:gridCol w:w="407"/>
        <w:gridCol w:w="384"/>
        <w:gridCol w:w="407"/>
        <w:gridCol w:w="407"/>
        <w:gridCol w:w="384"/>
        <w:gridCol w:w="522"/>
        <w:gridCol w:w="522"/>
        <w:gridCol w:w="522"/>
        <w:gridCol w:w="522"/>
        <w:gridCol w:w="522"/>
        <w:gridCol w:w="522"/>
        <w:gridCol w:w="522"/>
        <w:gridCol w:w="522"/>
        <w:gridCol w:w="548"/>
      </w:tblGrid>
      <w:tr w:rsidR="001E2765" w:rsidRPr="00933116" w:rsidTr="002E08FC">
        <w:trPr>
          <w:trHeight w:val="488"/>
          <w:tblHeader/>
        </w:trPr>
        <w:tc>
          <w:tcPr>
            <w:tcW w:w="1907" w:type="dxa"/>
            <w:shd w:val="clear" w:color="auto" w:fill="FFC000"/>
            <w:vAlign w:val="center"/>
          </w:tcPr>
          <w:p w:rsidR="00B5682E" w:rsidRPr="00933116" w:rsidRDefault="005D3E80" w:rsidP="003B3ECC">
            <w:pPr>
              <w:spacing w:line="240" w:lineRule="auto"/>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Câu hỏi</w:t>
            </w:r>
          </w:p>
        </w:tc>
        <w:tc>
          <w:tcPr>
            <w:tcW w:w="384" w:type="dxa"/>
            <w:shd w:val="clear" w:color="auto" w:fill="FFC000"/>
            <w:vAlign w:val="center"/>
          </w:tcPr>
          <w:p w:rsidR="00B5682E" w:rsidRPr="00933116" w:rsidRDefault="005D3E80" w:rsidP="003B3ECC">
            <w:pPr>
              <w:spacing w:line="240" w:lineRule="auto"/>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1</w:t>
            </w:r>
          </w:p>
        </w:tc>
        <w:tc>
          <w:tcPr>
            <w:tcW w:w="384" w:type="dxa"/>
            <w:shd w:val="clear" w:color="auto" w:fill="FFC000"/>
            <w:vAlign w:val="center"/>
          </w:tcPr>
          <w:p w:rsidR="00B5682E" w:rsidRPr="00933116" w:rsidRDefault="005D3E80" w:rsidP="003B3ECC">
            <w:pPr>
              <w:spacing w:line="240" w:lineRule="auto"/>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2</w:t>
            </w:r>
          </w:p>
        </w:tc>
        <w:tc>
          <w:tcPr>
            <w:tcW w:w="407" w:type="dxa"/>
            <w:shd w:val="clear" w:color="auto" w:fill="FFC000"/>
            <w:vAlign w:val="center"/>
          </w:tcPr>
          <w:p w:rsidR="00B5682E" w:rsidRPr="00933116" w:rsidRDefault="005D3E80" w:rsidP="003B3ECC">
            <w:pPr>
              <w:spacing w:line="240" w:lineRule="auto"/>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3</w:t>
            </w:r>
          </w:p>
        </w:tc>
        <w:tc>
          <w:tcPr>
            <w:tcW w:w="407" w:type="dxa"/>
            <w:shd w:val="clear" w:color="auto" w:fill="FFC000"/>
            <w:vAlign w:val="center"/>
          </w:tcPr>
          <w:p w:rsidR="00B5682E" w:rsidRPr="00933116" w:rsidRDefault="005D3E80" w:rsidP="003B3ECC">
            <w:pPr>
              <w:spacing w:line="240" w:lineRule="auto"/>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4</w:t>
            </w:r>
          </w:p>
        </w:tc>
        <w:tc>
          <w:tcPr>
            <w:tcW w:w="407" w:type="dxa"/>
            <w:shd w:val="clear" w:color="auto" w:fill="FFC000"/>
            <w:vAlign w:val="center"/>
          </w:tcPr>
          <w:p w:rsidR="00B5682E" w:rsidRPr="00933116" w:rsidRDefault="005D3E80" w:rsidP="003B3ECC">
            <w:pPr>
              <w:spacing w:line="240" w:lineRule="auto"/>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5</w:t>
            </w:r>
          </w:p>
        </w:tc>
        <w:tc>
          <w:tcPr>
            <w:tcW w:w="384" w:type="dxa"/>
            <w:shd w:val="clear" w:color="auto" w:fill="FFC000"/>
            <w:vAlign w:val="center"/>
          </w:tcPr>
          <w:p w:rsidR="00B5682E" w:rsidRPr="00933116" w:rsidRDefault="005D3E80" w:rsidP="003B3ECC">
            <w:pPr>
              <w:spacing w:line="240" w:lineRule="auto"/>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6</w:t>
            </w:r>
          </w:p>
        </w:tc>
        <w:tc>
          <w:tcPr>
            <w:tcW w:w="407" w:type="dxa"/>
            <w:shd w:val="clear" w:color="auto" w:fill="FFC000"/>
            <w:vAlign w:val="center"/>
          </w:tcPr>
          <w:p w:rsidR="00B5682E" w:rsidRPr="00933116" w:rsidRDefault="005D3E80" w:rsidP="003B3ECC">
            <w:pPr>
              <w:spacing w:line="240" w:lineRule="auto"/>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7</w:t>
            </w:r>
          </w:p>
        </w:tc>
        <w:tc>
          <w:tcPr>
            <w:tcW w:w="407" w:type="dxa"/>
            <w:shd w:val="clear" w:color="auto" w:fill="FFC000"/>
            <w:vAlign w:val="center"/>
          </w:tcPr>
          <w:p w:rsidR="00B5682E" w:rsidRPr="00933116" w:rsidRDefault="005D3E80" w:rsidP="003B3ECC">
            <w:pPr>
              <w:spacing w:line="240" w:lineRule="auto"/>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8</w:t>
            </w:r>
          </w:p>
        </w:tc>
        <w:tc>
          <w:tcPr>
            <w:tcW w:w="384" w:type="dxa"/>
            <w:shd w:val="clear" w:color="auto" w:fill="FFC000"/>
            <w:vAlign w:val="center"/>
          </w:tcPr>
          <w:p w:rsidR="00B5682E" w:rsidRPr="00933116" w:rsidRDefault="005D3E80" w:rsidP="003B3ECC">
            <w:pPr>
              <w:spacing w:line="240" w:lineRule="auto"/>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9</w:t>
            </w:r>
          </w:p>
        </w:tc>
        <w:tc>
          <w:tcPr>
            <w:tcW w:w="522" w:type="dxa"/>
            <w:shd w:val="clear" w:color="auto" w:fill="FFC000"/>
            <w:vAlign w:val="center"/>
          </w:tcPr>
          <w:p w:rsidR="00B5682E" w:rsidRPr="00933116" w:rsidRDefault="005D3E80" w:rsidP="003B3ECC">
            <w:pPr>
              <w:spacing w:line="240" w:lineRule="auto"/>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10</w:t>
            </w:r>
          </w:p>
        </w:tc>
        <w:tc>
          <w:tcPr>
            <w:tcW w:w="522" w:type="dxa"/>
            <w:shd w:val="clear" w:color="auto" w:fill="FFC000"/>
            <w:vAlign w:val="center"/>
          </w:tcPr>
          <w:p w:rsidR="00B5682E" w:rsidRPr="00933116" w:rsidRDefault="005D3E80" w:rsidP="003B3ECC">
            <w:pPr>
              <w:spacing w:line="240" w:lineRule="auto"/>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11</w:t>
            </w:r>
          </w:p>
        </w:tc>
        <w:tc>
          <w:tcPr>
            <w:tcW w:w="522" w:type="dxa"/>
            <w:shd w:val="clear" w:color="auto" w:fill="FFC000"/>
            <w:vAlign w:val="center"/>
          </w:tcPr>
          <w:p w:rsidR="00B5682E" w:rsidRPr="00933116" w:rsidRDefault="005D3E80" w:rsidP="003B3ECC">
            <w:pPr>
              <w:spacing w:line="240" w:lineRule="auto"/>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12</w:t>
            </w:r>
          </w:p>
        </w:tc>
        <w:tc>
          <w:tcPr>
            <w:tcW w:w="522" w:type="dxa"/>
            <w:shd w:val="clear" w:color="auto" w:fill="FFC000"/>
            <w:vAlign w:val="center"/>
          </w:tcPr>
          <w:p w:rsidR="00B5682E" w:rsidRPr="00933116" w:rsidRDefault="005D3E80" w:rsidP="003B3ECC">
            <w:pPr>
              <w:spacing w:line="240" w:lineRule="auto"/>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13</w:t>
            </w:r>
          </w:p>
        </w:tc>
        <w:tc>
          <w:tcPr>
            <w:tcW w:w="522" w:type="dxa"/>
            <w:shd w:val="clear" w:color="auto" w:fill="FFC000"/>
            <w:vAlign w:val="center"/>
          </w:tcPr>
          <w:p w:rsidR="00B5682E" w:rsidRPr="00933116" w:rsidRDefault="005D3E80" w:rsidP="003B3ECC">
            <w:pPr>
              <w:spacing w:line="240" w:lineRule="auto"/>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14</w:t>
            </w:r>
          </w:p>
        </w:tc>
        <w:tc>
          <w:tcPr>
            <w:tcW w:w="522" w:type="dxa"/>
            <w:shd w:val="clear" w:color="auto" w:fill="FFC000"/>
            <w:vAlign w:val="center"/>
          </w:tcPr>
          <w:p w:rsidR="00B5682E" w:rsidRPr="00933116" w:rsidRDefault="005D3E80" w:rsidP="003B3ECC">
            <w:pPr>
              <w:spacing w:line="240" w:lineRule="auto"/>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15</w:t>
            </w:r>
          </w:p>
        </w:tc>
        <w:tc>
          <w:tcPr>
            <w:tcW w:w="522" w:type="dxa"/>
            <w:shd w:val="clear" w:color="auto" w:fill="FFC000"/>
            <w:vAlign w:val="center"/>
          </w:tcPr>
          <w:p w:rsidR="00B5682E" w:rsidRPr="00933116" w:rsidRDefault="005D3E80" w:rsidP="003B3ECC">
            <w:pPr>
              <w:spacing w:line="240" w:lineRule="auto"/>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16</w:t>
            </w:r>
          </w:p>
        </w:tc>
        <w:tc>
          <w:tcPr>
            <w:tcW w:w="522" w:type="dxa"/>
            <w:shd w:val="clear" w:color="auto" w:fill="FFC000"/>
            <w:vAlign w:val="center"/>
          </w:tcPr>
          <w:p w:rsidR="00B5682E" w:rsidRPr="00933116" w:rsidRDefault="005D3E80" w:rsidP="003B3ECC">
            <w:pPr>
              <w:spacing w:line="240" w:lineRule="auto"/>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17</w:t>
            </w:r>
          </w:p>
        </w:tc>
        <w:tc>
          <w:tcPr>
            <w:tcW w:w="548" w:type="dxa"/>
            <w:shd w:val="clear" w:color="auto" w:fill="FFC000"/>
            <w:vAlign w:val="center"/>
          </w:tcPr>
          <w:p w:rsidR="00B5682E" w:rsidRPr="00933116" w:rsidRDefault="005D3E80" w:rsidP="003B3ECC">
            <w:pPr>
              <w:spacing w:line="240" w:lineRule="auto"/>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18</w:t>
            </w:r>
          </w:p>
        </w:tc>
      </w:tr>
      <w:tr w:rsidR="001E2765" w:rsidRPr="00933116" w:rsidTr="001E2765">
        <w:trPr>
          <w:trHeight w:val="488"/>
        </w:trPr>
        <w:tc>
          <w:tcPr>
            <w:tcW w:w="1907" w:type="dxa"/>
            <w:vAlign w:val="center"/>
          </w:tcPr>
          <w:p w:rsidR="00B5682E" w:rsidRPr="00933116" w:rsidRDefault="005D3E80" w:rsidP="003B3ECC">
            <w:pPr>
              <w:spacing w:line="240" w:lineRule="auto"/>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Câu trả lời</w:t>
            </w:r>
          </w:p>
        </w:tc>
        <w:tc>
          <w:tcPr>
            <w:tcW w:w="384" w:type="dxa"/>
            <w:vAlign w:val="center"/>
          </w:tcPr>
          <w:p w:rsidR="00B5682E" w:rsidRPr="00933116" w:rsidRDefault="005D3E80" w:rsidP="003B3ECC">
            <w:pPr>
              <w:spacing w:line="240" w:lineRule="auto"/>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C</w:t>
            </w:r>
          </w:p>
        </w:tc>
        <w:tc>
          <w:tcPr>
            <w:tcW w:w="384" w:type="dxa"/>
            <w:vAlign w:val="center"/>
          </w:tcPr>
          <w:p w:rsidR="00B5682E" w:rsidRPr="00933116" w:rsidRDefault="005D3E80" w:rsidP="003B3ECC">
            <w:pPr>
              <w:spacing w:line="240" w:lineRule="auto"/>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B</w:t>
            </w:r>
          </w:p>
        </w:tc>
        <w:tc>
          <w:tcPr>
            <w:tcW w:w="407" w:type="dxa"/>
            <w:vAlign w:val="center"/>
          </w:tcPr>
          <w:p w:rsidR="00B5682E" w:rsidRPr="00933116" w:rsidRDefault="005D3E80" w:rsidP="003B3ECC">
            <w:pPr>
              <w:spacing w:line="240" w:lineRule="auto"/>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D</w:t>
            </w:r>
          </w:p>
        </w:tc>
        <w:tc>
          <w:tcPr>
            <w:tcW w:w="407" w:type="dxa"/>
            <w:vAlign w:val="center"/>
          </w:tcPr>
          <w:p w:rsidR="00B5682E" w:rsidRPr="00933116" w:rsidRDefault="005D3E80" w:rsidP="003B3ECC">
            <w:pPr>
              <w:spacing w:line="240" w:lineRule="auto"/>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A</w:t>
            </w:r>
          </w:p>
        </w:tc>
        <w:tc>
          <w:tcPr>
            <w:tcW w:w="407" w:type="dxa"/>
            <w:vAlign w:val="center"/>
          </w:tcPr>
          <w:p w:rsidR="00B5682E" w:rsidRPr="00933116" w:rsidRDefault="005D3E80" w:rsidP="003B3ECC">
            <w:pPr>
              <w:spacing w:line="240" w:lineRule="auto"/>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A</w:t>
            </w:r>
          </w:p>
        </w:tc>
        <w:tc>
          <w:tcPr>
            <w:tcW w:w="384" w:type="dxa"/>
            <w:vAlign w:val="center"/>
          </w:tcPr>
          <w:p w:rsidR="00B5682E" w:rsidRPr="00933116" w:rsidRDefault="005D3E80" w:rsidP="003B3ECC">
            <w:pPr>
              <w:spacing w:line="240" w:lineRule="auto"/>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B</w:t>
            </w:r>
          </w:p>
        </w:tc>
        <w:tc>
          <w:tcPr>
            <w:tcW w:w="407" w:type="dxa"/>
            <w:vAlign w:val="center"/>
          </w:tcPr>
          <w:p w:rsidR="00B5682E" w:rsidRPr="00933116" w:rsidRDefault="005D3E80" w:rsidP="003B3ECC">
            <w:pPr>
              <w:spacing w:line="240" w:lineRule="auto"/>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A</w:t>
            </w:r>
          </w:p>
        </w:tc>
        <w:tc>
          <w:tcPr>
            <w:tcW w:w="407" w:type="dxa"/>
            <w:vAlign w:val="center"/>
          </w:tcPr>
          <w:p w:rsidR="00B5682E" w:rsidRPr="00933116" w:rsidRDefault="005D3E80" w:rsidP="003B3ECC">
            <w:pPr>
              <w:spacing w:line="240" w:lineRule="auto"/>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D</w:t>
            </w:r>
          </w:p>
        </w:tc>
        <w:tc>
          <w:tcPr>
            <w:tcW w:w="384" w:type="dxa"/>
            <w:vAlign w:val="center"/>
          </w:tcPr>
          <w:p w:rsidR="00B5682E" w:rsidRPr="00933116" w:rsidRDefault="005D3E80" w:rsidP="003B3ECC">
            <w:pPr>
              <w:spacing w:line="240" w:lineRule="auto"/>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C</w:t>
            </w:r>
          </w:p>
        </w:tc>
        <w:tc>
          <w:tcPr>
            <w:tcW w:w="522" w:type="dxa"/>
            <w:vAlign w:val="center"/>
          </w:tcPr>
          <w:p w:rsidR="00B5682E" w:rsidRPr="00933116" w:rsidRDefault="005D3E80" w:rsidP="003B3ECC">
            <w:pPr>
              <w:spacing w:line="240" w:lineRule="auto"/>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B</w:t>
            </w:r>
          </w:p>
        </w:tc>
        <w:tc>
          <w:tcPr>
            <w:tcW w:w="522" w:type="dxa"/>
            <w:vAlign w:val="center"/>
          </w:tcPr>
          <w:p w:rsidR="00B5682E" w:rsidRPr="00933116" w:rsidRDefault="005D3E80" w:rsidP="003B3ECC">
            <w:pPr>
              <w:spacing w:line="240" w:lineRule="auto"/>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C</w:t>
            </w:r>
          </w:p>
        </w:tc>
        <w:tc>
          <w:tcPr>
            <w:tcW w:w="522" w:type="dxa"/>
            <w:vAlign w:val="center"/>
          </w:tcPr>
          <w:p w:rsidR="00B5682E" w:rsidRPr="00933116" w:rsidRDefault="005D3E80" w:rsidP="003B3ECC">
            <w:pPr>
              <w:spacing w:line="240" w:lineRule="auto"/>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D</w:t>
            </w:r>
          </w:p>
        </w:tc>
        <w:tc>
          <w:tcPr>
            <w:tcW w:w="522" w:type="dxa"/>
            <w:vAlign w:val="center"/>
          </w:tcPr>
          <w:p w:rsidR="00B5682E" w:rsidRPr="00933116" w:rsidRDefault="005D3E80" w:rsidP="003B3ECC">
            <w:pPr>
              <w:spacing w:line="240" w:lineRule="auto"/>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D</w:t>
            </w:r>
          </w:p>
        </w:tc>
        <w:tc>
          <w:tcPr>
            <w:tcW w:w="522" w:type="dxa"/>
            <w:vAlign w:val="center"/>
          </w:tcPr>
          <w:p w:rsidR="00B5682E" w:rsidRPr="00933116" w:rsidRDefault="005D3E80" w:rsidP="003B3ECC">
            <w:pPr>
              <w:spacing w:line="240" w:lineRule="auto"/>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A</w:t>
            </w:r>
          </w:p>
        </w:tc>
        <w:tc>
          <w:tcPr>
            <w:tcW w:w="522" w:type="dxa"/>
            <w:vAlign w:val="center"/>
          </w:tcPr>
          <w:p w:rsidR="00B5682E" w:rsidRPr="00933116" w:rsidRDefault="005D3E80" w:rsidP="003B3ECC">
            <w:pPr>
              <w:spacing w:line="240" w:lineRule="auto"/>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C</w:t>
            </w:r>
          </w:p>
        </w:tc>
        <w:tc>
          <w:tcPr>
            <w:tcW w:w="522" w:type="dxa"/>
            <w:vAlign w:val="center"/>
          </w:tcPr>
          <w:p w:rsidR="00B5682E" w:rsidRPr="00933116" w:rsidRDefault="005D3E80" w:rsidP="003B3ECC">
            <w:pPr>
              <w:spacing w:line="240" w:lineRule="auto"/>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B</w:t>
            </w:r>
          </w:p>
        </w:tc>
        <w:tc>
          <w:tcPr>
            <w:tcW w:w="522" w:type="dxa"/>
            <w:vAlign w:val="center"/>
          </w:tcPr>
          <w:p w:rsidR="00B5682E" w:rsidRPr="00933116" w:rsidRDefault="005D3E80" w:rsidP="003B3ECC">
            <w:pPr>
              <w:spacing w:line="240" w:lineRule="auto"/>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B</w:t>
            </w:r>
          </w:p>
        </w:tc>
        <w:tc>
          <w:tcPr>
            <w:tcW w:w="548" w:type="dxa"/>
            <w:vAlign w:val="center"/>
          </w:tcPr>
          <w:p w:rsidR="00B5682E" w:rsidRPr="00933116" w:rsidRDefault="005D3E80" w:rsidP="003B3ECC">
            <w:pPr>
              <w:spacing w:line="240" w:lineRule="auto"/>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A</w:t>
            </w:r>
          </w:p>
        </w:tc>
      </w:tr>
    </w:tbl>
    <w:p w:rsidR="001E2765" w:rsidRPr="00933116" w:rsidRDefault="001E2765" w:rsidP="003B3ECC">
      <w:pPr>
        <w:spacing w:line="240" w:lineRule="auto"/>
        <w:rPr>
          <w:rFonts w:ascii="Times New Roman" w:eastAsia="Times New Roman" w:hAnsi="Times New Roman" w:cs="Times New Roman"/>
          <w:b/>
          <w:color w:val="0070C0"/>
          <w:lang w:val="en-US"/>
        </w:rPr>
      </w:pPr>
      <w:r w:rsidRPr="00933116">
        <w:rPr>
          <w:rFonts w:ascii="Times New Roman" w:eastAsia="Times New Roman" w:hAnsi="Times New Roman" w:cs="Times New Roman"/>
          <w:b/>
          <w:color w:val="0070C0"/>
          <w:lang w:val="en-US"/>
        </w:rPr>
        <w:t>PHẦN II.</w:t>
      </w:r>
    </w:p>
    <w:tbl>
      <w:tblPr>
        <w:tblStyle w:val="affffffffffff2"/>
        <w:tblW w:w="10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66"/>
        <w:gridCol w:w="1717"/>
        <w:gridCol w:w="1825"/>
        <w:gridCol w:w="1825"/>
        <w:gridCol w:w="1866"/>
      </w:tblGrid>
      <w:tr w:rsidR="001E2765" w:rsidRPr="00933116" w:rsidTr="002E08FC">
        <w:trPr>
          <w:trHeight w:val="411"/>
          <w:tblHeader/>
        </w:trPr>
        <w:tc>
          <w:tcPr>
            <w:tcW w:w="2966" w:type="dxa"/>
            <w:shd w:val="clear" w:color="auto" w:fill="FFC000"/>
            <w:vAlign w:val="center"/>
          </w:tcPr>
          <w:p w:rsidR="00B5682E" w:rsidRPr="00933116" w:rsidRDefault="005D3E80" w:rsidP="003B3ECC">
            <w:pPr>
              <w:spacing w:line="240" w:lineRule="auto"/>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Câu hỏi</w:t>
            </w:r>
          </w:p>
        </w:tc>
        <w:tc>
          <w:tcPr>
            <w:tcW w:w="1717" w:type="dxa"/>
            <w:shd w:val="clear" w:color="auto" w:fill="FFC000"/>
            <w:vAlign w:val="center"/>
          </w:tcPr>
          <w:p w:rsidR="00B5682E" w:rsidRPr="00933116" w:rsidRDefault="005D3E80" w:rsidP="003B3ECC">
            <w:pPr>
              <w:spacing w:line="240" w:lineRule="auto"/>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1</w:t>
            </w:r>
          </w:p>
        </w:tc>
        <w:tc>
          <w:tcPr>
            <w:tcW w:w="1825" w:type="dxa"/>
            <w:shd w:val="clear" w:color="auto" w:fill="FFC000"/>
            <w:vAlign w:val="center"/>
          </w:tcPr>
          <w:p w:rsidR="00B5682E" w:rsidRPr="00933116" w:rsidRDefault="005D3E80" w:rsidP="003B3ECC">
            <w:pPr>
              <w:spacing w:line="240" w:lineRule="auto"/>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2</w:t>
            </w:r>
          </w:p>
        </w:tc>
        <w:tc>
          <w:tcPr>
            <w:tcW w:w="1825" w:type="dxa"/>
            <w:shd w:val="clear" w:color="auto" w:fill="FFC000"/>
            <w:vAlign w:val="center"/>
          </w:tcPr>
          <w:p w:rsidR="00B5682E" w:rsidRPr="00933116" w:rsidRDefault="005D3E80" w:rsidP="003B3ECC">
            <w:pPr>
              <w:spacing w:line="240" w:lineRule="auto"/>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3</w:t>
            </w:r>
          </w:p>
        </w:tc>
        <w:tc>
          <w:tcPr>
            <w:tcW w:w="1866" w:type="dxa"/>
            <w:shd w:val="clear" w:color="auto" w:fill="FFC000"/>
            <w:vAlign w:val="center"/>
          </w:tcPr>
          <w:p w:rsidR="00B5682E" w:rsidRPr="00933116" w:rsidRDefault="005D3E80" w:rsidP="003B3ECC">
            <w:pPr>
              <w:spacing w:line="240" w:lineRule="auto"/>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4</w:t>
            </w:r>
          </w:p>
        </w:tc>
      </w:tr>
      <w:tr w:rsidR="001E2765" w:rsidRPr="00933116" w:rsidTr="001E2765">
        <w:trPr>
          <w:trHeight w:val="411"/>
        </w:trPr>
        <w:tc>
          <w:tcPr>
            <w:tcW w:w="2966" w:type="dxa"/>
            <w:vAlign w:val="center"/>
          </w:tcPr>
          <w:p w:rsidR="00B5682E" w:rsidRPr="00933116" w:rsidRDefault="005D3E80" w:rsidP="003B3ECC">
            <w:pPr>
              <w:spacing w:line="240" w:lineRule="auto"/>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Câu trả lời</w:t>
            </w:r>
          </w:p>
        </w:tc>
        <w:tc>
          <w:tcPr>
            <w:tcW w:w="1717" w:type="dxa"/>
            <w:vAlign w:val="center"/>
          </w:tcPr>
          <w:p w:rsidR="00B5682E" w:rsidRPr="00933116" w:rsidRDefault="005D3E80" w:rsidP="003B3ECC">
            <w:pPr>
              <w:spacing w:line="240" w:lineRule="auto"/>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SDSS</w:t>
            </w:r>
          </w:p>
        </w:tc>
        <w:tc>
          <w:tcPr>
            <w:tcW w:w="1825" w:type="dxa"/>
            <w:vAlign w:val="center"/>
          </w:tcPr>
          <w:p w:rsidR="00B5682E" w:rsidRPr="00933116" w:rsidRDefault="005D3E80" w:rsidP="003B3ECC">
            <w:pPr>
              <w:spacing w:line="240" w:lineRule="auto"/>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ĐSSĐ</w:t>
            </w:r>
          </w:p>
        </w:tc>
        <w:tc>
          <w:tcPr>
            <w:tcW w:w="1825" w:type="dxa"/>
            <w:vAlign w:val="center"/>
          </w:tcPr>
          <w:p w:rsidR="00B5682E" w:rsidRPr="00933116" w:rsidRDefault="005D3E80" w:rsidP="003B3ECC">
            <w:pPr>
              <w:spacing w:line="240" w:lineRule="auto"/>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SĐSĐ</w:t>
            </w:r>
          </w:p>
        </w:tc>
        <w:tc>
          <w:tcPr>
            <w:tcW w:w="1866" w:type="dxa"/>
            <w:vAlign w:val="center"/>
          </w:tcPr>
          <w:p w:rsidR="00B5682E" w:rsidRPr="00933116" w:rsidRDefault="005D3E80" w:rsidP="003B3ECC">
            <w:pPr>
              <w:spacing w:line="240" w:lineRule="auto"/>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ĐSĐS</w:t>
            </w:r>
          </w:p>
        </w:tc>
      </w:tr>
    </w:tbl>
    <w:p w:rsidR="00B5682E" w:rsidRPr="00933116" w:rsidRDefault="001E2765" w:rsidP="003B3ECC">
      <w:pPr>
        <w:spacing w:line="240" w:lineRule="auto"/>
        <w:rPr>
          <w:rFonts w:ascii="Times New Roman" w:eastAsia="Times New Roman" w:hAnsi="Times New Roman" w:cs="Times New Roman"/>
          <w:b/>
          <w:color w:val="0070C0"/>
          <w:lang w:val="en-US"/>
        </w:rPr>
      </w:pPr>
      <w:r w:rsidRPr="00933116">
        <w:rPr>
          <w:rFonts w:ascii="Times New Roman" w:eastAsia="Times New Roman" w:hAnsi="Times New Roman" w:cs="Times New Roman"/>
          <w:b/>
          <w:color w:val="0070C0"/>
          <w:lang w:val="en-US"/>
        </w:rPr>
        <w:t>PHẦN III.</w:t>
      </w:r>
    </w:p>
    <w:tbl>
      <w:tblPr>
        <w:tblStyle w:val="affffffffffff3"/>
        <w:tblW w:w="10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4"/>
        <w:gridCol w:w="2252"/>
        <w:gridCol w:w="2148"/>
        <w:gridCol w:w="1288"/>
        <w:gridCol w:w="1291"/>
        <w:gridCol w:w="1291"/>
      </w:tblGrid>
      <w:tr w:rsidR="001E2765" w:rsidRPr="00933116" w:rsidTr="002E08FC">
        <w:trPr>
          <w:trHeight w:val="258"/>
          <w:tblHeader/>
        </w:trPr>
        <w:tc>
          <w:tcPr>
            <w:tcW w:w="1914" w:type="dxa"/>
            <w:shd w:val="clear" w:color="auto" w:fill="FFC000"/>
            <w:vAlign w:val="center"/>
          </w:tcPr>
          <w:p w:rsidR="00B5682E" w:rsidRPr="00933116" w:rsidRDefault="005D3E80" w:rsidP="003B3ECC">
            <w:pPr>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Câu 1</w:t>
            </w:r>
          </w:p>
        </w:tc>
        <w:tc>
          <w:tcPr>
            <w:tcW w:w="2252" w:type="dxa"/>
            <w:shd w:val="clear" w:color="auto" w:fill="FFC000"/>
            <w:vAlign w:val="center"/>
          </w:tcPr>
          <w:p w:rsidR="00B5682E" w:rsidRPr="00933116" w:rsidRDefault="005D3E80" w:rsidP="003B3ECC">
            <w:pPr>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Câu 2</w:t>
            </w:r>
          </w:p>
        </w:tc>
        <w:tc>
          <w:tcPr>
            <w:tcW w:w="2148" w:type="dxa"/>
            <w:shd w:val="clear" w:color="auto" w:fill="FFC000"/>
            <w:vAlign w:val="center"/>
          </w:tcPr>
          <w:p w:rsidR="00B5682E" w:rsidRPr="00933116" w:rsidRDefault="005D3E80" w:rsidP="003B3ECC">
            <w:pPr>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Câu 3</w:t>
            </w:r>
          </w:p>
        </w:tc>
        <w:tc>
          <w:tcPr>
            <w:tcW w:w="1288" w:type="dxa"/>
            <w:shd w:val="clear" w:color="auto" w:fill="FFC000"/>
            <w:vAlign w:val="center"/>
          </w:tcPr>
          <w:p w:rsidR="00B5682E" w:rsidRPr="00933116" w:rsidRDefault="005D3E80" w:rsidP="003B3ECC">
            <w:pPr>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Câu 4</w:t>
            </w:r>
          </w:p>
        </w:tc>
        <w:tc>
          <w:tcPr>
            <w:tcW w:w="1291" w:type="dxa"/>
            <w:shd w:val="clear" w:color="auto" w:fill="FFC000"/>
            <w:vAlign w:val="center"/>
          </w:tcPr>
          <w:p w:rsidR="00B5682E" w:rsidRPr="00933116" w:rsidRDefault="005D3E80" w:rsidP="003B3ECC">
            <w:pPr>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Câu 5</w:t>
            </w:r>
          </w:p>
        </w:tc>
        <w:tc>
          <w:tcPr>
            <w:tcW w:w="1291" w:type="dxa"/>
            <w:shd w:val="clear" w:color="auto" w:fill="FFC000"/>
            <w:vAlign w:val="center"/>
          </w:tcPr>
          <w:p w:rsidR="00B5682E" w:rsidRPr="00933116" w:rsidRDefault="005D3E80" w:rsidP="003B3ECC">
            <w:pPr>
              <w:jc w:val="center"/>
              <w:rPr>
                <w:rFonts w:ascii="Times New Roman" w:eastAsia="Times New Roman" w:hAnsi="Times New Roman" w:cs="Times New Roman"/>
                <w:b/>
                <w:color w:val="0070C0"/>
              </w:rPr>
            </w:pPr>
            <w:r w:rsidRPr="00933116">
              <w:rPr>
                <w:rFonts w:ascii="Times New Roman" w:eastAsia="Times New Roman" w:hAnsi="Times New Roman" w:cs="Times New Roman"/>
                <w:b/>
                <w:color w:val="0070C0"/>
              </w:rPr>
              <w:t>Câu 6</w:t>
            </w:r>
          </w:p>
        </w:tc>
      </w:tr>
      <w:tr w:rsidR="001E2765" w:rsidRPr="00933116" w:rsidTr="001E2765">
        <w:trPr>
          <w:trHeight w:val="254"/>
        </w:trPr>
        <w:tc>
          <w:tcPr>
            <w:tcW w:w="1914" w:type="dxa"/>
            <w:vAlign w:val="center"/>
          </w:tcPr>
          <w:p w:rsidR="00B5682E" w:rsidRPr="00933116" w:rsidRDefault="005D3E80" w:rsidP="003B3ECC">
            <w:pPr>
              <w:jc w:val="center"/>
              <w:rPr>
                <w:rFonts w:ascii="Times New Roman" w:eastAsia="Times New Roman" w:hAnsi="Times New Roman" w:cs="Times New Roman"/>
                <w:color w:val="0070C0"/>
              </w:rPr>
            </w:pPr>
            <w:r w:rsidRPr="00933116">
              <w:rPr>
                <w:rFonts w:ascii="Times New Roman" w:eastAsia="Times New Roman" w:hAnsi="Times New Roman" w:cs="Times New Roman"/>
                <w:b/>
                <w:color w:val="0070C0"/>
              </w:rPr>
              <w:t>91,3</w:t>
            </w:r>
          </w:p>
        </w:tc>
        <w:tc>
          <w:tcPr>
            <w:tcW w:w="2252" w:type="dxa"/>
            <w:vAlign w:val="center"/>
          </w:tcPr>
          <w:p w:rsidR="00B5682E" w:rsidRPr="00933116" w:rsidRDefault="005D3E80" w:rsidP="003B3ECC">
            <w:pPr>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3197</w:t>
            </w:r>
          </w:p>
        </w:tc>
        <w:tc>
          <w:tcPr>
            <w:tcW w:w="2148" w:type="dxa"/>
            <w:vAlign w:val="center"/>
          </w:tcPr>
          <w:p w:rsidR="00B5682E" w:rsidRPr="00933116" w:rsidRDefault="005D3E80" w:rsidP="003B3ECC">
            <w:pPr>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1 001 km</w:t>
            </w:r>
          </w:p>
        </w:tc>
        <w:tc>
          <w:tcPr>
            <w:tcW w:w="1288" w:type="dxa"/>
            <w:vAlign w:val="center"/>
          </w:tcPr>
          <w:p w:rsidR="00B5682E" w:rsidRPr="00933116" w:rsidRDefault="005D3E80" w:rsidP="003B3ECC">
            <w:pPr>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42,9%</w:t>
            </w:r>
          </w:p>
        </w:tc>
        <w:tc>
          <w:tcPr>
            <w:tcW w:w="1291" w:type="dxa"/>
            <w:vAlign w:val="center"/>
          </w:tcPr>
          <w:p w:rsidR="00B5682E" w:rsidRPr="00933116" w:rsidRDefault="005D3E80" w:rsidP="003B3ECC">
            <w:pPr>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5,8%</w:t>
            </w:r>
          </w:p>
        </w:tc>
        <w:tc>
          <w:tcPr>
            <w:tcW w:w="1291" w:type="dxa"/>
            <w:vAlign w:val="center"/>
          </w:tcPr>
          <w:p w:rsidR="00B5682E" w:rsidRPr="00933116" w:rsidRDefault="005D3E80" w:rsidP="003B3ECC">
            <w:pPr>
              <w:jc w:val="center"/>
              <w:rPr>
                <w:rFonts w:ascii="Times New Roman" w:eastAsia="Times New Roman" w:hAnsi="Times New Roman" w:cs="Times New Roman"/>
                <w:color w:val="0070C0"/>
              </w:rPr>
            </w:pPr>
            <w:r w:rsidRPr="00933116">
              <w:rPr>
                <w:rFonts w:ascii="Times New Roman" w:eastAsia="Times New Roman" w:hAnsi="Times New Roman" w:cs="Times New Roman"/>
                <w:color w:val="0070C0"/>
              </w:rPr>
              <w:t>3.9</w:t>
            </w:r>
          </w:p>
        </w:tc>
      </w:tr>
    </w:tbl>
    <w:p w:rsidR="00B5682E" w:rsidRPr="00933116" w:rsidRDefault="005D3E80" w:rsidP="003B3ECC">
      <w:pPr>
        <w:pStyle w:val="Heading3"/>
        <w:spacing w:before="0" w:after="0" w:line="240" w:lineRule="auto"/>
        <w:rPr>
          <w:rFonts w:ascii="Times New Roman" w:eastAsia="Times New Roman" w:hAnsi="Times New Roman" w:cs="Times New Roman"/>
          <w:color w:val="0070C0"/>
          <w:sz w:val="22"/>
          <w:szCs w:val="22"/>
        </w:rPr>
      </w:pPr>
      <w:r w:rsidRPr="00933116">
        <w:rPr>
          <w:rFonts w:ascii="Times New Roman" w:eastAsia="Times New Roman" w:hAnsi="Times New Roman" w:cs="Times New Roman"/>
          <w:color w:val="0070C0"/>
          <w:sz w:val="22"/>
          <w:szCs w:val="22"/>
        </w:rPr>
        <w:t>Hướng dẫn cách tính:</w:t>
      </w:r>
    </w:p>
    <w:p w:rsidR="00B5682E" w:rsidRPr="00933116" w:rsidRDefault="005D3E80" w:rsidP="003B3ECC">
      <w:pPr>
        <w:spacing w:line="240" w:lineRule="auto"/>
        <w:rPr>
          <w:rFonts w:ascii="Times New Roman" w:eastAsia="Times New Roman" w:hAnsi="Times New Roman" w:cs="Times New Roman"/>
          <w:color w:val="0070C0"/>
        </w:rPr>
      </w:pPr>
      <w:r w:rsidRPr="00933116">
        <w:rPr>
          <w:rFonts w:ascii="Times New Roman" w:eastAsia="Times New Roman" w:hAnsi="Times New Roman" w:cs="Times New Roman"/>
          <w:b/>
          <w:color w:val="0070C0"/>
        </w:rPr>
        <w:t>Câu 1</w:t>
      </w:r>
      <w:r w:rsidRPr="00933116">
        <w:rPr>
          <w:rFonts w:ascii="Times New Roman" w:eastAsia="Times New Roman" w:hAnsi="Times New Roman" w:cs="Times New Roman"/>
          <w:color w:val="0070C0"/>
        </w:rPr>
        <w:t>:</w:t>
      </w:r>
      <w:r w:rsidRPr="00933116">
        <w:rPr>
          <w:rFonts w:ascii="Times New Roman" w:eastAsia="Times New Roman" w:hAnsi="Times New Roman" w:cs="Times New Roman"/>
          <w:b/>
          <w:color w:val="0070C0"/>
        </w:rPr>
        <w:t>Cách tính:</w:t>
      </w:r>
      <w:r w:rsidR="00933116">
        <w:rPr>
          <w:rFonts w:ascii="Times New Roman" w:eastAsia="Times New Roman" w:hAnsi="Times New Roman" w:cs="Times New Roman"/>
          <w:color w:val="0070C0"/>
          <w:lang w:val="en-US"/>
        </w:rPr>
        <w:t xml:space="preserve"> </w:t>
      </w:r>
      <w:r w:rsidRPr="00933116">
        <w:rPr>
          <w:rFonts w:ascii="Times New Roman" w:eastAsia="Times New Roman" w:hAnsi="Times New Roman" w:cs="Times New Roman"/>
          <w:color w:val="0070C0"/>
        </w:rPr>
        <w:t xml:space="preserve">Doanh thu viễn thông năm </w:t>
      </w:r>
      <w:r w:rsidR="003D59C4" w:rsidRPr="00933116">
        <w:rPr>
          <w:rFonts w:ascii="Times New Roman" w:eastAsia="Times New Roman" w:hAnsi="Times New Roman" w:cs="Times New Roman"/>
          <w:color w:val="0070C0"/>
        </w:rPr>
        <w:t>2022</w:t>
      </w:r>
      <w:r w:rsidRPr="00933116">
        <w:rPr>
          <w:rFonts w:ascii="Times New Roman" w:eastAsia="Times New Roman" w:hAnsi="Times New Roman" w:cs="Times New Roman"/>
          <w:color w:val="0070C0"/>
        </w:rPr>
        <w:t>: 330936,6 tỉ đồng</w:t>
      </w:r>
      <w:r w:rsidRPr="00933116">
        <w:rPr>
          <w:rFonts w:ascii="Times New Roman" w:eastAsia="Times New Roman" w:hAnsi="Times New Roman" w:cs="Times New Roman"/>
          <w:color w:val="0070C0"/>
        </w:rPr>
        <w:br/>
        <w:t xml:space="preserve">Tổng doanh thu năm </w:t>
      </w:r>
      <w:r w:rsidR="003D59C4" w:rsidRPr="00933116">
        <w:rPr>
          <w:rFonts w:ascii="Times New Roman" w:eastAsia="Times New Roman" w:hAnsi="Times New Roman" w:cs="Times New Roman"/>
          <w:color w:val="0070C0"/>
        </w:rPr>
        <w:t>2022</w:t>
      </w:r>
      <w:r w:rsidRPr="00933116">
        <w:rPr>
          <w:rFonts w:ascii="Times New Roman" w:eastAsia="Times New Roman" w:hAnsi="Times New Roman" w:cs="Times New Roman"/>
          <w:color w:val="0070C0"/>
        </w:rPr>
        <w:t>: 362407,5 tỉ đồng</w:t>
      </w:r>
    </w:p>
    <w:p w:rsidR="00B5682E" w:rsidRPr="00933116" w:rsidRDefault="00933116" w:rsidP="003B3ECC">
      <w:pPr>
        <w:spacing w:line="240" w:lineRule="auto"/>
        <w:rPr>
          <w:rFonts w:ascii="Times New Roman" w:eastAsia="Times New Roman" w:hAnsi="Times New Roman" w:cs="Times New Roman"/>
          <w:color w:val="0070C0"/>
        </w:rPr>
      </w:pPr>
      <w:r>
        <w:rPr>
          <w:rFonts w:ascii="Times New Roman" w:eastAsia="Times New Roman" w:hAnsi="Times New Roman" w:cs="Times New Roman"/>
          <w:color w:val="0070C0"/>
        </w:rPr>
        <w:t>Tính phần trăm:</w:t>
      </w:r>
      <w:r>
        <w:rPr>
          <w:rFonts w:ascii="Times New Roman" w:eastAsia="Times New Roman" w:hAnsi="Times New Roman" w:cs="Times New Roman"/>
          <w:color w:val="0070C0"/>
          <w:lang w:val="en-US"/>
        </w:rPr>
        <w:t xml:space="preserve"> </w:t>
      </w:r>
      <w:r w:rsidR="005D3E80" w:rsidRPr="00933116">
        <w:rPr>
          <w:rFonts w:ascii="Times New Roman" w:eastAsia="Times New Roman" w:hAnsi="Times New Roman" w:cs="Times New Roman"/>
          <w:color w:val="0070C0"/>
        </w:rPr>
        <w:t>Phần trăm = (330936,6 / 362407,5) × 100 ≈ 91,3%</w:t>
      </w:r>
    </w:p>
    <w:p w:rsidR="00B5682E" w:rsidRPr="00933116" w:rsidRDefault="005D3E80" w:rsidP="003B3ECC">
      <w:pPr>
        <w:spacing w:line="240" w:lineRule="auto"/>
        <w:rPr>
          <w:rFonts w:ascii="Times New Roman" w:eastAsia="Times New Roman" w:hAnsi="Times New Roman" w:cs="Times New Roman"/>
          <w:color w:val="0070C0"/>
        </w:rPr>
      </w:pPr>
      <w:r w:rsidRPr="00933116">
        <w:rPr>
          <w:rFonts w:ascii="Times New Roman" w:eastAsia="Times New Roman" w:hAnsi="Times New Roman" w:cs="Times New Roman"/>
          <w:b/>
          <w:color w:val="0070C0"/>
        </w:rPr>
        <w:t>Đáp án:</w:t>
      </w:r>
      <w:r w:rsidRPr="00933116">
        <w:rPr>
          <w:rFonts w:ascii="Times New Roman" w:eastAsia="Times New Roman" w:hAnsi="Times New Roman" w:cs="Times New Roman"/>
          <w:color w:val="0070C0"/>
        </w:rPr>
        <w:t xml:space="preserve"> </w:t>
      </w:r>
      <w:r w:rsidRPr="00933116">
        <w:rPr>
          <w:rFonts w:ascii="Times New Roman" w:eastAsia="Times New Roman" w:hAnsi="Times New Roman" w:cs="Times New Roman"/>
          <w:b/>
          <w:color w:val="0070C0"/>
        </w:rPr>
        <w:t>91,3</w:t>
      </w:r>
    </w:p>
    <w:p w:rsidR="00B5682E" w:rsidRPr="00933116" w:rsidRDefault="005D3E80" w:rsidP="003B3ECC">
      <w:pPr>
        <w:spacing w:line="240" w:lineRule="auto"/>
        <w:rPr>
          <w:rFonts w:ascii="Times New Roman" w:eastAsia="Times New Roman" w:hAnsi="Times New Roman" w:cs="Times New Roman"/>
          <w:color w:val="0070C0"/>
        </w:rPr>
      </w:pPr>
      <w:r w:rsidRPr="00933116">
        <w:rPr>
          <w:rFonts w:ascii="Times New Roman" w:eastAsia="Times New Roman" w:hAnsi="Times New Roman" w:cs="Times New Roman"/>
          <w:b/>
          <w:color w:val="0070C0"/>
        </w:rPr>
        <w:t>Câu 2</w:t>
      </w:r>
      <w:r w:rsidRPr="00933116">
        <w:rPr>
          <w:rFonts w:ascii="Times New Roman" w:eastAsia="Times New Roman" w:hAnsi="Times New Roman" w:cs="Times New Roman"/>
          <w:color w:val="0070C0"/>
        </w:rPr>
        <w:t>:</w:t>
      </w:r>
      <w:r w:rsidRPr="00933116">
        <w:rPr>
          <w:rFonts w:ascii="Times New Roman" w:eastAsia="Times New Roman" w:hAnsi="Times New Roman" w:cs="Times New Roman"/>
          <w:b/>
          <w:color w:val="0070C0"/>
        </w:rPr>
        <w:t>Cách tính:</w:t>
      </w:r>
      <w:sdt>
        <w:sdtPr>
          <w:rPr>
            <w:rFonts w:ascii="Times New Roman" w:hAnsi="Times New Roman" w:cs="Times New Roman"/>
            <w:color w:val="0070C0"/>
          </w:rPr>
          <w:tag w:val="goog_rdk_4"/>
          <w:id w:val="1711151382"/>
        </w:sdtPr>
        <w:sdtEndPr/>
        <w:sdtContent>
          <w:r w:rsidRPr="00933116">
            <w:rPr>
              <w:rFonts w:ascii="Times New Roman" w:eastAsia="Caudex" w:hAnsi="Times New Roman" w:cs="Times New Roman"/>
              <w:color w:val="0070C0"/>
            </w:rPr>
            <w:t>Cán cân xuất nhập khẩu = Trị giá xuất khẩu - Trị giá nhập khẩu.</w:t>
          </w:r>
          <w:r w:rsidRPr="00933116">
            <w:rPr>
              <w:rFonts w:ascii="Times New Roman" w:eastAsia="Caudex" w:hAnsi="Times New Roman" w:cs="Times New Roman"/>
              <w:color w:val="0070C0"/>
            </w:rPr>
            <w:br/>
            <w:t>Cán cân xuất nhập khẩu = 336 166,8 triệu USD - 332 969,7 triệu USD ≈ 3 197,1 triệu USD.</w:t>
          </w:r>
        </w:sdtContent>
      </w:sdt>
    </w:p>
    <w:p w:rsidR="00B5682E" w:rsidRPr="00933116" w:rsidRDefault="005D3E80" w:rsidP="003B3ECC">
      <w:pPr>
        <w:spacing w:line="240" w:lineRule="auto"/>
        <w:rPr>
          <w:rFonts w:ascii="Times New Roman" w:eastAsia="Times New Roman" w:hAnsi="Times New Roman" w:cs="Times New Roman"/>
          <w:color w:val="0070C0"/>
        </w:rPr>
      </w:pPr>
      <w:r w:rsidRPr="00933116">
        <w:rPr>
          <w:rFonts w:ascii="Times New Roman" w:eastAsia="Times New Roman" w:hAnsi="Times New Roman" w:cs="Times New Roman"/>
          <w:color w:val="0070C0"/>
        </w:rPr>
        <w:t>Đáp án: 3197</w:t>
      </w:r>
    </w:p>
    <w:p w:rsidR="00B5682E" w:rsidRPr="00933116"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rPr>
      </w:pPr>
      <w:r w:rsidRPr="00933116">
        <w:rPr>
          <w:rFonts w:ascii="Times New Roman" w:eastAsia="Times New Roman" w:hAnsi="Times New Roman" w:cs="Times New Roman"/>
          <w:b/>
          <w:color w:val="0070C0"/>
        </w:rPr>
        <w:t>Câu 3</w:t>
      </w:r>
      <w:r w:rsidR="00190EC0" w:rsidRPr="00933116">
        <w:rPr>
          <w:rFonts w:ascii="Times New Roman" w:eastAsia="Times New Roman" w:hAnsi="Times New Roman" w:cs="Times New Roman"/>
          <w:color w:val="0070C0"/>
        </w:rPr>
        <w:t>:</w:t>
      </w:r>
      <w:r w:rsidR="00190EC0" w:rsidRPr="00933116">
        <w:rPr>
          <w:rFonts w:ascii="Times New Roman" w:eastAsia="Times New Roman" w:hAnsi="Times New Roman" w:cs="Times New Roman"/>
          <w:color w:val="0070C0"/>
          <w:lang w:val="en-US"/>
        </w:rPr>
        <w:t xml:space="preserve"> </w:t>
      </w:r>
      <w:r w:rsidRPr="00933116">
        <w:rPr>
          <w:rFonts w:ascii="Times New Roman" w:eastAsia="Times New Roman" w:hAnsi="Times New Roman" w:cs="Times New Roman"/>
          <w:color w:val="0070C0"/>
        </w:rPr>
        <w:t>Cách tính: Chuyển đổi đơn vị tính, 1 tỉ = 1.000 triệu.</w:t>
      </w:r>
      <w:r w:rsidRPr="00933116">
        <w:rPr>
          <w:rFonts w:ascii="Times New Roman" w:eastAsia="Times New Roman" w:hAnsi="Times New Roman" w:cs="Times New Roman"/>
          <w:color w:val="0070C0"/>
        </w:rPr>
        <w:br/>
        <w:t>Cự li vận chuyển (km) = Khối lượng luân chuyển / Khối lượng vận chuyển.</w:t>
      </w:r>
    </w:p>
    <w:p w:rsidR="00B5682E" w:rsidRPr="00933116"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rPr>
      </w:pPr>
      <w:r w:rsidRPr="00933116">
        <w:rPr>
          <w:rFonts w:ascii="Times New Roman" w:eastAsia="Times New Roman" w:hAnsi="Times New Roman" w:cs="Times New Roman"/>
          <w:b/>
          <w:color w:val="0070C0"/>
        </w:rPr>
        <w:t>Câu 4</w:t>
      </w:r>
      <w:r w:rsidR="00190EC0" w:rsidRPr="00933116">
        <w:rPr>
          <w:rFonts w:ascii="Times New Roman" w:eastAsia="Times New Roman" w:hAnsi="Times New Roman" w:cs="Times New Roman"/>
          <w:color w:val="0070C0"/>
        </w:rPr>
        <w:t>:</w:t>
      </w:r>
      <w:r w:rsidR="00190EC0" w:rsidRPr="00933116">
        <w:rPr>
          <w:rFonts w:ascii="Times New Roman" w:eastAsia="Times New Roman" w:hAnsi="Times New Roman" w:cs="Times New Roman"/>
          <w:color w:val="0070C0"/>
          <w:lang w:val="en-US"/>
        </w:rPr>
        <w:t xml:space="preserve"> </w:t>
      </w:r>
      <w:r w:rsidRPr="00933116">
        <w:rPr>
          <w:rFonts w:ascii="Times New Roman" w:eastAsia="Times New Roman" w:hAnsi="Times New Roman" w:cs="Times New Roman"/>
          <w:color w:val="0070C0"/>
        </w:rPr>
        <w:t xml:space="preserve">Cách tính: Số lượt khách du lịch và doanh thu du lịch do các cơ sở lữ hành ở nước ta phục vụ năm </w:t>
      </w:r>
      <w:r w:rsidR="003D59C4" w:rsidRPr="00933116">
        <w:rPr>
          <w:rFonts w:ascii="Times New Roman" w:eastAsia="Times New Roman" w:hAnsi="Times New Roman" w:cs="Times New Roman"/>
          <w:color w:val="0070C0"/>
        </w:rPr>
        <w:t>2022</w:t>
      </w:r>
      <w:r w:rsidRPr="00933116">
        <w:rPr>
          <w:rFonts w:ascii="Times New Roman" w:eastAsia="Times New Roman" w:hAnsi="Times New Roman" w:cs="Times New Roman"/>
          <w:color w:val="0070C0"/>
        </w:rPr>
        <w:t xml:space="preserve"> giảm so với năm 2019 (%) = 100% – (Số lượt khách du lịch và doanh thu du lịch do các cơ sở lữ hành ở nước ta phục vụ năm </w:t>
      </w:r>
      <w:r w:rsidR="003D59C4" w:rsidRPr="00933116">
        <w:rPr>
          <w:rFonts w:ascii="Times New Roman" w:eastAsia="Times New Roman" w:hAnsi="Times New Roman" w:cs="Times New Roman"/>
          <w:color w:val="0070C0"/>
        </w:rPr>
        <w:t>2022</w:t>
      </w:r>
      <w:r w:rsidRPr="00933116">
        <w:rPr>
          <w:rFonts w:ascii="Times New Roman" w:eastAsia="Times New Roman" w:hAnsi="Times New Roman" w:cs="Times New Roman"/>
          <w:color w:val="0070C0"/>
        </w:rPr>
        <w:t xml:space="preserve"> / Số lượt khách du lịch và doanh thu du lịch do các cơ sở lữ hành ở nước ta phục vụ năm 2019) × 100%.</w:t>
      </w:r>
    </w:p>
    <w:p w:rsidR="00B5682E" w:rsidRPr="00933116" w:rsidRDefault="005D3E80" w:rsidP="00933116">
      <w:pPr>
        <w:pBdr>
          <w:top w:val="nil"/>
          <w:left w:val="nil"/>
          <w:bottom w:val="nil"/>
          <w:right w:val="nil"/>
          <w:between w:val="nil"/>
        </w:pBdr>
        <w:spacing w:line="240" w:lineRule="auto"/>
        <w:rPr>
          <w:rFonts w:ascii="Times New Roman" w:eastAsia="Times New Roman" w:hAnsi="Times New Roman" w:cs="Times New Roman"/>
          <w:color w:val="0070C0"/>
        </w:rPr>
      </w:pPr>
      <w:r w:rsidRPr="00933116">
        <w:rPr>
          <w:rFonts w:ascii="Times New Roman" w:eastAsia="Times New Roman" w:hAnsi="Times New Roman" w:cs="Times New Roman"/>
          <w:b/>
          <w:color w:val="0070C0"/>
        </w:rPr>
        <w:t>Câu 5</w:t>
      </w:r>
      <w:r w:rsidR="00190EC0" w:rsidRPr="00933116">
        <w:rPr>
          <w:rFonts w:ascii="Times New Roman" w:eastAsia="Times New Roman" w:hAnsi="Times New Roman" w:cs="Times New Roman"/>
          <w:color w:val="0070C0"/>
        </w:rPr>
        <w:t>:</w:t>
      </w:r>
      <w:r w:rsidR="00190EC0" w:rsidRPr="00933116">
        <w:rPr>
          <w:rFonts w:ascii="Times New Roman" w:eastAsia="Times New Roman" w:hAnsi="Times New Roman" w:cs="Times New Roman"/>
          <w:color w:val="0070C0"/>
          <w:lang w:val="en-US"/>
        </w:rPr>
        <w:t xml:space="preserve"> </w:t>
      </w:r>
      <w:r w:rsidRPr="00933116">
        <w:rPr>
          <w:rFonts w:ascii="Times New Roman" w:eastAsia="Times New Roman" w:hAnsi="Times New Roman" w:cs="Times New Roman"/>
          <w:color w:val="0070C0"/>
        </w:rPr>
        <w:t>Cách tính:</w:t>
      </w:r>
      <w:r w:rsidR="00933116">
        <w:rPr>
          <w:rFonts w:ascii="Times New Roman" w:eastAsia="Times New Roman" w:hAnsi="Times New Roman" w:cs="Times New Roman"/>
          <w:color w:val="0070C0"/>
          <w:lang w:val="en-US"/>
        </w:rPr>
        <w:t xml:space="preserve"> </w:t>
      </w:r>
      <w:r w:rsidRPr="00933116">
        <w:rPr>
          <w:rFonts w:ascii="Times New Roman" w:eastAsia="Times New Roman" w:hAnsi="Times New Roman" w:cs="Times New Roman"/>
          <w:color w:val="0070C0"/>
        </w:rPr>
        <w:t>Chuyển đổi đơn vị tính, 1 tỉ = 1.000 triệu.</w:t>
      </w:r>
    </w:p>
    <w:p w:rsidR="00B5682E" w:rsidRPr="00933116" w:rsidRDefault="005D3E80" w:rsidP="003B3ECC">
      <w:pPr>
        <w:spacing w:line="240" w:lineRule="auto"/>
        <w:rPr>
          <w:rFonts w:ascii="Times New Roman" w:eastAsia="Times New Roman" w:hAnsi="Times New Roman" w:cs="Times New Roman"/>
          <w:color w:val="0070C0"/>
        </w:rPr>
      </w:pPr>
      <w:r w:rsidRPr="00933116">
        <w:rPr>
          <w:rFonts w:ascii="Times New Roman" w:eastAsia="Times New Roman" w:hAnsi="Times New Roman" w:cs="Times New Roman"/>
          <w:color w:val="0070C0"/>
        </w:rPr>
        <w:t>Trước hết, tính: Cự li vận chuyển (km) = Khối lượng luân chuyển / Khối lượng vận chuyển.</w:t>
      </w:r>
    </w:p>
    <w:p w:rsidR="00B5682E" w:rsidRPr="00933116" w:rsidRDefault="005D3E80" w:rsidP="003B3ECC">
      <w:pPr>
        <w:spacing w:line="240" w:lineRule="auto"/>
        <w:rPr>
          <w:rFonts w:ascii="Times New Roman" w:eastAsia="Times New Roman" w:hAnsi="Times New Roman" w:cs="Times New Roman"/>
          <w:color w:val="0070C0"/>
        </w:rPr>
      </w:pPr>
      <w:r w:rsidRPr="00933116">
        <w:rPr>
          <w:rFonts w:ascii="Times New Roman" w:eastAsia="Times New Roman" w:hAnsi="Times New Roman" w:cs="Times New Roman"/>
          <w:color w:val="0070C0"/>
        </w:rPr>
        <w:t>Sau đó, tính: Cự li vận chuyển hàng hoá của đường bộ so với cự li vận chuyển hàng hoá đường biển (%) = (Cự li vận chuyển hàng hoá của đường bộ / Cự li vận chuyển hàng hoá đường biển) × 100%.</w:t>
      </w:r>
    </w:p>
    <w:p w:rsidR="00190EC0" w:rsidRPr="00933116" w:rsidRDefault="005D3E80" w:rsidP="003B3ECC">
      <w:pPr>
        <w:spacing w:line="240" w:lineRule="auto"/>
        <w:rPr>
          <w:rFonts w:ascii="Times New Roman" w:eastAsia="Times New Roman" w:hAnsi="Times New Roman" w:cs="Times New Roman"/>
          <w:color w:val="0070C0"/>
          <w:lang w:val="en-US"/>
        </w:rPr>
      </w:pPr>
      <w:r w:rsidRPr="00933116">
        <w:rPr>
          <w:rFonts w:ascii="Times New Roman" w:eastAsia="Times New Roman" w:hAnsi="Times New Roman" w:cs="Times New Roman"/>
          <w:b/>
          <w:color w:val="0070C0"/>
        </w:rPr>
        <w:t>Câu 6</w:t>
      </w:r>
      <w:r w:rsidRPr="00933116">
        <w:rPr>
          <w:rFonts w:ascii="Times New Roman" w:eastAsia="Times New Roman" w:hAnsi="Times New Roman" w:cs="Times New Roman"/>
          <w:color w:val="0070C0"/>
        </w:rPr>
        <w:t xml:space="preserve">: </w:t>
      </w:r>
      <w:r w:rsidRPr="00933116">
        <w:rPr>
          <w:rFonts w:ascii="Times New Roman" w:eastAsia="Times New Roman" w:hAnsi="Times New Roman" w:cs="Times New Roman"/>
          <w:b/>
          <w:color w:val="0070C0"/>
        </w:rPr>
        <w:t>Cách tính:</w:t>
      </w:r>
      <w:r w:rsidR="00190EC0" w:rsidRPr="00933116">
        <w:rPr>
          <w:rFonts w:ascii="Times New Roman" w:eastAsia="Times New Roman" w:hAnsi="Times New Roman" w:cs="Times New Roman"/>
          <w:color w:val="0070C0"/>
          <w:lang w:val="en-US"/>
        </w:rPr>
        <w:t xml:space="preserve"> </w:t>
      </w:r>
    </w:p>
    <w:p w:rsidR="00B5682E" w:rsidRPr="00933116" w:rsidRDefault="005D3E80" w:rsidP="003B3ECC">
      <w:pPr>
        <w:spacing w:line="240" w:lineRule="auto"/>
        <w:rPr>
          <w:rFonts w:ascii="Times New Roman" w:eastAsia="Times New Roman" w:hAnsi="Times New Roman" w:cs="Times New Roman"/>
          <w:color w:val="0070C0"/>
        </w:rPr>
      </w:pPr>
      <w:r w:rsidRPr="00933116">
        <w:rPr>
          <w:rFonts w:ascii="Times New Roman" w:eastAsia="Times New Roman" w:hAnsi="Times New Roman" w:cs="Times New Roman"/>
          <w:color w:val="0070C0"/>
        </w:rPr>
        <w:t>Trị giá xuất khẩu năm 2010 là 72,236.7 triệu USD, trị giá xuất khẩu năm 2020 là 282,628.9 triệu USD.</w:t>
      </w:r>
    </w:p>
    <w:p w:rsidR="00B5682E" w:rsidRPr="00933116" w:rsidRDefault="005D3E80" w:rsidP="003B3ECC">
      <w:pPr>
        <w:spacing w:line="240" w:lineRule="auto"/>
        <w:rPr>
          <w:rFonts w:ascii="Times New Roman" w:eastAsia="Times New Roman" w:hAnsi="Times New Roman" w:cs="Times New Roman"/>
          <w:color w:val="0070C0"/>
        </w:rPr>
      </w:pPr>
      <w:r w:rsidRPr="00933116">
        <w:rPr>
          <w:rFonts w:ascii="Times New Roman" w:eastAsia="Times New Roman" w:hAnsi="Times New Roman" w:cs="Times New Roman"/>
          <w:color w:val="0070C0"/>
        </w:rPr>
        <w:t>Số lần tăng được tính bằng công thức:</w:t>
      </w:r>
    </w:p>
    <w:p w:rsidR="00B5682E" w:rsidRPr="00933116" w:rsidRDefault="005D3E80" w:rsidP="003B3ECC">
      <w:pPr>
        <w:spacing w:line="240" w:lineRule="auto"/>
        <w:rPr>
          <w:rFonts w:ascii="Times New Roman" w:eastAsia="Times New Roman" w:hAnsi="Times New Roman" w:cs="Times New Roman"/>
          <w:color w:val="0070C0"/>
        </w:rPr>
      </w:pPr>
      <w:r w:rsidRPr="00933116">
        <w:rPr>
          <w:rFonts w:ascii="Times New Roman" w:eastAsia="Times New Roman" w:hAnsi="Times New Roman" w:cs="Times New Roman"/>
          <w:color w:val="0070C0"/>
        </w:rPr>
        <w:t>Số lần tăng = Xuất khẩu năm 2020 / Xuất khẩu năm 2010 = 282,628.9 / 72,236.7.</w:t>
      </w:r>
    </w:p>
    <w:p w:rsidR="00B5682E" w:rsidRPr="00933116" w:rsidRDefault="005D3E80" w:rsidP="003B3ECC">
      <w:pPr>
        <w:spacing w:line="240" w:lineRule="auto"/>
        <w:rPr>
          <w:rFonts w:ascii="Times New Roman" w:eastAsia="Times New Roman" w:hAnsi="Times New Roman" w:cs="Times New Roman"/>
          <w:color w:val="0070C0"/>
        </w:rPr>
      </w:pPr>
      <w:r w:rsidRPr="00933116">
        <w:rPr>
          <w:rFonts w:ascii="Times New Roman" w:eastAsia="Times New Roman" w:hAnsi="Times New Roman" w:cs="Times New Roman"/>
          <w:color w:val="0070C0"/>
        </w:rPr>
        <w:t>Tính toán:</w:t>
      </w:r>
    </w:p>
    <w:p w:rsidR="00B5682E" w:rsidRPr="00933116" w:rsidRDefault="005D3E80" w:rsidP="003B3ECC">
      <w:pPr>
        <w:spacing w:line="240" w:lineRule="auto"/>
        <w:rPr>
          <w:rFonts w:ascii="Times New Roman" w:eastAsia="Times New Roman" w:hAnsi="Times New Roman" w:cs="Times New Roman"/>
          <w:color w:val="0070C0"/>
        </w:rPr>
      </w:pPr>
      <w:r w:rsidRPr="00933116">
        <w:rPr>
          <w:rFonts w:ascii="Times New Roman" w:eastAsia="Times New Roman" w:hAnsi="Times New Roman" w:cs="Times New Roman"/>
          <w:color w:val="0070C0"/>
        </w:rPr>
        <w:t>Số lần tăng ≈ 3.9.</w:t>
      </w:r>
    </w:p>
    <w:p w:rsidR="00B5682E" w:rsidRPr="003B3ECC" w:rsidRDefault="005D3E80" w:rsidP="003B3ECC">
      <w:pPr>
        <w:spacing w:line="240" w:lineRule="auto"/>
        <w:rPr>
          <w:rFonts w:ascii="Times New Roman" w:eastAsia="Times New Roman" w:hAnsi="Times New Roman" w:cs="Times New Roman"/>
          <w:b/>
          <w:sz w:val="24"/>
          <w:szCs w:val="24"/>
        </w:rPr>
      </w:pPr>
      <w:r w:rsidRPr="003B3ECC">
        <w:rPr>
          <w:rFonts w:ascii="Times New Roman" w:hAnsi="Times New Roman" w:cs="Times New Roman"/>
          <w:sz w:val="24"/>
          <w:szCs w:val="24"/>
        </w:rPr>
        <w:br w:type="page"/>
      </w:r>
    </w:p>
    <w:p w:rsidR="001E2765" w:rsidRPr="003B3ECC" w:rsidRDefault="002D660C" w:rsidP="003B3ECC">
      <w:pPr>
        <w:spacing w:line="240" w:lineRule="auto"/>
        <w:jc w:val="center"/>
        <w:rPr>
          <w:rFonts w:ascii="Times New Roman" w:eastAsia="Times New Roman" w:hAnsi="Times New Roman" w:cs="Times New Roman"/>
          <w:b/>
          <w:sz w:val="24"/>
          <w:szCs w:val="24"/>
          <w:u w:val="single"/>
          <w:lang w:val="en-US"/>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1796480" behindDoc="0" locked="0" layoutInCell="1" allowOverlap="1" wp14:anchorId="77151722" wp14:editId="7F257653">
                <wp:simplePos x="0" y="0"/>
                <wp:positionH relativeFrom="column">
                  <wp:posOffset>1905000</wp:posOffset>
                </wp:positionH>
                <wp:positionV relativeFrom="paragraph">
                  <wp:posOffset>652145</wp:posOffset>
                </wp:positionV>
                <wp:extent cx="2772410" cy="317500"/>
                <wp:effectExtent l="0" t="0" r="27940" b="25400"/>
                <wp:wrapNone/>
                <wp:docPr id="683630763" name="Round Diagonal Corner Rectangle 683630763"/>
                <wp:cNvGraphicFramePr/>
                <a:graphic xmlns:a="http://schemas.openxmlformats.org/drawingml/2006/main">
                  <a:graphicData uri="http://schemas.microsoft.com/office/word/2010/wordprocessingShape">
                    <wps:wsp>
                      <wps:cNvSpPr/>
                      <wps:spPr>
                        <a:xfrm>
                          <a:off x="0" y="0"/>
                          <a:ext cx="2772410" cy="31750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2D660C">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151722" id="Round Diagonal Corner Rectangle 683630763" o:spid="_x0000_s1236" style="position:absolute;left:0;text-align:left;margin-left:150pt;margin-top:51.35pt;width:218.3pt;height:2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" adj="-11796480,,5400" path="m52918,l2772410,r,l2772410,264582v,29226,-23692,52918,-52918,52918l,317500r,l,52918c,23692,23692,,52918,xe" fillcolor="#ffc000" strokecolor="#ffc000" strokeweight="1pt">
                <v:stroke joinstyle="miter"/>
                <v:formulas/>
                <v:path arrowok="t" o:connecttype="custom" o:connectlocs="52918,0;2772410,0;2772410,0;2772410,264582;2719492,317500;0,317500;0,317500;0,52918;52918,0" o:connectangles="0,0,0,0,0,0,0,0,0" textboxrect="0,0,2772410,317500"/>
                <v:textbox>
                  <w:txbxContent>
                    <w:p w:rsidR="00034C79" w:rsidRPr="00992537" w:rsidRDefault="00034C79" w:rsidP="002D660C">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v:textbox>
              </v:shape>
            </w:pict>
          </mc:Fallback>
        </mc:AlternateContent>
      </w:r>
      <w:r w:rsidR="005D3E80" w:rsidRPr="003B3ECC">
        <w:rPr>
          <w:rFonts w:ascii="Times New Roman" w:eastAsia="Times New Roman" w:hAnsi="Times New Roman" w:cs="Times New Roman"/>
          <w:b/>
          <w:noProof/>
          <w:sz w:val="24"/>
          <w:szCs w:val="24"/>
          <w:lang w:val="en-US"/>
        </w:rPr>
        <mc:AlternateContent>
          <mc:Choice Requires="wpg">
            <w:drawing>
              <wp:inline distT="0" distB="0" distL="0" distR="0" wp14:anchorId="522E4C29" wp14:editId="552C9F4E">
                <wp:extent cx="6647815" cy="728614"/>
                <wp:effectExtent l="0" t="0" r="0" b="0"/>
                <wp:docPr id="683630764" name="Group 683630764"/>
                <wp:cNvGraphicFramePr/>
                <a:graphic xmlns:a="http://schemas.openxmlformats.org/drawingml/2006/main">
                  <a:graphicData uri="http://schemas.microsoft.com/office/word/2010/wordprocessingGroup">
                    <wpg:wgp>
                      <wpg:cNvGrpSpPr/>
                      <wpg:grpSpPr>
                        <a:xfrm>
                          <a:off x="0" y="0"/>
                          <a:ext cx="6647815" cy="728614"/>
                          <a:chOff x="2022075" y="3415675"/>
                          <a:chExt cx="6647850" cy="728650"/>
                        </a:xfrm>
                      </wpg:grpSpPr>
                      <wpg:grpSp>
                        <wpg:cNvPr id="683630765" name="Group 683630765"/>
                        <wpg:cNvGrpSpPr/>
                        <wpg:grpSpPr>
                          <a:xfrm>
                            <a:off x="2022093" y="3415693"/>
                            <a:ext cx="6647815" cy="728614"/>
                            <a:chOff x="0" y="0"/>
                            <a:chExt cx="6647825" cy="728600"/>
                          </a:xfrm>
                        </wpg:grpSpPr>
                        <wps:wsp>
                          <wps:cNvPr id="683630766" name="Rectangle 683630766"/>
                          <wps:cNvSpPr/>
                          <wps:spPr>
                            <a:xfrm>
                              <a:off x="0" y="0"/>
                              <a:ext cx="6647825" cy="728600"/>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g:grpSp>
                          <wpg:cNvPr id="683630767" name="Group 683630767"/>
                          <wpg:cNvGrpSpPr/>
                          <wpg:grpSpPr>
                            <a:xfrm>
                              <a:off x="0" y="0"/>
                              <a:ext cx="6647815" cy="728600"/>
                              <a:chOff x="0" y="0"/>
                              <a:chExt cx="6647815" cy="728600"/>
                            </a:xfrm>
                          </wpg:grpSpPr>
                          <wps:wsp>
                            <wps:cNvPr id="683630768" name="Rectangle 683630768"/>
                            <wps:cNvSpPr/>
                            <wps:spPr>
                              <a:xfrm>
                                <a:off x="0" y="0"/>
                                <a:ext cx="6647800" cy="728600"/>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683630769" name="Straight Arrow Connector 683630769"/>
                            <wps:cNvCnPr/>
                            <wps:spPr>
                              <a:xfrm>
                                <a:off x="0" y="485611"/>
                                <a:ext cx="6647815" cy="0"/>
                              </a:xfrm>
                              <a:prstGeom prst="straightConnector1">
                                <a:avLst/>
                              </a:prstGeom>
                              <a:noFill/>
                              <a:ln w="12700" cap="flat" cmpd="sng">
                                <a:solidFill>
                                  <a:srgbClr val="BA6124"/>
                                </a:solidFill>
                                <a:prstDash val="solid"/>
                                <a:miter lim="800000"/>
                                <a:headEnd type="none" w="sm" len="sm"/>
                                <a:tailEnd type="none" w="sm" len="sm"/>
                              </a:ln>
                            </wps:spPr>
                            <wps:bodyPr/>
                          </wps:wsp>
                          <wps:wsp>
                            <wps:cNvPr id="683630770" name="Rectangle 683630770"/>
                            <wps:cNvSpPr/>
                            <wps:spPr>
                              <a:xfrm>
                                <a:off x="1728431" y="219342"/>
                                <a:ext cx="4919383" cy="242609"/>
                              </a:xfrm>
                              <a:prstGeom prst="rect">
                                <a:avLst/>
                              </a:prstGeom>
                              <a:blipFill rotWithShape="1">
                                <a:blip r:embed="rId11">
                                  <a:alphaModFix/>
                                </a:blip>
                                <a:stretch>
                                  <a:fillRect/>
                                </a:stretch>
                              </a:blip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683630771" name="Rectangle 683630771"/>
                            <wps:cNvSpPr/>
                            <wps:spPr>
                              <a:xfrm>
                                <a:off x="1728431" y="219342"/>
                                <a:ext cx="4919383" cy="242609"/>
                              </a:xfrm>
                              <a:prstGeom prst="rect">
                                <a:avLst/>
                              </a:prstGeom>
                              <a:noFill/>
                              <a:ln>
                                <a:noFill/>
                              </a:ln>
                            </wps:spPr>
                            <wps:txbx>
                              <w:txbxContent>
                                <w:p w:rsidR="00034C79" w:rsidRDefault="00034C79">
                                  <w:pPr>
                                    <w:spacing w:line="215" w:lineRule="auto"/>
                                    <w:textDirection w:val="btLr"/>
                                  </w:pPr>
                                  <w:r>
                                    <w:rPr>
                                      <w:rFonts w:ascii="Calibri" w:eastAsia="Calibri" w:hAnsi="Calibri" w:cs="Calibri"/>
                                      <w:b/>
                                      <w:color w:val="000000"/>
                                      <w:sz w:val="26"/>
                                    </w:rPr>
                                    <w:t>VÙNG TRUNG DU MIỀN NÚI BẮC BỘ</w:t>
                                  </w:r>
                                </w:p>
                              </w:txbxContent>
                            </wps:txbx>
                            <wps:bodyPr spcFirstLastPara="1" wrap="square" lIns="24750" tIns="24750" rIns="24750" bIns="24750" anchor="b" anchorCtr="0">
                              <a:noAutofit/>
                            </wps:bodyPr>
                          </wps:wsp>
                          <wps:wsp>
                            <wps:cNvPr id="683630772" name="Round Same Side Corner Rectangle 683630772"/>
                            <wps:cNvSpPr/>
                            <wps:spPr>
                              <a:xfrm>
                                <a:off x="55275" y="157845"/>
                                <a:ext cx="1605263" cy="299273"/>
                              </a:xfrm>
                              <a:prstGeom prst="round2SameRect">
                                <a:avLst>
                                  <a:gd name="adj1" fmla="val 16670"/>
                                  <a:gd name="adj2" fmla="val 0"/>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683630773" name="Rectangle 683630773"/>
                            <wps:cNvSpPr/>
                            <wps:spPr>
                              <a:xfrm>
                                <a:off x="69887" y="172457"/>
                                <a:ext cx="1576039" cy="284661"/>
                              </a:xfrm>
                              <a:prstGeom prst="rect">
                                <a:avLst/>
                              </a:prstGeom>
                              <a:noFill/>
                              <a:ln>
                                <a:noFill/>
                              </a:ln>
                            </wps:spPr>
                            <wps:txbx>
                              <w:txbxContent>
                                <w:p w:rsidR="00034C79" w:rsidRDefault="00034C79">
                                  <w:pPr>
                                    <w:spacing w:line="215" w:lineRule="auto"/>
                                    <w:jc w:val="center"/>
                                    <w:textDirection w:val="btLr"/>
                                  </w:pPr>
                                  <w:r>
                                    <w:rPr>
                                      <w:rFonts w:ascii="Calibri" w:eastAsia="Calibri" w:hAnsi="Calibri" w:cs="Calibri"/>
                                      <w:color w:val="000000"/>
                                      <w:sz w:val="36"/>
                                    </w:rPr>
                                    <w:t>TỪ KHOÁ 10</w:t>
                                  </w:r>
                                </w:p>
                              </w:txbxContent>
                            </wps:txbx>
                            <wps:bodyPr spcFirstLastPara="1" wrap="square" lIns="34275" tIns="34275" rIns="34275" bIns="34275" anchor="ctr" anchorCtr="0">
                              <a:noAutofit/>
                            </wps:bodyPr>
                          </wps:wsp>
                        </wpg:grpSp>
                      </wpg:grpSp>
                    </wpg:wgp>
                  </a:graphicData>
                </a:graphic>
              </wp:inline>
            </w:drawing>
          </mc:Choice>
          <mc:Fallback>
            <w:pict>
              <v:group w14:anchorId="522E4C29" id="Group 683630764" o:spid="_x0000_s1237" style="width:523.45pt;height:57.35pt;mso-position-horizontal-relative:char;mso-position-vertical-relative:line" coordorigin="20220,34156" coordsize="66478,7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">
                <v:group id="Group 683630765" o:spid="_x0000_s1238" style="position:absolute;left:20220;top:34156;width:66479;height:7287" coordsize="66478,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">
                  <v:rect id="Rectangle 683630766" o:spid="_x0000_s1239" style="position:absolute;width:66478;height:7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" filled="f" stroked="f">
                    <v:textbox inset="2.53958mm,2.53958mm,2.53958mm,2.53958mm">
                      <w:txbxContent>
                        <w:p w:rsidR="00034C79" w:rsidRDefault="00034C79">
                          <w:pPr>
                            <w:spacing w:line="240" w:lineRule="auto"/>
                            <w:textDirection w:val="btLr"/>
                          </w:pPr>
                        </w:p>
                      </w:txbxContent>
                    </v:textbox>
                  </v:rect>
                  <v:group id="Group 683630767" o:spid="_x0000_s1240" style="position:absolute;width:66478;height:7286" coordsize="66478,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">
                    <v:rect id="Rectangle 683630768" o:spid="_x0000_s1241" style="position:absolute;width:66478;height:7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" filled="f" stroked="f">
                      <v:textbox inset="2.53958mm,2.53958mm,2.53958mm,2.53958mm">
                        <w:txbxContent>
                          <w:p w:rsidR="00034C79" w:rsidRDefault="00034C79">
                            <w:pPr>
                              <w:spacing w:line="240" w:lineRule="auto"/>
                              <w:textDirection w:val="btLr"/>
                            </w:pPr>
                          </w:p>
                        </w:txbxContent>
                      </v:textbox>
                    </v:rect>
                    <v:shape id="Straight Arrow Connector 683630769" o:spid="_x0000_s1242" type="#_x0000_t32" style="position:absolute;top:4856;width:66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" strokecolor="#ba6124" strokeweight="1pt">
                      <v:stroke startarrowwidth="narrow" startarrowlength="short" endarrowwidth="narrow" endarrowlength="short" joinstyle="miter"/>
                    </v:shape>
                    <v:rect id="Rectangle 683630770" o:spid="_x0000_s1243" style="position:absolute;left:17284;top:2193;width:49194;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" stroked="f">
                      <v:fill r:id="rId12" o:title="" recolor="t" rotate="t" type="frame"/>
                      <v:textbox inset="2.53958mm,2.53958mm,2.53958mm,2.53958mm">
                        <w:txbxContent>
                          <w:p w:rsidR="00034C79" w:rsidRDefault="00034C79">
                            <w:pPr>
                              <w:spacing w:line="240" w:lineRule="auto"/>
                              <w:textDirection w:val="btLr"/>
                            </w:pPr>
                          </w:p>
                        </w:txbxContent>
                      </v:textbox>
                    </v:rect>
                    <v:rect id="Rectangle 683630771" o:spid="_x0000_s1244" style="position:absolute;left:17284;top:2193;width:49194;height:242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" filled="f" stroked="f">
                      <v:textbox inset=".6875mm,.6875mm,.6875mm,.6875mm">
                        <w:txbxContent>
                          <w:p w:rsidR="00034C79" w:rsidRDefault="00034C79">
                            <w:pPr>
                              <w:spacing w:line="215" w:lineRule="auto"/>
                              <w:textDirection w:val="btLr"/>
                            </w:pPr>
                            <w:r>
                              <w:rPr>
                                <w:rFonts w:ascii="Calibri" w:eastAsia="Calibri" w:hAnsi="Calibri" w:cs="Calibri"/>
                                <w:b/>
                                <w:color w:val="000000"/>
                                <w:sz w:val="26"/>
                              </w:rPr>
                              <w:t>VÙNG TRUNG DU MIỀN NÚI BẮC BỘ</w:t>
                            </w:r>
                          </w:p>
                        </w:txbxContent>
                      </v:textbox>
                    </v:rect>
                    <v:shape id="Round Same Side Corner Rectangle 683630772" o:spid="_x0000_s1245" style="position:absolute;left:552;top:1578;width:16053;height:2993;visibility:visible;mso-wrap-style:square;v-text-anchor:middle" coordsize="1605263,2992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" adj="-11796480,,5400" path="m49889,l1555374,v27553,,49889,22336,49889,49889l1605263,299273r,l,299273r,l,49889c,22336,22336,,49889,xe" fillcolor="white [3201]" strokecolor="#d66e29" strokeweight="1pt">
                      <v:stroke startarrowwidth="narrow" startarrowlength="short" endarrowwidth="narrow" endarrowlength="short" joinstyle="miter"/>
                      <v:formulas/>
                      <v:path arrowok="t" o:connecttype="custom" o:connectlocs="49889,0;1555374,0;1605263,49889;1605263,299273;1605263,299273;0,299273;0,299273;0,49889;49889,0" o:connectangles="0,0,0,0,0,0,0,0,0" textboxrect="0,0,1605263,299273"/>
                      <v:textbox inset="2.53958mm,2.53958mm,2.53958mm,2.53958mm">
                        <w:txbxContent>
                          <w:p w:rsidR="00034C79" w:rsidRDefault="00034C79">
                            <w:pPr>
                              <w:spacing w:line="240" w:lineRule="auto"/>
                              <w:textDirection w:val="btLr"/>
                            </w:pPr>
                          </w:p>
                        </w:txbxContent>
                      </v:textbox>
                    </v:shape>
                    <v:rect id="Rectangle 683630773" o:spid="_x0000_s1246" style="position:absolute;left:698;top:1724;width:15761;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" filled="f" stroked="f">
                      <v:textbox inset=".95208mm,.95208mm,.95208mm,.95208mm">
                        <w:txbxContent>
                          <w:p w:rsidR="00034C79" w:rsidRDefault="00034C79">
                            <w:pPr>
                              <w:spacing w:line="215" w:lineRule="auto"/>
                              <w:jc w:val="center"/>
                              <w:textDirection w:val="btLr"/>
                            </w:pPr>
                            <w:r>
                              <w:rPr>
                                <w:rFonts w:ascii="Calibri" w:eastAsia="Calibri" w:hAnsi="Calibri" w:cs="Calibri"/>
                                <w:color w:val="000000"/>
                                <w:sz w:val="36"/>
                              </w:rPr>
                              <w:t>TỪ KHOÁ 10</w:t>
                            </w:r>
                          </w:p>
                        </w:txbxContent>
                      </v:textbox>
                    </v:rect>
                  </v:group>
                </v:group>
                <w10:anchorlock/>
              </v:group>
            </w:pict>
          </mc:Fallback>
        </mc:AlternateContent>
      </w:r>
      <w:r w:rsidR="001E2765" w:rsidRPr="003B3ECC">
        <w:rPr>
          <w:rFonts w:ascii="Times New Roman" w:eastAsia="Times New Roman" w:hAnsi="Times New Roman" w:cs="Times New Roman"/>
          <w:b/>
          <w:sz w:val="24"/>
          <w:szCs w:val="24"/>
          <w:u w:val="single"/>
          <w:lang w:val="en-US"/>
        </w:rPr>
        <w:t xml:space="preserve"> PHẦN A. KIẾN THỨC TRỌNG TÂM</w:t>
      </w:r>
    </w:p>
    <w:p w:rsidR="00B5682E" w:rsidRPr="003B3ECC" w:rsidRDefault="00B5682E" w:rsidP="003B3ECC">
      <w:pPr>
        <w:tabs>
          <w:tab w:val="left" w:pos="6548"/>
        </w:tabs>
        <w:spacing w:line="240" w:lineRule="auto"/>
        <w:rPr>
          <w:rFonts w:ascii="Times New Roman" w:eastAsia="Times New Roman" w:hAnsi="Times New Roman" w:cs="Times New Roman"/>
          <w:b/>
          <w:sz w:val="24"/>
          <w:szCs w:val="24"/>
        </w:rPr>
      </w:pPr>
    </w:p>
    <w:p w:rsidR="00B5682E" w:rsidRPr="003B3ECC" w:rsidRDefault="00B5682E" w:rsidP="003B3ECC">
      <w:pPr>
        <w:spacing w:line="240" w:lineRule="auto"/>
        <w:rPr>
          <w:rFonts w:ascii="Times New Roman" w:eastAsia="Times New Roman" w:hAnsi="Times New Roman" w:cs="Times New Roman"/>
          <w:sz w:val="24"/>
          <w:szCs w:val="24"/>
        </w:rPr>
      </w:pPr>
    </w:p>
    <w:tbl>
      <w:tblPr>
        <w:tblStyle w:val="affffffffffff4"/>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3"/>
        <w:gridCol w:w="9026"/>
      </w:tblGrid>
      <w:tr w:rsidR="00AF2EC3" w:rsidRPr="003B3ECC" w:rsidTr="001E2765">
        <w:trPr>
          <w:tblHeader/>
        </w:trPr>
        <w:tc>
          <w:tcPr>
            <w:tcW w:w="143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Chủ đề</w:t>
            </w:r>
          </w:p>
        </w:tc>
        <w:tc>
          <w:tcPr>
            <w:tcW w:w="902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Chi tiết</w:t>
            </w:r>
          </w:p>
        </w:tc>
      </w:tr>
      <w:tr w:rsidR="00AF2EC3" w:rsidRPr="003B3ECC">
        <w:tc>
          <w:tcPr>
            <w:tcW w:w="1433"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Dân số</w:t>
            </w:r>
          </w:p>
        </w:tc>
        <w:tc>
          <w:tcPr>
            <w:tcW w:w="9026"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Mật độ dân số =&gt; thấp. </w:t>
            </w:r>
            <w:r w:rsidRPr="003B3ECC">
              <w:rPr>
                <w:rFonts w:ascii="Times New Roman" w:eastAsia="Times New Roman" w:hAnsi="Times New Roman" w:cs="Times New Roman"/>
                <w:color w:val="auto"/>
                <w:sz w:val="24"/>
                <w:szCs w:val="24"/>
              </w:rPr>
              <w:br/>
              <w:t xml:space="preserve">- Tỉ lệ tăng dân số tự nhiên =&gt; khá cao. </w:t>
            </w:r>
            <w:r w:rsidRPr="003B3ECC">
              <w:rPr>
                <w:rFonts w:ascii="Times New Roman" w:eastAsia="Times New Roman" w:hAnsi="Times New Roman" w:cs="Times New Roman"/>
                <w:color w:val="auto"/>
                <w:sz w:val="24"/>
                <w:szCs w:val="24"/>
              </w:rPr>
              <w:br/>
              <w:t xml:space="preserve">- Tỉ lệ dân thành thị =&gt; thấp. </w:t>
            </w:r>
            <w:r w:rsidRPr="003B3ECC">
              <w:rPr>
                <w:rFonts w:ascii="Times New Roman" w:eastAsia="Times New Roman" w:hAnsi="Times New Roman" w:cs="Times New Roman"/>
                <w:color w:val="auto"/>
                <w:sz w:val="24"/>
                <w:szCs w:val="24"/>
              </w:rPr>
              <w:br/>
              <w:t xml:space="preserve">- Tỉ lệ lao động =&gt; thấp. </w:t>
            </w:r>
            <w:r w:rsidRPr="003B3ECC">
              <w:rPr>
                <w:rFonts w:ascii="Times New Roman" w:eastAsia="Times New Roman" w:hAnsi="Times New Roman" w:cs="Times New Roman"/>
                <w:color w:val="auto"/>
                <w:sz w:val="24"/>
                <w:szCs w:val="24"/>
              </w:rPr>
              <w:br/>
              <w:t>- Là địa bàn sinh sống =&gt;nhiều dân tộc.</w:t>
            </w:r>
          </w:p>
        </w:tc>
      </w:tr>
      <w:tr w:rsidR="00AF2EC3" w:rsidRPr="003B3ECC">
        <w:tc>
          <w:tcPr>
            <w:tcW w:w="1433"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Khoáng sản</w:t>
            </w:r>
          </w:p>
        </w:tc>
        <w:tc>
          <w:tcPr>
            <w:tcW w:w="9026" w:type="dxa"/>
            <w:shd w:val="clear" w:color="auto" w:fill="FFF2CC"/>
            <w:vAlign w:val="center"/>
          </w:tcPr>
          <w:p w:rsidR="00B5682E"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 xml:space="preserve">Thế mạnh </w:t>
            </w:r>
            <w:r w:rsidRPr="003B3ECC">
              <w:rPr>
                <w:rFonts w:ascii="Times New Roman" w:eastAsia="Times New Roman" w:hAnsi="Times New Roman" w:cs="Times New Roman"/>
                <w:color w:val="auto"/>
                <w:sz w:val="24"/>
                <w:szCs w:val="24"/>
              </w:rPr>
              <w:t xml:space="preserve">=&gt;giàu khoáng sản bậc nhất nước. </w:t>
            </w:r>
            <w:r w:rsidRPr="003B3ECC">
              <w:rPr>
                <w:rFonts w:ascii="Times New Roman" w:eastAsia="Times New Roman" w:hAnsi="Times New Roman" w:cs="Times New Roman"/>
                <w:color w:val="auto"/>
                <w:sz w:val="24"/>
                <w:szCs w:val="24"/>
              </w:rPr>
              <w:br/>
            </w:r>
            <w:r w:rsidRPr="003B3ECC">
              <w:rPr>
                <w:rFonts w:ascii="Times New Roman" w:eastAsia="Times New Roman" w:hAnsi="Times New Roman" w:cs="Times New Roman"/>
                <w:b/>
                <w:color w:val="auto"/>
                <w:sz w:val="24"/>
                <w:szCs w:val="24"/>
              </w:rPr>
              <w:t>Công nghiệp khai thác</w:t>
            </w:r>
            <w:r w:rsidRPr="003B3ECC">
              <w:rPr>
                <w:rFonts w:ascii="Times New Roman" w:eastAsia="Times New Roman" w:hAnsi="Times New Roman" w:cs="Times New Roman"/>
                <w:color w:val="auto"/>
                <w:sz w:val="24"/>
                <w:szCs w:val="24"/>
              </w:rPr>
              <w:t xml:space="preserve"> =&gt; cung cấp nhiên liệu cho công nghiệp luyện kim và các nhà máy nhiệt điện. </w:t>
            </w:r>
            <w:r w:rsidRPr="003B3ECC">
              <w:rPr>
                <w:rFonts w:ascii="Times New Roman" w:eastAsia="Times New Roman" w:hAnsi="Times New Roman" w:cs="Times New Roman"/>
                <w:color w:val="auto"/>
                <w:sz w:val="24"/>
                <w:szCs w:val="24"/>
              </w:rPr>
              <w:br/>
            </w:r>
            <w:r w:rsidR="00EF4C27">
              <w:rPr>
                <w:rFonts w:ascii="Times New Roman" w:eastAsia="Times New Roman" w:hAnsi="Times New Roman" w:cs="Times New Roman"/>
                <w:b/>
                <w:color w:val="auto"/>
                <w:sz w:val="24"/>
                <w:szCs w:val="24"/>
                <w:lang w:val="en-US"/>
              </w:rPr>
              <w:t>Hướng</w:t>
            </w:r>
            <w:r w:rsidRPr="003B3ECC">
              <w:rPr>
                <w:rFonts w:ascii="Times New Roman" w:eastAsia="Times New Roman" w:hAnsi="Times New Roman" w:cs="Times New Roman"/>
                <w:b/>
                <w:color w:val="auto"/>
                <w:sz w:val="24"/>
                <w:szCs w:val="24"/>
              </w:rPr>
              <w:t xml:space="preserve"> </w:t>
            </w:r>
            <w:r w:rsidRPr="003B3ECC">
              <w:rPr>
                <w:rFonts w:ascii="Times New Roman" w:eastAsia="Times New Roman" w:hAnsi="Times New Roman" w:cs="Times New Roman"/>
                <w:color w:val="auto"/>
                <w:sz w:val="24"/>
                <w:szCs w:val="24"/>
              </w:rPr>
              <w:t>=&gt;Tăng cường vốn đầu tư, trang thiết bị tiên tiến cho khai thác và chế biến khoáng sản tại chỗ. Nâng cấp giao thông phục vụ vận chuyển khoáng sản. Thu hút đầu tư nước ngoài và hợp tác chuyển giao công nghệ. Đẩy mạnh khai thác, thăm dò khoáng sản mới, quy hoạch diện tích khai thác hợp lý, bảo vệ tài nguyên và môi trường.</w:t>
            </w:r>
          </w:p>
          <w:p w:rsidR="00EF4C27" w:rsidRPr="003B3ECC" w:rsidRDefault="00EF4C27" w:rsidP="00EF4C27">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Cần chú ý</w:t>
            </w:r>
            <w:r w:rsidRPr="003B3ECC">
              <w:rPr>
                <w:rFonts w:ascii="Times New Roman" w:eastAsia="Times New Roman" w:hAnsi="Times New Roman" w:cs="Times New Roman"/>
                <w:color w:val="auto"/>
                <w:sz w:val="24"/>
                <w:szCs w:val="24"/>
              </w:rPr>
              <w:t>:</w:t>
            </w:r>
            <w:r w:rsidRPr="003B3ECC">
              <w:rPr>
                <w:rFonts w:ascii="Times New Roman" w:hAnsi="Times New Roman" w:cs="Times New Roman"/>
                <w:sz w:val="24"/>
                <w:szCs w:val="24"/>
              </w:rPr>
              <w:t xml:space="preserve"> </w:t>
            </w:r>
            <w:r w:rsidRPr="00EF4C27">
              <w:rPr>
                <w:rFonts w:ascii="Times New Roman" w:hAnsi="Times New Roman" w:cs="Times New Roman"/>
                <w:color w:val="auto"/>
                <w:sz w:val="24"/>
                <w:szCs w:val="24"/>
                <w:lang w:val="en-US"/>
              </w:rPr>
              <w:t xml:space="preserve">Vấn đề </w:t>
            </w:r>
            <w:r w:rsidRPr="00EF4C27">
              <w:rPr>
                <w:rFonts w:ascii="Times New Roman" w:hAnsi="Times New Roman" w:cs="Times New Roman"/>
                <w:color w:val="auto"/>
                <w:sz w:val="24"/>
                <w:szCs w:val="24"/>
              </w:rPr>
              <w:t>môi trường, suy giảm diện tích rừng</w:t>
            </w:r>
          </w:p>
        </w:tc>
      </w:tr>
      <w:tr w:rsidR="00AF2EC3" w:rsidRPr="003B3ECC">
        <w:tc>
          <w:tcPr>
            <w:tcW w:w="1433"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Thủy điện</w:t>
            </w:r>
          </w:p>
        </w:tc>
        <w:tc>
          <w:tcPr>
            <w:tcW w:w="9026"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 xml:space="preserve">Thế mạnh </w:t>
            </w:r>
            <w:r w:rsidRPr="003B3ECC">
              <w:rPr>
                <w:rFonts w:ascii="Times New Roman" w:eastAsia="Times New Roman" w:hAnsi="Times New Roman" w:cs="Times New Roman"/>
                <w:color w:val="auto"/>
                <w:sz w:val="24"/>
                <w:szCs w:val="24"/>
              </w:rPr>
              <w:t xml:space="preserve">=&gt; Các sông có độ dốc lớn, nhiều thác, ghềnh, tạo tiềm năng thủy điện lớn. </w:t>
            </w:r>
            <w:r w:rsidRPr="003B3ECC">
              <w:rPr>
                <w:rFonts w:ascii="Times New Roman" w:eastAsia="Times New Roman" w:hAnsi="Times New Roman" w:cs="Times New Roman"/>
                <w:color w:val="auto"/>
                <w:sz w:val="24"/>
                <w:szCs w:val="24"/>
              </w:rPr>
              <w:br/>
            </w:r>
            <w:r w:rsidRPr="003B3ECC">
              <w:rPr>
                <w:rFonts w:ascii="Times New Roman" w:eastAsia="Times New Roman" w:hAnsi="Times New Roman" w:cs="Times New Roman"/>
                <w:b/>
                <w:color w:val="auto"/>
                <w:sz w:val="24"/>
                <w:szCs w:val="24"/>
              </w:rPr>
              <w:t>Khai thác</w:t>
            </w:r>
            <w:r w:rsidRPr="003B3ECC">
              <w:rPr>
                <w:rFonts w:ascii="Times New Roman" w:eastAsia="Times New Roman" w:hAnsi="Times New Roman" w:cs="Times New Roman"/>
                <w:color w:val="auto"/>
                <w:sz w:val="24"/>
                <w:szCs w:val="24"/>
              </w:rPr>
              <w:t xml:space="preserve">: Các nhà máy thủy điện cung cấp điện. </w:t>
            </w:r>
            <w:r w:rsidRPr="003B3ECC">
              <w:rPr>
                <w:rFonts w:ascii="Times New Roman" w:eastAsia="Times New Roman" w:hAnsi="Times New Roman" w:cs="Times New Roman"/>
                <w:color w:val="auto"/>
                <w:sz w:val="24"/>
                <w:szCs w:val="24"/>
              </w:rPr>
              <w:br/>
            </w:r>
            <w:r w:rsidRPr="003B3ECC">
              <w:rPr>
                <w:rFonts w:ascii="Times New Roman" w:eastAsia="Times New Roman" w:hAnsi="Times New Roman" w:cs="Times New Roman"/>
                <w:b/>
                <w:color w:val="auto"/>
                <w:sz w:val="24"/>
                <w:szCs w:val="24"/>
              </w:rPr>
              <w:t>Cần chú ý</w:t>
            </w:r>
            <w:r w:rsidRPr="003B3ECC">
              <w:rPr>
                <w:rFonts w:ascii="Times New Roman" w:eastAsia="Times New Roman" w:hAnsi="Times New Roman" w:cs="Times New Roman"/>
                <w:color w:val="auto"/>
                <w:sz w:val="24"/>
                <w:szCs w:val="24"/>
              </w:rPr>
              <w:t>: Giảm thiểu các tác động bất lợi cho môi trường sinh thái trong quá trình phát triển thủy điện.</w:t>
            </w:r>
          </w:p>
        </w:tc>
      </w:tr>
      <w:tr w:rsidR="00AF2EC3" w:rsidRPr="003B3ECC">
        <w:tc>
          <w:tcPr>
            <w:tcW w:w="1433"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Cây trồng cận nhiệt, ôn đới</w:t>
            </w:r>
          </w:p>
        </w:tc>
        <w:tc>
          <w:tcPr>
            <w:tcW w:w="9026" w:type="dxa"/>
            <w:shd w:val="clear" w:color="auto" w:fill="FFF2CC"/>
            <w:vAlign w:val="center"/>
          </w:tcPr>
          <w:p w:rsidR="00B5682E"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Thế mạnh</w:t>
            </w:r>
            <w:r w:rsidRPr="003B3ECC">
              <w:rPr>
                <w:rFonts w:ascii="Times New Roman" w:eastAsia="Times New Roman" w:hAnsi="Times New Roman" w:cs="Times New Roman"/>
                <w:color w:val="auto"/>
                <w:sz w:val="24"/>
                <w:szCs w:val="24"/>
              </w:rPr>
              <w:t xml:space="preserve">: Địa hình đồi núi, đất feralit, </w:t>
            </w:r>
            <w:r w:rsidRPr="003B3ECC">
              <w:rPr>
                <w:rFonts w:ascii="Times New Roman" w:eastAsia="Times New Roman" w:hAnsi="Times New Roman" w:cs="Times New Roman"/>
                <w:b/>
                <w:i/>
                <w:color w:val="auto"/>
                <w:sz w:val="24"/>
                <w:szCs w:val="24"/>
              </w:rPr>
              <w:t>khí hậu</w:t>
            </w:r>
            <w:r w:rsidRPr="003B3ECC">
              <w:rPr>
                <w:rFonts w:ascii="Times New Roman" w:eastAsia="Times New Roman" w:hAnsi="Times New Roman" w:cs="Times New Roman"/>
                <w:color w:val="auto"/>
                <w:sz w:val="24"/>
                <w:szCs w:val="24"/>
              </w:rPr>
              <w:t xml:space="preserve"> nhiệt đới ẩm gió mùa với </w:t>
            </w:r>
            <w:r w:rsidRPr="003B3ECC">
              <w:rPr>
                <w:rFonts w:ascii="Times New Roman" w:eastAsia="Times New Roman" w:hAnsi="Times New Roman" w:cs="Times New Roman"/>
                <w:b/>
                <w:i/>
                <w:color w:val="auto"/>
                <w:sz w:val="24"/>
                <w:szCs w:val="24"/>
              </w:rPr>
              <w:t>mùa đông lạnh</w:t>
            </w:r>
            <w:r w:rsidRPr="003B3ECC">
              <w:rPr>
                <w:rFonts w:ascii="Times New Roman" w:eastAsia="Times New Roman" w:hAnsi="Times New Roman" w:cs="Times New Roman"/>
                <w:color w:val="auto"/>
                <w:sz w:val="24"/>
                <w:szCs w:val="24"/>
              </w:rPr>
              <w:t xml:space="preserve">, phân hóa theo độ cao. Dân cư có nhiều kinh nghiệm canh tác và chế biến. Hạ tầng vật chất đang được nâng cấp. Thị trường tiêu thụ mở rộng. </w:t>
            </w:r>
            <w:r w:rsidRPr="003B3ECC">
              <w:rPr>
                <w:rFonts w:ascii="Times New Roman" w:eastAsia="Times New Roman" w:hAnsi="Times New Roman" w:cs="Times New Roman"/>
                <w:color w:val="auto"/>
                <w:sz w:val="24"/>
                <w:szCs w:val="24"/>
              </w:rPr>
              <w:br/>
            </w:r>
            <w:r w:rsidRPr="003B3ECC">
              <w:rPr>
                <w:rFonts w:ascii="Times New Roman" w:eastAsia="Times New Roman" w:hAnsi="Times New Roman" w:cs="Times New Roman"/>
                <w:b/>
                <w:color w:val="auto"/>
                <w:sz w:val="24"/>
                <w:szCs w:val="24"/>
              </w:rPr>
              <w:t>Cây công nghiệp</w:t>
            </w:r>
            <w:r w:rsidRPr="003B3ECC">
              <w:rPr>
                <w:rFonts w:ascii="Times New Roman" w:eastAsia="Times New Roman" w:hAnsi="Times New Roman" w:cs="Times New Roman"/>
                <w:color w:val="auto"/>
                <w:sz w:val="24"/>
                <w:szCs w:val="24"/>
              </w:rPr>
              <w:t xml:space="preserve">: Tiêu biểu là cây chè. </w:t>
            </w:r>
            <w:r w:rsidRPr="003B3ECC">
              <w:rPr>
                <w:rFonts w:ascii="Times New Roman" w:eastAsia="Times New Roman" w:hAnsi="Times New Roman" w:cs="Times New Roman"/>
                <w:color w:val="auto"/>
                <w:sz w:val="24"/>
                <w:szCs w:val="24"/>
              </w:rPr>
              <w:br/>
            </w:r>
            <w:r w:rsidRPr="003B3ECC">
              <w:rPr>
                <w:rFonts w:ascii="Times New Roman" w:eastAsia="Times New Roman" w:hAnsi="Times New Roman" w:cs="Times New Roman"/>
                <w:b/>
                <w:color w:val="auto"/>
                <w:sz w:val="24"/>
                <w:szCs w:val="24"/>
              </w:rPr>
              <w:t>Rau, quả</w:t>
            </w:r>
            <w:r w:rsidRPr="003B3ECC">
              <w:rPr>
                <w:rFonts w:ascii="Times New Roman" w:eastAsia="Times New Roman" w:hAnsi="Times New Roman" w:cs="Times New Roman"/>
                <w:color w:val="auto"/>
                <w:sz w:val="24"/>
                <w:szCs w:val="24"/>
              </w:rPr>
              <w:t xml:space="preserve">: Hình thành các vùng chuyên canh. </w:t>
            </w:r>
            <w:r w:rsidRPr="003B3ECC">
              <w:rPr>
                <w:rFonts w:ascii="Times New Roman" w:eastAsia="Times New Roman" w:hAnsi="Times New Roman" w:cs="Times New Roman"/>
                <w:color w:val="auto"/>
                <w:sz w:val="24"/>
                <w:szCs w:val="24"/>
              </w:rPr>
              <w:br/>
            </w:r>
            <w:r w:rsidRPr="003B3ECC">
              <w:rPr>
                <w:rFonts w:ascii="Times New Roman" w:eastAsia="Times New Roman" w:hAnsi="Times New Roman" w:cs="Times New Roman"/>
                <w:b/>
                <w:color w:val="auto"/>
                <w:sz w:val="24"/>
                <w:szCs w:val="24"/>
              </w:rPr>
              <w:t>Cây dược liệu</w:t>
            </w:r>
            <w:r w:rsidRPr="003B3ECC">
              <w:rPr>
                <w:rFonts w:ascii="Times New Roman" w:eastAsia="Times New Roman" w:hAnsi="Times New Roman" w:cs="Times New Roman"/>
                <w:color w:val="auto"/>
                <w:sz w:val="24"/>
                <w:szCs w:val="24"/>
              </w:rPr>
              <w:t>: Phát triển sát biên giới do khí hậu lạnh.</w:t>
            </w:r>
          </w:p>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Khó khăn:</w:t>
            </w:r>
            <w:r w:rsidRPr="003B3ECC">
              <w:rPr>
                <w:rFonts w:ascii="Times New Roman" w:eastAsia="Times New Roman" w:hAnsi="Times New Roman" w:cs="Times New Roman"/>
                <w:color w:val="auto"/>
                <w:sz w:val="24"/>
                <w:szCs w:val="24"/>
              </w:rPr>
              <w:t xml:space="preserve"> Địa hình núi cao hiểm trở khó canh tác, khó công tác vận chuyển đến tiêu thụ, thiếu nước về đông</w:t>
            </w:r>
          </w:p>
          <w:p w:rsidR="00B5682E"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Ý nghĩa:</w:t>
            </w:r>
            <w:r w:rsidRPr="003B3ECC">
              <w:rPr>
                <w:rFonts w:ascii="Times New Roman" w:eastAsia="Times New Roman" w:hAnsi="Times New Roman" w:cs="Times New Roman"/>
                <w:color w:val="auto"/>
                <w:sz w:val="24"/>
                <w:szCs w:val="24"/>
              </w:rPr>
              <w:t xml:space="preserve"> Hạn chế nạn du canh du cư</w:t>
            </w:r>
          </w:p>
          <w:p w:rsidR="00EF4C27" w:rsidRPr="003B3ECC" w:rsidRDefault="00EF4C27" w:rsidP="00EF4C27">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Cần chú ý</w:t>
            </w:r>
            <w:r w:rsidRPr="003B3ECC">
              <w:rPr>
                <w:rFonts w:ascii="Times New Roman" w:eastAsia="Times New Roman" w:hAnsi="Times New Roman" w:cs="Times New Roman"/>
                <w:color w:val="auto"/>
                <w:sz w:val="24"/>
                <w:szCs w:val="24"/>
              </w:rPr>
              <w:t xml:space="preserve">: </w:t>
            </w:r>
            <w:r w:rsidRPr="00EF4C27">
              <w:rPr>
                <w:rFonts w:ascii="Times New Roman" w:hAnsi="Times New Roman" w:cs="Times New Roman"/>
                <w:color w:val="auto"/>
                <w:sz w:val="24"/>
                <w:szCs w:val="24"/>
                <w:lang w:val="en-US"/>
              </w:rPr>
              <w:t>V</w:t>
            </w:r>
            <w:r w:rsidRPr="00EF4C27">
              <w:rPr>
                <w:rFonts w:ascii="Times New Roman" w:hAnsi="Times New Roman" w:cs="Times New Roman"/>
                <w:color w:val="auto"/>
                <w:sz w:val="24"/>
                <w:szCs w:val="24"/>
              </w:rPr>
              <w:t>iệc gắn với chế biến, phát triển theo hướng hàng hoá</w:t>
            </w:r>
          </w:p>
        </w:tc>
      </w:tr>
      <w:tr w:rsidR="00AF2EC3" w:rsidRPr="003B3ECC">
        <w:tc>
          <w:tcPr>
            <w:tcW w:w="1433"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Chăn nuôi gia súc lớn</w:t>
            </w:r>
          </w:p>
        </w:tc>
        <w:tc>
          <w:tcPr>
            <w:tcW w:w="9026"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Thế mạnh</w:t>
            </w:r>
            <w:r w:rsidRPr="003B3ECC">
              <w:rPr>
                <w:rFonts w:ascii="Times New Roman" w:eastAsia="Times New Roman" w:hAnsi="Times New Roman" w:cs="Times New Roman"/>
                <w:color w:val="auto"/>
                <w:sz w:val="24"/>
                <w:szCs w:val="24"/>
              </w:rPr>
              <w:t xml:space="preserve">: Địa hình đồi núi, </w:t>
            </w:r>
            <w:r w:rsidRPr="00DD4D17">
              <w:rPr>
                <w:rFonts w:ascii="Times New Roman" w:eastAsia="Times New Roman" w:hAnsi="Times New Roman" w:cs="Times New Roman"/>
                <w:i/>
                <w:color w:val="auto"/>
                <w:sz w:val="24"/>
                <w:szCs w:val="24"/>
              </w:rPr>
              <w:t>cao nguyên, nhiều đồng cỏ</w:t>
            </w:r>
            <w:r w:rsidRPr="003B3ECC">
              <w:rPr>
                <w:rFonts w:ascii="Times New Roman" w:eastAsia="Times New Roman" w:hAnsi="Times New Roman" w:cs="Times New Roman"/>
                <w:color w:val="auto"/>
                <w:sz w:val="24"/>
                <w:szCs w:val="24"/>
              </w:rPr>
              <w:t xml:space="preserve">, khí hậu thích hợp cho chăn nuôi gia súc lớn. </w:t>
            </w:r>
          </w:p>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Nguồn thức ăn</w:t>
            </w: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chăn nuôi được đảm bảo nhờ:</w:t>
            </w:r>
            <w:r w:rsidRPr="003B3ECC">
              <w:rPr>
                <w:rFonts w:ascii="Times New Roman" w:eastAsia="Times New Roman" w:hAnsi="Times New Roman" w:cs="Times New Roman"/>
                <w:color w:val="auto"/>
                <w:sz w:val="24"/>
                <w:szCs w:val="24"/>
              </w:rPr>
              <w:t xml:space="preserve"> Lương thực sản xuất tại chỗ và phụ phẩm từ nông nghiệp, công nghiệp chế biến. </w:t>
            </w:r>
            <w:r w:rsidRPr="003B3ECC">
              <w:rPr>
                <w:rFonts w:ascii="Times New Roman" w:eastAsia="Times New Roman" w:hAnsi="Times New Roman" w:cs="Times New Roman"/>
                <w:color w:val="auto"/>
                <w:sz w:val="24"/>
                <w:szCs w:val="24"/>
              </w:rPr>
              <w:br/>
            </w:r>
            <w:r w:rsidRPr="003B3ECC">
              <w:rPr>
                <w:rFonts w:ascii="Times New Roman" w:eastAsia="Times New Roman" w:hAnsi="Times New Roman" w:cs="Times New Roman"/>
                <w:b/>
                <w:color w:val="auto"/>
                <w:sz w:val="24"/>
                <w:szCs w:val="24"/>
              </w:rPr>
              <w:t>Thị trường tiêu thụ</w:t>
            </w:r>
            <w:r w:rsidRPr="003B3ECC">
              <w:rPr>
                <w:rFonts w:ascii="Times New Roman" w:eastAsia="Times New Roman" w:hAnsi="Times New Roman" w:cs="Times New Roman"/>
                <w:color w:val="auto"/>
                <w:sz w:val="24"/>
                <w:szCs w:val="24"/>
              </w:rPr>
              <w:t xml:space="preserve">: Mở rộng thúc đẩy sự phát triển nhanh của ngành chăn nuôi. </w:t>
            </w:r>
            <w:r w:rsidRPr="003B3ECC">
              <w:rPr>
                <w:rFonts w:ascii="Times New Roman" w:eastAsia="Times New Roman" w:hAnsi="Times New Roman" w:cs="Times New Roman"/>
                <w:color w:val="auto"/>
                <w:sz w:val="24"/>
                <w:szCs w:val="24"/>
              </w:rPr>
              <w:br/>
            </w:r>
            <w:r w:rsidRPr="003B3ECC">
              <w:rPr>
                <w:rFonts w:ascii="Times New Roman" w:eastAsia="Times New Roman" w:hAnsi="Times New Roman" w:cs="Times New Roman"/>
                <w:b/>
                <w:color w:val="auto"/>
                <w:sz w:val="24"/>
                <w:szCs w:val="24"/>
              </w:rPr>
              <w:t>Đàn trâu</w:t>
            </w:r>
            <w:r w:rsidRPr="003B3ECC">
              <w:rPr>
                <w:rFonts w:ascii="Times New Roman" w:eastAsia="Times New Roman" w:hAnsi="Times New Roman" w:cs="Times New Roman"/>
                <w:color w:val="auto"/>
                <w:sz w:val="24"/>
                <w:szCs w:val="24"/>
              </w:rPr>
              <w:t xml:space="preserve">: Chiếm 55% tổng đàn trâu cả nước; </w:t>
            </w:r>
          </w:p>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Cần:</w:t>
            </w:r>
            <w:r w:rsidRPr="003B3ECC">
              <w:rPr>
                <w:rFonts w:ascii="Times New Roman" w:eastAsia="Times New Roman" w:hAnsi="Times New Roman" w:cs="Times New Roman"/>
                <w:color w:val="auto"/>
                <w:sz w:val="24"/>
                <w:szCs w:val="24"/>
              </w:rPr>
              <w:t xml:space="preserve"> Theo hướng hàng hoá</w:t>
            </w:r>
            <w:r w:rsidR="00DD4D17">
              <w:rPr>
                <w:rFonts w:ascii="Times New Roman" w:eastAsia="Times New Roman" w:hAnsi="Times New Roman" w:cs="Times New Roman"/>
                <w:color w:val="auto"/>
                <w:sz w:val="24"/>
                <w:szCs w:val="24"/>
                <w:lang w:val="en-US"/>
              </w:rPr>
              <w:t>, ứng dụng công nghệ</w:t>
            </w:r>
            <w:r w:rsidRPr="003B3ECC">
              <w:rPr>
                <w:rFonts w:ascii="Times New Roman" w:eastAsia="Times New Roman" w:hAnsi="Times New Roman" w:cs="Times New Roman"/>
                <w:color w:val="auto"/>
                <w:sz w:val="24"/>
                <w:szCs w:val="24"/>
              </w:rPr>
              <w:t xml:space="preserve">; mô hình chăn nuôi công nghiệp; khuyến khích phát triển chăn nuôi trang trại </w:t>
            </w:r>
          </w:p>
        </w:tc>
      </w:tr>
      <w:tr w:rsidR="00EF4C27" w:rsidRPr="003B3ECC">
        <w:tc>
          <w:tcPr>
            <w:tcW w:w="1433" w:type="dxa"/>
            <w:shd w:val="clear" w:color="auto" w:fill="FFF2CC"/>
            <w:vAlign w:val="center"/>
          </w:tcPr>
          <w:p w:rsidR="00EF4C27" w:rsidRPr="00561384" w:rsidRDefault="00EF4C27" w:rsidP="003B3ECC">
            <w:pPr>
              <w:rPr>
                <w:rFonts w:ascii="Times New Roman" w:eastAsia="Times New Roman" w:hAnsi="Times New Roman" w:cs="Times New Roman"/>
                <w:b/>
                <w:color w:val="auto"/>
                <w:sz w:val="24"/>
                <w:szCs w:val="24"/>
                <w:lang w:val="en-US"/>
              </w:rPr>
            </w:pPr>
            <w:r w:rsidRPr="00561384">
              <w:rPr>
                <w:rFonts w:ascii="Times New Roman" w:eastAsia="Times New Roman" w:hAnsi="Times New Roman" w:cs="Times New Roman"/>
                <w:b/>
                <w:color w:val="auto"/>
                <w:sz w:val="24"/>
                <w:szCs w:val="24"/>
                <w:lang w:val="en-US"/>
              </w:rPr>
              <w:t>Công nghiệp</w:t>
            </w:r>
          </w:p>
        </w:tc>
        <w:tc>
          <w:tcPr>
            <w:tcW w:w="9026" w:type="dxa"/>
            <w:shd w:val="clear" w:color="auto" w:fill="FFF2CC"/>
            <w:vAlign w:val="center"/>
          </w:tcPr>
          <w:p w:rsidR="00EF4C27" w:rsidRPr="00561384" w:rsidRDefault="00EF4C27" w:rsidP="00EF4C27">
            <w:pPr>
              <w:rPr>
                <w:rFonts w:ascii="Times New Roman" w:hAnsi="Times New Roman" w:cs="Times New Roman"/>
                <w:color w:val="auto"/>
              </w:rPr>
            </w:pPr>
            <w:r w:rsidRPr="00561384">
              <w:rPr>
                <w:rFonts w:ascii="Times New Roman" w:hAnsi="Times New Roman" w:cs="Times New Roman"/>
                <w:b/>
                <w:color w:val="auto"/>
                <w:sz w:val="24"/>
                <w:szCs w:val="24"/>
              </w:rPr>
              <w:t>Công nghiệp sản xuất, chế biến thực phẩm</w:t>
            </w:r>
            <w:r w:rsidRPr="00561384">
              <w:rPr>
                <w:rFonts w:ascii="Times New Roman" w:hAnsi="Times New Roman" w:cs="Times New Roman"/>
                <w:color w:val="auto"/>
                <w:sz w:val="24"/>
                <w:szCs w:val="24"/>
              </w:rPr>
              <w:t xml:space="preserve"> phát triển </w:t>
            </w:r>
            <w:r w:rsidRPr="00561384">
              <w:rPr>
                <w:rFonts w:ascii="Times New Roman" w:hAnsi="Times New Roman" w:cs="Times New Roman"/>
                <w:color w:val="auto"/>
                <w:lang w:val="en-US"/>
              </w:rPr>
              <w:t xml:space="preserve">nhờ </w:t>
            </w:r>
            <w:r w:rsidRPr="00561384">
              <w:rPr>
                <w:rFonts w:ascii="Times New Roman" w:hAnsi="Times New Roman" w:cs="Times New Roman"/>
                <w:color w:val="auto"/>
                <w:sz w:val="24"/>
                <w:szCs w:val="24"/>
              </w:rPr>
              <w:t>nguyên liệu phong phú, lao động dồi dào, các thương hiệu nổi tiếng.</w:t>
            </w:r>
          </w:p>
          <w:p w:rsidR="00EF4C27" w:rsidRPr="00561384" w:rsidRDefault="00EF4C27" w:rsidP="003B3ECC">
            <w:pPr>
              <w:rPr>
                <w:rFonts w:ascii="Times New Roman" w:hAnsi="Times New Roman" w:cs="Times New Roman"/>
                <w:color w:val="auto"/>
              </w:rPr>
            </w:pPr>
            <w:r w:rsidRPr="00561384">
              <w:rPr>
                <w:rFonts w:ascii="Times New Roman" w:hAnsi="Times New Roman" w:cs="Times New Roman"/>
                <w:b/>
                <w:color w:val="auto"/>
                <w:sz w:val="24"/>
                <w:szCs w:val="24"/>
              </w:rPr>
              <w:t>Công nghiệp sản xuất sản phẩm điện tử</w:t>
            </w:r>
            <w:r w:rsidRPr="00561384">
              <w:rPr>
                <w:rFonts w:ascii="Times New Roman" w:hAnsi="Times New Roman" w:cs="Times New Roman"/>
                <w:color w:val="auto"/>
                <w:lang w:val="en-US"/>
              </w:rPr>
              <w:t xml:space="preserve"> </w:t>
            </w:r>
            <w:r w:rsidRPr="00561384">
              <w:rPr>
                <w:rFonts w:ascii="Times New Roman" w:hAnsi="Times New Roman" w:cs="Times New Roman"/>
                <w:color w:val="auto"/>
                <w:sz w:val="24"/>
                <w:szCs w:val="24"/>
              </w:rPr>
              <w:t>chủ yếu nhờ thu hút vốn đầu tư trực tiếp nước ngoài</w:t>
            </w:r>
          </w:p>
        </w:tc>
      </w:tr>
      <w:tr w:rsidR="00EF4C27" w:rsidRPr="003B3ECC">
        <w:tc>
          <w:tcPr>
            <w:tcW w:w="1433" w:type="dxa"/>
            <w:shd w:val="clear" w:color="auto" w:fill="FFF2CC"/>
            <w:vAlign w:val="center"/>
          </w:tcPr>
          <w:p w:rsidR="00EF4C27" w:rsidRPr="00561384" w:rsidRDefault="00EF4C27" w:rsidP="003B3ECC">
            <w:pPr>
              <w:rPr>
                <w:rFonts w:ascii="Times New Roman" w:eastAsia="Times New Roman" w:hAnsi="Times New Roman" w:cs="Times New Roman"/>
                <w:b/>
                <w:color w:val="auto"/>
                <w:sz w:val="24"/>
                <w:szCs w:val="24"/>
                <w:lang w:val="en-US"/>
              </w:rPr>
            </w:pPr>
            <w:r w:rsidRPr="00561384">
              <w:rPr>
                <w:rFonts w:ascii="Times New Roman" w:eastAsia="Times New Roman" w:hAnsi="Times New Roman" w:cs="Times New Roman"/>
                <w:b/>
                <w:color w:val="auto"/>
                <w:sz w:val="24"/>
                <w:szCs w:val="24"/>
                <w:lang w:val="en-US"/>
              </w:rPr>
              <w:t>Dịch vụ</w:t>
            </w:r>
          </w:p>
        </w:tc>
        <w:tc>
          <w:tcPr>
            <w:tcW w:w="9026" w:type="dxa"/>
            <w:shd w:val="clear" w:color="auto" w:fill="FFF2CC"/>
            <w:vAlign w:val="center"/>
          </w:tcPr>
          <w:p w:rsidR="00EF4C27" w:rsidRPr="00561384" w:rsidRDefault="00EF4C27" w:rsidP="00EF4C27">
            <w:pPr>
              <w:rPr>
                <w:rFonts w:ascii="Times New Roman" w:hAnsi="Times New Roman" w:cs="Times New Roman"/>
                <w:color w:val="auto"/>
              </w:rPr>
            </w:pPr>
            <w:r w:rsidRPr="00561384">
              <w:rPr>
                <w:rFonts w:ascii="Times New Roman" w:hAnsi="Times New Roman" w:cs="Times New Roman"/>
                <w:b/>
                <w:color w:val="auto"/>
                <w:sz w:val="24"/>
                <w:szCs w:val="24"/>
              </w:rPr>
              <w:t>Thế mạnh chủ yếu để phát triển du lịch</w:t>
            </w:r>
            <w:r w:rsidRPr="00561384">
              <w:rPr>
                <w:rFonts w:ascii="Times New Roman" w:hAnsi="Times New Roman" w:cs="Times New Roman"/>
                <w:color w:val="auto"/>
                <w:sz w:val="24"/>
                <w:szCs w:val="24"/>
              </w:rPr>
              <w:t xml:space="preserve"> </w:t>
            </w:r>
            <w:r w:rsidRPr="00561384">
              <w:rPr>
                <w:rFonts w:ascii="Times New Roman" w:hAnsi="Times New Roman" w:cs="Times New Roman"/>
                <w:color w:val="auto"/>
                <w:lang w:val="en-US"/>
              </w:rPr>
              <w:t xml:space="preserve">nhờ </w:t>
            </w:r>
            <w:r w:rsidRPr="00561384">
              <w:rPr>
                <w:rFonts w:ascii="Times New Roman" w:hAnsi="Times New Roman" w:cs="Times New Roman"/>
                <w:color w:val="auto"/>
                <w:sz w:val="24"/>
                <w:szCs w:val="24"/>
              </w:rPr>
              <w:t>diện tích rừng lớn, hệ sinh thái đa dạng và cảnh đẹp.</w:t>
            </w:r>
          </w:p>
        </w:tc>
      </w:tr>
    </w:tbl>
    <w:p w:rsidR="002D660C" w:rsidRDefault="002D660C" w:rsidP="003B3ECC">
      <w:pPr>
        <w:spacing w:line="240" w:lineRule="auto"/>
        <w:jc w:val="center"/>
        <w:rPr>
          <w:rFonts w:ascii="Times New Roman" w:eastAsia="Times New Roman" w:hAnsi="Times New Roman" w:cs="Times New Roman"/>
          <w:b/>
          <w:sz w:val="24"/>
          <w:szCs w:val="24"/>
          <w:u w:val="single"/>
          <w:lang w:val="en-US"/>
        </w:rPr>
      </w:pPr>
    </w:p>
    <w:p w:rsidR="002D660C" w:rsidRDefault="002D660C" w:rsidP="003B3ECC">
      <w:pPr>
        <w:spacing w:line="240" w:lineRule="auto"/>
        <w:jc w:val="center"/>
        <w:rPr>
          <w:rFonts w:ascii="Times New Roman" w:eastAsia="Times New Roman" w:hAnsi="Times New Roman" w:cs="Times New Roman"/>
          <w:b/>
          <w:sz w:val="24"/>
          <w:szCs w:val="24"/>
          <w:u w:val="single"/>
          <w:lang w:val="en-US"/>
        </w:rPr>
      </w:pPr>
    </w:p>
    <w:p w:rsidR="002D660C" w:rsidRDefault="002D660C" w:rsidP="003B3ECC">
      <w:pPr>
        <w:spacing w:line="240" w:lineRule="auto"/>
        <w:jc w:val="center"/>
        <w:rPr>
          <w:rFonts w:ascii="Times New Roman" w:eastAsia="Times New Roman" w:hAnsi="Times New Roman" w:cs="Times New Roman"/>
          <w:b/>
          <w:sz w:val="24"/>
          <w:szCs w:val="24"/>
          <w:u w:val="single"/>
          <w:lang w:val="en-US"/>
        </w:rPr>
      </w:pPr>
    </w:p>
    <w:p w:rsidR="002D660C" w:rsidRDefault="002D660C" w:rsidP="003B3ECC">
      <w:pPr>
        <w:spacing w:line="240" w:lineRule="auto"/>
        <w:jc w:val="center"/>
        <w:rPr>
          <w:rFonts w:ascii="Times New Roman" w:eastAsia="Times New Roman" w:hAnsi="Times New Roman" w:cs="Times New Roman"/>
          <w:b/>
          <w:sz w:val="24"/>
          <w:szCs w:val="24"/>
          <w:u w:val="single"/>
          <w:lang w:val="en-US"/>
        </w:rPr>
      </w:pPr>
    </w:p>
    <w:p w:rsidR="00E94570" w:rsidRPr="003B3ECC" w:rsidRDefault="002D660C" w:rsidP="003B3ECC">
      <w:pPr>
        <w:spacing w:line="240" w:lineRule="auto"/>
        <w:jc w:val="center"/>
        <w:rPr>
          <w:rFonts w:ascii="Times New Roman" w:eastAsia="Times New Roman" w:hAnsi="Times New Roman" w:cs="Times New Roman"/>
          <w:b/>
          <w:sz w:val="24"/>
          <w:szCs w:val="24"/>
          <w:u w:val="single"/>
          <w:lang w:val="en-US"/>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1798528" behindDoc="0" locked="0" layoutInCell="1" allowOverlap="1" wp14:anchorId="4F2C7AFE" wp14:editId="78774447">
                <wp:simplePos x="0" y="0"/>
                <wp:positionH relativeFrom="column">
                  <wp:posOffset>1905000</wp:posOffset>
                </wp:positionH>
                <wp:positionV relativeFrom="paragraph">
                  <wp:posOffset>132291</wp:posOffset>
                </wp:positionV>
                <wp:extent cx="2772410" cy="313055"/>
                <wp:effectExtent l="0" t="0" r="27940" b="10795"/>
                <wp:wrapNone/>
                <wp:docPr id="683630774" name="Round Diagonal Corner Rectangle 683630774"/>
                <wp:cNvGraphicFramePr/>
                <a:graphic xmlns:a="http://schemas.openxmlformats.org/drawingml/2006/main">
                  <a:graphicData uri="http://schemas.microsoft.com/office/word/2010/wordprocessingShape">
                    <wps:wsp>
                      <wps:cNvSpPr/>
                      <wps:spPr>
                        <a:xfrm>
                          <a:off x="0" y="0"/>
                          <a:ext cx="2772410" cy="313055"/>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2D660C">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2D660C">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2C7AFE" id="Round Diagonal Corner Rectangle 683630774" o:spid="_x0000_s1247" style="position:absolute;left:0;text-align:left;margin-left:150pt;margin-top:10.4pt;width:218.3pt;height:24.6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" adj="-11796480,,5400" path="m52177,l2772410,r,l2772410,260878v,28817,-23360,52177,-52177,52177l,313055r,l,52177c,23360,23360,,52177,xe" fillcolor="#ffc000" strokecolor="#ffc000" strokeweight="1pt">
                <v:stroke joinstyle="miter"/>
                <v:formulas/>
                <v:path arrowok="t" o:connecttype="custom" o:connectlocs="52177,0;2772410,0;2772410,0;2772410,260878;2720233,313055;0,313055;0,313055;0,52177;52177,0" o:connectangles="0,0,0,0,0,0,0,0,0" textboxrect="0,0,2772410,313055"/>
                <v:textbox>
                  <w:txbxContent>
                    <w:p w:rsidR="00034C79" w:rsidRPr="00992537" w:rsidRDefault="00034C79" w:rsidP="002D660C">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2D660C">
                      <w:pPr>
                        <w:jc w:val="center"/>
                        <w:rPr>
                          <w:color w:val="FF0000"/>
                        </w:rPr>
                      </w:pPr>
                    </w:p>
                  </w:txbxContent>
                </v:textbox>
              </v:shape>
            </w:pict>
          </mc:Fallback>
        </mc:AlternateContent>
      </w:r>
    </w:p>
    <w:p w:rsidR="001E2765" w:rsidRPr="003B3ECC" w:rsidRDefault="001E2765" w:rsidP="003B3ECC">
      <w:pPr>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B. </w:t>
      </w:r>
      <w:r w:rsidRPr="003B3ECC">
        <w:rPr>
          <w:rFonts w:ascii="Times New Roman" w:eastAsia="Times New Roman" w:hAnsi="Times New Roman" w:cs="Times New Roman"/>
          <w:b/>
          <w:sz w:val="24"/>
          <w:szCs w:val="24"/>
          <w:u w:val="single"/>
        </w:rPr>
        <w:t>CỦNG CỐ KIẾN THỨC</w:t>
      </w:r>
    </w:p>
    <w:p w:rsidR="001E2765" w:rsidRDefault="00807574" w:rsidP="003B3ECC">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35744" behindDoc="0" locked="0" layoutInCell="1" allowOverlap="1" wp14:anchorId="43748053" wp14:editId="676BCB57">
                <wp:simplePos x="0" y="0"/>
                <wp:positionH relativeFrom="column">
                  <wp:posOffset>635</wp:posOffset>
                </wp:positionH>
                <wp:positionV relativeFrom="paragraph">
                  <wp:posOffset>175895</wp:posOffset>
                </wp:positionV>
                <wp:extent cx="5634990" cy="186055"/>
                <wp:effectExtent l="0" t="0" r="41910" b="23495"/>
                <wp:wrapNone/>
                <wp:docPr id="683630775" name="Pentagon 683630775"/>
                <wp:cNvGraphicFramePr/>
                <a:graphic xmlns:a="http://schemas.openxmlformats.org/drawingml/2006/main">
                  <a:graphicData uri="http://schemas.microsoft.com/office/word/2010/wordprocessingShape">
                    <wps:wsp>
                      <wps:cNvSpPr/>
                      <wps:spPr>
                        <a:xfrm>
                          <a:off x="0" y="0"/>
                          <a:ext cx="563499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6712B" id="Pentagon 683630775" o:spid="_x0000_s1026" type="#_x0000_t15" style="position:absolute;margin-left:.05pt;margin-top:13.85pt;width:443.7pt;height:14.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" adj="21243" filled="f" strokecolor="#629dd1 [3205]" strokeweight="1pt"/>
            </w:pict>
          </mc:Fallback>
        </mc:AlternateContent>
      </w:r>
    </w:p>
    <w:p w:rsidR="003B3D78" w:rsidRPr="003B3D78" w:rsidRDefault="003B3D78" w:rsidP="003B3D78">
      <w:pPr>
        <w:spacing w:line="240" w:lineRule="auto"/>
        <w:rPr>
          <w:rFonts w:ascii="Times New Roman" w:eastAsia="Times New Roman" w:hAnsi="Times New Roman" w:cs="Times New Roman"/>
          <w:b/>
          <w:sz w:val="24"/>
          <w:szCs w:val="24"/>
        </w:rPr>
      </w:pPr>
      <w:r w:rsidRPr="00371F92">
        <w:rPr>
          <w:rFonts w:ascii="Times New Roman" w:eastAsia="Times New Roman" w:hAnsi="Times New Roman" w:cs="Times New Roman"/>
          <w:b/>
          <w:sz w:val="24"/>
          <w:szCs w:val="24"/>
        </w:rPr>
        <w:t>Trong bài tập này, bạn cần nối các câu trong Cột A với các mô tả thích hợp từ Cột B</w:t>
      </w:r>
    </w:p>
    <w:tbl>
      <w:tblPr>
        <w:tblStyle w:val="affffffffffff5"/>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0"/>
        <w:gridCol w:w="8469"/>
      </w:tblGrid>
      <w:tr w:rsidR="00AF2EC3" w:rsidRPr="003B3ECC" w:rsidTr="001E2765">
        <w:trPr>
          <w:tblHeader/>
        </w:trPr>
        <w:tc>
          <w:tcPr>
            <w:tcW w:w="199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A</w:t>
            </w:r>
          </w:p>
        </w:tc>
        <w:tc>
          <w:tcPr>
            <w:tcW w:w="846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B</w:t>
            </w:r>
          </w:p>
        </w:tc>
      </w:tr>
      <w:tr w:rsidR="00AF2EC3" w:rsidRPr="003B3ECC">
        <w:tc>
          <w:tcPr>
            <w:tcW w:w="1990"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 Dân số</w:t>
            </w:r>
          </w:p>
        </w:tc>
        <w:tc>
          <w:tcPr>
            <w:tcW w:w="846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 Là địa bàn sinh sống của nhiều dân tộc.</w:t>
            </w:r>
          </w:p>
        </w:tc>
      </w:tr>
      <w:tr w:rsidR="00AF2EC3" w:rsidRPr="003B3ECC">
        <w:tc>
          <w:tcPr>
            <w:tcW w:w="1990"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 Khoáng sản</w:t>
            </w:r>
          </w:p>
        </w:tc>
        <w:tc>
          <w:tcPr>
            <w:tcW w:w="846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 Cung cấp nhiên liệu cho công nghiệp luyện kim và các nhà máy nhiệt điện.</w:t>
            </w:r>
          </w:p>
        </w:tc>
      </w:tr>
      <w:tr w:rsidR="00AF2EC3" w:rsidRPr="003B3ECC">
        <w:tc>
          <w:tcPr>
            <w:tcW w:w="1990"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 Thủy điện</w:t>
            </w:r>
          </w:p>
        </w:tc>
        <w:tc>
          <w:tcPr>
            <w:tcW w:w="846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 Các sông có độ dốc lớn, nhiều thác, ghềnh, tạo tiềm năng thủy điện lớn.</w:t>
            </w:r>
          </w:p>
        </w:tc>
      </w:tr>
      <w:tr w:rsidR="00AF2EC3" w:rsidRPr="003B3ECC">
        <w:tc>
          <w:tcPr>
            <w:tcW w:w="1990"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 Cây trồng cận nhiệt, ôn đới</w:t>
            </w:r>
          </w:p>
        </w:tc>
        <w:tc>
          <w:tcPr>
            <w:tcW w:w="846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 Địa hình đồi núi, đất feralit, khí hậu nhiệt đới ẩm gió mùa với mùa đông lạnh, phân hóa theo độ cao. Dân cư có nhiều kinh nghiệm canh tác và chế biến.</w:t>
            </w:r>
          </w:p>
        </w:tc>
      </w:tr>
      <w:tr w:rsidR="00AF2EC3" w:rsidRPr="003B3ECC">
        <w:tc>
          <w:tcPr>
            <w:tcW w:w="1990"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 Chăn nuôi gia súc lớn</w:t>
            </w:r>
          </w:p>
        </w:tc>
        <w:tc>
          <w:tcPr>
            <w:tcW w:w="846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 Địa hình đồi núi, cao nguyên, nhiều đồng cỏ, khí hậu thích hợp cho chăn nuôi gia súc lớn.</w:t>
            </w:r>
          </w:p>
        </w:tc>
      </w:tr>
      <w:tr w:rsidR="00AF2EC3" w:rsidRPr="003B3ECC">
        <w:tc>
          <w:tcPr>
            <w:tcW w:w="1990"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 Khoáng sản</w:t>
            </w:r>
          </w:p>
        </w:tc>
        <w:tc>
          <w:tcPr>
            <w:tcW w:w="846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 Giàu khoáng sản bậc nhất nước.</w:t>
            </w:r>
          </w:p>
        </w:tc>
      </w:tr>
      <w:tr w:rsidR="00AF2EC3" w:rsidRPr="003B3ECC">
        <w:tc>
          <w:tcPr>
            <w:tcW w:w="1990"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 Cây trồng cận nhiệt, ôn đới</w:t>
            </w:r>
          </w:p>
        </w:tc>
        <w:tc>
          <w:tcPr>
            <w:tcW w:w="846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 Thị trường tiêu thụ mở rộng.</w:t>
            </w:r>
          </w:p>
        </w:tc>
      </w:tr>
      <w:tr w:rsidR="00AF2EC3" w:rsidRPr="003B3ECC">
        <w:tc>
          <w:tcPr>
            <w:tcW w:w="1990"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 Thủy điện</w:t>
            </w:r>
          </w:p>
        </w:tc>
        <w:tc>
          <w:tcPr>
            <w:tcW w:w="846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 Các nhà máy thủy điện cung cấp điện.</w:t>
            </w:r>
          </w:p>
        </w:tc>
      </w:tr>
      <w:tr w:rsidR="00AF2EC3" w:rsidRPr="003B3ECC">
        <w:tc>
          <w:tcPr>
            <w:tcW w:w="1990"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 Chăn nuôi gia súc lớn</w:t>
            </w:r>
          </w:p>
        </w:tc>
        <w:tc>
          <w:tcPr>
            <w:tcW w:w="846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 Đàn trâu chiếm 55% tổng đàn trâu cả nước.</w:t>
            </w:r>
          </w:p>
        </w:tc>
      </w:tr>
      <w:tr w:rsidR="00AF2EC3" w:rsidRPr="003B3ECC">
        <w:tc>
          <w:tcPr>
            <w:tcW w:w="1990"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10. Dân số</w:t>
            </w:r>
          </w:p>
        </w:tc>
        <w:tc>
          <w:tcPr>
            <w:tcW w:w="846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 Mật độ dân số thấp, tỉ lệ tăng dân số tự nhiên khá cao, tỉ lệ dân thành thị thấp, tỉ lệ lao động thấp.</w:t>
            </w:r>
          </w:p>
        </w:tc>
      </w:tr>
    </w:tbl>
    <w:p w:rsidR="00B5682E" w:rsidRPr="003B3ECC" w:rsidRDefault="00807574"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37792" behindDoc="0" locked="0" layoutInCell="1" allowOverlap="1" wp14:anchorId="4D026ACA" wp14:editId="70C7A710">
                <wp:simplePos x="0" y="0"/>
                <wp:positionH relativeFrom="column">
                  <wp:posOffset>635</wp:posOffset>
                </wp:positionH>
                <wp:positionV relativeFrom="paragraph">
                  <wp:posOffset>635</wp:posOffset>
                </wp:positionV>
                <wp:extent cx="4091940" cy="186055"/>
                <wp:effectExtent l="0" t="0" r="41910" b="23495"/>
                <wp:wrapNone/>
                <wp:docPr id="683630776" name="Pentagon 683630776"/>
                <wp:cNvGraphicFramePr/>
                <a:graphic xmlns:a="http://schemas.openxmlformats.org/drawingml/2006/main">
                  <a:graphicData uri="http://schemas.microsoft.com/office/word/2010/wordprocessingShape">
                    <wps:wsp>
                      <wps:cNvSpPr/>
                      <wps:spPr>
                        <a:xfrm>
                          <a:off x="0" y="0"/>
                          <a:ext cx="409194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4AA18" id="Pentagon 683630776" o:spid="_x0000_s1026" type="#_x0000_t15" style="position:absolute;margin-left:.05pt;margin-top:.05pt;width:322.2pt;height:14.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" adj="21109" filled="f" strokecolor="#629dd1 [3205]" strokeweight="1pt"/>
            </w:pict>
          </mc:Fallback>
        </mc:AlternateContent>
      </w:r>
      <w:r w:rsidR="005D3E80" w:rsidRPr="003B3ECC">
        <w:rPr>
          <w:rFonts w:ascii="Times New Roman" w:eastAsia="Times New Roman" w:hAnsi="Times New Roman" w:cs="Times New Roman"/>
          <w:b/>
          <w:sz w:val="24"/>
          <w:szCs w:val="24"/>
        </w:rPr>
        <w:t>Dưới đây là bảng đáp án bài tập nối các thông tin tương ứng:</w:t>
      </w:r>
    </w:p>
    <w:tbl>
      <w:tblPr>
        <w:tblStyle w:val="affffffffffff6"/>
        <w:tblW w:w="10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973"/>
        <w:gridCol w:w="972"/>
        <w:gridCol w:w="972"/>
        <w:gridCol w:w="972"/>
        <w:gridCol w:w="972"/>
        <w:gridCol w:w="972"/>
        <w:gridCol w:w="972"/>
        <w:gridCol w:w="972"/>
        <w:gridCol w:w="1652"/>
      </w:tblGrid>
      <w:tr w:rsidR="00AF2EC3" w:rsidRPr="003B3ECC" w:rsidTr="00E94570">
        <w:trPr>
          <w:trHeight w:val="198"/>
          <w:tblHeader/>
        </w:trPr>
        <w:tc>
          <w:tcPr>
            <w:tcW w:w="98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w:t>
            </w:r>
          </w:p>
        </w:tc>
        <w:tc>
          <w:tcPr>
            <w:tcW w:w="97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w:t>
            </w:r>
          </w:p>
        </w:tc>
        <w:tc>
          <w:tcPr>
            <w:tcW w:w="9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3</w:t>
            </w:r>
          </w:p>
        </w:tc>
        <w:tc>
          <w:tcPr>
            <w:tcW w:w="9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4</w:t>
            </w:r>
          </w:p>
        </w:tc>
        <w:tc>
          <w:tcPr>
            <w:tcW w:w="9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5</w:t>
            </w:r>
          </w:p>
        </w:tc>
        <w:tc>
          <w:tcPr>
            <w:tcW w:w="9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6</w:t>
            </w:r>
          </w:p>
        </w:tc>
        <w:tc>
          <w:tcPr>
            <w:tcW w:w="9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7</w:t>
            </w:r>
          </w:p>
        </w:tc>
        <w:tc>
          <w:tcPr>
            <w:tcW w:w="9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8</w:t>
            </w:r>
          </w:p>
        </w:tc>
        <w:tc>
          <w:tcPr>
            <w:tcW w:w="9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9</w:t>
            </w:r>
          </w:p>
        </w:tc>
        <w:tc>
          <w:tcPr>
            <w:tcW w:w="165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10</w:t>
            </w:r>
          </w:p>
        </w:tc>
      </w:tr>
      <w:tr w:rsidR="00AF2EC3" w:rsidRPr="003B3ECC">
        <w:trPr>
          <w:trHeight w:val="198"/>
        </w:trPr>
        <w:tc>
          <w:tcPr>
            <w:tcW w:w="98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w:t>
            </w:r>
          </w:p>
        </w:tc>
        <w:tc>
          <w:tcPr>
            <w:tcW w:w="97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w:t>
            </w:r>
          </w:p>
        </w:tc>
        <w:tc>
          <w:tcPr>
            <w:tcW w:w="97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w:t>
            </w:r>
          </w:p>
        </w:tc>
        <w:tc>
          <w:tcPr>
            <w:tcW w:w="97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w:t>
            </w:r>
          </w:p>
        </w:tc>
        <w:tc>
          <w:tcPr>
            <w:tcW w:w="97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w:t>
            </w:r>
          </w:p>
        </w:tc>
        <w:tc>
          <w:tcPr>
            <w:tcW w:w="97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w:t>
            </w:r>
          </w:p>
        </w:tc>
        <w:tc>
          <w:tcPr>
            <w:tcW w:w="97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w:t>
            </w:r>
          </w:p>
        </w:tc>
        <w:tc>
          <w:tcPr>
            <w:tcW w:w="97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w:t>
            </w:r>
          </w:p>
        </w:tc>
        <w:tc>
          <w:tcPr>
            <w:tcW w:w="97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w:t>
            </w:r>
          </w:p>
        </w:tc>
        <w:tc>
          <w:tcPr>
            <w:tcW w:w="165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w:t>
            </w:r>
          </w:p>
        </w:tc>
      </w:tr>
    </w:tbl>
    <w:p w:rsidR="00E94570" w:rsidRPr="003B3ECC" w:rsidRDefault="002D660C" w:rsidP="003B3ECC">
      <w:pPr>
        <w:widowControl w:val="0"/>
        <w:tabs>
          <w:tab w:val="left" w:pos="567"/>
          <w:tab w:val="left" w:pos="2835"/>
          <w:tab w:val="left" w:pos="5103"/>
          <w:tab w:val="left" w:pos="7371"/>
        </w:tabs>
        <w:spacing w:line="240" w:lineRule="auto"/>
        <w:jc w:val="center"/>
        <w:rPr>
          <w:rFonts w:ascii="Times New Roman" w:eastAsia="Times New Roman" w:hAnsi="Times New Roman" w:cs="Times New Roman"/>
          <w:b/>
          <w:sz w:val="24"/>
          <w:szCs w:val="24"/>
          <w:u w:val="single"/>
          <w:lang w:val="en-US"/>
        </w:rPr>
      </w:pPr>
      <w:r w:rsidRPr="003926B7">
        <w:rPr>
          <w:rFonts w:ascii="Times New Roman" w:hAnsi="Times New Roman" w:cs="Times New Roman"/>
          <w:b/>
          <w:bCs/>
          <w:noProof/>
          <w:lang w:val="en-US"/>
        </w:rPr>
        <mc:AlternateContent>
          <mc:Choice Requires="wps">
            <w:drawing>
              <wp:anchor distT="0" distB="0" distL="114300" distR="114300" simplePos="0" relativeHeight="251800576" behindDoc="0" locked="0" layoutInCell="1" allowOverlap="1" wp14:anchorId="676DEB69" wp14:editId="7EED0CBB">
                <wp:simplePos x="0" y="0"/>
                <wp:positionH relativeFrom="column">
                  <wp:posOffset>1854200</wp:posOffset>
                </wp:positionH>
                <wp:positionV relativeFrom="paragraph">
                  <wp:posOffset>132927</wp:posOffset>
                </wp:positionV>
                <wp:extent cx="2772410" cy="321310"/>
                <wp:effectExtent l="0" t="0" r="27940" b="21590"/>
                <wp:wrapNone/>
                <wp:docPr id="683630777" name="Round Diagonal Corner Rectangle 683630777"/>
                <wp:cNvGraphicFramePr/>
                <a:graphic xmlns:a="http://schemas.openxmlformats.org/drawingml/2006/main">
                  <a:graphicData uri="http://schemas.microsoft.com/office/word/2010/wordprocessingShape">
                    <wps:wsp>
                      <wps:cNvSpPr/>
                      <wps:spPr>
                        <a:xfrm>
                          <a:off x="0" y="0"/>
                          <a:ext cx="2772410" cy="32131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2D660C">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2D660C">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6DEB69" id="Round Diagonal Corner Rectangle 683630777" o:spid="_x0000_s1248" style="position:absolute;left:0;text-align:left;margin-left:146pt;margin-top:10.45pt;width:218.3pt;height:25.3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21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" adj="-11796480,,5400" path="m53553,l2772410,r,l2772410,267757v,29577,-23976,53553,-53553,53553l,321310r,l,53553c,23976,23976,,53553,xe" fillcolor="#ffc000" strokecolor="#ffc000" strokeweight="1pt">
                <v:stroke joinstyle="miter"/>
                <v:formulas/>
                <v:path arrowok="t" o:connecttype="custom" o:connectlocs="53553,0;2772410,0;2772410,0;2772410,267757;2718857,321310;0,321310;0,321310;0,53553;53553,0" o:connectangles="0,0,0,0,0,0,0,0,0" textboxrect="0,0,2772410,321310"/>
                <v:textbox>
                  <w:txbxContent>
                    <w:p w:rsidR="00034C79" w:rsidRPr="00992537" w:rsidRDefault="00034C79" w:rsidP="002D660C">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2D660C">
                      <w:pPr>
                        <w:jc w:val="center"/>
                        <w:rPr>
                          <w:color w:val="FF0000"/>
                        </w:rPr>
                      </w:pPr>
                    </w:p>
                  </w:txbxContent>
                </v:textbox>
              </v:shape>
            </w:pict>
          </mc:Fallback>
        </mc:AlternateContent>
      </w:r>
    </w:p>
    <w:p w:rsidR="00B5682E" w:rsidRPr="003B3ECC" w:rsidRDefault="001E2765" w:rsidP="003B3ECC">
      <w:pPr>
        <w:widowControl w:val="0"/>
        <w:tabs>
          <w:tab w:val="left" w:pos="567"/>
          <w:tab w:val="left" w:pos="2835"/>
          <w:tab w:val="left" w:pos="5103"/>
          <w:tab w:val="left" w:pos="7371"/>
        </w:tabs>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C. </w:t>
      </w:r>
      <w:r w:rsidRPr="003B3ECC">
        <w:rPr>
          <w:rFonts w:ascii="Times New Roman" w:eastAsia="Times New Roman" w:hAnsi="Times New Roman" w:cs="Times New Roman"/>
          <w:b/>
          <w:sz w:val="24"/>
          <w:szCs w:val="24"/>
          <w:u w:val="single"/>
        </w:rPr>
        <w:t>ĐỀ THI VẬN DỤNG</w:t>
      </w:r>
    </w:p>
    <w:p w:rsidR="00E94570" w:rsidRPr="003B3ECC" w:rsidRDefault="00E94570" w:rsidP="003B3ECC">
      <w:pPr>
        <w:widowControl w:val="0"/>
        <w:tabs>
          <w:tab w:val="left" w:pos="567"/>
          <w:tab w:val="left" w:pos="2835"/>
          <w:tab w:val="left" w:pos="5103"/>
          <w:tab w:val="left" w:pos="7371"/>
        </w:tabs>
        <w:spacing w:line="240" w:lineRule="auto"/>
        <w:jc w:val="center"/>
        <w:rPr>
          <w:rFonts w:ascii="Times New Roman" w:eastAsia="Times New Roman" w:hAnsi="Times New Roman" w:cs="Times New Roman"/>
          <w:sz w:val="24"/>
          <w:szCs w:val="24"/>
        </w:rPr>
      </w:pPr>
    </w:p>
    <w:p w:rsidR="00CC11EE" w:rsidRPr="003B3ECC" w:rsidRDefault="00CC11EE" w:rsidP="00CC11E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 Thí sinh trả lời từ câu 1 đến câu 18. Mỗi câu hỏi thí sinh chỉ chọn một phương án.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Trung du và miền núi Bắc Bộ </w:t>
      </w:r>
      <w:r w:rsidRPr="007527C4">
        <w:rPr>
          <w:rFonts w:ascii="Times New Roman" w:hAnsi="Times New Roman" w:cs="Times New Roman"/>
          <w:sz w:val="24"/>
          <w:szCs w:val="24"/>
          <w:u w:val="single"/>
        </w:rPr>
        <w:t>không có</w:t>
      </w:r>
      <w:r w:rsidRPr="003B3ECC">
        <w:rPr>
          <w:rFonts w:ascii="Times New Roman" w:hAnsi="Times New Roman" w:cs="Times New Roman"/>
          <w:sz w:val="24"/>
          <w:szCs w:val="24"/>
        </w:rPr>
        <w:t xml:space="preserve"> thế mạnh kinh tế nào sau đây?</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Phát triển năng lượng </w:t>
      </w:r>
      <w:r w:rsidR="007527C4">
        <w:rPr>
          <w:rFonts w:ascii="Times New Roman" w:hAnsi="Times New Roman" w:cs="Times New Roman"/>
          <w:sz w:val="24"/>
          <w:szCs w:val="24"/>
          <w:lang w:val="en-US"/>
        </w:rPr>
        <w:t>từ biển</w:t>
      </w:r>
      <w:r w:rsidRPr="003B3ECC">
        <w:rPr>
          <w:rFonts w:ascii="Times New Roman" w:hAnsi="Times New Roman" w:cs="Times New Roman"/>
          <w:sz w:val="24"/>
          <w:szCs w:val="24"/>
        </w:rPr>
        <w:t>.</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Trồng cây công nghiệp, rau quả.</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Phát triển chăn nuôi gia súc lớn.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Khai thác và chế biến khoáng sản.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Thế mạnh để phát triển cây trồng có nguồn gốc cận nhiệt và ôn đới ở Trung du và miền Bắc Bộ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diện tích rừng lớn, hệ sinh thái đa dạng và cảnh đẹp.</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giàu tài nguyên khoáng sản, đa dạng về chủng loại.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khí hậu nhiệt đới ẩm gió mùa với mùa đông lạnh.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nhiều sông với nguồn trữ năng thủy điện dồi dào.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Công nghiệp sản xuất, chế biến thực phẩm phát triển ở Trung du và miền núi Bắc Bộ rộng khắp chủ yếu dựa vào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cơ sở hạ tầng ngày càng đồng bộ, nhiều nguồn đầu tư, thị trường lớn.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lao động trẻ, chính sách phát triển, ứng dụng khoa học và công nghệ.</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nguyên liệu phong phú, lao động dồi dào, các thương hiệu nổi tiếng.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dân cư đông đúc, lao động có kinh nghiệm, nhiều cơ sở truyền thống.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Hoạt động chăn nuôi gia súc lớn ở Trung du và miền núi Bắc Bộ cần chú ý đến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đẩy mạnh chăn nuôi nông hộ, tăng chăn thả tự nhiên.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ứng dụng khoa học và công nghệ, sản xuất tập trung.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môi trường nước, không khí, suy giảm diện tích rừng.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những thay đổi của môi trường và vấn đề tái định cư.</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5.</w:t>
      </w:r>
      <w:r w:rsidRPr="003B3ECC">
        <w:rPr>
          <w:rFonts w:ascii="Times New Roman" w:hAnsi="Times New Roman" w:cs="Times New Roman"/>
          <w:sz w:val="24"/>
          <w:szCs w:val="24"/>
        </w:rPr>
        <w:t xml:space="preserve"> Thế mạnh để phát triển công nghiệp khai khoáng ở Trung du và miền núi Bắc Bộ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giàu tài nguyên khoáng sản, đa dạng về chủng loại.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nhiều sông với nguồn trữ năng thuỷ điện dồi dào.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khí hậu nhiệt đới ẩm gió mùa với mùa đông lạnh.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diện tích rừng lớn, hệ sinh thái đa dạng và cảnh đẹp.</w:t>
      </w:r>
    </w:p>
    <w:p w:rsidR="000A00EF" w:rsidRDefault="000A00EF" w:rsidP="003B3ECC">
      <w:pPr>
        <w:spacing w:line="240" w:lineRule="auto"/>
        <w:rPr>
          <w:rFonts w:ascii="Times New Roman" w:hAnsi="Times New Roman" w:cs="Times New Roman"/>
          <w:b/>
          <w:sz w:val="24"/>
          <w:szCs w:val="24"/>
        </w:rPr>
      </w:pP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Câu 6.</w:t>
      </w:r>
      <w:r w:rsidRPr="003B3ECC">
        <w:rPr>
          <w:rFonts w:ascii="Times New Roman" w:hAnsi="Times New Roman" w:cs="Times New Roman"/>
          <w:sz w:val="24"/>
          <w:szCs w:val="24"/>
        </w:rPr>
        <w:t xml:space="preserve"> Thế mạnh để phát triển công nghiệp điện ở Trung du và miền núi Bắc Bộ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khí hậu nhiệt đới ẩm gió mùa với mùa đông lạnh.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nhiều sông với nguồn trữ năng thuỷ điện dồi dào.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giàu tài nguyên khoáng sản, đa dạng về chủng loại.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diện tích rừng lớn, hệ sinh thái đa dạng và cảnh đẹp.</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7.</w:t>
      </w:r>
      <w:r w:rsidRPr="003B3ECC">
        <w:rPr>
          <w:rFonts w:ascii="Times New Roman" w:hAnsi="Times New Roman" w:cs="Times New Roman"/>
          <w:sz w:val="24"/>
          <w:szCs w:val="24"/>
        </w:rPr>
        <w:t xml:space="preserve"> Thế mạnh chủ yếu để phát triển chăn nuôi gia súc lớn ở Trung du và miền núi Bắc Bộ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đầu nguồn của một số sông, nhiều suối với nguồn nước dồi dào.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các cao nguyên, các đồng cỏ và khí hậu nhiệt đới ẩm gió mùa.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các sơn nguyên, đồi núi thấp và khí hậu có một mùa đông lạnh.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diện tích rừng lớn, nhiều vườn quốc gia và hệ sinh thái đa dạng.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8.</w:t>
      </w:r>
      <w:r w:rsidRPr="003B3ECC">
        <w:rPr>
          <w:rFonts w:ascii="Times New Roman" w:hAnsi="Times New Roman" w:cs="Times New Roman"/>
          <w:sz w:val="24"/>
          <w:szCs w:val="24"/>
        </w:rPr>
        <w:t xml:space="preserve"> Thuận lợi về điều kiện kinh tế - xã hội của Trung du và miền núi Bắc Bộ đối với phát triển kinh tế không phải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Nhà nước hỗ trợ thông qua các chương trình mục tiêu quốc gia.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cơ sở hạ tầng được đầu tư nâng cấp với đường bộ khá phát triển.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lao động khá đông, tỉ lệ qua đào tạo cao hơn trung bình cả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các khu kinh tế cửa khẩu, khu công nghiệp lớn nhất cả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9.</w:t>
      </w:r>
      <w:r w:rsidRPr="003B3ECC">
        <w:rPr>
          <w:rFonts w:ascii="Times New Roman" w:hAnsi="Times New Roman" w:cs="Times New Roman"/>
          <w:sz w:val="24"/>
          <w:szCs w:val="24"/>
        </w:rPr>
        <w:t xml:space="preserve"> Hoạt động khai thác thủy điện ở Trung du và miền núi Bắc Bộ cần chú ý đến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những thay đổi của môi trường và vấn đề tái định cư.</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ứng dụng khoa học và công nghệ, sản xuất tập trung.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môi trường nước, không khí, suy giảm diện tích rừng.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việc gắn với chế biến, phát triển theo hướng hàng hóa.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10.</w:t>
      </w:r>
      <w:r w:rsidRPr="003B3ECC">
        <w:rPr>
          <w:rFonts w:ascii="Times New Roman" w:hAnsi="Times New Roman" w:cs="Times New Roman"/>
          <w:sz w:val="24"/>
          <w:szCs w:val="24"/>
        </w:rPr>
        <w:t xml:space="preserve"> Công nghiệp sản xuất sản phẩm điện tử, máy vi tính ở Trung du và miền núi Bắc Bộ hiện nay phát triển mạnh chủ yếu nhờ vào</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hoạt động của các khu kinh tế cửa khẩu.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nguồn lao động có kĩ thuật cao rất đông.</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thu hút vốn đầu tư trực tiếp nước ngoài.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nguồn nguyên liệu tại chỗ rất phong phú.</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11.</w:t>
      </w:r>
      <w:r w:rsidRPr="003B3ECC">
        <w:rPr>
          <w:rFonts w:ascii="Times New Roman" w:hAnsi="Times New Roman" w:cs="Times New Roman"/>
          <w:sz w:val="24"/>
          <w:szCs w:val="24"/>
        </w:rPr>
        <w:t xml:space="preserve"> Hoạt động khai thác khoáng sản ở Trung du và miền núi Bắc Bộ cần chú ý đến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những thay đổi của môi trường và vấn đề tái định cư.</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w:t>
      </w:r>
      <w:r w:rsidR="00EF4C27" w:rsidRPr="003B3ECC">
        <w:rPr>
          <w:rFonts w:ascii="Times New Roman" w:hAnsi="Times New Roman" w:cs="Times New Roman"/>
          <w:sz w:val="24"/>
          <w:szCs w:val="24"/>
        </w:rPr>
        <w:t>môi trường nước, không khí, suy giảm diện tích rừng</w:t>
      </w:r>
      <w:r w:rsidRPr="003B3ECC">
        <w:rPr>
          <w:rFonts w:ascii="Times New Roman" w:hAnsi="Times New Roman" w:cs="Times New Roman"/>
          <w:sz w:val="24"/>
          <w:szCs w:val="24"/>
        </w:rPr>
        <w: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việc gắn với chế biến, phát triển theo hướng hàng hóa.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ứng dụng khoa học và công nghệ, sản xuất tập trung.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12.</w:t>
      </w:r>
      <w:r w:rsidRPr="003B3ECC">
        <w:rPr>
          <w:rFonts w:ascii="Times New Roman" w:hAnsi="Times New Roman" w:cs="Times New Roman"/>
          <w:sz w:val="24"/>
          <w:szCs w:val="24"/>
        </w:rPr>
        <w:t xml:space="preserve"> Thuận lợi chủ yếu của vị trí địa lí Trung du và miền núi Bắc Bộ đối với phát triển kinh tế - xã hộ</w:t>
      </w:r>
      <w:r w:rsidR="00933116">
        <w:rPr>
          <w:rFonts w:ascii="Times New Roman" w:hAnsi="Times New Roman" w:cs="Times New Roman"/>
          <w:sz w:val="24"/>
          <w:szCs w:val="24"/>
        </w:rPr>
        <w:t>i</w:t>
      </w:r>
    </w:p>
    <w:p w:rsidR="00B5682E" w:rsidRPr="00EF4C27" w:rsidRDefault="005D3E80" w:rsidP="003B3ECC">
      <w:pPr>
        <w:tabs>
          <w:tab w:val="left" w:pos="5400"/>
        </w:tabs>
        <w:spacing w:line="240" w:lineRule="auto"/>
        <w:rPr>
          <w:rFonts w:ascii="Times New Roman" w:hAnsi="Times New Roman" w:cs="Times New Roman"/>
          <w:sz w:val="23"/>
          <w:szCs w:val="23"/>
        </w:rPr>
      </w:pPr>
      <w:r w:rsidRPr="00EF4C27">
        <w:rPr>
          <w:rFonts w:ascii="Times New Roman" w:hAnsi="Times New Roman" w:cs="Times New Roman"/>
          <w:b/>
          <w:sz w:val="23"/>
          <w:szCs w:val="23"/>
        </w:rPr>
        <w:t xml:space="preserve">     A.</w:t>
      </w:r>
      <w:r w:rsidRPr="00EF4C27">
        <w:rPr>
          <w:rFonts w:ascii="Times New Roman" w:hAnsi="Times New Roman" w:cs="Times New Roman"/>
          <w:sz w:val="23"/>
          <w:szCs w:val="23"/>
        </w:rPr>
        <w:t xml:space="preserve"> phạm vi lãnh thổ của vùng gồm có nhiều tỉnh.</w:t>
      </w:r>
      <w:r w:rsidRPr="00EF4C27">
        <w:rPr>
          <w:rFonts w:ascii="Times New Roman" w:hAnsi="Times New Roman" w:cs="Times New Roman"/>
          <w:sz w:val="23"/>
          <w:szCs w:val="23"/>
        </w:rPr>
        <w:tab/>
      </w:r>
      <w:r w:rsidRPr="00EF4C27">
        <w:rPr>
          <w:rFonts w:ascii="Times New Roman" w:hAnsi="Times New Roman" w:cs="Times New Roman"/>
          <w:b/>
          <w:sz w:val="23"/>
          <w:szCs w:val="23"/>
        </w:rPr>
        <w:t xml:space="preserve">     B.</w:t>
      </w:r>
      <w:r w:rsidRPr="00EF4C27">
        <w:rPr>
          <w:rFonts w:ascii="Times New Roman" w:hAnsi="Times New Roman" w:cs="Times New Roman"/>
          <w:sz w:val="23"/>
          <w:szCs w:val="23"/>
        </w:rPr>
        <w:t xml:space="preserve"> diện tích tự nhiên hàng đầu trong các vùng.</w:t>
      </w:r>
    </w:p>
    <w:p w:rsidR="00B5682E" w:rsidRPr="00EF4C27" w:rsidRDefault="005D3E80" w:rsidP="003B3ECC">
      <w:pPr>
        <w:tabs>
          <w:tab w:val="left" w:pos="5400"/>
        </w:tabs>
        <w:spacing w:line="240" w:lineRule="auto"/>
        <w:rPr>
          <w:rFonts w:ascii="Times New Roman" w:hAnsi="Times New Roman" w:cs="Times New Roman"/>
          <w:sz w:val="23"/>
          <w:szCs w:val="23"/>
        </w:rPr>
      </w:pPr>
      <w:r w:rsidRPr="00EF4C27">
        <w:rPr>
          <w:rFonts w:ascii="Times New Roman" w:hAnsi="Times New Roman" w:cs="Times New Roman"/>
          <w:b/>
          <w:sz w:val="23"/>
          <w:szCs w:val="23"/>
        </w:rPr>
        <w:t xml:space="preserve">     *C.</w:t>
      </w:r>
      <w:r w:rsidRPr="00EF4C27">
        <w:rPr>
          <w:rFonts w:ascii="Times New Roman" w:hAnsi="Times New Roman" w:cs="Times New Roman"/>
          <w:sz w:val="23"/>
          <w:szCs w:val="23"/>
        </w:rPr>
        <w:t xml:space="preserve"> giáp vùng kinh tế phát triển bậc nhất nước ta.</w:t>
      </w:r>
      <w:r w:rsidRPr="00EF4C27">
        <w:rPr>
          <w:rFonts w:ascii="Times New Roman" w:hAnsi="Times New Roman" w:cs="Times New Roman"/>
          <w:sz w:val="23"/>
          <w:szCs w:val="23"/>
        </w:rPr>
        <w:tab/>
      </w:r>
      <w:r w:rsidRPr="00EF4C27">
        <w:rPr>
          <w:rFonts w:ascii="Times New Roman" w:hAnsi="Times New Roman" w:cs="Times New Roman"/>
          <w:b/>
          <w:sz w:val="23"/>
          <w:szCs w:val="23"/>
        </w:rPr>
        <w:t xml:space="preserve">     D.</w:t>
      </w:r>
      <w:r w:rsidRPr="00EF4C27">
        <w:rPr>
          <w:rFonts w:ascii="Times New Roman" w:hAnsi="Times New Roman" w:cs="Times New Roman"/>
          <w:sz w:val="23"/>
          <w:szCs w:val="23"/>
        </w:rPr>
        <w:t xml:space="preserve"> có đường biên chung với Trung Quốc và Lào.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13.</w:t>
      </w:r>
      <w:r w:rsidRPr="003B3ECC">
        <w:rPr>
          <w:rFonts w:ascii="Times New Roman" w:hAnsi="Times New Roman" w:cs="Times New Roman"/>
          <w:sz w:val="24"/>
          <w:szCs w:val="24"/>
        </w:rPr>
        <w:t xml:space="preserve"> Việc phát triển thuỷ điện ở Trung du và miền núi Bắc Bộ chủ yếu nhằm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thúc đẩy sản xuất phát triển và thay đổi cơ cấu điện.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chuyển dịch cơ cấu sản xuất và tăng trưởng kinh tế.</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cung cấp nguồn điện năng và khai thác thế mạnh.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tạo ra nhiều việc làm và thay đổi bộ mặt của vùng.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14.</w:t>
      </w:r>
      <w:r w:rsidRPr="003B3ECC">
        <w:rPr>
          <w:rFonts w:ascii="Times New Roman" w:hAnsi="Times New Roman" w:cs="Times New Roman"/>
          <w:sz w:val="24"/>
          <w:szCs w:val="24"/>
        </w:rPr>
        <w:t xml:space="preserve"> Thế mạnh chủ yếu để phát triển du lịch ở Trung du và miền núi Bắc Bộ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khí hậu nhiệt đới ẩm gió mùa với mùa đông lạnh.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nhiều sông với nguồn trữ năng thủy điện dồi dào.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diện tích rừng lớn, hệ sinh thái đa dạng và cảnh đẹp.</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giàu tài nguyên khoáng sản, đa dạng về chủng loại.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15.</w:t>
      </w:r>
      <w:r w:rsidRPr="003B3ECC">
        <w:rPr>
          <w:rFonts w:ascii="Times New Roman" w:hAnsi="Times New Roman" w:cs="Times New Roman"/>
          <w:sz w:val="24"/>
          <w:szCs w:val="24"/>
        </w:rPr>
        <w:t xml:space="preserve"> Trung du và miền núi Bắc Bộ có nhiều thuận lợi tự nhiên để phát triển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vùng chuyên canh lớn cây lúa gạo.</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cây công nghiệp lâu năm nhiệt đới.</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chăn nuôi các loại gia cầm và bò.</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thuỷ điện và khai thác khoáng sản.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16.</w:t>
      </w:r>
      <w:r w:rsidRPr="003B3ECC">
        <w:rPr>
          <w:rFonts w:ascii="Times New Roman" w:hAnsi="Times New Roman" w:cs="Times New Roman"/>
          <w:sz w:val="24"/>
          <w:szCs w:val="24"/>
        </w:rPr>
        <w:t xml:space="preserve"> Trung du và miền núi Bắc Bộ có</w:t>
      </w:r>
    </w:p>
    <w:p w:rsidR="00B5682E" w:rsidRPr="00EF4C27" w:rsidRDefault="005D3E80" w:rsidP="00EF4C27">
      <w:pPr>
        <w:tabs>
          <w:tab w:val="left" w:pos="5400"/>
        </w:tabs>
        <w:spacing w:line="240" w:lineRule="auto"/>
        <w:ind w:right="-55"/>
        <w:rPr>
          <w:rFonts w:ascii="Times New Roman" w:hAnsi="Times New Roman" w:cs="Times New Roman"/>
          <w:sz w:val="23"/>
          <w:szCs w:val="23"/>
        </w:rPr>
      </w:pPr>
      <w:r w:rsidRPr="00EF4C27">
        <w:rPr>
          <w:rFonts w:ascii="Times New Roman" w:hAnsi="Times New Roman" w:cs="Times New Roman"/>
          <w:b/>
          <w:sz w:val="23"/>
          <w:szCs w:val="23"/>
        </w:rPr>
        <w:t xml:space="preserve">     A.</w:t>
      </w:r>
      <w:r w:rsidRPr="00EF4C27">
        <w:rPr>
          <w:rFonts w:ascii="Times New Roman" w:hAnsi="Times New Roman" w:cs="Times New Roman"/>
          <w:sz w:val="23"/>
          <w:szCs w:val="23"/>
        </w:rPr>
        <w:t xml:space="preserve"> mật độ dân số cao, gia tăng dân số tự nhiên thấp.</w:t>
      </w:r>
      <w:r w:rsidRPr="00EF4C27">
        <w:rPr>
          <w:rFonts w:ascii="Times New Roman" w:hAnsi="Times New Roman" w:cs="Times New Roman"/>
          <w:sz w:val="23"/>
          <w:szCs w:val="23"/>
        </w:rPr>
        <w:tab/>
      </w:r>
      <w:r w:rsidRPr="00EF4C27">
        <w:rPr>
          <w:rFonts w:ascii="Times New Roman" w:hAnsi="Times New Roman" w:cs="Times New Roman"/>
          <w:b/>
          <w:sz w:val="23"/>
          <w:szCs w:val="23"/>
        </w:rPr>
        <w:t xml:space="preserve">     B.</w:t>
      </w:r>
      <w:r w:rsidRPr="00EF4C27">
        <w:rPr>
          <w:rFonts w:ascii="Times New Roman" w:hAnsi="Times New Roman" w:cs="Times New Roman"/>
          <w:sz w:val="23"/>
          <w:szCs w:val="23"/>
        </w:rPr>
        <w:t xml:space="preserve"> cơ cấu dân số trẻ</w:t>
      </w:r>
      <w:r w:rsidR="00933116">
        <w:rPr>
          <w:rFonts w:ascii="Times New Roman" w:hAnsi="Times New Roman" w:cs="Times New Roman"/>
          <w:sz w:val="23"/>
          <w:szCs w:val="23"/>
          <w:lang w:val="en-US"/>
        </w:rPr>
        <w:t xml:space="preserve">, </w:t>
      </w:r>
      <w:r w:rsidRPr="00EF4C27">
        <w:rPr>
          <w:rFonts w:ascii="Times New Roman" w:hAnsi="Times New Roman" w:cs="Times New Roman"/>
          <w:sz w:val="23"/>
          <w:szCs w:val="23"/>
        </w:rPr>
        <w:t>tỉ lệ dân số thành thị rất cao.</w:t>
      </w:r>
    </w:p>
    <w:p w:rsidR="00B5682E" w:rsidRPr="00EF4C27" w:rsidRDefault="005D3E80" w:rsidP="00EF4C27">
      <w:pPr>
        <w:tabs>
          <w:tab w:val="left" w:pos="5400"/>
        </w:tabs>
        <w:spacing w:line="240" w:lineRule="auto"/>
        <w:ind w:right="-55"/>
        <w:rPr>
          <w:rFonts w:ascii="Times New Roman" w:hAnsi="Times New Roman" w:cs="Times New Roman"/>
          <w:sz w:val="23"/>
          <w:szCs w:val="23"/>
        </w:rPr>
      </w:pPr>
      <w:r w:rsidRPr="00EF4C27">
        <w:rPr>
          <w:rFonts w:ascii="Times New Roman" w:hAnsi="Times New Roman" w:cs="Times New Roman"/>
          <w:b/>
          <w:sz w:val="23"/>
          <w:szCs w:val="23"/>
        </w:rPr>
        <w:t xml:space="preserve">     *C.</w:t>
      </w:r>
      <w:r w:rsidRPr="00EF4C27">
        <w:rPr>
          <w:rFonts w:ascii="Times New Roman" w:hAnsi="Times New Roman" w:cs="Times New Roman"/>
          <w:sz w:val="23"/>
          <w:szCs w:val="23"/>
        </w:rPr>
        <w:t xml:space="preserve"> nhiều dân tộc cùng sinh sống và phân bố xen kẽ.</w:t>
      </w:r>
      <w:r w:rsidRPr="00EF4C27">
        <w:rPr>
          <w:rFonts w:ascii="Times New Roman" w:hAnsi="Times New Roman" w:cs="Times New Roman"/>
          <w:sz w:val="23"/>
          <w:szCs w:val="23"/>
        </w:rPr>
        <w:tab/>
      </w:r>
      <w:r w:rsidRPr="00EF4C27">
        <w:rPr>
          <w:rFonts w:ascii="Times New Roman" w:hAnsi="Times New Roman" w:cs="Times New Roman"/>
          <w:b/>
          <w:sz w:val="23"/>
          <w:szCs w:val="23"/>
        </w:rPr>
        <w:t xml:space="preserve">     D.</w:t>
      </w:r>
      <w:r w:rsidRPr="00EF4C27">
        <w:rPr>
          <w:rFonts w:ascii="Times New Roman" w:hAnsi="Times New Roman" w:cs="Times New Roman"/>
          <w:sz w:val="23"/>
          <w:szCs w:val="23"/>
        </w:rPr>
        <w:t xml:space="preserve"> cơ cấu dân số trẻ, tỉ lệ nhóm 0 - 14 tuổi ca</w:t>
      </w:r>
      <w:r w:rsidR="00933116">
        <w:rPr>
          <w:rFonts w:ascii="Times New Roman" w:hAnsi="Times New Roman" w:cs="Times New Roman"/>
          <w:sz w:val="23"/>
          <w:szCs w:val="23"/>
        </w:rPr>
        <w:t>o</w:t>
      </w:r>
      <w:r w:rsidRPr="00EF4C27">
        <w:rPr>
          <w:rFonts w:ascii="Times New Roman" w:hAnsi="Times New Roman" w:cs="Times New Roman"/>
          <w:sz w:val="23"/>
          <w:szCs w:val="23"/>
        </w:rPr>
        <w:t>.</w:t>
      </w:r>
    </w:p>
    <w:p w:rsidR="00B5682E" w:rsidRPr="003B3ECC" w:rsidRDefault="005D3E80" w:rsidP="00EF4C27">
      <w:pPr>
        <w:spacing w:line="240" w:lineRule="auto"/>
        <w:ind w:right="-55"/>
        <w:rPr>
          <w:rFonts w:ascii="Times New Roman" w:hAnsi="Times New Roman" w:cs="Times New Roman"/>
          <w:sz w:val="24"/>
          <w:szCs w:val="24"/>
        </w:rPr>
      </w:pPr>
      <w:r w:rsidRPr="003B3ECC">
        <w:rPr>
          <w:rFonts w:ascii="Times New Roman" w:hAnsi="Times New Roman" w:cs="Times New Roman"/>
          <w:b/>
          <w:sz w:val="24"/>
          <w:szCs w:val="24"/>
        </w:rPr>
        <w:t>Câu 17.</w:t>
      </w:r>
      <w:r w:rsidRPr="003B3ECC">
        <w:rPr>
          <w:rFonts w:ascii="Times New Roman" w:hAnsi="Times New Roman" w:cs="Times New Roman"/>
          <w:sz w:val="24"/>
          <w:szCs w:val="24"/>
        </w:rPr>
        <w:t xml:space="preserve"> Thế mạnh tự nhiên đối với phát triển cây công nghiệp cận nhiệt đới Trung du và miền núi Bắc Bộ</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giống cây tốt, nguồn nước mặt nhiều.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đất feralit, khí hậu có mùa đông lạnh.</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nhiều đồi núi và có các cao nguyên.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vùng đồi thấp rộng, đất phù sa cổ.</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18.</w:t>
      </w:r>
      <w:r w:rsidRPr="003B3ECC">
        <w:rPr>
          <w:rFonts w:ascii="Times New Roman" w:hAnsi="Times New Roman" w:cs="Times New Roman"/>
          <w:sz w:val="24"/>
          <w:szCs w:val="24"/>
        </w:rPr>
        <w:t xml:space="preserve"> Phát triển cây công nghiệp lâu năm ở Trung du và miền núi Bắc Bộ cần chú ý đến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việc gắn với chế biến, phát triển theo hướng hàng hoá.</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 xml:space="preserve">     B.</w:t>
      </w:r>
      <w:r w:rsidRPr="003B3ECC">
        <w:rPr>
          <w:rFonts w:ascii="Times New Roman" w:hAnsi="Times New Roman" w:cs="Times New Roman"/>
          <w:sz w:val="24"/>
          <w:szCs w:val="24"/>
        </w:rPr>
        <w:t xml:space="preserve"> môi trường nước, không khí, suy giảm diện tích rừng.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những thay đổi của môi trường và vấn đề tái định cư.</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ứng dụng khoa học và công nghệ, sản xuất tập trung.</w:t>
      </w:r>
    </w:p>
    <w:p w:rsidR="00B5682E" w:rsidRPr="003B3ECC" w:rsidRDefault="001D7E15"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PHẦN II. Thí sinh trả lời từ câu 1 đến câu 4. Trong mỗi ý a), b), c), d) ở mỗi câu, thí sinh chọn đúng hoặc sai.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w:t>
      </w:r>
      <w:r w:rsidRPr="003B3ECC">
        <w:rPr>
          <w:rFonts w:ascii="Times New Roman" w:hAnsi="Times New Roman" w:cs="Times New Roman"/>
          <w:b/>
          <w:sz w:val="24"/>
          <w:szCs w:val="24"/>
        </w:rPr>
        <w:t xml:space="preserve"> Cho thông tin sau: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Trung du và miền núi Bắc Bộ có nhiều thế mạnh để phát triển cây trồng có nguồn gốc cận nhiệt, ôn đới như: địa hình chủ yếu là đồi núi thấp, đất phần lớn là feralit; khí hậu nhiệt đới ẩm gió mùa có mùa đông lạnh, phân hoá theo độ cao; dân cư, lao động có nhiều kinh nghiệm trong sản xuất cây công nghiệp, cây dược liệu, rau quả ôn đới và cận nhiệt... Các thế mạnh đã được khai thác mang lại thu nhập cho người dân, góp phần vào tăng trưởng kinh tế và phát triển kinh tế - xã hội của vùng.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Cây ăn quả ở Trung du và miền núi Bắc Bộ có diện tích đứng đầu cả nước và có xu hướng ngày càng mở rộng, tập trung nhiều ở Bắc Giang, Sơn La...</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Chè là cây công nghiệp lâu năm quan trọng nhất của Trung du và miền núi Bắc Bộ với diện tích rộng, tập trung nhiều ở Thái Nguyên, Hà Giang, Phú Thọ, Sơn La...</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Cây rau thực phẩm của Trung du và miền núi Bắc Bộ có diện tích lớn và ngày càng mở rộng, đứng đầu cả nước về diện tích rau có nguồn gốc nhiệt đới.</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Cây dược liệu là thế mạnh của Trung du và miền núi Bắc Bộ với diện tích ngày càng tăng, các loại cây nổi bật là: hồi, sa nhân...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w:t>
      </w:r>
      <w:r w:rsidRPr="003B3ECC">
        <w:rPr>
          <w:rFonts w:ascii="Times New Roman" w:hAnsi="Times New Roman" w:cs="Times New Roman"/>
          <w:b/>
          <w:sz w:val="24"/>
          <w:szCs w:val="24"/>
        </w:rPr>
        <w:t xml:space="preserve"> Cho thông tin sau: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Chăn nuôi gia súc lớn của Trung du và miền núi Bắc Bộ phát triển dựa trên các điều kiện thuận lợi như: có các đồng cỏ tự nhiên rộng, các cơ sở chế biến thức ăn gia súc, chuồng trại chăn nuôi, cơ sở chế biến sản phẩm chăn nuôi được đầu tư đồng bộ và ngày càng hiện đại hơn. Vùng đã ứng dụng khoa học công nghệ trong chăn nuôi, hình thức chăn nuôi đa dạng hơn.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Mô hình chăn nuôi chủ yếu ở Trung du và miền núi Bắc Bộ là chăn thả tự nhiên, phân tán theo hộ gia đình; chưa có mô hình chăn nuôi công nghiệp.</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Trung du và miền núi Bắc Bộ phát triển chăn nuôi gia súc lớn gắn với công nghiệp chế biến, chăn nuôi theo hướng tập trung.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Bò sữa ở Trung du và miền núi Bắc Bộ được nuôi nhiều ở Sơn La.</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Đàn gia súc chủ lực của Trung du và miền núi Bắc Bộ là trâu và bò. Trâu được nuôi nhiều ở Hà Giang, Điện Biên, Sơn La, Hòa Bình, Lào Cai và Cao Bằng.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w:t>
      </w:r>
      <w:r w:rsidRPr="003B3ECC">
        <w:rPr>
          <w:rFonts w:ascii="Times New Roman" w:hAnsi="Times New Roman" w:cs="Times New Roman"/>
          <w:b/>
          <w:sz w:val="24"/>
          <w:szCs w:val="24"/>
        </w:rPr>
        <w:t xml:space="preserve"> Cho bảng số liệu:</w:t>
      </w:r>
    </w:p>
    <w:p w:rsidR="00B5682E" w:rsidRPr="00190EC0" w:rsidRDefault="00190EC0" w:rsidP="00CC11EE">
      <w:pPr>
        <w:spacing w:line="240" w:lineRule="auto"/>
        <w:jc w:val="center"/>
        <w:rPr>
          <w:rFonts w:ascii="Times New Roman" w:hAnsi="Times New Roman" w:cs="Times New Roman"/>
          <w:i/>
          <w:sz w:val="24"/>
          <w:szCs w:val="24"/>
          <w:lang w:val="en-US"/>
        </w:rPr>
      </w:pPr>
      <w:r w:rsidRPr="00190EC0">
        <w:rPr>
          <w:rFonts w:ascii="Times New Roman" w:hAnsi="Times New Roman" w:cs="Times New Roman"/>
          <w:i/>
          <w:sz w:val="24"/>
          <w:szCs w:val="24"/>
        </w:rPr>
        <w:t xml:space="preserve">Diện tích một số cây trồng thế mạnh của vùng Trung du và miền núi Bắc Bộ năm 2010 và năm </w:t>
      </w:r>
      <w:r w:rsidR="003D59C4" w:rsidRPr="00190EC0">
        <w:rPr>
          <w:rFonts w:ascii="Times New Roman" w:hAnsi="Times New Roman" w:cs="Times New Roman"/>
          <w:i/>
          <w:sz w:val="24"/>
          <w:szCs w:val="24"/>
        </w:rPr>
        <w:t>2022</w:t>
      </w:r>
    </w:p>
    <w:tbl>
      <w:tblPr>
        <w:tblStyle w:val="affffffffffff7"/>
        <w:tblW w:w="10459" w:type="dxa"/>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1971"/>
        <w:gridCol w:w="2344"/>
        <w:gridCol w:w="1900"/>
        <w:gridCol w:w="2344"/>
        <w:gridCol w:w="1900"/>
      </w:tblGrid>
      <w:tr w:rsidR="00AF2EC3" w:rsidRPr="003B3ECC" w:rsidTr="00E94570">
        <w:trPr>
          <w:jc w:val="center"/>
        </w:trPr>
        <w:tc>
          <w:tcPr>
            <w:tcW w:w="1971"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Cây trồng</w:t>
            </w:r>
          </w:p>
        </w:tc>
        <w:tc>
          <w:tcPr>
            <w:tcW w:w="2344"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Năm 2010 (Diện tích - nghìn ha)</w:t>
            </w:r>
          </w:p>
        </w:tc>
        <w:tc>
          <w:tcPr>
            <w:tcW w:w="1900"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Tỉ lệ so với cả nước (%)</w:t>
            </w:r>
          </w:p>
        </w:tc>
        <w:tc>
          <w:tcPr>
            <w:tcW w:w="2344" w:type="dxa"/>
            <w:vAlign w:val="center"/>
          </w:tcPr>
          <w:p w:rsidR="00B5682E" w:rsidRPr="003B3ECC" w:rsidRDefault="005D3E80" w:rsidP="00D7284B">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 xml:space="preserve">Năm </w:t>
            </w:r>
            <w:r w:rsidR="003D59C4" w:rsidRPr="003D59C4">
              <w:rPr>
                <w:rFonts w:ascii="Times New Roman" w:hAnsi="Times New Roman" w:cs="Times New Roman"/>
                <w:color w:val="auto"/>
                <w:sz w:val="24"/>
                <w:szCs w:val="24"/>
              </w:rPr>
              <w:t>2022</w:t>
            </w:r>
            <w:r w:rsidRPr="003B3ECC">
              <w:rPr>
                <w:rFonts w:ascii="Times New Roman" w:hAnsi="Times New Roman" w:cs="Times New Roman"/>
                <w:b/>
                <w:color w:val="auto"/>
                <w:sz w:val="24"/>
                <w:szCs w:val="24"/>
              </w:rPr>
              <w:t xml:space="preserve"> (Diện tích - nghìn ha)</w:t>
            </w:r>
          </w:p>
        </w:tc>
        <w:tc>
          <w:tcPr>
            <w:tcW w:w="1900"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Tỉ lệ so với cả nước (%)</w:t>
            </w:r>
          </w:p>
        </w:tc>
      </w:tr>
      <w:tr w:rsidR="00AF2EC3" w:rsidRPr="003B3ECC" w:rsidTr="00CC11EE">
        <w:trPr>
          <w:jc w:val="center"/>
        </w:trPr>
        <w:tc>
          <w:tcPr>
            <w:tcW w:w="1971" w:type="dxa"/>
            <w:vAlign w:val="center"/>
          </w:tcPr>
          <w:p w:rsidR="00B5682E" w:rsidRPr="003B3ECC" w:rsidRDefault="005D3E80" w:rsidP="00CC11EE">
            <w:pPr>
              <w:rPr>
                <w:rFonts w:ascii="Times New Roman" w:hAnsi="Times New Roman" w:cs="Times New Roman"/>
                <w:color w:val="auto"/>
                <w:sz w:val="24"/>
                <w:szCs w:val="24"/>
              </w:rPr>
            </w:pPr>
            <w:r w:rsidRPr="003B3ECC">
              <w:rPr>
                <w:rFonts w:ascii="Times New Roman" w:hAnsi="Times New Roman" w:cs="Times New Roman"/>
                <w:color w:val="auto"/>
                <w:sz w:val="24"/>
                <w:szCs w:val="24"/>
              </w:rPr>
              <w:t>Cây công nghiệp lâu năm</w:t>
            </w:r>
          </w:p>
        </w:tc>
        <w:tc>
          <w:tcPr>
            <w:tcW w:w="2344"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116,8</w:t>
            </w:r>
          </w:p>
        </w:tc>
        <w:tc>
          <w:tcPr>
            <w:tcW w:w="1900"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5,9</w:t>
            </w:r>
          </w:p>
        </w:tc>
        <w:tc>
          <w:tcPr>
            <w:tcW w:w="2344"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149,2</w:t>
            </w:r>
          </w:p>
        </w:tc>
        <w:tc>
          <w:tcPr>
            <w:tcW w:w="1900"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6,8</w:t>
            </w:r>
          </w:p>
        </w:tc>
      </w:tr>
      <w:tr w:rsidR="00AF2EC3" w:rsidRPr="003B3ECC" w:rsidTr="00CC11EE">
        <w:trPr>
          <w:jc w:val="center"/>
        </w:trPr>
        <w:tc>
          <w:tcPr>
            <w:tcW w:w="1971" w:type="dxa"/>
            <w:vAlign w:val="center"/>
          </w:tcPr>
          <w:p w:rsidR="00B5682E" w:rsidRPr="003B3ECC" w:rsidRDefault="005D3E80" w:rsidP="00CC11EE">
            <w:pPr>
              <w:rPr>
                <w:rFonts w:ascii="Times New Roman" w:hAnsi="Times New Roman" w:cs="Times New Roman"/>
                <w:color w:val="auto"/>
                <w:sz w:val="24"/>
                <w:szCs w:val="24"/>
              </w:rPr>
            </w:pPr>
            <w:r w:rsidRPr="003B3ECC">
              <w:rPr>
                <w:rFonts w:ascii="Times New Roman" w:hAnsi="Times New Roman" w:cs="Times New Roman"/>
                <w:color w:val="auto"/>
                <w:sz w:val="24"/>
                <w:szCs w:val="24"/>
              </w:rPr>
              <w:t>Trong đó: cây chè</w:t>
            </w:r>
          </w:p>
        </w:tc>
        <w:tc>
          <w:tcPr>
            <w:tcW w:w="2344"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91,1</w:t>
            </w:r>
          </w:p>
        </w:tc>
        <w:tc>
          <w:tcPr>
            <w:tcW w:w="1900"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71,5</w:t>
            </w:r>
          </w:p>
        </w:tc>
        <w:tc>
          <w:tcPr>
            <w:tcW w:w="2344"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99,1</w:t>
            </w:r>
          </w:p>
        </w:tc>
        <w:tc>
          <w:tcPr>
            <w:tcW w:w="1900"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80,2</w:t>
            </w:r>
          </w:p>
        </w:tc>
      </w:tr>
      <w:tr w:rsidR="00AF2EC3" w:rsidRPr="003B3ECC" w:rsidTr="00CC11EE">
        <w:trPr>
          <w:jc w:val="center"/>
        </w:trPr>
        <w:tc>
          <w:tcPr>
            <w:tcW w:w="1971" w:type="dxa"/>
            <w:vAlign w:val="center"/>
          </w:tcPr>
          <w:p w:rsidR="00B5682E" w:rsidRPr="003B3ECC" w:rsidRDefault="005D3E80" w:rsidP="00CC11EE">
            <w:pPr>
              <w:rPr>
                <w:rFonts w:ascii="Times New Roman" w:hAnsi="Times New Roman" w:cs="Times New Roman"/>
                <w:color w:val="auto"/>
                <w:sz w:val="24"/>
                <w:szCs w:val="24"/>
              </w:rPr>
            </w:pPr>
            <w:r w:rsidRPr="003B3ECC">
              <w:rPr>
                <w:rFonts w:ascii="Times New Roman" w:hAnsi="Times New Roman" w:cs="Times New Roman"/>
                <w:color w:val="auto"/>
                <w:sz w:val="24"/>
                <w:szCs w:val="24"/>
              </w:rPr>
              <w:t>Cây dược liệu</w:t>
            </w:r>
          </w:p>
        </w:tc>
        <w:tc>
          <w:tcPr>
            <w:tcW w:w="2344"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6,3</w:t>
            </w:r>
          </w:p>
        </w:tc>
        <w:tc>
          <w:tcPr>
            <w:tcW w:w="1900"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95,4</w:t>
            </w:r>
          </w:p>
        </w:tc>
        <w:tc>
          <w:tcPr>
            <w:tcW w:w="2344"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51,6</w:t>
            </w:r>
          </w:p>
        </w:tc>
        <w:tc>
          <w:tcPr>
            <w:tcW w:w="1900"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67,3</w:t>
            </w:r>
          </w:p>
        </w:tc>
      </w:tr>
      <w:tr w:rsidR="00AF2EC3" w:rsidRPr="003B3ECC" w:rsidTr="00CC11EE">
        <w:trPr>
          <w:jc w:val="center"/>
        </w:trPr>
        <w:tc>
          <w:tcPr>
            <w:tcW w:w="1971" w:type="dxa"/>
            <w:vAlign w:val="center"/>
          </w:tcPr>
          <w:p w:rsidR="00B5682E" w:rsidRPr="003B3ECC" w:rsidRDefault="005D3E80" w:rsidP="00CC11EE">
            <w:pPr>
              <w:rPr>
                <w:rFonts w:ascii="Times New Roman" w:hAnsi="Times New Roman" w:cs="Times New Roman"/>
                <w:color w:val="auto"/>
                <w:sz w:val="24"/>
                <w:szCs w:val="24"/>
              </w:rPr>
            </w:pPr>
            <w:r w:rsidRPr="003B3ECC">
              <w:rPr>
                <w:rFonts w:ascii="Times New Roman" w:hAnsi="Times New Roman" w:cs="Times New Roman"/>
                <w:color w:val="auto"/>
                <w:sz w:val="24"/>
                <w:szCs w:val="24"/>
              </w:rPr>
              <w:t>Cây rau thực phẩm</w:t>
            </w:r>
          </w:p>
        </w:tc>
        <w:tc>
          <w:tcPr>
            <w:tcW w:w="2344"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103,6</w:t>
            </w:r>
          </w:p>
        </w:tc>
        <w:tc>
          <w:tcPr>
            <w:tcW w:w="1900"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13,3</w:t>
            </w:r>
          </w:p>
        </w:tc>
        <w:tc>
          <w:tcPr>
            <w:tcW w:w="2344"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166,4</w:t>
            </w:r>
          </w:p>
        </w:tc>
        <w:tc>
          <w:tcPr>
            <w:tcW w:w="1900"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15,2</w:t>
            </w:r>
          </w:p>
        </w:tc>
      </w:tr>
      <w:tr w:rsidR="00AF2EC3" w:rsidRPr="003B3ECC" w:rsidTr="00CC11EE">
        <w:trPr>
          <w:jc w:val="center"/>
        </w:trPr>
        <w:tc>
          <w:tcPr>
            <w:tcW w:w="1971" w:type="dxa"/>
            <w:vAlign w:val="center"/>
          </w:tcPr>
          <w:p w:rsidR="00B5682E" w:rsidRPr="003B3ECC" w:rsidRDefault="005D3E80" w:rsidP="00CC11EE">
            <w:pPr>
              <w:rPr>
                <w:rFonts w:ascii="Times New Roman" w:hAnsi="Times New Roman" w:cs="Times New Roman"/>
                <w:color w:val="auto"/>
                <w:sz w:val="24"/>
                <w:szCs w:val="24"/>
              </w:rPr>
            </w:pPr>
            <w:r w:rsidRPr="003B3ECC">
              <w:rPr>
                <w:rFonts w:ascii="Times New Roman" w:hAnsi="Times New Roman" w:cs="Times New Roman"/>
                <w:color w:val="auto"/>
                <w:sz w:val="24"/>
                <w:szCs w:val="24"/>
              </w:rPr>
              <w:t>Cây ăn quả</w:t>
            </w:r>
          </w:p>
        </w:tc>
        <w:tc>
          <w:tcPr>
            <w:tcW w:w="2344"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170,0</w:t>
            </w:r>
          </w:p>
        </w:tc>
        <w:tc>
          <w:tcPr>
            <w:tcW w:w="1900"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22,0</w:t>
            </w:r>
          </w:p>
        </w:tc>
        <w:tc>
          <w:tcPr>
            <w:tcW w:w="2344"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266,7</w:t>
            </w:r>
          </w:p>
        </w:tc>
        <w:tc>
          <w:tcPr>
            <w:tcW w:w="1900" w:type="dxa"/>
            <w:vAlign w:val="center"/>
          </w:tcPr>
          <w:p w:rsidR="00B5682E" w:rsidRPr="003B3ECC" w:rsidRDefault="005D3E80" w:rsidP="003B3EC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22,8</w:t>
            </w:r>
          </w:p>
        </w:tc>
      </w:tr>
    </w:tbl>
    <w:p w:rsidR="00B5682E" w:rsidRPr="003B3ECC" w:rsidRDefault="005D3E80" w:rsidP="00D7284B">
      <w:pPr>
        <w:spacing w:line="240" w:lineRule="auto"/>
        <w:jc w:val="right"/>
        <w:rPr>
          <w:rFonts w:ascii="Times New Roman" w:hAnsi="Times New Roman" w:cs="Times New Roman"/>
          <w:sz w:val="24"/>
          <w:szCs w:val="24"/>
        </w:rPr>
      </w:pPr>
      <w:r w:rsidRPr="003B3ECC">
        <w:rPr>
          <w:rFonts w:ascii="Times New Roman" w:hAnsi="Times New Roman" w:cs="Times New Roman"/>
          <w:i/>
          <w:sz w:val="24"/>
          <w:szCs w:val="24"/>
        </w:rPr>
        <w:t>(Nguồn: Tổng cục Thống kê)</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Cây công nghiệp lâu năm của Trung du và miền núi Bắc Bộ từ năm 2010 đến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có diện tích tăng chậm và tỉ lệ diện tích so với cả nước tăng rất nhanh.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Biểu đồ thích hợp nhất thể hiện tỉ lệ diện tích một số cây trồng thế mạnh của vùng Trung du và miền núi Bắc Bộ so với cả nước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là biểu đồ cột.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Cây rau thực phẩm của Trung du và miền núi Bắc Bộ từ năm 2010 đến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có diện tích tăng nhưng chậm, tỉ lệ diện tích so với cả nước tăng rất nhanh.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Diện tích cây dược liệu của Trung du và miền núi Bắc Bộ từ năm 2010 đến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tăng nhưng tỉ lệ so với cả nước giảm do diện tích của cả nước tăng cao.</w:t>
      </w:r>
    </w:p>
    <w:p w:rsidR="000A00EF" w:rsidRDefault="000A00EF" w:rsidP="003B3ECC">
      <w:pPr>
        <w:spacing w:line="240" w:lineRule="auto"/>
        <w:rPr>
          <w:rFonts w:ascii="Times New Roman" w:hAnsi="Times New Roman" w:cs="Times New Roman"/>
          <w:b/>
          <w:sz w:val="24"/>
          <w:szCs w:val="24"/>
        </w:rPr>
      </w:pPr>
    </w:p>
    <w:p w:rsidR="000A00EF" w:rsidRDefault="000A00EF">
      <w:pPr>
        <w:rPr>
          <w:rFonts w:ascii="Times New Roman" w:hAnsi="Times New Roman" w:cs="Times New Roman"/>
          <w:b/>
          <w:sz w:val="24"/>
          <w:szCs w:val="24"/>
        </w:rPr>
      </w:pPr>
      <w:r>
        <w:rPr>
          <w:rFonts w:ascii="Times New Roman" w:hAnsi="Times New Roman" w:cs="Times New Roman"/>
          <w:b/>
          <w:sz w:val="24"/>
          <w:szCs w:val="24"/>
        </w:rPr>
        <w:br w:type="page"/>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lastRenderedPageBreak/>
        <w:t>Câu 4.</w:t>
      </w:r>
      <w:r w:rsidRPr="003B3ECC">
        <w:rPr>
          <w:rFonts w:ascii="Times New Roman" w:hAnsi="Times New Roman" w:cs="Times New Roman"/>
          <w:sz w:val="24"/>
          <w:szCs w:val="24"/>
        </w:rPr>
        <w:t xml:space="preserve"> </w:t>
      </w:r>
      <w:r w:rsidRPr="003B3ECC">
        <w:rPr>
          <w:rFonts w:ascii="Times New Roman" w:hAnsi="Times New Roman" w:cs="Times New Roman"/>
          <w:b/>
          <w:sz w:val="24"/>
          <w:szCs w:val="24"/>
        </w:rPr>
        <w:t xml:space="preserve"> Cho thông tin sau: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Trung du và miền núi Bắc Bộ là vùng có thiên nhiên đa dạng và tài nguyên giàu có tạo nên các thế mạnh để phát triển kinh tế. Các thế mạnh chủ yếu ở vùng này là: thế mạnh về công nghiệp khai thác khoáng sản và thuỷ điện, thế mạnh phát triển cây công nghiệp lâu năm, cây dược liệu, cây rau thực phẩm; thế mạnh chăn nuôi gia súc lớn.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Trung du và miền núi Bắc Bộ có hướng núi vòng cung và tây bắc - đông nam, các cao nguyên đá vôi và sơn nguyên là thuận lợi cho chăn nuôi gia súc lớn.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Trung du và miền núi Bắc Bộ có khí hậu nhiệt đới ẩm gió mùa có mùa đông lạnh, phân hóa theo độ cao là thuận lợi để đa dạng hóa cây trồng.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Trung du và miền núi Bắc Bộ giàu tài nguyên khoáng sản bậc nhất nước ta với nhiều loại khoáng sản khác nhau là thế mạnh khai thác khoáng sản.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Trung du và miền núi Bắc Bộ có các hệ thống sông với độ dốc lớn, nhiều thác, ghềnh, tạo nguồn thuỷ năng lớn nhất nước ta là thế mạnh khai thác thuỷ điện.</w:t>
      </w:r>
    </w:p>
    <w:p w:rsidR="00E94570" w:rsidRPr="003B3ECC" w:rsidRDefault="00E9457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III. Câu hỏi yêu cầu trả lời ngắn. Thí sinh trả lời từ câu 1 đến câu 6.</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1.</w:t>
      </w:r>
      <w:r w:rsidRPr="003B3ECC">
        <w:rPr>
          <w:rFonts w:ascii="Times New Roman" w:eastAsia="Times New Roman" w:hAnsi="Times New Roman" w:cs="Times New Roman"/>
          <w:sz w:val="24"/>
          <w:szCs w:val="24"/>
        </w:rPr>
        <w:t xml:space="preserve"> Vùng Trung du và miền núi Bắc Bộ có diện tích tự nhiên khoảng 95,2 nghìn km², mật độ dân số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136 người/km². Cho biết dân số của vùng này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bao nhiêu triệu người (làm tròn số liệu đến một chữ số thập phân theo quy tắc làm tròn số).</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2.</w:t>
      </w:r>
      <w:r w:rsidRPr="003B3ECC">
        <w:rPr>
          <w:rFonts w:ascii="Times New Roman" w:eastAsia="Times New Roman" w:hAnsi="Times New Roman" w:cs="Times New Roman"/>
          <w:sz w:val="24"/>
          <w:szCs w:val="24"/>
        </w:rPr>
        <w:t xml:space="preserve"> Vùng Trung du và miền núi Bắc Bộ có số dân khoảng 12,9 triệu người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Cho biết vùng chiếm bao nhiêu % số dân cả nước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(số dân cả nước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98,5 triệu người) (làm tròn số liệu đến một chữ số thập phân theo quy tắc làm tròn số).</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3.</w:t>
      </w:r>
      <w:r w:rsidRPr="003B3ECC">
        <w:rPr>
          <w:rFonts w:ascii="Times New Roman" w:eastAsia="Times New Roman" w:hAnsi="Times New Roman" w:cs="Times New Roman"/>
          <w:sz w:val="24"/>
          <w:szCs w:val="24"/>
        </w:rPr>
        <w:t xml:space="preserve"> Vùng Trung du và miền núi Bắc Bộ có diện tích tự nhiên khoảng 95,2 nghìn km², dân số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12,9 triệu người. Cho biết mật độ dân số của vùng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bao nhiêu người trên 1 km² (làm tròn số liệu đến một chữ số thập phân theo quy tắc làm tròn số).</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4.</w:t>
      </w:r>
      <w:r w:rsidRPr="003B3ECC">
        <w:rPr>
          <w:rFonts w:ascii="Times New Roman" w:eastAsia="Times New Roman" w:hAnsi="Times New Roman" w:cs="Times New Roman"/>
          <w:sz w:val="24"/>
          <w:szCs w:val="24"/>
        </w:rPr>
        <w:t xml:space="preserve"> Vùng Trung du và miền núi Bắc Bộ có diện tích tự nhiên khoảng 95,2 nghìn km². Vùng đất của cả nước có tổng diện tích là 331.236 km². Cho biết vùng Trung du và miền núi Bắc Bộ chiếm bao nhiêu % diện tích cả nước (làm tròn số liệu đến một chữ số thập phân theo quy tắc làm tròn số).</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5.</w:t>
      </w:r>
      <w:r w:rsidRPr="003B3ECC">
        <w:rPr>
          <w:rFonts w:ascii="Times New Roman" w:eastAsia="Times New Roman" w:hAnsi="Times New Roman" w:cs="Times New Roman"/>
          <w:sz w:val="24"/>
          <w:szCs w:val="24"/>
        </w:rPr>
        <w:t xml:space="preserve">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vùng Trung du và miền núi Bắc Bộ có diện tích cây chè là 99,1 nghìn ha, tổng diện tích cây chè cả nước là 123,6 nghìn ha. Cho biết diện tích cây chè của vùng Trung du và miền núi Bắc Bộ chiếm bao nhiêu % của cả nước (làm tròn số liệu đến một chữ số thập phân theo quy tắc làm tròn số). </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6.</w:t>
      </w:r>
      <w:r w:rsidRPr="003B3ECC">
        <w:rPr>
          <w:rFonts w:ascii="Times New Roman" w:eastAsia="Times New Roman" w:hAnsi="Times New Roman" w:cs="Times New Roman"/>
          <w:sz w:val="24"/>
          <w:szCs w:val="24"/>
        </w:rPr>
        <w:t xml:space="preserve"> Cho bảng số liệu:</w:t>
      </w:r>
    </w:p>
    <w:p w:rsidR="00B5682E" w:rsidRPr="00190EC0" w:rsidRDefault="005D3E80" w:rsidP="00190EC0">
      <w:pPr>
        <w:spacing w:line="240" w:lineRule="auto"/>
        <w:jc w:val="center"/>
        <w:rPr>
          <w:rFonts w:ascii="Times New Roman" w:eastAsia="Times New Roman" w:hAnsi="Times New Roman" w:cs="Times New Roman"/>
          <w:i/>
          <w:sz w:val="24"/>
          <w:szCs w:val="24"/>
        </w:rPr>
      </w:pPr>
      <w:r w:rsidRPr="00190EC0">
        <w:rPr>
          <w:rFonts w:ascii="Times New Roman" w:eastAsia="Times New Roman" w:hAnsi="Times New Roman" w:cs="Times New Roman"/>
          <w:i/>
          <w:sz w:val="24"/>
          <w:szCs w:val="24"/>
        </w:rPr>
        <w:t xml:space="preserve">Số lượng trâu của vùng Trung du và miền núi Bắc Bộ giai đoạn 2018 – </w:t>
      </w:r>
      <w:r w:rsidR="003D59C4" w:rsidRPr="00190EC0">
        <w:rPr>
          <w:rFonts w:ascii="Times New Roman" w:eastAsia="Times New Roman" w:hAnsi="Times New Roman" w:cs="Times New Roman"/>
          <w:i/>
          <w:sz w:val="24"/>
          <w:szCs w:val="24"/>
        </w:rPr>
        <w:t>2022</w:t>
      </w:r>
      <w:r w:rsidRPr="00190EC0">
        <w:rPr>
          <w:rFonts w:ascii="Times New Roman" w:eastAsia="Times New Roman" w:hAnsi="Times New Roman" w:cs="Times New Roman"/>
          <w:i/>
          <w:sz w:val="24"/>
          <w:szCs w:val="24"/>
        </w:rPr>
        <w:t xml:space="preserve"> (Đơn vị: nghìn con)</w:t>
      </w:r>
    </w:p>
    <w:tbl>
      <w:tblPr>
        <w:tblStyle w:val="affffffffffff8"/>
        <w:tblW w:w="5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1045"/>
        <w:gridCol w:w="1045"/>
        <w:gridCol w:w="1045"/>
        <w:gridCol w:w="1067"/>
      </w:tblGrid>
      <w:tr w:rsidR="00AF2EC3" w:rsidRPr="00190EC0" w:rsidTr="00E94570">
        <w:trPr>
          <w:trHeight w:val="166"/>
          <w:tblHeader/>
          <w:jc w:val="center"/>
        </w:trPr>
        <w:tc>
          <w:tcPr>
            <w:tcW w:w="1706" w:type="dxa"/>
            <w:vAlign w:val="center"/>
          </w:tcPr>
          <w:p w:rsidR="00B5682E" w:rsidRPr="00190EC0" w:rsidRDefault="005D3E80" w:rsidP="003B3ECC">
            <w:pPr>
              <w:spacing w:line="240" w:lineRule="auto"/>
              <w:jc w:val="center"/>
              <w:rPr>
                <w:rFonts w:ascii="Times New Roman" w:eastAsia="Times New Roman" w:hAnsi="Times New Roman" w:cs="Times New Roman"/>
                <w:b/>
                <w:sz w:val="24"/>
                <w:szCs w:val="24"/>
              </w:rPr>
            </w:pPr>
            <w:r w:rsidRPr="00190EC0">
              <w:rPr>
                <w:rFonts w:ascii="Times New Roman" w:eastAsia="Times New Roman" w:hAnsi="Times New Roman" w:cs="Times New Roman"/>
                <w:b/>
                <w:sz w:val="24"/>
                <w:szCs w:val="24"/>
              </w:rPr>
              <w:t>Năm</w:t>
            </w:r>
          </w:p>
        </w:tc>
        <w:tc>
          <w:tcPr>
            <w:tcW w:w="1045" w:type="dxa"/>
            <w:vAlign w:val="center"/>
          </w:tcPr>
          <w:p w:rsidR="00B5682E" w:rsidRPr="00190EC0" w:rsidRDefault="005D3E80" w:rsidP="003B3ECC">
            <w:pPr>
              <w:spacing w:line="240" w:lineRule="auto"/>
              <w:jc w:val="center"/>
              <w:rPr>
                <w:rFonts w:ascii="Times New Roman" w:eastAsia="Times New Roman" w:hAnsi="Times New Roman" w:cs="Times New Roman"/>
                <w:b/>
                <w:sz w:val="24"/>
                <w:szCs w:val="24"/>
              </w:rPr>
            </w:pPr>
            <w:r w:rsidRPr="00190EC0">
              <w:rPr>
                <w:rFonts w:ascii="Times New Roman" w:eastAsia="Times New Roman" w:hAnsi="Times New Roman" w:cs="Times New Roman"/>
                <w:b/>
                <w:sz w:val="24"/>
                <w:szCs w:val="24"/>
              </w:rPr>
              <w:t>2018</w:t>
            </w:r>
          </w:p>
        </w:tc>
        <w:tc>
          <w:tcPr>
            <w:tcW w:w="1045" w:type="dxa"/>
            <w:vAlign w:val="center"/>
          </w:tcPr>
          <w:p w:rsidR="00B5682E" w:rsidRPr="00190EC0" w:rsidRDefault="005D3E80" w:rsidP="003B3ECC">
            <w:pPr>
              <w:spacing w:line="240" w:lineRule="auto"/>
              <w:jc w:val="center"/>
              <w:rPr>
                <w:rFonts w:ascii="Times New Roman" w:eastAsia="Times New Roman" w:hAnsi="Times New Roman" w:cs="Times New Roman"/>
                <w:b/>
                <w:sz w:val="24"/>
                <w:szCs w:val="24"/>
              </w:rPr>
            </w:pPr>
            <w:r w:rsidRPr="00190EC0">
              <w:rPr>
                <w:rFonts w:ascii="Times New Roman" w:eastAsia="Times New Roman" w:hAnsi="Times New Roman" w:cs="Times New Roman"/>
                <w:b/>
                <w:sz w:val="24"/>
                <w:szCs w:val="24"/>
              </w:rPr>
              <w:t>2019</w:t>
            </w:r>
          </w:p>
        </w:tc>
        <w:tc>
          <w:tcPr>
            <w:tcW w:w="1045" w:type="dxa"/>
            <w:vAlign w:val="center"/>
          </w:tcPr>
          <w:p w:rsidR="00B5682E" w:rsidRPr="00190EC0" w:rsidRDefault="005D3E80" w:rsidP="003B3ECC">
            <w:pPr>
              <w:spacing w:line="240" w:lineRule="auto"/>
              <w:jc w:val="center"/>
              <w:rPr>
                <w:rFonts w:ascii="Times New Roman" w:eastAsia="Times New Roman" w:hAnsi="Times New Roman" w:cs="Times New Roman"/>
                <w:b/>
                <w:sz w:val="24"/>
                <w:szCs w:val="24"/>
              </w:rPr>
            </w:pPr>
            <w:r w:rsidRPr="00190EC0">
              <w:rPr>
                <w:rFonts w:ascii="Times New Roman" w:eastAsia="Times New Roman" w:hAnsi="Times New Roman" w:cs="Times New Roman"/>
                <w:b/>
                <w:sz w:val="24"/>
                <w:szCs w:val="24"/>
              </w:rPr>
              <w:t>2020</w:t>
            </w:r>
          </w:p>
        </w:tc>
        <w:tc>
          <w:tcPr>
            <w:tcW w:w="1067" w:type="dxa"/>
            <w:vAlign w:val="center"/>
          </w:tcPr>
          <w:p w:rsidR="00B5682E" w:rsidRPr="00190EC0" w:rsidRDefault="003D59C4" w:rsidP="00D7284B">
            <w:pPr>
              <w:spacing w:line="240" w:lineRule="auto"/>
              <w:jc w:val="center"/>
              <w:rPr>
                <w:rFonts w:ascii="Times New Roman" w:eastAsia="Times New Roman" w:hAnsi="Times New Roman" w:cs="Times New Roman"/>
                <w:b/>
                <w:sz w:val="24"/>
                <w:szCs w:val="24"/>
                <w:lang w:val="en-US"/>
              </w:rPr>
            </w:pPr>
            <w:r w:rsidRPr="00190EC0">
              <w:rPr>
                <w:rFonts w:ascii="Times New Roman" w:eastAsia="Times New Roman" w:hAnsi="Times New Roman" w:cs="Times New Roman"/>
                <w:b/>
                <w:sz w:val="24"/>
                <w:szCs w:val="24"/>
              </w:rPr>
              <w:t>2022</w:t>
            </w:r>
          </w:p>
        </w:tc>
      </w:tr>
      <w:tr w:rsidR="00AF2EC3" w:rsidRPr="003B3ECC" w:rsidTr="00E94570">
        <w:trPr>
          <w:trHeight w:val="333"/>
          <w:jc w:val="center"/>
        </w:trPr>
        <w:tc>
          <w:tcPr>
            <w:tcW w:w="1706"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TD&amp;MNBB</w:t>
            </w:r>
          </w:p>
        </w:tc>
        <w:tc>
          <w:tcPr>
            <w:tcW w:w="1045"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1.391,2</w:t>
            </w:r>
          </w:p>
        </w:tc>
        <w:tc>
          <w:tcPr>
            <w:tcW w:w="1045"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1.322,4</w:t>
            </w:r>
          </w:p>
        </w:tc>
        <w:tc>
          <w:tcPr>
            <w:tcW w:w="1045"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1.293,9</w:t>
            </w:r>
          </w:p>
        </w:tc>
        <w:tc>
          <w:tcPr>
            <w:tcW w:w="1067"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1.245,3</w:t>
            </w:r>
          </w:p>
        </w:tc>
      </w:tr>
    </w:tbl>
    <w:p w:rsidR="00B5682E" w:rsidRPr="003B3ECC" w:rsidRDefault="005D3E80" w:rsidP="003B3ECC">
      <w:pPr>
        <w:spacing w:line="240" w:lineRule="auto"/>
        <w:jc w:val="right"/>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(Nguồn: Niên giám thống kê Việt Nam)</w:t>
      </w:r>
    </w:p>
    <w:p w:rsidR="00B5682E" w:rsidRPr="003B3ECC" w:rsidRDefault="005D3E80" w:rsidP="003B3ECC">
      <w:pPr>
        <w:pBdr>
          <w:bottom w:val="single" w:sz="6" w:space="1" w:color="000000"/>
        </w:pBd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Căn cứ bảng số liệu trên, tính tốc độ tăng trưởng số lượng trâu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vùng Trung du và miền núi Bắc Bộ so với năm 2018 (lấy năm 2018 = 100 %, làm tròn kết quả đến một chữ số của phần thập phân).</w:t>
      </w:r>
      <w:r w:rsidRPr="003B3ECC">
        <w:rPr>
          <w:rFonts w:ascii="Times New Roman" w:eastAsia="Times New Roman" w:hAnsi="Times New Roman" w:cs="Times New Roman"/>
          <w:sz w:val="24"/>
          <w:szCs w:val="24"/>
        </w:rPr>
        <w:br/>
      </w:r>
    </w:p>
    <w:p w:rsidR="001E2765" w:rsidRPr="003B3ECC" w:rsidRDefault="00807574" w:rsidP="003B3ECC">
      <w:pPr>
        <w:spacing w:line="240" w:lineRule="auto"/>
        <w:jc w:val="both"/>
        <w:rPr>
          <w:rFonts w:ascii="Times New Roman" w:eastAsia="Times New Roman" w:hAnsi="Times New Roman" w:cs="Times New Roman"/>
          <w:b/>
          <w:color w:val="0070C0"/>
          <w:sz w:val="24"/>
          <w:szCs w:val="24"/>
          <w:lang w:val="en-US"/>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39840" behindDoc="0" locked="0" layoutInCell="1" allowOverlap="1" wp14:anchorId="4D026ACA" wp14:editId="70C7A710">
                <wp:simplePos x="0" y="0"/>
                <wp:positionH relativeFrom="column">
                  <wp:posOffset>0</wp:posOffset>
                </wp:positionH>
                <wp:positionV relativeFrom="paragraph">
                  <wp:posOffset>0</wp:posOffset>
                </wp:positionV>
                <wp:extent cx="2149928" cy="186055"/>
                <wp:effectExtent l="0" t="0" r="41275" b="23495"/>
                <wp:wrapNone/>
                <wp:docPr id="683630778" name="Pentagon 683630778"/>
                <wp:cNvGraphicFramePr/>
                <a:graphic xmlns:a="http://schemas.openxmlformats.org/drawingml/2006/main">
                  <a:graphicData uri="http://schemas.microsoft.com/office/word/2010/wordprocessingShape">
                    <wps:wsp>
                      <wps:cNvSpPr/>
                      <wps:spPr>
                        <a:xfrm>
                          <a:off x="0" y="0"/>
                          <a:ext cx="2149928"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E3722" id="Pentagon 683630778" o:spid="_x0000_s1026" type="#_x0000_t15" style="position:absolute;margin-left:0;margin-top:0;width:169.3pt;height:14.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" adj="20665" filled="f" strokecolor="#629dd1 [3205]" strokeweight="1pt"/>
            </w:pict>
          </mc:Fallback>
        </mc:AlternateContent>
      </w:r>
      <w:r w:rsidR="00E7456E">
        <w:rPr>
          <w:rFonts w:ascii="Times New Roman" w:eastAsia="Times New Roman" w:hAnsi="Times New Roman" w:cs="Times New Roman"/>
          <w:b/>
          <w:color w:val="0070C0"/>
          <w:sz w:val="24"/>
          <w:szCs w:val="24"/>
          <w:lang w:val="en-US"/>
        </w:rPr>
        <w:t>ĐÁP ÁN THAM KHẢO</w:t>
      </w:r>
    </w:p>
    <w:p w:rsidR="001E2765" w:rsidRPr="003B3ECC" w:rsidRDefault="001E2765" w:rsidP="003B3ECC">
      <w:pPr>
        <w:spacing w:line="240" w:lineRule="auto"/>
        <w:jc w:val="both"/>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w:t>
      </w:r>
    </w:p>
    <w:tbl>
      <w:tblPr>
        <w:tblStyle w:val="affffffffffff9"/>
        <w:tblW w:w="10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7"/>
        <w:gridCol w:w="412"/>
        <w:gridCol w:w="391"/>
        <w:gridCol w:w="391"/>
        <w:gridCol w:w="391"/>
        <w:gridCol w:w="412"/>
        <w:gridCol w:w="391"/>
        <w:gridCol w:w="391"/>
        <w:gridCol w:w="412"/>
        <w:gridCol w:w="412"/>
        <w:gridCol w:w="519"/>
        <w:gridCol w:w="519"/>
        <w:gridCol w:w="519"/>
        <w:gridCol w:w="519"/>
        <w:gridCol w:w="519"/>
        <w:gridCol w:w="519"/>
        <w:gridCol w:w="519"/>
        <w:gridCol w:w="519"/>
        <w:gridCol w:w="543"/>
      </w:tblGrid>
      <w:tr w:rsidR="001E2765" w:rsidRPr="003B3ECC" w:rsidTr="00E94570">
        <w:trPr>
          <w:trHeight w:val="531"/>
          <w:tblHeader/>
          <w:jc w:val="center"/>
        </w:trPr>
        <w:tc>
          <w:tcPr>
            <w:tcW w:w="180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412"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39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39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39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412"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39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c>
          <w:tcPr>
            <w:tcW w:w="39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7</w:t>
            </w:r>
          </w:p>
        </w:tc>
        <w:tc>
          <w:tcPr>
            <w:tcW w:w="412"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8</w:t>
            </w:r>
          </w:p>
        </w:tc>
        <w:tc>
          <w:tcPr>
            <w:tcW w:w="412"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9</w:t>
            </w:r>
          </w:p>
        </w:tc>
        <w:tc>
          <w:tcPr>
            <w:tcW w:w="519"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10</w:t>
            </w:r>
          </w:p>
        </w:tc>
        <w:tc>
          <w:tcPr>
            <w:tcW w:w="519"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11</w:t>
            </w:r>
          </w:p>
        </w:tc>
        <w:tc>
          <w:tcPr>
            <w:tcW w:w="519"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12</w:t>
            </w:r>
          </w:p>
        </w:tc>
        <w:tc>
          <w:tcPr>
            <w:tcW w:w="519"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13</w:t>
            </w:r>
          </w:p>
        </w:tc>
        <w:tc>
          <w:tcPr>
            <w:tcW w:w="519"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14</w:t>
            </w:r>
          </w:p>
        </w:tc>
        <w:tc>
          <w:tcPr>
            <w:tcW w:w="519"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15</w:t>
            </w:r>
          </w:p>
        </w:tc>
        <w:tc>
          <w:tcPr>
            <w:tcW w:w="519"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16</w:t>
            </w:r>
          </w:p>
        </w:tc>
        <w:tc>
          <w:tcPr>
            <w:tcW w:w="519"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17</w:t>
            </w:r>
          </w:p>
        </w:tc>
        <w:tc>
          <w:tcPr>
            <w:tcW w:w="543"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18</w:t>
            </w:r>
          </w:p>
        </w:tc>
      </w:tr>
      <w:tr w:rsidR="001E2765" w:rsidRPr="003B3ECC" w:rsidTr="00E94570">
        <w:trPr>
          <w:trHeight w:val="531"/>
          <w:jc w:val="center"/>
        </w:trPr>
        <w:tc>
          <w:tcPr>
            <w:tcW w:w="1807"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412"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391"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391"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391"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412"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391"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391"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412"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412"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19"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19"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19"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19"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19"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19"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19"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19"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43"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r>
    </w:tbl>
    <w:p w:rsidR="00B5682E" w:rsidRPr="003B3ECC" w:rsidRDefault="001E2765"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w:t>
      </w:r>
    </w:p>
    <w:tbl>
      <w:tblPr>
        <w:tblStyle w:val="affffffffffffa"/>
        <w:tblW w:w="100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2"/>
        <w:gridCol w:w="1812"/>
        <w:gridCol w:w="1708"/>
        <w:gridCol w:w="1708"/>
        <w:gridCol w:w="1956"/>
      </w:tblGrid>
      <w:tr w:rsidR="001E2765" w:rsidRPr="003B3ECC" w:rsidTr="00E94570">
        <w:trPr>
          <w:trHeight w:val="468"/>
          <w:tblHeader/>
          <w:jc w:val="center"/>
        </w:trPr>
        <w:tc>
          <w:tcPr>
            <w:tcW w:w="2912"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1812"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708"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708"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956"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r>
      <w:tr w:rsidR="001E2765" w:rsidRPr="003B3ECC" w:rsidTr="00E94570">
        <w:trPr>
          <w:trHeight w:val="468"/>
          <w:jc w:val="center"/>
        </w:trPr>
        <w:tc>
          <w:tcPr>
            <w:tcW w:w="2912"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1812"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SĐSĐ</w:t>
            </w:r>
          </w:p>
        </w:tc>
        <w:tc>
          <w:tcPr>
            <w:tcW w:w="1708"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SSSD</w:t>
            </w:r>
          </w:p>
        </w:tc>
        <w:tc>
          <w:tcPr>
            <w:tcW w:w="1708"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SSSD</w:t>
            </w:r>
          </w:p>
        </w:tc>
        <w:tc>
          <w:tcPr>
            <w:tcW w:w="1956"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SĐĐĐ</w:t>
            </w:r>
          </w:p>
        </w:tc>
      </w:tr>
    </w:tbl>
    <w:p w:rsidR="00B5682E" w:rsidRPr="003B3ECC" w:rsidRDefault="001E2765"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lang w:val="en-US"/>
        </w:rPr>
        <w:t>PHẦN III.</w:t>
      </w:r>
    </w:p>
    <w:tbl>
      <w:tblPr>
        <w:tblStyle w:val="affffffffffffb"/>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6"/>
        <w:gridCol w:w="1650"/>
        <w:gridCol w:w="1650"/>
        <w:gridCol w:w="1650"/>
        <w:gridCol w:w="1686"/>
        <w:gridCol w:w="1686"/>
      </w:tblGrid>
      <w:tr w:rsidR="001E2765" w:rsidRPr="003B3ECC" w:rsidTr="00E94570">
        <w:trPr>
          <w:trHeight w:val="355"/>
          <w:tblHeader/>
          <w:jc w:val="center"/>
        </w:trPr>
        <w:tc>
          <w:tcPr>
            <w:tcW w:w="168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1</w:t>
            </w:r>
          </w:p>
        </w:tc>
        <w:tc>
          <w:tcPr>
            <w:tcW w:w="165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2</w:t>
            </w:r>
          </w:p>
        </w:tc>
        <w:tc>
          <w:tcPr>
            <w:tcW w:w="165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3</w:t>
            </w:r>
          </w:p>
        </w:tc>
        <w:tc>
          <w:tcPr>
            <w:tcW w:w="165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4</w:t>
            </w:r>
          </w:p>
        </w:tc>
        <w:tc>
          <w:tcPr>
            <w:tcW w:w="168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5</w:t>
            </w:r>
          </w:p>
        </w:tc>
        <w:tc>
          <w:tcPr>
            <w:tcW w:w="168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6</w:t>
            </w:r>
          </w:p>
        </w:tc>
      </w:tr>
      <w:tr w:rsidR="001E2765" w:rsidRPr="003B3ECC" w:rsidTr="00E94570">
        <w:trPr>
          <w:trHeight w:val="349"/>
          <w:jc w:val="center"/>
        </w:trPr>
        <w:tc>
          <w:tcPr>
            <w:tcW w:w="1686"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12,9</w:t>
            </w:r>
          </w:p>
        </w:tc>
        <w:tc>
          <w:tcPr>
            <w:tcW w:w="1650"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13,1</w:t>
            </w:r>
          </w:p>
        </w:tc>
        <w:tc>
          <w:tcPr>
            <w:tcW w:w="1650"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135,5</w:t>
            </w:r>
          </w:p>
        </w:tc>
        <w:tc>
          <w:tcPr>
            <w:tcW w:w="1650"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28,7</w:t>
            </w:r>
          </w:p>
        </w:tc>
        <w:tc>
          <w:tcPr>
            <w:tcW w:w="1686"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80,2</w:t>
            </w:r>
          </w:p>
        </w:tc>
        <w:tc>
          <w:tcPr>
            <w:tcW w:w="1686"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89,5</w:t>
            </w:r>
          </w:p>
        </w:tc>
      </w:tr>
    </w:tbl>
    <w:p w:rsidR="00B5682E" w:rsidRPr="003B3ECC" w:rsidRDefault="005D3E80" w:rsidP="003B3ECC">
      <w:pPr>
        <w:pStyle w:val="Heading3"/>
        <w:spacing w:before="0" w:after="0"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Hướng dẫn cách tính:</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1:</w:t>
      </w:r>
      <w:r w:rsidRPr="003B3ECC">
        <w:rPr>
          <w:rFonts w:ascii="Times New Roman" w:eastAsia="Times New Roman" w:hAnsi="Times New Roman" w:cs="Times New Roman"/>
          <w:color w:val="0070C0"/>
          <w:sz w:val="24"/>
          <w:szCs w:val="24"/>
        </w:rPr>
        <w:t xml:space="preserve"> Dân số = Mật độ dân số x Diện tích.</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lastRenderedPageBreak/>
        <w:t>Câu 2:</w:t>
      </w:r>
      <w:r w:rsidRPr="003B3ECC">
        <w:rPr>
          <w:rFonts w:ascii="Times New Roman" w:eastAsia="Times New Roman" w:hAnsi="Times New Roman" w:cs="Times New Roman"/>
          <w:color w:val="0070C0"/>
          <w:sz w:val="24"/>
          <w:szCs w:val="24"/>
        </w:rPr>
        <w:t xml:space="preserve"> Số dân của vùng Trung du và miền núi Bắc Bộ so với số dân cả nước (%) = (Số dân của vùng / Số dân cả nước) x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3:</w:t>
      </w:r>
      <w:r w:rsidRPr="003B3ECC">
        <w:rPr>
          <w:rFonts w:ascii="Times New Roman" w:eastAsia="Times New Roman" w:hAnsi="Times New Roman" w:cs="Times New Roman"/>
          <w:color w:val="0070C0"/>
          <w:sz w:val="24"/>
          <w:szCs w:val="24"/>
        </w:rPr>
        <w:t xml:space="preserve"> Mật độ dân số (người/km²) = Dân số / Diện tích.</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4:</w:t>
      </w:r>
      <w:r w:rsidRPr="003B3ECC">
        <w:rPr>
          <w:rFonts w:ascii="Times New Roman" w:eastAsia="Times New Roman" w:hAnsi="Times New Roman" w:cs="Times New Roman"/>
          <w:color w:val="0070C0"/>
          <w:sz w:val="24"/>
          <w:szCs w:val="24"/>
        </w:rPr>
        <w:t xml:space="preserve"> Diện tích của vùng Trung du và miền núi Bắc Bộ so với diện tích cả nước (%) = (Diện tích của vùng / Tổng diện tích cả nước) x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5:</w:t>
      </w:r>
      <w:r w:rsidRPr="003B3ECC">
        <w:rPr>
          <w:rFonts w:ascii="Times New Roman" w:eastAsia="Times New Roman" w:hAnsi="Times New Roman" w:cs="Times New Roman"/>
          <w:color w:val="0070C0"/>
          <w:sz w:val="24"/>
          <w:szCs w:val="24"/>
        </w:rPr>
        <w:t xml:space="preserve"> Diện tích cây chè của vùng Trung du và miền núi Bắc Bộ trong tổng diện tích cây chè cả nước (%) = (Diện tích cây chè của vùng Trung du và miền núi Bắc Bộ / Tổng diện tích cây chè cả nước) x 100%.</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6:</w:t>
      </w:r>
      <w:r w:rsidRPr="003B3ECC">
        <w:rPr>
          <w:rFonts w:ascii="Times New Roman" w:eastAsia="Times New Roman" w:hAnsi="Times New Roman" w:cs="Times New Roman"/>
          <w:color w:val="0070C0"/>
          <w:sz w:val="24"/>
          <w:szCs w:val="24"/>
        </w:rPr>
        <w:t xml:space="preserve"> </w:t>
      </w:r>
      <w:r w:rsidRPr="003B3ECC">
        <w:rPr>
          <w:rFonts w:ascii="Times New Roman" w:eastAsia="Times New Roman" w:hAnsi="Times New Roman" w:cs="Times New Roman"/>
          <w:b/>
          <w:color w:val="0070C0"/>
          <w:sz w:val="24"/>
          <w:szCs w:val="24"/>
        </w:rPr>
        <w:t>Cách tính:</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Tốc độ tăng trưởng = (Số lượng trâu năm cần tính / Số lượng trâu năm 2018) × 100%</w:t>
      </w:r>
    </w:p>
    <w:p w:rsidR="00B5682E" w:rsidRPr="003B3ECC" w:rsidRDefault="005D3E80" w:rsidP="003B3ECC">
      <w:pPr>
        <w:numPr>
          <w:ilvl w:val="0"/>
          <w:numId w:val="2"/>
        </w:num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 xml:space="preserve">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b/>
          <w:color w:val="0070C0"/>
          <w:sz w:val="24"/>
          <w:szCs w:val="24"/>
        </w:rPr>
        <w:t>:</w:t>
      </w:r>
      <w:r w:rsidRPr="003B3ECC">
        <w:rPr>
          <w:rFonts w:ascii="Times New Roman" w:eastAsia="Times New Roman" w:hAnsi="Times New Roman" w:cs="Times New Roman"/>
          <w:color w:val="0070C0"/>
          <w:sz w:val="24"/>
          <w:szCs w:val="24"/>
        </w:rPr>
        <w:br/>
        <w:t>Tốc độ = (1.245,3 / 1.391,2) × 100 ≈ 89,5%</w:t>
      </w:r>
    </w:p>
    <w:p w:rsidR="00190EC0"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ĐÁP ÁN:</w:t>
      </w:r>
      <w:r w:rsidRPr="003B3ECC">
        <w:rPr>
          <w:rFonts w:ascii="Times New Roman" w:eastAsia="Times New Roman" w:hAnsi="Times New Roman" w:cs="Times New Roman"/>
          <w:color w:val="0070C0"/>
          <w:sz w:val="24"/>
          <w:szCs w:val="24"/>
        </w:rPr>
        <w:t xml:space="preserve"> 89,5%</w:t>
      </w:r>
    </w:p>
    <w:p w:rsidR="00190EC0" w:rsidRDefault="00190EC0">
      <w:pPr>
        <w:rPr>
          <w:rFonts w:ascii="Times New Roman" w:eastAsia="Times New Roman" w:hAnsi="Times New Roman" w:cs="Times New Roman"/>
          <w:color w:val="0070C0"/>
          <w:sz w:val="24"/>
          <w:szCs w:val="24"/>
        </w:rPr>
      </w:pPr>
      <w:r>
        <w:rPr>
          <w:rFonts w:ascii="Times New Roman" w:eastAsia="Times New Roman" w:hAnsi="Times New Roman" w:cs="Times New Roman"/>
          <w:color w:val="0070C0"/>
          <w:sz w:val="24"/>
          <w:szCs w:val="24"/>
        </w:rPr>
        <w:br w:type="page"/>
      </w:r>
    </w:p>
    <w:p w:rsidR="00B5682E" w:rsidRPr="003B3ECC" w:rsidRDefault="002D660C" w:rsidP="003B3ECC">
      <w:pPr>
        <w:tabs>
          <w:tab w:val="left" w:pos="6548"/>
        </w:tabs>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1802624" behindDoc="0" locked="0" layoutInCell="1" allowOverlap="1" wp14:anchorId="3A97D0DF" wp14:editId="6D34D9A5">
                <wp:simplePos x="0" y="0"/>
                <wp:positionH relativeFrom="column">
                  <wp:posOffset>1930400</wp:posOffset>
                </wp:positionH>
                <wp:positionV relativeFrom="paragraph">
                  <wp:posOffset>630555</wp:posOffset>
                </wp:positionV>
                <wp:extent cx="2772410" cy="317500"/>
                <wp:effectExtent l="0" t="0" r="27940" b="25400"/>
                <wp:wrapNone/>
                <wp:docPr id="683630779" name="Round Diagonal Corner Rectangle 683630779"/>
                <wp:cNvGraphicFramePr/>
                <a:graphic xmlns:a="http://schemas.openxmlformats.org/drawingml/2006/main">
                  <a:graphicData uri="http://schemas.microsoft.com/office/word/2010/wordprocessingShape">
                    <wps:wsp>
                      <wps:cNvSpPr/>
                      <wps:spPr>
                        <a:xfrm>
                          <a:off x="0" y="0"/>
                          <a:ext cx="2772410" cy="31750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2D660C">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97D0DF" id="Round Diagonal Corner Rectangle 683630779" o:spid="_x0000_s1249" style="position:absolute;margin-left:152pt;margin-top:49.65pt;width:218.3pt;height:2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" adj="-11796480,,5400" path="m52918,l2772410,r,l2772410,264582v,29226,-23692,52918,-52918,52918l,317500r,l,52918c,23692,23692,,52918,xe" fillcolor="#ffc000" strokecolor="#ffc000" strokeweight="1pt">
                <v:stroke joinstyle="miter"/>
                <v:formulas/>
                <v:path arrowok="t" o:connecttype="custom" o:connectlocs="52918,0;2772410,0;2772410,0;2772410,264582;2719492,317500;0,317500;0,317500;0,52918;52918,0" o:connectangles="0,0,0,0,0,0,0,0,0" textboxrect="0,0,2772410,317500"/>
                <v:textbox>
                  <w:txbxContent>
                    <w:p w:rsidR="00034C79" w:rsidRPr="00992537" w:rsidRDefault="00034C79" w:rsidP="002D660C">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v:textbox>
              </v:shape>
            </w:pict>
          </mc:Fallback>
        </mc:AlternateContent>
      </w:r>
      <w:r w:rsidR="005D3E80" w:rsidRPr="003B3ECC">
        <w:rPr>
          <w:rFonts w:ascii="Times New Roman" w:eastAsia="Times New Roman" w:hAnsi="Times New Roman" w:cs="Times New Roman"/>
          <w:b/>
          <w:noProof/>
          <w:sz w:val="24"/>
          <w:szCs w:val="24"/>
          <w:lang w:val="en-US"/>
        </w:rPr>
        <mc:AlternateContent>
          <mc:Choice Requires="wpg">
            <w:drawing>
              <wp:inline distT="0" distB="0" distL="0" distR="0" wp14:anchorId="139F6EFA" wp14:editId="66712204">
                <wp:extent cx="6685915" cy="732790"/>
                <wp:effectExtent l="0" t="0" r="0" b="0"/>
                <wp:docPr id="683630780" name="Group 683630780"/>
                <wp:cNvGraphicFramePr/>
                <a:graphic xmlns:a="http://schemas.openxmlformats.org/drawingml/2006/main">
                  <a:graphicData uri="http://schemas.microsoft.com/office/word/2010/wordprocessingGroup">
                    <wpg:wgp>
                      <wpg:cNvGrpSpPr/>
                      <wpg:grpSpPr>
                        <a:xfrm>
                          <a:off x="0" y="0"/>
                          <a:ext cx="6685915" cy="732790"/>
                          <a:chOff x="2003025" y="3413600"/>
                          <a:chExt cx="6685950" cy="732800"/>
                        </a:xfrm>
                      </wpg:grpSpPr>
                      <wpg:grpSp>
                        <wpg:cNvPr id="683630781" name="Group 683630781"/>
                        <wpg:cNvGrpSpPr/>
                        <wpg:grpSpPr>
                          <a:xfrm>
                            <a:off x="2003043" y="3413605"/>
                            <a:ext cx="6685915" cy="732790"/>
                            <a:chOff x="0" y="0"/>
                            <a:chExt cx="6685925" cy="732775"/>
                          </a:xfrm>
                        </wpg:grpSpPr>
                        <wps:wsp>
                          <wps:cNvPr id="683630782" name="Rectangle 683630782"/>
                          <wps:cNvSpPr/>
                          <wps:spPr>
                            <a:xfrm>
                              <a:off x="0" y="0"/>
                              <a:ext cx="6685925" cy="7327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g:grpSp>
                          <wpg:cNvPr id="683630783" name="Group 683630783"/>
                          <wpg:cNvGrpSpPr/>
                          <wpg:grpSpPr>
                            <a:xfrm>
                              <a:off x="0" y="0"/>
                              <a:ext cx="6685914" cy="732775"/>
                              <a:chOff x="0" y="0"/>
                              <a:chExt cx="6685914" cy="732775"/>
                            </a:xfrm>
                          </wpg:grpSpPr>
                          <wps:wsp>
                            <wps:cNvPr id="297" name="Rectangle 296"/>
                            <wps:cNvSpPr/>
                            <wps:spPr>
                              <a:xfrm>
                                <a:off x="0" y="0"/>
                                <a:ext cx="6685900" cy="7327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298" name="Straight Arrow Connector 297"/>
                            <wps:cNvCnPr/>
                            <wps:spPr>
                              <a:xfrm>
                                <a:off x="0" y="488395"/>
                                <a:ext cx="6685914" cy="0"/>
                              </a:xfrm>
                              <a:prstGeom prst="straightConnector1">
                                <a:avLst/>
                              </a:prstGeom>
                              <a:noFill/>
                              <a:ln w="12700" cap="flat" cmpd="sng">
                                <a:solidFill>
                                  <a:srgbClr val="BA6124"/>
                                </a:solidFill>
                                <a:prstDash val="solid"/>
                                <a:miter lim="800000"/>
                                <a:headEnd type="none" w="sm" len="sm"/>
                                <a:tailEnd type="none" w="sm" len="sm"/>
                              </a:ln>
                            </wps:spPr>
                            <wps:bodyPr/>
                          </wps:wsp>
                          <wps:wsp>
                            <wps:cNvPr id="299" name="Rectangle 298"/>
                            <wps:cNvSpPr/>
                            <wps:spPr>
                              <a:xfrm>
                                <a:off x="1738337" y="220599"/>
                                <a:ext cx="4947577" cy="244000"/>
                              </a:xfrm>
                              <a:prstGeom prst="rect">
                                <a:avLst/>
                              </a:prstGeom>
                              <a:blipFill rotWithShape="1">
                                <a:blip r:embed="rId11">
                                  <a:alphaModFix/>
                                </a:blip>
                                <a:stretch>
                                  <a:fillRect/>
                                </a:stretch>
                              </a:blip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300" name="Rectangle 299"/>
                            <wps:cNvSpPr/>
                            <wps:spPr>
                              <a:xfrm>
                                <a:off x="1738337" y="220599"/>
                                <a:ext cx="4947577" cy="244000"/>
                              </a:xfrm>
                              <a:prstGeom prst="rect">
                                <a:avLst/>
                              </a:prstGeom>
                              <a:noFill/>
                              <a:ln>
                                <a:noFill/>
                              </a:ln>
                            </wps:spPr>
                            <wps:txbx>
                              <w:txbxContent>
                                <w:p w:rsidR="00034C79" w:rsidRDefault="00034C79">
                                  <w:pPr>
                                    <w:spacing w:line="215" w:lineRule="auto"/>
                                    <w:textDirection w:val="btLr"/>
                                  </w:pPr>
                                  <w:r>
                                    <w:rPr>
                                      <w:rFonts w:ascii="Times New Roman" w:eastAsia="Times New Roman" w:hAnsi="Times New Roman" w:cs="Times New Roman"/>
                                      <w:b/>
                                      <w:color w:val="000000"/>
                                      <w:sz w:val="24"/>
                                    </w:rPr>
                                    <w:t>ĐỒNG BẰNG SÔNG HỒNG</w:t>
                                  </w:r>
                                </w:p>
                              </w:txbxContent>
                            </wps:txbx>
                            <wps:bodyPr spcFirstLastPara="1" wrap="square" lIns="24750" tIns="24750" rIns="24750" bIns="24750" anchor="b" anchorCtr="0">
                              <a:noAutofit/>
                            </wps:bodyPr>
                          </wps:wsp>
                          <wps:wsp>
                            <wps:cNvPr id="301" name="Round Same Side Corner Rectangle 300"/>
                            <wps:cNvSpPr/>
                            <wps:spPr>
                              <a:xfrm>
                                <a:off x="55592" y="158750"/>
                                <a:ext cx="1614463" cy="300989"/>
                              </a:xfrm>
                              <a:prstGeom prst="round2SameRect">
                                <a:avLst>
                                  <a:gd name="adj1" fmla="val 16670"/>
                                  <a:gd name="adj2" fmla="val 0"/>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302" name="Rectangle 301"/>
                            <wps:cNvSpPr/>
                            <wps:spPr>
                              <a:xfrm>
                                <a:off x="70288" y="173446"/>
                                <a:ext cx="1585071" cy="286293"/>
                              </a:xfrm>
                              <a:prstGeom prst="rect">
                                <a:avLst/>
                              </a:prstGeom>
                              <a:noFill/>
                              <a:ln>
                                <a:noFill/>
                              </a:ln>
                            </wps:spPr>
                            <wps:txbx>
                              <w:txbxContent>
                                <w:p w:rsidR="00034C79" w:rsidRDefault="00034C79">
                                  <w:pPr>
                                    <w:spacing w:line="215" w:lineRule="auto"/>
                                    <w:jc w:val="center"/>
                                    <w:textDirection w:val="btLr"/>
                                  </w:pPr>
                                  <w:r>
                                    <w:rPr>
                                      <w:rFonts w:ascii="Calibri" w:eastAsia="Calibri" w:hAnsi="Calibri" w:cs="Calibri"/>
                                      <w:color w:val="000000"/>
                                      <w:sz w:val="36"/>
                                    </w:rPr>
                                    <w:t>TỪ KHOÁ 11</w:t>
                                  </w:r>
                                </w:p>
                              </w:txbxContent>
                            </wps:txbx>
                            <wps:bodyPr spcFirstLastPara="1" wrap="square" lIns="34275" tIns="34275" rIns="34275" bIns="34275" anchor="ctr" anchorCtr="0">
                              <a:noAutofit/>
                            </wps:bodyPr>
                          </wps:wsp>
                        </wpg:grpSp>
                      </wpg:grpSp>
                    </wpg:wgp>
                  </a:graphicData>
                </a:graphic>
              </wp:inline>
            </w:drawing>
          </mc:Choice>
          <mc:Fallback>
            <w:pict>
              <v:group w14:anchorId="139F6EFA" id="Group 683630780" o:spid="_x0000_s1250" style="width:526.45pt;height:57.7pt;mso-position-horizontal-relative:char;mso-position-vertical-relative:line" coordorigin="20030,34136" coordsize="66859,7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">
                <v:group id="Group 683630781" o:spid="_x0000_s1251" style="position:absolute;left:20030;top:34136;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">
                  <v:rect id="Rectangle 683630782" o:spid="_x0000_s1252"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" filled="f" stroked="f">
                    <v:textbox inset="2.53958mm,2.53958mm,2.53958mm,2.53958mm">
                      <w:txbxContent>
                        <w:p w:rsidR="00034C79" w:rsidRDefault="00034C79">
                          <w:pPr>
                            <w:spacing w:line="240" w:lineRule="auto"/>
                            <w:textDirection w:val="btLr"/>
                          </w:pPr>
                        </w:p>
                      </w:txbxContent>
                    </v:textbox>
                  </v:rect>
                  <v:group id="Group 683630783" o:spid="_x0000_s1253" style="position:absolute;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">
                    <v:rect id="Rectangle 296" o:spid="_x0000_s1254"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" filled="f" stroked="f">
                      <v:textbox inset="2.53958mm,2.53958mm,2.53958mm,2.53958mm">
                        <w:txbxContent>
                          <w:p w:rsidR="00034C79" w:rsidRDefault="00034C79">
                            <w:pPr>
                              <w:spacing w:line="240" w:lineRule="auto"/>
                              <w:textDirection w:val="btLr"/>
                            </w:pPr>
                          </w:p>
                        </w:txbxContent>
                      </v:textbox>
                    </v:rect>
                    <v:shape id="Straight Arrow Connector 297" o:spid="_x0000_s1255" type="#_x0000_t32" style="position:absolute;top:4883;width:668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" strokecolor="#ba6124" strokeweight="1pt">
                      <v:stroke startarrowwidth="narrow" startarrowlength="short" endarrowwidth="narrow" endarrowlength="short" joinstyle="miter"/>
                    </v:shape>
                    <v:rect id="Rectangle 298" o:spid="_x0000_s1256" style="position:absolute;left:17383;top:2205;width:49476;height: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" stroked="f">
                      <v:fill r:id="rId12" o:title="" recolor="t" rotate="t" type="frame"/>
                      <v:textbox inset="2.53958mm,2.53958mm,2.53958mm,2.53958mm">
                        <w:txbxContent>
                          <w:p w:rsidR="00034C79" w:rsidRDefault="00034C79">
                            <w:pPr>
                              <w:spacing w:line="240" w:lineRule="auto"/>
                              <w:textDirection w:val="btLr"/>
                            </w:pPr>
                          </w:p>
                        </w:txbxContent>
                      </v:textbox>
                    </v:rect>
                    <v:rect id="Rectangle 299" o:spid="_x0000_s1257" style="position:absolute;left:17383;top:2205;width:49476;height:2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" filled="f" stroked="f">
                      <v:textbox inset=".6875mm,.6875mm,.6875mm,.6875mm">
                        <w:txbxContent>
                          <w:p w:rsidR="00034C79" w:rsidRDefault="00034C79">
                            <w:pPr>
                              <w:spacing w:line="215" w:lineRule="auto"/>
                              <w:textDirection w:val="btLr"/>
                            </w:pPr>
                            <w:r>
                              <w:rPr>
                                <w:rFonts w:ascii="Times New Roman" w:eastAsia="Times New Roman" w:hAnsi="Times New Roman" w:cs="Times New Roman"/>
                                <w:b/>
                                <w:color w:val="000000"/>
                                <w:sz w:val="24"/>
                              </w:rPr>
                              <w:t>ĐỒNG BẰNG SÔNG HỒNG</w:t>
                            </w:r>
                          </w:p>
                        </w:txbxContent>
                      </v:textbox>
                    </v:rect>
                    <v:shape id="Round Same Side Corner Rectangle 300" o:spid="_x0000_s1258" style="position:absolute;left:555;top:1587;width:16145;height:3010;visibility:visible;mso-wrap-style:square;v-text-anchor:middle" coordsize="1614463,300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" adj="-11796480,,5400" path="m50175,l1564288,v27711,,50175,22464,50175,50175l1614463,300989r,l,300989r,l,50175c,22464,22464,,50175,xe" fillcolor="white [3201]" strokecolor="#d66e29" strokeweight="1pt">
                      <v:stroke startarrowwidth="narrow" startarrowlength="short" endarrowwidth="narrow" endarrowlength="short" joinstyle="miter"/>
                      <v:formulas/>
                      <v:path arrowok="t" o:connecttype="custom" o:connectlocs="50175,0;1564288,0;1614463,50175;1614463,300989;1614463,300989;0,300989;0,300989;0,50175;50175,0" o:connectangles="0,0,0,0,0,0,0,0,0" textboxrect="0,0,1614463,300989"/>
                      <v:textbox inset="2.53958mm,2.53958mm,2.53958mm,2.53958mm">
                        <w:txbxContent>
                          <w:p w:rsidR="00034C79" w:rsidRDefault="00034C79">
                            <w:pPr>
                              <w:spacing w:line="240" w:lineRule="auto"/>
                              <w:textDirection w:val="btLr"/>
                            </w:pPr>
                          </w:p>
                        </w:txbxContent>
                      </v:textbox>
                    </v:shape>
                    <v:rect id="Rectangle 301" o:spid="_x0000_s1259" style="position:absolute;left:702;top:1734;width:15851;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" filled="f" stroked="f">
                      <v:textbox inset=".95208mm,.95208mm,.95208mm,.95208mm">
                        <w:txbxContent>
                          <w:p w:rsidR="00034C79" w:rsidRDefault="00034C79">
                            <w:pPr>
                              <w:spacing w:line="215" w:lineRule="auto"/>
                              <w:jc w:val="center"/>
                              <w:textDirection w:val="btLr"/>
                            </w:pPr>
                            <w:r>
                              <w:rPr>
                                <w:rFonts w:ascii="Calibri" w:eastAsia="Calibri" w:hAnsi="Calibri" w:cs="Calibri"/>
                                <w:color w:val="000000"/>
                                <w:sz w:val="36"/>
                              </w:rPr>
                              <w:t>TỪ KHOÁ 11</w:t>
                            </w:r>
                          </w:p>
                        </w:txbxContent>
                      </v:textbox>
                    </v:rect>
                  </v:group>
                </v:group>
                <w10:anchorlock/>
              </v:group>
            </w:pict>
          </mc:Fallback>
        </mc:AlternateContent>
      </w:r>
    </w:p>
    <w:p w:rsidR="00136BEB" w:rsidRPr="003B3ECC" w:rsidRDefault="00136BEB" w:rsidP="003B3ECC">
      <w:pPr>
        <w:spacing w:line="240" w:lineRule="auto"/>
        <w:jc w:val="center"/>
        <w:rPr>
          <w:rFonts w:ascii="Times New Roman" w:eastAsia="Times New Roman" w:hAnsi="Times New Roman" w:cs="Times New Roman"/>
          <w:b/>
          <w:sz w:val="24"/>
          <w:szCs w:val="24"/>
          <w:u w:val="single"/>
          <w:lang w:val="en-US"/>
        </w:rPr>
      </w:pPr>
      <w:r w:rsidRPr="003B3ECC">
        <w:rPr>
          <w:rFonts w:ascii="Times New Roman" w:eastAsia="Times New Roman" w:hAnsi="Times New Roman" w:cs="Times New Roman"/>
          <w:b/>
          <w:sz w:val="24"/>
          <w:szCs w:val="24"/>
          <w:u w:val="single"/>
          <w:lang w:val="en-US"/>
        </w:rPr>
        <w:t>PHẦN A. KIẾN THỨC TRỌNG TÂM</w:t>
      </w:r>
    </w:p>
    <w:p w:rsidR="00B5682E" w:rsidRPr="003B3ECC" w:rsidRDefault="00B5682E" w:rsidP="003B3ECC">
      <w:pPr>
        <w:spacing w:line="240" w:lineRule="auto"/>
        <w:rPr>
          <w:rFonts w:ascii="Times New Roman" w:eastAsia="Times New Roman" w:hAnsi="Times New Roman" w:cs="Times New Roman"/>
          <w:sz w:val="24"/>
          <w:szCs w:val="24"/>
        </w:rPr>
      </w:pPr>
    </w:p>
    <w:tbl>
      <w:tblPr>
        <w:tblStyle w:val="affffffffffffc"/>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5"/>
        <w:gridCol w:w="8594"/>
      </w:tblGrid>
      <w:tr w:rsidR="00AF2EC3" w:rsidRPr="003B3ECC" w:rsidTr="00136BEB">
        <w:trPr>
          <w:tblHeader/>
        </w:trPr>
        <w:tc>
          <w:tcPr>
            <w:tcW w:w="1865"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Chủ đề</w:t>
            </w:r>
          </w:p>
        </w:tc>
        <w:tc>
          <w:tcPr>
            <w:tcW w:w="8594"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Chi tiết</w:t>
            </w:r>
          </w:p>
        </w:tc>
      </w:tr>
      <w:tr w:rsidR="00AF2EC3" w:rsidRPr="003B3ECC">
        <w:tc>
          <w:tcPr>
            <w:tcW w:w="18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Thế mạnh</w:t>
            </w:r>
          </w:p>
        </w:tc>
        <w:tc>
          <w:tcPr>
            <w:tcW w:w="85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Địa hình</w:t>
            </w:r>
            <w:r w:rsidRPr="003B3ECC">
              <w:rPr>
                <w:rFonts w:ascii="Times New Roman" w:eastAsia="Times New Roman" w:hAnsi="Times New Roman" w:cs="Times New Roman"/>
                <w:color w:val="auto"/>
                <w:sz w:val="24"/>
                <w:szCs w:val="24"/>
              </w:rPr>
              <w:t xml:space="preserve">: Bằng phẳng thuận lợi cho phát triển sản xuất, cơ sở hạ tầng.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Địa hình bãi triều, đầm</w:t>
            </w:r>
            <w:r w:rsidRPr="003B3ECC">
              <w:rPr>
                <w:rFonts w:ascii="Times New Roman" w:eastAsia="Times New Roman" w:hAnsi="Times New Roman" w:cs="Times New Roman"/>
                <w:color w:val="auto"/>
                <w:sz w:val="24"/>
                <w:szCs w:val="24"/>
              </w:rPr>
              <w:t xml:space="preserve">: Thuận lợi cho khai thác và nuôi trồng thủy sản.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Địa hình bờ biển</w:t>
            </w:r>
            <w:r w:rsidRPr="003B3ECC">
              <w:rPr>
                <w:rFonts w:ascii="Times New Roman" w:eastAsia="Times New Roman" w:hAnsi="Times New Roman" w:cs="Times New Roman"/>
                <w:color w:val="auto"/>
                <w:sz w:val="24"/>
                <w:szCs w:val="24"/>
              </w:rPr>
              <w:t xml:space="preserve">: Thuận lợi xây dựng các cảng biển.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Đất phù sa màu mỡ</w:t>
            </w:r>
            <w:r w:rsidRPr="003B3ECC">
              <w:rPr>
                <w:rFonts w:ascii="Times New Roman" w:eastAsia="Times New Roman" w:hAnsi="Times New Roman" w:cs="Times New Roman"/>
                <w:color w:val="auto"/>
                <w:sz w:val="24"/>
                <w:szCs w:val="24"/>
              </w:rPr>
              <w:t xml:space="preserve">: Thuận lợi cho thâm canh lúa nước, trồng rau đậu và cây công nghiệp hàng năm.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Khí hậu</w:t>
            </w:r>
            <w:r w:rsidRPr="003B3ECC">
              <w:rPr>
                <w:rFonts w:ascii="Times New Roman" w:eastAsia="Times New Roman" w:hAnsi="Times New Roman" w:cs="Times New Roman"/>
                <w:color w:val="auto"/>
                <w:sz w:val="24"/>
                <w:szCs w:val="24"/>
              </w:rPr>
              <w:t xml:space="preserve">: Nhiệt đới ẩm gió mùa, có mùa đông lạnh, hình thành cơ cấu cây trồng đa dạng, ngoài cây trồng nhiệt đới.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Khoáng sản</w:t>
            </w:r>
            <w:r w:rsidRPr="003B3ECC">
              <w:rPr>
                <w:rFonts w:ascii="Times New Roman" w:eastAsia="Times New Roman" w:hAnsi="Times New Roman" w:cs="Times New Roman"/>
                <w:color w:val="auto"/>
                <w:sz w:val="24"/>
                <w:szCs w:val="24"/>
              </w:rPr>
              <w:t xml:space="preserve">: Chủ yếu là than đá ở Quảng Ninh, cơ sở quan trọng cho công nghiệp khai thác, sản xuất điện và vật liệu xây dựng.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Dân cư, lao động</w:t>
            </w:r>
            <w:r w:rsidRPr="003B3ECC">
              <w:rPr>
                <w:rFonts w:ascii="Times New Roman" w:eastAsia="Times New Roman" w:hAnsi="Times New Roman" w:cs="Times New Roman"/>
                <w:color w:val="auto"/>
                <w:sz w:val="24"/>
                <w:szCs w:val="24"/>
              </w:rPr>
              <w:t xml:space="preserve">: Dân số đông, lao động dồi dào, tỷ lệ lao động qua đào tạo cao nhất cả nước.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Cơ sở hạ tầng</w:t>
            </w:r>
            <w:r w:rsidRPr="003B3ECC">
              <w:rPr>
                <w:rFonts w:ascii="Times New Roman" w:eastAsia="Times New Roman" w:hAnsi="Times New Roman" w:cs="Times New Roman"/>
                <w:color w:val="auto"/>
                <w:sz w:val="24"/>
                <w:szCs w:val="24"/>
              </w:rPr>
              <w:t xml:space="preserve">: Đang phát triển đồng bộ, hiện đại.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Trung tâm chính trị, kinh tế, văn hóa</w:t>
            </w:r>
            <w:r w:rsidRPr="003B3ECC">
              <w:rPr>
                <w:rFonts w:ascii="Times New Roman" w:eastAsia="Times New Roman" w:hAnsi="Times New Roman" w:cs="Times New Roman"/>
                <w:color w:val="auto"/>
                <w:sz w:val="24"/>
                <w:szCs w:val="24"/>
              </w:rPr>
              <w:t xml:space="preserve">: Tiền đề quan trọng cho phát triển các ngành dịch vụ.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Hệ thống cảng biển lớn</w:t>
            </w:r>
            <w:r w:rsidRPr="003B3ECC">
              <w:rPr>
                <w:rFonts w:ascii="Times New Roman" w:eastAsia="Times New Roman" w:hAnsi="Times New Roman" w:cs="Times New Roman"/>
                <w:color w:val="auto"/>
                <w:sz w:val="24"/>
                <w:szCs w:val="24"/>
              </w:rPr>
              <w:t>.</w:t>
            </w:r>
          </w:p>
        </w:tc>
      </w:tr>
      <w:tr w:rsidR="00AF2EC3" w:rsidRPr="003B3ECC">
        <w:tc>
          <w:tcPr>
            <w:tcW w:w="18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Hạn chế</w:t>
            </w:r>
          </w:p>
        </w:tc>
        <w:tc>
          <w:tcPr>
            <w:tcW w:w="85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Biến đổi khí hậu</w:t>
            </w:r>
            <w:r w:rsidRPr="003B3ECC">
              <w:rPr>
                <w:rFonts w:ascii="Times New Roman" w:eastAsia="Times New Roman" w:hAnsi="Times New Roman" w:cs="Times New Roman"/>
                <w:color w:val="auto"/>
                <w:sz w:val="24"/>
                <w:szCs w:val="24"/>
              </w:rPr>
              <w:t xml:space="preserve"> và </w:t>
            </w:r>
            <w:r w:rsidRPr="003B3ECC">
              <w:rPr>
                <w:rFonts w:ascii="Times New Roman" w:eastAsia="Times New Roman" w:hAnsi="Times New Roman" w:cs="Times New Roman"/>
                <w:b/>
                <w:color w:val="auto"/>
                <w:sz w:val="24"/>
                <w:szCs w:val="24"/>
              </w:rPr>
              <w:t>thiên tai</w:t>
            </w:r>
            <w:r w:rsidRPr="003B3ECC">
              <w:rPr>
                <w:rFonts w:ascii="Times New Roman" w:eastAsia="Times New Roman" w:hAnsi="Times New Roman" w:cs="Times New Roman"/>
                <w:color w:val="auto"/>
                <w:sz w:val="24"/>
                <w:szCs w:val="24"/>
              </w:rPr>
              <w:t xml:space="preserve"> ảnh hưởng đến phát triển. </w:t>
            </w:r>
            <w:r w:rsidRPr="003B3ECC">
              <w:rPr>
                <w:rFonts w:ascii="Times New Roman" w:eastAsia="Times New Roman" w:hAnsi="Times New Roman" w:cs="Times New Roman"/>
                <w:color w:val="auto"/>
                <w:sz w:val="24"/>
                <w:szCs w:val="24"/>
              </w:rPr>
              <w:br/>
              <w:t xml:space="preserve">- </w:t>
            </w:r>
            <w:r w:rsidRPr="003B3ECC">
              <w:rPr>
                <w:rFonts w:ascii="Times New Roman" w:eastAsia="Times New Roman" w:hAnsi="Times New Roman" w:cs="Times New Roman"/>
                <w:b/>
                <w:color w:val="auto"/>
                <w:sz w:val="24"/>
                <w:szCs w:val="24"/>
              </w:rPr>
              <w:t>Sức ép dân số</w:t>
            </w:r>
            <w:r w:rsidRPr="003B3ECC">
              <w:rPr>
                <w:rFonts w:ascii="Times New Roman" w:eastAsia="Times New Roman" w:hAnsi="Times New Roman" w:cs="Times New Roman"/>
                <w:color w:val="auto"/>
                <w:sz w:val="24"/>
                <w:szCs w:val="24"/>
              </w:rPr>
              <w:t xml:space="preserve"> là một trong những trở ngại lớn.</w:t>
            </w:r>
          </w:p>
        </w:tc>
      </w:tr>
      <w:tr w:rsidR="00AF2EC3" w:rsidRPr="003B3ECC">
        <w:tc>
          <w:tcPr>
            <w:tcW w:w="18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Phát triển công nghiệp</w:t>
            </w:r>
          </w:p>
        </w:tc>
        <w:tc>
          <w:tcPr>
            <w:tcW w:w="85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Công nghiệp phát triển theo hướng tăng tỷ trọng các ngành công nghiệp hiện đại. </w:t>
            </w:r>
            <w:r w:rsidRPr="003B3ECC">
              <w:rPr>
                <w:rFonts w:ascii="Times New Roman" w:eastAsia="Times New Roman" w:hAnsi="Times New Roman" w:cs="Times New Roman"/>
                <w:color w:val="auto"/>
                <w:sz w:val="24"/>
                <w:szCs w:val="24"/>
              </w:rPr>
              <w:br/>
              <w:t>- Chuyển dịch tích cực theo hướng công nghiệp hóa, hiện đại hóa.</w:t>
            </w:r>
          </w:p>
        </w:tc>
      </w:tr>
      <w:tr w:rsidR="00AF2EC3" w:rsidRPr="003B3ECC">
        <w:tc>
          <w:tcPr>
            <w:tcW w:w="18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Định hướng phát triển</w:t>
            </w:r>
          </w:p>
        </w:tc>
        <w:tc>
          <w:tcPr>
            <w:tcW w:w="85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Tiếp tục chú trọng hiện đại hóa, đổi mới sáng tạo, ứng dụng công nghệ cao, giảm phát thải khí nhà kính. </w:t>
            </w:r>
            <w:r w:rsidRPr="003B3ECC">
              <w:rPr>
                <w:rFonts w:ascii="Times New Roman" w:eastAsia="Times New Roman" w:hAnsi="Times New Roman" w:cs="Times New Roman"/>
                <w:color w:val="auto"/>
                <w:sz w:val="24"/>
                <w:szCs w:val="24"/>
              </w:rPr>
              <w:br/>
              <w:t xml:space="preserve">- Cạnh tranh, tham gia sâu vào chuỗi sản xuất và cung ứng toàn cầu. </w:t>
            </w:r>
            <w:r w:rsidRPr="003B3ECC">
              <w:rPr>
                <w:rFonts w:ascii="Times New Roman" w:eastAsia="Times New Roman" w:hAnsi="Times New Roman" w:cs="Times New Roman"/>
                <w:color w:val="auto"/>
                <w:sz w:val="24"/>
                <w:szCs w:val="24"/>
              </w:rPr>
              <w:br/>
              <w:t>- Tăng cường liên kết nội vùng và liên vùng trong phát triển công nghiệp.</w:t>
            </w:r>
          </w:p>
        </w:tc>
      </w:tr>
      <w:tr w:rsidR="00AF2EC3" w:rsidRPr="003B3ECC">
        <w:tc>
          <w:tcPr>
            <w:tcW w:w="1865" w:type="dxa"/>
            <w:shd w:val="clear" w:color="auto" w:fill="FFF2CC"/>
            <w:vAlign w:val="center"/>
          </w:tcPr>
          <w:p w:rsidR="00B5682E" w:rsidRDefault="005D3E80" w:rsidP="003B3ECC">
            <w:pP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Sản phẩm du lịch</w:t>
            </w:r>
          </w:p>
          <w:p w:rsidR="00D7284B" w:rsidRPr="003B3ECC" w:rsidRDefault="00D7284B" w:rsidP="003B3ECC">
            <w:pPr>
              <w:rPr>
                <w:rFonts w:ascii="Times New Roman" w:eastAsia="Times New Roman" w:hAnsi="Times New Roman" w:cs="Times New Roman"/>
                <w:color w:val="auto"/>
                <w:sz w:val="24"/>
                <w:szCs w:val="24"/>
              </w:rPr>
            </w:pPr>
          </w:p>
        </w:tc>
        <w:tc>
          <w:tcPr>
            <w:tcW w:w="8594" w:type="dxa"/>
            <w:shd w:val="clear" w:color="auto" w:fill="FFF2CC"/>
            <w:vAlign w:val="center"/>
          </w:tcPr>
          <w:p w:rsidR="00B5682E"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Du lịch văn hóa, gắn với giá trị của nền văn minh sông Hồng.</w:t>
            </w:r>
          </w:p>
          <w:p w:rsidR="00D7284B" w:rsidRPr="00D7284B" w:rsidRDefault="00D7284B" w:rsidP="00D7284B">
            <w:r w:rsidRPr="00D7284B">
              <w:rPr>
                <w:rFonts w:ascii="Times New Roman" w:hAnsi="Times New Roman" w:cs="Times New Roman"/>
                <w:color w:val="auto"/>
                <w:sz w:val="24"/>
                <w:szCs w:val="24"/>
                <w:lang w:val="en-US"/>
              </w:rPr>
              <w:t xml:space="preserve">- </w:t>
            </w:r>
            <w:r w:rsidRPr="00D7284B">
              <w:rPr>
                <w:rFonts w:ascii="Times New Roman" w:hAnsi="Times New Roman" w:cs="Times New Roman"/>
                <w:color w:val="auto"/>
                <w:sz w:val="24"/>
                <w:szCs w:val="24"/>
              </w:rPr>
              <w:t>Ngành dịch vụ ngày càng đa dạng chủ yếu do</w:t>
            </w:r>
            <w:r w:rsidRPr="00D7284B">
              <w:rPr>
                <w:color w:val="auto"/>
                <w:lang w:val="en-US"/>
              </w:rPr>
              <w:t xml:space="preserve"> </w:t>
            </w:r>
            <w:r w:rsidRPr="00D7284B">
              <w:rPr>
                <w:rFonts w:ascii="Times New Roman" w:hAnsi="Times New Roman" w:cs="Times New Roman"/>
                <w:color w:val="auto"/>
                <w:sz w:val="24"/>
                <w:szCs w:val="24"/>
                <w:lang w:val="en-US"/>
              </w:rPr>
              <w:t>d</w:t>
            </w:r>
            <w:r w:rsidRPr="00D7284B">
              <w:rPr>
                <w:rFonts w:ascii="Times New Roman" w:hAnsi="Times New Roman" w:cs="Times New Roman"/>
                <w:color w:val="auto"/>
                <w:sz w:val="24"/>
                <w:szCs w:val="24"/>
              </w:rPr>
              <w:t>ân số đông, các ngành sản xuất phát triển.</w:t>
            </w:r>
          </w:p>
        </w:tc>
      </w:tr>
    </w:tbl>
    <w:p w:rsidR="00B5682E" w:rsidRPr="003B3ECC" w:rsidRDefault="002D660C" w:rsidP="003B3ECC">
      <w:pPr>
        <w:spacing w:line="240" w:lineRule="auto"/>
        <w:rPr>
          <w:rFonts w:ascii="Times New Roman" w:eastAsia="Times New Roman" w:hAnsi="Times New Roman" w:cs="Times New Roman"/>
          <w:sz w:val="24"/>
          <w:szCs w:val="24"/>
        </w:rPr>
      </w:pPr>
      <w:r w:rsidRPr="003926B7">
        <w:rPr>
          <w:rFonts w:ascii="Times New Roman" w:hAnsi="Times New Roman" w:cs="Times New Roman"/>
          <w:b/>
          <w:bCs/>
          <w:noProof/>
          <w:lang w:val="en-US"/>
        </w:rPr>
        <mc:AlternateContent>
          <mc:Choice Requires="wps">
            <w:drawing>
              <wp:anchor distT="0" distB="0" distL="114300" distR="114300" simplePos="0" relativeHeight="251804672" behindDoc="0" locked="0" layoutInCell="1" allowOverlap="1" wp14:anchorId="43FD6DDD" wp14:editId="6C6C9B03">
                <wp:simplePos x="0" y="0"/>
                <wp:positionH relativeFrom="column">
                  <wp:posOffset>1845733</wp:posOffset>
                </wp:positionH>
                <wp:positionV relativeFrom="paragraph">
                  <wp:posOffset>99060</wp:posOffset>
                </wp:positionV>
                <wp:extent cx="2772410" cy="321310"/>
                <wp:effectExtent l="0" t="0" r="27940" b="21590"/>
                <wp:wrapNone/>
                <wp:docPr id="302" name="Round Diagonal Corner Rectangle 302"/>
                <wp:cNvGraphicFramePr/>
                <a:graphic xmlns:a="http://schemas.openxmlformats.org/drawingml/2006/main">
                  <a:graphicData uri="http://schemas.microsoft.com/office/word/2010/wordprocessingShape">
                    <wps:wsp>
                      <wps:cNvSpPr/>
                      <wps:spPr>
                        <a:xfrm>
                          <a:off x="0" y="0"/>
                          <a:ext cx="2772410" cy="32131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2D660C">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2D660C">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FD6DDD" id="Round Diagonal Corner Rectangle 302" o:spid="_x0000_s1260" style="position:absolute;margin-left:145.35pt;margin-top:7.8pt;width:218.3pt;height:25.3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21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" adj="-11796480,,5400" path="m53553,l2772410,r,l2772410,267757v,29577,-23976,53553,-53553,53553l,321310r,l,53553c,23976,23976,,53553,xe" fillcolor="#ffc000" strokecolor="#ffc000" strokeweight="1pt">
                <v:stroke joinstyle="miter"/>
                <v:formulas/>
                <v:path arrowok="t" o:connecttype="custom" o:connectlocs="53553,0;2772410,0;2772410,0;2772410,267757;2718857,321310;0,321310;0,321310;0,53553;53553,0" o:connectangles="0,0,0,0,0,0,0,0,0" textboxrect="0,0,2772410,321310"/>
                <v:textbox>
                  <w:txbxContent>
                    <w:p w:rsidR="00034C79" w:rsidRPr="00992537" w:rsidRDefault="00034C79" w:rsidP="002D660C">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2D660C">
                      <w:pPr>
                        <w:jc w:val="center"/>
                        <w:rPr>
                          <w:color w:val="FF0000"/>
                        </w:rPr>
                      </w:pPr>
                    </w:p>
                  </w:txbxContent>
                </v:textbox>
              </v:shape>
            </w:pict>
          </mc:Fallback>
        </mc:AlternateContent>
      </w:r>
    </w:p>
    <w:p w:rsidR="00CC11EE" w:rsidRDefault="00CC11EE" w:rsidP="00CC11EE">
      <w:pPr>
        <w:widowControl w:val="0"/>
        <w:tabs>
          <w:tab w:val="left" w:pos="567"/>
          <w:tab w:val="left" w:pos="2835"/>
          <w:tab w:val="left" w:pos="5103"/>
          <w:tab w:val="left" w:pos="7371"/>
        </w:tabs>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w:t>
      </w:r>
      <w:r>
        <w:rPr>
          <w:rFonts w:ascii="Times New Roman" w:eastAsia="Times New Roman" w:hAnsi="Times New Roman" w:cs="Times New Roman"/>
          <w:b/>
          <w:sz w:val="24"/>
          <w:szCs w:val="24"/>
          <w:u w:val="single"/>
          <w:lang w:val="en-US"/>
        </w:rPr>
        <w:t>B</w:t>
      </w:r>
      <w:r w:rsidRPr="003B3ECC">
        <w:rPr>
          <w:rFonts w:ascii="Times New Roman" w:eastAsia="Times New Roman" w:hAnsi="Times New Roman" w:cs="Times New Roman"/>
          <w:b/>
          <w:sz w:val="24"/>
          <w:szCs w:val="24"/>
          <w:u w:val="single"/>
          <w:lang w:val="en-US"/>
        </w:rPr>
        <w:t xml:space="preserve">. </w:t>
      </w:r>
      <w:r w:rsidRPr="003B3ECC">
        <w:rPr>
          <w:rFonts w:ascii="Times New Roman" w:eastAsia="Times New Roman" w:hAnsi="Times New Roman" w:cs="Times New Roman"/>
          <w:b/>
          <w:sz w:val="24"/>
          <w:szCs w:val="24"/>
          <w:u w:val="single"/>
        </w:rPr>
        <w:t>ĐỀ THI VẬN DỤNG</w:t>
      </w:r>
    </w:p>
    <w:p w:rsidR="002D660C" w:rsidRPr="003B3ECC" w:rsidRDefault="002D660C" w:rsidP="00CC11EE">
      <w:pPr>
        <w:widowControl w:val="0"/>
        <w:tabs>
          <w:tab w:val="left" w:pos="567"/>
          <w:tab w:val="left" w:pos="2835"/>
          <w:tab w:val="left" w:pos="5103"/>
          <w:tab w:val="left" w:pos="7371"/>
        </w:tabs>
        <w:spacing w:line="240" w:lineRule="auto"/>
        <w:jc w:val="center"/>
        <w:rPr>
          <w:rFonts w:ascii="Times New Roman" w:eastAsia="Times New Roman" w:hAnsi="Times New Roman" w:cs="Times New Roman"/>
          <w:b/>
          <w:sz w:val="24"/>
          <w:szCs w:val="24"/>
          <w:u w:val="single"/>
        </w:rPr>
      </w:pPr>
    </w:p>
    <w:p w:rsidR="00136BEB" w:rsidRPr="003B3ECC" w:rsidRDefault="00136BEB"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 Thí sinh trả lời từ câu 1 đến câu 18. Mỗi câu hỏi thí sinh chỉ chọn một phương án.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Đồng bằng sông Hồng không phải là vùng</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Giáp Trung du và miền núi Bắc Bộ.</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trung tâm chính trị của cả nước.</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Giáp nước láng giềng Trung Quốc.</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nhiều đảo và các quần đảo xa bờ.</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Khó khăn đối với phát triển công nghiệp ở Đồng bằng sông Hồng là:</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Mùa đông lạnh.</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Đất bạc màu.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Khoáng sản ít.</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nhiều sông.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Thiên tai chủ yếu ở đồng bằng sông Hồng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lũ quét.</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bão, ngập lụt, hạn hán.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cát bay, cát chảy lấn chiếm đồng ruộng.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sạt, lở đất.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Thuận lợi chủ yếu đối với phát triển sản xuất lương thực ở Đồng bằng sông Hồng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Vùng biển có nhiều đảo và quần đảo, ven biển có vũng, vịnh.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Mạng lưới sông ngòi dày đặc, chủ yếu phần hạ lưu các sông.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Đồng bằng rộng với đất phù sa màu mỡ, nguồn nước dồi dào.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địa hình đồi núi với đất feralit, rừng ngập mặn ven biển.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5.</w:t>
      </w:r>
      <w:r w:rsidRPr="003B3ECC">
        <w:rPr>
          <w:rFonts w:ascii="Times New Roman" w:hAnsi="Times New Roman" w:cs="Times New Roman"/>
          <w:sz w:val="24"/>
          <w:szCs w:val="24"/>
        </w:rPr>
        <w:t xml:space="preserve"> Tài nguyên du lịch nhân văn nổi bật ở Đồng bằng sông Hồng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Văn nghệ dân gian, phong tục.</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Lễ hội, di tích văn hoá lịch sử.</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Làng nghề cổ truyền, ẩm thực.</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Truyền thống văn hoá dân tộc.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Câu 6.</w:t>
      </w:r>
      <w:r w:rsidRPr="003B3ECC">
        <w:rPr>
          <w:rFonts w:ascii="Times New Roman" w:hAnsi="Times New Roman" w:cs="Times New Roman"/>
          <w:sz w:val="24"/>
          <w:szCs w:val="24"/>
        </w:rPr>
        <w:t xml:space="preserve"> Hiện nay, huyện đảo nào sau đây thuộc Đồng bằng sông Hồng?</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Cô Tô.</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Cồn Cỏ.</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Lý Sơn.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Côn Đảo.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7.</w:t>
      </w:r>
      <w:r w:rsidRPr="003B3ECC">
        <w:rPr>
          <w:rFonts w:ascii="Times New Roman" w:hAnsi="Times New Roman" w:cs="Times New Roman"/>
          <w:sz w:val="24"/>
          <w:szCs w:val="24"/>
        </w:rPr>
        <w:t xml:space="preserve"> Phát biểu nào sau đây không đúng về giao thông vận tải của Đồng bằng sông Hồng?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Mạng lưới giao thông phát triển khá toàn diện.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đầu mối đường sắt quan trọng nhất cả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Khối lượng hàng hoá vận tải dẫn đầu cả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Vận tải đường sông phát triển nhất trong cả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8.</w:t>
      </w:r>
      <w:r w:rsidRPr="003B3ECC">
        <w:rPr>
          <w:rFonts w:ascii="Times New Roman" w:hAnsi="Times New Roman" w:cs="Times New Roman"/>
          <w:sz w:val="24"/>
          <w:szCs w:val="24"/>
        </w:rPr>
        <w:t xml:space="preserve"> Các địa bàn trọng điểm du lịch ở Đồng bằng sông Hồng là:</w:t>
      </w:r>
    </w:p>
    <w:p w:rsidR="00B5682E" w:rsidRPr="00D7284B" w:rsidRDefault="005D3E80" w:rsidP="003B3ECC">
      <w:pPr>
        <w:tabs>
          <w:tab w:val="left" w:pos="5400"/>
        </w:tabs>
        <w:spacing w:line="240" w:lineRule="auto"/>
        <w:rPr>
          <w:rFonts w:ascii="Times New Roman" w:hAnsi="Times New Roman" w:cs="Times New Roman"/>
          <w:sz w:val="23"/>
          <w:szCs w:val="23"/>
        </w:rPr>
      </w:pPr>
      <w:r w:rsidRPr="00D7284B">
        <w:rPr>
          <w:rFonts w:ascii="Times New Roman" w:hAnsi="Times New Roman" w:cs="Times New Roman"/>
          <w:b/>
          <w:sz w:val="23"/>
          <w:szCs w:val="23"/>
        </w:rPr>
        <w:t xml:space="preserve">     A.</w:t>
      </w:r>
      <w:r w:rsidRPr="00D7284B">
        <w:rPr>
          <w:rFonts w:ascii="Times New Roman" w:hAnsi="Times New Roman" w:cs="Times New Roman"/>
          <w:sz w:val="23"/>
          <w:szCs w:val="23"/>
        </w:rPr>
        <w:t xml:space="preserve"> Quảng Ninh - Hải Phòng, Ninh Bình, Hà Nam.</w:t>
      </w:r>
      <w:r w:rsidRPr="00D7284B">
        <w:rPr>
          <w:rFonts w:ascii="Times New Roman" w:hAnsi="Times New Roman" w:cs="Times New Roman"/>
          <w:sz w:val="23"/>
          <w:szCs w:val="23"/>
        </w:rPr>
        <w:tab/>
      </w:r>
      <w:r w:rsidRPr="00D7284B">
        <w:rPr>
          <w:rFonts w:ascii="Times New Roman" w:hAnsi="Times New Roman" w:cs="Times New Roman"/>
          <w:b/>
          <w:sz w:val="23"/>
          <w:szCs w:val="23"/>
        </w:rPr>
        <w:t xml:space="preserve">     B.</w:t>
      </w:r>
      <w:r w:rsidRPr="00D7284B">
        <w:rPr>
          <w:rFonts w:ascii="Times New Roman" w:hAnsi="Times New Roman" w:cs="Times New Roman"/>
          <w:sz w:val="23"/>
          <w:szCs w:val="23"/>
        </w:rPr>
        <w:t xml:space="preserve"> Hải Dương, Nam Định, Bắc Ninh, Thái Bình.</w:t>
      </w:r>
    </w:p>
    <w:p w:rsidR="00B5682E" w:rsidRPr="00D7284B" w:rsidRDefault="005D3E80" w:rsidP="003B3ECC">
      <w:pPr>
        <w:tabs>
          <w:tab w:val="left" w:pos="5400"/>
        </w:tabs>
        <w:spacing w:line="240" w:lineRule="auto"/>
        <w:rPr>
          <w:rFonts w:ascii="Times New Roman" w:hAnsi="Times New Roman" w:cs="Times New Roman"/>
          <w:sz w:val="23"/>
          <w:szCs w:val="23"/>
        </w:rPr>
      </w:pPr>
      <w:r w:rsidRPr="00D7284B">
        <w:rPr>
          <w:rFonts w:ascii="Times New Roman" w:hAnsi="Times New Roman" w:cs="Times New Roman"/>
          <w:b/>
          <w:sz w:val="23"/>
          <w:szCs w:val="23"/>
        </w:rPr>
        <w:t xml:space="preserve">     C.</w:t>
      </w:r>
      <w:r w:rsidRPr="00D7284B">
        <w:rPr>
          <w:rFonts w:ascii="Times New Roman" w:hAnsi="Times New Roman" w:cs="Times New Roman"/>
          <w:sz w:val="23"/>
          <w:szCs w:val="23"/>
        </w:rPr>
        <w:t xml:space="preserve"> Ninh Bình, Hà Nam, Hải Dương, Nam Định.</w:t>
      </w:r>
      <w:r w:rsidRPr="00D7284B">
        <w:rPr>
          <w:rFonts w:ascii="Times New Roman" w:hAnsi="Times New Roman" w:cs="Times New Roman"/>
          <w:sz w:val="23"/>
          <w:szCs w:val="23"/>
        </w:rPr>
        <w:tab/>
      </w:r>
      <w:r w:rsidR="00933116">
        <w:rPr>
          <w:rFonts w:ascii="Times New Roman" w:hAnsi="Times New Roman" w:cs="Times New Roman"/>
          <w:b/>
          <w:sz w:val="23"/>
          <w:szCs w:val="23"/>
        </w:rPr>
        <w:t xml:space="preserve">    </w:t>
      </w:r>
      <w:r w:rsidRPr="00D7284B">
        <w:rPr>
          <w:rFonts w:ascii="Times New Roman" w:hAnsi="Times New Roman" w:cs="Times New Roman"/>
          <w:b/>
          <w:sz w:val="23"/>
          <w:szCs w:val="23"/>
        </w:rPr>
        <w:t>*D.</w:t>
      </w:r>
      <w:r w:rsidRPr="00D7284B">
        <w:rPr>
          <w:rFonts w:ascii="Times New Roman" w:hAnsi="Times New Roman" w:cs="Times New Roman"/>
          <w:sz w:val="23"/>
          <w:szCs w:val="23"/>
        </w:rPr>
        <w:t xml:space="preserve"> Hà Nội, Quả</w:t>
      </w:r>
      <w:r w:rsidR="00933116">
        <w:rPr>
          <w:rFonts w:ascii="Times New Roman" w:hAnsi="Times New Roman" w:cs="Times New Roman"/>
          <w:sz w:val="23"/>
          <w:szCs w:val="23"/>
        </w:rPr>
        <w:t>ng Ninh</w:t>
      </w:r>
      <w:r w:rsidR="00933116">
        <w:rPr>
          <w:rFonts w:ascii="Times New Roman" w:hAnsi="Times New Roman" w:cs="Times New Roman"/>
          <w:sz w:val="23"/>
          <w:szCs w:val="23"/>
          <w:lang w:val="en-US"/>
        </w:rPr>
        <w:t xml:space="preserve">, </w:t>
      </w:r>
      <w:r w:rsidRPr="00D7284B">
        <w:rPr>
          <w:rFonts w:ascii="Times New Roman" w:hAnsi="Times New Roman" w:cs="Times New Roman"/>
          <w:sz w:val="23"/>
          <w:szCs w:val="23"/>
        </w:rPr>
        <w:t>Hải Phòng, Ninh Bình.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9.</w:t>
      </w:r>
      <w:r w:rsidRPr="003B3ECC">
        <w:rPr>
          <w:rFonts w:ascii="Times New Roman" w:hAnsi="Times New Roman" w:cs="Times New Roman"/>
          <w:sz w:val="24"/>
          <w:szCs w:val="24"/>
        </w:rPr>
        <w:t xml:space="preserve"> Ngành dịch vụ ở Đồng bằng sông Hồng ngày càng đa dạng chủ yếu do</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nhiều đô thị, khoa học kỹ thuật phát triển.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Dân số đông, các ngành sản xuất phát triển.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Mật độ dân số cao, có thế mạnh về du lịch.</w:t>
      </w:r>
      <w:r w:rsidRPr="003B3ECC">
        <w:rPr>
          <w:rFonts w:ascii="Times New Roman" w:hAnsi="Times New Roman" w:cs="Times New Roman"/>
          <w:sz w:val="24"/>
          <w:szCs w:val="24"/>
        </w:rPr>
        <w:tab/>
      </w:r>
      <w:r w:rsidR="00933116">
        <w:rPr>
          <w:rFonts w:ascii="Times New Roman" w:hAnsi="Times New Roman" w:cs="Times New Roman"/>
          <w:b/>
          <w:sz w:val="24"/>
          <w:szCs w:val="24"/>
        </w:rPr>
        <w:t xml:space="preserve">    </w:t>
      </w:r>
      <w:r w:rsidRPr="003B3ECC">
        <w:rPr>
          <w:rFonts w:ascii="Times New Roman" w:hAnsi="Times New Roman" w:cs="Times New Roman"/>
          <w:b/>
          <w:sz w:val="24"/>
          <w:szCs w:val="24"/>
        </w:rPr>
        <w:t>D.</w:t>
      </w:r>
      <w:r w:rsidRPr="003B3ECC">
        <w:rPr>
          <w:rFonts w:ascii="Times New Roman" w:hAnsi="Times New Roman" w:cs="Times New Roman"/>
          <w:sz w:val="24"/>
          <w:szCs w:val="24"/>
        </w:rPr>
        <w:t xml:space="preserve"> Vị trí thuận lợi, nhiều lao động trình độ cao.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10.</w:t>
      </w:r>
      <w:r w:rsidRPr="003B3ECC">
        <w:rPr>
          <w:rFonts w:ascii="Times New Roman" w:hAnsi="Times New Roman" w:cs="Times New Roman"/>
          <w:sz w:val="24"/>
          <w:szCs w:val="24"/>
        </w:rPr>
        <w:t xml:space="preserve"> Mạng lưới sông ngòi của Đồng bằng sông Hồng rất ít có giá trị về:</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Giao thông vận tải.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Cung cấp phù sa.</w:t>
      </w:r>
      <w:r w:rsidRPr="003B3ECC">
        <w:rPr>
          <w:rFonts w:ascii="Times New Roman" w:hAnsi="Times New Roman" w:cs="Times New Roman"/>
          <w:sz w:val="24"/>
          <w:szCs w:val="24"/>
        </w:rPr>
        <w:tab/>
      </w:r>
      <w:r w:rsidR="00933116">
        <w:rPr>
          <w:rFonts w:ascii="Times New Roman" w:hAnsi="Times New Roman" w:cs="Times New Roman"/>
          <w:b/>
          <w:sz w:val="24"/>
          <w:szCs w:val="24"/>
        </w:rPr>
        <w:t xml:space="preserve">  </w:t>
      </w:r>
      <w:r w:rsidRPr="003B3ECC">
        <w:rPr>
          <w:rFonts w:ascii="Times New Roman" w:hAnsi="Times New Roman" w:cs="Times New Roman"/>
          <w:b/>
          <w:sz w:val="24"/>
          <w:szCs w:val="24"/>
        </w:rPr>
        <w:t>*C.</w:t>
      </w:r>
      <w:r w:rsidRPr="003B3ECC">
        <w:rPr>
          <w:rFonts w:ascii="Times New Roman" w:hAnsi="Times New Roman" w:cs="Times New Roman"/>
          <w:sz w:val="24"/>
          <w:szCs w:val="24"/>
        </w:rPr>
        <w:t xml:space="preserve"> Phát triển thuỷ điệ</w:t>
      </w:r>
      <w:r w:rsidR="00933116">
        <w:rPr>
          <w:rFonts w:ascii="Times New Roman" w:hAnsi="Times New Roman" w:cs="Times New Roman"/>
          <w:sz w:val="24"/>
          <w:szCs w:val="24"/>
        </w:rPr>
        <w:t>n.</w:t>
      </w:r>
      <w:r w:rsidR="00933116">
        <w:rPr>
          <w:rFonts w:ascii="Times New Roman" w:hAnsi="Times New Roman" w:cs="Times New Roman"/>
          <w:sz w:val="24"/>
          <w:szCs w:val="24"/>
          <w:lang w:val="en-US"/>
        </w:rPr>
        <w:t xml:space="preserve"> </w:t>
      </w:r>
      <w:r w:rsidRPr="003B3ECC">
        <w:rPr>
          <w:rFonts w:ascii="Times New Roman" w:hAnsi="Times New Roman" w:cs="Times New Roman"/>
          <w:b/>
          <w:sz w:val="24"/>
          <w:szCs w:val="24"/>
        </w:rPr>
        <w:t>D.</w:t>
      </w:r>
      <w:r w:rsidRPr="003B3ECC">
        <w:rPr>
          <w:rFonts w:ascii="Times New Roman" w:hAnsi="Times New Roman" w:cs="Times New Roman"/>
          <w:sz w:val="24"/>
          <w:szCs w:val="24"/>
        </w:rPr>
        <w:t xml:space="preserve"> Giúp tưới tiêu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11.</w:t>
      </w:r>
      <w:r w:rsidRPr="003B3ECC">
        <w:rPr>
          <w:rFonts w:ascii="Times New Roman" w:hAnsi="Times New Roman" w:cs="Times New Roman"/>
          <w:sz w:val="24"/>
          <w:szCs w:val="24"/>
        </w:rPr>
        <w:t xml:space="preserve"> Hạn chế của đồng bằng sông Hồng trong phát triển kinh tế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cơ cấu ngành không đa dạng.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thiếu những ngành công nghiệp hiện đại.</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cơ sở hạ tầng và cơ sở vật chất kĩ thuật lạc hậu.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chuyển dịch cơ cấu kinh tế còn chậm.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12.</w:t>
      </w:r>
      <w:r w:rsidRPr="003B3ECC">
        <w:rPr>
          <w:rFonts w:ascii="Times New Roman" w:hAnsi="Times New Roman" w:cs="Times New Roman"/>
          <w:sz w:val="24"/>
          <w:szCs w:val="24"/>
        </w:rPr>
        <w:t xml:space="preserve"> Khoáng sản có giá trị nhất của Đồng bằng sông Hồng là:</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Sét.</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Than.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Đá vôi.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Cao lanh.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13.</w:t>
      </w:r>
      <w:r w:rsidRPr="003B3ECC">
        <w:rPr>
          <w:rFonts w:ascii="Times New Roman" w:hAnsi="Times New Roman" w:cs="Times New Roman"/>
          <w:sz w:val="24"/>
          <w:szCs w:val="24"/>
        </w:rPr>
        <w:t xml:space="preserve"> Loại đất chiếm tỉ lệ diện tích lớn nhất vùng đồng bằng sông Hồng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đất feralit trên đá vôi.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đất cát biển.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đất xám trên phù sa cổ.</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đất phù sa sông.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14.</w:t>
      </w:r>
      <w:r w:rsidRPr="003B3ECC">
        <w:rPr>
          <w:rFonts w:ascii="Times New Roman" w:hAnsi="Times New Roman" w:cs="Times New Roman"/>
          <w:sz w:val="24"/>
          <w:szCs w:val="24"/>
        </w:rPr>
        <w:t xml:space="preserve"> Phát biểu nào sau đây không đúng về hoạt động nội thương của Đồng bằng sông Hồng?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hình thức buôn bán đa dạng và ngày càng hiện đại hơn.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Tổng mức bán lẻ hàng hoá và dịch vụ tiêu dùng tăng nhanh.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Vốn đầu tư nước ngoài là chủ yếu để phát triển các siêu thị.</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Phát triển mạnh ở các địa phương và hàng hoá phong phú.</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15.</w:t>
      </w:r>
      <w:r w:rsidRPr="003B3ECC">
        <w:rPr>
          <w:rFonts w:ascii="Times New Roman" w:hAnsi="Times New Roman" w:cs="Times New Roman"/>
          <w:sz w:val="24"/>
          <w:szCs w:val="24"/>
        </w:rPr>
        <w:t xml:space="preserve"> Khu dự trữ sinh quyển ở Đồng bằng sông Hồng là:</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Cát Bà.</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Xuân Thuỷ.</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Bái Tử Long.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Cúc Phương.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16.</w:t>
      </w:r>
      <w:r w:rsidRPr="003B3ECC">
        <w:rPr>
          <w:rFonts w:ascii="Times New Roman" w:hAnsi="Times New Roman" w:cs="Times New Roman"/>
          <w:sz w:val="24"/>
          <w:szCs w:val="24"/>
        </w:rPr>
        <w:t xml:space="preserve"> Hai trung tâm du lịch tiêu biểu của vùng đồng bằng sông Hồng</w:t>
      </w:r>
    </w:p>
    <w:p w:rsidR="00B5682E" w:rsidRPr="009B4DD3" w:rsidRDefault="005D3E80" w:rsidP="009B4DD3">
      <w:pPr>
        <w:tabs>
          <w:tab w:val="left" w:pos="2700"/>
          <w:tab w:val="left" w:pos="5400"/>
          <w:tab w:val="left" w:pos="8100"/>
        </w:tabs>
        <w:spacing w:line="240" w:lineRule="auto"/>
        <w:ind w:right="-55"/>
        <w:rPr>
          <w:rFonts w:ascii="Times New Roman" w:hAnsi="Times New Roman" w:cs="Times New Roman"/>
          <w:sz w:val="23"/>
          <w:szCs w:val="23"/>
        </w:rPr>
      </w:pPr>
      <w:r w:rsidRPr="009B4DD3">
        <w:rPr>
          <w:rFonts w:ascii="Times New Roman" w:hAnsi="Times New Roman" w:cs="Times New Roman"/>
          <w:b/>
          <w:sz w:val="23"/>
          <w:szCs w:val="23"/>
        </w:rPr>
        <w:t xml:space="preserve">     A.</w:t>
      </w:r>
      <w:r w:rsidRPr="009B4DD3">
        <w:rPr>
          <w:rFonts w:ascii="Times New Roman" w:hAnsi="Times New Roman" w:cs="Times New Roman"/>
          <w:sz w:val="23"/>
          <w:szCs w:val="23"/>
        </w:rPr>
        <w:t xml:space="preserve"> Hà Nội, Nam Định.</w:t>
      </w:r>
      <w:r w:rsidRPr="009B4DD3">
        <w:rPr>
          <w:rFonts w:ascii="Times New Roman" w:hAnsi="Times New Roman" w:cs="Times New Roman"/>
          <w:sz w:val="23"/>
          <w:szCs w:val="23"/>
        </w:rPr>
        <w:tab/>
      </w:r>
      <w:r w:rsidRPr="009B4DD3">
        <w:rPr>
          <w:rFonts w:ascii="Times New Roman" w:hAnsi="Times New Roman" w:cs="Times New Roman"/>
          <w:b/>
          <w:sz w:val="23"/>
          <w:szCs w:val="23"/>
        </w:rPr>
        <w:t xml:space="preserve">     B.</w:t>
      </w:r>
      <w:r w:rsidRPr="009B4DD3">
        <w:rPr>
          <w:rFonts w:ascii="Times New Roman" w:hAnsi="Times New Roman" w:cs="Times New Roman"/>
          <w:sz w:val="23"/>
          <w:szCs w:val="23"/>
        </w:rPr>
        <w:t xml:space="preserve"> Hà Nội, Hải Dương.</w:t>
      </w:r>
      <w:r w:rsidRPr="009B4DD3">
        <w:rPr>
          <w:rFonts w:ascii="Times New Roman" w:hAnsi="Times New Roman" w:cs="Times New Roman"/>
          <w:sz w:val="23"/>
          <w:szCs w:val="23"/>
        </w:rPr>
        <w:tab/>
      </w:r>
      <w:r w:rsidRPr="009B4DD3">
        <w:rPr>
          <w:rFonts w:ascii="Times New Roman" w:hAnsi="Times New Roman" w:cs="Times New Roman"/>
          <w:b/>
          <w:sz w:val="23"/>
          <w:szCs w:val="23"/>
        </w:rPr>
        <w:t xml:space="preserve">     *C.</w:t>
      </w:r>
      <w:r w:rsidRPr="009B4DD3">
        <w:rPr>
          <w:rFonts w:ascii="Times New Roman" w:hAnsi="Times New Roman" w:cs="Times New Roman"/>
          <w:sz w:val="23"/>
          <w:szCs w:val="23"/>
        </w:rPr>
        <w:t xml:space="preserve"> Hà Nội, Hải Phòng.</w:t>
      </w:r>
      <w:r w:rsidRPr="009B4DD3">
        <w:rPr>
          <w:rFonts w:ascii="Times New Roman" w:hAnsi="Times New Roman" w:cs="Times New Roman"/>
          <w:sz w:val="23"/>
          <w:szCs w:val="23"/>
        </w:rPr>
        <w:tab/>
      </w:r>
      <w:r w:rsidR="000A00EF">
        <w:rPr>
          <w:rFonts w:ascii="Times New Roman" w:hAnsi="Times New Roman" w:cs="Times New Roman"/>
          <w:b/>
          <w:sz w:val="23"/>
          <w:szCs w:val="23"/>
        </w:rPr>
        <w:t xml:space="preserve"> </w:t>
      </w:r>
      <w:r w:rsidRPr="009B4DD3">
        <w:rPr>
          <w:rFonts w:ascii="Times New Roman" w:hAnsi="Times New Roman" w:cs="Times New Roman"/>
          <w:b/>
          <w:sz w:val="23"/>
          <w:szCs w:val="23"/>
        </w:rPr>
        <w:t>D.</w:t>
      </w:r>
      <w:r w:rsidRPr="009B4DD3">
        <w:rPr>
          <w:rFonts w:ascii="Times New Roman" w:hAnsi="Times New Roman" w:cs="Times New Roman"/>
          <w:sz w:val="23"/>
          <w:szCs w:val="23"/>
        </w:rPr>
        <w:t xml:space="preserve"> Hà Nội, Ninh B</w:t>
      </w:r>
      <w:r w:rsidR="009B4DD3" w:rsidRPr="009B4DD3">
        <w:rPr>
          <w:rFonts w:ascii="Times New Roman" w:hAnsi="Times New Roman" w:cs="Times New Roman"/>
          <w:sz w:val="23"/>
          <w:szCs w:val="23"/>
          <w:lang w:val="en-US"/>
        </w:rPr>
        <w:t>ì</w:t>
      </w:r>
      <w:r w:rsidRPr="009B4DD3">
        <w:rPr>
          <w:rFonts w:ascii="Times New Roman" w:hAnsi="Times New Roman" w:cs="Times New Roman"/>
          <w:sz w:val="23"/>
          <w:szCs w:val="23"/>
        </w:rPr>
        <w:t>nh.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17.</w:t>
      </w:r>
      <w:r w:rsidRPr="003B3ECC">
        <w:rPr>
          <w:rFonts w:ascii="Times New Roman" w:hAnsi="Times New Roman" w:cs="Times New Roman"/>
          <w:sz w:val="24"/>
          <w:szCs w:val="24"/>
        </w:rPr>
        <w:t xml:space="preserve"> Các huyện đảo nào sau đây thuộc Đồng bằng sông Hồng?</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Cát Bà, Bạch Long Vĩ, Cô Tô, Côn Đảo.</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Cát Bà, Bạch Long Vĩ, Cô Tô, Vân Đồn.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Cát Bà, Bạch Long Vĩ, Lý Sơn, Phú Quý.</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Cát Bà, Bạch Long Vĩ, Cồn Cỏ, Lý Sơn.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18.</w:t>
      </w:r>
      <w:r w:rsidRPr="003B3ECC">
        <w:rPr>
          <w:rFonts w:ascii="Times New Roman" w:hAnsi="Times New Roman" w:cs="Times New Roman"/>
          <w:sz w:val="24"/>
          <w:szCs w:val="24"/>
        </w:rPr>
        <w:t xml:space="preserve"> Các tỉnh (thành phố) đóng góp quan trọng vào tổng mức bán lẻ hàng hoá và doanh thu dịch vụ tiêu dùng ở Đồng bằng sông Hồng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Hà Nội, Hải Phòng, Quảng Ninh.</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Hải Phòng, Quảng Ninh, Hà Nam.</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Quảng Ninh, Hà Nam, Bắc Ninh.</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Hà Nam, Bắc Ninh, Hải Dương.</w:t>
      </w:r>
    </w:p>
    <w:p w:rsidR="00136BEB" w:rsidRPr="003B3ECC" w:rsidRDefault="00136BEB"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PHẦN II. Thí sinh trả lời từ câu 1 đến câu 4. Trong mỗi ý a), b), c), d) ở mỗi câu, thí sinh chọn đúng hoặc sai.</w:t>
      </w:r>
    </w:p>
    <w:p w:rsidR="00451B20"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w:t>
      </w:r>
      <w:r w:rsidRPr="003B3ECC">
        <w:rPr>
          <w:rFonts w:ascii="Times New Roman" w:hAnsi="Times New Roman" w:cs="Times New Roman"/>
          <w:b/>
          <w:sz w:val="24"/>
          <w:szCs w:val="24"/>
        </w:rPr>
        <w:t>Cho bảng số liệu</w:t>
      </w:r>
      <w:r w:rsidRPr="003B3ECC">
        <w:rPr>
          <w:rFonts w:ascii="Times New Roman" w:hAnsi="Times New Roman" w:cs="Times New Roman"/>
          <w:sz w:val="24"/>
          <w:szCs w:val="24"/>
        </w:rPr>
        <w:t xml:space="preserve">: </w:t>
      </w:r>
    </w:p>
    <w:p w:rsidR="00B5682E" w:rsidRPr="00451B20" w:rsidRDefault="005D3E80" w:rsidP="00451B20">
      <w:pPr>
        <w:spacing w:line="240" w:lineRule="auto"/>
        <w:jc w:val="center"/>
        <w:rPr>
          <w:rFonts w:ascii="Times New Roman" w:hAnsi="Times New Roman" w:cs="Times New Roman"/>
          <w:i/>
          <w:sz w:val="24"/>
          <w:szCs w:val="24"/>
          <w:lang w:val="en-US"/>
        </w:rPr>
      </w:pPr>
      <w:r w:rsidRPr="00451B20">
        <w:rPr>
          <w:rFonts w:ascii="Times New Roman" w:hAnsi="Times New Roman" w:cs="Times New Roman"/>
          <w:i/>
          <w:sz w:val="24"/>
          <w:szCs w:val="24"/>
        </w:rPr>
        <w:t xml:space="preserve">Khối lượng hàng hoá, số lượt hành khách vận chuyển của các loại hình </w:t>
      </w:r>
      <w:r w:rsidR="00451B20">
        <w:rPr>
          <w:rFonts w:ascii="Times New Roman" w:hAnsi="Times New Roman" w:cs="Times New Roman"/>
          <w:i/>
          <w:sz w:val="24"/>
          <w:szCs w:val="24"/>
        </w:rPr>
        <w:br/>
      </w:r>
      <w:r w:rsidRPr="00451B20">
        <w:rPr>
          <w:rFonts w:ascii="Times New Roman" w:hAnsi="Times New Roman" w:cs="Times New Roman"/>
          <w:i/>
          <w:sz w:val="24"/>
          <w:szCs w:val="24"/>
        </w:rPr>
        <w:t xml:space="preserve">giao thông vận tải ở Đồng bằng sông Hồng năm 2015 và </w:t>
      </w:r>
      <w:r w:rsidR="003D59C4" w:rsidRPr="00451B20">
        <w:rPr>
          <w:rFonts w:ascii="Times New Roman" w:hAnsi="Times New Roman" w:cs="Times New Roman"/>
          <w:i/>
          <w:sz w:val="24"/>
          <w:szCs w:val="24"/>
        </w:rPr>
        <w:t>2022</w:t>
      </w:r>
      <w:r w:rsidR="00451B20">
        <w:rPr>
          <w:rFonts w:ascii="Times New Roman" w:hAnsi="Times New Roman" w:cs="Times New Roman"/>
          <w:i/>
          <w:sz w:val="24"/>
          <w:szCs w:val="24"/>
          <w:lang w:val="en-US"/>
        </w:rPr>
        <w:t>.</w:t>
      </w:r>
    </w:p>
    <w:tbl>
      <w:tblPr>
        <w:tblStyle w:val="affffffffffffd"/>
        <w:tblW w:w="5916" w:type="dxa"/>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4014"/>
        <w:gridCol w:w="951"/>
        <w:gridCol w:w="951"/>
      </w:tblGrid>
      <w:tr w:rsidR="00AF2EC3" w:rsidRPr="003B3ECC" w:rsidTr="00136BEB">
        <w:trPr>
          <w:jc w:val="center"/>
        </w:trPr>
        <w:tc>
          <w:tcPr>
            <w:tcW w:w="4014"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w:t>
            </w:r>
            <w:r w:rsidRPr="003B3ECC">
              <w:rPr>
                <w:rFonts w:ascii="Times New Roman" w:hAnsi="Times New Roman" w:cs="Times New Roman"/>
                <w:b/>
                <w:color w:val="auto"/>
                <w:sz w:val="24"/>
                <w:szCs w:val="24"/>
              </w:rPr>
              <w:t>Năm</w:t>
            </w:r>
            <w:r w:rsidRPr="003B3ECC">
              <w:rPr>
                <w:rFonts w:ascii="Times New Roman" w:hAnsi="Times New Roman" w:cs="Times New Roman"/>
                <w:color w:val="auto"/>
                <w:sz w:val="24"/>
                <w:szCs w:val="24"/>
              </w:rPr>
              <w:t xml:space="preserve">  </w:t>
            </w:r>
          </w:p>
        </w:tc>
        <w:tc>
          <w:tcPr>
            <w:tcW w:w="951"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w:t>
            </w:r>
            <w:r w:rsidRPr="003B3ECC">
              <w:rPr>
                <w:rFonts w:ascii="Times New Roman" w:hAnsi="Times New Roman" w:cs="Times New Roman"/>
                <w:b/>
                <w:color w:val="auto"/>
                <w:sz w:val="24"/>
                <w:szCs w:val="24"/>
              </w:rPr>
              <w:t>2015</w:t>
            </w:r>
            <w:r w:rsidRPr="003B3ECC">
              <w:rPr>
                <w:rFonts w:ascii="Times New Roman" w:hAnsi="Times New Roman" w:cs="Times New Roman"/>
                <w:color w:val="auto"/>
                <w:sz w:val="24"/>
                <w:szCs w:val="24"/>
              </w:rPr>
              <w:t xml:space="preserve"> </w:t>
            </w:r>
          </w:p>
        </w:tc>
        <w:tc>
          <w:tcPr>
            <w:tcW w:w="951"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w:t>
            </w:r>
            <w:r w:rsidR="003D59C4" w:rsidRPr="003D59C4">
              <w:rPr>
                <w:rFonts w:ascii="Times New Roman" w:hAnsi="Times New Roman" w:cs="Times New Roman"/>
                <w:color w:val="auto"/>
                <w:sz w:val="24"/>
                <w:szCs w:val="24"/>
              </w:rPr>
              <w:t>2022</w:t>
            </w:r>
            <w:r w:rsidRPr="003B3ECC">
              <w:rPr>
                <w:rFonts w:ascii="Times New Roman" w:hAnsi="Times New Roman" w:cs="Times New Roman"/>
                <w:color w:val="auto"/>
                <w:sz w:val="24"/>
                <w:szCs w:val="24"/>
              </w:rPr>
              <w:t xml:space="preserve"> </w:t>
            </w:r>
          </w:p>
        </w:tc>
      </w:tr>
      <w:tr w:rsidR="00AF2EC3" w:rsidRPr="003B3ECC" w:rsidTr="00136BEB">
        <w:trPr>
          <w:jc w:val="center"/>
        </w:trPr>
        <w:tc>
          <w:tcPr>
            <w:tcW w:w="4014"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Khối lượng hàng hoá (triệu tấn)  </w:t>
            </w:r>
          </w:p>
        </w:tc>
        <w:tc>
          <w:tcPr>
            <w:tcW w:w="951"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396,2 </w:t>
            </w:r>
          </w:p>
        </w:tc>
        <w:tc>
          <w:tcPr>
            <w:tcW w:w="951"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588,5 </w:t>
            </w:r>
          </w:p>
        </w:tc>
      </w:tr>
      <w:tr w:rsidR="00AF2EC3" w:rsidRPr="003B3ECC" w:rsidTr="00136BEB">
        <w:trPr>
          <w:jc w:val="center"/>
        </w:trPr>
        <w:tc>
          <w:tcPr>
            <w:tcW w:w="4014"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Số lượt hành khách (triệu lượt người)  </w:t>
            </w:r>
          </w:p>
        </w:tc>
        <w:tc>
          <w:tcPr>
            <w:tcW w:w="951"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1099,3 </w:t>
            </w:r>
          </w:p>
        </w:tc>
        <w:tc>
          <w:tcPr>
            <w:tcW w:w="951"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1123,3 </w:t>
            </w:r>
          </w:p>
        </w:tc>
      </w:tr>
    </w:tbl>
    <w:p w:rsidR="00B5682E" w:rsidRPr="003B3ECC" w:rsidRDefault="005D3E80" w:rsidP="003B3ECC">
      <w:pPr>
        <w:spacing w:line="240" w:lineRule="auto"/>
        <w:jc w:val="right"/>
        <w:rPr>
          <w:rFonts w:ascii="Times New Roman" w:hAnsi="Times New Roman" w:cs="Times New Roman"/>
          <w:sz w:val="24"/>
          <w:szCs w:val="24"/>
        </w:rPr>
      </w:pPr>
      <w:r w:rsidRPr="003B3ECC">
        <w:rPr>
          <w:rFonts w:ascii="Times New Roman" w:hAnsi="Times New Roman" w:cs="Times New Roman"/>
          <w:i/>
          <w:sz w:val="24"/>
          <w:szCs w:val="24"/>
        </w:rPr>
        <w:t>(Nguồn: Tổng cục Thống kê)</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So với năm 2015, tốc độ tăng của khối lượng hàng hoá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ở Đồng bằng sông Hồng chậm hơn tốc độ tăng số lượt hành khách.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Giao thông vận tải ở Đồng bằng sông Hồng phát triển nhanh, đồng bộ, hiện đại với đầy đủ các loại hình giao thông.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Biểu đồ thích hợp nhất thể hiện khối lượng hàng hoá, số lượt hành khách vận chuyển của các loại hình giao thông vận tải ở Đồng bằng sông Hồng năm 2015 và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là biểu đồ kết hợp cột với cột.</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lastRenderedPageBreak/>
        <w:t xml:space="preserve">     *d)</w:t>
      </w:r>
      <w:r w:rsidRPr="003B3ECC">
        <w:rPr>
          <w:rFonts w:ascii="Times New Roman" w:hAnsi="Times New Roman" w:cs="Times New Roman"/>
          <w:sz w:val="24"/>
          <w:szCs w:val="24"/>
        </w:rPr>
        <w:t xml:space="preserve"> Đồng bằng sông Hồng có khối lượng hàng hoá và hành khách vận chuyển tăng liên tục trong những năm gần đây.</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Cho thông tin sau: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Đồng bằng sông Hồng là một trong những vùng kinh tế phát triển mạnh mẽ hàng đầu của cả nước, đặc biệt trong lĩnh vực dịch vụ. Ngành dịch vụ tại đây không chỉ bao gồm các dịch vụ truyền thống như thương mại, giáo dục, y tế mà còn mở rộng ra các lĩnh vực hiện đại như tài chính, ngân hàng, du lịch và công nghệ thông tin. Hà Nội, thủ đô của Việt Nam và là trung tâm kinh tế chính của đồng bằng sông Hồng, đóng vai trò then chốt trong việc thúc đẩy sự phát triển của ngành dịch vụ. Các khu đô thị mới, khu công nghiệp và cơ sở hạ tầng hiện đại đã tạo điều kiện thuận lợi cho sự bùng nổ của các dịch vụ chất lượng cao. Du lịch cũng là một lĩnh vực nổi bật với các di tích lịch sử, văn hóa và danh lam thắng cảnh thu hút hàng triệu lượt khách du lịch mỗi năm. Sự phát triển nhanh chóng của ngành dịch vụ đã và đang đóng góp quan trọng vào sự thịnh vượng và tăng trưởng bền vững của Đồng bằng sông Hồng.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Kinh tế phát triển nhanh là nguyên nhân chủ yếu làm cho Đồng bằng sông Hồng phát triển mạnh ngành du lịch và tài chính, ngân hàng.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Cơ cấu ngành dịch vụ ở Đồng bằng sông Hồng đa dạng và đang phát triển theo hướng hiện đại, hội nhập.</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Các điểm du lịch nổi tiếng là vịnh Hạ Long, Sa Pa, Cúc Phương, Cát Bà, Tràng An...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Dịch vụ là ngành kinh tế chiếm tỉ trọng cao trong cơ cấu GRDP của Đồng bằng sông Hồng.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Cho thông tin sau: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Công nghiệp là ngành kinh tế quan trọng và phát triển sớm của Đồng bằng sông Hồng. Giá trị sản xuất cao và tăng nhanh, cơ cấu đa dạng. Ngành công nghiệp Đồng bằng sông Hồng phát triển theo hướng hiện đại, công nghệ cao, có khả năng cạnh tranh, tham gia sâu vào mạng lưới sản xuất và chuỗi giá trị toàn cầu.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Một trong những định hướng của Đồng bằng sông Hồng là phát triển một số ngành công nghiệp mới như: sản xuất chíp, bán dẫn, rô-bốt, vật liệu mới...</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ngành công nghiệp mới của Đồng bằng sông Hồng ngày càng đóng góp lớn vào GRDP của vùng.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Các trung tâm công nghiệp của Đồng bằng sông Hồng là: Hà Nội, Hải Phòng, Bắc Ninh, Hạ Long.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Đồng bằng sông Hồng có nhiều nhà máy nhiệt điện có công suất lớn, nguồn nhiên liệu chủ yếu là khí thiên nhiên.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Cho thông tin sau: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Đồng bằng sông Hồng có nhiều thế mạnh đối với phát triển kinh tế - xã hội. Bên cạnh các thế mạnh về điều kiện tự nhiên và tài nguyên thiên nhiên, các thế mạnh về kinh tế - xã hội đóng vai trò quan trọng trong phát triển vùng.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Đồng bằng sông Hồng có nhiều cơ chế, chính sách thúc đẩy liên kết và phát triển thiết thực, hiệu quả.</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Đồng bằng sông Hồng đứng đầu cả nước về di sản văn hoá thế giới, di tích lịch sử - văn hoá, trường đại học và viện nghiên cứu, lễ hội và làng nghề truyền thống.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Đồng bằng sông Hồng có năng lực khoa học, công nghệ tốt, có nhiều ứng dụng đổi mới trong sản xuất, kinh doanh.</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Đồng bằng sông Hồng có môi trường đầu tư kinh doanh thuận lợi, thu hút được nhiều nguồn vốn đầu tư cho phát triển kinh tế.</w:t>
      </w:r>
    </w:p>
    <w:p w:rsidR="00451B20" w:rsidRDefault="00451B20" w:rsidP="00F624DE">
      <w:pPr>
        <w:spacing w:line="240" w:lineRule="auto"/>
        <w:jc w:val="both"/>
        <w:rPr>
          <w:rFonts w:ascii="Times New Roman" w:eastAsia="Times New Roman" w:hAnsi="Times New Roman" w:cs="Times New Roman"/>
          <w:b/>
          <w:sz w:val="24"/>
          <w:szCs w:val="24"/>
        </w:rPr>
      </w:pPr>
    </w:p>
    <w:p w:rsidR="00136BEB" w:rsidRPr="003B3ECC" w:rsidRDefault="00136BEB"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III. Câu hỏi yêu cầu trả lời ngắn. Thí sinh trả lời từ câu 1 đến câu 6.</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1.</w:t>
      </w:r>
      <w:r w:rsidRPr="003B3ECC">
        <w:rPr>
          <w:rFonts w:ascii="Times New Roman" w:eastAsia="Times New Roman" w:hAnsi="Times New Roman" w:cs="Times New Roman"/>
          <w:sz w:val="24"/>
          <w:szCs w:val="24"/>
        </w:rPr>
        <w:t xml:space="preserve"> Vùng Đồng bằng sông Hồng có diện tích tự nhiên khoảng 21,3 nghìn km², mật độ dân số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1091 người/km². Cho biết dân số của vùng này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bao nhiêu triệu người (làm tròn số liệu đến một chữ số thập phân theo quy tắc làm tròn số).</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2.</w:t>
      </w:r>
      <w:r w:rsidRPr="003B3ECC">
        <w:rPr>
          <w:rFonts w:ascii="Times New Roman" w:eastAsia="Times New Roman" w:hAnsi="Times New Roman" w:cs="Times New Roman"/>
          <w:sz w:val="24"/>
          <w:szCs w:val="24"/>
        </w:rPr>
        <w:t xml:space="preserve"> Vùng Đồng bằng sông Hồng có số dân khoảng 23,2 triệu người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Cho biết vùng chiếm bao nhiêu % số dân cả nước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(số dân cả nước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98,5 triệu người) (làm tròn số liệu đến một chữ số thập phân theo quy tắc làm tròn số).</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3.</w:t>
      </w:r>
      <w:r w:rsidRPr="003B3ECC">
        <w:rPr>
          <w:rFonts w:ascii="Times New Roman" w:eastAsia="Times New Roman" w:hAnsi="Times New Roman" w:cs="Times New Roman"/>
          <w:sz w:val="24"/>
          <w:szCs w:val="24"/>
        </w:rPr>
        <w:t xml:space="preserve"> Vùng Đồng bằng sông Hồng có số dân khoảng 23,2 triệu người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tỉ lệ dân thành thị chiếm 37,6% dân số toàn vùng. Cho biết dân số thành thị của vùng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bao nhiêu triệu người (làm tròn số liệu đến một chữ số thập phân theo quy tắc làm tròn số).</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4.</w:t>
      </w:r>
      <w:r w:rsidRPr="003B3ECC">
        <w:rPr>
          <w:rFonts w:ascii="Times New Roman" w:eastAsia="Times New Roman" w:hAnsi="Times New Roman" w:cs="Times New Roman"/>
          <w:sz w:val="24"/>
          <w:szCs w:val="24"/>
        </w:rPr>
        <w:t xml:space="preserve">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vùng Đồng bằng sông Hồng có giá trị sản xuất công nghiệp là 4 806,8 nghìn tỉ đồng, cả nước là 12 682,8 nghìn tỉ đồng. Cho biết vùng Đồng bằng sông Hồng chiếm bao nhiêu % giá trị sản xuất công nghiệp cả nước (làm tròn số liệu đến hàng đơn vị theo quy tắc làm tròn số).</w:t>
      </w:r>
    </w:p>
    <w:p w:rsidR="009B4DD3" w:rsidRDefault="005D3E80" w:rsidP="009B4DD3">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lastRenderedPageBreak/>
        <w:t>Câu 5.</w:t>
      </w:r>
      <w:r w:rsidRPr="003B3ECC">
        <w:rPr>
          <w:rFonts w:ascii="Times New Roman" w:eastAsia="Times New Roman" w:hAnsi="Times New Roman" w:cs="Times New Roman"/>
          <w:sz w:val="24"/>
          <w:szCs w:val="24"/>
        </w:rPr>
        <w:t xml:space="preserve"> Cho bảng số liệu: </w:t>
      </w:r>
    </w:p>
    <w:p w:rsidR="00B5682E" w:rsidRPr="00451B20" w:rsidRDefault="00451B20" w:rsidP="003B3ECC">
      <w:pPr>
        <w:spacing w:line="240" w:lineRule="auto"/>
        <w:jc w:val="center"/>
        <w:rPr>
          <w:rFonts w:ascii="Times New Roman" w:eastAsia="Times New Roman" w:hAnsi="Times New Roman" w:cs="Times New Roman"/>
          <w:i/>
          <w:sz w:val="24"/>
          <w:szCs w:val="24"/>
        </w:rPr>
      </w:pPr>
      <w:r w:rsidRPr="00451B20">
        <w:rPr>
          <w:rFonts w:ascii="Times New Roman" w:eastAsia="Times New Roman" w:hAnsi="Times New Roman" w:cs="Times New Roman"/>
          <w:i/>
          <w:sz w:val="24"/>
          <w:szCs w:val="24"/>
        </w:rPr>
        <w:t>Giá trị sản xuất công nghiệp của vùng Đồng bằng sông Hồng giai đoạn 2010-2022 (đơn vị nghìn tỉ đồng)</w:t>
      </w:r>
    </w:p>
    <w:tbl>
      <w:tblPr>
        <w:tblStyle w:val="affffffffffffe"/>
        <w:tblW w:w="9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050"/>
        <w:gridCol w:w="1768"/>
        <w:gridCol w:w="1592"/>
        <w:gridCol w:w="1592"/>
      </w:tblGrid>
      <w:tr w:rsidR="009B4DD3" w:rsidRPr="003B3ECC" w:rsidTr="009B4DD3">
        <w:trPr>
          <w:trHeight w:val="175"/>
          <w:jc w:val="center"/>
        </w:trPr>
        <w:tc>
          <w:tcPr>
            <w:tcW w:w="3397" w:type="dxa"/>
            <w:vAlign w:val="center"/>
          </w:tcPr>
          <w:p w:rsidR="009B4DD3" w:rsidRPr="003B3ECC" w:rsidRDefault="009B4DD3" w:rsidP="009B4DD3">
            <w:pPr>
              <w:jc w:val="center"/>
              <w:rPr>
                <w:rFonts w:ascii="Times New Roman" w:eastAsia="Times New Roman" w:hAnsi="Times New Roman" w:cs="Times New Roman"/>
                <w:sz w:val="24"/>
                <w:szCs w:val="24"/>
              </w:rPr>
            </w:pPr>
            <w:r w:rsidRPr="003B3ECC">
              <w:rPr>
                <w:rFonts w:ascii="Times New Roman" w:eastAsia="Times New Roman" w:hAnsi="Times New Roman" w:cs="Times New Roman"/>
                <w:b/>
                <w:color w:val="auto"/>
                <w:sz w:val="24"/>
                <w:szCs w:val="24"/>
              </w:rPr>
              <w:t>Năm</w:t>
            </w:r>
          </w:p>
        </w:tc>
        <w:tc>
          <w:tcPr>
            <w:tcW w:w="1050" w:type="dxa"/>
            <w:vAlign w:val="center"/>
          </w:tcPr>
          <w:p w:rsidR="009B4DD3" w:rsidRPr="003B3ECC" w:rsidRDefault="009B4DD3" w:rsidP="009B4DD3">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2010</w:t>
            </w:r>
          </w:p>
        </w:tc>
        <w:tc>
          <w:tcPr>
            <w:tcW w:w="1768" w:type="dxa"/>
            <w:vAlign w:val="center"/>
          </w:tcPr>
          <w:p w:rsidR="009B4DD3" w:rsidRPr="003B3ECC" w:rsidRDefault="009B4DD3" w:rsidP="009B4DD3">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2015</w:t>
            </w:r>
          </w:p>
        </w:tc>
        <w:tc>
          <w:tcPr>
            <w:tcW w:w="1592" w:type="dxa"/>
            <w:vAlign w:val="center"/>
          </w:tcPr>
          <w:p w:rsidR="009B4DD3" w:rsidRPr="003B3ECC" w:rsidRDefault="009B4DD3" w:rsidP="009B4DD3">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2020</w:t>
            </w:r>
          </w:p>
        </w:tc>
        <w:tc>
          <w:tcPr>
            <w:tcW w:w="1592" w:type="dxa"/>
            <w:vAlign w:val="center"/>
          </w:tcPr>
          <w:p w:rsidR="009B4DD3" w:rsidRPr="003B3ECC" w:rsidRDefault="003D59C4" w:rsidP="009B4DD3">
            <w:pPr>
              <w:jc w:val="center"/>
              <w:rPr>
                <w:rFonts w:ascii="Times New Roman" w:eastAsia="Times New Roman" w:hAnsi="Times New Roman" w:cs="Times New Roman"/>
                <w:color w:val="auto"/>
                <w:sz w:val="24"/>
                <w:szCs w:val="24"/>
              </w:rPr>
            </w:pPr>
            <w:r w:rsidRPr="003D59C4">
              <w:rPr>
                <w:rFonts w:ascii="Times New Roman" w:eastAsia="Times New Roman" w:hAnsi="Times New Roman" w:cs="Times New Roman"/>
                <w:color w:val="auto"/>
                <w:sz w:val="24"/>
                <w:szCs w:val="24"/>
              </w:rPr>
              <w:t>2022</w:t>
            </w:r>
          </w:p>
        </w:tc>
      </w:tr>
      <w:tr w:rsidR="009B4DD3" w:rsidRPr="003B3ECC" w:rsidTr="009B4DD3">
        <w:trPr>
          <w:trHeight w:val="175"/>
          <w:jc w:val="center"/>
        </w:trPr>
        <w:tc>
          <w:tcPr>
            <w:tcW w:w="3397" w:type="dxa"/>
            <w:vAlign w:val="center"/>
          </w:tcPr>
          <w:p w:rsidR="009B4DD3" w:rsidRPr="003B3ECC" w:rsidRDefault="009B4DD3" w:rsidP="009B4DD3">
            <w:pPr>
              <w:jc w:val="center"/>
              <w:rPr>
                <w:rFonts w:ascii="Times New Roman" w:eastAsia="Times New Roman" w:hAnsi="Times New Roman" w:cs="Times New Roman"/>
                <w:sz w:val="24"/>
                <w:szCs w:val="24"/>
              </w:rPr>
            </w:pPr>
            <w:r w:rsidRPr="003B3ECC">
              <w:rPr>
                <w:rFonts w:ascii="Times New Roman" w:eastAsia="Times New Roman" w:hAnsi="Times New Roman" w:cs="Times New Roman"/>
                <w:b/>
                <w:color w:val="auto"/>
                <w:sz w:val="24"/>
                <w:szCs w:val="24"/>
              </w:rPr>
              <w:t>Giá trị sản xuất công nghiệp</w:t>
            </w:r>
          </w:p>
        </w:tc>
        <w:tc>
          <w:tcPr>
            <w:tcW w:w="1050" w:type="dxa"/>
            <w:vAlign w:val="center"/>
          </w:tcPr>
          <w:p w:rsidR="009B4DD3" w:rsidRPr="003B3ECC" w:rsidRDefault="009B4DD3" w:rsidP="009B4DD3">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859,5</w:t>
            </w:r>
          </w:p>
        </w:tc>
        <w:tc>
          <w:tcPr>
            <w:tcW w:w="1768" w:type="dxa"/>
            <w:vAlign w:val="center"/>
          </w:tcPr>
          <w:p w:rsidR="009B4DD3" w:rsidRPr="003B3ECC" w:rsidRDefault="009B4DD3" w:rsidP="009B4DD3">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2 196,1</w:t>
            </w:r>
          </w:p>
        </w:tc>
        <w:tc>
          <w:tcPr>
            <w:tcW w:w="1592" w:type="dxa"/>
            <w:vAlign w:val="center"/>
          </w:tcPr>
          <w:p w:rsidR="009B4DD3" w:rsidRPr="003B3ECC" w:rsidRDefault="009B4DD3" w:rsidP="009B4DD3">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4 204,4</w:t>
            </w:r>
          </w:p>
        </w:tc>
        <w:tc>
          <w:tcPr>
            <w:tcW w:w="1592" w:type="dxa"/>
            <w:vAlign w:val="center"/>
          </w:tcPr>
          <w:p w:rsidR="009B4DD3" w:rsidRPr="003B3ECC" w:rsidRDefault="009B4DD3" w:rsidP="009B4DD3">
            <w:pPr>
              <w:jc w:val="center"/>
              <w:rPr>
                <w:rFonts w:ascii="Times New Roman" w:eastAsia="Times New Roman" w:hAnsi="Times New Roman" w:cs="Times New Roman"/>
                <w:sz w:val="24"/>
                <w:szCs w:val="24"/>
              </w:rPr>
            </w:pPr>
            <w:r w:rsidRPr="003B3ECC">
              <w:rPr>
                <w:rFonts w:ascii="Times New Roman" w:eastAsia="Times New Roman" w:hAnsi="Times New Roman" w:cs="Times New Roman"/>
                <w:color w:val="auto"/>
                <w:sz w:val="24"/>
                <w:szCs w:val="24"/>
              </w:rPr>
              <w:t>4 806,8</w:t>
            </w:r>
          </w:p>
        </w:tc>
      </w:tr>
    </w:tbl>
    <w:p w:rsidR="00CC11EE" w:rsidRPr="003B3ECC" w:rsidRDefault="00CC11EE" w:rsidP="00CC11EE">
      <w:pPr>
        <w:spacing w:line="240" w:lineRule="auto"/>
        <w:jc w:val="right"/>
        <w:rPr>
          <w:rFonts w:ascii="Times New Roman" w:hAnsi="Times New Roman" w:cs="Times New Roman"/>
          <w:sz w:val="24"/>
          <w:szCs w:val="24"/>
        </w:rPr>
      </w:pPr>
      <w:r w:rsidRPr="003B3ECC">
        <w:rPr>
          <w:rFonts w:ascii="Times New Roman" w:hAnsi="Times New Roman" w:cs="Times New Roman"/>
          <w:i/>
          <w:sz w:val="24"/>
          <w:szCs w:val="24"/>
        </w:rPr>
        <w:t>(Nguồn: Tổng cục Thống kê)</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sz w:val="24"/>
          <w:szCs w:val="24"/>
        </w:rPr>
        <w:t>Căn cứ vào bảng số liệu, cho biết tốc độ tăng giá trị sản xuất công nghiệp của vùng Đồng bằng sông Hồng năm 2015 so với năm 2010 là bao nhiêu %. (làm tròn số liệu đến hàng đơn vị theo quy tắc làm tròn số).</w:t>
      </w:r>
      <w:r w:rsidRPr="003B3ECC">
        <w:rPr>
          <w:rFonts w:ascii="Times New Roman" w:eastAsia="Times New Roman" w:hAnsi="Times New Roman" w:cs="Times New Roman"/>
          <w:b/>
          <w:sz w:val="24"/>
          <w:szCs w:val="24"/>
        </w:rPr>
        <w:t xml:space="preserve"> </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6.</w:t>
      </w:r>
      <w:r w:rsidRPr="003B3ECC">
        <w:rPr>
          <w:rFonts w:ascii="Times New Roman" w:eastAsia="Times New Roman" w:hAnsi="Times New Roman" w:cs="Times New Roman"/>
          <w:sz w:val="24"/>
          <w:szCs w:val="24"/>
        </w:rPr>
        <w:t xml:space="preserve"> Biết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vùng Đồng bằng sông Hồng có sản lượng lương thực có hạt đạt 6.199 nghìn tấn, dân số là 23.454,2 nghìn người. Tính sản lượng lương thực bình quân theo đầu người của vùng Đồng bằng sông Hồng (đơn vị tính: kg/người, làm tròn kết quả đến hàng đơn vị).</w:t>
      </w:r>
      <w:r w:rsidRPr="003B3ECC">
        <w:rPr>
          <w:rFonts w:ascii="Times New Roman" w:eastAsia="Times New Roman" w:hAnsi="Times New Roman" w:cs="Times New Roman"/>
          <w:sz w:val="24"/>
          <w:szCs w:val="24"/>
        </w:rPr>
        <w:br/>
      </w:r>
    </w:p>
    <w:p w:rsidR="00136BEB" w:rsidRPr="003B3ECC" w:rsidRDefault="00807574" w:rsidP="003B3ECC">
      <w:pPr>
        <w:spacing w:line="240" w:lineRule="auto"/>
        <w:jc w:val="both"/>
        <w:rPr>
          <w:rFonts w:ascii="Times New Roman" w:eastAsia="Times New Roman" w:hAnsi="Times New Roman" w:cs="Times New Roman"/>
          <w:b/>
          <w:color w:val="0070C0"/>
          <w:sz w:val="24"/>
          <w:szCs w:val="24"/>
          <w:lang w:val="en-US"/>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41888" behindDoc="0" locked="0" layoutInCell="1" allowOverlap="1" wp14:anchorId="4D026ACA" wp14:editId="70C7A710">
                <wp:simplePos x="0" y="0"/>
                <wp:positionH relativeFrom="column">
                  <wp:posOffset>0</wp:posOffset>
                </wp:positionH>
                <wp:positionV relativeFrom="paragraph">
                  <wp:posOffset>-635</wp:posOffset>
                </wp:positionV>
                <wp:extent cx="2149928" cy="186055"/>
                <wp:effectExtent l="0" t="0" r="41275" b="23495"/>
                <wp:wrapNone/>
                <wp:docPr id="303" name="Pentagon 303"/>
                <wp:cNvGraphicFramePr/>
                <a:graphic xmlns:a="http://schemas.openxmlformats.org/drawingml/2006/main">
                  <a:graphicData uri="http://schemas.microsoft.com/office/word/2010/wordprocessingShape">
                    <wps:wsp>
                      <wps:cNvSpPr/>
                      <wps:spPr>
                        <a:xfrm>
                          <a:off x="0" y="0"/>
                          <a:ext cx="2149928"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84418" id="Pentagon 303" o:spid="_x0000_s1026" type="#_x0000_t15" style="position:absolute;margin-left:0;margin-top:-.05pt;width:169.3pt;height:14.6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" adj="20665" filled="f" strokecolor="#629dd1 [3205]" strokeweight="1pt"/>
            </w:pict>
          </mc:Fallback>
        </mc:AlternateContent>
      </w:r>
      <w:r w:rsidR="00E7456E">
        <w:rPr>
          <w:rFonts w:ascii="Times New Roman" w:eastAsia="Times New Roman" w:hAnsi="Times New Roman" w:cs="Times New Roman"/>
          <w:b/>
          <w:color w:val="0070C0"/>
          <w:sz w:val="24"/>
          <w:szCs w:val="24"/>
          <w:lang w:val="en-US"/>
        </w:rPr>
        <w:t>ĐÁP ÁN THAM KHẢO</w:t>
      </w:r>
    </w:p>
    <w:p w:rsidR="00136BEB" w:rsidRPr="003B3ECC" w:rsidRDefault="00136BEB" w:rsidP="003B3ECC">
      <w:pPr>
        <w:spacing w:line="240" w:lineRule="auto"/>
        <w:jc w:val="both"/>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w:t>
      </w:r>
    </w:p>
    <w:tbl>
      <w:tblPr>
        <w:tblStyle w:val="afffffffffffff"/>
        <w:tblW w:w="10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16"/>
        <w:gridCol w:w="409"/>
        <w:gridCol w:w="387"/>
        <w:gridCol w:w="387"/>
        <w:gridCol w:w="387"/>
        <w:gridCol w:w="387"/>
        <w:gridCol w:w="409"/>
        <w:gridCol w:w="409"/>
        <w:gridCol w:w="409"/>
        <w:gridCol w:w="387"/>
        <w:gridCol w:w="525"/>
        <w:gridCol w:w="525"/>
        <w:gridCol w:w="525"/>
        <w:gridCol w:w="525"/>
        <w:gridCol w:w="525"/>
        <w:gridCol w:w="525"/>
        <w:gridCol w:w="525"/>
        <w:gridCol w:w="525"/>
        <w:gridCol w:w="551"/>
      </w:tblGrid>
      <w:tr w:rsidR="00136BEB" w:rsidRPr="003B3ECC" w:rsidTr="00CC11EE">
        <w:trPr>
          <w:trHeight w:val="238"/>
          <w:tblHeader/>
        </w:trPr>
        <w:tc>
          <w:tcPr>
            <w:tcW w:w="1916" w:type="dxa"/>
            <w:shd w:val="clear" w:color="auto" w:fill="FFC000"/>
            <w:vAlign w:val="center"/>
          </w:tcPr>
          <w:p w:rsidR="00B5682E" w:rsidRPr="003B3ECC" w:rsidRDefault="005D3E80" w:rsidP="00CC11EE">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409" w:type="dxa"/>
            <w:shd w:val="clear" w:color="auto" w:fill="FFC000"/>
            <w:vAlign w:val="center"/>
          </w:tcPr>
          <w:p w:rsidR="00B5682E" w:rsidRPr="003B3ECC" w:rsidRDefault="005D3E80" w:rsidP="00CC11EE">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387" w:type="dxa"/>
            <w:shd w:val="clear" w:color="auto" w:fill="FFC000"/>
            <w:vAlign w:val="center"/>
          </w:tcPr>
          <w:p w:rsidR="00B5682E" w:rsidRPr="003B3ECC" w:rsidRDefault="005D3E80" w:rsidP="00CC11EE">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387" w:type="dxa"/>
            <w:shd w:val="clear" w:color="auto" w:fill="FFC000"/>
            <w:vAlign w:val="center"/>
          </w:tcPr>
          <w:p w:rsidR="00B5682E" w:rsidRPr="003B3ECC" w:rsidRDefault="005D3E80" w:rsidP="00CC11EE">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387" w:type="dxa"/>
            <w:shd w:val="clear" w:color="auto" w:fill="FFC000"/>
            <w:vAlign w:val="center"/>
          </w:tcPr>
          <w:p w:rsidR="00B5682E" w:rsidRPr="003B3ECC" w:rsidRDefault="005D3E80" w:rsidP="00CC11EE">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387" w:type="dxa"/>
            <w:shd w:val="clear" w:color="auto" w:fill="FFC000"/>
            <w:vAlign w:val="center"/>
          </w:tcPr>
          <w:p w:rsidR="00B5682E" w:rsidRPr="003B3ECC" w:rsidRDefault="005D3E80" w:rsidP="00CC11EE">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409" w:type="dxa"/>
            <w:shd w:val="clear" w:color="auto" w:fill="FFC000"/>
            <w:vAlign w:val="center"/>
          </w:tcPr>
          <w:p w:rsidR="00B5682E" w:rsidRPr="003B3ECC" w:rsidRDefault="005D3E80" w:rsidP="00CC11EE">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c>
          <w:tcPr>
            <w:tcW w:w="409" w:type="dxa"/>
            <w:shd w:val="clear" w:color="auto" w:fill="FFC000"/>
            <w:vAlign w:val="center"/>
          </w:tcPr>
          <w:p w:rsidR="00B5682E" w:rsidRPr="003B3ECC" w:rsidRDefault="005D3E80" w:rsidP="00CC11EE">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7</w:t>
            </w:r>
          </w:p>
        </w:tc>
        <w:tc>
          <w:tcPr>
            <w:tcW w:w="409" w:type="dxa"/>
            <w:shd w:val="clear" w:color="auto" w:fill="FFC000"/>
            <w:vAlign w:val="center"/>
          </w:tcPr>
          <w:p w:rsidR="00B5682E" w:rsidRPr="003B3ECC" w:rsidRDefault="005D3E80" w:rsidP="00CC11EE">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8</w:t>
            </w:r>
          </w:p>
        </w:tc>
        <w:tc>
          <w:tcPr>
            <w:tcW w:w="387" w:type="dxa"/>
            <w:shd w:val="clear" w:color="auto" w:fill="FFC000"/>
            <w:vAlign w:val="center"/>
          </w:tcPr>
          <w:p w:rsidR="00B5682E" w:rsidRPr="003B3ECC" w:rsidRDefault="005D3E80" w:rsidP="00CC11EE">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9</w:t>
            </w:r>
          </w:p>
        </w:tc>
        <w:tc>
          <w:tcPr>
            <w:tcW w:w="525" w:type="dxa"/>
            <w:shd w:val="clear" w:color="auto" w:fill="FFC000"/>
            <w:vAlign w:val="center"/>
          </w:tcPr>
          <w:p w:rsidR="00B5682E" w:rsidRPr="003B3ECC" w:rsidRDefault="005D3E80" w:rsidP="00CC11EE">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10</w:t>
            </w:r>
          </w:p>
        </w:tc>
        <w:tc>
          <w:tcPr>
            <w:tcW w:w="525" w:type="dxa"/>
            <w:shd w:val="clear" w:color="auto" w:fill="FFC000"/>
            <w:vAlign w:val="center"/>
          </w:tcPr>
          <w:p w:rsidR="00B5682E" w:rsidRPr="003B3ECC" w:rsidRDefault="005D3E80" w:rsidP="00CC11EE">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11</w:t>
            </w:r>
          </w:p>
        </w:tc>
        <w:tc>
          <w:tcPr>
            <w:tcW w:w="525" w:type="dxa"/>
            <w:shd w:val="clear" w:color="auto" w:fill="FFC000"/>
            <w:vAlign w:val="center"/>
          </w:tcPr>
          <w:p w:rsidR="00B5682E" w:rsidRPr="003B3ECC" w:rsidRDefault="005D3E80" w:rsidP="00CC11EE">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12</w:t>
            </w:r>
          </w:p>
        </w:tc>
        <w:tc>
          <w:tcPr>
            <w:tcW w:w="525" w:type="dxa"/>
            <w:shd w:val="clear" w:color="auto" w:fill="FFC000"/>
            <w:vAlign w:val="center"/>
          </w:tcPr>
          <w:p w:rsidR="00B5682E" w:rsidRPr="003B3ECC" w:rsidRDefault="005D3E80" w:rsidP="00CC11EE">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13</w:t>
            </w:r>
          </w:p>
        </w:tc>
        <w:tc>
          <w:tcPr>
            <w:tcW w:w="525" w:type="dxa"/>
            <w:shd w:val="clear" w:color="auto" w:fill="FFC000"/>
            <w:vAlign w:val="center"/>
          </w:tcPr>
          <w:p w:rsidR="00B5682E" w:rsidRPr="003B3ECC" w:rsidRDefault="005D3E80" w:rsidP="00CC11EE">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14</w:t>
            </w:r>
          </w:p>
        </w:tc>
        <w:tc>
          <w:tcPr>
            <w:tcW w:w="525" w:type="dxa"/>
            <w:shd w:val="clear" w:color="auto" w:fill="FFC000"/>
            <w:vAlign w:val="center"/>
          </w:tcPr>
          <w:p w:rsidR="00B5682E" w:rsidRPr="003B3ECC" w:rsidRDefault="005D3E80" w:rsidP="00CC11EE">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15</w:t>
            </w:r>
          </w:p>
        </w:tc>
        <w:tc>
          <w:tcPr>
            <w:tcW w:w="525" w:type="dxa"/>
            <w:shd w:val="clear" w:color="auto" w:fill="FFC000"/>
            <w:vAlign w:val="center"/>
          </w:tcPr>
          <w:p w:rsidR="00B5682E" w:rsidRPr="003B3ECC" w:rsidRDefault="005D3E80" w:rsidP="00CC11EE">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16</w:t>
            </w:r>
          </w:p>
        </w:tc>
        <w:tc>
          <w:tcPr>
            <w:tcW w:w="525" w:type="dxa"/>
            <w:shd w:val="clear" w:color="auto" w:fill="FFC000"/>
            <w:vAlign w:val="center"/>
          </w:tcPr>
          <w:p w:rsidR="00B5682E" w:rsidRPr="003B3ECC" w:rsidRDefault="005D3E80" w:rsidP="00CC11EE">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17</w:t>
            </w:r>
          </w:p>
        </w:tc>
        <w:tc>
          <w:tcPr>
            <w:tcW w:w="551" w:type="dxa"/>
            <w:shd w:val="clear" w:color="auto" w:fill="FFC000"/>
            <w:vAlign w:val="center"/>
          </w:tcPr>
          <w:p w:rsidR="00B5682E" w:rsidRPr="003B3ECC" w:rsidRDefault="005D3E80" w:rsidP="00CC11EE">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18</w:t>
            </w:r>
          </w:p>
        </w:tc>
      </w:tr>
      <w:tr w:rsidR="00136BEB" w:rsidRPr="003B3ECC" w:rsidTr="00CC11EE">
        <w:trPr>
          <w:trHeight w:val="227"/>
        </w:trPr>
        <w:tc>
          <w:tcPr>
            <w:tcW w:w="1916" w:type="dxa"/>
            <w:vAlign w:val="center"/>
          </w:tcPr>
          <w:p w:rsidR="00B5682E" w:rsidRPr="003B3ECC" w:rsidRDefault="005D3E80" w:rsidP="00CC11EE">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409" w:type="dxa"/>
            <w:vAlign w:val="center"/>
          </w:tcPr>
          <w:p w:rsidR="00B5682E" w:rsidRPr="003B3ECC" w:rsidRDefault="005D3E80" w:rsidP="00CC11EE">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387" w:type="dxa"/>
            <w:vAlign w:val="center"/>
          </w:tcPr>
          <w:p w:rsidR="00B5682E" w:rsidRPr="003B3ECC" w:rsidRDefault="005D3E80" w:rsidP="00CC11EE">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387" w:type="dxa"/>
            <w:vAlign w:val="center"/>
          </w:tcPr>
          <w:p w:rsidR="00B5682E" w:rsidRPr="003B3ECC" w:rsidRDefault="005D3E80" w:rsidP="00CC11EE">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387" w:type="dxa"/>
            <w:vAlign w:val="center"/>
          </w:tcPr>
          <w:p w:rsidR="00B5682E" w:rsidRPr="003B3ECC" w:rsidRDefault="005D3E80" w:rsidP="00CC11EE">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387" w:type="dxa"/>
            <w:vAlign w:val="center"/>
          </w:tcPr>
          <w:p w:rsidR="00B5682E" w:rsidRPr="003B3ECC" w:rsidRDefault="005D3E80" w:rsidP="00CC11EE">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409" w:type="dxa"/>
            <w:vAlign w:val="center"/>
          </w:tcPr>
          <w:p w:rsidR="00B5682E" w:rsidRPr="003B3ECC" w:rsidRDefault="005D3E80" w:rsidP="00CC11EE">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409" w:type="dxa"/>
            <w:vAlign w:val="center"/>
          </w:tcPr>
          <w:p w:rsidR="00B5682E" w:rsidRPr="003B3ECC" w:rsidRDefault="005D3E80" w:rsidP="00CC11EE">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409" w:type="dxa"/>
            <w:vAlign w:val="center"/>
          </w:tcPr>
          <w:p w:rsidR="00B5682E" w:rsidRPr="003B3ECC" w:rsidRDefault="005D3E80" w:rsidP="00CC11EE">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387" w:type="dxa"/>
            <w:vAlign w:val="center"/>
          </w:tcPr>
          <w:p w:rsidR="00B5682E" w:rsidRPr="003B3ECC" w:rsidRDefault="005D3E80" w:rsidP="00CC11EE">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25" w:type="dxa"/>
            <w:vAlign w:val="center"/>
          </w:tcPr>
          <w:p w:rsidR="00B5682E" w:rsidRPr="003B3ECC" w:rsidRDefault="005D3E80" w:rsidP="00CC11EE">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25" w:type="dxa"/>
            <w:vAlign w:val="center"/>
          </w:tcPr>
          <w:p w:rsidR="00B5682E" w:rsidRPr="003B3ECC" w:rsidRDefault="005D3E80" w:rsidP="00CC11EE">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25" w:type="dxa"/>
            <w:vAlign w:val="center"/>
          </w:tcPr>
          <w:p w:rsidR="00B5682E" w:rsidRPr="003B3ECC" w:rsidRDefault="005D3E80" w:rsidP="00CC11EE">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25" w:type="dxa"/>
            <w:vAlign w:val="center"/>
          </w:tcPr>
          <w:p w:rsidR="00B5682E" w:rsidRPr="003B3ECC" w:rsidRDefault="005D3E80" w:rsidP="00CC11EE">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25" w:type="dxa"/>
            <w:vAlign w:val="center"/>
          </w:tcPr>
          <w:p w:rsidR="00B5682E" w:rsidRPr="003B3ECC" w:rsidRDefault="005D3E80" w:rsidP="00CC11EE">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25" w:type="dxa"/>
            <w:vAlign w:val="center"/>
          </w:tcPr>
          <w:p w:rsidR="00B5682E" w:rsidRPr="003B3ECC" w:rsidRDefault="005D3E80" w:rsidP="00CC11EE">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25" w:type="dxa"/>
            <w:vAlign w:val="center"/>
          </w:tcPr>
          <w:p w:rsidR="00B5682E" w:rsidRPr="003B3ECC" w:rsidRDefault="005D3E80" w:rsidP="00CC11EE">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25" w:type="dxa"/>
            <w:vAlign w:val="center"/>
          </w:tcPr>
          <w:p w:rsidR="00B5682E" w:rsidRPr="003B3ECC" w:rsidRDefault="005D3E80" w:rsidP="00CC11EE">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51" w:type="dxa"/>
            <w:vAlign w:val="center"/>
          </w:tcPr>
          <w:p w:rsidR="00B5682E" w:rsidRPr="003B3ECC" w:rsidRDefault="005D3E80" w:rsidP="00CC11EE">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r>
    </w:tbl>
    <w:p w:rsidR="00136BEB" w:rsidRPr="003B3ECC" w:rsidRDefault="00136BEB"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w:t>
      </w:r>
    </w:p>
    <w:tbl>
      <w:tblPr>
        <w:tblStyle w:val="afffffffffffff0"/>
        <w:tblW w:w="10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91"/>
        <w:gridCol w:w="1885"/>
        <w:gridCol w:w="1780"/>
        <w:gridCol w:w="1885"/>
        <w:gridCol w:w="1925"/>
      </w:tblGrid>
      <w:tr w:rsidR="00136BEB" w:rsidRPr="003B3ECC" w:rsidTr="00CC11EE">
        <w:trPr>
          <w:trHeight w:val="248"/>
          <w:tblHeader/>
        </w:trPr>
        <w:tc>
          <w:tcPr>
            <w:tcW w:w="2891" w:type="dxa"/>
            <w:shd w:val="clear" w:color="auto" w:fill="FFC000"/>
            <w:vAlign w:val="center"/>
          </w:tcPr>
          <w:p w:rsidR="00B5682E" w:rsidRPr="003B3ECC" w:rsidRDefault="005D3E80" w:rsidP="00CC11EE">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1885" w:type="dxa"/>
            <w:shd w:val="clear" w:color="auto" w:fill="FFC000"/>
            <w:vAlign w:val="center"/>
          </w:tcPr>
          <w:p w:rsidR="00B5682E" w:rsidRPr="003B3ECC" w:rsidRDefault="005D3E80" w:rsidP="00CC11EE">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780" w:type="dxa"/>
            <w:shd w:val="clear" w:color="auto" w:fill="FFC000"/>
            <w:vAlign w:val="center"/>
          </w:tcPr>
          <w:p w:rsidR="00B5682E" w:rsidRPr="003B3ECC" w:rsidRDefault="005D3E80" w:rsidP="00CC11EE">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885" w:type="dxa"/>
            <w:shd w:val="clear" w:color="auto" w:fill="FFC000"/>
            <w:vAlign w:val="center"/>
          </w:tcPr>
          <w:p w:rsidR="00B5682E" w:rsidRPr="003B3ECC" w:rsidRDefault="005D3E80" w:rsidP="00CC11EE">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925" w:type="dxa"/>
            <w:shd w:val="clear" w:color="auto" w:fill="FFC000"/>
            <w:vAlign w:val="center"/>
          </w:tcPr>
          <w:p w:rsidR="00B5682E" w:rsidRPr="003B3ECC" w:rsidRDefault="005D3E80" w:rsidP="00CC11EE">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r>
      <w:tr w:rsidR="00136BEB" w:rsidRPr="003B3ECC" w:rsidTr="00CC11EE">
        <w:trPr>
          <w:trHeight w:val="248"/>
        </w:trPr>
        <w:tc>
          <w:tcPr>
            <w:tcW w:w="2891" w:type="dxa"/>
            <w:vAlign w:val="center"/>
          </w:tcPr>
          <w:p w:rsidR="00B5682E" w:rsidRPr="003B3ECC" w:rsidRDefault="005D3E80" w:rsidP="00CC11EE">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1885" w:type="dxa"/>
            <w:vAlign w:val="center"/>
          </w:tcPr>
          <w:p w:rsidR="00B5682E" w:rsidRPr="003B3ECC" w:rsidRDefault="005D3E80" w:rsidP="00CC11EE">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SĐĐĐ</w:t>
            </w:r>
          </w:p>
        </w:tc>
        <w:tc>
          <w:tcPr>
            <w:tcW w:w="1780" w:type="dxa"/>
            <w:vAlign w:val="center"/>
          </w:tcPr>
          <w:p w:rsidR="00B5682E" w:rsidRPr="003B3ECC" w:rsidRDefault="005D3E80" w:rsidP="00CC11EE">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SĐSĐ</w:t>
            </w:r>
          </w:p>
        </w:tc>
        <w:tc>
          <w:tcPr>
            <w:tcW w:w="1885" w:type="dxa"/>
            <w:vAlign w:val="center"/>
          </w:tcPr>
          <w:p w:rsidR="00B5682E" w:rsidRPr="003B3ECC" w:rsidRDefault="005D3E80" w:rsidP="00CC11EE">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ĐĐĐS</w:t>
            </w:r>
          </w:p>
        </w:tc>
        <w:tc>
          <w:tcPr>
            <w:tcW w:w="1925" w:type="dxa"/>
            <w:vAlign w:val="center"/>
          </w:tcPr>
          <w:p w:rsidR="00B5682E" w:rsidRPr="003B3ECC" w:rsidRDefault="005D3E80" w:rsidP="00CC11EE">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ĐSĐĐ</w:t>
            </w:r>
          </w:p>
        </w:tc>
      </w:tr>
    </w:tbl>
    <w:p w:rsidR="00B5682E" w:rsidRPr="003B3ECC" w:rsidRDefault="00136BEB"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III.</w:t>
      </w:r>
    </w:p>
    <w:tbl>
      <w:tblPr>
        <w:tblStyle w:val="afffffffffffff1"/>
        <w:tblW w:w="10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57"/>
        <w:gridCol w:w="6432"/>
      </w:tblGrid>
      <w:tr w:rsidR="00136BEB" w:rsidRPr="003B3ECC" w:rsidTr="00CC11EE">
        <w:trPr>
          <w:trHeight w:val="268"/>
          <w:tblHeader/>
        </w:trPr>
        <w:tc>
          <w:tcPr>
            <w:tcW w:w="3957" w:type="dxa"/>
            <w:shd w:val="clear" w:color="auto" w:fill="FFC000"/>
            <w:vAlign w:val="center"/>
          </w:tcPr>
          <w:p w:rsidR="00B5682E" w:rsidRPr="003B3ECC" w:rsidRDefault="005D3E80" w:rsidP="00CC11EE">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w:t>
            </w:r>
          </w:p>
        </w:tc>
        <w:tc>
          <w:tcPr>
            <w:tcW w:w="6432" w:type="dxa"/>
            <w:shd w:val="clear" w:color="auto" w:fill="FFC000"/>
            <w:vAlign w:val="center"/>
          </w:tcPr>
          <w:p w:rsidR="00B5682E" w:rsidRPr="003B3ECC" w:rsidRDefault="005D3E80" w:rsidP="00CC11EE">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Đáp án</w:t>
            </w:r>
          </w:p>
        </w:tc>
      </w:tr>
      <w:tr w:rsidR="00136BEB" w:rsidRPr="003B3ECC" w:rsidTr="00CC11EE">
        <w:trPr>
          <w:trHeight w:val="131"/>
        </w:trPr>
        <w:tc>
          <w:tcPr>
            <w:tcW w:w="3957" w:type="dxa"/>
            <w:vAlign w:val="center"/>
          </w:tcPr>
          <w:p w:rsidR="00B5682E" w:rsidRPr="003B3ECC" w:rsidRDefault="005D3E80" w:rsidP="00CC11EE">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w:t>
            </w:r>
          </w:p>
        </w:tc>
        <w:tc>
          <w:tcPr>
            <w:tcW w:w="6432" w:type="dxa"/>
            <w:vAlign w:val="center"/>
          </w:tcPr>
          <w:p w:rsidR="00B5682E" w:rsidRPr="003B3ECC" w:rsidRDefault="005D3E80" w:rsidP="00CC11EE">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11,2</w:t>
            </w:r>
          </w:p>
        </w:tc>
      </w:tr>
      <w:tr w:rsidR="00136BEB" w:rsidRPr="003B3ECC" w:rsidTr="00CC11EE">
        <w:trPr>
          <w:trHeight w:val="131"/>
        </w:trPr>
        <w:tc>
          <w:tcPr>
            <w:tcW w:w="3957" w:type="dxa"/>
            <w:vAlign w:val="center"/>
          </w:tcPr>
          <w:p w:rsidR="00B5682E" w:rsidRPr="003B3ECC" w:rsidRDefault="005D3E80" w:rsidP="00CC11EE">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2</w:t>
            </w:r>
          </w:p>
        </w:tc>
        <w:tc>
          <w:tcPr>
            <w:tcW w:w="6432" w:type="dxa"/>
            <w:vAlign w:val="center"/>
          </w:tcPr>
          <w:p w:rsidR="00B5682E" w:rsidRPr="003B3ECC" w:rsidRDefault="005D3E80" w:rsidP="00CC11EE">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11,4</w:t>
            </w:r>
          </w:p>
        </w:tc>
      </w:tr>
      <w:tr w:rsidR="00136BEB" w:rsidRPr="003B3ECC" w:rsidTr="00CC11EE">
        <w:trPr>
          <w:trHeight w:val="135"/>
        </w:trPr>
        <w:tc>
          <w:tcPr>
            <w:tcW w:w="3957" w:type="dxa"/>
            <w:vAlign w:val="center"/>
          </w:tcPr>
          <w:p w:rsidR="00B5682E" w:rsidRPr="003B3ECC" w:rsidRDefault="005D3E80" w:rsidP="00CC11EE">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3</w:t>
            </w:r>
          </w:p>
        </w:tc>
        <w:tc>
          <w:tcPr>
            <w:tcW w:w="6432" w:type="dxa"/>
            <w:vAlign w:val="center"/>
          </w:tcPr>
          <w:p w:rsidR="00B5682E" w:rsidRPr="003B3ECC" w:rsidRDefault="005D3E80" w:rsidP="00CC11EE">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2,8</w:t>
            </w:r>
          </w:p>
        </w:tc>
      </w:tr>
      <w:tr w:rsidR="00136BEB" w:rsidRPr="003B3ECC" w:rsidTr="00CC11EE">
        <w:trPr>
          <w:trHeight w:val="131"/>
        </w:trPr>
        <w:tc>
          <w:tcPr>
            <w:tcW w:w="3957" w:type="dxa"/>
            <w:vAlign w:val="center"/>
          </w:tcPr>
          <w:p w:rsidR="00B5682E" w:rsidRPr="003B3ECC" w:rsidRDefault="005D3E80" w:rsidP="00CC11EE">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4</w:t>
            </w:r>
          </w:p>
        </w:tc>
        <w:tc>
          <w:tcPr>
            <w:tcW w:w="6432" w:type="dxa"/>
            <w:vAlign w:val="center"/>
          </w:tcPr>
          <w:p w:rsidR="00B5682E" w:rsidRPr="003B3ECC" w:rsidRDefault="005D3E80" w:rsidP="00CC11EE">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366</w:t>
            </w:r>
          </w:p>
        </w:tc>
      </w:tr>
      <w:tr w:rsidR="00136BEB" w:rsidRPr="003B3ECC" w:rsidTr="00CC11EE">
        <w:trPr>
          <w:trHeight w:val="135"/>
        </w:trPr>
        <w:tc>
          <w:tcPr>
            <w:tcW w:w="3957" w:type="dxa"/>
            <w:vAlign w:val="center"/>
          </w:tcPr>
          <w:p w:rsidR="00B5682E" w:rsidRPr="003B3ECC" w:rsidRDefault="005D3E80" w:rsidP="00CC11EE">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5</w:t>
            </w:r>
          </w:p>
        </w:tc>
        <w:tc>
          <w:tcPr>
            <w:tcW w:w="6432" w:type="dxa"/>
            <w:vAlign w:val="center"/>
          </w:tcPr>
          <w:p w:rsidR="00B5682E" w:rsidRPr="003B3ECC" w:rsidRDefault="005D3E80" w:rsidP="00CC11EE">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206</w:t>
            </w:r>
          </w:p>
        </w:tc>
      </w:tr>
      <w:tr w:rsidR="00136BEB" w:rsidRPr="003B3ECC" w:rsidTr="00CC11EE">
        <w:trPr>
          <w:trHeight w:val="135"/>
        </w:trPr>
        <w:tc>
          <w:tcPr>
            <w:tcW w:w="3957" w:type="dxa"/>
            <w:vAlign w:val="center"/>
          </w:tcPr>
          <w:p w:rsidR="00B5682E" w:rsidRPr="003B3ECC" w:rsidRDefault="005D3E80" w:rsidP="00CC11EE">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6</w:t>
            </w:r>
          </w:p>
        </w:tc>
        <w:tc>
          <w:tcPr>
            <w:tcW w:w="6432" w:type="dxa"/>
            <w:vAlign w:val="center"/>
          </w:tcPr>
          <w:p w:rsidR="00B5682E" w:rsidRPr="003B3ECC" w:rsidRDefault="005D3E80" w:rsidP="00CC11EE">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265</w:t>
            </w:r>
          </w:p>
        </w:tc>
      </w:tr>
    </w:tbl>
    <w:p w:rsidR="00B5682E" w:rsidRPr="003B3ECC" w:rsidRDefault="005D3E80" w:rsidP="003B3ECC">
      <w:pPr>
        <w:pStyle w:val="Heading3"/>
        <w:spacing w:before="0" w:after="0"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Hướng dẫn cách tính:</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1:</w:t>
      </w:r>
      <w:r w:rsidRPr="003B3ECC">
        <w:rPr>
          <w:rFonts w:ascii="Times New Roman" w:eastAsia="Times New Roman" w:hAnsi="Times New Roman" w:cs="Times New Roman"/>
          <w:color w:val="0070C0"/>
          <w:sz w:val="24"/>
          <w:szCs w:val="24"/>
        </w:rPr>
        <w:t xml:space="preserve"> Dân số = Mật độ dân số x Diện tích.</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2:</w:t>
      </w:r>
      <w:r w:rsidRPr="003B3ECC">
        <w:rPr>
          <w:rFonts w:ascii="Times New Roman" w:eastAsia="Times New Roman" w:hAnsi="Times New Roman" w:cs="Times New Roman"/>
          <w:color w:val="0070C0"/>
          <w:sz w:val="24"/>
          <w:szCs w:val="24"/>
        </w:rPr>
        <w:t xml:space="preserve"> Số dân của Bắc Trung Bộ so với số dân cả nước (%) = (Số dân của Bắc Trung Bộ / Số dân cả nước) x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3:</w:t>
      </w:r>
      <w:r w:rsidRPr="003B3ECC">
        <w:rPr>
          <w:rFonts w:ascii="Times New Roman" w:eastAsia="Times New Roman" w:hAnsi="Times New Roman" w:cs="Times New Roman"/>
          <w:color w:val="0070C0"/>
          <w:sz w:val="24"/>
          <w:szCs w:val="24"/>
        </w:rPr>
        <w:t xml:space="preserve"> Số dân thành thị = (Tỉ lệ dân thành thị x Dân số của vùng) /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4:</w:t>
      </w:r>
      <w:r w:rsidRPr="003B3ECC">
        <w:rPr>
          <w:rFonts w:ascii="Times New Roman" w:eastAsia="Times New Roman" w:hAnsi="Times New Roman" w:cs="Times New Roman"/>
          <w:color w:val="0070C0"/>
          <w:sz w:val="24"/>
          <w:szCs w:val="24"/>
        </w:rPr>
        <w:t xml:space="preserve"> Chuyển đổi đơn vị thống nhất: 1 tấn = 1 000 kg. Tính: Năng suất = Sản lượng / Diện tích.</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5:</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Trước hết, tính: Sản lượng thuỷ sản = Sản lượng thuỷ sản khai thác + Sản lượng thuỷ sản nuôi trồng.</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 xml:space="preserve">Tiếp đến, tính: Tốc độ tăng sản lượng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so với năm 2010 (%) = (Sản lượng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 Sản lượng năm 2010) x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6:</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Sản lượng bình quân = (Sản lượng lương thực / Dân số)</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Trong đó:</w:t>
      </w:r>
    </w:p>
    <w:p w:rsidR="00B5682E" w:rsidRPr="003B3ECC" w:rsidRDefault="005D3E80" w:rsidP="003B3ECC">
      <w:pPr>
        <w:numPr>
          <w:ilvl w:val="0"/>
          <w:numId w:val="3"/>
        </w:num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Sản lượng lương thực = 6.199.000 tấn</w:t>
      </w:r>
    </w:p>
    <w:p w:rsidR="00B5682E" w:rsidRPr="003B3ECC" w:rsidRDefault="005D3E80" w:rsidP="003B3ECC">
      <w:pPr>
        <w:numPr>
          <w:ilvl w:val="0"/>
          <w:numId w:val="3"/>
        </w:num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Dân số = 23.454.200 người</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Tính cụ thể: Sản lượng bình quân = (6.199.000 tấn) / (23.454.200 người) = 0,264553299 kg/người</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Vậy, sản lượng bình quân là 0,264553299 tấn/người, tương đương với 264,553299 kg/người.</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Đáp án:</w:t>
      </w:r>
      <w:r w:rsidRPr="003B3ECC">
        <w:rPr>
          <w:rFonts w:ascii="Times New Roman" w:eastAsia="Times New Roman" w:hAnsi="Times New Roman" w:cs="Times New Roman"/>
          <w:color w:val="0070C0"/>
          <w:sz w:val="24"/>
          <w:szCs w:val="24"/>
        </w:rPr>
        <w:t xml:space="preserve"> 265 kg/người</w:t>
      </w:r>
    </w:p>
    <w:p w:rsidR="00B5682E" w:rsidRPr="003B3ECC" w:rsidRDefault="005D3E80" w:rsidP="003B3ECC">
      <w:pPr>
        <w:spacing w:line="240" w:lineRule="auto"/>
        <w:rPr>
          <w:rFonts w:ascii="Times New Roman" w:eastAsia="Times New Roman" w:hAnsi="Times New Roman" w:cs="Times New Roman"/>
          <w:b/>
          <w:color w:val="0070C0"/>
          <w:sz w:val="24"/>
          <w:szCs w:val="24"/>
        </w:rPr>
      </w:pPr>
      <w:r w:rsidRPr="003B3ECC">
        <w:rPr>
          <w:rFonts w:ascii="Times New Roman" w:hAnsi="Times New Roman" w:cs="Times New Roman"/>
          <w:color w:val="0070C0"/>
          <w:sz w:val="24"/>
          <w:szCs w:val="24"/>
        </w:rPr>
        <w:br w:type="page"/>
      </w:r>
    </w:p>
    <w:p w:rsidR="00B5682E" w:rsidRPr="003B3ECC" w:rsidRDefault="002D660C" w:rsidP="003B3ECC">
      <w:pPr>
        <w:tabs>
          <w:tab w:val="left" w:pos="6548"/>
        </w:tabs>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1806720" behindDoc="0" locked="0" layoutInCell="1" allowOverlap="1" wp14:anchorId="77BE1505" wp14:editId="52396AFC">
                <wp:simplePos x="0" y="0"/>
                <wp:positionH relativeFrom="column">
                  <wp:posOffset>1833764</wp:posOffset>
                </wp:positionH>
                <wp:positionV relativeFrom="paragraph">
                  <wp:posOffset>650990</wp:posOffset>
                </wp:positionV>
                <wp:extent cx="2772410" cy="317500"/>
                <wp:effectExtent l="0" t="0" r="27940" b="25400"/>
                <wp:wrapNone/>
                <wp:docPr id="304" name="Round Diagonal Corner Rectangle 304"/>
                <wp:cNvGraphicFramePr/>
                <a:graphic xmlns:a="http://schemas.openxmlformats.org/drawingml/2006/main">
                  <a:graphicData uri="http://schemas.microsoft.com/office/word/2010/wordprocessingShape">
                    <wps:wsp>
                      <wps:cNvSpPr/>
                      <wps:spPr>
                        <a:xfrm>
                          <a:off x="0" y="0"/>
                          <a:ext cx="2772410" cy="31750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2D660C">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BE1505" id="Round Diagonal Corner Rectangle 304" o:spid="_x0000_s1261" style="position:absolute;margin-left:144.4pt;margin-top:51.25pt;width:218.3pt;height:2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" adj="-11796480,,5400" path="m52918,l2772410,r,l2772410,264582v,29226,-23692,52918,-52918,52918l,317500r,l,52918c,23692,23692,,52918,xe" fillcolor="#ffc000" strokecolor="#ffc000" strokeweight="1pt">
                <v:stroke joinstyle="miter"/>
                <v:formulas/>
                <v:path arrowok="t" o:connecttype="custom" o:connectlocs="52918,0;2772410,0;2772410,0;2772410,264582;2719492,317500;0,317500;0,317500;0,52918;52918,0" o:connectangles="0,0,0,0,0,0,0,0,0" textboxrect="0,0,2772410,317500"/>
                <v:textbox>
                  <w:txbxContent>
                    <w:p w:rsidR="00034C79" w:rsidRPr="00992537" w:rsidRDefault="00034C79" w:rsidP="002D660C">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v:textbox>
              </v:shape>
            </w:pict>
          </mc:Fallback>
        </mc:AlternateContent>
      </w:r>
      <w:r w:rsidR="005D3E80" w:rsidRPr="003B3ECC">
        <w:rPr>
          <w:rFonts w:ascii="Times New Roman" w:eastAsia="Times New Roman" w:hAnsi="Times New Roman" w:cs="Times New Roman"/>
          <w:b/>
          <w:noProof/>
          <w:sz w:val="24"/>
          <w:szCs w:val="24"/>
          <w:lang w:val="en-US"/>
        </w:rPr>
        <mc:AlternateContent>
          <mc:Choice Requires="wpg">
            <w:drawing>
              <wp:inline distT="0" distB="0" distL="0" distR="0" wp14:anchorId="4611347D" wp14:editId="1D176C84">
                <wp:extent cx="6685915" cy="732790"/>
                <wp:effectExtent l="0" t="0" r="0" b="0"/>
                <wp:docPr id="305" name="Group 305"/>
                <wp:cNvGraphicFramePr/>
                <a:graphic xmlns:a="http://schemas.openxmlformats.org/drawingml/2006/main">
                  <a:graphicData uri="http://schemas.microsoft.com/office/word/2010/wordprocessingGroup">
                    <wpg:wgp>
                      <wpg:cNvGrpSpPr/>
                      <wpg:grpSpPr>
                        <a:xfrm>
                          <a:off x="0" y="0"/>
                          <a:ext cx="6685915" cy="732790"/>
                          <a:chOff x="2003025" y="3413600"/>
                          <a:chExt cx="6685950" cy="732800"/>
                        </a:xfrm>
                      </wpg:grpSpPr>
                      <wpg:grpSp>
                        <wpg:cNvPr id="307" name="Group 306"/>
                        <wpg:cNvGrpSpPr/>
                        <wpg:grpSpPr>
                          <a:xfrm>
                            <a:off x="2003043" y="3413605"/>
                            <a:ext cx="6685915" cy="732790"/>
                            <a:chOff x="0" y="0"/>
                            <a:chExt cx="6685925" cy="732775"/>
                          </a:xfrm>
                        </wpg:grpSpPr>
                        <wps:wsp>
                          <wps:cNvPr id="308" name="Rectangle 307"/>
                          <wps:cNvSpPr/>
                          <wps:spPr>
                            <a:xfrm>
                              <a:off x="0" y="0"/>
                              <a:ext cx="6685925" cy="7327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g:grpSp>
                          <wpg:cNvPr id="309" name="Group 308"/>
                          <wpg:cNvGrpSpPr/>
                          <wpg:grpSpPr>
                            <a:xfrm>
                              <a:off x="0" y="0"/>
                              <a:ext cx="6685914" cy="732775"/>
                              <a:chOff x="0" y="0"/>
                              <a:chExt cx="6685914" cy="732775"/>
                            </a:xfrm>
                          </wpg:grpSpPr>
                          <wps:wsp>
                            <wps:cNvPr id="310" name="Rectangle 309"/>
                            <wps:cNvSpPr/>
                            <wps:spPr>
                              <a:xfrm>
                                <a:off x="0" y="0"/>
                                <a:ext cx="6685900" cy="7327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311" name="Straight Arrow Connector 310"/>
                            <wps:cNvCnPr/>
                            <wps:spPr>
                              <a:xfrm>
                                <a:off x="0" y="488395"/>
                                <a:ext cx="6685914" cy="0"/>
                              </a:xfrm>
                              <a:prstGeom prst="straightConnector1">
                                <a:avLst/>
                              </a:prstGeom>
                              <a:noFill/>
                              <a:ln w="12700" cap="flat" cmpd="sng">
                                <a:solidFill>
                                  <a:srgbClr val="BA6124"/>
                                </a:solidFill>
                                <a:prstDash val="solid"/>
                                <a:miter lim="800000"/>
                                <a:headEnd type="none" w="sm" len="sm"/>
                                <a:tailEnd type="none" w="sm" len="sm"/>
                              </a:ln>
                            </wps:spPr>
                            <wps:bodyPr/>
                          </wps:wsp>
                          <wps:wsp>
                            <wps:cNvPr id="312" name="Rectangle 311"/>
                            <wps:cNvSpPr/>
                            <wps:spPr>
                              <a:xfrm>
                                <a:off x="1738337" y="220599"/>
                                <a:ext cx="4947577" cy="244000"/>
                              </a:xfrm>
                              <a:prstGeom prst="rect">
                                <a:avLst/>
                              </a:prstGeom>
                              <a:blipFill rotWithShape="1">
                                <a:blip r:embed="rId11">
                                  <a:alphaModFix/>
                                </a:blip>
                                <a:stretch>
                                  <a:fillRect/>
                                </a:stretch>
                              </a:blip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313" name="Rectangle 312"/>
                            <wps:cNvSpPr/>
                            <wps:spPr>
                              <a:xfrm>
                                <a:off x="1738337" y="220599"/>
                                <a:ext cx="4947577" cy="244000"/>
                              </a:xfrm>
                              <a:prstGeom prst="rect">
                                <a:avLst/>
                              </a:prstGeom>
                              <a:noFill/>
                              <a:ln>
                                <a:noFill/>
                              </a:ln>
                            </wps:spPr>
                            <wps:txbx>
                              <w:txbxContent>
                                <w:p w:rsidR="00034C79" w:rsidRDefault="00034C79">
                                  <w:pPr>
                                    <w:spacing w:line="240" w:lineRule="auto"/>
                                    <w:textDirection w:val="btLr"/>
                                  </w:pPr>
                                  <w:r>
                                    <w:rPr>
                                      <w:rFonts w:ascii="Times New Roman" w:eastAsia="Times New Roman" w:hAnsi="Times New Roman" w:cs="Times New Roman"/>
                                      <w:b/>
                                      <w:color w:val="000000"/>
                                      <w:sz w:val="24"/>
                                    </w:rPr>
                                    <w:t>BẮC TRUNG BỘ</w:t>
                                  </w:r>
                                </w:p>
                                <w:p w:rsidR="00034C79" w:rsidRDefault="00034C79">
                                  <w:pPr>
                                    <w:spacing w:line="215" w:lineRule="auto"/>
                                    <w:textDirection w:val="btLr"/>
                                  </w:pPr>
                                </w:p>
                              </w:txbxContent>
                            </wps:txbx>
                            <wps:bodyPr spcFirstLastPara="1" wrap="square" lIns="24750" tIns="24750" rIns="24750" bIns="24750" anchor="b" anchorCtr="0">
                              <a:noAutofit/>
                            </wps:bodyPr>
                          </wps:wsp>
                          <wps:wsp>
                            <wps:cNvPr id="314" name="Round Same Side Corner Rectangle 313"/>
                            <wps:cNvSpPr/>
                            <wps:spPr>
                              <a:xfrm>
                                <a:off x="55592" y="158750"/>
                                <a:ext cx="1614463" cy="300989"/>
                              </a:xfrm>
                              <a:prstGeom prst="round2SameRect">
                                <a:avLst>
                                  <a:gd name="adj1" fmla="val 16670"/>
                                  <a:gd name="adj2" fmla="val 0"/>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315" name="Rectangle 314"/>
                            <wps:cNvSpPr/>
                            <wps:spPr>
                              <a:xfrm>
                                <a:off x="70288" y="173446"/>
                                <a:ext cx="1585071" cy="286293"/>
                              </a:xfrm>
                              <a:prstGeom prst="rect">
                                <a:avLst/>
                              </a:prstGeom>
                              <a:noFill/>
                              <a:ln>
                                <a:noFill/>
                              </a:ln>
                            </wps:spPr>
                            <wps:txbx>
                              <w:txbxContent>
                                <w:p w:rsidR="00034C79" w:rsidRDefault="00034C79">
                                  <w:pPr>
                                    <w:spacing w:line="215" w:lineRule="auto"/>
                                    <w:jc w:val="center"/>
                                    <w:textDirection w:val="btLr"/>
                                  </w:pPr>
                                  <w:r>
                                    <w:rPr>
                                      <w:rFonts w:ascii="Calibri" w:eastAsia="Calibri" w:hAnsi="Calibri" w:cs="Calibri"/>
                                      <w:color w:val="000000"/>
                                      <w:sz w:val="36"/>
                                    </w:rPr>
                                    <w:t>TỪ KHOÁ 11</w:t>
                                  </w:r>
                                </w:p>
                              </w:txbxContent>
                            </wps:txbx>
                            <wps:bodyPr spcFirstLastPara="1" wrap="square" lIns="34275" tIns="34275" rIns="34275" bIns="34275" anchor="ctr" anchorCtr="0">
                              <a:noAutofit/>
                            </wps:bodyPr>
                          </wps:wsp>
                        </wpg:grpSp>
                      </wpg:grpSp>
                    </wpg:wgp>
                  </a:graphicData>
                </a:graphic>
              </wp:inline>
            </w:drawing>
          </mc:Choice>
          <mc:Fallback>
            <w:pict>
              <v:group w14:anchorId="4611347D" id="Group 305" o:spid="_x0000_s1262" style="width:526.45pt;height:57.7pt;mso-position-horizontal-relative:char;mso-position-vertical-relative:line" coordorigin="20030,34136" coordsize="66859,7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">
                <v:group id="Group 306" o:spid="_x0000_s1263" style="position:absolute;left:20030;top:34136;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rect id="Rectangle 307" o:spid="_x0000_s1264"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" filled="f" stroked="f">
                    <v:textbox inset="2.53958mm,2.53958mm,2.53958mm,2.53958mm">
                      <w:txbxContent>
                        <w:p w:rsidR="00034C79" w:rsidRDefault="00034C79">
                          <w:pPr>
                            <w:spacing w:line="240" w:lineRule="auto"/>
                            <w:textDirection w:val="btLr"/>
                          </w:pPr>
                        </w:p>
                      </w:txbxContent>
                    </v:textbox>
                  </v:rect>
                  <v:group id="Group 308" o:spid="_x0000_s1265" style="position:absolute;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rect id="Rectangle 309" o:spid="_x0000_s1266"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" filled="f" stroked="f">
                      <v:textbox inset="2.53958mm,2.53958mm,2.53958mm,2.53958mm">
                        <w:txbxContent>
                          <w:p w:rsidR="00034C79" w:rsidRDefault="00034C79">
                            <w:pPr>
                              <w:spacing w:line="240" w:lineRule="auto"/>
                              <w:textDirection w:val="btLr"/>
                            </w:pPr>
                          </w:p>
                        </w:txbxContent>
                      </v:textbox>
                    </v:rect>
                    <v:shape id="Straight Arrow Connector 310" o:spid="_x0000_s1267" type="#_x0000_t32" style="position:absolute;top:4883;width:668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" strokecolor="#ba6124" strokeweight="1pt">
                      <v:stroke startarrowwidth="narrow" startarrowlength="short" endarrowwidth="narrow" endarrowlength="short" joinstyle="miter"/>
                    </v:shape>
                    <v:rect id="Rectangle 311" o:spid="_x0000_s1268" style="position:absolute;left:17383;top:2205;width:49476;height: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" stroked="f">
                      <v:fill r:id="rId12" o:title="" recolor="t" rotate="t" type="frame"/>
                      <v:textbox inset="2.53958mm,2.53958mm,2.53958mm,2.53958mm">
                        <w:txbxContent>
                          <w:p w:rsidR="00034C79" w:rsidRDefault="00034C79">
                            <w:pPr>
                              <w:spacing w:line="240" w:lineRule="auto"/>
                              <w:textDirection w:val="btLr"/>
                            </w:pPr>
                          </w:p>
                        </w:txbxContent>
                      </v:textbox>
                    </v:rect>
                    <v:rect id="Rectangle 312" o:spid="_x0000_s1269" style="position:absolute;left:17383;top:2205;width:49476;height:2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" filled="f" stroked="f">
                      <v:textbox inset=".6875mm,.6875mm,.6875mm,.6875mm">
                        <w:txbxContent>
                          <w:p w:rsidR="00034C79" w:rsidRDefault="00034C79">
                            <w:pPr>
                              <w:spacing w:line="240" w:lineRule="auto"/>
                              <w:textDirection w:val="btLr"/>
                            </w:pPr>
                            <w:r>
                              <w:rPr>
                                <w:rFonts w:ascii="Times New Roman" w:eastAsia="Times New Roman" w:hAnsi="Times New Roman" w:cs="Times New Roman"/>
                                <w:b/>
                                <w:color w:val="000000"/>
                                <w:sz w:val="24"/>
                              </w:rPr>
                              <w:t>BẮC TRUNG BỘ</w:t>
                            </w:r>
                          </w:p>
                          <w:p w:rsidR="00034C79" w:rsidRDefault="00034C79">
                            <w:pPr>
                              <w:spacing w:line="215" w:lineRule="auto"/>
                              <w:textDirection w:val="btLr"/>
                            </w:pPr>
                          </w:p>
                        </w:txbxContent>
                      </v:textbox>
                    </v:rect>
                    <v:shape id="Round Same Side Corner Rectangle 313" o:spid="_x0000_s1270" style="position:absolute;left:555;top:1587;width:16145;height:3010;visibility:visible;mso-wrap-style:square;v-text-anchor:middle" coordsize="1614463,300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" adj="-11796480,,5400" path="m50175,l1564288,v27711,,50175,22464,50175,50175l1614463,300989r,l,300989r,l,50175c,22464,22464,,50175,xe" fillcolor="white [3201]" strokecolor="#d66e29" strokeweight="1pt">
                      <v:stroke startarrowwidth="narrow" startarrowlength="short" endarrowwidth="narrow" endarrowlength="short" joinstyle="miter"/>
                      <v:formulas/>
                      <v:path arrowok="t" o:connecttype="custom" o:connectlocs="50175,0;1564288,0;1614463,50175;1614463,300989;1614463,300989;0,300989;0,300989;0,50175;50175,0" o:connectangles="0,0,0,0,0,0,0,0,0" textboxrect="0,0,1614463,300989"/>
                      <v:textbox inset="2.53958mm,2.53958mm,2.53958mm,2.53958mm">
                        <w:txbxContent>
                          <w:p w:rsidR="00034C79" w:rsidRDefault="00034C79">
                            <w:pPr>
                              <w:spacing w:line="240" w:lineRule="auto"/>
                              <w:textDirection w:val="btLr"/>
                            </w:pPr>
                          </w:p>
                        </w:txbxContent>
                      </v:textbox>
                    </v:shape>
                    <v:rect id="Rectangle 314" o:spid="_x0000_s1271" style="position:absolute;left:702;top:1734;width:15851;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" filled="f" stroked="f">
                      <v:textbox inset=".95208mm,.95208mm,.95208mm,.95208mm">
                        <w:txbxContent>
                          <w:p w:rsidR="00034C79" w:rsidRDefault="00034C79">
                            <w:pPr>
                              <w:spacing w:line="215" w:lineRule="auto"/>
                              <w:jc w:val="center"/>
                              <w:textDirection w:val="btLr"/>
                            </w:pPr>
                            <w:r>
                              <w:rPr>
                                <w:rFonts w:ascii="Calibri" w:eastAsia="Calibri" w:hAnsi="Calibri" w:cs="Calibri"/>
                                <w:color w:val="000000"/>
                                <w:sz w:val="36"/>
                              </w:rPr>
                              <w:t>TỪ KHOÁ 11</w:t>
                            </w:r>
                          </w:p>
                        </w:txbxContent>
                      </v:textbox>
                    </v:rect>
                  </v:group>
                </v:group>
                <w10:anchorlock/>
              </v:group>
            </w:pict>
          </mc:Fallback>
        </mc:AlternateContent>
      </w:r>
    </w:p>
    <w:p w:rsidR="00136BEB" w:rsidRPr="003B3ECC" w:rsidRDefault="00807574" w:rsidP="003B3ECC">
      <w:pPr>
        <w:spacing w:line="240" w:lineRule="auto"/>
        <w:jc w:val="center"/>
        <w:rPr>
          <w:rFonts w:ascii="Times New Roman" w:eastAsia="Times New Roman" w:hAnsi="Times New Roman" w:cs="Times New Roman"/>
          <w:b/>
          <w:sz w:val="24"/>
          <w:szCs w:val="24"/>
          <w:u w:val="single"/>
          <w:lang w:val="en-US"/>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43936" behindDoc="0" locked="0" layoutInCell="1" allowOverlap="1" wp14:anchorId="41D5F375" wp14:editId="47E9AA8B">
                <wp:simplePos x="0" y="0"/>
                <wp:positionH relativeFrom="column">
                  <wp:posOffset>636</wp:posOffset>
                </wp:positionH>
                <wp:positionV relativeFrom="paragraph">
                  <wp:posOffset>174625</wp:posOffset>
                </wp:positionV>
                <wp:extent cx="956310" cy="186055"/>
                <wp:effectExtent l="0" t="0" r="34290" b="23495"/>
                <wp:wrapNone/>
                <wp:docPr id="315" name="Pentagon 315"/>
                <wp:cNvGraphicFramePr/>
                <a:graphic xmlns:a="http://schemas.openxmlformats.org/drawingml/2006/main">
                  <a:graphicData uri="http://schemas.microsoft.com/office/word/2010/wordprocessingShape">
                    <wps:wsp>
                      <wps:cNvSpPr/>
                      <wps:spPr>
                        <a:xfrm>
                          <a:off x="0" y="0"/>
                          <a:ext cx="95631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23021" id="Pentagon 315" o:spid="_x0000_s1026" type="#_x0000_t15" style="position:absolute;margin-left:.05pt;margin-top:13.75pt;width:75.3pt;height:14.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" adj="19499" filled="f" strokecolor="#629dd1 [3205]" strokeweight="1pt"/>
            </w:pict>
          </mc:Fallback>
        </mc:AlternateContent>
      </w:r>
      <w:r w:rsidR="00136BEB" w:rsidRPr="003B3ECC">
        <w:rPr>
          <w:rFonts w:ascii="Times New Roman" w:eastAsia="Times New Roman" w:hAnsi="Times New Roman" w:cs="Times New Roman"/>
          <w:b/>
          <w:sz w:val="24"/>
          <w:szCs w:val="24"/>
          <w:u w:val="single"/>
          <w:lang w:val="en-US"/>
        </w:rPr>
        <w:t>PHẦN A. KIẾN THỨC TRỌNG TÂM</w:t>
      </w:r>
    </w:p>
    <w:p w:rsidR="00B5682E" w:rsidRPr="003B3ECC" w:rsidRDefault="005D3E80" w:rsidP="003B3ECC">
      <w:pPr>
        <w:pStyle w:val="Heading3"/>
        <w:spacing w:before="0" w:after="0" w:line="240" w:lineRule="auto"/>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 Thế mạnh</w:t>
      </w:r>
    </w:p>
    <w:tbl>
      <w:tblPr>
        <w:tblStyle w:val="afffffffffffff2"/>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1"/>
        <w:gridCol w:w="8707"/>
      </w:tblGrid>
      <w:tr w:rsidR="00AF2EC3" w:rsidRPr="003B3ECC" w:rsidTr="009A242F">
        <w:trPr>
          <w:tblHeader/>
        </w:trPr>
        <w:tc>
          <w:tcPr>
            <w:tcW w:w="175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Thế mạnh</w:t>
            </w:r>
          </w:p>
        </w:tc>
        <w:tc>
          <w:tcPr>
            <w:tcW w:w="870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Chi tiết</w:t>
            </w:r>
          </w:p>
        </w:tc>
      </w:tr>
      <w:tr w:rsidR="00AF2EC3" w:rsidRPr="003B3ECC">
        <w:tc>
          <w:tcPr>
            <w:tcW w:w="1751"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Địa hình</w:t>
            </w:r>
          </w:p>
        </w:tc>
        <w:tc>
          <w:tcPr>
            <w:tcW w:w="870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Lãnh thổ kéo dài từ bắc xuống nam, hẹp ngang, phân hoá thành nhiều dạng địa hình: từ đồi, núi, dải đồng bằng ven biển, vùng biển đảo và thềm lục địa. </w:t>
            </w:r>
            <w:r w:rsidRPr="003B3ECC">
              <w:rPr>
                <w:rFonts w:ascii="Times New Roman" w:eastAsia="Times New Roman" w:hAnsi="Times New Roman" w:cs="Times New Roman"/>
                <w:color w:val="auto"/>
                <w:sz w:val="24"/>
                <w:szCs w:val="24"/>
              </w:rPr>
              <w:br/>
              <w:t>- Điều này tạo điều kiện thuận lợi để phát triển các ngành kinh tế như nông nghiệp, lâm nghiệp và thủy sản.</w:t>
            </w:r>
          </w:p>
        </w:tc>
      </w:tr>
      <w:tr w:rsidR="00AF2EC3" w:rsidRPr="003B3ECC">
        <w:tc>
          <w:tcPr>
            <w:tcW w:w="1751"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Đồi, núi và đất đai</w:t>
            </w:r>
          </w:p>
        </w:tc>
        <w:tc>
          <w:tcPr>
            <w:tcW w:w="870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Đồi núi có đất feralit màu mỡ, phù hợp cho phát triển </w:t>
            </w:r>
            <w:r w:rsidRPr="009B4DD3">
              <w:rPr>
                <w:rFonts w:ascii="Times New Roman" w:eastAsia="Times New Roman" w:hAnsi="Times New Roman" w:cs="Times New Roman"/>
                <w:i/>
                <w:color w:val="auto"/>
                <w:sz w:val="24"/>
                <w:szCs w:val="24"/>
              </w:rPr>
              <w:t>lâm nghiệp</w:t>
            </w:r>
            <w:r w:rsidRPr="003B3ECC">
              <w:rPr>
                <w:rFonts w:ascii="Times New Roman" w:eastAsia="Times New Roman" w:hAnsi="Times New Roman" w:cs="Times New Roman"/>
                <w:color w:val="auto"/>
                <w:sz w:val="24"/>
                <w:szCs w:val="24"/>
              </w:rPr>
              <w:t xml:space="preserve">, </w:t>
            </w:r>
            <w:r w:rsidRPr="009B4DD3">
              <w:rPr>
                <w:rFonts w:ascii="Times New Roman" w:eastAsia="Times New Roman" w:hAnsi="Times New Roman" w:cs="Times New Roman"/>
                <w:i/>
                <w:color w:val="auto"/>
                <w:sz w:val="24"/>
                <w:szCs w:val="24"/>
              </w:rPr>
              <w:t>hình thành các vùng chuyên canh cây công nghiệp lâu năm</w:t>
            </w:r>
            <w:r w:rsidRPr="003B3ECC">
              <w:rPr>
                <w:rFonts w:ascii="Times New Roman" w:eastAsia="Times New Roman" w:hAnsi="Times New Roman" w:cs="Times New Roman"/>
                <w:color w:val="auto"/>
                <w:sz w:val="24"/>
                <w:szCs w:val="24"/>
              </w:rPr>
              <w:t xml:space="preserve"> và </w:t>
            </w:r>
            <w:r w:rsidRPr="009B4DD3">
              <w:rPr>
                <w:rFonts w:ascii="Times New Roman" w:eastAsia="Times New Roman" w:hAnsi="Times New Roman" w:cs="Times New Roman"/>
                <w:i/>
                <w:color w:val="auto"/>
                <w:sz w:val="24"/>
                <w:szCs w:val="24"/>
              </w:rPr>
              <w:t>chăn nuôi gia súc lớn.</w:t>
            </w:r>
          </w:p>
        </w:tc>
      </w:tr>
      <w:tr w:rsidR="00AF2EC3" w:rsidRPr="003B3ECC">
        <w:tc>
          <w:tcPr>
            <w:tcW w:w="1751"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Dải đồng bằng ven biển</w:t>
            </w:r>
          </w:p>
        </w:tc>
        <w:tc>
          <w:tcPr>
            <w:tcW w:w="870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Chủ yếu là </w:t>
            </w:r>
            <w:r w:rsidRPr="009B4DD3">
              <w:rPr>
                <w:rFonts w:ascii="Times New Roman" w:eastAsia="Times New Roman" w:hAnsi="Times New Roman" w:cs="Times New Roman"/>
                <w:i/>
                <w:color w:val="auto"/>
                <w:sz w:val="24"/>
                <w:szCs w:val="24"/>
              </w:rPr>
              <w:t>đất cát pha</w:t>
            </w:r>
            <w:r w:rsidRPr="003B3ECC">
              <w:rPr>
                <w:rFonts w:ascii="Times New Roman" w:eastAsia="Times New Roman" w:hAnsi="Times New Roman" w:cs="Times New Roman"/>
                <w:color w:val="auto"/>
                <w:sz w:val="24"/>
                <w:szCs w:val="24"/>
              </w:rPr>
              <w:t>, thuận lợi cho phát triển các loại cây công nghiệp hàng năm như cây lạc, cây mía.</w:t>
            </w:r>
          </w:p>
        </w:tc>
      </w:tr>
      <w:tr w:rsidR="00AF2EC3" w:rsidRPr="003B3ECC">
        <w:tc>
          <w:tcPr>
            <w:tcW w:w="1751"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Khí hậu</w:t>
            </w:r>
          </w:p>
        </w:tc>
        <w:tc>
          <w:tcPr>
            <w:tcW w:w="870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Pr="009B4DD3">
              <w:rPr>
                <w:rFonts w:ascii="Times New Roman" w:eastAsia="Times New Roman" w:hAnsi="Times New Roman" w:cs="Times New Roman"/>
                <w:i/>
                <w:color w:val="auto"/>
                <w:sz w:val="24"/>
                <w:szCs w:val="24"/>
              </w:rPr>
              <w:t>Khí hậu nhiệt đới ẩm gió mùa</w:t>
            </w:r>
            <w:r w:rsidRPr="003B3ECC">
              <w:rPr>
                <w:rFonts w:ascii="Times New Roman" w:eastAsia="Times New Roman" w:hAnsi="Times New Roman" w:cs="Times New Roman"/>
                <w:color w:val="auto"/>
                <w:sz w:val="24"/>
                <w:szCs w:val="24"/>
              </w:rPr>
              <w:t xml:space="preserve">, có mùa đông lạnh và phân hóa theo độ cao địa hình, tạo điều kiện cho </w:t>
            </w:r>
            <w:r w:rsidRPr="00F7612F">
              <w:rPr>
                <w:rFonts w:ascii="Times New Roman" w:eastAsia="Times New Roman" w:hAnsi="Times New Roman" w:cs="Times New Roman"/>
                <w:i/>
                <w:color w:val="auto"/>
                <w:sz w:val="24"/>
                <w:szCs w:val="24"/>
              </w:rPr>
              <w:t>đa dạng hóa sản phẩm nông nghiệp và lâm nghiệp</w:t>
            </w:r>
            <w:r w:rsidRPr="003B3ECC">
              <w:rPr>
                <w:rFonts w:ascii="Times New Roman" w:eastAsia="Times New Roman" w:hAnsi="Times New Roman" w:cs="Times New Roman"/>
                <w:color w:val="auto"/>
                <w:sz w:val="24"/>
                <w:szCs w:val="24"/>
              </w:rPr>
              <w:t>.</w:t>
            </w:r>
          </w:p>
        </w:tc>
      </w:tr>
      <w:tr w:rsidR="00AF2EC3" w:rsidRPr="003B3ECC">
        <w:tc>
          <w:tcPr>
            <w:tcW w:w="1751"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Nguồn nước khoáng</w:t>
            </w:r>
          </w:p>
        </w:tc>
        <w:tc>
          <w:tcPr>
            <w:tcW w:w="8707" w:type="dxa"/>
            <w:shd w:val="clear" w:color="auto" w:fill="FFF2CC"/>
            <w:vAlign w:val="center"/>
          </w:tcPr>
          <w:p w:rsidR="00B5682E" w:rsidRPr="00F7612F" w:rsidRDefault="005D3E80" w:rsidP="003B3ECC">
            <w:pPr>
              <w:rPr>
                <w:rFonts w:ascii="Times New Roman" w:eastAsia="Times New Roman" w:hAnsi="Times New Roman" w:cs="Times New Roman"/>
                <w:color w:val="auto"/>
                <w:sz w:val="24"/>
                <w:szCs w:val="24"/>
              </w:rPr>
            </w:pPr>
            <w:r w:rsidRPr="00F7612F">
              <w:rPr>
                <w:rFonts w:ascii="Times New Roman" w:eastAsia="Times New Roman" w:hAnsi="Times New Roman" w:cs="Times New Roman"/>
                <w:color w:val="auto"/>
                <w:sz w:val="24"/>
                <w:szCs w:val="24"/>
              </w:rPr>
              <w:t xml:space="preserve">- Nguồn </w:t>
            </w:r>
            <w:r w:rsidRPr="00F7612F">
              <w:rPr>
                <w:rFonts w:ascii="Times New Roman" w:eastAsia="Times New Roman" w:hAnsi="Times New Roman" w:cs="Times New Roman"/>
                <w:i/>
                <w:color w:val="auto"/>
                <w:sz w:val="24"/>
                <w:szCs w:val="24"/>
              </w:rPr>
              <w:t>nước khoáng</w:t>
            </w:r>
            <w:r w:rsidRPr="00F7612F">
              <w:rPr>
                <w:rFonts w:ascii="Times New Roman" w:eastAsia="Times New Roman" w:hAnsi="Times New Roman" w:cs="Times New Roman"/>
                <w:color w:val="auto"/>
                <w:sz w:val="24"/>
                <w:szCs w:val="24"/>
              </w:rPr>
              <w:t xml:space="preserve"> có giá trị, phát triển </w:t>
            </w:r>
            <w:r w:rsidRPr="00F7612F">
              <w:rPr>
                <w:rFonts w:ascii="Times New Roman" w:eastAsia="Times New Roman" w:hAnsi="Times New Roman" w:cs="Times New Roman"/>
                <w:i/>
                <w:color w:val="auto"/>
                <w:sz w:val="24"/>
                <w:szCs w:val="24"/>
              </w:rPr>
              <w:t>du lịch</w:t>
            </w:r>
            <w:r w:rsidRPr="00F7612F">
              <w:rPr>
                <w:rFonts w:ascii="Times New Roman" w:eastAsia="Times New Roman" w:hAnsi="Times New Roman" w:cs="Times New Roman"/>
                <w:color w:val="auto"/>
                <w:sz w:val="24"/>
                <w:szCs w:val="24"/>
              </w:rPr>
              <w:t xml:space="preserve"> và công nghiệp sản xuất đồ uống.</w:t>
            </w:r>
          </w:p>
        </w:tc>
      </w:tr>
      <w:tr w:rsidR="00AF2EC3" w:rsidRPr="003B3ECC">
        <w:tc>
          <w:tcPr>
            <w:tcW w:w="1751"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Tài nguyên rừng</w:t>
            </w:r>
          </w:p>
        </w:tc>
        <w:tc>
          <w:tcPr>
            <w:tcW w:w="8707" w:type="dxa"/>
            <w:shd w:val="clear" w:color="auto" w:fill="FFF2CC"/>
            <w:vAlign w:val="center"/>
          </w:tcPr>
          <w:p w:rsidR="00B5682E" w:rsidRPr="00F7612F" w:rsidRDefault="005D3E80" w:rsidP="003B3ECC">
            <w:pPr>
              <w:rPr>
                <w:rFonts w:ascii="Times New Roman" w:eastAsia="Times New Roman" w:hAnsi="Times New Roman" w:cs="Times New Roman"/>
                <w:color w:val="auto"/>
                <w:sz w:val="24"/>
                <w:szCs w:val="24"/>
              </w:rPr>
            </w:pPr>
            <w:r w:rsidRPr="00F7612F">
              <w:rPr>
                <w:rFonts w:ascii="Times New Roman" w:eastAsia="Times New Roman" w:hAnsi="Times New Roman" w:cs="Times New Roman"/>
                <w:color w:val="auto"/>
                <w:sz w:val="24"/>
                <w:szCs w:val="24"/>
              </w:rPr>
              <w:t xml:space="preserve">- Sự </w:t>
            </w:r>
            <w:r w:rsidRPr="00F7612F">
              <w:rPr>
                <w:rFonts w:ascii="Times New Roman" w:eastAsia="Times New Roman" w:hAnsi="Times New Roman" w:cs="Times New Roman"/>
                <w:i/>
                <w:color w:val="auto"/>
                <w:sz w:val="24"/>
                <w:szCs w:val="24"/>
              </w:rPr>
              <w:t>đa dạng tài nguyên rừng</w:t>
            </w:r>
            <w:r w:rsidRPr="00F7612F">
              <w:rPr>
                <w:rFonts w:ascii="Times New Roman" w:eastAsia="Times New Roman" w:hAnsi="Times New Roman" w:cs="Times New Roman"/>
                <w:color w:val="auto"/>
                <w:sz w:val="24"/>
                <w:szCs w:val="24"/>
              </w:rPr>
              <w:t xml:space="preserve"> tạo thế mạnh lớn cho phát triển </w:t>
            </w:r>
            <w:r w:rsidRPr="00F7612F">
              <w:rPr>
                <w:rFonts w:ascii="Times New Roman" w:eastAsia="Times New Roman" w:hAnsi="Times New Roman" w:cs="Times New Roman"/>
                <w:i/>
                <w:color w:val="auto"/>
                <w:sz w:val="24"/>
                <w:szCs w:val="24"/>
              </w:rPr>
              <w:t>lâm nghiệp</w:t>
            </w:r>
            <w:r w:rsidRPr="00F7612F">
              <w:rPr>
                <w:rFonts w:ascii="Times New Roman" w:eastAsia="Times New Roman" w:hAnsi="Times New Roman" w:cs="Times New Roman"/>
                <w:color w:val="auto"/>
                <w:sz w:val="24"/>
                <w:szCs w:val="24"/>
              </w:rPr>
              <w:t>, bao gồm trồng rừng và bảo vệ rừng.</w:t>
            </w:r>
          </w:p>
        </w:tc>
      </w:tr>
      <w:tr w:rsidR="00AF2EC3" w:rsidRPr="003B3ECC">
        <w:tc>
          <w:tcPr>
            <w:tcW w:w="1751"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Thuỷ sản</w:t>
            </w:r>
          </w:p>
        </w:tc>
        <w:tc>
          <w:tcPr>
            <w:tcW w:w="8707" w:type="dxa"/>
            <w:shd w:val="clear" w:color="auto" w:fill="FFF2CC"/>
            <w:vAlign w:val="center"/>
          </w:tcPr>
          <w:p w:rsidR="00B5682E" w:rsidRPr="00F7612F" w:rsidRDefault="005D3E80" w:rsidP="003B3ECC">
            <w:pPr>
              <w:rPr>
                <w:rFonts w:ascii="Times New Roman" w:eastAsia="Times New Roman" w:hAnsi="Times New Roman" w:cs="Times New Roman"/>
                <w:color w:val="auto"/>
                <w:sz w:val="24"/>
                <w:szCs w:val="24"/>
              </w:rPr>
            </w:pPr>
            <w:r w:rsidRPr="00F7612F">
              <w:rPr>
                <w:rFonts w:ascii="Times New Roman" w:eastAsia="Times New Roman" w:hAnsi="Times New Roman" w:cs="Times New Roman"/>
                <w:color w:val="auto"/>
                <w:sz w:val="24"/>
                <w:szCs w:val="24"/>
              </w:rPr>
              <w:t>- Vùng biển rộng, tài nguyên phong phú với nguồn lợi thuỷ sản dồi dào, thuận lợi cho phát triển khai thác và nuôi trồng thuỷ sản.</w:t>
            </w:r>
          </w:p>
        </w:tc>
      </w:tr>
    </w:tbl>
    <w:p w:rsidR="00B5682E" w:rsidRPr="003B3ECC" w:rsidRDefault="00807574" w:rsidP="003B3ECC">
      <w:pPr>
        <w:pStyle w:val="Heading3"/>
        <w:spacing w:before="0"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45984" behindDoc="0" locked="0" layoutInCell="1" allowOverlap="1" wp14:anchorId="7D7E8912" wp14:editId="7A5D847A">
                <wp:simplePos x="0" y="0"/>
                <wp:positionH relativeFrom="column">
                  <wp:posOffset>636</wp:posOffset>
                </wp:positionH>
                <wp:positionV relativeFrom="paragraph">
                  <wp:posOffset>174625</wp:posOffset>
                </wp:positionV>
                <wp:extent cx="857250" cy="186055"/>
                <wp:effectExtent l="0" t="0" r="38100" b="23495"/>
                <wp:wrapNone/>
                <wp:docPr id="316" name="Pentagon 316"/>
                <wp:cNvGraphicFramePr/>
                <a:graphic xmlns:a="http://schemas.openxmlformats.org/drawingml/2006/main">
                  <a:graphicData uri="http://schemas.microsoft.com/office/word/2010/wordprocessingShape">
                    <wps:wsp>
                      <wps:cNvSpPr/>
                      <wps:spPr>
                        <a:xfrm>
                          <a:off x="0" y="0"/>
                          <a:ext cx="85725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5D975" id="Pentagon 316" o:spid="_x0000_s1026" type="#_x0000_t15" style="position:absolute;margin-left:.05pt;margin-top:13.75pt;width:67.5pt;height:14.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" adj="19256" filled="f" strokecolor="#629dd1 [3205]" strokeweight="1pt"/>
            </w:pict>
          </mc:Fallback>
        </mc:AlternateContent>
      </w:r>
    </w:p>
    <w:p w:rsidR="00B5682E" w:rsidRPr="003B3ECC" w:rsidRDefault="005D3E80" w:rsidP="003B3ECC">
      <w:pPr>
        <w:pStyle w:val="Heading3"/>
        <w:spacing w:before="0" w:after="0" w:line="240" w:lineRule="auto"/>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 Hạn chế</w:t>
      </w:r>
    </w:p>
    <w:tbl>
      <w:tblPr>
        <w:tblStyle w:val="afffffffffffff3"/>
        <w:tblW w:w="10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3"/>
        <w:gridCol w:w="7788"/>
      </w:tblGrid>
      <w:tr w:rsidR="00AF2EC3" w:rsidRPr="003B3ECC" w:rsidTr="001409B6">
        <w:trPr>
          <w:trHeight w:val="276"/>
          <w:tblHeader/>
        </w:trPr>
        <w:tc>
          <w:tcPr>
            <w:tcW w:w="262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Hạn chế</w:t>
            </w:r>
          </w:p>
        </w:tc>
        <w:tc>
          <w:tcPr>
            <w:tcW w:w="778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Chi tiết</w:t>
            </w:r>
          </w:p>
        </w:tc>
      </w:tr>
      <w:tr w:rsidR="00AF2EC3" w:rsidRPr="003B3ECC" w:rsidTr="001409B6">
        <w:trPr>
          <w:trHeight w:val="266"/>
        </w:trPr>
        <w:tc>
          <w:tcPr>
            <w:tcW w:w="2623"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Thiên tai</w:t>
            </w:r>
          </w:p>
        </w:tc>
        <w:tc>
          <w:tcPr>
            <w:tcW w:w="7788" w:type="dxa"/>
            <w:shd w:val="clear" w:color="auto" w:fill="FBE5D5"/>
            <w:vAlign w:val="center"/>
          </w:tcPr>
          <w:p w:rsidR="00B5682E" w:rsidRPr="003B3ECC" w:rsidRDefault="005D3E80" w:rsidP="003B3ECC">
            <w:pP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 xml:space="preserve">- </w:t>
            </w:r>
            <w:r w:rsidRPr="003B3ECC">
              <w:rPr>
                <w:rFonts w:ascii="Times New Roman" w:eastAsia="Times New Roman" w:hAnsi="Times New Roman" w:cs="Times New Roman"/>
                <w:color w:val="auto"/>
                <w:sz w:val="24"/>
                <w:szCs w:val="24"/>
              </w:rPr>
              <w:t>Chịu ảnh hưởng của nhiều thiên tai</w:t>
            </w:r>
          </w:p>
        </w:tc>
      </w:tr>
      <w:tr w:rsidR="00AF2EC3" w:rsidRPr="003B3ECC" w:rsidTr="001409B6">
        <w:trPr>
          <w:trHeight w:val="553"/>
        </w:trPr>
        <w:tc>
          <w:tcPr>
            <w:tcW w:w="2623"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Cơ sở vật chất, hạ tầng</w:t>
            </w:r>
          </w:p>
        </w:tc>
        <w:tc>
          <w:tcPr>
            <w:tcW w:w="7788" w:type="dxa"/>
            <w:shd w:val="clear" w:color="auto" w:fill="FBE5D5"/>
            <w:vAlign w:val="center"/>
          </w:tcPr>
          <w:p w:rsidR="00B5682E" w:rsidRPr="003B3ECC" w:rsidRDefault="005D3E80" w:rsidP="003B3ECC">
            <w:pP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 xml:space="preserve">- </w:t>
            </w:r>
            <w:r w:rsidRPr="003B3ECC">
              <w:rPr>
                <w:rFonts w:ascii="Times New Roman" w:eastAsia="Times New Roman" w:hAnsi="Times New Roman" w:cs="Times New Roman"/>
                <w:color w:val="auto"/>
                <w:sz w:val="24"/>
                <w:szCs w:val="24"/>
              </w:rPr>
              <w:t>Cơ sở vật chất và hạ tầng chưa đáp ứng yêu cầu</w:t>
            </w:r>
            <w:r w:rsidRPr="003B3ECC">
              <w:rPr>
                <w:rFonts w:ascii="Times New Roman" w:eastAsia="Times New Roman" w:hAnsi="Times New Roman" w:cs="Times New Roman"/>
                <w:b/>
                <w:color w:val="auto"/>
                <w:sz w:val="24"/>
                <w:szCs w:val="24"/>
              </w:rPr>
              <w:t xml:space="preserve"> </w:t>
            </w:r>
            <w:r w:rsidRPr="003B3ECC">
              <w:rPr>
                <w:rFonts w:ascii="Times New Roman" w:eastAsia="Times New Roman" w:hAnsi="Times New Roman" w:cs="Times New Roman"/>
                <w:color w:val="auto"/>
                <w:sz w:val="24"/>
                <w:szCs w:val="24"/>
              </w:rPr>
              <w:t>phát triển kinh tế, xã hội.</w:t>
            </w:r>
          </w:p>
        </w:tc>
      </w:tr>
    </w:tbl>
    <w:p w:rsidR="00B5682E" w:rsidRPr="003B3ECC" w:rsidRDefault="00807574" w:rsidP="003B3EC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48032" behindDoc="0" locked="0" layoutInCell="1" allowOverlap="1" wp14:anchorId="22B8EAD9" wp14:editId="2B165A9A">
                <wp:simplePos x="0" y="0"/>
                <wp:positionH relativeFrom="column">
                  <wp:posOffset>636</wp:posOffset>
                </wp:positionH>
                <wp:positionV relativeFrom="paragraph">
                  <wp:posOffset>176530</wp:posOffset>
                </wp:positionV>
                <wp:extent cx="803910" cy="186055"/>
                <wp:effectExtent l="0" t="0" r="34290" b="23495"/>
                <wp:wrapNone/>
                <wp:docPr id="317" name="Pentagon 317"/>
                <wp:cNvGraphicFramePr/>
                <a:graphic xmlns:a="http://schemas.openxmlformats.org/drawingml/2006/main">
                  <a:graphicData uri="http://schemas.microsoft.com/office/word/2010/wordprocessingShape">
                    <wps:wsp>
                      <wps:cNvSpPr/>
                      <wps:spPr>
                        <a:xfrm>
                          <a:off x="0" y="0"/>
                          <a:ext cx="80391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6988D" id="Pentagon 317" o:spid="_x0000_s1026" type="#_x0000_t15" style="position:absolute;margin-left:.05pt;margin-top:13.9pt;width:63.3pt;height:14.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" adj="19100" filled="f" strokecolor="#629dd1 [3205]" strokeweight="1pt"/>
            </w:pict>
          </mc:Fallback>
        </mc:AlternateContent>
      </w:r>
    </w:p>
    <w:p w:rsidR="00B5682E" w:rsidRPr="003B3ECC"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3. Kinh tế</w:t>
      </w:r>
    </w:p>
    <w:tbl>
      <w:tblPr>
        <w:tblStyle w:val="afffffffffffff4"/>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6"/>
        <w:gridCol w:w="8742"/>
      </w:tblGrid>
      <w:tr w:rsidR="00AF2EC3" w:rsidRPr="003B3ECC" w:rsidTr="009A242F">
        <w:trPr>
          <w:tblHeader/>
        </w:trPr>
        <w:tc>
          <w:tcPr>
            <w:tcW w:w="171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Lĩnh vực</w:t>
            </w:r>
          </w:p>
        </w:tc>
        <w:tc>
          <w:tcPr>
            <w:tcW w:w="874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Chi tiết</w:t>
            </w:r>
          </w:p>
        </w:tc>
      </w:tr>
      <w:tr w:rsidR="00AF2EC3" w:rsidRPr="003B3ECC">
        <w:tc>
          <w:tcPr>
            <w:tcW w:w="1716"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Sản xuất nông nghiệp</w:t>
            </w:r>
          </w:p>
        </w:tc>
        <w:tc>
          <w:tcPr>
            <w:tcW w:w="874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Chú trọng phát triển theo hướng </w:t>
            </w:r>
            <w:r w:rsidRPr="003B3ECC">
              <w:rPr>
                <w:rFonts w:ascii="Times New Roman" w:eastAsia="Times New Roman" w:hAnsi="Times New Roman" w:cs="Times New Roman"/>
                <w:b/>
                <w:color w:val="auto"/>
                <w:sz w:val="24"/>
                <w:szCs w:val="24"/>
              </w:rPr>
              <w:t>ứng dụng công nghệ cao</w:t>
            </w:r>
            <w:r w:rsidRPr="003B3ECC">
              <w:rPr>
                <w:rFonts w:ascii="Times New Roman" w:eastAsia="Times New Roman" w:hAnsi="Times New Roman" w:cs="Times New Roman"/>
                <w:color w:val="auto"/>
                <w:sz w:val="24"/>
                <w:szCs w:val="24"/>
              </w:rPr>
              <w:t xml:space="preserve"> để đáp ứng yêu cầu của thị trường.</w:t>
            </w:r>
          </w:p>
        </w:tc>
      </w:tr>
      <w:tr w:rsidR="00AF2EC3" w:rsidRPr="003B3ECC">
        <w:tc>
          <w:tcPr>
            <w:tcW w:w="1716"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Cây lương thực</w:t>
            </w:r>
          </w:p>
        </w:tc>
        <w:tc>
          <w:tcPr>
            <w:tcW w:w="874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Lúa</w:t>
            </w:r>
            <w:r w:rsidRPr="003B3ECC">
              <w:rPr>
                <w:rFonts w:ascii="Times New Roman" w:eastAsia="Times New Roman" w:hAnsi="Times New Roman" w:cs="Times New Roman"/>
                <w:color w:val="auto"/>
                <w:sz w:val="24"/>
                <w:szCs w:val="24"/>
              </w:rPr>
              <w:t xml:space="preserve"> chiếm 85,9% diện tích trồng trọt.</w:t>
            </w:r>
          </w:p>
        </w:tc>
      </w:tr>
      <w:tr w:rsidR="00AF2EC3" w:rsidRPr="003B3ECC">
        <w:tc>
          <w:tcPr>
            <w:tcW w:w="1716"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Cây công nghiệp hàng năm</w:t>
            </w:r>
          </w:p>
        </w:tc>
        <w:tc>
          <w:tcPr>
            <w:tcW w:w="874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Cây </w:t>
            </w:r>
            <w:r w:rsidRPr="003B3ECC">
              <w:rPr>
                <w:rFonts w:ascii="Times New Roman" w:eastAsia="Times New Roman" w:hAnsi="Times New Roman" w:cs="Times New Roman"/>
                <w:b/>
                <w:color w:val="auto"/>
                <w:sz w:val="24"/>
                <w:szCs w:val="24"/>
              </w:rPr>
              <w:t>lạc</w:t>
            </w:r>
            <w:r w:rsidRPr="003B3ECC">
              <w:rPr>
                <w:rFonts w:ascii="Times New Roman" w:eastAsia="Times New Roman" w:hAnsi="Times New Roman" w:cs="Times New Roman"/>
                <w:color w:val="auto"/>
                <w:sz w:val="24"/>
                <w:szCs w:val="24"/>
              </w:rPr>
              <w:t xml:space="preserve"> và cây </w:t>
            </w:r>
            <w:r w:rsidRPr="003B3ECC">
              <w:rPr>
                <w:rFonts w:ascii="Times New Roman" w:eastAsia="Times New Roman" w:hAnsi="Times New Roman" w:cs="Times New Roman"/>
                <w:b/>
                <w:color w:val="auto"/>
                <w:sz w:val="24"/>
                <w:szCs w:val="24"/>
              </w:rPr>
              <w:t>mía</w:t>
            </w:r>
            <w:r w:rsidRPr="003B3ECC">
              <w:rPr>
                <w:rFonts w:ascii="Times New Roman" w:eastAsia="Times New Roman" w:hAnsi="Times New Roman" w:cs="Times New Roman"/>
                <w:color w:val="auto"/>
                <w:sz w:val="24"/>
                <w:szCs w:val="24"/>
              </w:rPr>
              <w:t xml:space="preserve"> là các cây công nghiệp hàng năm quan trọng nhất ở ven duyên hải.</w:t>
            </w:r>
          </w:p>
        </w:tc>
      </w:tr>
      <w:tr w:rsidR="00AF2EC3" w:rsidRPr="003B3ECC">
        <w:tc>
          <w:tcPr>
            <w:tcW w:w="1716"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Cây công nghiệp lâu năm</w:t>
            </w:r>
          </w:p>
        </w:tc>
        <w:tc>
          <w:tcPr>
            <w:tcW w:w="874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Cây </w:t>
            </w:r>
            <w:r w:rsidRPr="003B3ECC">
              <w:rPr>
                <w:rFonts w:ascii="Times New Roman" w:eastAsia="Times New Roman" w:hAnsi="Times New Roman" w:cs="Times New Roman"/>
                <w:b/>
                <w:color w:val="auto"/>
                <w:sz w:val="24"/>
                <w:szCs w:val="24"/>
              </w:rPr>
              <w:t>cao su</w:t>
            </w:r>
            <w:r w:rsidRPr="003B3ECC">
              <w:rPr>
                <w:rFonts w:ascii="Times New Roman" w:eastAsia="Times New Roman" w:hAnsi="Times New Roman" w:cs="Times New Roman"/>
                <w:color w:val="auto"/>
                <w:sz w:val="24"/>
                <w:szCs w:val="24"/>
              </w:rPr>
              <w:t xml:space="preserve"> là cây công nghiệp lâu năm chủ yếu ở đồi núi.</w:t>
            </w:r>
          </w:p>
        </w:tc>
      </w:tr>
      <w:tr w:rsidR="00AF2EC3" w:rsidRPr="003B3ECC">
        <w:tc>
          <w:tcPr>
            <w:tcW w:w="1716"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Chăn nuôi</w:t>
            </w:r>
          </w:p>
        </w:tc>
        <w:tc>
          <w:tcPr>
            <w:tcW w:w="874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Mô hình chăn nuôi trang trại</w:t>
            </w:r>
            <w:r w:rsidRPr="003B3ECC">
              <w:rPr>
                <w:rFonts w:ascii="Times New Roman" w:eastAsia="Times New Roman" w:hAnsi="Times New Roman" w:cs="Times New Roman"/>
                <w:color w:val="auto"/>
                <w:sz w:val="24"/>
                <w:szCs w:val="24"/>
              </w:rPr>
              <w:t xml:space="preserve"> chiếm ưu thế.</w:t>
            </w:r>
          </w:p>
        </w:tc>
      </w:tr>
      <w:tr w:rsidR="00AF2EC3" w:rsidRPr="003B3ECC">
        <w:tc>
          <w:tcPr>
            <w:tcW w:w="1716"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Lâm nghiệp</w:t>
            </w:r>
          </w:p>
        </w:tc>
        <w:tc>
          <w:tcPr>
            <w:tcW w:w="874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Việc bảo vệ và phát triển </w:t>
            </w:r>
            <w:r w:rsidRPr="003B3ECC">
              <w:rPr>
                <w:rFonts w:ascii="Times New Roman" w:eastAsia="Times New Roman" w:hAnsi="Times New Roman" w:cs="Times New Roman"/>
                <w:b/>
                <w:color w:val="auto"/>
                <w:sz w:val="24"/>
                <w:szCs w:val="24"/>
              </w:rPr>
              <w:t>vốn rừng</w:t>
            </w:r>
            <w:r w:rsidRPr="003B3ECC">
              <w:rPr>
                <w:rFonts w:ascii="Times New Roman" w:eastAsia="Times New Roman" w:hAnsi="Times New Roman" w:cs="Times New Roman"/>
                <w:color w:val="auto"/>
                <w:sz w:val="24"/>
                <w:szCs w:val="24"/>
              </w:rPr>
              <w:t xml:space="preserve"> không chỉ mang lại hiệu quả kinh tế cao mà còn góp phần bảo vệ </w:t>
            </w:r>
            <w:r w:rsidRPr="003B3ECC">
              <w:rPr>
                <w:rFonts w:ascii="Times New Roman" w:eastAsia="Times New Roman" w:hAnsi="Times New Roman" w:cs="Times New Roman"/>
                <w:b/>
                <w:color w:val="auto"/>
                <w:sz w:val="24"/>
                <w:szCs w:val="24"/>
              </w:rPr>
              <w:t>môi trường sinh thái</w:t>
            </w:r>
            <w:r w:rsidRPr="003B3ECC">
              <w:rPr>
                <w:rFonts w:ascii="Times New Roman" w:eastAsia="Times New Roman" w:hAnsi="Times New Roman" w:cs="Times New Roman"/>
                <w:color w:val="auto"/>
                <w:sz w:val="24"/>
                <w:szCs w:val="24"/>
              </w:rPr>
              <w:t>, giúp điều hòa nguồn nước và ứng phó với lũ đột ngột trên các sông.</w:t>
            </w:r>
          </w:p>
        </w:tc>
      </w:tr>
      <w:tr w:rsidR="00AF2EC3" w:rsidRPr="003B3ECC">
        <w:tc>
          <w:tcPr>
            <w:tcW w:w="1716"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Đánh bắt thủy sản</w:t>
            </w:r>
          </w:p>
        </w:tc>
        <w:tc>
          <w:tcPr>
            <w:tcW w:w="874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b/>
                <w:color w:val="auto"/>
                <w:sz w:val="24"/>
                <w:szCs w:val="24"/>
              </w:rPr>
              <w:t>Đánh bắt thủy sản xa bờ</w:t>
            </w:r>
            <w:r w:rsidRPr="003B3ECC">
              <w:rPr>
                <w:rFonts w:ascii="Times New Roman" w:eastAsia="Times New Roman" w:hAnsi="Times New Roman" w:cs="Times New Roman"/>
                <w:color w:val="auto"/>
                <w:sz w:val="24"/>
                <w:szCs w:val="24"/>
              </w:rPr>
              <w:t xml:space="preserve"> đang được đẩy mạnh nhờ vào việc thay đổi trang thiết bị công nghệ, đặc biệt là trong khâu </w:t>
            </w:r>
            <w:r w:rsidRPr="003B3ECC">
              <w:rPr>
                <w:rFonts w:ascii="Times New Roman" w:eastAsia="Times New Roman" w:hAnsi="Times New Roman" w:cs="Times New Roman"/>
                <w:b/>
                <w:color w:val="auto"/>
                <w:sz w:val="24"/>
                <w:szCs w:val="24"/>
              </w:rPr>
              <w:t>chế biến</w:t>
            </w:r>
            <w:r w:rsidRPr="003B3ECC">
              <w:rPr>
                <w:rFonts w:ascii="Times New Roman" w:eastAsia="Times New Roman" w:hAnsi="Times New Roman" w:cs="Times New Roman"/>
                <w:color w:val="auto"/>
                <w:sz w:val="24"/>
                <w:szCs w:val="24"/>
              </w:rPr>
              <w:t xml:space="preserve"> và </w:t>
            </w:r>
            <w:r w:rsidRPr="003B3ECC">
              <w:rPr>
                <w:rFonts w:ascii="Times New Roman" w:eastAsia="Times New Roman" w:hAnsi="Times New Roman" w:cs="Times New Roman"/>
                <w:b/>
                <w:color w:val="auto"/>
                <w:sz w:val="24"/>
                <w:szCs w:val="24"/>
              </w:rPr>
              <w:t>hệ thống định vị tàu cá</w:t>
            </w:r>
            <w:r w:rsidRPr="003B3ECC">
              <w:rPr>
                <w:rFonts w:ascii="Times New Roman" w:eastAsia="Times New Roman" w:hAnsi="Times New Roman" w:cs="Times New Roman"/>
                <w:color w:val="auto"/>
                <w:sz w:val="24"/>
                <w:szCs w:val="24"/>
              </w:rPr>
              <w:t xml:space="preserve">. </w:t>
            </w:r>
            <w:r w:rsidRPr="003B3ECC">
              <w:rPr>
                <w:rFonts w:ascii="Times New Roman" w:eastAsia="Times New Roman" w:hAnsi="Times New Roman" w:cs="Times New Roman"/>
                <w:color w:val="auto"/>
                <w:sz w:val="24"/>
                <w:szCs w:val="24"/>
              </w:rPr>
              <w:br/>
            </w:r>
            <w:r w:rsidRPr="003B3ECC">
              <w:rPr>
                <w:rFonts w:ascii="Times New Roman" w:eastAsia="Times New Roman" w:hAnsi="Times New Roman" w:cs="Times New Roman"/>
                <w:b/>
                <w:color w:val="auto"/>
                <w:sz w:val="24"/>
                <w:szCs w:val="24"/>
              </w:rPr>
              <w:t>- Đánh bắt xa bờ</w:t>
            </w:r>
            <w:r w:rsidRPr="003B3ECC">
              <w:rPr>
                <w:rFonts w:ascii="Times New Roman" w:eastAsia="Times New Roman" w:hAnsi="Times New Roman" w:cs="Times New Roman"/>
                <w:color w:val="auto"/>
                <w:sz w:val="24"/>
                <w:szCs w:val="24"/>
              </w:rPr>
              <w:t xml:space="preserve"> có ý nghĩa quan trọng trong phát triển kinh tế, bảo vệ môi trường và bảo vệ an ninh quốc phòng vùng biển đảo.</w:t>
            </w:r>
          </w:p>
        </w:tc>
      </w:tr>
    </w:tbl>
    <w:p w:rsidR="00B5682E" w:rsidRPr="003B3ECC" w:rsidRDefault="00B5682E" w:rsidP="003B3ECC">
      <w:pPr>
        <w:spacing w:line="240" w:lineRule="auto"/>
        <w:rPr>
          <w:rFonts w:ascii="Times New Roman" w:eastAsia="Times New Roman" w:hAnsi="Times New Roman" w:cs="Times New Roman"/>
          <w:sz w:val="24"/>
          <w:szCs w:val="24"/>
        </w:rPr>
      </w:pPr>
    </w:p>
    <w:p w:rsidR="002D660C" w:rsidRDefault="002D660C" w:rsidP="003B3ECC">
      <w:pPr>
        <w:spacing w:line="240" w:lineRule="auto"/>
        <w:jc w:val="center"/>
        <w:rPr>
          <w:rFonts w:ascii="Times New Roman" w:eastAsia="Times New Roman" w:hAnsi="Times New Roman" w:cs="Times New Roman"/>
          <w:b/>
          <w:sz w:val="24"/>
          <w:szCs w:val="24"/>
          <w:u w:val="single"/>
          <w:lang w:val="en-US"/>
        </w:rPr>
      </w:pPr>
    </w:p>
    <w:p w:rsidR="00136BEB" w:rsidRPr="003B3ECC" w:rsidRDefault="002D660C" w:rsidP="003B3ECC">
      <w:pPr>
        <w:spacing w:line="240" w:lineRule="auto"/>
        <w:jc w:val="center"/>
        <w:rPr>
          <w:rFonts w:ascii="Times New Roman" w:eastAsia="Times New Roman" w:hAnsi="Times New Roman" w:cs="Times New Roman"/>
          <w:b/>
          <w:sz w:val="24"/>
          <w:szCs w:val="24"/>
          <w:u w:val="single"/>
        </w:rPr>
      </w:pPr>
      <w:r w:rsidRPr="003926B7">
        <w:rPr>
          <w:rFonts w:ascii="Times New Roman" w:hAnsi="Times New Roman" w:cs="Times New Roman"/>
          <w:b/>
          <w:bCs/>
          <w:noProof/>
          <w:lang w:val="en-US"/>
        </w:rPr>
        <mc:AlternateContent>
          <mc:Choice Requires="wps">
            <w:drawing>
              <wp:anchor distT="0" distB="0" distL="114300" distR="114300" simplePos="0" relativeHeight="251808768" behindDoc="0" locked="0" layoutInCell="1" allowOverlap="1" wp14:anchorId="4FCE08F9" wp14:editId="2E3B06AF">
                <wp:simplePos x="0" y="0"/>
                <wp:positionH relativeFrom="column">
                  <wp:posOffset>1964266</wp:posOffset>
                </wp:positionH>
                <wp:positionV relativeFrom="paragraph">
                  <wp:posOffset>-84667</wp:posOffset>
                </wp:positionV>
                <wp:extent cx="2772410" cy="313055"/>
                <wp:effectExtent l="0" t="0" r="27940" b="10795"/>
                <wp:wrapNone/>
                <wp:docPr id="318" name="Round Diagonal Corner Rectangle 318"/>
                <wp:cNvGraphicFramePr/>
                <a:graphic xmlns:a="http://schemas.openxmlformats.org/drawingml/2006/main">
                  <a:graphicData uri="http://schemas.microsoft.com/office/word/2010/wordprocessingShape">
                    <wps:wsp>
                      <wps:cNvSpPr/>
                      <wps:spPr>
                        <a:xfrm>
                          <a:off x="0" y="0"/>
                          <a:ext cx="2772410" cy="313055"/>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2D660C">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2D660C">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CE08F9" id="Round Diagonal Corner Rectangle 318" o:spid="_x0000_s1272" style="position:absolute;left:0;text-align:left;margin-left:154.65pt;margin-top:-6.65pt;width:218.3pt;height:24.6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" adj="-11796480,,5400" path="m52177,l2772410,r,l2772410,260878v,28817,-23360,52177,-52177,52177l,313055r,l,52177c,23360,23360,,52177,xe" fillcolor="#ffc000" strokecolor="#ffc000" strokeweight="1pt">
                <v:stroke joinstyle="miter"/>
                <v:formulas/>
                <v:path arrowok="t" o:connecttype="custom" o:connectlocs="52177,0;2772410,0;2772410,0;2772410,260878;2720233,313055;0,313055;0,313055;0,52177;52177,0" o:connectangles="0,0,0,0,0,0,0,0,0" textboxrect="0,0,2772410,313055"/>
                <v:textbox>
                  <w:txbxContent>
                    <w:p w:rsidR="00034C79" w:rsidRPr="00992537" w:rsidRDefault="00034C79" w:rsidP="002D660C">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2D660C">
                      <w:pPr>
                        <w:jc w:val="center"/>
                        <w:rPr>
                          <w:color w:val="FF0000"/>
                        </w:rPr>
                      </w:pPr>
                    </w:p>
                  </w:txbxContent>
                </v:textbox>
              </v:shape>
            </w:pict>
          </mc:Fallback>
        </mc:AlternateContent>
      </w:r>
      <w:r w:rsidR="00136BEB" w:rsidRPr="003B3ECC">
        <w:rPr>
          <w:rFonts w:ascii="Times New Roman" w:eastAsia="Times New Roman" w:hAnsi="Times New Roman" w:cs="Times New Roman"/>
          <w:b/>
          <w:sz w:val="24"/>
          <w:szCs w:val="24"/>
          <w:u w:val="single"/>
          <w:lang w:val="en-US"/>
        </w:rPr>
        <w:t xml:space="preserve">PHẦN B. </w:t>
      </w:r>
      <w:r w:rsidR="00136BEB" w:rsidRPr="003B3ECC">
        <w:rPr>
          <w:rFonts w:ascii="Times New Roman" w:eastAsia="Times New Roman" w:hAnsi="Times New Roman" w:cs="Times New Roman"/>
          <w:b/>
          <w:sz w:val="24"/>
          <w:szCs w:val="24"/>
          <w:u w:val="single"/>
        </w:rPr>
        <w:t>CỦNG CỐ KIẾN THỨC</w:t>
      </w:r>
    </w:p>
    <w:p w:rsidR="00136BEB" w:rsidRPr="003B3ECC" w:rsidRDefault="00807574" w:rsidP="003B3ECC">
      <w:pPr>
        <w:spacing w:line="240" w:lineRule="auto"/>
        <w:rPr>
          <w:rFonts w:ascii="Times New Roman" w:eastAsia="Times New Roman" w:hAnsi="Times New Roman" w:cs="Times New Roman"/>
          <w:b/>
          <w:i/>
          <w:sz w:val="24"/>
          <w:szCs w:val="24"/>
          <w:u w:val="single"/>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50080" behindDoc="0" locked="0" layoutInCell="1" allowOverlap="1" wp14:anchorId="520A5F4F" wp14:editId="72F749DD">
                <wp:simplePos x="0" y="0"/>
                <wp:positionH relativeFrom="column">
                  <wp:posOffset>635</wp:posOffset>
                </wp:positionH>
                <wp:positionV relativeFrom="paragraph">
                  <wp:posOffset>175895</wp:posOffset>
                </wp:positionV>
                <wp:extent cx="5612130" cy="186055"/>
                <wp:effectExtent l="0" t="0" r="45720" b="23495"/>
                <wp:wrapNone/>
                <wp:docPr id="319" name="Pentagon 319"/>
                <wp:cNvGraphicFramePr/>
                <a:graphic xmlns:a="http://schemas.openxmlformats.org/drawingml/2006/main">
                  <a:graphicData uri="http://schemas.microsoft.com/office/word/2010/wordprocessingShape">
                    <wps:wsp>
                      <wps:cNvSpPr/>
                      <wps:spPr>
                        <a:xfrm>
                          <a:off x="0" y="0"/>
                          <a:ext cx="561213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ABE56" id="Pentagon 319" o:spid="_x0000_s1026" type="#_x0000_t15" style="position:absolute;margin-left:.05pt;margin-top:13.85pt;width:441.9pt;height:14.6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" adj="21242" filled="f" strokecolor="#629dd1 [3205]" strokeweight="1pt"/>
            </w:pict>
          </mc:Fallback>
        </mc:AlternateContent>
      </w:r>
    </w:p>
    <w:p w:rsidR="00B5682E" w:rsidRPr="003B3ECC" w:rsidRDefault="00371F92" w:rsidP="003B3ECC">
      <w:pPr>
        <w:spacing w:line="240" w:lineRule="auto"/>
        <w:rPr>
          <w:rFonts w:ascii="Times New Roman" w:eastAsia="Times New Roman" w:hAnsi="Times New Roman" w:cs="Times New Roman"/>
          <w:b/>
          <w:sz w:val="24"/>
          <w:szCs w:val="24"/>
        </w:rPr>
      </w:pPr>
      <w:r w:rsidRPr="00371F92">
        <w:rPr>
          <w:rFonts w:ascii="Times New Roman" w:eastAsia="Times New Roman" w:hAnsi="Times New Roman" w:cs="Times New Roman"/>
          <w:b/>
          <w:sz w:val="24"/>
          <w:szCs w:val="24"/>
        </w:rPr>
        <w:t>Trong bài tập này, bạn cần nối các câu trong Cột A với các mô tả thích hợp từ Cột B</w:t>
      </w:r>
    </w:p>
    <w:tbl>
      <w:tblPr>
        <w:tblStyle w:val="afffffffffffff5"/>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7439"/>
      </w:tblGrid>
      <w:tr w:rsidR="00AF2EC3" w:rsidRPr="003B3ECC" w:rsidTr="009A242F">
        <w:trPr>
          <w:tblHeader/>
        </w:trPr>
        <w:tc>
          <w:tcPr>
            <w:tcW w:w="302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A</w:t>
            </w:r>
          </w:p>
        </w:tc>
        <w:tc>
          <w:tcPr>
            <w:tcW w:w="743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B</w:t>
            </w:r>
          </w:p>
        </w:tc>
      </w:tr>
      <w:tr w:rsidR="00AF2EC3" w:rsidRPr="003B3ECC">
        <w:tc>
          <w:tcPr>
            <w:tcW w:w="3020" w:type="dxa"/>
            <w:vAlign w:val="center"/>
          </w:tcPr>
          <w:p w:rsidR="00B5682E" w:rsidRPr="00CC11EE" w:rsidRDefault="005D3E80" w:rsidP="003B3ECC">
            <w:pPr>
              <w:rPr>
                <w:rFonts w:ascii="Times New Roman" w:eastAsia="Times New Roman" w:hAnsi="Times New Roman" w:cs="Times New Roman"/>
                <w:color w:val="auto"/>
                <w:sz w:val="24"/>
                <w:szCs w:val="24"/>
              </w:rPr>
            </w:pPr>
            <w:r w:rsidRPr="00CC11EE">
              <w:rPr>
                <w:rFonts w:ascii="Times New Roman" w:eastAsia="Times New Roman" w:hAnsi="Times New Roman" w:cs="Times New Roman"/>
                <w:color w:val="auto"/>
                <w:sz w:val="24"/>
                <w:szCs w:val="24"/>
              </w:rPr>
              <w:t>1. Thế mạnh</w:t>
            </w:r>
          </w:p>
        </w:tc>
        <w:tc>
          <w:tcPr>
            <w:tcW w:w="743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 Địa hình bằng phẳng, thuận lợi phát triển sản xuất và cơ sở hạ tầng.</w:t>
            </w:r>
          </w:p>
        </w:tc>
      </w:tr>
      <w:tr w:rsidR="00AF2EC3" w:rsidRPr="003B3ECC">
        <w:tc>
          <w:tcPr>
            <w:tcW w:w="3020" w:type="dxa"/>
            <w:vAlign w:val="center"/>
          </w:tcPr>
          <w:p w:rsidR="00B5682E" w:rsidRPr="00CC11EE" w:rsidRDefault="005D3E80" w:rsidP="003B3ECC">
            <w:pPr>
              <w:rPr>
                <w:rFonts w:ascii="Times New Roman" w:eastAsia="Times New Roman" w:hAnsi="Times New Roman" w:cs="Times New Roman"/>
                <w:color w:val="auto"/>
                <w:sz w:val="24"/>
                <w:szCs w:val="24"/>
              </w:rPr>
            </w:pPr>
            <w:r w:rsidRPr="00CC11EE">
              <w:rPr>
                <w:rFonts w:ascii="Times New Roman" w:eastAsia="Times New Roman" w:hAnsi="Times New Roman" w:cs="Times New Roman"/>
                <w:color w:val="auto"/>
                <w:sz w:val="24"/>
                <w:szCs w:val="24"/>
              </w:rPr>
              <w:t>2. Hạn chế</w:t>
            </w:r>
          </w:p>
        </w:tc>
        <w:tc>
          <w:tcPr>
            <w:tcW w:w="743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 Sức ép dân số lớn.</w:t>
            </w:r>
          </w:p>
        </w:tc>
      </w:tr>
      <w:tr w:rsidR="00AF2EC3" w:rsidRPr="003B3ECC">
        <w:tc>
          <w:tcPr>
            <w:tcW w:w="3020" w:type="dxa"/>
            <w:vAlign w:val="center"/>
          </w:tcPr>
          <w:p w:rsidR="00B5682E" w:rsidRPr="00CC11EE" w:rsidRDefault="005D3E80" w:rsidP="003B3ECC">
            <w:pPr>
              <w:rPr>
                <w:rFonts w:ascii="Times New Roman" w:eastAsia="Times New Roman" w:hAnsi="Times New Roman" w:cs="Times New Roman"/>
                <w:color w:val="auto"/>
                <w:sz w:val="24"/>
                <w:szCs w:val="24"/>
              </w:rPr>
            </w:pPr>
            <w:r w:rsidRPr="00CC11EE">
              <w:rPr>
                <w:rFonts w:ascii="Times New Roman" w:eastAsia="Times New Roman" w:hAnsi="Times New Roman" w:cs="Times New Roman"/>
                <w:color w:val="auto"/>
                <w:sz w:val="24"/>
                <w:szCs w:val="24"/>
              </w:rPr>
              <w:t>3. Phát triển công nghiệp</w:t>
            </w:r>
          </w:p>
        </w:tc>
        <w:tc>
          <w:tcPr>
            <w:tcW w:w="743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 Công nghiệp hiện đại hóa và tăng cường các ngành công nghiệp hiện đại.</w:t>
            </w:r>
          </w:p>
        </w:tc>
      </w:tr>
      <w:tr w:rsidR="00AF2EC3" w:rsidRPr="003B3ECC">
        <w:tc>
          <w:tcPr>
            <w:tcW w:w="3020" w:type="dxa"/>
            <w:vAlign w:val="center"/>
          </w:tcPr>
          <w:p w:rsidR="00B5682E" w:rsidRPr="00CC11EE" w:rsidRDefault="005D3E80" w:rsidP="003B3ECC">
            <w:pPr>
              <w:rPr>
                <w:rFonts w:ascii="Times New Roman" w:eastAsia="Times New Roman" w:hAnsi="Times New Roman" w:cs="Times New Roman"/>
                <w:color w:val="auto"/>
                <w:sz w:val="24"/>
                <w:szCs w:val="24"/>
              </w:rPr>
            </w:pPr>
            <w:r w:rsidRPr="00CC11EE">
              <w:rPr>
                <w:rFonts w:ascii="Times New Roman" w:eastAsia="Times New Roman" w:hAnsi="Times New Roman" w:cs="Times New Roman"/>
                <w:color w:val="auto"/>
                <w:sz w:val="24"/>
                <w:szCs w:val="24"/>
              </w:rPr>
              <w:t>4. Định hướng phát triển</w:t>
            </w:r>
          </w:p>
        </w:tc>
        <w:tc>
          <w:tcPr>
            <w:tcW w:w="743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 Hiện đại hóa, ứng dụng công nghệ cao và giảm phát thải khí nhà kính.</w:t>
            </w:r>
          </w:p>
        </w:tc>
      </w:tr>
      <w:tr w:rsidR="00AF2EC3" w:rsidRPr="003B3ECC">
        <w:tc>
          <w:tcPr>
            <w:tcW w:w="3020" w:type="dxa"/>
            <w:vAlign w:val="center"/>
          </w:tcPr>
          <w:p w:rsidR="00B5682E" w:rsidRPr="00CC11EE" w:rsidRDefault="005D3E80" w:rsidP="003B3ECC">
            <w:pPr>
              <w:rPr>
                <w:rFonts w:ascii="Times New Roman" w:eastAsia="Times New Roman" w:hAnsi="Times New Roman" w:cs="Times New Roman"/>
                <w:color w:val="auto"/>
                <w:sz w:val="24"/>
                <w:szCs w:val="24"/>
              </w:rPr>
            </w:pPr>
            <w:r w:rsidRPr="00CC11EE">
              <w:rPr>
                <w:rFonts w:ascii="Times New Roman" w:eastAsia="Times New Roman" w:hAnsi="Times New Roman" w:cs="Times New Roman"/>
                <w:color w:val="auto"/>
                <w:sz w:val="24"/>
                <w:szCs w:val="24"/>
              </w:rPr>
              <w:t>5. Sản phẩm du lịch</w:t>
            </w:r>
          </w:p>
        </w:tc>
        <w:tc>
          <w:tcPr>
            <w:tcW w:w="743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 Du lịch văn hóa, gắn với nền văn minh sông Hồng.</w:t>
            </w:r>
          </w:p>
        </w:tc>
      </w:tr>
      <w:tr w:rsidR="00AF2EC3" w:rsidRPr="003B3ECC">
        <w:tc>
          <w:tcPr>
            <w:tcW w:w="3020" w:type="dxa"/>
            <w:vAlign w:val="center"/>
          </w:tcPr>
          <w:p w:rsidR="00B5682E" w:rsidRPr="00CC11EE" w:rsidRDefault="005D3E80" w:rsidP="003B3ECC">
            <w:pPr>
              <w:rPr>
                <w:rFonts w:ascii="Times New Roman" w:eastAsia="Times New Roman" w:hAnsi="Times New Roman" w:cs="Times New Roman"/>
                <w:color w:val="auto"/>
                <w:sz w:val="24"/>
                <w:szCs w:val="24"/>
              </w:rPr>
            </w:pPr>
            <w:r w:rsidRPr="00CC11EE">
              <w:rPr>
                <w:rFonts w:ascii="Times New Roman" w:eastAsia="Times New Roman" w:hAnsi="Times New Roman" w:cs="Times New Roman"/>
                <w:color w:val="auto"/>
                <w:sz w:val="24"/>
                <w:szCs w:val="24"/>
              </w:rPr>
              <w:t>6. Địa hình</w:t>
            </w:r>
          </w:p>
        </w:tc>
        <w:tc>
          <w:tcPr>
            <w:tcW w:w="743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 Địa hình bãi triều, đầm thuận lợi cho nuôi trồng thủy sản.</w:t>
            </w:r>
          </w:p>
        </w:tc>
      </w:tr>
      <w:tr w:rsidR="00AF2EC3" w:rsidRPr="003B3ECC">
        <w:tc>
          <w:tcPr>
            <w:tcW w:w="3020" w:type="dxa"/>
            <w:vAlign w:val="center"/>
          </w:tcPr>
          <w:p w:rsidR="00B5682E" w:rsidRPr="00CC11EE" w:rsidRDefault="005D3E80" w:rsidP="003B3ECC">
            <w:pPr>
              <w:rPr>
                <w:rFonts w:ascii="Times New Roman" w:eastAsia="Times New Roman" w:hAnsi="Times New Roman" w:cs="Times New Roman"/>
                <w:color w:val="auto"/>
                <w:sz w:val="24"/>
                <w:szCs w:val="24"/>
              </w:rPr>
            </w:pPr>
            <w:r w:rsidRPr="00CC11EE">
              <w:rPr>
                <w:rFonts w:ascii="Times New Roman" w:eastAsia="Times New Roman" w:hAnsi="Times New Roman" w:cs="Times New Roman"/>
                <w:color w:val="auto"/>
                <w:sz w:val="24"/>
                <w:szCs w:val="24"/>
              </w:rPr>
              <w:t>7. Dân cư, lao động</w:t>
            </w:r>
          </w:p>
        </w:tc>
        <w:tc>
          <w:tcPr>
            <w:tcW w:w="743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 Dân số đông, tỷ lệ lao động qua đào tạo cao.</w:t>
            </w:r>
          </w:p>
        </w:tc>
      </w:tr>
      <w:tr w:rsidR="00AF2EC3" w:rsidRPr="003B3ECC">
        <w:tc>
          <w:tcPr>
            <w:tcW w:w="3020" w:type="dxa"/>
            <w:vAlign w:val="center"/>
          </w:tcPr>
          <w:p w:rsidR="00B5682E" w:rsidRPr="00CC11EE" w:rsidRDefault="005D3E80" w:rsidP="003B3ECC">
            <w:pPr>
              <w:rPr>
                <w:rFonts w:ascii="Times New Roman" w:eastAsia="Times New Roman" w:hAnsi="Times New Roman" w:cs="Times New Roman"/>
                <w:color w:val="auto"/>
                <w:sz w:val="24"/>
                <w:szCs w:val="24"/>
              </w:rPr>
            </w:pPr>
            <w:r w:rsidRPr="00CC11EE">
              <w:rPr>
                <w:rFonts w:ascii="Times New Roman" w:eastAsia="Times New Roman" w:hAnsi="Times New Roman" w:cs="Times New Roman"/>
                <w:color w:val="auto"/>
                <w:sz w:val="24"/>
                <w:szCs w:val="24"/>
              </w:rPr>
              <w:t>8. Cơ sở hạ tầng</w:t>
            </w:r>
          </w:p>
        </w:tc>
        <w:tc>
          <w:tcPr>
            <w:tcW w:w="743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 Hạ tầng đang phát triển hiện đại.</w:t>
            </w:r>
          </w:p>
        </w:tc>
      </w:tr>
      <w:tr w:rsidR="00AF2EC3" w:rsidRPr="003B3ECC">
        <w:tc>
          <w:tcPr>
            <w:tcW w:w="3020" w:type="dxa"/>
            <w:vAlign w:val="center"/>
          </w:tcPr>
          <w:p w:rsidR="00B5682E" w:rsidRPr="00CC11EE" w:rsidRDefault="005D3E80" w:rsidP="003B3ECC">
            <w:pPr>
              <w:rPr>
                <w:rFonts w:ascii="Times New Roman" w:eastAsia="Times New Roman" w:hAnsi="Times New Roman" w:cs="Times New Roman"/>
                <w:color w:val="auto"/>
                <w:sz w:val="24"/>
                <w:szCs w:val="24"/>
              </w:rPr>
            </w:pPr>
            <w:r w:rsidRPr="00CC11EE">
              <w:rPr>
                <w:rFonts w:ascii="Times New Roman" w:eastAsia="Times New Roman" w:hAnsi="Times New Roman" w:cs="Times New Roman"/>
                <w:color w:val="auto"/>
                <w:sz w:val="24"/>
                <w:szCs w:val="24"/>
              </w:rPr>
              <w:t>9. Khí hậu</w:t>
            </w:r>
          </w:p>
        </w:tc>
        <w:tc>
          <w:tcPr>
            <w:tcW w:w="743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 Khí hậu nhiệt đới ẩm, mùa đông lạnh, tạo điều kiện đa dạng hóa cây trồng.</w:t>
            </w:r>
          </w:p>
        </w:tc>
      </w:tr>
      <w:tr w:rsidR="00AF2EC3" w:rsidRPr="003B3ECC">
        <w:tc>
          <w:tcPr>
            <w:tcW w:w="3020" w:type="dxa"/>
            <w:vAlign w:val="center"/>
          </w:tcPr>
          <w:p w:rsidR="00B5682E" w:rsidRPr="00CC11EE" w:rsidRDefault="005D3E80" w:rsidP="003B3ECC">
            <w:pPr>
              <w:rPr>
                <w:rFonts w:ascii="Times New Roman" w:eastAsia="Times New Roman" w:hAnsi="Times New Roman" w:cs="Times New Roman"/>
                <w:color w:val="auto"/>
                <w:sz w:val="24"/>
                <w:szCs w:val="24"/>
              </w:rPr>
            </w:pPr>
            <w:r w:rsidRPr="00CC11EE">
              <w:rPr>
                <w:rFonts w:ascii="Times New Roman" w:eastAsia="Times New Roman" w:hAnsi="Times New Roman" w:cs="Times New Roman"/>
                <w:color w:val="auto"/>
                <w:sz w:val="24"/>
                <w:szCs w:val="24"/>
              </w:rPr>
              <w:t>10. Khoáng sản</w:t>
            </w:r>
          </w:p>
        </w:tc>
        <w:tc>
          <w:tcPr>
            <w:tcW w:w="743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 Khoáng sản chủ yếu là than đá, quan trọng cho công nghiệp và điện.</w:t>
            </w:r>
          </w:p>
        </w:tc>
      </w:tr>
      <w:tr w:rsidR="00AF2EC3" w:rsidRPr="003B3ECC">
        <w:tc>
          <w:tcPr>
            <w:tcW w:w="3020" w:type="dxa"/>
            <w:vAlign w:val="center"/>
          </w:tcPr>
          <w:p w:rsidR="00B5682E" w:rsidRPr="00CC11EE" w:rsidRDefault="005D3E80" w:rsidP="003B3ECC">
            <w:pPr>
              <w:rPr>
                <w:rFonts w:ascii="Times New Roman" w:eastAsia="Times New Roman" w:hAnsi="Times New Roman" w:cs="Times New Roman"/>
                <w:color w:val="auto"/>
                <w:sz w:val="24"/>
                <w:szCs w:val="24"/>
              </w:rPr>
            </w:pPr>
            <w:r w:rsidRPr="00CC11EE">
              <w:rPr>
                <w:rFonts w:ascii="Times New Roman" w:eastAsia="Times New Roman" w:hAnsi="Times New Roman" w:cs="Times New Roman"/>
                <w:color w:val="auto"/>
                <w:sz w:val="24"/>
                <w:szCs w:val="24"/>
              </w:rPr>
              <w:t>11. Thuỷ sản</w:t>
            </w:r>
          </w:p>
        </w:tc>
        <w:tc>
          <w:tcPr>
            <w:tcW w:w="743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 Vùng biển rộng, tài nguyên thủy sản phong phú.</w:t>
            </w:r>
          </w:p>
        </w:tc>
      </w:tr>
      <w:tr w:rsidR="00AF2EC3" w:rsidRPr="003B3ECC">
        <w:tc>
          <w:tcPr>
            <w:tcW w:w="3020" w:type="dxa"/>
            <w:vAlign w:val="center"/>
          </w:tcPr>
          <w:p w:rsidR="00B5682E" w:rsidRPr="00CC11EE" w:rsidRDefault="005D3E80" w:rsidP="003B3ECC">
            <w:pPr>
              <w:rPr>
                <w:rFonts w:ascii="Times New Roman" w:eastAsia="Times New Roman" w:hAnsi="Times New Roman" w:cs="Times New Roman"/>
                <w:color w:val="auto"/>
                <w:sz w:val="24"/>
                <w:szCs w:val="24"/>
              </w:rPr>
            </w:pPr>
            <w:r w:rsidRPr="00CC11EE">
              <w:rPr>
                <w:rFonts w:ascii="Times New Roman" w:eastAsia="Times New Roman" w:hAnsi="Times New Roman" w:cs="Times New Roman"/>
                <w:color w:val="auto"/>
                <w:sz w:val="24"/>
                <w:szCs w:val="24"/>
              </w:rPr>
              <w:t>12. Thiên tai</w:t>
            </w:r>
          </w:p>
        </w:tc>
        <w:tc>
          <w:tcPr>
            <w:tcW w:w="743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l. Chịu ảnh hưởng của thiên tai.</w:t>
            </w:r>
          </w:p>
        </w:tc>
      </w:tr>
      <w:tr w:rsidR="00AF2EC3" w:rsidRPr="003B3ECC">
        <w:tc>
          <w:tcPr>
            <w:tcW w:w="3020" w:type="dxa"/>
            <w:vAlign w:val="center"/>
          </w:tcPr>
          <w:p w:rsidR="00B5682E" w:rsidRPr="00CC11EE" w:rsidRDefault="005D3E80" w:rsidP="003B3ECC">
            <w:pPr>
              <w:rPr>
                <w:rFonts w:ascii="Times New Roman" w:eastAsia="Times New Roman" w:hAnsi="Times New Roman" w:cs="Times New Roman"/>
                <w:color w:val="auto"/>
                <w:sz w:val="24"/>
                <w:szCs w:val="24"/>
              </w:rPr>
            </w:pPr>
            <w:r w:rsidRPr="00CC11EE">
              <w:rPr>
                <w:rFonts w:ascii="Times New Roman" w:eastAsia="Times New Roman" w:hAnsi="Times New Roman" w:cs="Times New Roman"/>
                <w:color w:val="auto"/>
                <w:sz w:val="24"/>
                <w:szCs w:val="24"/>
              </w:rPr>
              <w:t>13. Lâm nghiệp</w:t>
            </w:r>
          </w:p>
        </w:tc>
        <w:tc>
          <w:tcPr>
            <w:tcW w:w="743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m. Bảo vệ và phát triển rừng mang lại hiệu quả kinh tế và bảo vệ môi trường.</w:t>
            </w:r>
          </w:p>
        </w:tc>
      </w:tr>
      <w:tr w:rsidR="00AF2EC3" w:rsidRPr="003B3ECC">
        <w:tc>
          <w:tcPr>
            <w:tcW w:w="3020" w:type="dxa"/>
            <w:vAlign w:val="center"/>
          </w:tcPr>
          <w:p w:rsidR="00B5682E" w:rsidRPr="00CC11EE" w:rsidRDefault="005D3E80" w:rsidP="003B3ECC">
            <w:pPr>
              <w:rPr>
                <w:rFonts w:ascii="Times New Roman" w:eastAsia="Times New Roman" w:hAnsi="Times New Roman" w:cs="Times New Roman"/>
                <w:color w:val="auto"/>
                <w:sz w:val="24"/>
                <w:szCs w:val="24"/>
              </w:rPr>
            </w:pPr>
            <w:r w:rsidRPr="00CC11EE">
              <w:rPr>
                <w:rFonts w:ascii="Times New Roman" w:eastAsia="Times New Roman" w:hAnsi="Times New Roman" w:cs="Times New Roman"/>
                <w:color w:val="auto"/>
                <w:sz w:val="24"/>
                <w:szCs w:val="24"/>
              </w:rPr>
              <w:t>14. Đánh bắt thủy sản</w:t>
            </w:r>
          </w:p>
        </w:tc>
        <w:tc>
          <w:tcPr>
            <w:tcW w:w="743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 Đẩy mạnh đánh bắt thủy sản xa bờ với công nghệ mới và hệ thống định vị tàu cá.</w:t>
            </w:r>
          </w:p>
        </w:tc>
      </w:tr>
      <w:tr w:rsidR="00AF2EC3" w:rsidRPr="003B3ECC">
        <w:tc>
          <w:tcPr>
            <w:tcW w:w="3020" w:type="dxa"/>
            <w:vAlign w:val="center"/>
          </w:tcPr>
          <w:p w:rsidR="00B5682E" w:rsidRPr="00CC11EE" w:rsidRDefault="005D3E80" w:rsidP="003B3ECC">
            <w:pPr>
              <w:rPr>
                <w:rFonts w:ascii="Times New Roman" w:eastAsia="Times New Roman" w:hAnsi="Times New Roman" w:cs="Times New Roman"/>
                <w:color w:val="auto"/>
                <w:sz w:val="24"/>
                <w:szCs w:val="24"/>
              </w:rPr>
            </w:pPr>
            <w:r w:rsidRPr="00CC11EE">
              <w:rPr>
                <w:rFonts w:ascii="Times New Roman" w:eastAsia="Times New Roman" w:hAnsi="Times New Roman" w:cs="Times New Roman"/>
                <w:color w:val="auto"/>
                <w:sz w:val="24"/>
                <w:szCs w:val="24"/>
              </w:rPr>
              <w:t>15. Sản xuất nông nghiệp</w:t>
            </w:r>
          </w:p>
        </w:tc>
        <w:tc>
          <w:tcPr>
            <w:tcW w:w="743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o. Phát triển nông nghiệp ứng dụng công nghệ cao.</w:t>
            </w:r>
          </w:p>
        </w:tc>
      </w:tr>
      <w:tr w:rsidR="00AF2EC3" w:rsidRPr="003B3ECC">
        <w:tc>
          <w:tcPr>
            <w:tcW w:w="3020" w:type="dxa"/>
            <w:vAlign w:val="center"/>
          </w:tcPr>
          <w:p w:rsidR="00B5682E" w:rsidRPr="00CC11EE" w:rsidRDefault="005D3E80" w:rsidP="003B3ECC">
            <w:pPr>
              <w:rPr>
                <w:rFonts w:ascii="Times New Roman" w:eastAsia="Times New Roman" w:hAnsi="Times New Roman" w:cs="Times New Roman"/>
                <w:color w:val="auto"/>
                <w:sz w:val="24"/>
                <w:szCs w:val="24"/>
              </w:rPr>
            </w:pPr>
            <w:r w:rsidRPr="00CC11EE">
              <w:rPr>
                <w:rFonts w:ascii="Times New Roman" w:eastAsia="Times New Roman" w:hAnsi="Times New Roman" w:cs="Times New Roman"/>
                <w:color w:val="auto"/>
                <w:sz w:val="24"/>
                <w:szCs w:val="24"/>
              </w:rPr>
              <w:t>16. Cây lương thực</w:t>
            </w:r>
          </w:p>
        </w:tc>
        <w:tc>
          <w:tcPr>
            <w:tcW w:w="743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p. Lúa chiếm phần lớn diện tích trồng trọt.</w:t>
            </w:r>
          </w:p>
        </w:tc>
      </w:tr>
      <w:tr w:rsidR="00AF2EC3" w:rsidRPr="003B3ECC">
        <w:tc>
          <w:tcPr>
            <w:tcW w:w="3020" w:type="dxa"/>
            <w:vAlign w:val="center"/>
          </w:tcPr>
          <w:p w:rsidR="00B5682E" w:rsidRPr="00CC11EE" w:rsidRDefault="005D3E80" w:rsidP="003B3ECC">
            <w:pPr>
              <w:rPr>
                <w:rFonts w:ascii="Times New Roman" w:eastAsia="Times New Roman" w:hAnsi="Times New Roman" w:cs="Times New Roman"/>
                <w:color w:val="auto"/>
                <w:sz w:val="24"/>
                <w:szCs w:val="24"/>
              </w:rPr>
            </w:pPr>
            <w:r w:rsidRPr="00CC11EE">
              <w:rPr>
                <w:rFonts w:ascii="Times New Roman" w:eastAsia="Times New Roman" w:hAnsi="Times New Roman" w:cs="Times New Roman"/>
                <w:color w:val="auto"/>
                <w:sz w:val="24"/>
                <w:szCs w:val="24"/>
              </w:rPr>
              <w:t>17. Cây công nghiệp hàng năm</w:t>
            </w:r>
          </w:p>
        </w:tc>
        <w:tc>
          <w:tcPr>
            <w:tcW w:w="743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q. Cây lạc và mía là cây công nghiệp hàng năm quan trọng ở duyên hải.</w:t>
            </w:r>
          </w:p>
        </w:tc>
      </w:tr>
      <w:tr w:rsidR="00AF2EC3" w:rsidRPr="003B3ECC">
        <w:tc>
          <w:tcPr>
            <w:tcW w:w="3020" w:type="dxa"/>
            <w:vAlign w:val="center"/>
          </w:tcPr>
          <w:p w:rsidR="00B5682E" w:rsidRPr="00CC11EE" w:rsidRDefault="005D3E80" w:rsidP="003B3ECC">
            <w:pPr>
              <w:rPr>
                <w:rFonts w:ascii="Times New Roman" w:eastAsia="Times New Roman" w:hAnsi="Times New Roman" w:cs="Times New Roman"/>
                <w:color w:val="auto"/>
                <w:sz w:val="24"/>
                <w:szCs w:val="24"/>
              </w:rPr>
            </w:pPr>
            <w:r w:rsidRPr="00CC11EE">
              <w:rPr>
                <w:rFonts w:ascii="Times New Roman" w:eastAsia="Times New Roman" w:hAnsi="Times New Roman" w:cs="Times New Roman"/>
                <w:color w:val="auto"/>
                <w:sz w:val="24"/>
                <w:szCs w:val="24"/>
              </w:rPr>
              <w:t>18. Cây công nghiệp lâu năm</w:t>
            </w:r>
          </w:p>
        </w:tc>
        <w:tc>
          <w:tcPr>
            <w:tcW w:w="743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r. Cây cao su chủ yếu trồng ở đồi núi.</w:t>
            </w:r>
          </w:p>
        </w:tc>
      </w:tr>
      <w:tr w:rsidR="00AF2EC3" w:rsidRPr="003B3ECC">
        <w:tc>
          <w:tcPr>
            <w:tcW w:w="3020" w:type="dxa"/>
            <w:vAlign w:val="center"/>
          </w:tcPr>
          <w:p w:rsidR="00B5682E" w:rsidRPr="00CC11EE" w:rsidRDefault="005D3E80" w:rsidP="003B3ECC">
            <w:pPr>
              <w:rPr>
                <w:rFonts w:ascii="Times New Roman" w:eastAsia="Times New Roman" w:hAnsi="Times New Roman" w:cs="Times New Roman"/>
                <w:color w:val="auto"/>
                <w:sz w:val="24"/>
                <w:szCs w:val="24"/>
              </w:rPr>
            </w:pPr>
            <w:r w:rsidRPr="00CC11EE">
              <w:rPr>
                <w:rFonts w:ascii="Times New Roman" w:eastAsia="Times New Roman" w:hAnsi="Times New Roman" w:cs="Times New Roman"/>
                <w:color w:val="auto"/>
                <w:sz w:val="24"/>
                <w:szCs w:val="24"/>
              </w:rPr>
              <w:t>19. Chăn nuôi</w:t>
            </w:r>
          </w:p>
        </w:tc>
        <w:tc>
          <w:tcPr>
            <w:tcW w:w="743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s. Mô hình chăn nuôi trang trại chiếm ưu thế.</w:t>
            </w:r>
          </w:p>
        </w:tc>
      </w:tr>
      <w:tr w:rsidR="00AF2EC3" w:rsidRPr="003B3ECC">
        <w:tc>
          <w:tcPr>
            <w:tcW w:w="3020" w:type="dxa"/>
            <w:vAlign w:val="center"/>
          </w:tcPr>
          <w:p w:rsidR="00B5682E" w:rsidRPr="00CC11EE" w:rsidRDefault="005D3E80" w:rsidP="003B3ECC">
            <w:pPr>
              <w:rPr>
                <w:rFonts w:ascii="Times New Roman" w:eastAsia="Times New Roman" w:hAnsi="Times New Roman" w:cs="Times New Roman"/>
                <w:color w:val="auto"/>
                <w:sz w:val="24"/>
                <w:szCs w:val="24"/>
              </w:rPr>
            </w:pPr>
            <w:r w:rsidRPr="00CC11EE">
              <w:rPr>
                <w:rFonts w:ascii="Times New Roman" w:eastAsia="Times New Roman" w:hAnsi="Times New Roman" w:cs="Times New Roman"/>
                <w:color w:val="auto"/>
                <w:sz w:val="24"/>
                <w:szCs w:val="24"/>
              </w:rPr>
              <w:t>20. Địa hình</w:t>
            </w:r>
          </w:p>
        </w:tc>
        <w:tc>
          <w:tcPr>
            <w:tcW w:w="7439"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 Đồi núi có đất feralit, thích hợp phát triển lâm nghiệp và chăn nuôi gia súc lớn.</w:t>
            </w:r>
          </w:p>
        </w:tc>
      </w:tr>
    </w:tbl>
    <w:p w:rsidR="00B5682E" w:rsidRPr="003B3ECC" w:rsidRDefault="00807574"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52128" behindDoc="0" locked="0" layoutInCell="1" allowOverlap="1" wp14:anchorId="4D026ACA" wp14:editId="70C7A710">
                <wp:simplePos x="0" y="0"/>
                <wp:positionH relativeFrom="column">
                  <wp:posOffset>635</wp:posOffset>
                </wp:positionH>
                <wp:positionV relativeFrom="paragraph">
                  <wp:posOffset>-1270</wp:posOffset>
                </wp:positionV>
                <wp:extent cx="4080510" cy="186055"/>
                <wp:effectExtent l="0" t="0" r="34290" b="23495"/>
                <wp:wrapNone/>
                <wp:docPr id="320" name="Pentagon 320"/>
                <wp:cNvGraphicFramePr/>
                <a:graphic xmlns:a="http://schemas.openxmlformats.org/drawingml/2006/main">
                  <a:graphicData uri="http://schemas.microsoft.com/office/word/2010/wordprocessingShape">
                    <wps:wsp>
                      <wps:cNvSpPr/>
                      <wps:spPr>
                        <a:xfrm>
                          <a:off x="0" y="0"/>
                          <a:ext cx="408051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06BE6" id="Pentagon 320" o:spid="_x0000_s1026" type="#_x0000_t15" style="position:absolute;margin-left:.05pt;margin-top:-.1pt;width:321.3pt;height:14.6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" adj="21108" filled="f" strokecolor="#629dd1 [3205]" strokeweight="1pt"/>
            </w:pict>
          </mc:Fallback>
        </mc:AlternateContent>
      </w:r>
      <w:r w:rsidR="005D3E80" w:rsidRPr="003B3ECC">
        <w:rPr>
          <w:rFonts w:ascii="Times New Roman" w:eastAsia="Times New Roman" w:hAnsi="Times New Roman" w:cs="Times New Roman"/>
          <w:b/>
          <w:sz w:val="24"/>
          <w:szCs w:val="24"/>
        </w:rPr>
        <w:t>Dưới đây là bảng đáp án bài tập nối các thông tin tương ứng:</w:t>
      </w:r>
    </w:p>
    <w:tbl>
      <w:tblPr>
        <w:tblStyle w:val="afffffffffffff6"/>
        <w:tblW w:w="104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9"/>
        <w:gridCol w:w="384"/>
        <w:gridCol w:w="384"/>
        <w:gridCol w:w="383"/>
        <w:gridCol w:w="383"/>
        <w:gridCol w:w="383"/>
        <w:gridCol w:w="383"/>
        <w:gridCol w:w="383"/>
        <w:gridCol w:w="383"/>
        <w:gridCol w:w="632"/>
        <w:gridCol w:w="632"/>
        <w:gridCol w:w="632"/>
        <w:gridCol w:w="632"/>
        <w:gridCol w:w="632"/>
        <w:gridCol w:w="632"/>
        <w:gridCol w:w="632"/>
        <w:gridCol w:w="632"/>
        <w:gridCol w:w="632"/>
        <w:gridCol w:w="632"/>
        <w:gridCol w:w="647"/>
      </w:tblGrid>
      <w:tr w:rsidR="00AF2EC3" w:rsidRPr="003B3ECC" w:rsidTr="009A242F">
        <w:trPr>
          <w:trHeight w:val="187"/>
          <w:tblHeader/>
          <w:jc w:val="center"/>
        </w:trPr>
        <w:tc>
          <w:tcPr>
            <w:tcW w:w="39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w:t>
            </w:r>
          </w:p>
        </w:tc>
        <w:tc>
          <w:tcPr>
            <w:tcW w:w="384"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w:t>
            </w:r>
          </w:p>
        </w:tc>
        <w:tc>
          <w:tcPr>
            <w:tcW w:w="384"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3</w:t>
            </w:r>
          </w:p>
        </w:tc>
        <w:tc>
          <w:tcPr>
            <w:tcW w:w="38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4</w:t>
            </w:r>
          </w:p>
        </w:tc>
        <w:tc>
          <w:tcPr>
            <w:tcW w:w="38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5</w:t>
            </w:r>
          </w:p>
        </w:tc>
        <w:tc>
          <w:tcPr>
            <w:tcW w:w="38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6</w:t>
            </w:r>
          </w:p>
        </w:tc>
        <w:tc>
          <w:tcPr>
            <w:tcW w:w="38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7</w:t>
            </w:r>
          </w:p>
        </w:tc>
        <w:tc>
          <w:tcPr>
            <w:tcW w:w="38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8</w:t>
            </w:r>
          </w:p>
        </w:tc>
        <w:tc>
          <w:tcPr>
            <w:tcW w:w="38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9</w:t>
            </w:r>
          </w:p>
        </w:tc>
        <w:tc>
          <w:tcPr>
            <w:tcW w:w="63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10</w:t>
            </w:r>
          </w:p>
        </w:tc>
        <w:tc>
          <w:tcPr>
            <w:tcW w:w="63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11</w:t>
            </w:r>
          </w:p>
        </w:tc>
        <w:tc>
          <w:tcPr>
            <w:tcW w:w="63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12</w:t>
            </w:r>
          </w:p>
        </w:tc>
        <w:tc>
          <w:tcPr>
            <w:tcW w:w="63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13</w:t>
            </w:r>
          </w:p>
        </w:tc>
        <w:tc>
          <w:tcPr>
            <w:tcW w:w="63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14</w:t>
            </w:r>
          </w:p>
        </w:tc>
        <w:tc>
          <w:tcPr>
            <w:tcW w:w="63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15</w:t>
            </w:r>
          </w:p>
        </w:tc>
        <w:tc>
          <w:tcPr>
            <w:tcW w:w="63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16</w:t>
            </w:r>
          </w:p>
        </w:tc>
        <w:tc>
          <w:tcPr>
            <w:tcW w:w="63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17</w:t>
            </w:r>
          </w:p>
        </w:tc>
        <w:tc>
          <w:tcPr>
            <w:tcW w:w="63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18</w:t>
            </w:r>
          </w:p>
        </w:tc>
        <w:tc>
          <w:tcPr>
            <w:tcW w:w="63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19</w:t>
            </w:r>
          </w:p>
        </w:tc>
        <w:tc>
          <w:tcPr>
            <w:tcW w:w="64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20</w:t>
            </w:r>
          </w:p>
        </w:tc>
      </w:tr>
      <w:tr w:rsidR="00AF2EC3" w:rsidRPr="003B3ECC">
        <w:trPr>
          <w:trHeight w:val="187"/>
          <w:jc w:val="center"/>
        </w:trPr>
        <w:tc>
          <w:tcPr>
            <w:tcW w:w="39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w:t>
            </w:r>
          </w:p>
        </w:tc>
        <w:tc>
          <w:tcPr>
            <w:tcW w:w="384"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w:t>
            </w:r>
          </w:p>
        </w:tc>
        <w:tc>
          <w:tcPr>
            <w:tcW w:w="384"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w:t>
            </w:r>
          </w:p>
        </w:tc>
        <w:tc>
          <w:tcPr>
            <w:tcW w:w="3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w:t>
            </w:r>
          </w:p>
        </w:tc>
        <w:tc>
          <w:tcPr>
            <w:tcW w:w="3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w:t>
            </w:r>
          </w:p>
        </w:tc>
        <w:tc>
          <w:tcPr>
            <w:tcW w:w="3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w:t>
            </w:r>
          </w:p>
        </w:tc>
        <w:tc>
          <w:tcPr>
            <w:tcW w:w="3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w:t>
            </w:r>
          </w:p>
        </w:tc>
        <w:tc>
          <w:tcPr>
            <w:tcW w:w="3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w:t>
            </w:r>
          </w:p>
        </w:tc>
        <w:tc>
          <w:tcPr>
            <w:tcW w:w="3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w:t>
            </w:r>
          </w:p>
        </w:tc>
        <w:tc>
          <w:tcPr>
            <w:tcW w:w="63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w:t>
            </w:r>
          </w:p>
        </w:tc>
        <w:tc>
          <w:tcPr>
            <w:tcW w:w="63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w:t>
            </w:r>
          </w:p>
        </w:tc>
        <w:tc>
          <w:tcPr>
            <w:tcW w:w="63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l</w:t>
            </w:r>
          </w:p>
        </w:tc>
        <w:tc>
          <w:tcPr>
            <w:tcW w:w="63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m</w:t>
            </w:r>
          </w:p>
        </w:tc>
        <w:tc>
          <w:tcPr>
            <w:tcW w:w="63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w:t>
            </w:r>
          </w:p>
        </w:tc>
        <w:tc>
          <w:tcPr>
            <w:tcW w:w="63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o</w:t>
            </w:r>
          </w:p>
        </w:tc>
        <w:tc>
          <w:tcPr>
            <w:tcW w:w="63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p</w:t>
            </w:r>
          </w:p>
        </w:tc>
        <w:tc>
          <w:tcPr>
            <w:tcW w:w="63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q</w:t>
            </w:r>
          </w:p>
        </w:tc>
        <w:tc>
          <w:tcPr>
            <w:tcW w:w="63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r</w:t>
            </w:r>
          </w:p>
        </w:tc>
        <w:tc>
          <w:tcPr>
            <w:tcW w:w="63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s</w:t>
            </w:r>
          </w:p>
        </w:tc>
        <w:tc>
          <w:tcPr>
            <w:tcW w:w="64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w:t>
            </w:r>
          </w:p>
        </w:tc>
      </w:tr>
    </w:tbl>
    <w:p w:rsidR="00B5682E" w:rsidRPr="003B3ECC" w:rsidRDefault="002D660C" w:rsidP="003B3ECC">
      <w:pPr>
        <w:spacing w:line="240" w:lineRule="auto"/>
        <w:rPr>
          <w:rFonts w:ascii="Times New Roman" w:eastAsia="Times New Roman" w:hAnsi="Times New Roman" w:cs="Times New Roman"/>
          <w:sz w:val="24"/>
          <w:szCs w:val="24"/>
        </w:rPr>
      </w:pPr>
      <w:r w:rsidRPr="003926B7">
        <w:rPr>
          <w:rFonts w:ascii="Times New Roman" w:hAnsi="Times New Roman" w:cs="Times New Roman"/>
          <w:b/>
          <w:bCs/>
          <w:noProof/>
          <w:lang w:val="en-US"/>
        </w:rPr>
        <mc:AlternateContent>
          <mc:Choice Requires="wps">
            <w:drawing>
              <wp:anchor distT="0" distB="0" distL="114300" distR="114300" simplePos="0" relativeHeight="251810816" behindDoc="0" locked="0" layoutInCell="1" allowOverlap="1" wp14:anchorId="4D077CFE" wp14:editId="3352FB95">
                <wp:simplePos x="0" y="0"/>
                <wp:positionH relativeFrom="column">
                  <wp:posOffset>1820333</wp:posOffset>
                </wp:positionH>
                <wp:positionV relativeFrom="paragraph">
                  <wp:posOffset>166794</wp:posOffset>
                </wp:positionV>
                <wp:extent cx="2772410" cy="321310"/>
                <wp:effectExtent l="0" t="0" r="27940" b="21590"/>
                <wp:wrapNone/>
                <wp:docPr id="321" name="Round Diagonal Corner Rectangle 321"/>
                <wp:cNvGraphicFramePr/>
                <a:graphic xmlns:a="http://schemas.openxmlformats.org/drawingml/2006/main">
                  <a:graphicData uri="http://schemas.microsoft.com/office/word/2010/wordprocessingShape">
                    <wps:wsp>
                      <wps:cNvSpPr/>
                      <wps:spPr>
                        <a:xfrm>
                          <a:off x="0" y="0"/>
                          <a:ext cx="2772410" cy="32131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2D660C">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2D660C">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077CFE" id="Round Diagonal Corner Rectangle 321" o:spid="_x0000_s1273" style="position:absolute;margin-left:143.35pt;margin-top:13.15pt;width:218.3pt;height:25.3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21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" adj="-11796480,,5400" path="m53553,l2772410,r,l2772410,267757v,29577,-23976,53553,-53553,53553l,321310r,l,53553c,23976,23976,,53553,xe" fillcolor="#ffc000" strokecolor="#ffc000" strokeweight="1pt">
                <v:stroke joinstyle="miter"/>
                <v:formulas/>
                <v:path arrowok="t" o:connecttype="custom" o:connectlocs="53553,0;2772410,0;2772410,0;2772410,267757;2718857,321310;0,321310;0,321310;0,53553;53553,0" o:connectangles="0,0,0,0,0,0,0,0,0" textboxrect="0,0,2772410,321310"/>
                <v:textbox>
                  <w:txbxContent>
                    <w:p w:rsidR="00034C79" w:rsidRPr="00992537" w:rsidRDefault="00034C79" w:rsidP="002D660C">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2D660C">
                      <w:pPr>
                        <w:jc w:val="center"/>
                        <w:rPr>
                          <w:color w:val="FF0000"/>
                        </w:rPr>
                      </w:pPr>
                    </w:p>
                  </w:txbxContent>
                </v:textbox>
              </v:shape>
            </w:pict>
          </mc:Fallback>
        </mc:AlternateContent>
      </w:r>
    </w:p>
    <w:p w:rsidR="00CC11EE" w:rsidRPr="003B3ECC" w:rsidRDefault="00CC11EE" w:rsidP="00CC11EE">
      <w:pPr>
        <w:widowControl w:val="0"/>
        <w:tabs>
          <w:tab w:val="left" w:pos="567"/>
          <w:tab w:val="left" w:pos="2835"/>
          <w:tab w:val="left" w:pos="5103"/>
          <w:tab w:val="left" w:pos="7371"/>
        </w:tabs>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C. </w:t>
      </w:r>
      <w:r w:rsidRPr="003B3ECC">
        <w:rPr>
          <w:rFonts w:ascii="Times New Roman" w:eastAsia="Times New Roman" w:hAnsi="Times New Roman" w:cs="Times New Roman"/>
          <w:b/>
          <w:sz w:val="24"/>
          <w:szCs w:val="24"/>
          <w:u w:val="single"/>
        </w:rPr>
        <w:t>ĐỀ THI VẬN DỤNG</w:t>
      </w:r>
    </w:p>
    <w:p w:rsidR="00CC11EE" w:rsidRDefault="00CC11EE" w:rsidP="003B3ECC">
      <w:pPr>
        <w:spacing w:line="240" w:lineRule="auto"/>
        <w:jc w:val="both"/>
        <w:rPr>
          <w:rFonts w:ascii="Times New Roman" w:eastAsia="Times New Roman" w:hAnsi="Times New Roman" w:cs="Times New Roman"/>
          <w:b/>
          <w:sz w:val="24"/>
          <w:szCs w:val="24"/>
        </w:rPr>
      </w:pPr>
    </w:p>
    <w:p w:rsidR="00136BEB" w:rsidRPr="003B3ECC" w:rsidRDefault="00136BEB"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 Thí sinh trả lời từ câu 1 đến câu 18. Mỗi câu hỏi thí sinh chỉ chọn một phương án.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Tác dụng của việc trồng rừng ven biển ở Bắc Trung Bộ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làm vườn quốc gia.</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ngăn lũ đầu nguồn.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dùng khai thác gỗ.</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ngăn cát bay, chắn gió.</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Đặc điểm nào sau đây không đúng về vị trí địa lý của Bắc Trung Bộ?</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hai quần đảo Trường Sa và Hoàng Sa.</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Giáp với một số vùng kinh tế của nước ta.</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Giáp biển Đông</w:t>
      </w:r>
      <w:r w:rsidR="009B4DD3">
        <w:rPr>
          <w:rFonts w:ascii="Times New Roman" w:hAnsi="Times New Roman" w:cs="Times New Roman"/>
          <w:sz w:val="24"/>
          <w:szCs w:val="24"/>
          <w:lang w:val="en-US"/>
        </w:rPr>
        <w:t xml:space="preserve"> và nhiều vịnh biển lớn</w:t>
      </w:r>
      <w:r w:rsidRPr="003B3ECC">
        <w:rPr>
          <w:rFonts w:ascii="Times New Roman" w:hAnsi="Times New Roman" w:cs="Times New Roman"/>
          <w:sz w:val="24"/>
          <w:szCs w:val="24"/>
        </w:rPr>
        <w:t>.</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Cửa ngõ ra biển của các nước láng giềng.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Loại rừng chiếm diện tích lớn nhất ở Bắc Trung Bộ là</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rừng sản xuất.</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vườn quốc gia.</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khu dự trữ tự nhiên.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rừng phòng hộ.</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Thuận lợi để hình thành vùng chuyên canh cây công nghiệp lâu năm ở Bắc Trung Bộ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Khí hậu nhiệt đới ẩm gió mùa có mùa đông lạnh và phân hóa.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Vùng biển rộng, tài nguyên phong phú với nhiều loài hải sản.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Khu vực đồi núi rộng phía tây với đất feralit khá màu mỡ.</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 xml:space="preserve">     D.</w:t>
      </w:r>
      <w:r w:rsidRPr="003B3ECC">
        <w:rPr>
          <w:rFonts w:ascii="Times New Roman" w:hAnsi="Times New Roman" w:cs="Times New Roman"/>
          <w:sz w:val="24"/>
          <w:szCs w:val="24"/>
        </w:rPr>
        <w:t xml:space="preserve"> Từ tây sang đông có đồi núi, đồng bằng, biển đảo liền nhau.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5.</w:t>
      </w:r>
      <w:r w:rsidRPr="003B3ECC">
        <w:rPr>
          <w:rFonts w:ascii="Times New Roman" w:hAnsi="Times New Roman" w:cs="Times New Roman"/>
          <w:sz w:val="24"/>
          <w:szCs w:val="24"/>
        </w:rPr>
        <w:t xml:space="preserve"> Phát biểu nào sau đây không đúng về dân số Bắc Trung Bộ?</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Dân cư tập trung ở phía đông, thưa thớt ở phía tây.</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nhiều thành phần dân tộc: Kinh, Thái, Tà Ôi...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Dân đông, tỉ lệ gia tăng dân số cao nhất của cả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Tỉ lệ dân thành thị thấp hơn mức trung bình cả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6.</w:t>
      </w:r>
      <w:r w:rsidRPr="003B3ECC">
        <w:rPr>
          <w:rFonts w:ascii="Times New Roman" w:hAnsi="Times New Roman" w:cs="Times New Roman"/>
          <w:sz w:val="24"/>
          <w:szCs w:val="24"/>
        </w:rPr>
        <w:t xml:space="preserve"> Thuận lợi chủ yếu để phát triển chăn nuôi gia súc lớn ở Bắc Trung Bộ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dịch vụ thú y phát triển, nhiều giống tốt.</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nhu cầu thị trường nội vùng tăng nhanh.</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dân cư nhiều truyền thống, kinh nghiệm.</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nhiều đồng cỏ ở vùng đồi trước núi.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7.</w:t>
      </w:r>
      <w:r w:rsidRPr="003B3ECC">
        <w:rPr>
          <w:rFonts w:ascii="Times New Roman" w:hAnsi="Times New Roman" w:cs="Times New Roman"/>
          <w:sz w:val="24"/>
          <w:szCs w:val="24"/>
        </w:rPr>
        <w:t xml:space="preserve"> Thuận lợi để Bắc Trung Bộ phát triển giao thông vận tải </w:t>
      </w:r>
      <w:r w:rsidR="00F7612F">
        <w:rPr>
          <w:rFonts w:ascii="Times New Roman" w:hAnsi="Times New Roman" w:cs="Times New Roman"/>
          <w:sz w:val="24"/>
          <w:szCs w:val="24"/>
          <w:lang w:val="en-US"/>
        </w:rPr>
        <w:t xml:space="preserve">biển </w:t>
      </w:r>
      <w:r w:rsidRPr="003B3ECC">
        <w:rPr>
          <w:rFonts w:ascii="Times New Roman" w:hAnsi="Times New Roman" w:cs="Times New Roman"/>
          <w:sz w:val="24"/>
          <w:szCs w:val="24"/>
        </w:rPr>
        <w:t>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rừng tự nhiên có diện tích lớn.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w:t>
      </w:r>
      <w:r w:rsidR="00F7612F">
        <w:rPr>
          <w:rFonts w:ascii="Times New Roman" w:hAnsi="Times New Roman" w:cs="Times New Roman"/>
          <w:b/>
          <w:sz w:val="24"/>
          <w:szCs w:val="24"/>
          <w:lang w:val="en-US"/>
        </w:rPr>
        <w:t>*</w:t>
      </w:r>
      <w:r w:rsidRPr="003B3ECC">
        <w:rPr>
          <w:rFonts w:ascii="Times New Roman" w:hAnsi="Times New Roman" w:cs="Times New Roman"/>
          <w:b/>
          <w:sz w:val="24"/>
          <w:szCs w:val="24"/>
        </w:rPr>
        <w:t>B.</w:t>
      </w:r>
      <w:r w:rsidRPr="003B3ECC">
        <w:rPr>
          <w:rFonts w:ascii="Times New Roman" w:hAnsi="Times New Roman" w:cs="Times New Roman"/>
          <w:sz w:val="24"/>
          <w:szCs w:val="24"/>
        </w:rPr>
        <w:t xml:space="preserve"> vùng biển rộng, </w:t>
      </w:r>
      <w:r w:rsidR="00F7612F">
        <w:rPr>
          <w:rFonts w:ascii="Times New Roman" w:hAnsi="Times New Roman" w:cs="Times New Roman"/>
          <w:sz w:val="24"/>
          <w:szCs w:val="24"/>
          <w:lang w:val="en-US"/>
        </w:rPr>
        <w:t>nhiều vũng vịnh</w:t>
      </w:r>
      <w:r w:rsidRPr="003B3ECC">
        <w:rPr>
          <w:rFonts w:ascii="Times New Roman" w:hAnsi="Times New Roman" w:cs="Times New Roman"/>
          <w:sz w:val="24"/>
          <w:szCs w:val="24"/>
        </w:rPr>
        <w:t>.</w:t>
      </w:r>
    </w:p>
    <w:p w:rsidR="00B5682E" w:rsidRPr="003B3ECC" w:rsidRDefault="00F7612F" w:rsidP="003B3ECC">
      <w:pPr>
        <w:tabs>
          <w:tab w:val="left" w:pos="540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005D3E80" w:rsidRPr="003B3ECC">
        <w:rPr>
          <w:rFonts w:ascii="Times New Roman" w:hAnsi="Times New Roman" w:cs="Times New Roman"/>
          <w:b/>
          <w:sz w:val="24"/>
          <w:szCs w:val="24"/>
        </w:rPr>
        <w:t>C.</w:t>
      </w:r>
      <w:r w:rsidR="005D3E80" w:rsidRPr="003B3ECC">
        <w:rPr>
          <w:rFonts w:ascii="Times New Roman" w:hAnsi="Times New Roman" w:cs="Times New Roman"/>
          <w:sz w:val="24"/>
          <w:szCs w:val="24"/>
        </w:rPr>
        <w:t xml:space="preserve"> có mật độ sông ngòi khá cao.</w:t>
      </w:r>
      <w:r w:rsidR="005D3E80" w:rsidRPr="003B3ECC">
        <w:rPr>
          <w:rFonts w:ascii="Times New Roman" w:hAnsi="Times New Roman" w:cs="Times New Roman"/>
          <w:sz w:val="24"/>
          <w:szCs w:val="24"/>
        </w:rPr>
        <w:tab/>
      </w:r>
      <w:r w:rsidR="005D3E80" w:rsidRPr="003B3ECC">
        <w:rPr>
          <w:rFonts w:ascii="Times New Roman" w:hAnsi="Times New Roman" w:cs="Times New Roman"/>
          <w:b/>
          <w:sz w:val="24"/>
          <w:szCs w:val="24"/>
        </w:rPr>
        <w:t xml:space="preserve">     D.</w:t>
      </w:r>
      <w:r w:rsidR="005D3E80" w:rsidRPr="003B3ECC">
        <w:rPr>
          <w:rFonts w:ascii="Times New Roman" w:hAnsi="Times New Roman" w:cs="Times New Roman"/>
          <w:sz w:val="24"/>
          <w:szCs w:val="24"/>
        </w:rPr>
        <w:t xml:space="preserve"> có một số nguồn nước khoáng.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8.</w:t>
      </w:r>
      <w:r w:rsidRPr="003B3ECC">
        <w:rPr>
          <w:rFonts w:ascii="Times New Roman" w:hAnsi="Times New Roman" w:cs="Times New Roman"/>
          <w:sz w:val="24"/>
          <w:szCs w:val="24"/>
        </w:rPr>
        <w:t xml:space="preserve"> Thuận lợi để Bắc Trung Bộ phát triển công nghiệp sản xuất đồ uống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rừng tự nhiên có diện tích lớn.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mật độ sông ngòi khá cao.</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vùng biển rộng, giàu nguồn lợi.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một số nguồn nước khoáng.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9.</w:t>
      </w:r>
      <w:r w:rsidRPr="003B3ECC">
        <w:rPr>
          <w:rFonts w:ascii="Times New Roman" w:hAnsi="Times New Roman" w:cs="Times New Roman"/>
          <w:sz w:val="24"/>
          <w:szCs w:val="24"/>
        </w:rPr>
        <w:t xml:space="preserve"> Các đồng bằng ở Bắc Trung Bộ có thế mạnh về trồng</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lạc, thuốc lá.</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chè, hồ tiêu.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dừa, cao su.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mía, cà phê.</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10.</w:t>
      </w:r>
      <w:r w:rsidRPr="003B3ECC">
        <w:rPr>
          <w:rFonts w:ascii="Times New Roman" w:hAnsi="Times New Roman" w:cs="Times New Roman"/>
          <w:sz w:val="24"/>
          <w:szCs w:val="24"/>
        </w:rPr>
        <w:t xml:space="preserve"> Thuận lợi để phát triển lâm nghiệp ở Bắc Trung Bộ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Bờ biển dài, các đầm phá rộng và có một số rừng ngập mặn.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Khí hậu nhiệt đới ẩm gió mùa, nhiệt ẩm dồi dào và phân hóa.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diện tích rừng tự nhiên lớn, tài nguyên rừng rất đa dạng.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Từ tây sang đông có đồi núi, đồng bằng, biển đảo liền nhau.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11.</w:t>
      </w:r>
      <w:r w:rsidRPr="003B3ECC">
        <w:rPr>
          <w:rFonts w:ascii="Times New Roman" w:hAnsi="Times New Roman" w:cs="Times New Roman"/>
          <w:sz w:val="24"/>
          <w:szCs w:val="24"/>
        </w:rPr>
        <w:t xml:space="preserve"> Thuận lợi để hình thành và phát triển cơ cấu kinh tế nông nghiệp, lâm nghiệp và thủy sản ở Bắc Trung Bộ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Vùng biển rộng, tài nguyên phong phú với nhiều loài hải sản.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Khu vực đồi núi rộng phía tây với đất feralit khá màu mỡ.</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Từ tây sang đông có đồi núi, đồng bằng, biển đảo liền nhau.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Khí hậu nhiệt đới ẩm gió mùa có mùa đông lạnh và phân hóa.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12.</w:t>
      </w:r>
      <w:r w:rsidRPr="003B3ECC">
        <w:rPr>
          <w:rFonts w:ascii="Times New Roman" w:hAnsi="Times New Roman" w:cs="Times New Roman"/>
          <w:sz w:val="24"/>
          <w:szCs w:val="24"/>
        </w:rPr>
        <w:t xml:space="preserve"> Bắc Trung Bộ không phải là bộ phận lãnh thổ:</w:t>
      </w:r>
    </w:p>
    <w:p w:rsidR="00B5682E" w:rsidRPr="00F7612F" w:rsidRDefault="005D3E80" w:rsidP="003B3ECC">
      <w:pPr>
        <w:tabs>
          <w:tab w:val="left" w:pos="5400"/>
        </w:tabs>
        <w:spacing w:line="240" w:lineRule="auto"/>
        <w:rPr>
          <w:rFonts w:ascii="Times New Roman" w:hAnsi="Times New Roman" w:cs="Times New Roman"/>
          <w:sz w:val="23"/>
          <w:szCs w:val="23"/>
        </w:rPr>
      </w:pPr>
      <w:r w:rsidRPr="00F7612F">
        <w:rPr>
          <w:rFonts w:ascii="Times New Roman" w:hAnsi="Times New Roman" w:cs="Times New Roman"/>
          <w:b/>
          <w:sz w:val="23"/>
          <w:szCs w:val="23"/>
        </w:rPr>
        <w:t xml:space="preserve">     *A.</w:t>
      </w:r>
      <w:r w:rsidRPr="00F7612F">
        <w:rPr>
          <w:rFonts w:ascii="Times New Roman" w:hAnsi="Times New Roman" w:cs="Times New Roman"/>
          <w:sz w:val="23"/>
          <w:szCs w:val="23"/>
        </w:rPr>
        <w:t xml:space="preserve"> Có các dân tộc ít người như: Nùng, Tày, Dao,...</w:t>
      </w:r>
      <w:r w:rsidRPr="00F7612F">
        <w:rPr>
          <w:rFonts w:ascii="Times New Roman" w:hAnsi="Times New Roman" w:cs="Times New Roman"/>
          <w:sz w:val="23"/>
          <w:szCs w:val="23"/>
        </w:rPr>
        <w:tab/>
      </w:r>
      <w:r w:rsidR="00933116">
        <w:rPr>
          <w:rFonts w:ascii="Times New Roman" w:hAnsi="Times New Roman" w:cs="Times New Roman"/>
          <w:b/>
          <w:sz w:val="23"/>
          <w:szCs w:val="23"/>
        </w:rPr>
        <w:t xml:space="preserve"> </w:t>
      </w:r>
      <w:r w:rsidRPr="00F7612F">
        <w:rPr>
          <w:rFonts w:ascii="Times New Roman" w:hAnsi="Times New Roman" w:cs="Times New Roman"/>
          <w:b/>
          <w:sz w:val="23"/>
          <w:szCs w:val="23"/>
        </w:rPr>
        <w:t>B.</w:t>
      </w:r>
      <w:r w:rsidRPr="00F7612F">
        <w:rPr>
          <w:rFonts w:ascii="Times New Roman" w:hAnsi="Times New Roman" w:cs="Times New Roman"/>
          <w:sz w:val="23"/>
          <w:szCs w:val="23"/>
        </w:rPr>
        <w:t xml:space="preserve"> Có vùng biển rộng lớn với nhiều đảo, quần đảo.</w:t>
      </w:r>
    </w:p>
    <w:p w:rsidR="00B5682E" w:rsidRPr="00F7612F" w:rsidRDefault="005D3E80" w:rsidP="003B3ECC">
      <w:pPr>
        <w:tabs>
          <w:tab w:val="left" w:pos="5400"/>
        </w:tabs>
        <w:spacing w:line="240" w:lineRule="auto"/>
        <w:rPr>
          <w:rFonts w:ascii="Times New Roman" w:hAnsi="Times New Roman" w:cs="Times New Roman"/>
          <w:sz w:val="23"/>
          <w:szCs w:val="23"/>
        </w:rPr>
      </w:pPr>
      <w:r w:rsidRPr="00F7612F">
        <w:rPr>
          <w:rFonts w:ascii="Times New Roman" w:hAnsi="Times New Roman" w:cs="Times New Roman"/>
          <w:b/>
          <w:sz w:val="23"/>
          <w:szCs w:val="23"/>
        </w:rPr>
        <w:t xml:space="preserve">     C.</w:t>
      </w:r>
      <w:r w:rsidRPr="00F7612F">
        <w:rPr>
          <w:rFonts w:ascii="Times New Roman" w:hAnsi="Times New Roman" w:cs="Times New Roman"/>
          <w:sz w:val="23"/>
          <w:szCs w:val="23"/>
        </w:rPr>
        <w:t xml:space="preserve"> Kéo dài từ tỉnh Thanh Hoá đến Thừa Thiên Huế.</w:t>
      </w:r>
      <w:r w:rsidRPr="00F7612F">
        <w:rPr>
          <w:rFonts w:ascii="Times New Roman" w:hAnsi="Times New Roman" w:cs="Times New Roman"/>
          <w:sz w:val="23"/>
          <w:szCs w:val="23"/>
        </w:rPr>
        <w:tab/>
      </w:r>
      <w:r w:rsidR="00933116">
        <w:rPr>
          <w:rFonts w:ascii="Times New Roman" w:hAnsi="Times New Roman" w:cs="Times New Roman"/>
          <w:b/>
          <w:sz w:val="23"/>
          <w:szCs w:val="23"/>
        </w:rPr>
        <w:t xml:space="preserve"> </w:t>
      </w:r>
      <w:r w:rsidRPr="00F7612F">
        <w:rPr>
          <w:rFonts w:ascii="Times New Roman" w:hAnsi="Times New Roman" w:cs="Times New Roman"/>
          <w:b/>
          <w:sz w:val="23"/>
          <w:szCs w:val="23"/>
        </w:rPr>
        <w:t>D.</w:t>
      </w:r>
      <w:r w:rsidRPr="00F7612F">
        <w:rPr>
          <w:rFonts w:ascii="Times New Roman" w:hAnsi="Times New Roman" w:cs="Times New Roman"/>
          <w:sz w:val="23"/>
          <w:szCs w:val="23"/>
        </w:rPr>
        <w:t xml:space="preserve"> Giáp Lào, Biển Đông và Đồng bằng sông Hồng.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13.</w:t>
      </w:r>
      <w:r w:rsidRPr="003B3ECC">
        <w:rPr>
          <w:rFonts w:ascii="Times New Roman" w:hAnsi="Times New Roman" w:cs="Times New Roman"/>
          <w:sz w:val="24"/>
          <w:szCs w:val="24"/>
        </w:rPr>
        <w:t xml:space="preserve"> Thuận lợi để phát triển nuôi trồng thủy sản ở Bắc Trung Bộ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các sông Chu, Mã, Cá và nguồn nước khoáng có giá trị.</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Vùng biển rộng, tài nguyên phong phú với nhiều loài hải sản.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Bờ biển dài khúc khuỷu, nhiều vịnh, đảo, bán đảo và đầm phá.</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Khí hậu nhiệt đới ẩm gió mùa có mùa đông lạnh và phân hóa.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14.</w:t>
      </w:r>
      <w:r w:rsidRPr="003B3ECC">
        <w:rPr>
          <w:rFonts w:ascii="Times New Roman" w:hAnsi="Times New Roman" w:cs="Times New Roman"/>
          <w:sz w:val="24"/>
          <w:szCs w:val="24"/>
        </w:rPr>
        <w:t xml:space="preserve"> Thế mạnh để Bắc Trung Bộ phát triển lâm nghiệp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vùng biển rộng, giàu nguồn lợi.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mật độ sông ngòi khá cao.</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rừng tự nhiên có diện tích lớn.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một số nguồn nước khoáng.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15.</w:t>
      </w:r>
      <w:r w:rsidRPr="003B3ECC">
        <w:rPr>
          <w:rFonts w:ascii="Times New Roman" w:hAnsi="Times New Roman" w:cs="Times New Roman"/>
          <w:sz w:val="24"/>
          <w:szCs w:val="24"/>
        </w:rPr>
        <w:t xml:space="preserve"> Đầm phá Tam Giang - Cầu Hai thuộc tỉnh nào sau đây ở Bắc Trung Bộ?</w:t>
      </w:r>
    </w:p>
    <w:p w:rsidR="00B5682E" w:rsidRPr="00F7612F" w:rsidRDefault="005D3E80" w:rsidP="003B3ECC">
      <w:pPr>
        <w:tabs>
          <w:tab w:val="left" w:pos="2700"/>
          <w:tab w:val="left" w:pos="5400"/>
          <w:tab w:val="left" w:pos="8100"/>
        </w:tabs>
        <w:spacing w:line="240" w:lineRule="auto"/>
        <w:rPr>
          <w:rFonts w:ascii="Times New Roman" w:hAnsi="Times New Roman" w:cs="Times New Roman"/>
          <w:sz w:val="23"/>
          <w:szCs w:val="23"/>
        </w:rPr>
      </w:pPr>
      <w:r w:rsidRPr="00F7612F">
        <w:rPr>
          <w:rFonts w:ascii="Times New Roman" w:hAnsi="Times New Roman" w:cs="Times New Roman"/>
          <w:b/>
          <w:sz w:val="23"/>
          <w:szCs w:val="23"/>
        </w:rPr>
        <w:t xml:space="preserve">     A.</w:t>
      </w:r>
      <w:r w:rsidRPr="00F7612F">
        <w:rPr>
          <w:rFonts w:ascii="Times New Roman" w:hAnsi="Times New Roman" w:cs="Times New Roman"/>
          <w:sz w:val="23"/>
          <w:szCs w:val="23"/>
        </w:rPr>
        <w:t xml:space="preserve"> Quảng Trị.</w:t>
      </w:r>
      <w:r w:rsidRPr="00F7612F">
        <w:rPr>
          <w:rFonts w:ascii="Times New Roman" w:hAnsi="Times New Roman" w:cs="Times New Roman"/>
          <w:sz w:val="23"/>
          <w:szCs w:val="23"/>
        </w:rPr>
        <w:tab/>
      </w:r>
      <w:r w:rsidRPr="00F7612F">
        <w:rPr>
          <w:rFonts w:ascii="Times New Roman" w:hAnsi="Times New Roman" w:cs="Times New Roman"/>
          <w:b/>
          <w:sz w:val="23"/>
          <w:szCs w:val="23"/>
        </w:rPr>
        <w:t xml:space="preserve">     B.</w:t>
      </w:r>
      <w:r w:rsidRPr="00F7612F">
        <w:rPr>
          <w:rFonts w:ascii="Times New Roman" w:hAnsi="Times New Roman" w:cs="Times New Roman"/>
          <w:sz w:val="23"/>
          <w:szCs w:val="23"/>
        </w:rPr>
        <w:t xml:space="preserve"> Nghệ An.</w:t>
      </w:r>
      <w:r w:rsidRPr="00F7612F">
        <w:rPr>
          <w:rFonts w:ascii="Times New Roman" w:hAnsi="Times New Roman" w:cs="Times New Roman"/>
          <w:sz w:val="23"/>
          <w:szCs w:val="23"/>
        </w:rPr>
        <w:tab/>
      </w:r>
      <w:r w:rsidRPr="00F7612F">
        <w:rPr>
          <w:rFonts w:ascii="Times New Roman" w:hAnsi="Times New Roman" w:cs="Times New Roman"/>
          <w:b/>
          <w:sz w:val="23"/>
          <w:szCs w:val="23"/>
        </w:rPr>
        <w:t xml:space="preserve">     C.</w:t>
      </w:r>
      <w:r w:rsidRPr="00F7612F">
        <w:rPr>
          <w:rFonts w:ascii="Times New Roman" w:hAnsi="Times New Roman" w:cs="Times New Roman"/>
          <w:sz w:val="23"/>
          <w:szCs w:val="23"/>
        </w:rPr>
        <w:t xml:space="preserve"> Hà Tĩnh.</w:t>
      </w:r>
      <w:r w:rsidRPr="00F7612F">
        <w:rPr>
          <w:rFonts w:ascii="Times New Roman" w:hAnsi="Times New Roman" w:cs="Times New Roman"/>
          <w:sz w:val="23"/>
          <w:szCs w:val="23"/>
        </w:rPr>
        <w:tab/>
      </w:r>
      <w:r w:rsidR="00933116">
        <w:rPr>
          <w:rFonts w:ascii="Times New Roman" w:hAnsi="Times New Roman" w:cs="Times New Roman"/>
          <w:b/>
          <w:sz w:val="23"/>
          <w:szCs w:val="23"/>
        </w:rPr>
        <w:t xml:space="preserve"> </w:t>
      </w:r>
      <w:r w:rsidRPr="00F7612F">
        <w:rPr>
          <w:rFonts w:ascii="Times New Roman" w:hAnsi="Times New Roman" w:cs="Times New Roman"/>
          <w:b/>
          <w:sz w:val="23"/>
          <w:szCs w:val="23"/>
        </w:rPr>
        <w:t xml:space="preserve"> *D.</w:t>
      </w:r>
      <w:r w:rsidRPr="00F7612F">
        <w:rPr>
          <w:rFonts w:ascii="Times New Roman" w:hAnsi="Times New Roman" w:cs="Times New Roman"/>
          <w:sz w:val="23"/>
          <w:szCs w:val="23"/>
        </w:rPr>
        <w:t xml:space="preserve"> Thừa Thiên Huế.</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16.</w:t>
      </w:r>
      <w:r w:rsidRPr="003B3ECC">
        <w:rPr>
          <w:rFonts w:ascii="Times New Roman" w:hAnsi="Times New Roman" w:cs="Times New Roman"/>
          <w:sz w:val="24"/>
          <w:szCs w:val="24"/>
        </w:rPr>
        <w:t xml:space="preserve"> Thuận lợi để Bắc Trung Bộ khai thác thuỷ sản nước ngọt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rừng tự nhiên có diện tích lớn.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mật độ sông ngòi khá cao.</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một số nguồn nước khoáng.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vùng biển rộng, giàu nguồn lợi.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17.</w:t>
      </w:r>
      <w:r w:rsidRPr="003B3ECC">
        <w:rPr>
          <w:rFonts w:ascii="Times New Roman" w:hAnsi="Times New Roman" w:cs="Times New Roman"/>
          <w:sz w:val="24"/>
          <w:szCs w:val="24"/>
        </w:rPr>
        <w:t xml:space="preserve"> Đảo Cồn Cỏ thuộc tỉnh nào sau đây ở Bắc Trung Bộ?</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Nghệ An.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Thanh Hóa.</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Quảng Trị.</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Quảng Bình.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18.</w:t>
      </w:r>
      <w:r w:rsidRPr="003B3ECC">
        <w:rPr>
          <w:rFonts w:ascii="Times New Roman" w:hAnsi="Times New Roman" w:cs="Times New Roman"/>
          <w:sz w:val="24"/>
          <w:szCs w:val="24"/>
        </w:rPr>
        <w:t xml:space="preserve"> Thuận lợi để Bắc Trung Bộ đa dạng hóa sản phẩm nông nghiệp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Khí hậu nhiệt đới ẩm gió mùa có mùa đông lạnh và phân hóa.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Vùng biển rộng, tài nguyên phong phú với nhiều loài hải sản.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Khu vực đồi núi rộng phía tây với đất feralit khá màu mỡ.</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Từ tây sang đông có đồi núi, đồng bằng, biển đảo liền nhau.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19.</w:t>
      </w:r>
      <w:r w:rsidRPr="003B3ECC">
        <w:rPr>
          <w:rFonts w:ascii="Times New Roman" w:hAnsi="Times New Roman" w:cs="Times New Roman"/>
          <w:sz w:val="24"/>
          <w:szCs w:val="24"/>
        </w:rPr>
        <w:t xml:space="preserve"> Thuận lợi để phát triển khai thác thủy sản ở Bắc Trung Bộ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Bờ biển dài, các đầm phá rộng và có một số rừng ngập mặn.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Từ tây sang đông có đồi núi, đồng bằng, biển đảo liền nhau.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 xml:space="preserve">     *C.</w:t>
      </w:r>
      <w:r w:rsidRPr="003B3ECC">
        <w:rPr>
          <w:rFonts w:ascii="Times New Roman" w:hAnsi="Times New Roman" w:cs="Times New Roman"/>
          <w:sz w:val="24"/>
          <w:szCs w:val="24"/>
        </w:rPr>
        <w:t xml:space="preserve"> Khí hậu nhiệt đới ẩm gió mùa có mùa đông lạnh và phân hóa.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Khu vực đồi núi rộng phía tây với đất feralit khá màu mỡ.</w:t>
      </w:r>
    </w:p>
    <w:p w:rsidR="00B5682E" w:rsidRPr="003B3ECC" w:rsidRDefault="001D7E15"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PHẦN II. Thí sinh trả lời từ câu 1 đến câu 4. Trong mỗi ý a), b), c), d) ở mỗi câu, thí sinh chọn đúng hoặc sai.</w:t>
      </w:r>
      <w:r w:rsidR="005D3E80" w:rsidRPr="003B3ECC">
        <w:rPr>
          <w:rFonts w:ascii="Times New Roman" w:hAnsi="Times New Roman" w:cs="Times New Roman"/>
          <w:b/>
          <w:sz w:val="24"/>
          <w:szCs w:val="24"/>
        </w:rPr>
        <w:t>.</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Cho thông tin sau: Sản xuất nông nghiệp có vai trò quan trọng đối với Bắc Trung Bộ, đóng góp phần lớn giá trị sản xuất của ngành nông nghiệp, lâm nghiệp và thủy sản của vùng. Sản xuất nông nghiệp có sự thay đổi theo hướng sản xuất hàng hóa tập trung, ứng dụng công nghệ cao nhằm tăng năng suất và chất lượng sản phẩm.</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Các cây công nghiệp lâu năm phát triển ở Bắc Trung Bộ là: cao su, hồ tiêu, cà phê... tập trung ở Thanh Hóa, Hà Tĩnh, Quảng Trị, Thừa Thiên Huế.</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Các cây công nghiệp hàng năm như lạc, mía... được trồng nhiều ở Nghệ An, Thanh Hóa.</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Lúa gạo là cây lương thực chính ở Bắc Trung Bộ, được trồng chủ yếu ở Thanh Hóa, Nghệ An, Hà Tĩnh...</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Cây ăn quả nổi bật nhất ở Bắc Trung Bộ là cam, được trồng nhiều ở Nghệ An, Thanh Hóa, Quảng Bình, Quảng Trị.</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Cho thông tin sau: Bắc Trung Bộ có diện tích rừng tự nhiên chiếm khoảng 70% tổng diện tích rừng, tỷ lệ che phủ rừng cao hơn mức trung bình của cả nước. Đặc biệt, rừng ở Bắc Trung Bộ có nhiều loại gỗ, lâm sản, các loài động vật quý nằm trong Sách đỏ Việt Nam. Với thế mạnh tự nhiên như vậy, Bắc Trung Bộ phát triển lâm nghiệp với các hoạt động: trồng rừng, khoanh nuôi và bảo vệ rừng, khai thác, chế biến gỗ và lâm sản.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Rừng phòng hộ đầu nguồn ở Bắc Trung Bộ có tác dụng chắn gió, bão, ngăn cát bay, chảy vào đồng ruộng và khu dân cư.</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Bắc Trung Bộ có một số vườn quốc gia, khu dự trữ sinh quyền để vừa bảo vệ rừng vừa phát triển du lịch như: Pù Mát, Phong Nha - Kẻ Bàng, Bạch Mã.</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Diện tích rừng trồng ở Bắc Trung Bộ liên tục tăng, mang lại hiệu quả kinh tế cao, góp phần điều hòa nguồn nước, ứng phó với lũ đột ngột trên các sông.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Bắc Trung Bộ có sản lượng gỗ khai thác ngày càng tăng. Ngoài gỗ, các sản phẩm khác như củi, ục, nứa, nấm... cũng được khai thác.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Cho bảng số liệu:</w:t>
      </w:r>
    </w:p>
    <w:p w:rsidR="00B5682E" w:rsidRPr="00451B20" w:rsidRDefault="00451B20" w:rsidP="00CC11EE">
      <w:pPr>
        <w:spacing w:line="240" w:lineRule="auto"/>
        <w:jc w:val="center"/>
        <w:rPr>
          <w:rFonts w:ascii="Times New Roman" w:hAnsi="Times New Roman" w:cs="Times New Roman"/>
          <w:i/>
          <w:sz w:val="24"/>
          <w:szCs w:val="24"/>
        </w:rPr>
      </w:pPr>
      <w:r w:rsidRPr="00451B20">
        <w:rPr>
          <w:rFonts w:ascii="Times New Roman" w:hAnsi="Times New Roman" w:cs="Times New Roman"/>
          <w:i/>
          <w:sz w:val="24"/>
          <w:szCs w:val="24"/>
        </w:rPr>
        <w:t>Diện tích rừng ở Bắc Trung Bộ giai đoạn 2010-</w:t>
      </w:r>
      <w:r w:rsidR="003D59C4" w:rsidRPr="00451B20">
        <w:rPr>
          <w:rFonts w:ascii="Times New Roman" w:hAnsi="Times New Roman" w:cs="Times New Roman"/>
          <w:i/>
          <w:sz w:val="24"/>
          <w:szCs w:val="24"/>
        </w:rPr>
        <w:t>2022</w:t>
      </w:r>
    </w:p>
    <w:p w:rsidR="00B5682E" w:rsidRPr="003B3ECC" w:rsidRDefault="005D3E80" w:rsidP="00CC11EE">
      <w:pPr>
        <w:spacing w:line="240" w:lineRule="auto"/>
        <w:jc w:val="right"/>
        <w:rPr>
          <w:rFonts w:ascii="Times New Roman" w:hAnsi="Times New Roman" w:cs="Times New Roman"/>
          <w:sz w:val="24"/>
          <w:szCs w:val="24"/>
        </w:rPr>
      </w:pPr>
      <w:r w:rsidRPr="003B3ECC">
        <w:rPr>
          <w:rFonts w:ascii="Times New Roman" w:hAnsi="Times New Roman" w:cs="Times New Roman"/>
          <w:sz w:val="24"/>
          <w:szCs w:val="24"/>
        </w:rPr>
        <w:t>(Đơn vị triệu ha)</w:t>
      </w:r>
    </w:p>
    <w:tbl>
      <w:tblPr>
        <w:tblStyle w:val="afffffffffffff7"/>
        <w:tblW w:w="4644" w:type="dxa"/>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2097"/>
        <w:gridCol w:w="849"/>
        <w:gridCol w:w="849"/>
        <w:gridCol w:w="849"/>
      </w:tblGrid>
      <w:tr w:rsidR="00AF2EC3" w:rsidRPr="00451B20" w:rsidTr="002D660C">
        <w:trPr>
          <w:trHeight w:val="380"/>
          <w:jc w:val="center"/>
        </w:trPr>
        <w:tc>
          <w:tcPr>
            <w:tcW w:w="2097" w:type="dxa"/>
            <w:vAlign w:val="center"/>
          </w:tcPr>
          <w:p w:rsidR="00B5682E" w:rsidRPr="00451B20" w:rsidRDefault="005D3E80" w:rsidP="002D660C">
            <w:pPr>
              <w:jc w:val="center"/>
              <w:rPr>
                <w:rFonts w:ascii="Times New Roman" w:hAnsi="Times New Roman" w:cs="Times New Roman"/>
                <w:b/>
                <w:color w:val="auto"/>
                <w:sz w:val="24"/>
                <w:szCs w:val="24"/>
              </w:rPr>
            </w:pPr>
            <w:r w:rsidRPr="00451B20">
              <w:rPr>
                <w:rFonts w:ascii="Times New Roman" w:hAnsi="Times New Roman" w:cs="Times New Roman"/>
                <w:b/>
                <w:color w:val="auto"/>
                <w:sz w:val="24"/>
                <w:szCs w:val="24"/>
              </w:rPr>
              <w:t>Năm</w:t>
            </w:r>
          </w:p>
        </w:tc>
        <w:tc>
          <w:tcPr>
            <w:tcW w:w="849" w:type="dxa"/>
            <w:vAlign w:val="center"/>
          </w:tcPr>
          <w:p w:rsidR="00B5682E" w:rsidRPr="00451B20" w:rsidRDefault="005D3E80" w:rsidP="002D660C">
            <w:pPr>
              <w:jc w:val="center"/>
              <w:rPr>
                <w:rFonts w:ascii="Times New Roman" w:hAnsi="Times New Roman" w:cs="Times New Roman"/>
                <w:b/>
                <w:color w:val="auto"/>
                <w:sz w:val="24"/>
                <w:szCs w:val="24"/>
              </w:rPr>
            </w:pPr>
            <w:r w:rsidRPr="00451B20">
              <w:rPr>
                <w:rFonts w:ascii="Times New Roman" w:hAnsi="Times New Roman" w:cs="Times New Roman"/>
                <w:b/>
                <w:color w:val="auto"/>
                <w:sz w:val="24"/>
                <w:szCs w:val="24"/>
              </w:rPr>
              <w:t>2010</w:t>
            </w:r>
          </w:p>
        </w:tc>
        <w:tc>
          <w:tcPr>
            <w:tcW w:w="849" w:type="dxa"/>
            <w:vAlign w:val="center"/>
          </w:tcPr>
          <w:p w:rsidR="00B5682E" w:rsidRPr="00451B20" w:rsidRDefault="005D3E80" w:rsidP="002D660C">
            <w:pPr>
              <w:jc w:val="center"/>
              <w:rPr>
                <w:rFonts w:ascii="Times New Roman" w:hAnsi="Times New Roman" w:cs="Times New Roman"/>
                <w:b/>
                <w:color w:val="auto"/>
                <w:sz w:val="24"/>
                <w:szCs w:val="24"/>
              </w:rPr>
            </w:pPr>
            <w:r w:rsidRPr="00451B20">
              <w:rPr>
                <w:rFonts w:ascii="Times New Roman" w:hAnsi="Times New Roman" w:cs="Times New Roman"/>
                <w:b/>
                <w:color w:val="auto"/>
                <w:sz w:val="24"/>
                <w:szCs w:val="24"/>
              </w:rPr>
              <w:t>2015</w:t>
            </w:r>
          </w:p>
        </w:tc>
        <w:tc>
          <w:tcPr>
            <w:tcW w:w="849" w:type="dxa"/>
            <w:vAlign w:val="center"/>
          </w:tcPr>
          <w:p w:rsidR="00B5682E" w:rsidRPr="00451B20" w:rsidRDefault="003D59C4" w:rsidP="002D660C">
            <w:pPr>
              <w:jc w:val="center"/>
              <w:rPr>
                <w:rFonts w:ascii="Times New Roman" w:hAnsi="Times New Roman" w:cs="Times New Roman"/>
                <w:b/>
                <w:color w:val="auto"/>
                <w:sz w:val="24"/>
                <w:szCs w:val="24"/>
              </w:rPr>
            </w:pPr>
            <w:r w:rsidRPr="00451B20">
              <w:rPr>
                <w:rFonts w:ascii="Times New Roman" w:hAnsi="Times New Roman" w:cs="Times New Roman"/>
                <w:b/>
                <w:color w:val="auto"/>
                <w:sz w:val="24"/>
                <w:szCs w:val="24"/>
              </w:rPr>
              <w:t>2022</w:t>
            </w:r>
          </w:p>
        </w:tc>
      </w:tr>
      <w:tr w:rsidR="00AF2EC3" w:rsidRPr="003B3ECC" w:rsidTr="002D660C">
        <w:trPr>
          <w:trHeight w:val="194"/>
          <w:jc w:val="center"/>
        </w:trPr>
        <w:tc>
          <w:tcPr>
            <w:tcW w:w="209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Tổng diện tích  </w:t>
            </w:r>
          </w:p>
        </w:tc>
        <w:tc>
          <w:tcPr>
            <w:tcW w:w="849" w:type="dxa"/>
            <w:vAlign w:val="center"/>
          </w:tcPr>
          <w:p w:rsidR="00B5682E" w:rsidRPr="003B3ECC" w:rsidRDefault="005D3E80" w:rsidP="002D660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2,8</w:t>
            </w:r>
          </w:p>
        </w:tc>
        <w:tc>
          <w:tcPr>
            <w:tcW w:w="849" w:type="dxa"/>
            <w:vAlign w:val="center"/>
          </w:tcPr>
          <w:p w:rsidR="00B5682E" w:rsidRPr="003B3ECC" w:rsidRDefault="005D3E80" w:rsidP="002D660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3,0</w:t>
            </w:r>
          </w:p>
        </w:tc>
        <w:tc>
          <w:tcPr>
            <w:tcW w:w="849" w:type="dxa"/>
            <w:vAlign w:val="center"/>
          </w:tcPr>
          <w:p w:rsidR="00B5682E" w:rsidRPr="003B3ECC" w:rsidRDefault="005D3E80" w:rsidP="002D660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3,1</w:t>
            </w:r>
          </w:p>
        </w:tc>
      </w:tr>
      <w:tr w:rsidR="00AF2EC3" w:rsidRPr="003B3ECC" w:rsidTr="002D660C">
        <w:trPr>
          <w:trHeight w:val="194"/>
          <w:jc w:val="center"/>
        </w:trPr>
        <w:tc>
          <w:tcPr>
            <w:tcW w:w="209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 Rừng tự nhiên  </w:t>
            </w:r>
          </w:p>
        </w:tc>
        <w:tc>
          <w:tcPr>
            <w:tcW w:w="849" w:type="dxa"/>
            <w:vAlign w:val="center"/>
          </w:tcPr>
          <w:p w:rsidR="00B5682E" w:rsidRPr="003B3ECC" w:rsidRDefault="005D3E80" w:rsidP="002D660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2,1</w:t>
            </w:r>
          </w:p>
        </w:tc>
        <w:tc>
          <w:tcPr>
            <w:tcW w:w="849" w:type="dxa"/>
            <w:vAlign w:val="center"/>
          </w:tcPr>
          <w:p w:rsidR="00B5682E" w:rsidRPr="003B3ECC" w:rsidRDefault="005D3E80" w:rsidP="002D660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2,2</w:t>
            </w:r>
          </w:p>
        </w:tc>
        <w:tc>
          <w:tcPr>
            <w:tcW w:w="849" w:type="dxa"/>
            <w:vAlign w:val="center"/>
          </w:tcPr>
          <w:p w:rsidR="00B5682E" w:rsidRPr="003B3ECC" w:rsidRDefault="005D3E80" w:rsidP="002D660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2,2</w:t>
            </w:r>
          </w:p>
        </w:tc>
      </w:tr>
      <w:tr w:rsidR="00AF2EC3" w:rsidRPr="003B3ECC" w:rsidTr="002D660C">
        <w:trPr>
          <w:trHeight w:val="185"/>
          <w:jc w:val="center"/>
        </w:trPr>
        <w:tc>
          <w:tcPr>
            <w:tcW w:w="209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 Rừng trồng  </w:t>
            </w:r>
          </w:p>
        </w:tc>
        <w:tc>
          <w:tcPr>
            <w:tcW w:w="849" w:type="dxa"/>
            <w:vAlign w:val="center"/>
          </w:tcPr>
          <w:p w:rsidR="00B5682E" w:rsidRPr="003B3ECC" w:rsidRDefault="005D3E80" w:rsidP="002D660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0,7</w:t>
            </w:r>
          </w:p>
        </w:tc>
        <w:tc>
          <w:tcPr>
            <w:tcW w:w="849" w:type="dxa"/>
            <w:vAlign w:val="center"/>
          </w:tcPr>
          <w:p w:rsidR="00B5682E" w:rsidRPr="003B3ECC" w:rsidRDefault="005D3E80" w:rsidP="002D660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0,8</w:t>
            </w:r>
          </w:p>
        </w:tc>
        <w:tc>
          <w:tcPr>
            <w:tcW w:w="849" w:type="dxa"/>
            <w:vAlign w:val="center"/>
          </w:tcPr>
          <w:p w:rsidR="00B5682E" w:rsidRPr="003B3ECC" w:rsidRDefault="005D3E80" w:rsidP="002D660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0,9</w:t>
            </w:r>
          </w:p>
        </w:tc>
      </w:tr>
    </w:tbl>
    <w:p w:rsidR="00B5682E" w:rsidRPr="003B3ECC" w:rsidRDefault="005D3E80" w:rsidP="00CC11EE">
      <w:pPr>
        <w:spacing w:line="240" w:lineRule="auto"/>
        <w:jc w:val="right"/>
        <w:rPr>
          <w:rFonts w:ascii="Times New Roman" w:hAnsi="Times New Roman" w:cs="Times New Roman"/>
          <w:sz w:val="24"/>
          <w:szCs w:val="24"/>
        </w:rPr>
      </w:pPr>
      <w:r w:rsidRPr="003B3ECC">
        <w:rPr>
          <w:rFonts w:ascii="Times New Roman" w:hAnsi="Times New Roman" w:cs="Times New Roman"/>
          <w:i/>
          <w:sz w:val="24"/>
          <w:szCs w:val="24"/>
        </w:rPr>
        <w:t>(Nguồn: Tổng cục Thống kê)</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Do bảo vệ rừng tốt và trồng rừng có hiệu quả nên tổng diện tích rừng ở Bắc Trung Bộ có xu hướng tăng.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Các dạng biểu đồ thích hợp để biểu hiện cơ cấu diện tích rừng ở Bắc Trung Bộ giai đoạn 2010 -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là biểu đồ cột chồng, tròn.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Bắc Trung Bộ đã ứng dụng công nghệ vào tất cả các hoạt động lâm nghiệp, đã thành lập khu lâm nghiệp ứng dụng công nghệ cao ở tất cả các tỉnh.</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Hoạt động trồng rừng, khoanh nuôi và bảo vệ rừng ở Bắc Trung Bộ có ý nghĩa quan trọng đối với kinh tế - xã hội, bảo vệ môi trường sinh thái, giảm nhẹ thiên tai.</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Cho thông tin sau: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 xml:space="preserve"> Ngành thủy sản ở Bắc Trung Bộ có vai trò quan trọng trong phát triển kinh tế, đóng góp đáng kể vào thu nhập của người dân và tạo ra nhiều cơ hội việc làm. Trong những năm gần đây, Bắc Trung Bộ phát triển mạnh khai thác và nuôi trồng thủy sản.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Bắc Trung Bộ đẩy mạnh đánh bắt xa bờ, ứng dụng công nghệ khai thác tiên tiến để truy xuất nguồn gốc sản phẩm, bảo vệ môi trường và bảo tồn đa dạng sinh học.</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Nuôi trồng thủy sản ở Bắc Trung Bộ chú trọng áp dụng khoa học, kỹ thuật và công nghệ, phát triển theo quy mô công nghiệp.</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lastRenderedPageBreak/>
        <w:t xml:space="preserve">     *c)</w:t>
      </w:r>
      <w:r w:rsidRPr="003B3ECC">
        <w:rPr>
          <w:rFonts w:ascii="Times New Roman" w:hAnsi="Times New Roman" w:cs="Times New Roman"/>
          <w:sz w:val="24"/>
          <w:szCs w:val="24"/>
        </w:rPr>
        <w:t xml:space="preserve"> Nuôi trồng thủy sản ở Bắc Trung Bộ phát triển chủ yếu ở các bãi triều, mặt nước ao hồ, đầm phá. Các tỉnh có diện tích nuôi lớn là Thanh Hóa, Nghệ An, Thừa Thiên Huế.</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Sản lượng thủy sản Bắc Trung Bộ tăng qua các năm, sản lượng thủy sản nuôi trồng chiếm phần lớn tổng sản lượng thủy sản.</w:t>
      </w:r>
    </w:p>
    <w:p w:rsidR="00136BEB" w:rsidRPr="003B3ECC" w:rsidRDefault="00136BEB"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III. Câu hỏi yêu cầu trả lời ngắn. Thí sinh trả lời từ câu 1 đến câu 6.</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1.</w:t>
      </w:r>
      <w:r w:rsidRPr="003B3ECC">
        <w:rPr>
          <w:rFonts w:ascii="Times New Roman" w:eastAsia="Times New Roman" w:hAnsi="Times New Roman" w:cs="Times New Roman"/>
          <w:sz w:val="24"/>
          <w:szCs w:val="24"/>
        </w:rPr>
        <w:t xml:space="preserve"> Bắc Trung Bộ có diện tích tự nhiên khoảng 51,2 nghìn km², mật độ dân số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218 người/km². Cho biết dân số của Bắc Trung Bộ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bao nhiêu triệu người (làm tròn số liệu đến một chữ số thập phân theo quy tắc làm tròn số).</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2.</w:t>
      </w:r>
      <w:r w:rsidRPr="003B3ECC">
        <w:rPr>
          <w:rFonts w:ascii="Times New Roman" w:eastAsia="Times New Roman" w:hAnsi="Times New Roman" w:cs="Times New Roman"/>
          <w:sz w:val="24"/>
          <w:szCs w:val="24"/>
        </w:rPr>
        <w:t xml:space="preserve"> Bắc Trung Bộ có số dân khoảng 11,2 triệu người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Cho biết Bắc Trung Bộ chiếm bao nhiêu % số dân cả nước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(số dân cả nước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98,5 triệu người) (làm tròn số liệu đến một chữ số thập phân theo quy tắc làm tròn số).</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3.</w:t>
      </w:r>
      <w:r w:rsidRPr="003B3ECC">
        <w:rPr>
          <w:rFonts w:ascii="Times New Roman" w:eastAsia="Times New Roman" w:hAnsi="Times New Roman" w:cs="Times New Roman"/>
          <w:sz w:val="24"/>
          <w:szCs w:val="24"/>
        </w:rPr>
        <w:t xml:space="preserve"> Bắc Trung Bộ có số dân khoảng 11,2 triệu người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tỉ lệ dân thành thị chiếm 25% dân số Bắc Trung Bộ. Cho biết dân số thành thị của Bắc Trung Bộ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bao nhiêu triệu người (làm tròn số liệu đến một chữ số thập phân theo quy tắc làm tròn số).</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4.</w:t>
      </w:r>
      <w:r w:rsidRPr="003B3ECC">
        <w:rPr>
          <w:rFonts w:ascii="Times New Roman" w:eastAsia="Times New Roman" w:hAnsi="Times New Roman" w:cs="Times New Roman"/>
          <w:sz w:val="24"/>
          <w:szCs w:val="24"/>
        </w:rPr>
        <w:t xml:space="preserve"> Cho bảng số liệu:</w:t>
      </w:r>
    </w:p>
    <w:p w:rsidR="00B5682E" w:rsidRPr="00451B20" w:rsidRDefault="00451B20" w:rsidP="003B3ECC">
      <w:pPr>
        <w:spacing w:line="240" w:lineRule="auto"/>
        <w:jc w:val="center"/>
        <w:rPr>
          <w:rFonts w:ascii="Times New Roman" w:eastAsia="Times New Roman" w:hAnsi="Times New Roman" w:cs="Times New Roman"/>
          <w:i/>
          <w:sz w:val="24"/>
          <w:szCs w:val="24"/>
        </w:rPr>
      </w:pPr>
      <w:r w:rsidRPr="00451B20">
        <w:rPr>
          <w:rFonts w:ascii="Times New Roman" w:eastAsia="Times New Roman" w:hAnsi="Times New Roman" w:cs="Times New Roman"/>
          <w:i/>
          <w:sz w:val="24"/>
          <w:szCs w:val="24"/>
        </w:rPr>
        <w:t xml:space="preserve">Diện tích và sản lượng cây cao su ở Bắc Trung Bộ năm 2015 và năm </w:t>
      </w:r>
      <w:r w:rsidR="003D59C4" w:rsidRPr="00451B20">
        <w:rPr>
          <w:rFonts w:ascii="Times New Roman" w:eastAsia="Times New Roman" w:hAnsi="Times New Roman" w:cs="Times New Roman"/>
          <w:i/>
          <w:sz w:val="24"/>
          <w:szCs w:val="24"/>
        </w:rPr>
        <w:t>2022</w:t>
      </w:r>
    </w:p>
    <w:tbl>
      <w:tblPr>
        <w:tblStyle w:val="afffffffffffff8"/>
        <w:tblW w:w="38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0"/>
        <w:gridCol w:w="756"/>
        <w:gridCol w:w="756"/>
      </w:tblGrid>
      <w:tr w:rsidR="00AF2EC3" w:rsidRPr="000A00EF">
        <w:trPr>
          <w:jc w:val="center"/>
        </w:trPr>
        <w:tc>
          <w:tcPr>
            <w:tcW w:w="2380" w:type="dxa"/>
          </w:tcPr>
          <w:p w:rsidR="00B5682E" w:rsidRPr="000A00EF" w:rsidRDefault="005D3E80" w:rsidP="003B3ECC">
            <w:pPr>
              <w:spacing w:line="240" w:lineRule="auto"/>
              <w:rPr>
                <w:rFonts w:ascii="Times New Roman" w:eastAsia="Times New Roman" w:hAnsi="Times New Roman" w:cs="Times New Roman"/>
                <w:b/>
                <w:sz w:val="24"/>
                <w:szCs w:val="24"/>
              </w:rPr>
            </w:pPr>
            <w:r w:rsidRPr="000A00EF">
              <w:rPr>
                <w:rFonts w:ascii="Times New Roman" w:eastAsia="Times New Roman" w:hAnsi="Times New Roman" w:cs="Times New Roman"/>
                <w:b/>
                <w:sz w:val="24"/>
                <w:szCs w:val="24"/>
              </w:rPr>
              <w:t xml:space="preserve"> Năm </w:t>
            </w:r>
          </w:p>
        </w:tc>
        <w:tc>
          <w:tcPr>
            <w:tcW w:w="756" w:type="dxa"/>
            <w:vAlign w:val="center"/>
          </w:tcPr>
          <w:p w:rsidR="00B5682E" w:rsidRPr="000A00EF" w:rsidRDefault="005D3E80" w:rsidP="003B3ECC">
            <w:pPr>
              <w:spacing w:line="240" w:lineRule="auto"/>
              <w:jc w:val="center"/>
              <w:rPr>
                <w:rFonts w:ascii="Times New Roman" w:eastAsia="Times New Roman" w:hAnsi="Times New Roman" w:cs="Times New Roman"/>
                <w:b/>
                <w:sz w:val="24"/>
                <w:szCs w:val="24"/>
              </w:rPr>
            </w:pPr>
            <w:r w:rsidRPr="000A00EF">
              <w:rPr>
                <w:rFonts w:ascii="Times New Roman" w:eastAsia="Times New Roman" w:hAnsi="Times New Roman" w:cs="Times New Roman"/>
                <w:b/>
                <w:sz w:val="24"/>
                <w:szCs w:val="24"/>
              </w:rPr>
              <w:t>2015</w:t>
            </w:r>
          </w:p>
        </w:tc>
        <w:tc>
          <w:tcPr>
            <w:tcW w:w="756" w:type="dxa"/>
            <w:vAlign w:val="center"/>
          </w:tcPr>
          <w:p w:rsidR="00B5682E" w:rsidRPr="000A00EF" w:rsidRDefault="003D59C4" w:rsidP="003B3ECC">
            <w:pPr>
              <w:spacing w:line="240" w:lineRule="auto"/>
              <w:jc w:val="center"/>
              <w:rPr>
                <w:rFonts w:ascii="Times New Roman" w:eastAsia="Times New Roman" w:hAnsi="Times New Roman" w:cs="Times New Roman"/>
                <w:b/>
                <w:sz w:val="24"/>
                <w:szCs w:val="24"/>
              </w:rPr>
            </w:pPr>
            <w:r w:rsidRPr="000A00EF">
              <w:rPr>
                <w:rFonts w:ascii="Times New Roman" w:eastAsia="Times New Roman" w:hAnsi="Times New Roman" w:cs="Times New Roman"/>
                <w:b/>
                <w:sz w:val="24"/>
                <w:szCs w:val="24"/>
              </w:rPr>
              <w:t>2022</w:t>
            </w:r>
          </w:p>
        </w:tc>
      </w:tr>
      <w:tr w:rsidR="00AF2EC3" w:rsidRPr="003B3ECC">
        <w:trPr>
          <w:jc w:val="center"/>
        </w:trPr>
        <w:tc>
          <w:tcPr>
            <w:tcW w:w="2380" w:type="dxa"/>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 Diện tích (nghìn ha) </w:t>
            </w:r>
          </w:p>
        </w:tc>
        <w:tc>
          <w:tcPr>
            <w:tcW w:w="756"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86,8</w:t>
            </w:r>
          </w:p>
        </w:tc>
        <w:tc>
          <w:tcPr>
            <w:tcW w:w="756"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61,4</w:t>
            </w:r>
          </w:p>
        </w:tc>
      </w:tr>
      <w:tr w:rsidR="00AF2EC3" w:rsidRPr="003B3ECC">
        <w:trPr>
          <w:jc w:val="center"/>
        </w:trPr>
        <w:tc>
          <w:tcPr>
            <w:tcW w:w="2380" w:type="dxa"/>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 Sản lượng (nghìn tấn) </w:t>
            </w:r>
          </w:p>
        </w:tc>
        <w:tc>
          <w:tcPr>
            <w:tcW w:w="756"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35,0</w:t>
            </w:r>
          </w:p>
        </w:tc>
        <w:tc>
          <w:tcPr>
            <w:tcW w:w="756"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47,2</w:t>
            </w:r>
          </w:p>
        </w:tc>
      </w:tr>
    </w:tbl>
    <w:p w:rsidR="00B5682E" w:rsidRPr="003B3ECC" w:rsidRDefault="005D3E80" w:rsidP="003B3ECC">
      <w:pPr>
        <w:spacing w:line="240" w:lineRule="auto"/>
        <w:jc w:val="right"/>
        <w:rPr>
          <w:rFonts w:ascii="Times New Roman" w:eastAsia="Times New Roman" w:hAnsi="Times New Roman" w:cs="Times New Roman"/>
          <w:i/>
          <w:sz w:val="24"/>
          <w:szCs w:val="24"/>
        </w:rPr>
      </w:pPr>
      <w:r w:rsidRPr="003B3ECC">
        <w:rPr>
          <w:rFonts w:ascii="Times New Roman" w:eastAsia="Times New Roman" w:hAnsi="Times New Roman" w:cs="Times New Roman"/>
          <w:i/>
          <w:sz w:val="24"/>
          <w:szCs w:val="24"/>
        </w:rPr>
        <w:t>(Nguồn: Tổng cục Thống kê)</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Căn cứ vào bảng số liệu, cho biết năng suất của cây cao su ở Bắc Trung Bộ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so với năm 2015 tăng thêm bao nhiêu kg/ha (làm tròn số liệu đến hàng đơn vị).</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5.</w:t>
      </w:r>
      <w:r w:rsidRPr="003B3ECC">
        <w:rPr>
          <w:rFonts w:ascii="Times New Roman" w:eastAsia="Times New Roman" w:hAnsi="Times New Roman" w:cs="Times New Roman"/>
          <w:sz w:val="24"/>
          <w:szCs w:val="24"/>
        </w:rPr>
        <w:t xml:space="preserve"> Cho bảng số liệu:</w:t>
      </w:r>
    </w:p>
    <w:p w:rsidR="00B5682E" w:rsidRPr="00451B20" w:rsidRDefault="00451B20" w:rsidP="003B3ECC">
      <w:pPr>
        <w:spacing w:line="240" w:lineRule="auto"/>
        <w:jc w:val="center"/>
        <w:rPr>
          <w:rFonts w:ascii="Times New Roman" w:eastAsia="Times New Roman" w:hAnsi="Times New Roman" w:cs="Times New Roman"/>
          <w:i/>
          <w:sz w:val="24"/>
          <w:szCs w:val="24"/>
        </w:rPr>
      </w:pPr>
      <w:r w:rsidRPr="00451B20">
        <w:rPr>
          <w:rFonts w:ascii="Times New Roman" w:eastAsia="Times New Roman" w:hAnsi="Times New Roman" w:cs="Times New Roman"/>
          <w:i/>
          <w:sz w:val="24"/>
          <w:szCs w:val="24"/>
        </w:rPr>
        <w:t>Sản lượng thuỷ sản khai thác và nuôi trồng ở Bắc Trung Bộ giai đoạn 2010-</w:t>
      </w:r>
      <w:r w:rsidR="003D59C4" w:rsidRPr="00451B20">
        <w:rPr>
          <w:rFonts w:ascii="Times New Roman" w:eastAsia="Times New Roman" w:hAnsi="Times New Roman" w:cs="Times New Roman"/>
          <w:i/>
          <w:sz w:val="24"/>
          <w:szCs w:val="24"/>
        </w:rPr>
        <w:t>2022</w:t>
      </w:r>
    </w:p>
    <w:p w:rsidR="00B5682E" w:rsidRPr="003B3ECC" w:rsidRDefault="005D3E80" w:rsidP="003B3ECC">
      <w:pPr>
        <w:spacing w:line="240" w:lineRule="auto"/>
        <w:jc w:val="right"/>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(Đơn vị: nghìn tấn)</w:t>
      </w:r>
    </w:p>
    <w:tbl>
      <w:tblPr>
        <w:tblStyle w:val="afffffffffffff9"/>
        <w:tblW w:w="48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3"/>
        <w:gridCol w:w="816"/>
        <w:gridCol w:w="816"/>
        <w:gridCol w:w="816"/>
      </w:tblGrid>
      <w:tr w:rsidR="00AF2EC3" w:rsidRPr="000A00EF">
        <w:trPr>
          <w:jc w:val="center"/>
        </w:trPr>
        <w:tc>
          <w:tcPr>
            <w:tcW w:w="2443" w:type="dxa"/>
          </w:tcPr>
          <w:p w:rsidR="00B5682E" w:rsidRPr="000A00EF" w:rsidRDefault="005D3E80" w:rsidP="003B3ECC">
            <w:pPr>
              <w:spacing w:line="240" w:lineRule="auto"/>
              <w:rPr>
                <w:rFonts w:ascii="Times New Roman" w:eastAsia="Times New Roman" w:hAnsi="Times New Roman" w:cs="Times New Roman"/>
                <w:b/>
                <w:sz w:val="24"/>
                <w:szCs w:val="24"/>
              </w:rPr>
            </w:pPr>
            <w:r w:rsidRPr="000A00EF">
              <w:rPr>
                <w:rFonts w:ascii="Times New Roman" w:eastAsia="Times New Roman" w:hAnsi="Times New Roman" w:cs="Times New Roman"/>
                <w:b/>
                <w:sz w:val="24"/>
                <w:szCs w:val="24"/>
              </w:rPr>
              <w:t xml:space="preserve"> Năm </w:t>
            </w:r>
          </w:p>
        </w:tc>
        <w:tc>
          <w:tcPr>
            <w:tcW w:w="816" w:type="dxa"/>
            <w:vAlign w:val="center"/>
          </w:tcPr>
          <w:p w:rsidR="00B5682E" w:rsidRPr="000A00EF" w:rsidRDefault="005D3E80" w:rsidP="003B3ECC">
            <w:pPr>
              <w:spacing w:line="240" w:lineRule="auto"/>
              <w:jc w:val="center"/>
              <w:rPr>
                <w:rFonts w:ascii="Times New Roman" w:eastAsia="Times New Roman" w:hAnsi="Times New Roman" w:cs="Times New Roman"/>
                <w:b/>
                <w:sz w:val="24"/>
                <w:szCs w:val="24"/>
              </w:rPr>
            </w:pPr>
            <w:r w:rsidRPr="000A00EF">
              <w:rPr>
                <w:rFonts w:ascii="Times New Roman" w:eastAsia="Times New Roman" w:hAnsi="Times New Roman" w:cs="Times New Roman"/>
                <w:b/>
                <w:sz w:val="24"/>
                <w:szCs w:val="24"/>
              </w:rPr>
              <w:t>2010</w:t>
            </w:r>
          </w:p>
        </w:tc>
        <w:tc>
          <w:tcPr>
            <w:tcW w:w="816" w:type="dxa"/>
            <w:vAlign w:val="center"/>
          </w:tcPr>
          <w:p w:rsidR="00B5682E" w:rsidRPr="000A00EF" w:rsidRDefault="005D3E80" w:rsidP="003B3ECC">
            <w:pPr>
              <w:spacing w:line="240" w:lineRule="auto"/>
              <w:jc w:val="center"/>
              <w:rPr>
                <w:rFonts w:ascii="Times New Roman" w:eastAsia="Times New Roman" w:hAnsi="Times New Roman" w:cs="Times New Roman"/>
                <w:b/>
                <w:sz w:val="24"/>
                <w:szCs w:val="24"/>
              </w:rPr>
            </w:pPr>
            <w:r w:rsidRPr="000A00EF">
              <w:rPr>
                <w:rFonts w:ascii="Times New Roman" w:eastAsia="Times New Roman" w:hAnsi="Times New Roman" w:cs="Times New Roman"/>
                <w:b/>
                <w:sz w:val="24"/>
                <w:szCs w:val="24"/>
              </w:rPr>
              <w:t>2015</w:t>
            </w:r>
          </w:p>
        </w:tc>
        <w:tc>
          <w:tcPr>
            <w:tcW w:w="816" w:type="dxa"/>
            <w:vAlign w:val="center"/>
          </w:tcPr>
          <w:p w:rsidR="00B5682E" w:rsidRPr="000A00EF" w:rsidRDefault="003D59C4" w:rsidP="003B3ECC">
            <w:pPr>
              <w:spacing w:line="240" w:lineRule="auto"/>
              <w:jc w:val="center"/>
              <w:rPr>
                <w:rFonts w:ascii="Times New Roman" w:eastAsia="Times New Roman" w:hAnsi="Times New Roman" w:cs="Times New Roman"/>
                <w:b/>
                <w:sz w:val="24"/>
                <w:szCs w:val="24"/>
              </w:rPr>
            </w:pPr>
            <w:r w:rsidRPr="000A00EF">
              <w:rPr>
                <w:rFonts w:ascii="Times New Roman" w:eastAsia="Times New Roman" w:hAnsi="Times New Roman" w:cs="Times New Roman"/>
                <w:b/>
                <w:sz w:val="24"/>
                <w:szCs w:val="24"/>
              </w:rPr>
              <w:t>2022</w:t>
            </w:r>
          </w:p>
        </w:tc>
      </w:tr>
      <w:tr w:rsidR="00AF2EC3" w:rsidRPr="003B3ECC">
        <w:trPr>
          <w:jc w:val="center"/>
        </w:trPr>
        <w:tc>
          <w:tcPr>
            <w:tcW w:w="2443" w:type="dxa"/>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 Khai thác (nghìn tấn) </w:t>
            </w:r>
          </w:p>
        </w:tc>
        <w:tc>
          <w:tcPr>
            <w:tcW w:w="816"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240,9</w:t>
            </w:r>
          </w:p>
        </w:tc>
        <w:tc>
          <w:tcPr>
            <w:tcW w:w="816"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353,7</w:t>
            </w:r>
          </w:p>
        </w:tc>
        <w:tc>
          <w:tcPr>
            <w:tcW w:w="816"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512,2</w:t>
            </w:r>
          </w:p>
        </w:tc>
      </w:tr>
      <w:tr w:rsidR="00AF2EC3" w:rsidRPr="003B3ECC">
        <w:trPr>
          <w:jc w:val="center"/>
        </w:trPr>
        <w:tc>
          <w:tcPr>
            <w:tcW w:w="2443" w:type="dxa"/>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 Nuôi trồng (nghìn tấn) </w:t>
            </w:r>
          </w:p>
        </w:tc>
        <w:tc>
          <w:tcPr>
            <w:tcW w:w="816"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97,1</w:t>
            </w:r>
          </w:p>
        </w:tc>
        <w:tc>
          <w:tcPr>
            <w:tcW w:w="816"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142,8</w:t>
            </w:r>
          </w:p>
        </w:tc>
        <w:tc>
          <w:tcPr>
            <w:tcW w:w="816"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183,9</w:t>
            </w:r>
          </w:p>
        </w:tc>
      </w:tr>
    </w:tbl>
    <w:p w:rsidR="00B5682E" w:rsidRPr="003B3ECC" w:rsidRDefault="005D3E80" w:rsidP="003B3ECC">
      <w:pPr>
        <w:spacing w:line="240" w:lineRule="auto"/>
        <w:jc w:val="right"/>
        <w:rPr>
          <w:rFonts w:ascii="Times New Roman" w:eastAsia="Times New Roman" w:hAnsi="Times New Roman" w:cs="Times New Roman"/>
          <w:i/>
          <w:sz w:val="24"/>
          <w:szCs w:val="24"/>
        </w:rPr>
      </w:pPr>
      <w:r w:rsidRPr="003B3ECC">
        <w:rPr>
          <w:rFonts w:ascii="Times New Roman" w:eastAsia="Times New Roman" w:hAnsi="Times New Roman" w:cs="Times New Roman"/>
          <w:i/>
          <w:sz w:val="24"/>
          <w:szCs w:val="24"/>
        </w:rPr>
        <w:t>(Nguồn: Tổng cục Thống kê)</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sz w:val="24"/>
          <w:szCs w:val="24"/>
        </w:rPr>
        <w:t xml:space="preserve">Căn cứ vào bảng số liệu, cho biết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so với năm 2010, sản lượng thuỷ sản ở Bắc Trung Bộ có tốc độ tăng là bao nhiêu % (làm tròn số liệu đến hàng đơn vị).</w:t>
      </w:r>
      <w:r w:rsidRPr="003B3ECC">
        <w:rPr>
          <w:rFonts w:ascii="Times New Roman" w:eastAsia="Times New Roman" w:hAnsi="Times New Roman" w:cs="Times New Roman"/>
          <w:b/>
          <w:sz w:val="24"/>
          <w:szCs w:val="24"/>
        </w:rPr>
        <w:t xml:space="preserve"> </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6.</w:t>
      </w:r>
      <w:r w:rsidRPr="003B3ECC">
        <w:rPr>
          <w:rFonts w:ascii="Times New Roman" w:eastAsia="Times New Roman" w:hAnsi="Times New Roman" w:cs="Times New Roman"/>
          <w:sz w:val="24"/>
          <w:szCs w:val="24"/>
        </w:rPr>
        <w:t xml:space="preserve"> Biết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sản lượng lúa cả năm của Bắc Trung Bộ đạt 3.951,5 nghìn tấn, số dân khoảng 11,2 triệu người. Tính bình quân lương thực đầu người của Bắc Trung Bộ (đơn vị tính: kg/người, làm tròn kết quả đến hàng đơn vị).</w:t>
      </w:r>
      <w:r w:rsidRPr="003B3ECC">
        <w:rPr>
          <w:rFonts w:ascii="Times New Roman" w:eastAsia="Times New Roman" w:hAnsi="Times New Roman" w:cs="Times New Roman"/>
          <w:sz w:val="24"/>
          <w:szCs w:val="24"/>
        </w:rPr>
        <w:br/>
      </w:r>
    </w:p>
    <w:p w:rsidR="00B5682E" w:rsidRPr="003B3ECC" w:rsidRDefault="00B5682E" w:rsidP="003B3ECC">
      <w:pPr>
        <w:pBdr>
          <w:bottom w:val="single" w:sz="6" w:space="1" w:color="000000"/>
        </w:pBdr>
        <w:spacing w:line="240" w:lineRule="auto"/>
        <w:rPr>
          <w:rFonts w:ascii="Times New Roman" w:eastAsia="Times New Roman" w:hAnsi="Times New Roman" w:cs="Times New Roman"/>
          <w:sz w:val="24"/>
          <w:szCs w:val="24"/>
        </w:rPr>
      </w:pPr>
    </w:p>
    <w:p w:rsidR="009A242F" w:rsidRPr="003B3ECC" w:rsidRDefault="00807574" w:rsidP="003B3ECC">
      <w:pPr>
        <w:spacing w:line="240" w:lineRule="auto"/>
        <w:jc w:val="both"/>
        <w:rPr>
          <w:rFonts w:ascii="Times New Roman" w:eastAsia="Times New Roman" w:hAnsi="Times New Roman" w:cs="Times New Roman"/>
          <w:b/>
          <w:color w:val="0070C0"/>
          <w:sz w:val="24"/>
          <w:szCs w:val="24"/>
          <w:lang w:val="en-US"/>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54176" behindDoc="0" locked="0" layoutInCell="1" allowOverlap="1" wp14:anchorId="4D026ACA" wp14:editId="70C7A710">
                <wp:simplePos x="0" y="0"/>
                <wp:positionH relativeFrom="column">
                  <wp:posOffset>0</wp:posOffset>
                </wp:positionH>
                <wp:positionV relativeFrom="paragraph">
                  <wp:posOffset>0</wp:posOffset>
                </wp:positionV>
                <wp:extent cx="2149928" cy="186055"/>
                <wp:effectExtent l="0" t="0" r="41275" b="23495"/>
                <wp:wrapNone/>
                <wp:docPr id="322" name="Pentagon 322"/>
                <wp:cNvGraphicFramePr/>
                <a:graphic xmlns:a="http://schemas.openxmlformats.org/drawingml/2006/main">
                  <a:graphicData uri="http://schemas.microsoft.com/office/word/2010/wordprocessingShape">
                    <wps:wsp>
                      <wps:cNvSpPr/>
                      <wps:spPr>
                        <a:xfrm>
                          <a:off x="0" y="0"/>
                          <a:ext cx="2149928"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5A045" id="Pentagon 322" o:spid="_x0000_s1026" type="#_x0000_t15" style="position:absolute;margin-left:0;margin-top:0;width:169.3pt;height:14.6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" adj="20665" filled="f" strokecolor="#629dd1 [3205]" strokeweight="1pt"/>
            </w:pict>
          </mc:Fallback>
        </mc:AlternateContent>
      </w:r>
      <w:r w:rsidR="00E7456E">
        <w:rPr>
          <w:rFonts w:ascii="Times New Roman" w:eastAsia="Times New Roman" w:hAnsi="Times New Roman" w:cs="Times New Roman"/>
          <w:b/>
          <w:color w:val="0070C0"/>
          <w:sz w:val="24"/>
          <w:szCs w:val="24"/>
          <w:lang w:val="en-US"/>
        </w:rPr>
        <w:t>ĐÁP ÁN THAM KHẢO</w:t>
      </w:r>
    </w:p>
    <w:p w:rsidR="009A242F" w:rsidRPr="003B3ECC" w:rsidRDefault="009A242F" w:rsidP="003B3ECC">
      <w:pPr>
        <w:spacing w:line="240" w:lineRule="auto"/>
        <w:jc w:val="both"/>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w:t>
      </w:r>
    </w:p>
    <w:tbl>
      <w:tblPr>
        <w:tblStyle w:val="afffffffffffffa"/>
        <w:tblW w:w="10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73"/>
        <w:gridCol w:w="421"/>
        <w:gridCol w:w="398"/>
        <w:gridCol w:w="398"/>
        <w:gridCol w:w="398"/>
        <w:gridCol w:w="398"/>
        <w:gridCol w:w="421"/>
        <w:gridCol w:w="398"/>
        <w:gridCol w:w="421"/>
        <w:gridCol w:w="398"/>
        <w:gridCol w:w="540"/>
        <w:gridCol w:w="540"/>
        <w:gridCol w:w="540"/>
        <w:gridCol w:w="540"/>
        <w:gridCol w:w="540"/>
        <w:gridCol w:w="540"/>
        <w:gridCol w:w="540"/>
        <w:gridCol w:w="540"/>
        <w:gridCol w:w="567"/>
      </w:tblGrid>
      <w:tr w:rsidR="009A242F" w:rsidRPr="003B3ECC" w:rsidTr="00F7612F">
        <w:trPr>
          <w:trHeight w:val="289"/>
          <w:tblHeader/>
        </w:trPr>
        <w:tc>
          <w:tcPr>
            <w:tcW w:w="1973"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421"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398"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398"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398"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398"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421"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c>
          <w:tcPr>
            <w:tcW w:w="398"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7</w:t>
            </w:r>
          </w:p>
        </w:tc>
        <w:tc>
          <w:tcPr>
            <w:tcW w:w="421"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8</w:t>
            </w:r>
          </w:p>
        </w:tc>
        <w:tc>
          <w:tcPr>
            <w:tcW w:w="398"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9</w:t>
            </w:r>
          </w:p>
        </w:tc>
        <w:tc>
          <w:tcPr>
            <w:tcW w:w="540"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10</w:t>
            </w:r>
          </w:p>
        </w:tc>
        <w:tc>
          <w:tcPr>
            <w:tcW w:w="540"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11</w:t>
            </w:r>
          </w:p>
        </w:tc>
        <w:tc>
          <w:tcPr>
            <w:tcW w:w="540"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12</w:t>
            </w:r>
          </w:p>
        </w:tc>
        <w:tc>
          <w:tcPr>
            <w:tcW w:w="540"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13</w:t>
            </w:r>
          </w:p>
        </w:tc>
        <w:tc>
          <w:tcPr>
            <w:tcW w:w="540"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14</w:t>
            </w:r>
          </w:p>
        </w:tc>
        <w:tc>
          <w:tcPr>
            <w:tcW w:w="540"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15</w:t>
            </w:r>
          </w:p>
        </w:tc>
        <w:tc>
          <w:tcPr>
            <w:tcW w:w="540"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16</w:t>
            </w:r>
          </w:p>
        </w:tc>
        <w:tc>
          <w:tcPr>
            <w:tcW w:w="540"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17</w:t>
            </w:r>
          </w:p>
        </w:tc>
        <w:tc>
          <w:tcPr>
            <w:tcW w:w="567"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18</w:t>
            </w:r>
          </w:p>
        </w:tc>
      </w:tr>
      <w:tr w:rsidR="009A242F" w:rsidRPr="003B3ECC" w:rsidTr="00F7612F">
        <w:trPr>
          <w:trHeight w:val="289"/>
        </w:trPr>
        <w:tc>
          <w:tcPr>
            <w:tcW w:w="1973"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421"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398"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398"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398"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398"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421"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398" w:type="dxa"/>
            <w:vAlign w:val="center"/>
          </w:tcPr>
          <w:p w:rsidR="00B5682E" w:rsidRPr="00F7612F" w:rsidRDefault="00F7612F" w:rsidP="00F7612F">
            <w:pPr>
              <w:spacing w:line="240" w:lineRule="auto"/>
              <w:jc w:val="center"/>
              <w:rPr>
                <w:rFonts w:ascii="Times New Roman" w:eastAsia="Times New Roman" w:hAnsi="Times New Roman" w:cs="Times New Roman"/>
                <w:color w:val="0070C0"/>
                <w:sz w:val="24"/>
                <w:szCs w:val="24"/>
                <w:lang w:val="en-US"/>
              </w:rPr>
            </w:pPr>
            <w:r>
              <w:rPr>
                <w:rFonts w:ascii="Times New Roman" w:eastAsia="Times New Roman" w:hAnsi="Times New Roman" w:cs="Times New Roman"/>
                <w:color w:val="0070C0"/>
                <w:sz w:val="24"/>
                <w:szCs w:val="24"/>
                <w:lang w:val="en-US"/>
              </w:rPr>
              <w:t>B</w:t>
            </w:r>
          </w:p>
        </w:tc>
        <w:tc>
          <w:tcPr>
            <w:tcW w:w="421"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398"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40"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40"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40"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40"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40"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40"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40"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40"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67"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r>
    </w:tbl>
    <w:p w:rsidR="009A242F" w:rsidRPr="003B3ECC" w:rsidRDefault="009A242F"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w:t>
      </w:r>
    </w:p>
    <w:tbl>
      <w:tblPr>
        <w:tblStyle w:val="afffffffffffffb"/>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37"/>
        <w:gridCol w:w="1808"/>
        <w:gridCol w:w="1915"/>
        <w:gridCol w:w="1915"/>
        <w:gridCol w:w="1955"/>
      </w:tblGrid>
      <w:tr w:rsidR="009A242F" w:rsidRPr="003B3ECC" w:rsidTr="00F7612F">
        <w:trPr>
          <w:trHeight w:val="244"/>
          <w:tblHeader/>
        </w:trPr>
        <w:tc>
          <w:tcPr>
            <w:tcW w:w="2937"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1808"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915"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915"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955"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r>
      <w:tr w:rsidR="009A242F" w:rsidRPr="003B3ECC" w:rsidTr="00F7612F">
        <w:trPr>
          <w:trHeight w:val="244"/>
        </w:trPr>
        <w:tc>
          <w:tcPr>
            <w:tcW w:w="2937"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1808"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SĐĐS</w:t>
            </w:r>
          </w:p>
        </w:tc>
        <w:tc>
          <w:tcPr>
            <w:tcW w:w="1915"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SĐĐĐ</w:t>
            </w:r>
          </w:p>
        </w:tc>
        <w:tc>
          <w:tcPr>
            <w:tcW w:w="1915"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ĐĐSĐ</w:t>
            </w:r>
          </w:p>
        </w:tc>
        <w:tc>
          <w:tcPr>
            <w:tcW w:w="1955"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ĐĐĐS</w:t>
            </w:r>
          </w:p>
        </w:tc>
      </w:tr>
    </w:tbl>
    <w:p w:rsidR="00B5682E" w:rsidRPr="003B3ECC" w:rsidRDefault="009A242F"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III.</w:t>
      </w:r>
    </w:p>
    <w:tbl>
      <w:tblPr>
        <w:tblStyle w:val="afffffffffffffc"/>
        <w:tblW w:w="10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5"/>
        <w:gridCol w:w="1306"/>
        <w:gridCol w:w="1306"/>
        <w:gridCol w:w="992"/>
        <w:gridCol w:w="1621"/>
        <w:gridCol w:w="1659"/>
        <w:gridCol w:w="1659"/>
      </w:tblGrid>
      <w:tr w:rsidR="009A242F" w:rsidRPr="003B3ECC" w:rsidTr="00F7612F">
        <w:trPr>
          <w:trHeight w:val="157"/>
          <w:tblHeader/>
        </w:trPr>
        <w:tc>
          <w:tcPr>
            <w:tcW w:w="2045"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w:t>
            </w:r>
          </w:p>
        </w:tc>
        <w:tc>
          <w:tcPr>
            <w:tcW w:w="1306"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306"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992"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621"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1659"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1659" w:type="dxa"/>
            <w:shd w:val="clear" w:color="auto" w:fill="FFC000"/>
            <w:vAlign w:val="center"/>
          </w:tcPr>
          <w:p w:rsidR="00B5682E" w:rsidRPr="003B3ECC" w:rsidRDefault="005D3E80" w:rsidP="00F7612F">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r>
      <w:tr w:rsidR="009A242F" w:rsidRPr="003B3ECC" w:rsidTr="00F7612F">
        <w:trPr>
          <w:trHeight w:val="476"/>
        </w:trPr>
        <w:tc>
          <w:tcPr>
            <w:tcW w:w="2045"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Đáp án</w:t>
            </w:r>
          </w:p>
        </w:tc>
        <w:tc>
          <w:tcPr>
            <w:tcW w:w="1306"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11,2</w:t>
            </w:r>
          </w:p>
        </w:tc>
        <w:tc>
          <w:tcPr>
            <w:tcW w:w="1306"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11,4</w:t>
            </w:r>
          </w:p>
        </w:tc>
        <w:tc>
          <w:tcPr>
            <w:tcW w:w="992"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2,8</w:t>
            </w:r>
          </w:p>
        </w:tc>
        <w:tc>
          <w:tcPr>
            <w:tcW w:w="1621"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366</w:t>
            </w:r>
          </w:p>
        </w:tc>
        <w:tc>
          <w:tcPr>
            <w:tcW w:w="1659"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206</w:t>
            </w:r>
          </w:p>
        </w:tc>
        <w:tc>
          <w:tcPr>
            <w:tcW w:w="1659" w:type="dxa"/>
            <w:vAlign w:val="center"/>
          </w:tcPr>
          <w:p w:rsidR="00B5682E" w:rsidRPr="003B3ECC" w:rsidRDefault="005D3E80" w:rsidP="00F7612F">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353</w:t>
            </w:r>
          </w:p>
        </w:tc>
      </w:tr>
    </w:tbl>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Hướng dẫn:</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1:</w:t>
      </w:r>
      <w:r w:rsidRPr="003B3ECC">
        <w:rPr>
          <w:rFonts w:ascii="Times New Roman" w:eastAsia="Times New Roman" w:hAnsi="Times New Roman" w:cs="Times New Roman"/>
          <w:color w:val="0070C0"/>
          <w:sz w:val="24"/>
          <w:szCs w:val="24"/>
        </w:rPr>
        <w:br/>
      </w:r>
      <w:r w:rsidRPr="003B3ECC">
        <w:rPr>
          <w:rFonts w:ascii="Times New Roman" w:eastAsia="Times New Roman" w:hAnsi="Times New Roman" w:cs="Times New Roman"/>
          <w:b/>
          <w:color w:val="0070C0"/>
          <w:sz w:val="24"/>
          <w:szCs w:val="24"/>
        </w:rPr>
        <w:t>Cách tính:</w:t>
      </w:r>
      <w:r w:rsidRPr="003B3ECC">
        <w:rPr>
          <w:rFonts w:ascii="Times New Roman" w:eastAsia="Times New Roman" w:hAnsi="Times New Roman" w:cs="Times New Roman"/>
          <w:color w:val="0070C0"/>
          <w:sz w:val="24"/>
          <w:szCs w:val="24"/>
        </w:rPr>
        <w:t xml:space="preserve"> Dân số = Mật độ dân số x Diện tích.</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lastRenderedPageBreak/>
        <w:t>Câu 2:</w:t>
      </w:r>
      <w:r w:rsidRPr="003B3ECC">
        <w:rPr>
          <w:rFonts w:ascii="Times New Roman" w:eastAsia="Times New Roman" w:hAnsi="Times New Roman" w:cs="Times New Roman"/>
          <w:color w:val="0070C0"/>
          <w:sz w:val="24"/>
          <w:szCs w:val="24"/>
        </w:rPr>
        <w:br/>
      </w:r>
      <w:r w:rsidRPr="003B3ECC">
        <w:rPr>
          <w:rFonts w:ascii="Times New Roman" w:eastAsia="Times New Roman" w:hAnsi="Times New Roman" w:cs="Times New Roman"/>
          <w:b/>
          <w:color w:val="0070C0"/>
          <w:sz w:val="24"/>
          <w:szCs w:val="24"/>
        </w:rPr>
        <w:t>Cách tính:</w:t>
      </w:r>
      <w:r w:rsidRPr="003B3ECC">
        <w:rPr>
          <w:rFonts w:ascii="Times New Roman" w:eastAsia="Times New Roman" w:hAnsi="Times New Roman" w:cs="Times New Roman"/>
          <w:color w:val="0070C0"/>
          <w:sz w:val="24"/>
          <w:szCs w:val="24"/>
        </w:rPr>
        <w:br/>
        <w:t>Số dân của Bắc Trung Bộ so với số dân cả nước (%) = (Số dân của Bắc Trung Bộ / Số dân cả nước) x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3:</w:t>
      </w:r>
      <w:r w:rsidRPr="003B3ECC">
        <w:rPr>
          <w:rFonts w:ascii="Times New Roman" w:eastAsia="Times New Roman" w:hAnsi="Times New Roman" w:cs="Times New Roman"/>
          <w:color w:val="0070C0"/>
          <w:sz w:val="24"/>
          <w:szCs w:val="24"/>
        </w:rPr>
        <w:br/>
      </w:r>
      <w:r w:rsidRPr="003B3ECC">
        <w:rPr>
          <w:rFonts w:ascii="Times New Roman" w:eastAsia="Times New Roman" w:hAnsi="Times New Roman" w:cs="Times New Roman"/>
          <w:b/>
          <w:color w:val="0070C0"/>
          <w:sz w:val="24"/>
          <w:szCs w:val="24"/>
        </w:rPr>
        <w:t>Cách tính:</w:t>
      </w:r>
      <w:r w:rsidRPr="003B3ECC">
        <w:rPr>
          <w:rFonts w:ascii="Times New Roman" w:eastAsia="Times New Roman" w:hAnsi="Times New Roman" w:cs="Times New Roman"/>
          <w:color w:val="0070C0"/>
          <w:sz w:val="24"/>
          <w:szCs w:val="24"/>
        </w:rPr>
        <w:br/>
        <w:t>Số dân thành thị = (Tỉ lệ dân thành thị x Dân số của vùng) /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4:</w:t>
      </w:r>
      <w:r w:rsidRPr="003B3ECC">
        <w:rPr>
          <w:rFonts w:ascii="Times New Roman" w:eastAsia="Times New Roman" w:hAnsi="Times New Roman" w:cs="Times New Roman"/>
          <w:color w:val="0070C0"/>
          <w:sz w:val="24"/>
          <w:szCs w:val="24"/>
        </w:rPr>
        <w:br/>
      </w:r>
      <w:r w:rsidRPr="003B3ECC">
        <w:rPr>
          <w:rFonts w:ascii="Times New Roman" w:eastAsia="Times New Roman" w:hAnsi="Times New Roman" w:cs="Times New Roman"/>
          <w:b/>
          <w:color w:val="0070C0"/>
          <w:sz w:val="24"/>
          <w:szCs w:val="24"/>
        </w:rPr>
        <w:t>Cách tính:</w:t>
      </w:r>
      <w:r w:rsidRPr="003B3ECC">
        <w:rPr>
          <w:rFonts w:ascii="Times New Roman" w:eastAsia="Times New Roman" w:hAnsi="Times New Roman" w:cs="Times New Roman"/>
          <w:color w:val="0070C0"/>
          <w:sz w:val="24"/>
          <w:szCs w:val="24"/>
        </w:rPr>
        <w:br/>
        <w:t>Chuyển đổi đơn vị thống nhất: 1 tấn = 1.000 kg.</w:t>
      </w:r>
      <w:r w:rsidRPr="003B3ECC">
        <w:rPr>
          <w:rFonts w:ascii="Times New Roman" w:eastAsia="Times New Roman" w:hAnsi="Times New Roman" w:cs="Times New Roman"/>
          <w:color w:val="0070C0"/>
          <w:sz w:val="24"/>
          <w:szCs w:val="24"/>
        </w:rPr>
        <w:br/>
        <w:t>Tính năng suất: Năng suất = Sản lượng / Diện tích.</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5:</w:t>
      </w:r>
      <w:r w:rsidRPr="003B3ECC">
        <w:rPr>
          <w:rFonts w:ascii="Times New Roman" w:eastAsia="Times New Roman" w:hAnsi="Times New Roman" w:cs="Times New Roman"/>
          <w:color w:val="0070C0"/>
          <w:sz w:val="24"/>
          <w:szCs w:val="24"/>
        </w:rPr>
        <w:br/>
      </w:r>
      <w:r w:rsidRPr="003B3ECC">
        <w:rPr>
          <w:rFonts w:ascii="Times New Roman" w:eastAsia="Times New Roman" w:hAnsi="Times New Roman" w:cs="Times New Roman"/>
          <w:b/>
          <w:color w:val="0070C0"/>
          <w:sz w:val="24"/>
          <w:szCs w:val="24"/>
        </w:rPr>
        <w:t>Cách tính:</w:t>
      </w:r>
    </w:p>
    <w:p w:rsidR="00B5682E" w:rsidRPr="003B3ECC" w:rsidRDefault="005D3E80" w:rsidP="003B3ECC">
      <w:pPr>
        <w:numPr>
          <w:ilvl w:val="0"/>
          <w:numId w:val="8"/>
        </w:num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Trước hết, tính: Sản lượng thủy sản = Sản lượng thủy sản khai thác + Sản lượng thủy sản nuôi trồng.</w:t>
      </w:r>
    </w:p>
    <w:p w:rsidR="00B5682E" w:rsidRPr="003B3ECC" w:rsidRDefault="005D3E80" w:rsidP="003B3ECC">
      <w:pPr>
        <w:numPr>
          <w:ilvl w:val="0"/>
          <w:numId w:val="8"/>
        </w:num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 xml:space="preserve">Tiếp đến, tính: Tốc độ tăng sản lượng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so với năm 2010 (%) = (Sản lượng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 Sản lượng năm 2010) x 100%.</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6.</w:t>
      </w:r>
      <w:r w:rsidRPr="003B3ECC">
        <w:rPr>
          <w:rFonts w:ascii="Times New Roman" w:eastAsia="Times New Roman" w:hAnsi="Times New Roman" w:cs="Times New Roman"/>
          <w:color w:val="0070C0"/>
          <w:sz w:val="24"/>
          <w:szCs w:val="24"/>
        </w:rPr>
        <w:t xml:space="preserve"> Tính bình quân lương thực đầu người ta lấy sản lượng/dân số (lưu ý đơn vị).</w:t>
      </w:r>
    </w:p>
    <w:p w:rsidR="00B5682E" w:rsidRPr="003B3ECC" w:rsidRDefault="005D3E80" w:rsidP="003B3ECC">
      <w:pPr>
        <w:spacing w:line="240" w:lineRule="auto"/>
        <w:rPr>
          <w:rFonts w:ascii="Times New Roman" w:eastAsia="Times New Roman" w:hAnsi="Times New Roman" w:cs="Times New Roman"/>
          <w:b/>
          <w:color w:val="0070C0"/>
          <w:sz w:val="24"/>
          <w:szCs w:val="24"/>
        </w:rPr>
      </w:pPr>
      <w:r w:rsidRPr="003B3ECC">
        <w:rPr>
          <w:rFonts w:ascii="Times New Roman" w:hAnsi="Times New Roman" w:cs="Times New Roman"/>
          <w:color w:val="0070C0"/>
          <w:sz w:val="24"/>
          <w:szCs w:val="24"/>
        </w:rPr>
        <w:br w:type="page"/>
      </w:r>
    </w:p>
    <w:p w:rsidR="00B5682E" w:rsidRPr="003B3ECC" w:rsidRDefault="00E93AFE" w:rsidP="003B3ECC">
      <w:pPr>
        <w:tabs>
          <w:tab w:val="left" w:pos="6548"/>
        </w:tabs>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1812864" behindDoc="0" locked="0" layoutInCell="1" allowOverlap="1" wp14:anchorId="6CEB40EA" wp14:editId="18263F01">
                <wp:simplePos x="0" y="0"/>
                <wp:positionH relativeFrom="column">
                  <wp:posOffset>1972733</wp:posOffset>
                </wp:positionH>
                <wp:positionV relativeFrom="paragraph">
                  <wp:posOffset>648123</wp:posOffset>
                </wp:positionV>
                <wp:extent cx="2772410" cy="317500"/>
                <wp:effectExtent l="0" t="0" r="27940" b="25400"/>
                <wp:wrapNone/>
                <wp:docPr id="323" name="Round Diagonal Corner Rectangle 323"/>
                <wp:cNvGraphicFramePr/>
                <a:graphic xmlns:a="http://schemas.openxmlformats.org/drawingml/2006/main">
                  <a:graphicData uri="http://schemas.microsoft.com/office/word/2010/wordprocessingShape">
                    <wps:wsp>
                      <wps:cNvSpPr/>
                      <wps:spPr>
                        <a:xfrm>
                          <a:off x="0" y="0"/>
                          <a:ext cx="2772410" cy="31750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E93AFE">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EB40EA" id="Round Diagonal Corner Rectangle 323" o:spid="_x0000_s1274" style="position:absolute;margin-left:155.35pt;margin-top:51.05pt;width:218.3pt;height:2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" adj="-11796480,,5400" path="m52918,l2772410,r,l2772410,264582v,29226,-23692,52918,-52918,52918l,317500r,l,52918c,23692,23692,,52918,xe" fillcolor="#ffc000" strokecolor="#ffc000" strokeweight="1pt">
                <v:stroke joinstyle="miter"/>
                <v:formulas/>
                <v:path arrowok="t" o:connecttype="custom" o:connectlocs="52918,0;2772410,0;2772410,0;2772410,264582;2719492,317500;0,317500;0,317500;0,52918;52918,0" o:connectangles="0,0,0,0,0,0,0,0,0" textboxrect="0,0,2772410,317500"/>
                <v:textbox>
                  <w:txbxContent>
                    <w:p w:rsidR="00034C79" w:rsidRPr="00992537" w:rsidRDefault="00034C79" w:rsidP="00E93AFE">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v:textbox>
              </v:shape>
            </w:pict>
          </mc:Fallback>
        </mc:AlternateContent>
      </w:r>
      <w:r w:rsidR="005D3E80" w:rsidRPr="003B3ECC">
        <w:rPr>
          <w:rFonts w:ascii="Times New Roman" w:eastAsia="Times New Roman" w:hAnsi="Times New Roman" w:cs="Times New Roman"/>
          <w:b/>
          <w:noProof/>
          <w:sz w:val="24"/>
          <w:szCs w:val="24"/>
          <w:lang w:val="en-US"/>
        </w:rPr>
        <mc:AlternateContent>
          <mc:Choice Requires="wpg">
            <w:drawing>
              <wp:inline distT="0" distB="0" distL="0" distR="0" wp14:anchorId="788FF9C8" wp14:editId="466E7174">
                <wp:extent cx="6685915" cy="732790"/>
                <wp:effectExtent l="0" t="0" r="0" b="0"/>
                <wp:docPr id="324" name="Group 324"/>
                <wp:cNvGraphicFramePr/>
                <a:graphic xmlns:a="http://schemas.openxmlformats.org/drawingml/2006/main">
                  <a:graphicData uri="http://schemas.microsoft.com/office/word/2010/wordprocessingGroup">
                    <wpg:wgp>
                      <wpg:cNvGrpSpPr/>
                      <wpg:grpSpPr>
                        <a:xfrm>
                          <a:off x="0" y="0"/>
                          <a:ext cx="6685915" cy="732790"/>
                          <a:chOff x="2003025" y="3413600"/>
                          <a:chExt cx="6685950" cy="732800"/>
                        </a:xfrm>
                      </wpg:grpSpPr>
                      <wpg:grpSp>
                        <wpg:cNvPr id="326" name="Group 325"/>
                        <wpg:cNvGrpSpPr/>
                        <wpg:grpSpPr>
                          <a:xfrm>
                            <a:off x="2003043" y="3413605"/>
                            <a:ext cx="6685915" cy="732790"/>
                            <a:chOff x="0" y="0"/>
                            <a:chExt cx="6685925" cy="732775"/>
                          </a:xfrm>
                        </wpg:grpSpPr>
                        <wps:wsp>
                          <wps:cNvPr id="327" name="Rectangle 326"/>
                          <wps:cNvSpPr/>
                          <wps:spPr>
                            <a:xfrm>
                              <a:off x="0" y="0"/>
                              <a:ext cx="6685925" cy="7327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g:grpSp>
                          <wpg:cNvPr id="328" name="Group 327"/>
                          <wpg:cNvGrpSpPr/>
                          <wpg:grpSpPr>
                            <a:xfrm>
                              <a:off x="0" y="0"/>
                              <a:ext cx="6685914" cy="732775"/>
                              <a:chOff x="0" y="0"/>
                              <a:chExt cx="6685914" cy="732775"/>
                            </a:xfrm>
                          </wpg:grpSpPr>
                          <wps:wsp>
                            <wps:cNvPr id="329" name="Rectangle 328"/>
                            <wps:cNvSpPr/>
                            <wps:spPr>
                              <a:xfrm>
                                <a:off x="0" y="0"/>
                                <a:ext cx="6685900" cy="7327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330" name="Straight Arrow Connector 329"/>
                            <wps:cNvCnPr/>
                            <wps:spPr>
                              <a:xfrm>
                                <a:off x="0" y="488395"/>
                                <a:ext cx="6685914" cy="0"/>
                              </a:xfrm>
                              <a:prstGeom prst="straightConnector1">
                                <a:avLst/>
                              </a:prstGeom>
                              <a:noFill/>
                              <a:ln w="12700" cap="flat" cmpd="sng">
                                <a:solidFill>
                                  <a:srgbClr val="BA6124"/>
                                </a:solidFill>
                                <a:prstDash val="solid"/>
                                <a:miter lim="800000"/>
                                <a:headEnd type="none" w="sm" len="sm"/>
                                <a:tailEnd type="none" w="sm" len="sm"/>
                              </a:ln>
                            </wps:spPr>
                            <wps:bodyPr/>
                          </wps:wsp>
                          <wps:wsp>
                            <wps:cNvPr id="331" name="Rectangle 330"/>
                            <wps:cNvSpPr/>
                            <wps:spPr>
                              <a:xfrm>
                                <a:off x="1738337" y="220599"/>
                                <a:ext cx="4947577" cy="244000"/>
                              </a:xfrm>
                              <a:prstGeom prst="rect">
                                <a:avLst/>
                              </a:prstGeom>
                              <a:blipFill rotWithShape="1">
                                <a:blip r:embed="rId11">
                                  <a:alphaModFix/>
                                </a:blip>
                                <a:stretch>
                                  <a:fillRect/>
                                </a:stretch>
                              </a:blip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332" name="Rectangle 331"/>
                            <wps:cNvSpPr/>
                            <wps:spPr>
                              <a:xfrm>
                                <a:off x="1738337" y="220599"/>
                                <a:ext cx="4947577" cy="244000"/>
                              </a:xfrm>
                              <a:prstGeom prst="rect">
                                <a:avLst/>
                              </a:prstGeom>
                              <a:noFill/>
                              <a:ln>
                                <a:noFill/>
                              </a:ln>
                            </wps:spPr>
                            <wps:txbx>
                              <w:txbxContent>
                                <w:p w:rsidR="00034C79" w:rsidRDefault="00034C79">
                                  <w:pPr>
                                    <w:spacing w:line="215" w:lineRule="auto"/>
                                    <w:textDirection w:val="btLr"/>
                                  </w:pPr>
                                  <w:r>
                                    <w:rPr>
                                      <w:rFonts w:ascii="Times New Roman" w:eastAsia="Times New Roman" w:hAnsi="Times New Roman" w:cs="Times New Roman"/>
                                      <w:b/>
                                      <w:color w:val="000000"/>
                                      <w:sz w:val="24"/>
                                    </w:rPr>
                                    <w:t>DUYÊN HẢI NAM TRUNG BỘ</w:t>
                                  </w:r>
                                </w:p>
                              </w:txbxContent>
                            </wps:txbx>
                            <wps:bodyPr spcFirstLastPara="1" wrap="square" lIns="24750" tIns="24750" rIns="24750" bIns="24750" anchor="b" anchorCtr="0">
                              <a:noAutofit/>
                            </wps:bodyPr>
                          </wps:wsp>
                          <wps:wsp>
                            <wps:cNvPr id="333" name="Round Same Side Corner Rectangle 332"/>
                            <wps:cNvSpPr/>
                            <wps:spPr>
                              <a:xfrm>
                                <a:off x="55592" y="158750"/>
                                <a:ext cx="1614463" cy="300989"/>
                              </a:xfrm>
                              <a:prstGeom prst="round2SameRect">
                                <a:avLst>
                                  <a:gd name="adj1" fmla="val 16670"/>
                                  <a:gd name="adj2" fmla="val 0"/>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334" name="Rectangle 333"/>
                            <wps:cNvSpPr/>
                            <wps:spPr>
                              <a:xfrm>
                                <a:off x="70288" y="173446"/>
                                <a:ext cx="1585071" cy="286293"/>
                              </a:xfrm>
                              <a:prstGeom prst="rect">
                                <a:avLst/>
                              </a:prstGeom>
                              <a:noFill/>
                              <a:ln>
                                <a:noFill/>
                              </a:ln>
                            </wps:spPr>
                            <wps:txbx>
                              <w:txbxContent>
                                <w:p w:rsidR="00034C79" w:rsidRDefault="00034C79">
                                  <w:pPr>
                                    <w:spacing w:line="215" w:lineRule="auto"/>
                                    <w:jc w:val="center"/>
                                    <w:textDirection w:val="btLr"/>
                                  </w:pPr>
                                  <w:r>
                                    <w:rPr>
                                      <w:rFonts w:ascii="Calibri" w:eastAsia="Calibri" w:hAnsi="Calibri" w:cs="Calibri"/>
                                      <w:color w:val="000000"/>
                                      <w:sz w:val="36"/>
                                    </w:rPr>
                                    <w:t>TỪ KHOÁ 12</w:t>
                                  </w:r>
                                </w:p>
                              </w:txbxContent>
                            </wps:txbx>
                            <wps:bodyPr spcFirstLastPara="1" wrap="square" lIns="34275" tIns="34275" rIns="34275" bIns="34275" anchor="ctr" anchorCtr="0">
                              <a:noAutofit/>
                            </wps:bodyPr>
                          </wps:wsp>
                        </wpg:grpSp>
                      </wpg:grpSp>
                    </wpg:wgp>
                  </a:graphicData>
                </a:graphic>
              </wp:inline>
            </w:drawing>
          </mc:Choice>
          <mc:Fallback>
            <w:pict>
              <v:group w14:anchorId="788FF9C8" id="Group 324" o:spid="_x0000_s1275" style="width:526.45pt;height:57.7pt;mso-position-horizontal-relative:char;mso-position-vertical-relative:line" coordorigin="20030,34136" coordsize="66859,7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">
                <v:group id="Group 325" o:spid="_x0000_s1276" style="position:absolute;left:20030;top:34136;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rect id="Rectangle 326" o:spid="_x0000_s1277"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" filled="f" stroked="f">
                    <v:textbox inset="2.53958mm,2.53958mm,2.53958mm,2.53958mm">
                      <w:txbxContent>
                        <w:p w:rsidR="00034C79" w:rsidRDefault="00034C79">
                          <w:pPr>
                            <w:spacing w:line="240" w:lineRule="auto"/>
                            <w:textDirection w:val="btLr"/>
                          </w:pPr>
                        </w:p>
                      </w:txbxContent>
                    </v:textbox>
                  </v:rect>
                  <v:group id="Group 327" o:spid="_x0000_s1278" style="position:absolute;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rect id="Rectangle 328" o:spid="_x0000_s1279"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" filled="f" stroked="f">
                      <v:textbox inset="2.53958mm,2.53958mm,2.53958mm,2.53958mm">
                        <w:txbxContent>
                          <w:p w:rsidR="00034C79" w:rsidRDefault="00034C79">
                            <w:pPr>
                              <w:spacing w:line="240" w:lineRule="auto"/>
                              <w:textDirection w:val="btLr"/>
                            </w:pPr>
                          </w:p>
                        </w:txbxContent>
                      </v:textbox>
                    </v:rect>
                    <v:shape id="Straight Arrow Connector 329" o:spid="_x0000_s1280" type="#_x0000_t32" style="position:absolute;top:4883;width:668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" strokecolor="#ba6124" strokeweight="1pt">
                      <v:stroke startarrowwidth="narrow" startarrowlength="short" endarrowwidth="narrow" endarrowlength="short" joinstyle="miter"/>
                    </v:shape>
                    <v:rect id="Rectangle 330" o:spid="_x0000_s1281" style="position:absolute;left:17383;top:2205;width:49476;height: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" stroked="f">
                      <v:fill r:id="rId12" o:title="" recolor="t" rotate="t" type="frame"/>
                      <v:textbox inset="2.53958mm,2.53958mm,2.53958mm,2.53958mm">
                        <w:txbxContent>
                          <w:p w:rsidR="00034C79" w:rsidRDefault="00034C79">
                            <w:pPr>
                              <w:spacing w:line="240" w:lineRule="auto"/>
                              <w:textDirection w:val="btLr"/>
                            </w:pPr>
                          </w:p>
                        </w:txbxContent>
                      </v:textbox>
                    </v:rect>
                    <v:rect id="Rectangle 331" o:spid="_x0000_s1282" style="position:absolute;left:17383;top:2205;width:49476;height:2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" filled="f" stroked="f">
                      <v:textbox inset=".6875mm,.6875mm,.6875mm,.6875mm">
                        <w:txbxContent>
                          <w:p w:rsidR="00034C79" w:rsidRDefault="00034C79">
                            <w:pPr>
                              <w:spacing w:line="215" w:lineRule="auto"/>
                              <w:textDirection w:val="btLr"/>
                            </w:pPr>
                            <w:r>
                              <w:rPr>
                                <w:rFonts w:ascii="Times New Roman" w:eastAsia="Times New Roman" w:hAnsi="Times New Roman" w:cs="Times New Roman"/>
                                <w:b/>
                                <w:color w:val="000000"/>
                                <w:sz w:val="24"/>
                              </w:rPr>
                              <w:t>DUYÊN HẢI NAM TRUNG BỘ</w:t>
                            </w:r>
                          </w:p>
                        </w:txbxContent>
                      </v:textbox>
                    </v:rect>
                    <v:shape id="Round Same Side Corner Rectangle 332" o:spid="_x0000_s1283" style="position:absolute;left:555;top:1587;width:16145;height:3010;visibility:visible;mso-wrap-style:square;v-text-anchor:middle" coordsize="1614463,300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" adj="-11796480,,5400" path="m50175,l1564288,v27711,,50175,22464,50175,50175l1614463,300989r,l,300989r,l,50175c,22464,22464,,50175,xe" fillcolor="white [3201]" strokecolor="#d66e29" strokeweight="1pt">
                      <v:stroke startarrowwidth="narrow" startarrowlength="short" endarrowwidth="narrow" endarrowlength="short" joinstyle="miter"/>
                      <v:formulas/>
                      <v:path arrowok="t" o:connecttype="custom" o:connectlocs="50175,0;1564288,0;1614463,50175;1614463,300989;1614463,300989;0,300989;0,300989;0,50175;50175,0" o:connectangles="0,0,0,0,0,0,0,0,0" textboxrect="0,0,1614463,300989"/>
                      <v:textbox inset="2.53958mm,2.53958mm,2.53958mm,2.53958mm">
                        <w:txbxContent>
                          <w:p w:rsidR="00034C79" w:rsidRDefault="00034C79">
                            <w:pPr>
                              <w:spacing w:line="240" w:lineRule="auto"/>
                              <w:textDirection w:val="btLr"/>
                            </w:pPr>
                          </w:p>
                        </w:txbxContent>
                      </v:textbox>
                    </v:shape>
                    <v:rect id="Rectangle 333" o:spid="_x0000_s1284" style="position:absolute;left:702;top:1734;width:15851;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" filled="f" stroked="f">
                      <v:textbox inset=".95208mm,.95208mm,.95208mm,.95208mm">
                        <w:txbxContent>
                          <w:p w:rsidR="00034C79" w:rsidRDefault="00034C79">
                            <w:pPr>
                              <w:spacing w:line="215" w:lineRule="auto"/>
                              <w:jc w:val="center"/>
                              <w:textDirection w:val="btLr"/>
                            </w:pPr>
                            <w:r>
                              <w:rPr>
                                <w:rFonts w:ascii="Calibri" w:eastAsia="Calibri" w:hAnsi="Calibri" w:cs="Calibri"/>
                                <w:color w:val="000000"/>
                                <w:sz w:val="36"/>
                              </w:rPr>
                              <w:t>TỪ KHOÁ 12</w:t>
                            </w:r>
                          </w:p>
                        </w:txbxContent>
                      </v:textbox>
                    </v:rect>
                  </v:group>
                </v:group>
                <w10:anchorlock/>
              </v:group>
            </w:pict>
          </mc:Fallback>
        </mc:AlternateContent>
      </w:r>
    </w:p>
    <w:p w:rsidR="009A242F" w:rsidRPr="003B3ECC" w:rsidRDefault="009A242F" w:rsidP="003B3ECC">
      <w:pPr>
        <w:spacing w:line="240" w:lineRule="auto"/>
        <w:jc w:val="center"/>
        <w:rPr>
          <w:rFonts w:ascii="Times New Roman" w:eastAsia="Times New Roman" w:hAnsi="Times New Roman" w:cs="Times New Roman"/>
          <w:b/>
          <w:sz w:val="24"/>
          <w:szCs w:val="24"/>
          <w:u w:val="single"/>
          <w:lang w:val="en-US"/>
        </w:rPr>
      </w:pPr>
      <w:r w:rsidRPr="003B3ECC">
        <w:rPr>
          <w:rFonts w:ascii="Times New Roman" w:eastAsia="Times New Roman" w:hAnsi="Times New Roman" w:cs="Times New Roman"/>
          <w:b/>
          <w:sz w:val="24"/>
          <w:szCs w:val="24"/>
          <w:u w:val="single"/>
          <w:lang w:val="en-US"/>
        </w:rPr>
        <w:t>PHẦN A. KIẾN THỨC TRỌNG TÂM</w:t>
      </w:r>
    </w:p>
    <w:p w:rsidR="00B5682E" w:rsidRPr="003B3ECC" w:rsidRDefault="00B5682E" w:rsidP="003B3ECC">
      <w:pPr>
        <w:spacing w:line="240" w:lineRule="auto"/>
        <w:rPr>
          <w:rFonts w:ascii="Times New Roman" w:eastAsia="Times New Roman" w:hAnsi="Times New Roman" w:cs="Times New Roman"/>
          <w:b/>
          <w:sz w:val="24"/>
          <w:szCs w:val="24"/>
        </w:rPr>
      </w:pPr>
    </w:p>
    <w:tbl>
      <w:tblPr>
        <w:tblStyle w:val="afffffffffffffd"/>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6"/>
        <w:gridCol w:w="7853"/>
      </w:tblGrid>
      <w:tr w:rsidR="00AF2EC3" w:rsidRPr="003B3ECC" w:rsidTr="004913F3">
        <w:trPr>
          <w:tblHeader/>
        </w:trPr>
        <w:tc>
          <w:tcPr>
            <w:tcW w:w="260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Tiêu chí</w:t>
            </w:r>
          </w:p>
        </w:tc>
        <w:tc>
          <w:tcPr>
            <w:tcW w:w="785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Thông tin</w:t>
            </w:r>
          </w:p>
        </w:tc>
      </w:tr>
      <w:tr w:rsidR="00AF2EC3" w:rsidRPr="003B3ECC">
        <w:tc>
          <w:tcPr>
            <w:tcW w:w="2606"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Cảng biển, giao thông biển</w:t>
            </w:r>
          </w:p>
        </w:tc>
        <w:tc>
          <w:tcPr>
            <w:tcW w:w="7853"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Bờ biển dài, nhiều </w:t>
            </w:r>
            <w:r w:rsidRPr="003B3ECC">
              <w:rPr>
                <w:rFonts w:ascii="Times New Roman" w:eastAsia="Times New Roman" w:hAnsi="Times New Roman" w:cs="Times New Roman"/>
                <w:i/>
                <w:color w:val="auto"/>
                <w:sz w:val="24"/>
                <w:szCs w:val="24"/>
              </w:rPr>
              <w:t>vũng, vịnh</w:t>
            </w:r>
            <w:r w:rsidRPr="003B3ECC">
              <w:rPr>
                <w:rFonts w:ascii="Times New Roman" w:eastAsia="Times New Roman" w:hAnsi="Times New Roman" w:cs="Times New Roman"/>
                <w:color w:val="auto"/>
                <w:sz w:val="24"/>
                <w:szCs w:val="24"/>
              </w:rPr>
              <w:t xml:space="preserve"> nước sâu, kín gió thuận lợi xây dựng các cảng biển.</w:t>
            </w:r>
          </w:p>
        </w:tc>
      </w:tr>
      <w:tr w:rsidR="00AF2EC3" w:rsidRPr="003B3ECC">
        <w:tc>
          <w:tcPr>
            <w:tcW w:w="2606"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Du lịch</w:t>
            </w:r>
          </w:p>
        </w:tc>
        <w:tc>
          <w:tcPr>
            <w:tcW w:w="7853"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Bờ biển có các bãi tắm đẹp phát triển du lịch.</w:t>
            </w:r>
          </w:p>
        </w:tc>
      </w:tr>
      <w:tr w:rsidR="00AF2EC3" w:rsidRPr="003B3ECC">
        <w:tc>
          <w:tcPr>
            <w:tcW w:w="2606"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Nuôi trồng và khai thác hải sản</w:t>
            </w:r>
          </w:p>
        </w:tc>
        <w:tc>
          <w:tcPr>
            <w:tcW w:w="7853"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Diện tích mặt nước lớn, nhiều đầm, phá ven bờ thuận lợi phát triển nuôi trồng và khai thác hải sản.</w:t>
            </w:r>
          </w:p>
        </w:tc>
      </w:tr>
      <w:tr w:rsidR="00AF2EC3" w:rsidRPr="003B3ECC">
        <w:tc>
          <w:tcPr>
            <w:tcW w:w="2606"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Kinh tế biển hoạt động quanh năm</w:t>
            </w:r>
          </w:p>
        </w:tc>
        <w:tc>
          <w:tcPr>
            <w:tcW w:w="7853"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Khí hậu nhiệt đới ẩm nóng, nhiệt độ và ánh sáng dồi dào, điều kiện thuận lợi cho các ngành kinh tế biển hoạt động quanh năm.</w:t>
            </w:r>
          </w:p>
        </w:tc>
      </w:tr>
      <w:tr w:rsidR="00AF2EC3" w:rsidRPr="003B3ECC">
        <w:tc>
          <w:tcPr>
            <w:tcW w:w="2606"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Khoáng sản</w:t>
            </w:r>
          </w:p>
        </w:tc>
        <w:tc>
          <w:tcPr>
            <w:tcW w:w="7853"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Thềm lục địa tiềm năng về dầu khí là cơ sở để phát triển công nghiệp khai thác và chế biến khoáng sản.</w:t>
            </w:r>
          </w:p>
        </w:tc>
      </w:tr>
      <w:tr w:rsidR="00AF2EC3" w:rsidRPr="003B3ECC">
        <w:tc>
          <w:tcPr>
            <w:tcW w:w="2606"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Nguồn hải sản</w:t>
            </w:r>
          </w:p>
        </w:tc>
        <w:tc>
          <w:tcPr>
            <w:tcW w:w="7853"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Nguồn hải sản phong phú, nhiều bãi tôm, bãi cá lớn và các ngư trường trọng điểm tạo thuận lợi phát triển khai thác thủy sản.</w:t>
            </w:r>
          </w:p>
        </w:tc>
      </w:tr>
      <w:tr w:rsidR="00F7612F" w:rsidRPr="003B3ECC">
        <w:tc>
          <w:tcPr>
            <w:tcW w:w="2606" w:type="dxa"/>
            <w:vMerge w:val="restart"/>
            <w:shd w:val="clear" w:color="auto" w:fill="FFF2CC"/>
            <w:vAlign w:val="center"/>
          </w:tcPr>
          <w:p w:rsidR="00F7612F" w:rsidRPr="003B3ECC" w:rsidRDefault="00F7612F"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Hướng phát triển</w:t>
            </w:r>
          </w:p>
        </w:tc>
        <w:tc>
          <w:tcPr>
            <w:tcW w:w="7853" w:type="dxa"/>
            <w:shd w:val="clear" w:color="auto" w:fill="FFF2CC"/>
            <w:vAlign w:val="center"/>
          </w:tcPr>
          <w:p w:rsidR="00F7612F" w:rsidRPr="003B3ECC" w:rsidRDefault="00F7612F"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Đẩy mạnh cơ cấu lại nền kinh tế gắn với phát triển kinh tế biển xanh.</w:t>
            </w:r>
          </w:p>
        </w:tc>
      </w:tr>
      <w:tr w:rsidR="00F7612F" w:rsidRPr="003B3ECC">
        <w:tc>
          <w:tcPr>
            <w:tcW w:w="2606" w:type="dxa"/>
            <w:vMerge/>
            <w:shd w:val="clear" w:color="auto" w:fill="FFF2CC"/>
            <w:vAlign w:val="center"/>
          </w:tcPr>
          <w:p w:rsidR="00F7612F" w:rsidRPr="003B3ECC" w:rsidRDefault="00F7612F" w:rsidP="003B3ECC">
            <w:pPr>
              <w:widowControl w:val="0"/>
              <w:pBdr>
                <w:top w:val="nil"/>
                <w:left w:val="nil"/>
                <w:bottom w:val="nil"/>
                <w:right w:val="nil"/>
                <w:between w:val="nil"/>
              </w:pBdr>
              <w:rPr>
                <w:rFonts w:ascii="Times New Roman" w:eastAsia="Times New Roman" w:hAnsi="Times New Roman" w:cs="Times New Roman"/>
                <w:color w:val="auto"/>
                <w:sz w:val="24"/>
                <w:szCs w:val="24"/>
              </w:rPr>
            </w:pPr>
          </w:p>
        </w:tc>
        <w:tc>
          <w:tcPr>
            <w:tcW w:w="7853" w:type="dxa"/>
            <w:shd w:val="clear" w:color="auto" w:fill="FFF2CC"/>
            <w:vAlign w:val="center"/>
          </w:tcPr>
          <w:p w:rsidR="00F7612F" w:rsidRPr="003B3ECC" w:rsidRDefault="00F7612F"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Đẩy mạnh khai thác, nuôi trồng hải sản gắn với công nghiệp chế biến, đảm bảo bền vững.</w:t>
            </w:r>
          </w:p>
        </w:tc>
      </w:tr>
      <w:tr w:rsidR="00F7612F" w:rsidRPr="003B3ECC">
        <w:tc>
          <w:tcPr>
            <w:tcW w:w="2606" w:type="dxa"/>
            <w:vMerge/>
            <w:shd w:val="clear" w:color="auto" w:fill="FFF2CC"/>
            <w:vAlign w:val="center"/>
          </w:tcPr>
          <w:p w:rsidR="00F7612F" w:rsidRPr="003B3ECC" w:rsidRDefault="00F7612F" w:rsidP="003B3ECC">
            <w:pPr>
              <w:widowControl w:val="0"/>
              <w:pBdr>
                <w:top w:val="nil"/>
                <w:left w:val="nil"/>
                <w:bottom w:val="nil"/>
                <w:right w:val="nil"/>
                <w:between w:val="nil"/>
              </w:pBdr>
              <w:rPr>
                <w:rFonts w:ascii="Times New Roman" w:eastAsia="Times New Roman" w:hAnsi="Times New Roman" w:cs="Times New Roman"/>
                <w:color w:val="auto"/>
                <w:sz w:val="24"/>
                <w:szCs w:val="24"/>
              </w:rPr>
            </w:pPr>
          </w:p>
        </w:tc>
        <w:tc>
          <w:tcPr>
            <w:tcW w:w="7853" w:type="dxa"/>
            <w:shd w:val="clear" w:color="auto" w:fill="FFF2CC"/>
            <w:vAlign w:val="center"/>
          </w:tcPr>
          <w:p w:rsidR="00F7612F" w:rsidRPr="003B3ECC" w:rsidRDefault="00F7612F"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Nâng cao hiệu quả khai thác các tài nguyên khoáng sản biển gắn với chế biến sâu.</w:t>
            </w:r>
          </w:p>
        </w:tc>
      </w:tr>
      <w:tr w:rsidR="00F7612F" w:rsidRPr="003B3ECC">
        <w:tc>
          <w:tcPr>
            <w:tcW w:w="2606" w:type="dxa"/>
            <w:vMerge/>
            <w:shd w:val="clear" w:color="auto" w:fill="FFF2CC"/>
            <w:vAlign w:val="center"/>
          </w:tcPr>
          <w:p w:rsidR="00F7612F" w:rsidRPr="003B3ECC" w:rsidRDefault="00F7612F" w:rsidP="003B3ECC">
            <w:pPr>
              <w:widowControl w:val="0"/>
              <w:pBdr>
                <w:top w:val="nil"/>
                <w:left w:val="nil"/>
                <w:bottom w:val="nil"/>
                <w:right w:val="nil"/>
                <w:between w:val="nil"/>
              </w:pBdr>
              <w:rPr>
                <w:rFonts w:ascii="Times New Roman" w:eastAsia="Times New Roman" w:hAnsi="Times New Roman" w:cs="Times New Roman"/>
                <w:color w:val="auto"/>
                <w:sz w:val="24"/>
                <w:szCs w:val="24"/>
              </w:rPr>
            </w:pPr>
          </w:p>
        </w:tc>
        <w:tc>
          <w:tcPr>
            <w:tcW w:w="7853" w:type="dxa"/>
            <w:shd w:val="clear" w:color="auto" w:fill="FFF2CC"/>
            <w:vAlign w:val="center"/>
          </w:tcPr>
          <w:p w:rsidR="00F7612F" w:rsidRPr="003B3ECC" w:rsidRDefault="00F7612F"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Kết hợp chặt chẽ giữa phát triển kinh tế biển với bảo đảm vững chắc an ninh quốc phòng.</w:t>
            </w:r>
          </w:p>
        </w:tc>
      </w:tr>
      <w:tr w:rsidR="00F7612F" w:rsidRPr="003B3ECC">
        <w:tc>
          <w:tcPr>
            <w:tcW w:w="2606" w:type="dxa"/>
            <w:vMerge/>
            <w:shd w:val="clear" w:color="auto" w:fill="FFF2CC"/>
            <w:vAlign w:val="center"/>
          </w:tcPr>
          <w:p w:rsidR="00F7612F" w:rsidRPr="003B3ECC" w:rsidRDefault="00F7612F" w:rsidP="003B3ECC">
            <w:pPr>
              <w:widowControl w:val="0"/>
              <w:pBdr>
                <w:top w:val="nil"/>
                <w:left w:val="nil"/>
                <w:bottom w:val="nil"/>
                <w:right w:val="nil"/>
                <w:between w:val="nil"/>
              </w:pBdr>
              <w:rPr>
                <w:rFonts w:ascii="Times New Roman" w:eastAsia="Times New Roman" w:hAnsi="Times New Roman" w:cs="Times New Roman"/>
                <w:sz w:val="24"/>
                <w:szCs w:val="24"/>
              </w:rPr>
            </w:pPr>
          </w:p>
        </w:tc>
        <w:tc>
          <w:tcPr>
            <w:tcW w:w="7853" w:type="dxa"/>
            <w:shd w:val="clear" w:color="auto" w:fill="FFF2CC"/>
            <w:vAlign w:val="center"/>
          </w:tcPr>
          <w:p w:rsidR="00F7612F" w:rsidRPr="00F7612F" w:rsidRDefault="00F7612F" w:rsidP="003B3ECC">
            <w:r w:rsidRPr="00F7612F">
              <w:rPr>
                <w:rFonts w:ascii="Times New Roman" w:hAnsi="Times New Roman" w:cs="Times New Roman"/>
                <w:color w:val="auto"/>
                <w:sz w:val="24"/>
                <w:szCs w:val="24"/>
              </w:rPr>
              <w:t>Việc phát triển các khu kinh tế</w:t>
            </w:r>
            <w:r w:rsidRPr="00F7612F">
              <w:rPr>
                <w:color w:val="auto"/>
                <w:lang w:val="en-US"/>
              </w:rPr>
              <w:t xml:space="preserve"> </w:t>
            </w:r>
            <w:r w:rsidRPr="00F7612F">
              <w:rPr>
                <w:rFonts w:ascii="Times New Roman" w:hAnsi="Times New Roman" w:cs="Times New Roman"/>
                <w:color w:val="auto"/>
                <w:sz w:val="24"/>
                <w:szCs w:val="24"/>
              </w:rPr>
              <w:t>nhằm</w:t>
            </w:r>
            <w:r w:rsidRPr="00F7612F">
              <w:rPr>
                <w:color w:val="auto"/>
                <w:lang w:val="en-US"/>
              </w:rPr>
              <w:t xml:space="preserve"> </w:t>
            </w:r>
            <w:r w:rsidRPr="00F7612F">
              <w:rPr>
                <w:rFonts w:ascii="Times New Roman" w:hAnsi="Times New Roman" w:cs="Times New Roman"/>
                <w:color w:val="auto"/>
                <w:sz w:val="24"/>
                <w:szCs w:val="24"/>
              </w:rPr>
              <w:t>thu hút nguồn đầu tư, phát triển kinh tế.</w:t>
            </w:r>
          </w:p>
        </w:tc>
      </w:tr>
    </w:tbl>
    <w:p w:rsidR="00B5682E" w:rsidRPr="003B3ECC" w:rsidRDefault="00B5682E" w:rsidP="003B3ECC">
      <w:pPr>
        <w:spacing w:line="240" w:lineRule="auto"/>
        <w:rPr>
          <w:rFonts w:ascii="Times New Roman" w:eastAsia="Times New Roman" w:hAnsi="Times New Roman" w:cs="Times New Roman"/>
          <w:sz w:val="24"/>
          <w:szCs w:val="24"/>
        </w:rPr>
      </w:pPr>
    </w:p>
    <w:p w:rsidR="009A242F" w:rsidRDefault="009A242F" w:rsidP="003B3ECC">
      <w:pPr>
        <w:spacing w:line="240" w:lineRule="auto"/>
        <w:jc w:val="center"/>
        <w:rPr>
          <w:rFonts w:ascii="Times New Roman" w:eastAsia="Times New Roman" w:hAnsi="Times New Roman" w:cs="Times New Roman"/>
          <w:b/>
          <w:sz w:val="24"/>
          <w:szCs w:val="24"/>
          <w:u w:val="single"/>
          <w:lang w:val="en-US"/>
        </w:rPr>
      </w:pPr>
    </w:p>
    <w:p w:rsidR="00933116" w:rsidRDefault="00933116" w:rsidP="003B3ECC">
      <w:pPr>
        <w:spacing w:line="240" w:lineRule="auto"/>
        <w:jc w:val="center"/>
        <w:rPr>
          <w:rFonts w:ascii="Times New Roman" w:eastAsia="Times New Roman" w:hAnsi="Times New Roman" w:cs="Times New Roman"/>
          <w:b/>
          <w:sz w:val="24"/>
          <w:szCs w:val="24"/>
          <w:u w:val="single"/>
        </w:rPr>
      </w:pPr>
      <w:r w:rsidRPr="003926B7">
        <w:rPr>
          <w:rFonts w:ascii="Times New Roman" w:hAnsi="Times New Roman" w:cs="Times New Roman"/>
          <w:b/>
          <w:bCs/>
          <w:noProof/>
          <w:lang w:val="en-US"/>
        </w:rPr>
        <mc:AlternateContent>
          <mc:Choice Requires="wps">
            <w:drawing>
              <wp:anchor distT="0" distB="0" distL="114300" distR="114300" simplePos="0" relativeHeight="251814912" behindDoc="0" locked="0" layoutInCell="1" allowOverlap="1" wp14:anchorId="3CF8B1F3" wp14:editId="2BCF7971">
                <wp:simplePos x="0" y="0"/>
                <wp:positionH relativeFrom="column">
                  <wp:posOffset>2065655</wp:posOffset>
                </wp:positionH>
                <wp:positionV relativeFrom="paragraph">
                  <wp:posOffset>39196</wp:posOffset>
                </wp:positionV>
                <wp:extent cx="2772410" cy="313055"/>
                <wp:effectExtent l="0" t="0" r="27940" b="10795"/>
                <wp:wrapNone/>
                <wp:docPr id="334" name="Round Diagonal Corner Rectangle 334"/>
                <wp:cNvGraphicFramePr/>
                <a:graphic xmlns:a="http://schemas.openxmlformats.org/drawingml/2006/main">
                  <a:graphicData uri="http://schemas.microsoft.com/office/word/2010/wordprocessingShape">
                    <wps:wsp>
                      <wps:cNvSpPr/>
                      <wps:spPr>
                        <a:xfrm>
                          <a:off x="0" y="0"/>
                          <a:ext cx="2772410" cy="313055"/>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E93AFE">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E93AF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F8B1F3" id="Round Diagonal Corner Rectangle 334" o:spid="_x0000_s1285" style="position:absolute;left:0;text-align:left;margin-left:162.65pt;margin-top:3.1pt;width:218.3pt;height:24.6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" adj="-11796480,,5400" path="m52177,l2772410,r,l2772410,260878v,28817,-23360,52177,-52177,52177l,313055r,l,52177c,23360,23360,,52177,xe" fillcolor="#ffc000" strokecolor="#ffc000" strokeweight="1pt">
                <v:stroke joinstyle="miter"/>
                <v:formulas/>
                <v:path arrowok="t" o:connecttype="custom" o:connectlocs="52177,0;2772410,0;2772410,0;2772410,260878;2720233,313055;0,313055;0,313055;0,52177;52177,0" o:connectangles="0,0,0,0,0,0,0,0,0" textboxrect="0,0,2772410,313055"/>
                <v:textbox>
                  <w:txbxContent>
                    <w:p w:rsidR="00034C79" w:rsidRPr="00992537" w:rsidRDefault="00034C79" w:rsidP="00E93AFE">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E93AFE">
                      <w:pPr>
                        <w:jc w:val="center"/>
                        <w:rPr>
                          <w:color w:val="FF0000"/>
                        </w:rPr>
                      </w:pPr>
                    </w:p>
                  </w:txbxContent>
                </v:textbox>
              </v:shape>
            </w:pict>
          </mc:Fallback>
        </mc:AlternateContent>
      </w:r>
    </w:p>
    <w:p w:rsidR="00933116" w:rsidRDefault="00933116" w:rsidP="003B3ECC">
      <w:pPr>
        <w:spacing w:line="240" w:lineRule="auto"/>
        <w:jc w:val="center"/>
        <w:rPr>
          <w:rFonts w:ascii="Times New Roman" w:eastAsia="Times New Roman" w:hAnsi="Times New Roman" w:cs="Times New Roman"/>
          <w:b/>
          <w:sz w:val="24"/>
          <w:szCs w:val="24"/>
          <w:u w:val="single"/>
        </w:rPr>
      </w:pPr>
    </w:p>
    <w:p w:rsidR="00E93AFE" w:rsidRPr="003B3ECC" w:rsidRDefault="00807574" w:rsidP="003B3ECC">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56224" behindDoc="0" locked="0" layoutInCell="1" allowOverlap="1" wp14:anchorId="3D58E2B4" wp14:editId="15FDE12B">
                <wp:simplePos x="0" y="0"/>
                <wp:positionH relativeFrom="column">
                  <wp:posOffset>635</wp:posOffset>
                </wp:positionH>
                <wp:positionV relativeFrom="paragraph">
                  <wp:posOffset>176530</wp:posOffset>
                </wp:positionV>
                <wp:extent cx="5585460" cy="186055"/>
                <wp:effectExtent l="0" t="0" r="34290" b="23495"/>
                <wp:wrapNone/>
                <wp:docPr id="335" name="Pentagon 335"/>
                <wp:cNvGraphicFramePr/>
                <a:graphic xmlns:a="http://schemas.openxmlformats.org/drawingml/2006/main">
                  <a:graphicData uri="http://schemas.microsoft.com/office/word/2010/wordprocessingShape">
                    <wps:wsp>
                      <wps:cNvSpPr/>
                      <wps:spPr>
                        <a:xfrm>
                          <a:off x="0" y="0"/>
                          <a:ext cx="558546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0210F" id="Pentagon 335" o:spid="_x0000_s1026" type="#_x0000_t15" style="position:absolute;margin-left:.05pt;margin-top:13.9pt;width:439.8pt;height:14.6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" adj="21240" filled="f" strokecolor="#629dd1 [3205]" strokeweight="1pt"/>
            </w:pict>
          </mc:Fallback>
        </mc:AlternateContent>
      </w:r>
    </w:p>
    <w:p w:rsidR="00CC11EE" w:rsidRPr="003B3ECC" w:rsidRDefault="00371F92" w:rsidP="00CC11EE">
      <w:pPr>
        <w:spacing w:line="240" w:lineRule="auto"/>
        <w:rPr>
          <w:rFonts w:ascii="Times New Roman" w:eastAsia="Times New Roman" w:hAnsi="Times New Roman" w:cs="Times New Roman"/>
          <w:b/>
          <w:sz w:val="24"/>
          <w:szCs w:val="24"/>
        </w:rPr>
      </w:pPr>
      <w:r w:rsidRPr="00371F92">
        <w:rPr>
          <w:rFonts w:ascii="Times New Roman" w:eastAsia="Times New Roman" w:hAnsi="Times New Roman" w:cs="Times New Roman"/>
          <w:b/>
          <w:sz w:val="24"/>
          <w:szCs w:val="24"/>
        </w:rPr>
        <w:t>Trong bài tập này, bạn cần nối các câu trong Cột A với các mô tả thích hợp từ Cột B</w:t>
      </w:r>
    </w:p>
    <w:tbl>
      <w:tblPr>
        <w:tblStyle w:val="afffffffffffffe"/>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5"/>
        <w:gridCol w:w="7344"/>
      </w:tblGrid>
      <w:tr w:rsidR="00AF2EC3" w:rsidRPr="003B3ECC" w:rsidTr="004913F3">
        <w:trPr>
          <w:tblHeader/>
        </w:trPr>
        <w:tc>
          <w:tcPr>
            <w:tcW w:w="3115"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A</w:t>
            </w:r>
          </w:p>
        </w:tc>
        <w:tc>
          <w:tcPr>
            <w:tcW w:w="7344"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B</w:t>
            </w:r>
          </w:p>
        </w:tc>
      </w:tr>
      <w:tr w:rsidR="00AF2EC3" w:rsidRPr="003B3ECC">
        <w:tc>
          <w:tcPr>
            <w:tcW w:w="311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 Cảng biển, giao thông biển</w:t>
            </w:r>
          </w:p>
        </w:tc>
        <w:tc>
          <w:tcPr>
            <w:tcW w:w="734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 Bờ biển dài, nhiều vũng vịnh thuận lợi xây dựng cảng biển.</w:t>
            </w:r>
          </w:p>
        </w:tc>
      </w:tr>
      <w:tr w:rsidR="00AF2EC3" w:rsidRPr="003B3ECC">
        <w:tc>
          <w:tcPr>
            <w:tcW w:w="311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 Du lịch</w:t>
            </w:r>
          </w:p>
        </w:tc>
        <w:tc>
          <w:tcPr>
            <w:tcW w:w="734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 Bãi tắm đẹp, phát triển du lịch.</w:t>
            </w:r>
          </w:p>
        </w:tc>
      </w:tr>
      <w:tr w:rsidR="00AF2EC3" w:rsidRPr="003B3ECC">
        <w:tc>
          <w:tcPr>
            <w:tcW w:w="311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 Nuôi trồng và khai thác hải sản</w:t>
            </w:r>
          </w:p>
        </w:tc>
        <w:tc>
          <w:tcPr>
            <w:tcW w:w="734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 Diện tích lớn, đầm phá ven bờ thuận lợi cho nuôi trồng và khai thác.</w:t>
            </w:r>
          </w:p>
        </w:tc>
      </w:tr>
      <w:tr w:rsidR="00AF2EC3" w:rsidRPr="003B3ECC">
        <w:tc>
          <w:tcPr>
            <w:tcW w:w="311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 Kinh tế biển hoạt động quanh năm</w:t>
            </w:r>
          </w:p>
        </w:tc>
        <w:tc>
          <w:tcPr>
            <w:tcW w:w="734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 Khí hậu nhiệt đới ẩm, thuận lợi cho các ngành kinh tế biển hoạt động quanh năm.</w:t>
            </w:r>
          </w:p>
        </w:tc>
      </w:tr>
      <w:tr w:rsidR="00AF2EC3" w:rsidRPr="003B3ECC">
        <w:tc>
          <w:tcPr>
            <w:tcW w:w="311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 Khoáng sản</w:t>
            </w:r>
          </w:p>
        </w:tc>
        <w:tc>
          <w:tcPr>
            <w:tcW w:w="734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 Tiềm năng dầu khí tại thềm lục địa, cơ sở phát triển công nghiệp khai thác.</w:t>
            </w:r>
          </w:p>
        </w:tc>
      </w:tr>
      <w:tr w:rsidR="00AF2EC3" w:rsidRPr="003B3ECC">
        <w:tc>
          <w:tcPr>
            <w:tcW w:w="311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 Nguồn hải sản</w:t>
            </w:r>
          </w:p>
        </w:tc>
        <w:tc>
          <w:tcPr>
            <w:tcW w:w="734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 Nguồn hải sản phong phú, nhiều ngư trường trọng điểm.</w:t>
            </w:r>
          </w:p>
        </w:tc>
      </w:tr>
      <w:tr w:rsidR="00AF2EC3" w:rsidRPr="003B3ECC">
        <w:tc>
          <w:tcPr>
            <w:tcW w:w="311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 Hướng phát triển</w:t>
            </w:r>
          </w:p>
        </w:tc>
        <w:tc>
          <w:tcPr>
            <w:tcW w:w="734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 Tăng cường khai thác, nuôi trồng hải sản gắn với chế biến và bảo vệ an ninh quốc phòng.</w:t>
            </w:r>
          </w:p>
        </w:tc>
      </w:tr>
    </w:tbl>
    <w:p w:rsidR="00B5682E" w:rsidRPr="003B3ECC" w:rsidRDefault="00807574"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58272" behindDoc="0" locked="0" layoutInCell="1" allowOverlap="1" wp14:anchorId="4D026ACA" wp14:editId="70C7A710">
                <wp:simplePos x="0" y="0"/>
                <wp:positionH relativeFrom="column">
                  <wp:posOffset>635</wp:posOffset>
                </wp:positionH>
                <wp:positionV relativeFrom="paragraph">
                  <wp:posOffset>1270</wp:posOffset>
                </wp:positionV>
                <wp:extent cx="4076700" cy="186055"/>
                <wp:effectExtent l="0" t="0" r="38100" b="23495"/>
                <wp:wrapNone/>
                <wp:docPr id="336" name="Pentagon 336"/>
                <wp:cNvGraphicFramePr/>
                <a:graphic xmlns:a="http://schemas.openxmlformats.org/drawingml/2006/main">
                  <a:graphicData uri="http://schemas.microsoft.com/office/word/2010/wordprocessingShape">
                    <wps:wsp>
                      <wps:cNvSpPr/>
                      <wps:spPr>
                        <a:xfrm>
                          <a:off x="0" y="0"/>
                          <a:ext cx="407670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7C990" id="Pentagon 336" o:spid="_x0000_s1026" type="#_x0000_t15" style="position:absolute;margin-left:.05pt;margin-top:.1pt;width:321pt;height:14.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" adj="21107" filled="f" strokecolor="#629dd1 [3205]" strokeweight="1pt"/>
            </w:pict>
          </mc:Fallback>
        </mc:AlternateContent>
      </w:r>
      <w:r w:rsidR="005D3E80" w:rsidRPr="003B3ECC">
        <w:rPr>
          <w:rFonts w:ascii="Times New Roman" w:eastAsia="Times New Roman" w:hAnsi="Times New Roman" w:cs="Times New Roman"/>
          <w:b/>
          <w:sz w:val="24"/>
          <w:szCs w:val="24"/>
        </w:rPr>
        <w:t>Dưới đây là bảng đáp án bài tập nối các thông tin tương ứng:</w:t>
      </w:r>
    </w:p>
    <w:tbl>
      <w:tblPr>
        <w:tblStyle w:val="affffffffffffff"/>
        <w:tblW w:w="104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0"/>
        <w:gridCol w:w="1495"/>
        <w:gridCol w:w="1495"/>
        <w:gridCol w:w="1496"/>
        <w:gridCol w:w="1496"/>
        <w:gridCol w:w="1496"/>
        <w:gridCol w:w="1511"/>
      </w:tblGrid>
      <w:tr w:rsidR="00AF2EC3" w:rsidRPr="003B3ECC" w:rsidTr="004913F3">
        <w:trPr>
          <w:trHeight w:val="206"/>
          <w:tblHeader/>
          <w:jc w:val="center"/>
        </w:trPr>
        <w:tc>
          <w:tcPr>
            <w:tcW w:w="151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w:t>
            </w:r>
          </w:p>
        </w:tc>
        <w:tc>
          <w:tcPr>
            <w:tcW w:w="1495"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w:t>
            </w:r>
          </w:p>
        </w:tc>
        <w:tc>
          <w:tcPr>
            <w:tcW w:w="1495"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3</w:t>
            </w:r>
          </w:p>
        </w:tc>
        <w:tc>
          <w:tcPr>
            <w:tcW w:w="149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4</w:t>
            </w:r>
          </w:p>
        </w:tc>
        <w:tc>
          <w:tcPr>
            <w:tcW w:w="149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5</w:t>
            </w:r>
          </w:p>
        </w:tc>
        <w:tc>
          <w:tcPr>
            <w:tcW w:w="149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6</w:t>
            </w:r>
          </w:p>
        </w:tc>
        <w:tc>
          <w:tcPr>
            <w:tcW w:w="151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7</w:t>
            </w:r>
          </w:p>
        </w:tc>
      </w:tr>
      <w:tr w:rsidR="00AF2EC3" w:rsidRPr="003B3ECC">
        <w:trPr>
          <w:trHeight w:val="206"/>
          <w:jc w:val="center"/>
        </w:trPr>
        <w:tc>
          <w:tcPr>
            <w:tcW w:w="1510"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w:t>
            </w:r>
          </w:p>
        </w:tc>
        <w:tc>
          <w:tcPr>
            <w:tcW w:w="149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w:t>
            </w:r>
          </w:p>
        </w:tc>
        <w:tc>
          <w:tcPr>
            <w:tcW w:w="1495"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w:t>
            </w:r>
          </w:p>
        </w:tc>
        <w:tc>
          <w:tcPr>
            <w:tcW w:w="14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w:t>
            </w:r>
          </w:p>
        </w:tc>
        <w:tc>
          <w:tcPr>
            <w:tcW w:w="14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w:t>
            </w:r>
          </w:p>
        </w:tc>
        <w:tc>
          <w:tcPr>
            <w:tcW w:w="149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w:t>
            </w:r>
          </w:p>
        </w:tc>
        <w:tc>
          <w:tcPr>
            <w:tcW w:w="1511"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w:t>
            </w:r>
          </w:p>
        </w:tc>
      </w:tr>
    </w:tbl>
    <w:p w:rsidR="00B5682E" w:rsidRPr="003B3ECC" w:rsidRDefault="00B5682E" w:rsidP="003B3ECC">
      <w:pPr>
        <w:spacing w:line="240" w:lineRule="auto"/>
        <w:rPr>
          <w:rFonts w:ascii="Times New Roman" w:eastAsia="Times New Roman" w:hAnsi="Times New Roman" w:cs="Times New Roman"/>
          <w:b/>
          <w:sz w:val="24"/>
          <w:szCs w:val="24"/>
        </w:rPr>
      </w:pPr>
    </w:p>
    <w:p w:rsidR="00933116" w:rsidRDefault="00933116">
      <w:pPr>
        <w:rPr>
          <w:rFonts w:ascii="Times New Roman" w:eastAsia="Times New Roman" w:hAnsi="Times New Roman" w:cs="Times New Roman"/>
          <w:b/>
          <w:sz w:val="24"/>
          <w:szCs w:val="24"/>
          <w:u w:val="single"/>
          <w:lang w:val="en-US"/>
        </w:rPr>
      </w:pPr>
      <w:r>
        <w:rPr>
          <w:rFonts w:ascii="Times New Roman" w:eastAsia="Times New Roman" w:hAnsi="Times New Roman" w:cs="Times New Roman"/>
          <w:b/>
          <w:sz w:val="24"/>
          <w:szCs w:val="24"/>
          <w:u w:val="single"/>
          <w:lang w:val="en-US"/>
        </w:rPr>
        <w:br w:type="page"/>
      </w:r>
    </w:p>
    <w:p w:rsidR="00933116" w:rsidRDefault="00933116" w:rsidP="003B3ECC">
      <w:pPr>
        <w:spacing w:line="240" w:lineRule="auto"/>
        <w:jc w:val="both"/>
        <w:rPr>
          <w:rFonts w:ascii="Times New Roman" w:eastAsia="Times New Roman" w:hAnsi="Times New Roman" w:cs="Times New Roman"/>
          <w:b/>
          <w:sz w:val="24"/>
          <w:szCs w:val="24"/>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1816960" behindDoc="0" locked="0" layoutInCell="1" allowOverlap="1" wp14:anchorId="47E965A3" wp14:editId="5FECFBA6">
                <wp:simplePos x="0" y="0"/>
                <wp:positionH relativeFrom="column">
                  <wp:posOffset>1892012</wp:posOffset>
                </wp:positionH>
                <wp:positionV relativeFrom="paragraph">
                  <wp:posOffset>-74815</wp:posOffset>
                </wp:positionV>
                <wp:extent cx="2772410" cy="321310"/>
                <wp:effectExtent l="0" t="0" r="27940" b="21590"/>
                <wp:wrapNone/>
                <wp:docPr id="337" name="Round Diagonal Corner Rectangle 337"/>
                <wp:cNvGraphicFramePr/>
                <a:graphic xmlns:a="http://schemas.openxmlformats.org/drawingml/2006/main">
                  <a:graphicData uri="http://schemas.microsoft.com/office/word/2010/wordprocessingShape">
                    <wps:wsp>
                      <wps:cNvSpPr/>
                      <wps:spPr>
                        <a:xfrm>
                          <a:off x="0" y="0"/>
                          <a:ext cx="2772410" cy="32131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E93AFE">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E93AF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E965A3" id="Round Diagonal Corner Rectangle 337" o:spid="_x0000_s1286" style="position:absolute;left:0;text-align:left;margin-left:149pt;margin-top:-5.9pt;width:218.3pt;height:25.3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21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" adj="-11796480,,5400" path="m53553,l2772410,r,l2772410,267757v,29577,-23976,53553,-53553,53553l,321310r,l,53553c,23976,23976,,53553,xe" fillcolor="#ffc000" strokecolor="#ffc000" strokeweight="1pt">
                <v:stroke joinstyle="miter"/>
                <v:formulas/>
                <v:path arrowok="t" o:connecttype="custom" o:connectlocs="53553,0;2772410,0;2772410,0;2772410,267757;2718857,321310;0,321310;0,321310;0,53553;53553,0" o:connectangles="0,0,0,0,0,0,0,0,0" textboxrect="0,0,2772410,321310"/>
                <v:textbox>
                  <w:txbxContent>
                    <w:p w:rsidR="00034C79" w:rsidRPr="00992537" w:rsidRDefault="00034C79" w:rsidP="00E93AFE">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E93AFE">
                      <w:pPr>
                        <w:jc w:val="center"/>
                        <w:rPr>
                          <w:color w:val="FF0000"/>
                        </w:rPr>
                      </w:pPr>
                    </w:p>
                  </w:txbxContent>
                </v:textbox>
              </v:shape>
            </w:pict>
          </mc:Fallback>
        </mc:AlternateContent>
      </w:r>
    </w:p>
    <w:p w:rsidR="00CC11EE" w:rsidRDefault="00CC11EE" w:rsidP="003B3ECC">
      <w:pPr>
        <w:spacing w:line="240" w:lineRule="auto"/>
        <w:jc w:val="both"/>
        <w:rPr>
          <w:rFonts w:ascii="Times New Roman" w:eastAsia="Times New Roman" w:hAnsi="Times New Roman" w:cs="Times New Roman"/>
          <w:b/>
          <w:sz w:val="24"/>
          <w:szCs w:val="24"/>
        </w:rPr>
      </w:pPr>
    </w:p>
    <w:p w:rsidR="009A242F" w:rsidRPr="003B3ECC" w:rsidRDefault="009A242F"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 Thí sinh trả lời từ câu 1 đến câu 18. Mỗi câu hỏi thí sinh chỉ chọn một phương án.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Thế mạnh đối với phát triển công nghiệp khai thác và chế biến khoáng sản ở Duyên hải Nam Trung Bộ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các đảo ở ven bờ, nhiều bãi biển đẹp và vịnh biển nổi tiếng.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tiềm năng về dầu khí, điều kiện thuận lợi để sản xuất muối.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bờ biển dài có nhiều vũng vịnh, gần tuyến đường biển quốc tế.</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vùng biển rộng giàu có nguồn lợi thủy sản, có ngư trường lớn.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Thuận lợi của vị trí địa lí Duyên hải Nam Trung Bộ đối với phát triển kinh tế - xã hội không phả</w:t>
      </w:r>
      <w:r w:rsidR="00933116">
        <w:rPr>
          <w:rFonts w:ascii="Times New Roman" w:hAnsi="Times New Roman" w:cs="Times New Roman"/>
          <w:sz w:val="24"/>
          <w:szCs w:val="24"/>
        </w:rPr>
        <w:t xml:space="preserve">i </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tiếp giáp một số vùng kinh tế trong nước và Lào, Campuchia.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vùng biển rộng lớn thuộc Biển Đông và nhiều đảo, quần đảo.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cửa ngõ ra biển của Tây Nguyên và một số nước Đông Nam Á.</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nằm ở trên các trục đường huyết mạch đường bộ và đường sắt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Thế mạnh đối với phát triển giao thông vận tải biển ở Duyên hải Nam Trung Bộ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vùng biển rộng giàu có nguồn lợi thủy sản, có ngư trường lớn.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bờ biển dài có nhiều vũng vịnh, gần tuyến đường biển quốc tế.</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các đảo ở ven bờ, nhiều bãi biển đẹp và vịnh biển nổi tiếng.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tiềm năng về dầu khí, điều kiện thuận lợi để sản xuất muối.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Điều kiện tự nhiên nào sau đây không phải là thuận lợi chủ yếu đối với phát triển du lịch ở Duyên hải Nam Trung Bộ?</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Khí hậu nhiệt đới ẩm gió mùa, có nhiệt độ cao suốt năm.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Các đảo ven bờ với hệ sinh thái độc đáo, môi trường tốt.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Bờ biển dài, có nhiều vũng, vịnh và nhiều bãi biển đẹp.</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Diện tích mặt nước lớn, có cửa sông, đầm phá ở ven bờ.</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5.</w:t>
      </w:r>
      <w:r w:rsidRPr="003B3ECC">
        <w:rPr>
          <w:rFonts w:ascii="Times New Roman" w:hAnsi="Times New Roman" w:cs="Times New Roman"/>
          <w:sz w:val="24"/>
          <w:szCs w:val="24"/>
        </w:rPr>
        <w:t xml:space="preserve"> Điều kiện thuận lợi đối với nuôi tôm ở Duyên hải Nam Trung Bộ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mật độ sông ngòi cao, có nhiều hồ nước.</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dân cư đông đúc, có nhiều kinh nghiệm.</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nhiều vũng, vịnh, đầm phá, cửa sông.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hoạt động chế biến và dịch vụ phát triển.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6.</w:t>
      </w:r>
      <w:r w:rsidRPr="003B3ECC">
        <w:rPr>
          <w:rFonts w:ascii="Times New Roman" w:hAnsi="Times New Roman" w:cs="Times New Roman"/>
          <w:sz w:val="24"/>
          <w:szCs w:val="24"/>
        </w:rPr>
        <w:t xml:space="preserve"> Hạn chế đối với phát triển kinh tế biển ở Duyên hải Nam Trung Bộ không phải là</w:t>
      </w:r>
    </w:p>
    <w:p w:rsidR="00B5682E" w:rsidRPr="00933116" w:rsidRDefault="005D3E80" w:rsidP="003B3ECC">
      <w:pPr>
        <w:tabs>
          <w:tab w:val="left" w:pos="5400"/>
        </w:tabs>
        <w:spacing w:line="240" w:lineRule="auto"/>
        <w:rPr>
          <w:rFonts w:ascii="Times New Roman" w:hAnsi="Times New Roman" w:cs="Times New Roman"/>
          <w:sz w:val="23"/>
          <w:szCs w:val="23"/>
        </w:rPr>
      </w:pPr>
      <w:r w:rsidRPr="00933116">
        <w:rPr>
          <w:rFonts w:ascii="Times New Roman" w:hAnsi="Times New Roman" w:cs="Times New Roman"/>
          <w:b/>
          <w:sz w:val="23"/>
          <w:szCs w:val="23"/>
        </w:rPr>
        <w:t xml:space="preserve">     A.</w:t>
      </w:r>
      <w:r w:rsidRPr="00933116">
        <w:rPr>
          <w:rFonts w:ascii="Times New Roman" w:hAnsi="Times New Roman" w:cs="Times New Roman"/>
          <w:sz w:val="23"/>
          <w:szCs w:val="23"/>
        </w:rPr>
        <w:t xml:space="preserve"> cơ sở hạ tầng, vật chất kỹ thuật còn hạn chế.</w:t>
      </w:r>
      <w:r w:rsidRPr="00933116">
        <w:rPr>
          <w:rFonts w:ascii="Times New Roman" w:hAnsi="Times New Roman" w:cs="Times New Roman"/>
          <w:sz w:val="23"/>
          <w:szCs w:val="23"/>
        </w:rPr>
        <w:tab/>
      </w:r>
      <w:r w:rsidRPr="00933116">
        <w:rPr>
          <w:rFonts w:ascii="Times New Roman" w:hAnsi="Times New Roman" w:cs="Times New Roman"/>
          <w:b/>
          <w:sz w:val="23"/>
          <w:szCs w:val="23"/>
        </w:rPr>
        <w:t xml:space="preserve">     B.</w:t>
      </w:r>
      <w:r w:rsidRPr="00933116">
        <w:rPr>
          <w:rFonts w:ascii="Times New Roman" w:hAnsi="Times New Roman" w:cs="Times New Roman"/>
          <w:sz w:val="23"/>
          <w:szCs w:val="23"/>
        </w:rPr>
        <w:t xml:space="preserve"> ô nhiễm môi trường và suy giảm tài nguyên.</w:t>
      </w:r>
    </w:p>
    <w:p w:rsidR="00B5682E" w:rsidRPr="00933116" w:rsidRDefault="005D3E80" w:rsidP="003B3ECC">
      <w:pPr>
        <w:tabs>
          <w:tab w:val="left" w:pos="5400"/>
        </w:tabs>
        <w:spacing w:line="240" w:lineRule="auto"/>
        <w:rPr>
          <w:rFonts w:ascii="Times New Roman" w:hAnsi="Times New Roman" w:cs="Times New Roman"/>
          <w:sz w:val="23"/>
          <w:szCs w:val="23"/>
        </w:rPr>
      </w:pPr>
      <w:r w:rsidRPr="00933116">
        <w:rPr>
          <w:rFonts w:ascii="Times New Roman" w:hAnsi="Times New Roman" w:cs="Times New Roman"/>
          <w:b/>
          <w:sz w:val="23"/>
          <w:szCs w:val="23"/>
        </w:rPr>
        <w:t xml:space="preserve">     *C.</w:t>
      </w:r>
      <w:r w:rsidRPr="00933116">
        <w:rPr>
          <w:rFonts w:ascii="Times New Roman" w:hAnsi="Times New Roman" w:cs="Times New Roman"/>
          <w:sz w:val="23"/>
          <w:szCs w:val="23"/>
        </w:rPr>
        <w:t xml:space="preserve"> lãnh thổ kéo dài theo bắc nam và hẹp ngang.</w:t>
      </w:r>
      <w:r w:rsidRPr="00933116">
        <w:rPr>
          <w:rFonts w:ascii="Times New Roman" w:hAnsi="Times New Roman" w:cs="Times New Roman"/>
          <w:sz w:val="23"/>
          <w:szCs w:val="23"/>
        </w:rPr>
        <w:tab/>
      </w:r>
      <w:r w:rsidRPr="00933116">
        <w:rPr>
          <w:rFonts w:ascii="Times New Roman" w:hAnsi="Times New Roman" w:cs="Times New Roman"/>
          <w:b/>
          <w:sz w:val="23"/>
          <w:szCs w:val="23"/>
        </w:rPr>
        <w:t xml:space="preserve">     D.</w:t>
      </w:r>
      <w:r w:rsidRPr="00933116">
        <w:rPr>
          <w:rFonts w:ascii="Times New Roman" w:hAnsi="Times New Roman" w:cs="Times New Roman"/>
          <w:sz w:val="23"/>
          <w:szCs w:val="23"/>
        </w:rPr>
        <w:t xml:space="preserve"> chịu tác động của thiên tai, biến đổi khí hậu.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7.</w:t>
      </w:r>
      <w:r w:rsidRPr="003B3ECC">
        <w:rPr>
          <w:rFonts w:ascii="Times New Roman" w:hAnsi="Times New Roman" w:cs="Times New Roman"/>
          <w:sz w:val="24"/>
          <w:szCs w:val="24"/>
        </w:rPr>
        <w:t xml:space="preserve"> Thế mạnh đối với phát triển đánh bắt thủy sản ở Duyên hải Nam Trung Bộ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bờ biển dài có nhiều vũng vịnh, gần tuyến đường biển quốc tế.</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tiềm năng về dầu khí, điều kiện thuận lợi để sản xuất muối.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các đảo ở ven bờ, nhiều bãi biển đẹp và vịnh biển nổi tiếng.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vùng biển rộng giàu có nguồn lợi thủy sản, có ngư trường lớn.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8.</w:t>
      </w:r>
      <w:r w:rsidRPr="003B3ECC">
        <w:rPr>
          <w:rFonts w:ascii="Times New Roman" w:hAnsi="Times New Roman" w:cs="Times New Roman"/>
          <w:sz w:val="24"/>
          <w:szCs w:val="24"/>
        </w:rPr>
        <w:t xml:space="preserve"> Các đảo nào sau đây thuộc vùng Duyên hải Nam Trung Bộ</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Cù Lao Chàm, Cát Bà, Phú Quốc.</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Cù Lao Chàm, Lý Sơn, Phú Quý.</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Cù Lao Chàm, Cái Bầu, Côn Đảo.</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Cù Lao Chàm, Cồn Cô, Phú Quý.</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9.</w:t>
      </w:r>
      <w:r w:rsidRPr="003B3ECC">
        <w:rPr>
          <w:rFonts w:ascii="Times New Roman" w:hAnsi="Times New Roman" w:cs="Times New Roman"/>
          <w:sz w:val="24"/>
          <w:szCs w:val="24"/>
        </w:rPr>
        <w:t xml:space="preserve"> Phát biểu nào sau đây không đúng về dân số Duyên hải Nam Trung Bộ</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nhiều dân tộc: Kinh, Chăm, Cơ Tu, Chơ Ro...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Dân cư tập trung ở phía đông, thưa thớt ở phía tây.</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Dân đông, tỉ lệ gia tăng dân số cao nhất của cả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Tỉ lệ dân thành thị cao hơn mức trung bình cả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10.</w:t>
      </w:r>
      <w:r w:rsidRPr="003B3ECC">
        <w:rPr>
          <w:rFonts w:ascii="Times New Roman" w:hAnsi="Times New Roman" w:cs="Times New Roman"/>
          <w:sz w:val="24"/>
          <w:szCs w:val="24"/>
        </w:rPr>
        <w:t xml:space="preserve"> Hai trung tâm du lịch biển đảo lớn của Duyên hải Nam Trung Bộ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Đà Nẵng, Nha Trang.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Hội An, Phan Thiết.</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Nha Trang, Hội An.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Phan Thiết, Quy Nhơn.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11.</w:t>
      </w:r>
      <w:r w:rsidRPr="003B3ECC">
        <w:rPr>
          <w:rFonts w:ascii="Times New Roman" w:hAnsi="Times New Roman" w:cs="Times New Roman"/>
          <w:sz w:val="24"/>
          <w:szCs w:val="24"/>
        </w:rPr>
        <w:t xml:space="preserve"> Thế mạnh tự nhiên để đánh bắt thuỷ sản ở Duyên hải Nam Trung Bộ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w:t>
      </w:r>
      <w:r w:rsidR="00F7612F">
        <w:rPr>
          <w:rFonts w:ascii="Times New Roman" w:hAnsi="Times New Roman" w:cs="Times New Roman"/>
          <w:sz w:val="24"/>
          <w:szCs w:val="24"/>
          <w:lang w:val="en-US"/>
        </w:rPr>
        <w:t>tàu thuyền hiện đại</w:t>
      </w:r>
      <w:r w:rsidRPr="003B3ECC">
        <w:rPr>
          <w:rFonts w:ascii="Times New Roman" w:hAnsi="Times New Roman" w:cs="Times New Roman"/>
          <w:sz w:val="24"/>
          <w:szCs w:val="24"/>
        </w:rPr>
        <w:t xml:space="preserve">, </w:t>
      </w:r>
      <w:r w:rsidR="00F7612F">
        <w:rPr>
          <w:rFonts w:ascii="Times New Roman" w:hAnsi="Times New Roman" w:cs="Times New Roman"/>
          <w:sz w:val="24"/>
          <w:szCs w:val="24"/>
          <w:lang w:val="en-US"/>
        </w:rPr>
        <w:t>ngư cụ được đầu tư</w:t>
      </w:r>
      <w:r w:rsidRPr="003B3ECC">
        <w:rPr>
          <w:rFonts w:ascii="Times New Roman" w:hAnsi="Times New Roman" w:cs="Times New Roman"/>
          <w:sz w:val="24"/>
          <w:szCs w:val="24"/>
        </w:rPr>
        <w:t>.</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các cửa sông, nhiều bãi triều rộng.</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nhiều đảo ven bờ, có vịnh nước sâu.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vùng biển rộng, sinh vật phong phú.</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12.</w:t>
      </w:r>
      <w:r w:rsidRPr="003B3ECC">
        <w:rPr>
          <w:rFonts w:ascii="Times New Roman" w:hAnsi="Times New Roman" w:cs="Times New Roman"/>
          <w:sz w:val="24"/>
          <w:szCs w:val="24"/>
        </w:rPr>
        <w:t xml:space="preserve"> Việc phát triển các khu kinh tế ở Duyên hải Nam Trung Bộ chủ yếu nhằm</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giải quyết việc làm, nâng cao đời sống.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thu hút nguồn đầu tư, phát triển kinh tế.</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mở rộng phân bố các cơ sở công nghiệp.</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thúc đẩy sự chuyển dịch cơ cấu kinh tế.</w:t>
      </w:r>
    </w:p>
    <w:p w:rsidR="00933116" w:rsidRDefault="00933116">
      <w:pPr>
        <w:rPr>
          <w:rFonts w:ascii="Times New Roman" w:hAnsi="Times New Roman" w:cs="Times New Roman"/>
          <w:b/>
          <w:sz w:val="24"/>
          <w:szCs w:val="24"/>
        </w:rPr>
      </w:pPr>
      <w:r>
        <w:rPr>
          <w:rFonts w:ascii="Times New Roman" w:hAnsi="Times New Roman" w:cs="Times New Roman"/>
          <w:b/>
          <w:sz w:val="24"/>
          <w:szCs w:val="24"/>
        </w:rPr>
        <w:br w:type="page"/>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Câu 13.</w:t>
      </w:r>
      <w:r w:rsidRPr="003B3ECC">
        <w:rPr>
          <w:rFonts w:ascii="Times New Roman" w:hAnsi="Times New Roman" w:cs="Times New Roman"/>
          <w:sz w:val="24"/>
          <w:szCs w:val="24"/>
        </w:rPr>
        <w:t xml:space="preserve"> Duyên hải Nam Trung Bộ có tiềm năng lớn để phát triển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điện mặt trời và địa nhiệt.</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địa nhiệt và điện sinh khối.</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điện sinh khối và điện gió.</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điện gió và điện mặt trời.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14.</w:t>
      </w:r>
      <w:r w:rsidRPr="003B3ECC">
        <w:rPr>
          <w:rFonts w:ascii="Times New Roman" w:hAnsi="Times New Roman" w:cs="Times New Roman"/>
          <w:sz w:val="24"/>
          <w:szCs w:val="24"/>
        </w:rPr>
        <w:t xml:space="preserve"> Duyên hải Nam Trung Bộ có nguồn lợi hải sản phong phú nhờ điều kiện nào sau đây?</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Đường bờ biển dài và nhiều đảo.</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Biển có nhiều vịnh sâu, kín gió.</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Vùng biển rộng, khí hậu thuận lợi.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Diện tích nước lợ, nước mặn lớn.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15.</w:t>
      </w:r>
      <w:r w:rsidRPr="003B3ECC">
        <w:rPr>
          <w:rFonts w:ascii="Times New Roman" w:hAnsi="Times New Roman" w:cs="Times New Roman"/>
          <w:sz w:val="24"/>
          <w:szCs w:val="24"/>
        </w:rPr>
        <w:t xml:space="preserve"> Thuận lợi để xây dựng cảng biển ở Duyên hải Nam Trung Bộ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độ mặn nước biển cao, có các đảo.</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giàu hải sản và có ngư trường lớn.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quần đảo và nhiều bãi biển đẹp.</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bờ biển dài, có các vịnh nước sâu.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16.</w:t>
      </w:r>
      <w:r w:rsidRPr="003B3ECC">
        <w:rPr>
          <w:rFonts w:ascii="Times New Roman" w:hAnsi="Times New Roman" w:cs="Times New Roman"/>
          <w:sz w:val="24"/>
          <w:szCs w:val="24"/>
        </w:rPr>
        <w:t xml:space="preserve"> Điều kiện tự nhiên nào sau đây là thuận lợi chủ yếu đối với phát triển nuôi trồng thủy sản ở Duyên hải Nam Trung Bộ?</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Bờ biển dài, có nhiều vũng, vịnh và nhiều bãi biển đẹp.</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Khí hậu nhiệt đới ẩm gió mùa, có nhiệt độ cao suốt năm.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Các đảo ven bờ với hệ sinh thái độc đáo, môi trường tốt.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Diện tích mặt nước lớn, có bãi triều, đầm phá ở ven bờ.</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17.</w:t>
      </w:r>
      <w:r w:rsidRPr="003B3ECC">
        <w:rPr>
          <w:rFonts w:ascii="Times New Roman" w:hAnsi="Times New Roman" w:cs="Times New Roman"/>
          <w:sz w:val="24"/>
          <w:szCs w:val="24"/>
        </w:rPr>
        <w:t xml:space="preserve"> Thuận lợi về điều kiện kinh tế - xã hội của Duyên hải Nam Trung Bộ không phải là</w:t>
      </w:r>
    </w:p>
    <w:p w:rsidR="00B5682E" w:rsidRPr="00933116" w:rsidRDefault="005D3E80" w:rsidP="003B3ECC">
      <w:pPr>
        <w:tabs>
          <w:tab w:val="left" w:pos="5400"/>
        </w:tabs>
        <w:spacing w:line="240" w:lineRule="auto"/>
        <w:rPr>
          <w:rFonts w:ascii="Times New Roman" w:hAnsi="Times New Roman" w:cs="Times New Roman"/>
          <w:sz w:val="23"/>
          <w:szCs w:val="23"/>
        </w:rPr>
      </w:pPr>
      <w:r w:rsidRPr="00933116">
        <w:rPr>
          <w:rFonts w:ascii="Times New Roman" w:hAnsi="Times New Roman" w:cs="Times New Roman"/>
          <w:b/>
          <w:sz w:val="23"/>
          <w:szCs w:val="23"/>
        </w:rPr>
        <w:t xml:space="preserve">     A.</w:t>
      </w:r>
      <w:r w:rsidRPr="00933116">
        <w:rPr>
          <w:rFonts w:ascii="Times New Roman" w:hAnsi="Times New Roman" w:cs="Times New Roman"/>
          <w:sz w:val="23"/>
          <w:szCs w:val="23"/>
        </w:rPr>
        <w:t xml:space="preserve"> cơ cấu dân số trẻ và nguồn lao động dồi dào.</w:t>
      </w:r>
      <w:r w:rsidRPr="00933116">
        <w:rPr>
          <w:rFonts w:ascii="Times New Roman" w:hAnsi="Times New Roman" w:cs="Times New Roman"/>
          <w:sz w:val="23"/>
          <w:szCs w:val="23"/>
        </w:rPr>
        <w:tab/>
      </w:r>
      <w:r w:rsidRPr="00933116">
        <w:rPr>
          <w:rFonts w:ascii="Times New Roman" w:hAnsi="Times New Roman" w:cs="Times New Roman"/>
          <w:b/>
          <w:sz w:val="23"/>
          <w:szCs w:val="23"/>
        </w:rPr>
        <w:t xml:space="preserve">     B.</w:t>
      </w:r>
      <w:r w:rsidR="00933116">
        <w:rPr>
          <w:rFonts w:ascii="Times New Roman" w:hAnsi="Times New Roman" w:cs="Times New Roman"/>
          <w:sz w:val="23"/>
          <w:szCs w:val="23"/>
        </w:rPr>
        <w:t xml:space="preserve"> </w:t>
      </w:r>
      <w:r w:rsidRPr="00933116">
        <w:rPr>
          <w:rFonts w:ascii="Times New Roman" w:hAnsi="Times New Roman" w:cs="Times New Roman"/>
          <w:sz w:val="23"/>
          <w:szCs w:val="23"/>
        </w:rPr>
        <w:t>công nghệ ngày càng áp dụng nhiều.</w:t>
      </w:r>
    </w:p>
    <w:p w:rsidR="00B5682E" w:rsidRPr="00933116" w:rsidRDefault="005D3E80" w:rsidP="003B3ECC">
      <w:pPr>
        <w:tabs>
          <w:tab w:val="left" w:pos="5400"/>
        </w:tabs>
        <w:spacing w:line="240" w:lineRule="auto"/>
        <w:rPr>
          <w:rFonts w:ascii="Times New Roman" w:hAnsi="Times New Roman" w:cs="Times New Roman"/>
          <w:sz w:val="23"/>
          <w:szCs w:val="23"/>
        </w:rPr>
      </w:pPr>
      <w:r w:rsidRPr="00933116">
        <w:rPr>
          <w:rFonts w:ascii="Times New Roman" w:hAnsi="Times New Roman" w:cs="Times New Roman"/>
          <w:b/>
          <w:sz w:val="23"/>
          <w:szCs w:val="23"/>
        </w:rPr>
        <w:t xml:space="preserve">     *C.</w:t>
      </w:r>
      <w:r w:rsidRPr="00933116">
        <w:rPr>
          <w:rFonts w:ascii="Times New Roman" w:hAnsi="Times New Roman" w:cs="Times New Roman"/>
          <w:sz w:val="23"/>
          <w:szCs w:val="23"/>
        </w:rPr>
        <w:t xml:space="preserve"> cơ sở hạ tầng hoàn thiện và trình độ hiện đại.</w:t>
      </w:r>
      <w:r w:rsidRPr="00933116">
        <w:rPr>
          <w:rFonts w:ascii="Times New Roman" w:hAnsi="Times New Roman" w:cs="Times New Roman"/>
          <w:sz w:val="23"/>
          <w:szCs w:val="23"/>
        </w:rPr>
        <w:tab/>
      </w:r>
      <w:r w:rsidRPr="00933116">
        <w:rPr>
          <w:rFonts w:ascii="Times New Roman" w:hAnsi="Times New Roman" w:cs="Times New Roman"/>
          <w:b/>
          <w:sz w:val="23"/>
          <w:szCs w:val="23"/>
        </w:rPr>
        <w:t xml:space="preserve">     D.</w:t>
      </w:r>
      <w:r w:rsidRPr="00933116">
        <w:rPr>
          <w:rFonts w:ascii="Times New Roman" w:hAnsi="Times New Roman" w:cs="Times New Roman"/>
          <w:sz w:val="23"/>
          <w:szCs w:val="23"/>
        </w:rPr>
        <w:t xml:space="preserve"> lao động cầ</w:t>
      </w:r>
      <w:r w:rsidR="00F7612F" w:rsidRPr="00933116">
        <w:rPr>
          <w:rFonts w:ascii="Times New Roman" w:hAnsi="Times New Roman" w:cs="Times New Roman"/>
          <w:sz w:val="23"/>
          <w:szCs w:val="23"/>
        </w:rPr>
        <w:t>n cù</w:t>
      </w:r>
      <w:r w:rsidR="00F7612F" w:rsidRPr="00933116">
        <w:rPr>
          <w:rFonts w:ascii="Times New Roman" w:hAnsi="Times New Roman" w:cs="Times New Roman"/>
          <w:sz w:val="23"/>
          <w:szCs w:val="23"/>
          <w:lang w:val="en-US"/>
        </w:rPr>
        <w:t xml:space="preserve">, </w:t>
      </w:r>
      <w:r w:rsidRPr="00933116">
        <w:rPr>
          <w:rFonts w:ascii="Times New Roman" w:hAnsi="Times New Roman" w:cs="Times New Roman"/>
          <w:sz w:val="23"/>
          <w:szCs w:val="23"/>
        </w:rPr>
        <w:t>chất lượng ngày càng tăng.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18.</w:t>
      </w:r>
      <w:r w:rsidRPr="003B3ECC">
        <w:rPr>
          <w:rFonts w:ascii="Times New Roman" w:hAnsi="Times New Roman" w:cs="Times New Roman"/>
          <w:sz w:val="24"/>
          <w:szCs w:val="24"/>
        </w:rPr>
        <w:t xml:space="preserve"> Thuận lợi để phát triển du lịch biển đảo ở Duyên hải Nam Trung Bộ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tiềm năng về dầu khí, điều kiện thuận lợi để sản xuất muối.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bờ biển dài có nhiều vũng vịnh, gần tuyến đường biển quốc tế.</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các đảo ở ven bờ, nhiều bãi biển đẹp và vịnh biển nổi tiếng.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vùng biển rộng giàu có nguồn lợi thủy sản, có ngư trường lớn.</w:t>
      </w:r>
    </w:p>
    <w:p w:rsidR="009A242F" w:rsidRPr="003B3ECC" w:rsidRDefault="009A242F"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PHẦN II. Thí sinh trả lời từ câu 1 đến câu 4. Trong mỗi ý a), b), c), d) ở mỗi câu, thí sinh chọn đúng hoặc sai.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Cho thông tin sau: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Khai thác hải sản ở Duyên hải Nam Trung Bộ là một trong những ngành kinh tế quan trọng, góp phần vào sự phát triển kinh tế và đời sống của người dân trong khu vực. Khu vực này có vùng biển rộng lớn với nhiều loại hải sản có giá trị kinh tế cao như tôm, cá ngừ, cá thu, mực, sò điệp... Ngư dân đã sử dụng nhiều loại tàu thuyền từ tàu cá nhỏ đến tàu lớn có công suất cao, trang bị các thiết bị hiện đại như radar, máy dò cá... để nâng cao hiệu quả khai thác.</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Việc khai thác hải sản ở Duyên hải Nam Trung Bộ chỉ tiến hành ở các đảo và vùng biển ven bờ.</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Việc khai thác không bền vững, sự phát triển công nghiệp và du lịch có ảnh hưởng đến nguồn lợi hải sản ở Duyên hải Nam Trung Bộ.</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Để khai thác bền vững nguồn lợi hải sản, Duyên hải Nam Trung Bộ cần tăng cường các biện pháp quản lý, áp dụng các quy định về khai thác, bảo vệ các loài quý hiếm.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Khai thác hải sản ở Duyên hải Nam Trung Bộ phát triển mạnh, đóng góp chủ yếu vào cơ cấu sản lượng hải sản của khu vực.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Dựa vào bảng số liệu:</w:t>
      </w:r>
    </w:p>
    <w:p w:rsidR="00B5682E" w:rsidRPr="00261FF2" w:rsidRDefault="00261FF2" w:rsidP="00261FF2">
      <w:pPr>
        <w:spacing w:line="240" w:lineRule="auto"/>
        <w:jc w:val="center"/>
        <w:rPr>
          <w:rFonts w:ascii="Times New Roman" w:hAnsi="Times New Roman" w:cs="Times New Roman"/>
          <w:i/>
          <w:sz w:val="24"/>
          <w:szCs w:val="24"/>
        </w:rPr>
      </w:pPr>
      <w:r w:rsidRPr="00261FF2">
        <w:rPr>
          <w:rFonts w:ascii="Times New Roman" w:hAnsi="Times New Roman" w:cs="Times New Roman"/>
          <w:i/>
          <w:sz w:val="24"/>
          <w:szCs w:val="24"/>
        </w:rPr>
        <w:t xml:space="preserve">Diện tích và sản lượng lúa cả năm của DHNTB giai đoạn 2010 – </w:t>
      </w:r>
      <w:r w:rsidR="003D59C4" w:rsidRPr="00261FF2">
        <w:rPr>
          <w:rFonts w:ascii="Times New Roman" w:hAnsi="Times New Roman" w:cs="Times New Roman"/>
          <w:i/>
          <w:sz w:val="24"/>
          <w:szCs w:val="24"/>
        </w:rPr>
        <w:t>2022</w:t>
      </w:r>
    </w:p>
    <w:tbl>
      <w:tblPr>
        <w:tblStyle w:val="affffffffffffff0"/>
        <w:tblW w:w="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37"/>
        <w:gridCol w:w="1012"/>
        <w:gridCol w:w="1012"/>
        <w:gridCol w:w="1012"/>
        <w:gridCol w:w="1012"/>
      </w:tblGrid>
      <w:tr w:rsidR="00AF2EC3" w:rsidRPr="000A00EF" w:rsidTr="00CF714B">
        <w:trPr>
          <w:jc w:val="center"/>
        </w:trPr>
        <w:tc>
          <w:tcPr>
            <w:tcW w:w="1537" w:type="dxa"/>
          </w:tcPr>
          <w:p w:rsidR="00B5682E" w:rsidRPr="000A00EF" w:rsidRDefault="000A00EF" w:rsidP="003B3ECC">
            <w:pPr>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r w:rsidR="005D3E80" w:rsidRPr="000A00EF">
              <w:rPr>
                <w:rFonts w:ascii="Times New Roman" w:hAnsi="Times New Roman" w:cs="Times New Roman"/>
                <w:b/>
                <w:color w:val="auto"/>
                <w:sz w:val="24"/>
                <w:szCs w:val="24"/>
              </w:rPr>
              <w:t xml:space="preserve">Năm  </w:t>
            </w:r>
          </w:p>
        </w:tc>
        <w:tc>
          <w:tcPr>
            <w:tcW w:w="1012" w:type="dxa"/>
          </w:tcPr>
          <w:p w:rsidR="00B5682E" w:rsidRPr="000A00EF" w:rsidRDefault="005D3E80" w:rsidP="003B3ECC">
            <w:pPr>
              <w:rPr>
                <w:rFonts w:ascii="Times New Roman" w:hAnsi="Times New Roman" w:cs="Times New Roman"/>
                <w:b/>
                <w:color w:val="auto"/>
                <w:sz w:val="24"/>
                <w:szCs w:val="24"/>
              </w:rPr>
            </w:pPr>
            <w:r w:rsidRPr="000A00EF">
              <w:rPr>
                <w:rFonts w:ascii="Times New Roman" w:hAnsi="Times New Roman" w:cs="Times New Roman"/>
                <w:b/>
                <w:color w:val="auto"/>
                <w:sz w:val="24"/>
                <w:szCs w:val="24"/>
              </w:rPr>
              <w:t xml:space="preserve">  2010  </w:t>
            </w:r>
          </w:p>
        </w:tc>
        <w:tc>
          <w:tcPr>
            <w:tcW w:w="1012" w:type="dxa"/>
          </w:tcPr>
          <w:p w:rsidR="00B5682E" w:rsidRPr="000A00EF" w:rsidRDefault="005D3E80" w:rsidP="003B3ECC">
            <w:pPr>
              <w:rPr>
                <w:rFonts w:ascii="Times New Roman" w:hAnsi="Times New Roman" w:cs="Times New Roman"/>
                <w:b/>
                <w:color w:val="auto"/>
                <w:sz w:val="24"/>
                <w:szCs w:val="24"/>
              </w:rPr>
            </w:pPr>
            <w:r w:rsidRPr="000A00EF">
              <w:rPr>
                <w:rFonts w:ascii="Times New Roman" w:hAnsi="Times New Roman" w:cs="Times New Roman"/>
                <w:b/>
                <w:color w:val="auto"/>
                <w:sz w:val="24"/>
                <w:szCs w:val="24"/>
              </w:rPr>
              <w:t xml:space="preserve">  2015  </w:t>
            </w:r>
          </w:p>
        </w:tc>
        <w:tc>
          <w:tcPr>
            <w:tcW w:w="1012" w:type="dxa"/>
          </w:tcPr>
          <w:p w:rsidR="00B5682E" w:rsidRPr="000A00EF" w:rsidRDefault="005D3E80" w:rsidP="003B3ECC">
            <w:pPr>
              <w:rPr>
                <w:rFonts w:ascii="Times New Roman" w:hAnsi="Times New Roman" w:cs="Times New Roman"/>
                <w:b/>
                <w:color w:val="auto"/>
                <w:sz w:val="24"/>
                <w:szCs w:val="24"/>
              </w:rPr>
            </w:pPr>
            <w:r w:rsidRPr="000A00EF">
              <w:rPr>
                <w:rFonts w:ascii="Times New Roman" w:hAnsi="Times New Roman" w:cs="Times New Roman"/>
                <w:b/>
                <w:color w:val="auto"/>
                <w:sz w:val="24"/>
                <w:szCs w:val="24"/>
              </w:rPr>
              <w:t xml:space="preserve">  </w:t>
            </w:r>
            <w:r w:rsidR="003D59C4" w:rsidRPr="000A00EF">
              <w:rPr>
                <w:rFonts w:ascii="Times New Roman" w:hAnsi="Times New Roman" w:cs="Times New Roman"/>
                <w:b/>
                <w:color w:val="auto"/>
                <w:sz w:val="24"/>
                <w:szCs w:val="24"/>
              </w:rPr>
              <w:t>2022</w:t>
            </w:r>
            <w:r w:rsidRPr="000A00EF">
              <w:rPr>
                <w:rFonts w:ascii="Times New Roman" w:hAnsi="Times New Roman" w:cs="Times New Roman"/>
                <w:b/>
                <w:color w:val="auto"/>
                <w:sz w:val="24"/>
                <w:szCs w:val="24"/>
              </w:rPr>
              <w:t xml:space="preserve">  </w:t>
            </w:r>
          </w:p>
        </w:tc>
        <w:tc>
          <w:tcPr>
            <w:tcW w:w="1012" w:type="dxa"/>
          </w:tcPr>
          <w:p w:rsidR="00B5682E" w:rsidRPr="000A00EF" w:rsidRDefault="005D3E80" w:rsidP="003B3ECC">
            <w:pPr>
              <w:rPr>
                <w:rFonts w:ascii="Times New Roman" w:hAnsi="Times New Roman" w:cs="Times New Roman"/>
                <w:b/>
                <w:color w:val="auto"/>
                <w:sz w:val="24"/>
                <w:szCs w:val="24"/>
              </w:rPr>
            </w:pPr>
            <w:r w:rsidRPr="000A00EF">
              <w:rPr>
                <w:rFonts w:ascii="Times New Roman" w:hAnsi="Times New Roman" w:cs="Times New Roman"/>
                <w:b/>
                <w:color w:val="auto"/>
                <w:sz w:val="24"/>
                <w:szCs w:val="24"/>
              </w:rPr>
              <w:t xml:space="preserve">  </w:t>
            </w:r>
            <w:r w:rsidR="003D59C4" w:rsidRPr="000A00EF">
              <w:rPr>
                <w:rFonts w:ascii="Times New Roman" w:hAnsi="Times New Roman" w:cs="Times New Roman"/>
                <w:b/>
                <w:color w:val="auto"/>
                <w:sz w:val="24"/>
                <w:szCs w:val="24"/>
              </w:rPr>
              <w:t>2022</w:t>
            </w:r>
            <w:r w:rsidRPr="000A00EF">
              <w:rPr>
                <w:rFonts w:ascii="Times New Roman" w:hAnsi="Times New Roman" w:cs="Times New Roman"/>
                <w:b/>
                <w:color w:val="auto"/>
                <w:sz w:val="24"/>
                <w:szCs w:val="24"/>
              </w:rPr>
              <w:t xml:space="preserve"> </w:t>
            </w:r>
          </w:p>
        </w:tc>
      </w:tr>
      <w:tr w:rsidR="00AF2EC3" w:rsidRPr="003B3ECC" w:rsidTr="00CF714B">
        <w:trPr>
          <w:jc w:val="center"/>
        </w:trPr>
        <w:tc>
          <w:tcPr>
            <w:tcW w:w="153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Diện tích  </w:t>
            </w:r>
          </w:p>
        </w:tc>
        <w:tc>
          <w:tcPr>
            <w:tcW w:w="101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524,1  </w:t>
            </w:r>
          </w:p>
        </w:tc>
        <w:tc>
          <w:tcPr>
            <w:tcW w:w="101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519,0  </w:t>
            </w:r>
          </w:p>
        </w:tc>
        <w:tc>
          <w:tcPr>
            <w:tcW w:w="101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484,2  </w:t>
            </w:r>
          </w:p>
        </w:tc>
        <w:tc>
          <w:tcPr>
            <w:tcW w:w="101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524,5  </w:t>
            </w:r>
          </w:p>
        </w:tc>
      </w:tr>
      <w:tr w:rsidR="00AF2EC3" w:rsidRPr="003B3ECC" w:rsidTr="00CF714B">
        <w:trPr>
          <w:jc w:val="center"/>
        </w:trPr>
        <w:tc>
          <w:tcPr>
            <w:tcW w:w="153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Sản lượng  </w:t>
            </w:r>
          </w:p>
        </w:tc>
        <w:tc>
          <w:tcPr>
            <w:tcW w:w="101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2779,5  </w:t>
            </w:r>
          </w:p>
        </w:tc>
        <w:tc>
          <w:tcPr>
            <w:tcW w:w="101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3045,4  </w:t>
            </w:r>
          </w:p>
        </w:tc>
        <w:tc>
          <w:tcPr>
            <w:tcW w:w="101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2942,9  </w:t>
            </w:r>
          </w:p>
        </w:tc>
        <w:tc>
          <w:tcPr>
            <w:tcW w:w="101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3248,8  </w:t>
            </w:r>
          </w:p>
        </w:tc>
      </w:tr>
    </w:tbl>
    <w:p w:rsidR="00B5682E" w:rsidRPr="00F7612F" w:rsidRDefault="00F7612F" w:rsidP="00F7612F">
      <w:pPr>
        <w:spacing w:line="240" w:lineRule="auto"/>
        <w:jc w:val="right"/>
        <w:rPr>
          <w:rFonts w:ascii="Times New Roman" w:hAnsi="Times New Roman" w:cs="Times New Roman"/>
          <w:i/>
          <w:szCs w:val="24"/>
        </w:rPr>
      </w:pPr>
      <w:r w:rsidRPr="00F7612F">
        <w:rPr>
          <w:rFonts w:ascii="Times New Roman" w:hAnsi="Times New Roman" w:cs="Times New Roman"/>
          <w:i/>
          <w:szCs w:val="24"/>
        </w:rPr>
        <w:t xml:space="preserve"> </w:t>
      </w:r>
      <w:r w:rsidR="005D3E80" w:rsidRPr="00F7612F">
        <w:rPr>
          <w:rFonts w:ascii="Times New Roman" w:hAnsi="Times New Roman" w:cs="Times New Roman"/>
          <w:i/>
          <w:szCs w:val="24"/>
        </w:rPr>
        <w:t xml:space="preserve">(Nguồn: Niên giám thống kê năm </w:t>
      </w:r>
      <w:r w:rsidR="003D59C4" w:rsidRPr="003D59C4">
        <w:rPr>
          <w:rFonts w:ascii="Times New Roman" w:hAnsi="Times New Roman" w:cs="Times New Roman"/>
          <w:szCs w:val="24"/>
        </w:rPr>
        <w:t>2022</w:t>
      </w:r>
      <w:r w:rsidR="005D3E80" w:rsidRPr="00F7612F">
        <w:rPr>
          <w:rFonts w:ascii="Times New Roman" w:hAnsi="Times New Roman" w:cs="Times New Roman"/>
          <w:i/>
          <w:szCs w:val="24"/>
        </w:rPr>
        <w:t xml:space="preserve">, tr.454,458; năm </w:t>
      </w:r>
      <w:r w:rsidR="003D59C4" w:rsidRPr="003D59C4">
        <w:rPr>
          <w:rFonts w:ascii="Times New Roman" w:hAnsi="Times New Roman" w:cs="Times New Roman"/>
          <w:szCs w:val="24"/>
        </w:rPr>
        <w:t>2022</w:t>
      </w:r>
      <w:r w:rsidR="005D3E80" w:rsidRPr="00F7612F">
        <w:rPr>
          <w:rFonts w:ascii="Times New Roman" w:hAnsi="Times New Roman" w:cs="Times New Roman"/>
          <w:i/>
          <w:szCs w:val="24"/>
        </w:rPr>
        <w:t>, tr.603, 607)</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Diện tích lúa có xu hướng tăng nhưng không nhiều.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Sản lượng lúa tăng liên tục và tăng nhanh hơn năng suất.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Tốc độ tăng trưởng của diện tích nhanh hơn năng suất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Năng suất lúa tăng liên tục và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đạt cao nhất.</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Cho thông tin sau: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Duyên hải Nam Trung Bộ đã chú trọng phát triển các ngành kinh tế biển. Việc phát triển kinh tế biển ở đây đóng góp quan trọng vào phát triển kinh tế - xã hội, góp phần củng cố an ninh quốc phòng ở Duyên hải Nam Trung Bộ và cả nước. Định hướng phát triển kinh tế biển của Duyên hải Nam Trung Bộ là trở thành vùng mạnh về biển, giàu từ biển, kết hợp với bảo đảm an ninh quốc phòng trên biển.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lastRenderedPageBreak/>
        <w:t xml:space="preserve">     a)</w:t>
      </w:r>
      <w:r w:rsidRPr="003B3ECC">
        <w:rPr>
          <w:rFonts w:ascii="Times New Roman" w:hAnsi="Times New Roman" w:cs="Times New Roman"/>
          <w:sz w:val="24"/>
          <w:szCs w:val="24"/>
        </w:rPr>
        <w:t xml:space="preserve"> Duyên hải Nam Trung Bộ tập trung hoàn toàn các nguồn lực và vốn đầu tư để phát triển các ngành kinh tế biển.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Duyên hải Nam Trung Bộ kết hợp chặt chẽ giữa phát triển kinh tế biển với bảo đảm vững chắc an ninh quốc phòng và chủ quyền biển đảo.</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Duyên hải Nam Trung Bộ chú trọng bảo vệ môi trường, sử dụng hiệu quả và bền vững tài nguyên biển đảo, thích ứng với biến đổi khí hậu.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Duyên hải Nam Trung Bộ đẩy mạnh khai thác, nuôi trồng hải sản gần với công nghiệp chế biến, đảm bảo bền vững và hiệu quả cao.</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Cho thông tin sau: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Nuôi trồng hải sản ở Duyên hải Nam Trung Bộ góp phần đáng kể vào sự phát triển kinh tế và đời sống của người dân trong khu vực. Diện tích và sản lượng nuôi trồng chiếm tỉ trọng không lớn nhưng tập trung vào những loại hải sản có giá trị kinh tế cao (tôm hùm, cua, đồi mồi, trai lấy ngọc, rong biển...)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Duyên hải Nam Trung Bộ chỉ tập trung phát triển mô hình ao nuôi truyền thống; nuôi các loài nhuyễn thể (hầu, sò, ngao...) ở các bãi bồi, khu vực cửa sông.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Hoạt động nuôi trồng hải sản ở Duyên hải Nam Trung Bộ phát triển theo hướng đầu tư thâm canh, đa dạng hóa loài nuôi, chú trọng loài có giá trị cao.</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Nhiều nơi ở Duyên hải Nam Trung Bộ có điều kiện nước biển sạch, ít ô nhiễm, thích hợp cho việc nuôi trồng các loại hải sản như tôm, cá mú...</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Duyên hải Nam Trung Bộ đã hình thành một số vùng nuôi tôm thâm canh với quy mô diện tích lớn (Phú Yên, Khánh Hòa...).</w:t>
      </w:r>
    </w:p>
    <w:p w:rsidR="009A242F" w:rsidRPr="003B3ECC" w:rsidRDefault="009A242F"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III. Câu hỏi yêu cầu trả lời ngắn. Thí sinh trả lời từ câu 1 đến câu 6.</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1.</w:t>
      </w:r>
      <w:r w:rsidRPr="003B3ECC">
        <w:rPr>
          <w:rFonts w:ascii="Times New Roman" w:eastAsia="Times New Roman" w:hAnsi="Times New Roman" w:cs="Times New Roman"/>
          <w:sz w:val="24"/>
          <w:szCs w:val="24"/>
        </w:rPr>
        <w:t xml:space="preserve"> Duyên hải Nam Trung Bộ có diện tích tự nhiên khoảng 44,5 nghìn km², mật độ dân số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211 người/km². Cho biết dân số của Duyên hải Nam Trung Bộ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bao nhiêu triệu người (làm tròn số liệu đến một chữ số thập phân theo quy tắc làm tròn số).</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2.</w:t>
      </w:r>
      <w:r w:rsidRPr="003B3ECC">
        <w:rPr>
          <w:rFonts w:ascii="Times New Roman" w:eastAsia="Times New Roman" w:hAnsi="Times New Roman" w:cs="Times New Roman"/>
          <w:sz w:val="24"/>
          <w:szCs w:val="24"/>
        </w:rPr>
        <w:t xml:space="preserve"> Duyên hải Nam Trung Bộ có số dân khoảng 9,4 triệu người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tỉ lệ dân thành thị chiếm 40,7% dân số Duyên hải Nam Trung Bộ. Cho biết dân số thành thị của Duyên hải Nam Trung Bộ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bao nhiêu triệu người (làm tròn số liệu đến một chữ số thập phân theo quy tắc làm tròn số).</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3.</w:t>
      </w:r>
      <w:r w:rsidRPr="003B3ECC">
        <w:rPr>
          <w:rFonts w:ascii="Times New Roman" w:eastAsia="Times New Roman" w:hAnsi="Times New Roman" w:cs="Times New Roman"/>
          <w:sz w:val="24"/>
          <w:szCs w:val="24"/>
        </w:rPr>
        <w:t xml:space="preserve">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khối lượng hàng hóa vận chuyển của giao thông vận tải biển ở Duyên hải Nam Trung Bộ là 1,3 triệu tấn; khối lượng hàng hóa luân chuyển là 666,8 triệu tấn km. Cho biết cự ly vận chuyển hàng hóa của giao thông vận tải biển ở Duyên hải Nam Trung Bộ là bao nhiêu km (làm tròn số liệu đến hàng đơn vị theo quy tắc làm tròn số).</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4.</w:t>
      </w:r>
      <w:r w:rsidRPr="003B3ECC">
        <w:rPr>
          <w:rFonts w:ascii="Times New Roman" w:eastAsia="Times New Roman" w:hAnsi="Times New Roman" w:cs="Times New Roman"/>
          <w:sz w:val="24"/>
          <w:szCs w:val="24"/>
        </w:rPr>
        <w:t xml:space="preserve"> Cho bảng số liệu:</w:t>
      </w:r>
    </w:p>
    <w:p w:rsidR="00B5682E" w:rsidRPr="00261FF2" w:rsidRDefault="00261FF2" w:rsidP="003B3ECC">
      <w:pPr>
        <w:spacing w:line="240" w:lineRule="auto"/>
        <w:jc w:val="center"/>
        <w:rPr>
          <w:rFonts w:ascii="Times New Roman" w:eastAsia="Times New Roman" w:hAnsi="Times New Roman" w:cs="Times New Roman"/>
          <w:i/>
          <w:sz w:val="24"/>
          <w:szCs w:val="24"/>
        </w:rPr>
      </w:pPr>
      <w:r w:rsidRPr="00261FF2">
        <w:rPr>
          <w:rFonts w:ascii="Times New Roman" w:eastAsia="Times New Roman" w:hAnsi="Times New Roman" w:cs="Times New Roman"/>
          <w:i/>
          <w:sz w:val="24"/>
          <w:szCs w:val="24"/>
        </w:rPr>
        <w:t xml:space="preserve">Số lượt khách nội địa do các cơ sở lữ hành phục vụ của các tỉnh, thành phố ở Duyên Hải Nam Trung Bộ năm </w:t>
      </w:r>
      <w:r w:rsidR="003D59C4" w:rsidRPr="00261FF2">
        <w:rPr>
          <w:rFonts w:ascii="Times New Roman" w:eastAsia="Times New Roman" w:hAnsi="Times New Roman" w:cs="Times New Roman"/>
          <w:i/>
          <w:sz w:val="24"/>
          <w:szCs w:val="24"/>
        </w:rPr>
        <w:t>2022</w:t>
      </w:r>
    </w:p>
    <w:tbl>
      <w:tblPr>
        <w:tblStyle w:val="affffffffffffff1"/>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7"/>
        <w:gridCol w:w="930"/>
        <w:gridCol w:w="1157"/>
        <w:gridCol w:w="1151"/>
        <w:gridCol w:w="990"/>
        <w:gridCol w:w="844"/>
        <w:gridCol w:w="1144"/>
        <w:gridCol w:w="1149"/>
        <w:gridCol w:w="1144"/>
      </w:tblGrid>
      <w:tr w:rsidR="00AF2EC3" w:rsidRPr="003B3ECC" w:rsidTr="007E754E">
        <w:trPr>
          <w:jc w:val="center"/>
        </w:trPr>
        <w:tc>
          <w:tcPr>
            <w:tcW w:w="1947" w:type="dxa"/>
            <w:vAlign w:val="center"/>
          </w:tcPr>
          <w:p w:rsidR="00B5682E" w:rsidRPr="003B3ECC" w:rsidRDefault="005D3E80" w:rsidP="007E754E">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 xml:space="preserve">Tỉnh, </w:t>
            </w:r>
            <w:r w:rsidR="007E754E">
              <w:rPr>
                <w:rFonts w:ascii="Times New Roman" w:eastAsia="Times New Roman" w:hAnsi="Times New Roman" w:cs="Times New Roman"/>
                <w:b/>
                <w:color w:val="auto"/>
                <w:sz w:val="24"/>
                <w:szCs w:val="24"/>
              </w:rPr>
              <w:br/>
            </w:r>
            <w:r w:rsidRPr="003B3ECC">
              <w:rPr>
                <w:rFonts w:ascii="Times New Roman" w:eastAsia="Times New Roman" w:hAnsi="Times New Roman" w:cs="Times New Roman"/>
                <w:b/>
                <w:color w:val="auto"/>
                <w:sz w:val="24"/>
                <w:szCs w:val="24"/>
              </w:rPr>
              <w:t>Thành phố</w:t>
            </w:r>
          </w:p>
        </w:tc>
        <w:tc>
          <w:tcPr>
            <w:tcW w:w="930"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Đà Nẵng</w:t>
            </w:r>
          </w:p>
        </w:tc>
        <w:tc>
          <w:tcPr>
            <w:tcW w:w="115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Quảng Nam</w:t>
            </w:r>
          </w:p>
        </w:tc>
        <w:tc>
          <w:tcPr>
            <w:tcW w:w="1151"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Quảng Ngãi</w:t>
            </w:r>
          </w:p>
        </w:tc>
        <w:tc>
          <w:tcPr>
            <w:tcW w:w="990"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Bình Định</w:t>
            </w:r>
          </w:p>
        </w:tc>
        <w:tc>
          <w:tcPr>
            <w:tcW w:w="844"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Phú Yên</w:t>
            </w:r>
          </w:p>
        </w:tc>
        <w:tc>
          <w:tcPr>
            <w:tcW w:w="1144"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Khánh Hoà</w:t>
            </w:r>
          </w:p>
        </w:tc>
        <w:tc>
          <w:tcPr>
            <w:tcW w:w="114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Ninh Thuận</w:t>
            </w:r>
          </w:p>
        </w:tc>
        <w:tc>
          <w:tcPr>
            <w:tcW w:w="1144"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Bình Thuận</w:t>
            </w:r>
          </w:p>
        </w:tc>
      </w:tr>
      <w:tr w:rsidR="00AF2EC3" w:rsidRPr="003B3ECC" w:rsidTr="007E754E">
        <w:trPr>
          <w:jc w:val="center"/>
        </w:trPr>
        <w:tc>
          <w:tcPr>
            <w:tcW w:w="1947" w:type="dxa"/>
            <w:vAlign w:val="center"/>
          </w:tcPr>
          <w:p w:rsidR="00B5682E" w:rsidRPr="003B3ECC" w:rsidRDefault="005D3E80" w:rsidP="007E754E">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Số lượt khách (Nghìn lượt người)</w:t>
            </w:r>
          </w:p>
        </w:tc>
        <w:tc>
          <w:tcPr>
            <w:tcW w:w="930"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457,0</w:t>
            </w:r>
          </w:p>
        </w:tc>
        <w:tc>
          <w:tcPr>
            <w:tcW w:w="115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86,4</w:t>
            </w:r>
          </w:p>
        </w:tc>
        <w:tc>
          <w:tcPr>
            <w:tcW w:w="1151"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8,6</w:t>
            </w:r>
          </w:p>
        </w:tc>
        <w:tc>
          <w:tcPr>
            <w:tcW w:w="990"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177,3</w:t>
            </w:r>
          </w:p>
        </w:tc>
        <w:tc>
          <w:tcPr>
            <w:tcW w:w="844"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3,8</w:t>
            </w:r>
          </w:p>
        </w:tc>
        <w:tc>
          <w:tcPr>
            <w:tcW w:w="1144"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2,9</w:t>
            </w:r>
          </w:p>
        </w:tc>
        <w:tc>
          <w:tcPr>
            <w:tcW w:w="114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17,8</w:t>
            </w:r>
          </w:p>
        </w:tc>
        <w:tc>
          <w:tcPr>
            <w:tcW w:w="1144"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758,5</w:t>
            </w:r>
          </w:p>
        </w:tc>
      </w:tr>
    </w:tbl>
    <w:p w:rsidR="00B5682E" w:rsidRPr="003B3ECC" w:rsidRDefault="005D3E80" w:rsidP="003B3ECC">
      <w:pPr>
        <w:spacing w:line="240" w:lineRule="auto"/>
        <w:jc w:val="right"/>
        <w:rPr>
          <w:rFonts w:ascii="Times New Roman" w:eastAsia="Times New Roman" w:hAnsi="Times New Roman" w:cs="Times New Roman"/>
          <w:i/>
          <w:sz w:val="24"/>
          <w:szCs w:val="24"/>
        </w:rPr>
      </w:pPr>
      <w:r w:rsidRPr="003B3ECC">
        <w:rPr>
          <w:rFonts w:ascii="Times New Roman" w:eastAsia="Times New Roman" w:hAnsi="Times New Roman" w:cs="Times New Roman"/>
          <w:i/>
          <w:sz w:val="24"/>
          <w:szCs w:val="24"/>
        </w:rPr>
        <w:t xml:space="preserve"> (Nguồn: Cục Thống kê các tỉnh, thành phố của Duyên hải Nam Trung Bộ)</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Theo bảng số liệu, cho biết tỉnh (thành phố) đứng đầu về số lượt khách nội địa do các cơ sở lữ hành phục vụ chiếm tỉ trọng bao nhiêu % trong tổng số lượt khách nội địa do các cơ sở lữ hành phục vụ của các tỉnh, thành phố ở Duyên hải Nam Trung Bộ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(làm tròn số liệu đến một chữ số thập phân theo quy tắc làm tròn số).</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5.</w:t>
      </w:r>
      <w:r w:rsidRPr="003B3ECC">
        <w:rPr>
          <w:rFonts w:ascii="Times New Roman" w:eastAsia="Times New Roman" w:hAnsi="Times New Roman" w:cs="Times New Roman"/>
          <w:sz w:val="24"/>
          <w:szCs w:val="24"/>
        </w:rPr>
        <w:t xml:space="preserve"> </w:t>
      </w:r>
      <w:r w:rsidRPr="003B3ECC">
        <w:rPr>
          <w:rFonts w:ascii="Times New Roman" w:eastAsia="Times New Roman" w:hAnsi="Times New Roman" w:cs="Times New Roman"/>
          <w:b/>
          <w:sz w:val="24"/>
          <w:szCs w:val="24"/>
        </w:rPr>
        <w:t xml:space="preserve"> Cho bảng số liệu:</w:t>
      </w:r>
    </w:p>
    <w:p w:rsidR="00B5682E" w:rsidRPr="00261FF2" w:rsidRDefault="00261FF2" w:rsidP="003B3ECC">
      <w:pPr>
        <w:spacing w:line="240" w:lineRule="auto"/>
        <w:jc w:val="center"/>
        <w:rPr>
          <w:rFonts w:ascii="Times New Roman" w:eastAsia="Times New Roman" w:hAnsi="Times New Roman" w:cs="Times New Roman"/>
          <w:i/>
          <w:sz w:val="24"/>
          <w:szCs w:val="24"/>
        </w:rPr>
      </w:pPr>
      <w:r w:rsidRPr="00261FF2">
        <w:rPr>
          <w:rFonts w:ascii="Times New Roman" w:eastAsia="Times New Roman" w:hAnsi="Times New Roman" w:cs="Times New Roman"/>
          <w:i/>
          <w:sz w:val="24"/>
          <w:szCs w:val="24"/>
        </w:rPr>
        <w:t xml:space="preserve">Sản lượng hải sản khai thác và nuôi trồng ở Duyên Hải Nam Trung Bộ giai đoạn 2010 - </w:t>
      </w:r>
      <w:r w:rsidR="003D59C4" w:rsidRPr="00261FF2">
        <w:rPr>
          <w:rFonts w:ascii="Times New Roman" w:eastAsia="Times New Roman" w:hAnsi="Times New Roman" w:cs="Times New Roman"/>
          <w:i/>
          <w:sz w:val="24"/>
          <w:szCs w:val="24"/>
        </w:rPr>
        <w:t>2022</w:t>
      </w:r>
    </w:p>
    <w:p w:rsidR="00B5682E" w:rsidRPr="003B3ECC" w:rsidRDefault="005D3E80" w:rsidP="003B3ECC">
      <w:pPr>
        <w:spacing w:line="240" w:lineRule="auto"/>
        <w:jc w:val="right"/>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(Đơn vị: nghìn tấn)</w:t>
      </w:r>
    </w:p>
    <w:tbl>
      <w:tblPr>
        <w:tblStyle w:val="affffffffffffff2"/>
        <w:tblW w:w="56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9"/>
        <w:gridCol w:w="816"/>
        <w:gridCol w:w="816"/>
        <w:gridCol w:w="936"/>
      </w:tblGrid>
      <w:tr w:rsidR="00AF2EC3" w:rsidRPr="000A00EF">
        <w:trPr>
          <w:jc w:val="center"/>
        </w:trPr>
        <w:tc>
          <w:tcPr>
            <w:tcW w:w="3089" w:type="dxa"/>
          </w:tcPr>
          <w:p w:rsidR="00B5682E" w:rsidRPr="000A00EF" w:rsidRDefault="005D3E80" w:rsidP="003B3ECC">
            <w:pPr>
              <w:rPr>
                <w:rFonts w:ascii="Times New Roman" w:eastAsia="Times New Roman" w:hAnsi="Times New Roman" w:cs="Times New Roman"/>
                <w:b/>
                <w:color w:val="auto"/>
                <w:sz w:val="24"/>
                <w:szCs w:val="24"/>
              </w:rPr>
            </w:pPr>
            <w:r w:rsidRPr="000A00EF">
              <w:rPr>
                <w:rFonts w:ascii="Times New Roman" w:eastAsia="Times New Roman" w:hAnsi="Times New Roman" w:cs="Times New Roman"/>
                <w:b/>
                <w:color w:val="auto"/>
                <w:sz w:val="24"/>
                <w:szCs w:val="24"/>
              </w:rPr>
              <w:t xml:space="preserve"> Năm </w:t>
            </w:r>
          </w:p>
        </w:tc>
        <w:tc>
          <w:tcPr>
            <w:tcW w:w="816" w:type="dxa"/>
            <w:vAlign w:val="center"/>
          </w:tcPr>
          <w:p w:rsidR="00B5682E" w:rsidRPr="000A00EF" w:rsidRDefault="005D3E80" w:rsidP="003B3ECC">
            <w:pPr>
              <w:jc w:val="center"/>
              <w:rPr>
                <w:rFonts w:ascii="Times New Roman" w:eastAsia="Times New Roman" w:hAnsi="Times New Roman" w:cs="Times New Roman"/>
                <w:b/>
                <w:color w:val="auto"/>
                <w:sz w:val="24"/>
                <w:szCs w:val="24"/>
              </w:rPr>
            </w:pPr>
            <w:r w:rsidRPr="000A00EF">
              <w:rPr>
                <w:rFonts w:ascii="Times New Roman" w:eastAsia="Times New Roman" w:hAnsi="Times New Roman" w:cs="Times New Roman"/>
                <w:b/>
                <w:color w:val="auto"/>
                <w:sz w:val="24"/>
                <w:szCs w:val="24"/>
              </w:rPr>
              <w:t>2010</w:t>
            </w:r>
          </w:p>
        </w:tc>
        <w:tc>
          <w:tcPr>
            <w:tcW w:w="816" w:type="dxa"/>
            <w:vAlign w:val="center"/>
          </w:tcPr>
          <w:p w:rsidR="00B5682E" w:rsidRPr="000A00EF" w:rsidRDefault="005D3E80" w:rsidP="003B3ECC">
            <w:pPr>
              <w:jc w:val="center"/>
              <w:rPr>
                <w:rFonts w:ascii="Times New Roman" w:eastAsia="Times New Roman" w:hAnsi="Times New Roman" w:cs="Times New Roman"/>
                <w:b/>
                <w:color w:val="auto"/>
                <w:sz w:val="24"/>
                <w:szCs w:val="24"/>
              </w:rPr>
            </w:pPr>
            <w:r w:rsidRPr="000A00EF">
              <w:rPr>
                <w:rFonts w:ascii="Times New Roman" w:eastAsia="Times New Roman" w:hAnsi="Times New Roman" w:cs="Times New Roman"/>
                <w:b/>
                <w:color w:val="auto"/>
                <w:sz w:val="24"/>
                <w:szCs w:val="24"/>
              </w:rPr>
              <w:t>2015</w:t>
            </w:r>
          </w:p>
        </w:tc>
        <w:tc>
          <w:tcPr>
            <w:tcW w:w="936" w:type="dxa"/>
            <w:vAlign w:val="center"/>
          </w:tcPr>
          <w:p w:rsidR="00B5682E" w:rsidRPr="000A00EF" w:rsidRDefault="003D59C4" w:rsidP="003B3ECC">
            <w:pPr>
              <w:jc w:val="center"/>
              <w:rPr>
                <w:rFonts w:ascii="Times New Roman" w:eastAsia="Times New Roman" w:hAnsi="Times New Roman" w:cs="Times New Roman"/>
                <w:b/>
                <w:color w:val="auto"/>
                <w:sz w:val="24"/>
                <w:szCs w:val="24"/>
              </w:rPr>
            </w:pPr>
            <w:r w:rsidRPr="000A00EF">
              <w:rPr>
                <w:rFonts w:ascii="Times New Roman" w:eastAsia="Times New Roman" w:hAnsi="Times New Roman" w:cs="Times New Roman"/>
                <w:b/>
                <w:color w:val="auto"/>
                <w:sz w:val="24"/>
                <w:szCs w:val="24"/>
              </w:rPr>
              <w:t>2022</w:t>
            </w:r>
          </w:p>
        </w:tc>
      </w:tr>
      <w:tr w:rsidR="00AF2EC3" w:rsidRPr="003B3ECC">
        <w:trPr>
          <w:jc w:val="center"/>
        </w:trPr>
        <w:tc>
          <w:tcPr>
            <w:tcW w:w="3089"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Khai thác </w:t>
            </w:r>
          </w:p>
        </w:tc>
        <w:tc>
          <w:tcPr>
            <w:tcW w:w="8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707,0</w:t>
            </w:r>
          </w:p>
        </w:tc>
        <w:tc>
          <w:tcPr>
            <w:tcW w:w="8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913,6</w:t>
            </w:r>
          </w:p>
        </w:tc>
        <w:tc>
          <w:tcPr>
            <w:tcW w:w="93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1167,9</w:t>
            </w:r>
          </w:p>
        </w:tc>
      </w:tr>
      <w:tr w:rsidR="00AF2EC3" w:rsidRPr="003B3ECC">
        <w:trPr>
          <w:jc w:val="center"/>
        </w:trPr>
        <w:tc>
          <w:tcPr>
            <w:tcW w:w="3089" w:type="dxa"/>
            <w:tcBorders>
              <w:bottom w:val="single" w:sz="4" w:space="0" w:color="000000"/>
            </w:tcBorders>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Nuôi trồng </w:t>
            </w:r>
          </w:p>
        </w:tc>
        <w:tc>
          <w:tcPr>
            <w:tcW w:w="8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80,8</w:t>
            </w:r>
          </w:p>
        </w:tc>
        <w:tc>
          <w:tcPr>
            <w:tcW w:w="81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86,5</w:t>
            </w:r>
          </w:p>
        </w:tc>
        <w:tc>
          <w:tcPr>
            <w:tcW w:w="936"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92,5</w:t>
            </w:r>
          </w:p>
        </w:tc>
      </w:tr>
    </w:tbl>
    <w:p w:rsidR="00B5682E" w:rsidRPr="003B3ECC" w:rsidRDefault="005D3E80" w:rsidP="003B3ECC">
      <w:pPr>
        <w:spacing w:line="240" w:lineRule="auto"/>
        <w:jc w:val="right"/>
        <w:rPr>
          <w:rFonts w:ascii="Times New Roman" w:eastAsia="Times New Roman" w:hAnsi="Times New Roman" w:cs="Times New Roman"/>
          <w:i/>
          <w:sz w:val="24"/>
          <w:szCs w:val="24"/>
        </w:rPr>
      </w:pPr>
      <w:r w:rsidRPr="003B3ECC">
        <w:rPr>
          <w:rFonts w:ascii="Times New Roman" w:eastAsia="Times New Roman" w:hAnsi="Times New Roman" w:cs="Times New Roman"/>
          <w:i/>
          <w:sz w:val="24"/>
          <w:szCs w:val="24"/>
        </w:rPr>
        <w:t>(Nguồn: Tổng cục Thống kê)</w:t>
      </w:r>
    </w:p>
    <w:p w:rsidR="00B5682E" w:rsidRPr="003B3ECC" w:rsidRDefault="005D3E80" w:rsidP="003B3ECC">
      <w:pPr>
        <w:pBdr>
          <w:bottom w:val="single" w:sz="6" w:space="1" w:color="000000"/>
        </w:pBd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lastRenderedPageBreak/>
        <w:t xml:space="preserve">Theo bảng số liệu, so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với năm 2010, cho biết tốc độ tăng sản lượng hải sản khai thác ở Duyên hải Nam Trung Bộ lớn hơn tốc độ tăng sản lượng nuôi trồng là bao nhiêu % (làm tròn số liệu đến một chữ số thập phân theo quy tắc làm tròn số). </w:t>
      </w:r>
    </w:p>
    <w:p w:rsidR="00B5682E" w:rsidRPr="003B3ECC" w:rsidRDefault="005D3E80" w:rsidP="003B3ECC">
      <w:pPr>
        <w:pBdr>
          <w:bottom w:val="single" w:sz="6" w:space="1" w:color="000000"/>
        </w:pBd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6.</w:t>
      </w:r>
      <w:r w:rsidRPr="003B3ECC">
        <w:rPr>
          <w:rFonts w:ascii="Times New Roman" w:eastAsia="Times New Roman" w:hAnsi="Times New Roman" w:cs="Times New Roman"/>
          <w:sz w:val="24"/>
          <w:szCs w:val="24"/>
        </w:rPr>
        <w:t xml:space="preserve"> Biết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số lượng tàu thuyền khai thác thủy sản biển của DHNTB là 30.375 chiếc, sản lượng cá biển khai thác là 646,1 nghìn tấn. Tính sản lượng trung bình mỗi tàu thuyền khai thác cá biển của DHNTB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(đơn vị tính: tấn/chiếc, làm tròn kết quả đến hàng đơn vị).</w:t>
      </w:r>
      <w:r w:rsidRPr="003B3ECC">
        <w:rPr>
          <w:rFonts w:ascii="Times New Roman" w:eastAsia="Times New Roman" w:hAnsi="Times New Roman" w:cs="Times New Roman"/>
          <w:sz w:val="24"/>
          <w:szCs w:val="24"/>
        </w:rPr>
        <w:br/>
      </w:r>
    </w:p>
    <w:p w:rsidR="009A242F" w:rsidRPr="003B3ECC" w:rsidRDefault="00807574" w:rsidP="003B3ECC">
      <w:pPr>
        <w:spacing w:line="240" w:lineRule="auto"/>
        <w:jc w:val="both"/>
        <w:rPr>
          <w:rFonts w:ascii="Times New Roman" w:eastAsia="Times New Roman" w:hAnsi="Times New Roman" w:cs="Times New Roman"/>
          <w:b/>
          <w:color w:val="0070C0"/>
          <w:sz w:val="24"/>
          <w:szCs w:val="24"/>
          <w:lang w:val="en-US"/>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60320" behindDoc="0" locked="0" layoutInCell="1" allowOverlap="1" wp14:anchorId="4D026ACA" wp14:editId="70C7A710">
                <wp:simplePos x="0" y="0"/>
                <wp:positionH relativeFrom="column">
                  <wp:posOffset>0</wp:posOffset>
                </wp:positionH>
                <wp:positionV relativeFrom="paragraph">
                  <wp:posOffset>-635</wp:posOffset>
                </wp:positionV>
                <wp:extent cx="2149928" cy="186055"/>
                <wp:effectExtent l="0" t="0" r="41275" b="23495"/>
                <wp:wrapNone/>
                <wp:docPr id="338" name="Pentagon 338"/>
                <wp:cNvGraphicFramePr/>
                <a:graphic xmlns:a="http://schemas.openxmlformats.org/drawingml/2006/main">
                  <a:graphicData uri="http://schemas.microsoft.com/office/word/2010/wordprocessingShape">
                    <wps:wsp>
                      <wps:cNvSpPr/>
                      <wps:spPr>
                        <a:xfrm>
                          <a:off x="0" y="0"/>
                          <a:ext cx="2149928"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4FDED" id="Pentagon 338" o:spid="_x0000_s1026" type="#_x0000_t15" style="position:absolute;margin-left:0;margin-top:-.05pt;width:169.3pt;height:14.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" adj="20665" filled="f" strokecolor="#629dd1 [3205]" strokeweight="1pt"/>
            </w:pict>
          </mc:Fallback>
        </mc:AlternateContent>
      </w:r>
      <w:r w:rsidR="00E7456E">
        <w:rPr>
          <w:rFonts w:ascii="Times New Roman" w:eastAsia="Times New Roman" w:hAnsi="Times New Roman" w:cs="Times New Roman"/>
          <w:b/>
          <w:color w:val="0070C0"/>
          <w:sz w:val="24"/>
          <w:szCs w:val="24"/>
          <w:lang w:val="en-US"/>
        </w:rPr>
        <w:t>ĐÁP ÁN THAM KHẢO</w:t>
      </w:r>
    </w:p>
    <w:p w:rsidR="009A242F" w:rsidRPr="003B3ECC" w:rsidRDefault="009A242F" w:rsidP="003B3ECC">
      <w:pPr>
        <w:spacing w:line="240" w:lineRule="auto"/>
        <w:jc w:val="both"/>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w:t>
      </w:r>
    </w:p>
    <w:tbl>
      <w:tblPr>
        <w:tblStyle w:val="affffffffffffff3"/>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68"/>
        <w:gridCol w:w="397"/>
        <w:gridCol w:w="420"/>
        <w:gridCol w:w="397"/>
        <w:gridCol w:w="420"/>
        <w:gridCol w:w="397"/>
        <w:gridCol w:w="397"/>
        <w:gridCol w:w="420"/>
        <w:gridCol w:w="397"/>
        <w:gridCol w:w="397"/>
        <w:gridCol w:w="539"/>
        <w:gridCol w:w="539"/>
        <w:gridCol w:w="539"/>
        <w:gridCol w:w="539"/>
        <w:gridCol w:w="539"/>
        <w:gridCol w:w="539"/>
        <w:gridCol w:w="539"/>
        <w:gridCol w:w="539"/>
        <w:gridCol w:w="566"/>
      </w:tblGrid>
      <w:tr w:rsidR="009A242F" w:rsidRPr="003B3ECC" w:rsidTr="004913F3">
        <w:trPr>
          <w:trHeight w:val="274"/>
          <w:tblHeader/>
        </w:trPr>
        <w:tc>
          <w:tcPr>
            <w:tcW w:w="1968"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39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420"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39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420"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39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39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c>
          <w:tcPr>
            <w:tcW w:w="420"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7</w:t>
            </w:r>
          </w:p>
        </w:tc>
        <w:tc>
          <w:tcPr>
            <w:tcW w:w="39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8</w:t>
            </w:r>
          </w:p>
        </w:tc>
        <w:tc>
          <w:tcPr>
            <w:tcW w:w="39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9</w:t>
            </w:r>
          </w:p>
        </w:tc>
        <w:tc>
          <w:tcPr>
            <w:tcW w:w="539"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10</w:t>
            </w:r>
          </w:p>
        </w:tc>
        <w:tc>
          <w:tcPr>
            <w:tcW w:w="539"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11</w:t>
            </w:r>
          </w:p>
        </w:tc>
        <w:tc>
          <w:tcPr>
            <w:tcW w:w="539"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12</w:t>
            </w:r>
          </w:p>
        </w:tc>
        <w:tc>
          <w:tcPr>
            <w:tcW w:w="539"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13</w:t>
            </w:r>
          </w:p>
        </w:tc>
        <w:tc>
          <w:tcPr>
            <w:tcW w:w="539"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14</w:t>
            </w:r>
          </w:p>
        </w:tc>
        <w:tc>
          <w:tcPr>
            <w:tcW w:w="539"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15</w:t>
            </w:r>
          </w:p>
        </w:tc>
        <w:tc>
          <w:tcPr>
            <w:tcW w:w="539"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16</w:t>
            </w:r>
          </w:p>
        </w:tc>
        <w:tc>
          <w:tcPr>
            <w:tcW w:w="539"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17</w:t>
            </w:r>
          </w:p>
        </w:tc>
        <w:tc>
          <w:tcPr>
            <w:tcW w:w="566"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18</w:t>
            </w:r>
          </w:p>
        </w:tc>
      </w:tr>
      <w:tr w:rsidR="009A242F" w:rsidRPr="003B3ECC" w:rsidTr="009A242F">
        <w:trPr>
          <w:trHeight w:val="274"/>
        </w:trPr>
        <w:tc>
          <w:tcPr>
            <w:tcW w:w="1968"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397"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420"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397"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420"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397"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397"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420"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397"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397"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39"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39"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39"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39"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39"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39"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39"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39"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66"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r>
    </w:tbl>
    <w:p w:rsidR="009A242F" w:rsidRPr="003B3ECC" w:rsidRDefault="009A242F"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w:t>
      </w:r>
    </w:p>
    <w:tbl>
      <w:tblPr>
        <w:tblStyle w:val="affffffffffffff4"/>
        <w:tblW w:w="10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50"/>
        <w:gridCol w:w="1923"/>
        <w:gridCol w:w="1815"/>
        <w:gridCol w:w="1923"/>
        <w:gridCol w:w="1964"/>
      </w:tblGrid>
      <w:tr w:rsidR="009A242F" w:rsidRPr="003B3ECC" w:rsidTr="004913F3">
        <w:trPr>
          <w:trHeight w:val="314"/>
          <w:tblHeader/>
        </w:trPr>
        <w:tc>
          <w:tcPr>
            <w:tcW w:w="2950"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1923"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815"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923"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964"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r>
      <w:tr w:rsidR="009A242F" w:rsidRPr="003B3ECC" w:rsidTr="009A242F">
        <w:trPr>
          <w:trHeight w:val="314"/>
        </w:trPr>
        <w:tc>
          <w:tcPr>
            <w:tcW w:w="2950"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1923"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SĐĐĐ</w:t>
            </w:r>
          </w:p>
        </w:tc>
        <w:tc>
          <w:tcPr>
            <w:tcW w:w="1815"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ĐSSĐ</w:t>
            </w:r>
          </w:p>
        </w:tc>
        <w:tc>
          <w:tcPr>
            <w:tcW w:w="1923"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SĐĐĐ</w:t>
            </w:r>
          </w:p>
        </w:tc>
        <w:tc>
          <w:tcPr>
            <w:tcW w:w="1964"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SĐĐĐ</w:t>
            </w:r>
          </w:p>
        </w:tc>
      </w:tr>
    </w:tbl>
    <w:p w:rsidR="00B5682E" w:rsidRPr="003B3ECC" w:rsidRDefault="009A242F"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III.</w:t>
      </w:r>
    </w:p>
    <w:tbl>
      <w:tblPr>
        <w:tblStyle w:val="affffffffffffff5"/>
        <w:tblW w:w="10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2"/>
        <w:gridCol w:w="1085"/>
        <w:gridCol w:w="1085"/>
        <w:gridCol w:w="1802"/>
        <w:gridCol w:w="1443"/>
        <w:gridCol w:w="1463"/>
        <w:gridCol w:w="1463"/>
      </w:tblGrid>
      <w:tr w:rsidR="009A242F" w:rsidRPr="003B3ECC" w:rsidTr="004913F3">
        <w:trPr>
          <w:trHeight w:val="273"/>
          <w:tblHeader/>
        </w:trPr>
        <w:tc>
          <w:tcPr>
            <w:tcW w:w="2262" w:type="dxa"/>
            <w:shd w:val="clear" w:color="auto" w:fill="FFC000"/>
            <w:vAlign w:val="center"/>
          </w:tcPr>
          <w:p w:rsidR="00B5682E" w:rsidRPr="003B3ECC" w:rsidRDefault="005D3E80" w:rsidP="003B3ECC">
            <w:pP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w:t>
            </w:r>
          </w:p>
        </w:tc>
        <w:tc>
          <w:tcPr>
            <w:tcW w:w="1085" w:type="dxa"/>
            <w:shd w:val="clear" w:color="auto" w:fill="FFC000"/>
            <w:vAlign w:val="center"/>
          </w:tcPr>
          <w:p w:rsidR="00B5682E" w:rsidRPr="003B3ECC" w:rsidRDefault="005D3E80" w:rsidP="003B3ECC">
            <w:pP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w:t>
            </w:r>
          </w:p>
        </w:tc>
        <w:tc>
          <w:tcPr>
            <w:tcW w:w="1085" w:type="dxa"/>
            <w:shd w:val="clear" w:color="auto" w:fill="FFC000"/>
            <w:vAlign w:val="center"/>
          </w:tcPr>
          <w:p w:rsidR="00B5682E" w:rsidRPr="003B3ECC" w:rsidRDefault="005D3E80" w:rsidP="003B3ECC">
            <w:pP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2</w:t>
            </w:r>
          </w:p>
        </w:tc>
        <w:tc>
          <w:tcPr>
            <w:tcW w:w="1802" w:type="dxa"/>
            <w:shd w:val="clear" w:color="auto" w:fill="FFC000"/>
            <w:vAlign w:val="center"/>
          </w:tcPr>
          <w:p w:rsidR="00B5682E" w:rsidRPr="003B3ECC" w:rsidRDefault="005D3E80" w:rsidP="003B3ECC">
            <w:pP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3</w:t>
            </w:r>
          </w:p>
        </w:tc>
        <w:tc>
          <w:tcPr>
            <w:tcW w:w="1443" w:type="dxa"/>
            <w:shd w:val="clear" w:color="auto" w:fill="FFC000"/>
            <w:vAlign w:val="center"/>
          </w:tcPr>
          <w:p w:rsidR="00B5682E" w:rsidRPr="003B3ECC" w:rsidRDefault="005D3E80" w:rsidP="003B3ECC">
            <w:pP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4</w:t>
            </w:r>
          </w:p>
        </w:tc>
        <w:tc>
          <w:tcPr>
            <w:tcW w:w="1463" w:type="dxa"/>
            <w:shd w:val="clear" w:color="auto" w:fill="FFC000"/>
            <w:vAlign w:val="center"/>
          </w:tcPr>
          <w:p w:rsidR="00B5682E" w:rsidRPr="003B3ECC" w:rsidRDefault="005D3E80" w:rsidP="003B3ECC">
            <w:pP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5</w:t>
            </w:r>
          </w:p>
        </w:tc>
        <w:tc>
          <w:tcPr>
            <w:tcW w:w="1463" w:type="dxa"/>
            <w:shd w:val="clear" w:color="auto" w:fill="FFC000"/>
          </w:tcPr>
          <w:p w:rsidR="00B5682E" w:rsidRPr="003B3ECC" w:rsidRDefault="005D3E80" w:rsidP="003B3ECC">
            <w:pP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6</w:t>
            </w:r>
          </w:p>
        </w:tc>
      </w:tr>
      <w:tr w:rsidR="009A242F" w:rsidRPr="003B3ECC" w:rsidTr="009A242F">
        <w:trPr>
          <w:trHeight w:val="273"/>
        </w:trPr>
        <w:tc>
          <w:tcPr>
            <w:tcW w:w="2262" w:type="dxa"/>
            <w:vAlign w:val="center"/>
          </w:tcPr>
          <w:p w:rsidR="00B5682E" w:rsidRPr="003B3ECC" w:rsidRDefault="005D3E80" w:rsidP="003B3ECC">
            <w:pP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Đáp án</w:t>
            </w:r>
          </w:p>
        </w:tc>
        <w:tc>
          <w:tcPr>
            <w:tcW w:w="1085" w:type="dxa"/>
            <w:vAlign w:val="center"/>
          </w:tcPr>
          <w:p w:rsidR="00B5682E" w:rsidRPr="003B3ECC" w:rsidRDefault="005D3E80" w:rsidP="003B3ECC">
            <w:pP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9,4</w:t>
            </w:r>
          </w:p>
        </w:tc>
        <w:tc>
          <w:tcPr>
            <w:tcW w:w="1085" w:type="dxa"/>
            <w:vAlign w:val="center"/>
          </w:tcPr>
          <w:p w:rsidR="00B5682E" w:rsidRPr="003B3ECC" w:rsidRDefault="005D3E80" w:rsidP="003B3ECC">
            <w:pP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3,8</w:t>
            </w:r>
          </w:p>
        </w:tc>
        <w:tc>
          <w:tcPr>
            <w:tcW w:w="1802" w:type="dxa"/>
            <w:vAlign w:val="center"/>
          </w:tcPr>
          <w:p w:rsidR="00B5682E" w:rsidRPr="003B3ECC" w:rsidRDefault="005D3E80" w:rsidP="003B3ECC">
            <w:pP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513</w:t>
            </w:r>
          </w:p>
        </w:tc>
        <w:tc>
          <w:tcPr>
            <w:tcW w:w="1443" w:type="dxa"/>
            <w:vAlign w:val="center"/>
          </w:tcPr>
          <w:p w:rsidR="00B5682E" w:rsidRPr="003B3ECC" w:rsidRDefault="005D3E80" w:rsidP="003B3ECC">
            <w:pP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50,2</w:t>
            </w:r>
          </w:p>
        </w:tc>
        <w:tc>
          <w:tcPr>
            <w:tcW w:w="1463" w:type="dxa"/>
            <w:vAlign w:val="center"/>
          </w:tcPr>
          <w:p w:rsidR="00B5682E" w:rsidRPr="003B3ECC" w:rsidRDefault="005D3E80" w:rsidP="003B3ECC">
            <w:pP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50,7</w:t>
            </w:r>
          </w:p>
        </w:tc>
        <w:tc>
          <w:tcPr>
            <w:tcW w:w="1463" w:type="dxa"/>
          </w:tcPr>
          <w:p w:rsidR="00B5682E" w:rsidRPr="003B3ECC" w:rsidRDefault="005D3E80" w:rsidP="003B3ECC">
            <w:pP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21</w:t>
            </w:r>
          </w:p>
        </w:tc>
      </w:tr>
    </w:tbl>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Hướng dẫn:</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1: Cách tính: Dân số = Mật độ dân số x Diện tích.</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2: Cách tính: Số dân thành thị = (Tỉ lệ dân thành thị x Dân số của vùng) /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3: Cách tính: Cự li vận chuyển hàng hoá (km) = Khối lượng hàng hoá luân chuyên / Khối lượng hàng hoá vận chuyển.</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4: Cách tính: Tỉ trọng số lượt khách nội địa của một tỉnh (thành phố) trong tổng số lượt khách nội địa của tất cả các tỉnh (thành phố) (%) = (Số lượt khách nội địa của một tỉnh / Tổng số lượt khách nội địa của tất cả các tỉnh) x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5: Cách tính:</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 xml:space="preserve">Tốc độ tăng sản lượng hải sản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so với năm 2010 (%) = (Sản lượng hải sản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Sản lượng hải sản năm 2010) x 100%. (Tính riêng cho khai thác, nuôi trồng).</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Số lớn hơn của tốc độ tăng sản lượng hải sản khai thác so với tốc độ tăng sản lượng nuôi trồng = Tốc độ tăng sản lượng hải sản khai thác – Tốc độ tăng sản lượng nuôi trồng.</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6: Cách tính:</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Sản lượng trung bình mỗi tàu thuyền = (Sản lượng cá biển khai thác) / (Số lượng tàu thuyền)</w:t>
      </w:r>
    </w:p>
    <w:p w:rsidR="00B5682E" w:rsidRPr="003B3ECC" w:rsidRDefault="0095050B" w:rsidP="003B3ECC">
      <w:pPr>
        <w:spacing w:line="240" w:lineRule="auto"/>
        <w:rPr>
          <w:rFonts w:ascii="Times New Roman" w:eastAsia="Times New Roman" w:hAnsi="Times New Roman" w:cs="Times New Roman"/>
          <w:color w:val="0070C0"/>
          <w:sz w:val="24"/>
          <w:szCs w:val="24"/>
        </w:rPr>
      </w:pPr>
      <w:sdt>
        <w:sdtPr>
          <w:rPr>
            <w:rFonts w:ascii="Times New Roman" w:hAnsi="Times New Roman" w:cs="Times New Roman"/>
            <w:color w:val="0070C0"/>
            <w:sz w:val="24"/>
            <w:szCs w:val="24"/>
          </w:rPr>
          <w:tag w:val="goog_rdk_5"/>
          <w:id w:val="-1436362663"/>
        </w:sdtPr>
        <w:sdtEndPr/>
        <w:sdtContent>
          <w:r w:rsidR="005D3E80" w:rsidRPr="003B3ECC">
            <w:rPr>
              <w:rFonts w:ascii="Times New Roman" w:eastAsia="Caudex" w:hAnsi="Times New Roman" w:cs="Times New Roman"/>
              <w:color w:val="0070C0"/>
              <w:sz w:val="24"/>
              <w:szCs w:val="24"/>
            </w:rPr>
            <w:t>Tính cụ thể: Sản lượng trung bình mỗi tàu thuyền = (646,1 tấn) / (30.375 chiếc) ≈ 21,3 tấn/chiếc</w:t>
          </w:r>
        </w:sdtContent>
      </w:sdt>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Đáp án:</w:t>
      </w:r>
      <w:r w:rsidRPr="003B3ECC">
        <w:rPr>
          <w:rFonts w:ascii="Times New Roman" w:eastAsia="Times New Roman" w:hAnsi="Times New Roman" w:cs="Times New Roman"/>
          <w:color w:val="0070C0"/>
          <w:sz w:val="24"/>
          <w:szCs w:val="24"/>
        </w:rPr>
        <w:t xml:space="preserve"> 21</w:t>
      </w:r>
    </w:p>
    <w:p w:rsidR="00B5682E" w:rsidRPr="003B3ECC" w:rsidRDefault="005D3E80" w:rsidP="003B3ECC">
      <w:pPr>
        <w:spacing w:line="240" w:lineRule="auto"/>
        <w:rPr>
          <w:rFonts w:ascii="Times New Roman" w:eastAsia="Times New Roman" w:hAnsi="Times New Roman" w:cs="Times New Roman"/>
          <w:b/>
          <w:color w:val="0070C0"/>
          <w:sz w:val="24"/>
          <w:szCs w:val="24"/>
        </w:rPr>
      </w:pPr>
      <w:r w:rsidRPr="003B3ECC">
        <w:rPr>
          <w:rFonts w:ascii="Times New Roman" w:hAnsi="Times New Roman" w:cs="Times New Roman"/>
          <w:color w:val="0070C0"/>
          <w:sz w:val="24"/>
          <w:szCs w:val="24"/>
        </w:rPr>
        <w:br w:type="page"/>
      </w:r>
    </w:p>
    <w:p w:rsidR="00B5682E" w:rsidRPr="003B3ECC" w:rsidRDefault="00E93AFE" w:rsidP="003B3ECC">
      <w:pPr>
        <w:tabs>
          <w:tab w:val="left" w:pos="6548"/>
        </w:tabs>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1819008" behindDoc="0" locked="0" layoutInCell="1" allowOverlap="1" wp14:anchorId="2FB238F6" wp14:editId="633FF0DC">
                <wp:simplePos x="0" y="0"/>
                <wp:positionH relativeFrom="column">
                  <wp:posOffset>1885950</wp:posOffset>
                </wp:positionH>
                <wp:positionV relativeFrom="paragraph">
                  <wp:posOffset>669290</wp:posOffset>
                </wp:positionV>
                <wp:extent cx="2772410" cy="317500"/>
                <wp:effectExtent l="0" t="0" r="27940" b="25400"/>
                <wp:wrapNone/>
                <wp:docPr id="339" name="Round Diagonal Corner Rectangle 339"/>
                <wp:cNvGraphicFramePr/>
                <a:graphic xmlns:a="http://schemas.openxmlformats.org/drawingml/2006/main">
                  <a:graphicData uri="http://schemas.microsoft.com/office/word/2010/wordprocessingShape">
                    <wps:wsp>
                      <wps:cNvSpPr/>
                      <wps:spPr>
                        <a:xfrm>
                          <a:off x="0" y="0"/>
                          <a:ext cx="2772410" cy="31750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E93AFE">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B238F6" id="Round Diagonal Corner Rectangle 339" o:spid="_x0000_s1287" style="position:absolute;margin-left:148.5pt;margin-top:52.7pt;width:218.3pt;height:2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" adj="-11796480,,5400" path="m52918,l2772410,r,l2772410,264582v,29226,-23692,52918,-52918,52918l,317500r,l,52918c,23692,23692,,52918,xe" fillcolor="#ffc000" strokecolor="#ffc000" strokeweight="1pt">
                <v:stroke joinstyle="miter"/>
                <v:formulas/>
                <v:path arrowok="t" o:connecttype="custom" o:connectlocs="52918,0;2772410,0;2772410,0;2772410,264582;2719492,317500;0,317500;0,317500;0,52918;52918,0" o:connectangles="0,0,0,0,0,0,0,0,0" textboxrect="0,0,2772410,317500"/>
                <v:textbox>
                  <w:txbxContent>
                    <w:p w:rsidR="00034C79" w:rsidRPr="00992537" w:rsidRDefault="00034C79" w:rsidP="00E93AFE">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v:textbox>
              </v:shape>
            </w:pict>
          </mc:Fallback>
        </mc:AlternateContent>
      </w:r>
      <w:r w:rsidR="005D3E80" w:rsidRPr="003B3ECC">
        <w:rPr>
          <w:rFonts w:ascii="Times New Roman" w:eastAsia="Times New Roman" w:hAnsi="Times New Roman" w:cs="Times New Roman"/>
          <w:b/>
          <w:noProof/>
          <w:sz w:val="24"/>
          <w:szCs w:val="24"/>
          <w:lang w:val="en-US"/>
        </w:rPr>
        <mc:AlternateContent>
          <mc:Choice Requires="wpg">
            <w:drawing>
              <wp:inline distT="0" distB="0" distL="0" distR="0" wp14:anchorId="4AE442BF" wp14:editId="31E17A32">
                <wp:extent cx="6685915" cy="732790"/>
                <wp:effectExtent l="0" t="0" r="0" b="0"/>
                <wp:docPr id="340" name="Group 340"/>
                <wp:cNvGraphicFramePr/>
                <a:graphic xmlns:a="http://schemas.openxmlformats.org/drawingml/2006/main">
                  <a:graphicData uri="http://schemas.microsoft.com/office/word/2010/wordprocessingGroup">
                    <wpg:wgp>
                      <wpg:cNvGrpSpPr/>
                      <wpg:grpSpPr>
                        <a:xfrm>
                          <a:off x="0" y="0"/>
                          <a:ext cx="6685915" cy="732790"/>
                          <a:chOff x="2003025" y="3413600"/>
                          <a:chExt cx="6685950" cy="732800"/>
                        </a:xfrm>
                      </wpg:grpSpPr>
                      <wpg:grpSp>
                        <wpg:cNvPr id="342" name="Group 341"/>
                        <wpg:cNvGrpSpPr/>
                        <wpg:grpSpPr>
                          <a:xfrm>
                            <a:off x="2003043" y="3413605"/>
                            <a:ext cx="6685915" cy="732790"/>
                            <a:chOff x="0" y="0"/>
                            <a:chExt cx="6685925" cy="732775"/>
                          </a:xfrm>
                        </wpg:grpSpPr>
                        <wps:wsp>
                          <wps:cNvPr id="343" name="Rectangle 342"/>
                          <wps:cNvSpPr/>
                          <wps:spPr>
                            <a:xfrm>
                              <a:off x="0" y="0"/>
                              <a:ext cx="6685925" cy="7327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g:grpSp>
                          <wpg:cNvPr id="344" name="Group 343"/>
                          <wpg:cNvGrpSpPr/>
                          <wpg:grpSpPr>
                            <a:xfrm>
                              <a:off x="0" y="0"/>
                              <a:ext cx="6685914" cy="732775"/>
                              <a:chOff x="0" y="0"/>
                              <a:chExt cx="6685914" cy="732775"/>
                            </a:xfrm>
                          </wpg:grpSpPr>
                          <wps:wsp>
                            <wps:cNvPr id="345" name="Rectangle 344"/>
                            <wps:cNvSpPr/>
                            <wps:spPr>
                              <a:xfrm>
                                <a:off x="0" y="0"/>
                                <a:ext cx="6685900" cy="7327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346" name="Straight Arrow Connector 345"/>
                            <wps:cNvCnPr/>
                            <wps:spPr>
                              <a:xfrm>
                                <a:off x="0" y="488395"/>
                                <a:ext cx="6685914" cy="0"/>
                              </a:xfrm>
                              <a:prstGeom prst="straightConnector1">
                                <a:avLst/>
                              </a:prstGeom>
                              <a:noFill/>
                              <a:ln w="12700" cap="flat" cmpd="sng">
                                <a:solidFill>
                                  <a:srgbClr val="BA6124"/>
                                </a:solidFill>
                                <a:prstDash val="solid"/>
                                <a:miter lim="800000"/>
                                <a:headEnd type="none" w="sm" len="sm"/>
                                <a:tailEnd type="none" w="sm" len="sm"/>
                              </a:ln>
                            </wps:spPr>
                            <wps:bodyPr/>
                          </wps:wsp>
                          <wps:wsp>
                            <wps:cNvPr id="347" name="Rectangle 346"/>
                            <wps:cNvSpPr/>
                            <wps:spPr>
                              <a:xfrm>
                                <a:off x="1738337" y="220599"/>
                                <a:ext cx="4947577" cy="244000"/>
                              </a:xfrm>
                              <a:prstGeom prst="rect">
                                <a:avLst/>
                              </a:prstGeom>
                              <a:blipFill rotWithShape="1">
                                <a:blip r:embed="rId11">
                                  <a:alphaModFix/>
                                </a:blip>
                                <a:stretch>
                                  <a:fillRect/>
                                </a:stretch>
                              </a:blip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348" name="Rectangle 347"/>
                            <wps:cNvSpPr/>
                            <wps:spPr>
                              <a:xfrm>
                                <a:off x="1738337" y="220599"/>
                                <a:ext cx="4947577" cy="244000"/>
                              </a:xfrm>
                              <a:prstGeom prst="rect">
                                <a:avLst/>
                              </a:prstGeom>
                              <a:noFill/>
                              <a:ln>
                                <a:noFill/>
                              </a:ln>
                            </wps:spPr>
                            <wps:txbx>
                              <w:txbxContent>
                                <w:p w:rsidR="00034C79" w:rsidRDefault="00034C79">
                                  <w:pPr>
                                    <w:spacing w:line="215" w:lineRule="auto"/>
                                    <w:textDirection w:val="btLr"/>
                                  </w:pPr>
                                  <w:r>
                                    <w:rPr>
                                      <w:rFonts w:ascii="Times New Roman" w:eastAsia="Times New Roman" w:hAnsi="Times New Roman" w:cs="Times New Roman"/>
                                      <w:b/>
                                      <w:color w:val="000000"/>
                                      <w:sz w:val="24"/>
                                    </w:rPr>
                                    <w:t>TÂY NGUYÊN</w:t>
                                  </w:r>
                                </w:p>
                              </w:txbxContent>
                            </wps:txbx>
                            <wps:bodyPr spcFirstLastPara="1" wrap="square" lIns="24750" tIns="24750" rIns="24750" bIns="24750" anchor="b" anchorCtr="0">
                              <a:noAutofit/>
                            </wps:bodyPr>
                          </wps:wsp>
                          <wps:wsp>
                            <wps:cNvPr id="349" name="Round Same Side Corner Rectangle 348"/>
                            <wps:cNvSpPr/>
                            <wps:spPr>
                              <a:xfrm>
                                <a:off x="55592" y="158750"/>
                                <a:ext cx="1614463" cy="300989"/>
                              </a:xfrm>
                              <a:prstGeom prst="round2SameRect">
                                <a:avLst>
                                  <a:gd name="adj1" fmla="val 16670"/>
                                  <a:gd name="adj2" fmla="val 0"/>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350" name="Rectangle 349"/>
                            <wps:cNvSpPr/>
                            <wps:spPr>
                              <a:xfrm>
                                <a:off x="70288" y="173446"/>
                                <a:ext cx="1585071" cy="286293"/>
                              </a:xfrm>
                              <a:prstGeom prst="rect">
                                <a:avLst/>
                              </a:prstGeom>
                              <a:noFill/>
                              <a:ln>
                                <a:noFill/>
                              </a:ln>
                            </wps:spPr>
                            <wps:txbx>
                              <w:txbxContent>
                                <w:p w:rsidR="00034C79" w:rsidRDefault="00034C79">
                                  <w:pPr>
                                    <w:spacing w:line="215" w:lineRule="auto"/>
                                    <w:jc w:val="center"/>
                                    <w:textDirection w:val="btLr"/>
                                  </w:pPr>
                                  <w:r>
                                    <w:rPr>
                                      <w:rFonts w:ascii="Calibri" w:eastAsia="Calibri" w:hAnsi="Calibri" w:cs="Calibri"/>
                                      <w:color w:val="000000"/>
                                      <w:sz w:val="36"/>
                                    </w:rPr>
                                    <w:t>TỪ KHOÁ 13</w:t>
                                  </w:r>
                                </w:p>
                              </w:txbxContent>
                            </wps:txbx>
                            <wps:bodyPr spcFirstLastPara="1" wrap="square" lIns="34275" tIns="34275" rIns="34275" bIns="34275" anchor="ctr" anchorCtr="0">
                              <a:noAutofit/>
                            </wps:bodyPr>
                          </wps:wsp>
                        </wpg:grpSp>
                      </wpg:grpSp>
                    </wpg:wgp>
                  </a:graphicData>
                </a:graphic>
              </wp:inline>
            </w:drawing>
          </mc:Choice>
          <mc:Fallback>
            <w:pict>
              <v:group w14:anchorId="4AE442BF" id="Group 340" o:spid="_x0000_s1288" style="width:526.45pt;height:57.7pt;mso-position-horizontal-relative:char;mso-position-vertical-relative:line" coordorigin="20030,34136" coordsize="66859,7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">
                <v:group id="Group 341" o:spid="_x0000_s1289" style="position:absolute;left:20030;top:34136;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rect id="Rectangle 342" o:spid="_x0000_s1290"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" filled="f" stroked="f">
                    <v:textbox inset="2.53958mm,2.53958mm,2.53958mm,2.53958mm">
                      <w:txbxContent>
                        <w:p w:rsidR="00034C79" w:rsidRDefault="00034C79">
                          <w:pPr>
                            <w:spacing w:line="240" w:lineRule="auto"/>
                            <w:textDirection w:val="btLr"/>
                          </w:pPr>
                        </w:p>
                      </w:txbxContent>
                    </v:textbox>
                  </v:rect>
                  <v:group id="Group 343" o:spid="_x0000_s1291" style="position:absolute;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rect id="Rectangle 344" o:spid="_x0000_s1292"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" filled="f" stroked="f">
                      <v:textbox inset="2.53958mm,2.53958mm,2.53958mm,2.53958mm">
                        <w:txbxContent>
                          <w:p w:rsidR="00034C79" w:rsidRDefault="00034C79">
                            <w:pPr>
                              <w:spacing w:line="240" w:lineRule="auto"/>
                              <w:textDirection w:val="btLr"/>
                            </w:pPr>
                          </w:p>
                        </w:txbxContent>
                      </v:textbox>
                    </v:rect>
                    <v:shape id="Straight Arrow Connector 345" o:spid="_x0000_s1293" type="#_x0000_t32" style="position:absolute;top:4883;width:668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" strokecolor="#ba6124" strokeweight="1pt">
                      <v:stroke startarrowwidth="narrow" startarrowlength="short" endarrowwidth="narrow" endarrowlength="short" joinstyle="miter"/>
                    </v:shape>
                    <v:rect id="Rectangle 346" o:spid="_x0000_s1294" style="position:absolute;left:17383;top:2205;width:49476;height: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" stroked="f">
                      <v:fill r:id="rId12" o:title="" recolor="t" rotate="t" type="frame"/>
                      <v:textbox inset="2.53958mm,2.53958mm,2.53958mm,2.53958mm">
                        <w:txbxContent>
                          <w:p w:rsidR="00034C79" w:rsidRDefault="00034C79">
                            <w:pPr>
                              <w:spacing w:line="240" w:lineRule="auto"/>
                              <w:textDirection w:val="btLr"/>
                            </w:pPr>
                          </w:p>
                        </w:txbxContent>
                      </v:textbox>
                    </v:rect>
                    <v:rect id="Rectangle 347" o:spid="_x0000_s1295" style="position:absolute;left:17383;top:2205;width:49476;height:2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" filled="f" stroked="f">
                      <v:textbox inset=".6875mm,.6875mm,.6875mm,.6875mm">
                        <w:txbxContent>
                          <w:p w:rsidR="00034C79" w:rsidRDefault="00034C79">
                            <w:pPr>
                              <w:spacing w:line="215" w:lineRule="auto"/>
                              <w:textDirection w:val="btLr"/>
                            </w:pPr>
                            <w:r>
                              <w:rPr>
                                <w:rFonts w:ascii="Times New Roman" w:eastAsia="Times New Roman" w:hAnsi="Times New Roman" w:cs="Times New Roman"/>
                                <w:b/>
                                <w:color w:val="000000"/>
                                <w:sz w:val="24"/>
                              </w:rPr>
                              <w:t>TÂY NGUYÊN</w:t>
                            </w:r>
                          </w:p>
                        </w:txbxContent>
                      </v:textbox>
                    </v:rect>
                    <v:shape id="Round Same Side Corner Rectangle 348" o:spid="_x0000_s1296" style="position:absolute;left:555;top:1587;width:16145;height:3010;visibility:visible;mso-wrap-style:square;v-text-anchor:middle" coordsize="1614463,300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" adj="-11796480,,5400" path="m50175,l1564288,v27711,,50175,22464,50175,50175l1614463,300989r,l,300989r,l,50175c,22464,22464,,50175,xe" fillcolor="white [3201]" strokecolor="#d66e29" strokeweight="1pt">
                      <v:stroke startarrowwidth="narrow" startarrowlength="short" endarrowwidth="narrow" endarrowlength="short" joinstyle="miter"/>
                      <v:formulas/>
                      <v:path arrowok="t" o:connecttype="custom" o:connectlocs="50175,0;1564288,0;1614463,50175;1614463,300989;1614463,300989;0,300989;0,300989;0,50175;50175,0" o:connectangles="0,0,0,0,0,0,0,0,0" textboxrect="0,0,1614463,300989"/>
                      <v:textbox inset="2.53958mm,2.53958mm,2.53958mm,2.53958mm">
                        <w:txbxContent>
                          <w:p w:rsidR="00034C79" w:rsidRDefault="00034C79">
                            <w:pPr>
                              <w:spacing w:line="240" w:lineRule="auto"/>
                              <w:textDirection w:val="btLr"/>
                            </w:pPr>
                          </w:p>
                        </w:txbxContent>
                      </v:textbox>
                    </v:shape>
                    <v:rect id="Rectangle 349" o:spid="_x0000_s1297" style="position:absolute;left:702;top:1734;width:15851;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" filled="f" stroked="f">
                      <v:textbox inset=".95208mm,.95208mm,.95208mm,.95208mm">
                        <w:txbxContent>
                          <w:p w:rsidR="00034C79" w:rsidRDefault="00034C79">
                            <w:pPr>
                              <w:spacing w:line="215" w:lineRule="auto"/>
                              <w:jc w:val="center"/>
                              <w:textDirection w:val="btLr"/>
                            </w:pPr>
                            <w:r>
                              <w:rPr>
                                <w:rFonts w:ascii="Calibri" w:eastAsia="Calibri" w:hAnsi="Calibri" w:cs="Calibri"/>
                                <w:color w:val="000000"/>
                                <w:sz w:val="36"/>
                              </w:rPr>
                              <w:t>TỪ KHOÁ 13</w:t>
                            </w:r>
                          </w:p>
                        </w:txbxContent>
                      </v:textbox>
                    </v:rect>
                  </v:group>
                </v:group>
                <w10:anchorlock/>
              </v:group>
            </w:pict>
          </mc:Fallback>
        </mc:AlternateContent>
      </w:r>
    </w:p>
    <w:p w:rsidR="009A242F" w:rsidRPr="003B3ECC" w:rsidRDefault="009A242F" w:rsidP="003B3ECC">
      <w:pPr>
        <w:spacing w:line="240" w:lineRule="auto"/>
        <w:jc w:val="center"/>
        <w:rPr>
          <w:rFonts w:ascii="Times New Roman" w:eastAsia="Times New Roman" w:hAnsi="Times New Roman" w:cs="Times New Roman"/>
          <w:b/>
          <w:sz w:val="24"/>
          <w:szCs w:val="24"/>
          <w:u w:val="single"/>
          <w:lang w:val="en-US"/>
        </w:rPr>
      </w:pPr>
      <w:r w:rsidRPr="003B3ECC">
        <w:rPr>
          <w:rFonts w:ascii="Times New Roman" w:eastAsia="Times New Roman" w:hAnsi="Times New Roman" w:cs="Times New Roman"/>
          <w:b/>
          <w:sz w:val="24"/>
          <w:szCs w:val="24"/>
          <w:u w:val="single"/>
          <w:lang w:val="en-US"/>
        </w:rPr>
        <w:t>PHẦN A. KIẾN THỨC TRỌNG TÂM</w:t>
      </w:r>
    </w:p>
    <w:p w:rsidR="00CF714B" w:rsidRPr="003B3ECC" w:rsidRDefault="00807574" w:rsidP="003B3ECC">
      <w:pPr>
        <w:spacing w:line="240" w:lineRule="auto"/>
        <w:jc w:val="center"/>
        <w:rPr>
          <w:rFonts w:ascii="Times New Roman" w:eastAsia="Times New Roman" w:hAnsi="Times New Roman" w:cs="Times New Roman"/>
          <w:b/>
          <w:sz w:val="24"/>
          <w:szCs w:val="24"/>
          <w:u w:val="single"/>
          <w:lang w:val="en-US"/>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62368" behindDoc="0" locked="0" layoutInCell="1" allowOverlap="1" wp14:anchorId="61073534" wp14:editId="6C90E68D">
                <wp:simplePos x="0" y="0"/>
                <wp:positionH relativeFrom="column">
                  <wp:posOffset>636</wp:posOffset>
                </wp:positionH>
                <wp:positionV relativeFrom="paragraph">
                  <wp:posOffset>174625</wp:posOffset>
                </wp:positionV>
                <wp:extent cx="1485900" cy="186055"/>
                <wp:effectExtent l="0" t="0" r="38100" b="23495"/>
                <wp:wrapNone/>
                <wp:docPr id="350" name="Pentagon 350"/>
                <wp:cNvGraphicFramePr/>
                <a:graphic xmlns:a="http://schemas.openxmlformats.org/drawingml/2006/main">
                  <a:graphicData uri="http://schemas.microsoft.com/office/word/2010/wordprocessingShape">
                    <wps:wsp>
                      <wps:cNvSpPr/>
                      <wps:spPr>
                        <a:xfrm>
                          <a:off x="0" y="0"/>
                          <a:ext cx="148590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8DFE2" id="Pentagon 350" o:spid="_x0000_s1026" type="#_x0000_t15" style="position:absolute;margin-left:.05pt;margin-top:13.75pt;width:117pt;height:14.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" adj="20248" filled="f" strokecolor="#629dd1 [3205]" strokeweight="1pt"/>
            </w:pict>
          </mc:Fallback>
        </mc:AlternateContent>
      </w:r>
    </w:p>
    <w:p w:rsidR="00B5682E" w:rsidRPr="003B3ECC"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1. Điều kiện tự nhiên</w:t>
      </w:r>
    </w:p>
    <w:tbl>
      <w:tblPr>
        <w:tblStyle w:val="affffffffffffff6"/>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9"/>
        <w:gridCol w:w="8710"/>
      </w:tblGrid>
      <w:tr w:rsidR="00AF2EC3" w:rsidRPr="003B3ECC" w:rsidTr="004913F3">
        <w:trPr>
          <w:tblHeader/>
        </w:trPr>
        <w:tc>
          <w:tcPr>
            <w:tcW w:w="174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Tiêu chí</w:t>
            </w:r>
          </w:p>
        </w:tc>
        <w:tc>
          <w:tcPr>
            <w:tcW w:w="871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Thông tin</w:t>
            </w:r>
          </w:p>
        </w:tc>
      </w:tr>
      <w:tr w:rsidR="00AF2EC3" w:rsidRPr="003B3ECC">
        <w:tc>
          <w:tcPr>
            <w:tcW w:w="174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Chuyên canh cây công nghiệp</w:t>
            </w:r>
          </w:p>
        </w:tc>
        <w:tc>
          <w:tcPr>
            <w:tcW w:w="871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Cao nguyên có bề mặt khá bằng phẳng, rộng với đất đai màu mỡ, điển hình là đất đỏ ba-dan thuận lợi cho quy hoạch phát triển vùng chuyên canh cây công nghiệp quy mô lớn.</w:t>
            </w:r>
          </w:p>
        </w:tc>
      </w:tr>
      <w:tr w:rsidR="00AF2EC3" w:rsidRPr="003B3ECC">
        <w:tc>
          <w:tcPr>
            <w:tcW w:w="174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Du lịch</w:t>
            </w:r>
          </w:p>
        </w:tc>
        <w:tc>
          <w:tcPr>
            <w:tcW w:w="8710" w:type="dxa"/>
            <w:shd w:val="clear" w:color="auto" w:fill="FFF2CC"/>
            <w:vAlign w:val="center"/>
          </w:tcPr>
          <w:p w:rsidR="00B5682E" w:rsidRPr="003B3ECC" w:rsidRDefault="005D3E80" w:rsidP="00792607">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Các khối núi cao kết hợp với cảnh quan tự nhiên và khí hậu ph</w:t>
            </w:r>
            <w:r w:rsidR="00792607">
              <w:rPr>
                <w:rFonts w:ascii="Times New Roman" w:eastAsia="Times New Roman" w:hAnsi="Times New Roman" w:cs="Times New Roman"/>
                <w:color w:val="auto"/>
                <w:sz w:val="24"/>
                <w:szCs w:val="24"/>
                <w:lang w:val="en-US"/>
              </w:rPr>
              <w:t>â</w:t>
            </w:r>
            <w:r w:rsidRPr="003B3ECC">
              <w:rPr>
                <w:rFonts w:ascii="Times New Roman" w:eastAsia="Times New Roman" w:hAnsi="Times New Roman" w:cs="Times New Roman"/>
                <w:color w:val="auto"/>
                <w:sz w:val="24"/>
                <w:szCs w:val="24"/>
              </w:rPr>
              <w:t>n hoá theo độ cao tạo thuận lợi cho phát triển du lịch.</w:t>
            </w:r>
          </w:p>
        </w:tc>
      </w:tr>
      <w:tr w:rsidR="00AF2EC3" w:rsidRPr="003B3ECC">
        <w:tc>
          <w:tcPr>
            <w:tcW w:w="174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Du lịch</w:t>
            </w:r>
          </w:p>
        </w:tc>
        <w:tc>
          <w:tcPr>
            <w:tcW w:w="871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Có nhiều thác, hồ nước tạo cảnh quan phát triển du lịch và nguồn cung cấp nước cho sản xuất và sinh hoạt.</w:t>
            </w:r>
          </w:p>
        </w:tc>
      </w:tr>
      <w:tr w:rsidR="00AF2EC3" w:rsidRPr="003B3ECC">
        <w:tc>
          <w:tcPr>
            <w:tcW w:w="174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Đa dạng hoá cây trồng</w:t>
            </w:r>
          </w:p>
        </w:tc>
        <w:tc>
          <w:tcPr>
            <w:tcW w:w="871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Khí hậu mang tính chất cận xích đạo, có sự phân hoá theo mùa và độ cao có thể đa dạng hóa cây trồng có nguồn gốc nhiệt đới (cà phê, cao su, hồ tiêu,...), cây có nguồn gốc cận nhiệt (chè, cây dược liệu,...), và phát triển du lịch.</w:t>
            </w:r>
          </w:p>
        </w:tc>
      </w:tr>
      <w:tr w:rsidR="00AF2EC3" w:rsidRPr="003B3ECC">
        <w:tc>
          <w:tcPr>
            <w:tcW w:w="174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Thuỷ điện</w:t>
            </w:r>
          </w:p>
        </w:tc>
        <w:tc>
          <w:tcPr>
            <w:tcW w:w="871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Có nhiều hệ thống sông lớn lắm thác ghềnh với trữ lượng thuỷ năng lớn là điều kiện thuận lợi để phát triển thuỷ điện.</w:t>
            </w:r>
          </w:p>
        </w:tc>
      </w:tr>
      <w:tr w:rsidR="00AF2EC3" w:rsidRPr="003B3ECC">
        <w:tc>
          <w:tcPr>
            <w:tcW w:w="174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Lâm nghiệp</w:t>
            </w:r>
          </w:p>
        </w:tc>
        <w:tc>
          <w:tcPr>
            <w:tcW w:w="871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Có diện tích rừng lớn, tính đa dạng sinh học cao, nhiều loài gỗ quý.</w:t>
            </w:r>
          </w:p>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lợi thế để phát triển lâm nghiệp.</w:t>
            </w:r>
          </w:p>
        </w:tc>
      </w:tr>
      <w:tr w:rsidR="00AF2EC3" w:rsidRPr="003B3ECC">
        <w:tc>
          <w:tcPr>
            <w:tcW w:w="174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Khoáng sản</w:t>
            </w:r>
          </w:p>
        </w:tc>
        <w:tc>
          <w:tcPr>
            <w:tcW w:w="871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Có giá trị nhất trong vùng là bô-xit.</w:t>
            </w:r>
          </w:p>
        </w:tc>
      </w:tr>
      <w:tr w:rsidR="00AF2EC3" w:rsidRPr="003B3ECC">
        <w:tc>
          <w:tcPr>
            <w:tcW w:w="174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Hạn chế</w:t>
            </w:r>
          </w:p>
        </w:tc>
        <w:tc>
          <w:tcPr>
            <w:tcW w:w="871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Mùa khô kéo dài; mực nước ngầm hạ thấp; cơ sở hạ tầng còn hạn chế, đặc biệt giao thông vận tải.</w:t>
            </w:r>
          </w:p>
        </w:tc>
      </w:tr>
    </w:tbl>
    <w:p w:rsidR="00B5682E" w:rsidRPr="003B3ECC" w:rsidRDefault="00807574"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64416" behindDoc="0" locked="0" layoutInCell="1" allowOverlap="1" wp14:anchorId="3BB7855E" wp14:editId="0A843BAC">
                <wp:simplePos x="0" y="0"/>
                <wp:positionH relativeFrom="column">
                  <wp:posOffset>636</wp:posOffset>
                </wp:positionH>
                <wp:positionV relativeFrom="paragraph">
                  <wp:posOffset>175895</wp:posOffset>
                </wp:positionV>
                <wp:extent cx="1577340" cy="186055"/>
                <wp:effectExtent l="0" t="0" r="41910" b="23495"/>
                <wp:wrapNone/>
                <wp:docPr id="351" name="Pentagon 351"/>
                <wp:cNvGraphicFramePr/>
                <a:graphic xmlns:a="http://schemas.openxmlformats.org/drawingml/2006/main">
                  <a:graphicData uri="http://schemas.microsoft.com/office/word/2010/wordprocessingShape">
                    <wps:wsp>
                      <wps:cNvSpPr/>
                      <wps:spPr>
                        <a:xfrm>
                          <a:off x="0" y="0"/>
                          <a:ext cx="157734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624C1" id="Pentagon 351" o:spid="_x0000_s1026" type="#_x0000_t15" style="position:absolute;margin-left:.05pt;margin-top:13.85pt;width:124.2pt;height:14.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" adj="20326" filled="f" strokecolor="#629dd1 [3205]" strokeweight="1pt"/>
            </w:pict>
          </mc:Fallback>
        </mc:AlternateContent>
      </w:r>
    </w:p>
    <w:p w:rsidR="00B5682E" w:rsidRPr="003B3ECC"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2. Tình hình phát triển</w:t>
      </w:r>
    </w:p>
    <w:tbl>
      <w:tblPr>
        <w:tblStyle w:val="affffffffffffff7"/>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2"/>
        <w:gridCol w:w="8417"/>
      </w:tblGrid>
      <w:tr w:rsidR="00AF2EC3" w:rsidRPr="003B3ECC" w:rsidTr="004913F3">
        <w:trPr>
          <w:tblHeader/>
        </w:trPr>
        <w:tc>
          <w:tcPr>
            <w:tcW w:w="204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Tiêu chí</w:t>
            </w:r>
          </w:p>
        </w:tc>
        <w:tc>
          <w:tcPr>
            <w:tcW w:w="841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Thông tin</w:t>
            </w:r>
          </w:p>
        </w:tc>
      </w:tr>
      <w:tr w:rsidR="00AF2EC3" w:rsidRPr="003B3ECC">
        <w:tc>
          <w:tcPr>
            <w:tcW w:w="204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Cây công nghiệp lâu năm</w:t>
            </w:r>
          </w:p>
        </w:tc>
        <w:tc>
          <w:tcPr>
            <w:tcW w:w="841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Cây trồng chính của vùng là cà phê, hồ tiêu, cao su, điều và chè.</w:t>
            </w:r>
          </w:p>
        </w:tc>
      </w:tr>
      <w:tr w:rsidR="00AF2EC3" w:rsidRPr="003B3ECC">
        <w:tc>
          <w:tcPr>
            <w:tcW w:w="204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Hướng phát triển cây công nghiệp lâu năm</w:t>
            </w:r>
          </w:p>
        </w:tc>
        <w:tc>
          <w:tcPr>
            <w:tcW w:w="841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Đẩy mạnh khâu chế biến sản phẩm cây công nghiệp sản xuất chuyên canh và xuất khẩu.</w:t>
            </w:r>
          </w:p>
        </w:tc>
      </w:tr>
      <w:tr w:rsidR="00AF2EC3" w:rsidRPr="003B3ECC">
        <w:tc>
          <w:tcPr>
            <w:tcW w:w="204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Ý nghĩa phát triển cây công nghiệp lâu năm</w:t>
            </w:r>
          </w:p>
        </w:tc>
        <w:tc>
          <w:tcPr>
            <w:tcW w:w="841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Phát huy thế mạnh tự nhiên, phát triển kinh tế.</w:t>
            </w:r>
          </w:p>
        </w:tc>
      </w:tr>
      <w:tr w:rsidR="00AF2EC3" w:rsidRPr="003B3ECC">
        <w:tc>
          <w:tcPr>
            <w:tcW w:w="204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Ý nghĩa đẩy mạnh xuất khẩu sản phẩm cây công nghiệp</w:t>
            </w:r>
          </w:p>
        </w:tc>
        <w:tc>
          <w:tcPr>
            <w:tcW w:w="841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Tăng giá trị hàng hoá, phát huy các thế mạnh.</w:t>
            </w:r>
          </w:p>
        </w:tc>
      </w:tr>
      <w:tr w:rsidR="00AF2EC3" w:rsidRPr="003B3ECC">
        <w:tc>
          <w:tcPr>
            <w:tcW w:w="204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Ý nghĩa đẩy mạnh chế biến</w:t>
            </w:r>
          </w:p>
        </w:tc>
        <w:tc>
          <w:tcPr>
            <w:tcW w:w="841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Nâng cao giá trị của nông sản.</w:t>
            </w:r>
          </w:p>
        </w:tc>
      </w:tr>
      <w:tr w:rsidR="00AF2EC3" w:rsidRPr="003B3ECC">
        <w:tc>
          <w:tcPr>
            <w:tcW w:w="204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Rừng - Biện pháp bảo vệ</w:t>
            </w:r>
          </w:p>
        </w:tc>
        <w:tc>
          <w:tcPr>
            <w:tcW w:w="841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Khai thác hợp lý và hiệu quả. Thực hiện tốt các chính sách </w:t>
            </w:r>
            <w:r w:rsidRPr="003B3ECC">
              <w:rPr>
                <w:rFonts w:ascii="Times New Roman" w:eastAsia="Times New Roman" w:hAnsi="Times New Roman" w:cs="Times New Roman"/>
                <w:b/>
                <w:color w:val="auto"/>
                <w:sz w:val="24"/>
                <w:szCs w:val="24"/>
              </w:rPr>
              <w:t>giao đất, giao rừng</w:t>
            </w:r>
            <w:r w:rsidRPr="003B3ECC">
              <w:rPr>
                <w:rFonts w:ascii="Times New Roman" w:eastAsia="Times New Roman" w:hAnsi="Times New Roman" w:cs="Times New Roman"/>
                <w:color w:val="auto"/>
                <w:sz w:val="24"/>
                <w:szCs w:val="24"/>
              </w:rPr>
              <w:t xml:space="preserve"> đến hộ gia đình, cộng đồng; hỗ trợ về tài chính, đào tạo kỹ thuật; tích cực bảo vệ diện tích rừng tự nhiên hiện có, nâng cao chất lượng rừng; chống nạn phá rừng và khai thác rừng bừa bãi.</w:t>
            </w:r>
          </w:p>
        </w:tc>
      </w:tr>
      <w:tr w:rsidR="00AF2EC3" w:rsidRPr="003B3ECC">
        <w:tc>
          <w:tcPr>
            <w:tcW w:w="204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Tăng diện tích rừng tự nhiên</w:t>
            </w:r>
          </w:p>
        </w:tc>
        <w:tc>
          <w:tcPr>
            <w:tcW w:w="841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Ngăn chặn nạn phá rừng, đốt cây làm rẫy.</w:t>
            </w:r>
          </w:p>
        </w:tc>
      </w:tr>
      <w:tr w:rsidR="00AF2EC3" w:rsidRPr="003B3ECC">
        <w:tc>
          <w:tcPr>
            <w:tcW w:w="204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Tăng rừng đặc dụng</w:t>
            </w:r>
          </w:p>
        </w:tc>
        <w:tc>
          <w:tcPr>
            <w:tcW w:w="841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Lập vườn quốc gia, ngăn chặn phá rừng.</w:t>
            </w:r>
          </w:p>
        </w:tc>
      </w:tr>
      <w:tr w:rsidR="00AF2EC3" w:rsidRPr="003B3ECC">
        <w:tc>
          <w:tcPr>
            <w:tcW w:w="204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lastRenderedPageBreak/>
              <w:t>Ý nghĩa thuỷ điện</w:t>
            </w:r>
          </w:p>
        </w:tc>
        <w:tc>
          <w:tcPr>
            <w:tcW w:w="841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Xây dựng các nhà máy thuỷ điện cũng như hình thành các bậc thang thuỷ điện góp phần thúc đẩy phát triển kinh tế - xã hội, tiết kiệm nguồn nước và chi phí xây dựng, bảo vệ tài nguyên môi trường, góp phần đảm bảo nguồn nước phục vụ sản xuất và đời sống người dân. Ngoài ra còn phát triển du lịch và nuôi trồng thuỷ sản tại các hồ thuỷ lợi.</w:t>
            </w:r>
          </w:p>
        </w:tc>
      </w:tr>
      <w:tr w:rsidR="00AF2EC3" w:rsidRPr="003B3ECC">
        <w:tc>
          <w:tcPr>
            <w:tcW w:w="204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Ý nghĩa khai thác bô-xit</w:t>
            </w:r>
          </w:p>
        </w:tc>
        <w:tc>
          <w:tcPr>
            <w:tcW w:w="841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Khai thác bô-xit đã mở ra hướng phát triển công nghiệp mới, giúp rút ngắn khoảng cách chênh lệch kinh tế - xã hội giữa Tây Nguyên và các vùng trên cả nước.</w:t>
            </w:r>
          </w:p>
        </w:tc>
      </w:tr>
      <w:tr w:rsidR="00AF2EC3" w:rsidRPr="003B3ECC">
        <w:tc>
          <w:tcPr>
            <w:tcW w:w="2042"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Hướng phát triển Du lịch</w:t>
            </w:r>
          </w:p>
        </w:tc>
        <w:tc>
          <w:tcPr>
            <w:tcW w:w="841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Chính sách thu hút đầu tư, tăng cường các biện pháp quản lý và truyền thông du lịch.</w:t>
            </w:r>
          </w:p>
        </w:tc>
      </w:tr>
    </w:tbl>
    <w:p w:rsidR="00B5682E" w:rsidRPr="003B3ECC" w:rsidRDefault="00E93AFE" w:rsidP="003B3ECC">
      <w:pPr>
        <w:spacing w:line="240" w:lineRule="auto"/>
        <w:rPr>
          <w:rFonts w:ascii="Times New Roman" w:eastAsia="Times New Roman" w:hAnsi="Times New Roman" w:cs="Times New Roman"/>
          <w:sz w:val="24"/>
          <w:szCs w:val="24"/>
        </w:rPr>
      </w:pPr>
      <w:r w:rsidRPr="003926B7">
        <w:rPr>
          <w:rFonts w:ascii="Times New Roman" w:hAnsi="Times New Roman" w:cs="Times New Roman"/>
          <w:b/>
          <w:bCs/>
          <w:noProof/>
          <w:lang w:val="en-US"/>
        </w:rPr>
        <mc:AlternateContent>
          <mc:Choice Requires="wps">
            <w:drawing>
              <wp:anchor distT="0" distB="0" distL="114300" distR="114300" simplePos="0" relativeHeight="251821056" behindDoc="0" locked="0" layoutInCell="1" allowOverlap="1" wp14:anchorId="2058051B" wp14:editId="6BC8918F">
                <wp:simplePos x="0" y="0"/>
                <wp:positionH relativeFrom="column">
                  <wp:posOffset>1854200</wp:posOffset>
                </wp:positionH>
                <wp:positionV relativeFrom="paragraph">
                  <wp:posOffset>111125</wp:posOffset>
                </wp:positionV>
                <wp:extent cx="2772410" cy="313055"/>
                <wp:effectExtent l="0" t="0" r="27940" b="10795"/>
                <wp:wrapNone/>
                <wp:docPr id="352" name="Round Diagonal Corner Rectangle 352"/>
                <wp:cNvGraphicFramePr/>
                <a:graphic xmlns:a="http://schemas.openxmlformats.org/drawingml/2006/main">
                  <a:graphicData uri="http://schemas.microsoft.com/office/word/2010/wordprocessingShape">
                    <wps:wsp>
                      <wps:cNvSpPr/>
                      <wps:spPr>
                        <a:xfrm>
                          <a:off x="0" y="0"/>
                          <a:ext cx="2772410" cy="313055"/>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E93AFE">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E93AF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58051B" id="Round Diagonal Corner Rectangle 352" o:spid="_x0000_s1298" style="position:absolute;margin-left:146pt;margin-top:8.75pt;width:218.3pt;height:24.6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" adj="-11796480,,5400" path="m52177,l2772410,r,l2772410,260878v,28817,-23360,52177,-52177,52177l,313055r,l,52177c,23360,23360,,52177,xe" fillcolor="#ffc000" strokecolor="#ffc000" strokeweight="1pt">
                <v:stroke joinstyle="miter"/>
                <v:formulas/>
                <v:path arrowok="t" o:connecttype="custom" o:connectlocs="52177,0;2772410,0;2772410,0;2772410,260878;2720233,313055;0,313055;0,313055;0,52177;52177,0" o:connectangles="0,0,0,0,0,0,0,0,0" textboxrect="0,0,2772410,313055"/>
                <v:textbox>
                  <w:txbxContent>
                    <w:p w:rsidR="00034C79" w:rsidRPr="00992537" w:rsidRDefault="00034C79" w:rsidP="00E93AFE">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E93AFE">
                      <w:pPr>
                        <w:jc w:val="center"/>
                        <w:rPr>
                          <w:color w:val="FF0000"/>
                        </w:rPr>
                      </w:pPr>
                    </w:p>
                  </w:txbxContent>
                </v:textbox>
              </v:shape>
            </w:pict>
          </mc:Fallback>
        </mc:AlternateContent>
      </w:r>
    </w:p>
    <w:p w:rsidR="009A242F" w:rsidRDefault="009A242F" w:rsidP="003B3ECC">
      <w:pPr>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B. </w:t>
      </w:r>
      <w:r w:rsidRPr="003B3ECC">
        <w:rPr>
          <w:rFonts w:ascii="Times New Roman" w:eastAsia="Times New Roman" w:hAnsi="Times New Roman" w:cs="Times New Roman"/>
          <w:b/>
          <w:sz w:val="24"/>
          <w:szCs w:val="24"/>
          <w:u w:val="single"/>
        </w:rPr>
        <w:t>CỦNG CỐ KIẾN THỨC</w:t>
      </w:r>
    </w:p>
    <w:p w:rsidR="00CC11EE" w:rsidRPr="003B3ECC" w:rsidRDefault="00807574" w:rsidP="003B3ECC">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66464" behindDoc="0" locked="0" layoutInCell="1" allowOverlap="1" wp14:anchorId="130331AB" wp14:editId="7C9529A9">
                <wp:simplePos x="0" y="0"/>
                <wp:positionH relativeFrom="column">
                  <wp:posOffset>635</wp:posOffset>
                </wp:positionH>
                <wp:positionV relativeFrom="paragraph">
                  <wp:posOffset>174625</wp:posOffset>
                </wp:positionV>
                <wp:extent cx="5631180" cy="186055"/>
                <wp:effectExtent l="0" t="0" r="45720" b="23495"/>
                <wp:wrapNone/>
                <wp:docPr id="353" name="Pentagon 353"/>
                <wp:cNvGraphicFramePr/>
                <a:graphic xmlns:a="http://schemas.openxmlformats.org/drawingml/2006/main">
                  <a:graphicData uri="http://schemas.microsoft.com/office/word/2010/wordprocessingShape">
                    <wps:wsp>
                      <wps:cNvSpPr/>
                      <wps:spPr>
                        <a:xfrm>
                          <a:off x="0" y="0"/>
                          <a:ext cx="563118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8C632" id="Pentagon 353" o:spid="_x0000_s1026" type="#_x0000_t15" style="position:absolute;margin-left:.05pt;margin-top:13.75pt;width:443.4pt;height:14.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" adj="21243" filled="f" strokecolor="#629dd1 [3205]" strokeweight="1pt"/>
            </w:pict>
          </mc:Fallback>
        </mc:AlternateContent>
      </w:r>
    </w:p>
    <w:p w:rsidR="00CC11EE" w:rsidRPr="003B3ECC" w:rsidRDefault="00371F92" w:rsidP="00CC11EE">
      <w:pPr>
        <w:spacing w:line="240" w:lineRule="auto"/>
        <w:rPr>
          <w:rFonts w:ascii="Times New Roman" w:eastAsia="Times New Roman" w:hAnsi="Times New Roman" w:cs="Times New Roman"/>
          <w:b/>
          <w:sz w:val="24"/>
          <w:szCs w:val="24"/>
        </w:rPr>
      </w:pPr>
      <w:r w:rsidRPr="00371F92">
        <w:rPr>
          <w:rFonts w:ascii="Times New Roman" w:eastAsia="Times New Roman" w:hAnsi="Times New Roman" w:cs="Times New Roman"/>
          <w:b/>
          <w:sz w:val="24"/>
          <w:szCs w:val="24"/>
        </w:rPr>
        <w:t>Trong bài tập này, bạn cần nối các câu trong Cột A với các mô tả thích hợp từ Cột B</w:t>
      </w:r>
    </w:p>
    <w:tbl>
      <w:tblPr>
        <w:tblStyle w:val="affffffffffffff8"/>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7"/>
        <w:gridCol w:w="7962"/>
      </w:tblGrid>
      <w:tr w:rsidR="00AF2EC3" w:rsidRPr="003B3ECC" w:rsidTr="009A242F">
        <w:trPr>
          <w:tblHeader/>
        </w:trPr>
        <w:tc>
          <w:tcPr>
            <w:tcW w:w="249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Tiêu chí</w:t>
            </w:r>
          </w:p>
        </w:tc>
        <w:tc>
          <w:tcPr>
            <w:tcW w:w="796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Thông tin</w:t>
            </w:r>
          </w:p>
        </w:tc>
      </w:tr>
      <w:tr w:rsidR="00AF2EC3" w:rsidRPr="003B3ECC">
        <w:tc>
          <w:tcPr>
            <w:tcW w:w="249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 Chuyên canh cây công nghiệp</w:t>
            </w:r>
          </w:p>
        </w:tc>
        <w:tc>
          <w:tcPr>
            <w:tcW w:w="796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 Cao nguyên có bề mặt khá bằng phẳng, đất đai màu mỡ, thuận lợi cho quy hoạch phát triển vùng chuyên canh cây công nghiệp quy mô lớn.</w:t>
            </w:r>
          </w:p>
        </w:tc>
      </w:tr>
      <w:tr w:rsidR="00AF2EC3" w:rsidRPr="003B3ECC">
        <w:tc>
          <w:tcPr>
            <w:tcW w:w="249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 Du lịch (khối núi)</w:t>
            </w:r>
          </w:p>
        </w:tc>
        <w:tc>
          <w:tcPr>
            <w:tcW w:w="796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 Các khối núi cao, khí hậu phân hóa theo độ cao tạo thuận lợi cho phát triển du lịch.</w:t>
            </w:r>
          </w:p>
        </w:tc>
      </w:tr>
      <w:tr w:rsidR="00AF2EC3" w:rsidRPr="003B3ECC">
        <w:tc>
          <w:tcPr>
            <w:tcW w:w="249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 Du lịch (thác, hồ)</w:t>
            </w:r>
          </w:p>
        </w:tc>
        <w:tc>
          <w:tcPr>
            <w:tcW w:w="796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 Nhiều thác, hồ nước tạo cảnh quan phát triển du lịch và cung cấp nước cho sản xuất, sinh hoạt.</w:t>
            </w:r>
          </w:p>
        </w:tc>
      </w:tr>
      <w:tr w:rsidR="00AF2EC3" w:rsidRPr="003B3ECC">
        <w:tc>
          <w:tcPr>
            <w:tcW w:w="249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 Đa dạng hoá cây trồng</w:t>
            </w:r>
          </w:p>
        </w:tc>
        <w:tc>
          <w:tcPr>
            <w:tcW w:w="796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 Khí hậu cận xích đạo, phân hoá theo mùa và độ cao giúp đa dạng hoá cây trồng nhiệt đới và cận nhiệt.</w:t>
            </w:r>
          </w:p>
        </w:tc>
      </w:tr>
      <w:tr w:rsidR="00AF2EC3" w:rsidRPr="003B3ECC">
        <w:tc>
          <w:tcPr>
            <w:tcW w:w="249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 Thuỷ điện</w:t>
            </w:r>
          </w:p>
        </w:tc>
        <w:tc>
          <w:tcPr>
            <w:tcW w:w="796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 Có hệ thống sông lớn, thác ghềnh, trữ lượng thuỷ năng lớn, thuận lợi cho phát triển thuỷ điện.</w:t>
            </w:r>
          </w:p>
        </w:tc>
      </w:tr>
      <w:tr w:rsidR="00AF2EC3" w:rsidRPr="003B3ECC">
        <w:tc>
          <w:tcPr>
            <w:tcW w:w="249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 Lâm nghiệp</w:t>
            </w:r>
          </w:p>
        </w:tc>
        <w:tc>
          <w:tcPr>
            <w:tcW w:w="796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 Có diện tích rừng lớn, đa dạng sinh học cao, nhiều loài gỗ quý, là lợi thế phát triển lâm nghiệp.</w:t>
            </w:r>
          </w:p>
        </w:tc>
      </w:tr>
      <w:tr w:rsidR="00AF2EC3" w:rsidRPr="003B3ECC">
        <w:tc>
          <w:tcPr>
            <w:tcW w:w="249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 Khoáng sản</w:t>
            </w:r>
          </w:p>
        </w:tc>
        <w:tc>
          <w:tcPr>
            <w:tcW w:w="796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 Bô-xit là khoáng sản có giá trị nhất trong vùng.</w:t>
            </w:r>
          </w:p>
        </w:tc>
      </w:tr>
      <w:tr w:rsidR="00AF2EC3" w:rsidRPr="003B3ECC">
        <w:tc>
          <w:tcPr>
            <w:tcW w:w="249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 Hạn chế</w:t>
            </w:r>
          </w:p>
        </w:tc>
        <w:tc>
          <w:tcPr>
            <w:tcW w:w="796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 Mùa khô kéo dài, mực nước ngầm hạ thấp, cơ sở hạ tầng còn hạn chế, đặc biệt giao thông vận tải.</w:t>
            </w:r>
          </w:p>
        </w:tc>
      </w:tr>
      <w:tr w:rsidR="00AF2EC3" w:rsidRPr="003B3ECC">
        <w:tc>
          <w:tcPr>
            <w:tcW w:w="249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 Cây công nghiệp lâu năm</w:t>
            </w:r>
          </w:p>
        </w:tc>
        <w:tc>
          <w:tcPr>
            <w:tcW w:w="796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 Cà phê, hồ tiêu, cao su, điều và chè là cây trồng chính của vùng.</w:t>
            </w:r>
          </w:p>
        </w:tc>
      </w:tr>
      <w:tr w:rsidR="00AF2EC3" w:rsidRPr="003B3ECC">
        <w:tc>
          <w:tcPr>
            <w:tcW w:w="249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10. Hướng phát triển cây công nghiệp</w:t>
            </w:r>
          </w:p>
        </w:tc>
        <w:tc>
          <w:tcPr>
            <w:tcW w:w="796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 Đẩy mạnh chế biến sản phẩm cây công nghiệp, xuất khẩu sản phẩm từ cây công nghiệp chuyên canh.</w:t>
            </w:r>
          </w:p>
        </w:tc>
      </w:tr>
      <w:tr w:rsidR="00AF2EC3" w:rsidRPr="003B3ECC">
        <w:tc>
          <w:tcPr>
            <w:tcW w:w="249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11. Ý nghĩa phát triển cây công nghiệp</w:t>
            </w:r>
          </w:p>
        </w:tc>
        <w:tc>
          <w:tcPr>
            <w:tcW w:w="796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 Phát huy thế mạnh tự nhiên, thúc đẩy phát triển kinh tế.</w:t>
            </w:r>
          </w:p>
        </w:tc>
      </w:tr>
      <w:tr w:rsidR="00AF2EC3" w:rsidRPr="003B3ECC">
        <w:tc>
          <w:tcPr>
            <w:tcW w:w="249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12. Ý nghĩa đẩy mạnh xuất khẩu</w:t>
            </w:r>
          </w:p>
        </w:tc>
        <w:tc>
          <w:tcPr>
            <w:tcW w:w="796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l. Tăng giá trị hàng hoá và phát huy các thế mạnh của vùng.</w:t>
            </w:r>
          </w:p>
        </w:tc>
      </w:tr>
      <w:tr w:rsidR="00AF2EC3" w:rsidRPr="003B3ECC">
        <w:tc>
          <w:tcPr>
            <w:tcW w:w="249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13. Ý nghĩa đẩy mạnh chế biến</w:t>
            </w:r>
          </w:p>
        </w:tc>
        <w:tc>
          <w:tcPr>
            <w:tcW w:w="796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m. Nâng cao giá trị của nông sản và tăng trưởng kinh tế.</w:t>
            </w:r>
          </w:p>
        </w:tc>
      </w:tr>
      <w:tr w:rsidR="00AF2EC3" w:rsidRPr="003B3ECC">
        <w:tc>
          <w:tcPr>
            <w:tcW w:w="249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14. Rừng - Biện pháp bảo vệ</w:t>
            </w:r>
          </w:p>
        </w:tc>
        <w:tc>
          <w:tcPr>
            <w:tcW w:w="796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 Khai thác hợp lý, giao đất, giao rừng đến hộ gia đình, cộng đồng, bảo vệ diện tích rừng tự nhiên và chống phá rừng bừa bãi.</w:t>
            </w:r>
          </w:p>
        </w:tc>
      </w:tr>
      <w:tr w:rsidR="00AF2EC3" w:rsidRPr="003B3ECC">
        <w:tc>
          <w:tcPr>
            <w:tcW w:w="249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15. Tăng diện tích rừng tự nhiên</w:t>
            </w:r>
          </w:p>
        </w:tc>
        <w:tc>
          <w:tcPr>
            <w:tcW w:w="796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o. Ngăn chặn nạn phá rừng, đốt cây làm rẫy, bảo vệ tài nguyên rừng.</w:t>
            </w:r>
          </w:p>
        </w:tc>
      </w:tr>
      <w:tr w:rsidR="00AF2EC3" w:rsidRPr="003B3ECC">
        <w:tc>
          <w:tcPr>
            <w:tcW w:w="249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16. Tăng rừng đặc dụng</w:t>
            </w:r>
          </w:p>
        </w:tc>
        <w:tc>
          <w:tcPr>
            <w:tcW w:w="796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p. Lập vườn quốc gia, ngăn chặn phá rừng.</w:t>
            </w:r>
          </w:p>
        </w:tc>
      </w:tr>
      <w:tr w:rsidR="00AF2EC3" w:rsidRPr="003B3ECC">
        <w:tc>
          <w:tcPr>
            <w:tcW w:w="249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17. Ý nghĩa thuỷ điện</w:t>
            </w:r>
          </w:p>
        </w:tc>
        <w:tc>
          <w:tcPr>
            <w:tcW w:w="796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q. Xây dựng các nhà máy thuỷ điện giúp phát triển kinh tế - xã hội, bảo vệ tài nguyên môi trường, và phục vụ sản xuất, sinh hoạt.</w:t>
            </w:r>
          </w:p>
        </w:tc>
      </w:tr>
      <w:tr w:rsidR="00AF2EC3" w:rsidRPr="003B3ECC">
        <w:tc>
          <w:tcPr>
            <w:tcW w:w="249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18. Ý nghĩa khai thác bô-xit</w:t>
            </w:r>
          </w:p>
        </w:tc>
        <w:tc>
          <w:tcPr>
            <w:tcW w:w="796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r. Khai thác bô-xit giúp phát triển công nghiệp và giảm khoảng cách kinh tế - xã hội giữa Tây Nguyên và các vùng khác.</w:t>
            </w:r>
          </w:p>
        </w:tc>
      </w:tr>
      <w:tr w:rsidR="00AF2EC3" w:rsidRPr="003B3ECC">
        <w:tc>
          <w:tcPr>
            <w:tcW w:w="2497"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lastRenderedPageBreak/>
              <w:t>19. Hướng phát triển Du lịch</w:t>
            </w:r>
          </w:p>
        </w:tc>
        <w:tc>
          <w:tcPr>
            <w:tcW w:w="7962"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s. Chính sách thu hút đầu tư và tăng cường quản lý, truyền thông du lịch.</w:t>
            </w:r>
          </w:p>
        </w:tc>
      </w:tr>
    </w:tbl>
    <w:p w:rsidR="00B5682E" w:rsidRPr="003B3ECC" w:rsidRDefault="00807574"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68512" behindDoc="0" locked="0" layoutInCell="1" allowOverlap="1" wp14:anchorId="4D026ACA" wp14:editId="70C7A710">
                <wp:simplePos x="0" y="0"/>
                <wp:positionH relativeFrom="column">
                  <wp:posOffset>635</wp:posOffset>
                </wp:positionH>
                <wp:positionV relativeFrom="paragraph">
                  <wp:posOffset>0</wp:posOffset>
                </wp:positionV>
                <wp:extent cx="4072890" cy="186055"/>
                <wp:effectExtent l="0" t="0" r="41910" b="23495"/>
                <wp:wrapNone/>
                <wp:docPr id="355" name="Pentagon 355"/>
                <wp:cNvGraphicFramePr/>
                <a:graphic xmlns:a="http://schemas.openxmlformats.org/drawingml/2006/main">
                  <a:graphicData uri="http://schemas.microsoft.com/office/word/2010/wordprocessingShape">
                    <wps:wsp>
                      <wps:cNvSpPr/>
                      <wps:spPr>
                        <a:xfrm>
                          <a:off x="0" y="0"/>
                          <a:ext cx="407289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78D8F" id="Pentagon 355" o:spid="_x0000_s1026" type="#_x0000_t15" style="position:absolute;margin-left:.05pt;margin-top:0;width:320.7pt;height:14.6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" adj="21107" filled="f" strokecolor="#629dd1 [3205]" strokeweight="1pt"/>
            </w:pict>
          </mc:Fallback>
        </mc:AlternateContent>
      </w:r>
      <w:r w:rsidR="005D3E80" w:rsidRPr="003B3ECC">
        <w:rPr>
          <w:rFonts w:ascii="Times New Roman" w:eastAsia="Times New Roman" w:hAnsi="Times New Roman" w:cs="Times New Roman"/>
          <w:b/>
          <w:sz w:val="24"/>
          <w:szCs w:val="24"/>
        </w:rPr>
        <w:t>Dưới đây là bảng đáp án bài tập nối các thông tin tương ứng:</w:t>
      </w:r>
    </w:p>
    <w:tbl>
      <w:tblPr>
        <w:tblStyle w:val="affffffffffffff9"/>
        <w:tblW w:w="10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
        <w:gridCol w:w="407"/>
        <w:gridCol w:w="407"/>
        <w:gridCol w:w="407"/>
        <w:gridCol w:w="407"/>
        <w:gridCol w:w="407"/>
        <w:gridCol w:w="407"/>
        <w:gridCol w:w="407"/>
        <w:gridCol w:w="407"/>
        <w:gridCol w:w="672"/>
        <w:gridCol w:w="672"/>
        <w:gridCol w:w="672"/>
        <w:gridCol w:w="672"/>
        <w:gridCol w:w="672"/>
        <w:gridCol w:w="672"/>
        <w:gridCol w:w="672"/>
        <w:gridCol w:w="672"/>
        <w:gridCol w:w="672"/>
        <w:gridCol w:w="687"/>
      </w:tblGrid>
      <w:tr w:rsidR="00AF2EC3" w:rsidRPr="003B3ECC" w:rsidTr="004913F3">
        <w:trPr>
          <w:trHeight w:val="227"/>
          <w:tblHeader/>
        </w:trPr>
        <w:tc>
          <w:tcPr>
            <w:tcW w:w="42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w:t>
            </w:r>
          </w:p>
        </w:tc>
        <w:tc>
          <w:tcPr>
            <w:tcW w:w="40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w:t>
            </w:r>
          </w:p>
        </w:tc>
        <w:tc>
          <w:tcPr>
            <w:tcW w:w="40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3</w:t>
            </w:r>
          </w:p>
        </w:tc>
        <w:tc>
          <w:tcPr>
            <w:tcW w:w="40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4</w:t>
            </w:r>
          </w:p>
        </w:tc>
        <w:tc>
          <w:tcPr>
            <w:tcW w:w="40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5</w:t>
            </w:r>
          </w:p>
        </w:tc>
        <w:tc>
          <w:tcPr>
            <w:tcW w:w="40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6</w:t>
            </w:r>
          </w:p>
        </w:tc>
        <w:tc>
          <w:tcPr>
            <w:tcW w:w="40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7</w:t>
            </w:r>
          </w:p>
        </w:tc>
        <w:tc>
          <w:tcPr>
            <w:tcW w:w="40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8</w:t>
            </w:r>
          </w:p>
        </w:tc>
        <w:tc>
          <w:tcPr>
            <w:tcW w:w="40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9</w:t>
            </w:r>
          </w:p>
        </w:tc>
        <w:tc>
          <w:tcPr>
            <w:tcW w:w="6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10</w:t>
            </w:r>
          </w:p>
        </w:tc>
        <w:tc>
          <w:tcPr>
            <w:tcW w:w="6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11</w:t>
            </w:r>
          </w:p>
        </w:tc>
        <w:tc>
          <w:tcPr>
            <w:tcW w:w="6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12</w:t>
            </w:r>
          </w:p>
        </w:tc>
        <w:tc>
          <w:tcPr>
            <w:tcW w:w="6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13</w:t>
            </w:r>
          </w:p>
        </w:tc>
        <w:tc>
          <w:tcPr>
            <w:tcW w:w="6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14</w:t>
            </w:r>
          </w:p>
        </w:tc>
        <w:tc>
          <w:tcPr>
            <w:tcW w:w="6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15</w:t>
            </w:r>
          </w:p>
        </w:tc>
        <w:tc>
          <w:tcPr>
            <w:tcW w:w="6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16</w:t>
            </w:r>
          </w:p>
        </w:tc>
        <w:tc>
          <w:tcPr>
            <w:tcW w:w="6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17</w:t>
            </w:r>
          </w:p>
        </w:tc>
        <w:tc>
          <w:tcPr>
            <w:tcW w:w="67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18</w:t>
            </w:r>
          </w:p>
        </w:tc>
        <w:tc>
          <w:tcPr>
            <w:tcW w:w="68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19</w:t>
            </w:r>
          </w:p>
        </w:tc>
      </w:tr>
      <w:tr w:rsidR="00AF2EC3" w:rsidRPr="003B3ECC">
        <w:trPr>
          <w:trHeight w:val="227"/>
        </w:trPr>
        <w:tc>
          <w:tcPr>
            <w:tcW w:w="42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w:t>
            </w:r>
          </w:p>
        </w:tc>
        <w:tc>
          <w:tcPr>
            <w:tcW w:w="40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w:t>
            </w:r>
          </w:p>
        </w:tc>
        <w:tc>
          <w:tcPr>
            <w:tcW w:w="40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w:t>
            </w:r>
          </w:p>
        </w:tc>
        <w:tc>
          <w:tcPr>
            <w:tcW w:w="40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w:t>
            </w:r>
          </w:p>
        </w:tc>
        <w:tc>
          <w:tcPr>
            <w:tcW w:w="40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w:t>
            </w:r>
          </w:p>
        </w:tc>
        <w:tc>
          <w:tcPr>
            <w:tcW w:w="40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w:t>
            </w:r>
          </w:p>
        </w:tc>
        <w:tc>
          <w:tcPr>
            <w:tcW w:w="40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w:t>
            </w:r>
          </w:p>
        </w:tc>
        <w:tc>
          <w:tcPr>
            <w:tcW w:w="40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w:t>
            </w:r>
          </w:p>
        </w:tc>
        <w:tc>
          <w:tcPr>
            <w:tcW w:w="40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w:t>
            </w:r>
          </w:p>
        </w:tc>
        <w:tc>
          <w:tcPr>
            <w:tcW w:w="67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w:t>
            </w:r>
          </w:p>
        </w:tc>
        <w:tc>
          <w:tcPr>
            <w:tcW w:w="67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w:t>
            </w:r>
          </w:p>
        </w:tc>
        <w:tc>
          <w:tcPr>
            <w:tcW w:w="67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l</w:t>
            </w:r>
          </w:p>
        </w:tc>
        <w:tc>
          <w:tcPr>
            <w:tcW w:w="67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m</w:t>
            </w:r>
          </w:p>
        </w:tc>
        <w:tc>
          <w:tcPr>
            <w:tcW w:w="67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w:t>
            </w:r>
          </w:p>
        </w:tc>
        <w:tc>
          <w:tcPr>
            <w:tcW w:w="67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o</w:t>
            </w:r>
          </w:p>
        </w:tc>
        <w:tc>
          <w:tcPr>
            <w:tcW w:w="67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p</w:t>
            </w:r>
          </w:p>
        </w:tc>
        <w:tc>
          <w:tcPr>
            <w:tcW w:w="67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q</w:t>
            </w:r>
          </w:p>
        </w:tc>
        <w:tc>
          <w:tcPr>
            <w:tcW w:w="67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r</w:t>
            </w:r>
          </w:p>
        </w:tc>
        <w:tc>
          <w:tcPr>
            <w:tcW w:w="68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s</w:t>
            </w:r>
          </w:p>
        </w:tc>
      </w:tr>
    </w:tbl>
    <w:p w:rsidR="00B5682E" w:rsidRPr="003B3ECC" w:rsidRDefault="00E93AFE" w:rsidP="003B3ECC">
      <w:pPr>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mc:AlternateContent>
          <mc:Choice Requires="wps">
            <w:drawing>
              <wp:anchor distT="0" distB="0" distL="114300" distR="114300" simplePos="0" relativeHeight="251823104" behindDoc="0" locked="0" layoutInCell="1" allowOverlap="1" wp14:anchorId="4F19C0FF" wp14:editId="2A0DD460">
                <wp:simplePos x="0" y="0"/>
                <wp:positionH relativeFrom="column">
                  <wp:posOffset>1898650</wp:posOffset>
                </wp:positionH>
                <wp:positionV relativeFrom="paragraph">
                  <wp:posOffset>146685</wp:posOffset>
                </wp:positionV>
                <wp:extent cx="2772410" cy="321310"/>
                <wp:effectExtent l="0" t="0" r="27940" b="21590"/>
                <wp:wrapNone/>
                <wp:docPr id="356" name="Round Diagonal Corner Rectangle 356"/>
                <wp:cNvGraphicFramePr/>
                <a:graphic xmlns:a="http://schemas.openxmlformats.org/drawingml/2006/main">
                  <a:graphicData uri="http://schemas.microsoft.com/office/word/2010/wordprocessingShape">
                    <wps:wsp>
                      <wps:cNvSpPr/>
                      <wps:spPr>
                        <a:xfrm>
                          <a:off x="0" y="0"/>
                          <a:ext cx="2772410" cy="32131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E93AFE">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E93AF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9C0FF" id="Round Diagonal Corner Rectangle 356" o:spid="_x0000_s1299" style="position:absolute;margin-left:149.5pt;margin-top:11.55pt;width:218.3pt;height:25.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72410,321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" adj="-11796480,,5400" path="m53553,l2772410,r,l2772410,267757v,29577,-23976,53553,-53553,53553l,321310r,l,53553c,23976,23976,,53553,xe" fillcolor="#ffc000" strokecolor="#ffc000" strokeweight="1pt">
                <v:stroke joinstyle="miter"/>
                <v:formulas/>
                <v:path arrowok="t" o:connecttype="custom" o:connectlocs="53553,0;2772410,0;2772410,0;2772410,267757;2718857,321310;0,321310;0,321310;0,53553;53553,0" o:connectangles="0,0,0,0,0,0,0,0,0" textboxrect="0,0,2772410,321310"/>
                <v:textbox>
                  <w:txbxContent>
                    <w:p w:rsidR="00034C79" w:rsidRPr="00992537" w:rsidRDefault="00034C79" w:rsidP="00E93AFE">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E93AFE">
                      <w:pPr>
                        <w:jc w:val="center"/>
                        <w:rPr>
                          <w:color w:val="FF0000"/>
                        </w:rPr>
                      </w:pPr>
                    </w:p>
                  </w:txbxContent>
                </v:textbox>
              </v:shape>
            </w:pict>
          </mc:Fallback>
        </mc:AlternateContent>
      </w:r>
    </w:p>
    <w:p w:rsidR="00CC11EE" w:rsidRPr="003B3ECC" w:rsidRDefault="00CC11EE" w:rsidP="00CC11EE">
      <w:pPr>
        <w:widowControl w:val="0"/>
        <w:tabs>
          <w:tab w:val="left" w:pos="567"/>
          <w:tab w:val="left" w:pos="2835"/>
          <w:tab w:val="left" w:pos="5103"/>
          <w:tab w:val="left" w:pos="7371"/>
        </w:tabs>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C. </w:t>
      </w:r>
      <w:r w:rsidRPr="003B3ECC">
        <w:rPr>
          <w:rFonts w:ascii="Times New Roman" w:eastAsia="Times New Roman" w:hAnsi="Times New Roman" w:cs="Times New Roman"/>
          <w:b/>
          <w:sz w:val="24"/>
          <w:szCs w:val="24"/>
          <w:u w:val="single"/>
        </w:rPr>
        <w:t>ĐỀ THI VẬN DỤNG</w:t>
      </w:r>
    </w:p>
    <w:p w:rsidR="00CC11EE" w:rsidRDefault="00CC11EE" w:rsidP="003B3ECC">
      <w:pPr>
        <w:spacing w:line="240" w:lineRule="auto"/>
        <w:jc w:val="both"/>
        <w:rPr>
          <w:rFonts w:ascii="Times New Roman" w:eastAsia="Times New Roman" w:hAnsi="Times New Roman" w:cs="Times New Roman"/>
          <w:b/>
          <w:sz w:val="24"/>
          <w:szCs w:val="24"/>
        </w:rPr>
      </w:pPr>
    </w:p>
    <w:p w:rsidR="004913F3" w:rsidRPr="003B3ECC" w:rsidRDefault="004913F3"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 Thí sinh trả lời từ câu 1 đến câu 18. Mỗi câu hỏi thí sinh chỉ chọn một phương án.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Các loại cây công nghiệp lâu năm ở Tây Nguyên đứng thứ hai cả nước về diện tích là</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hồ tiêu, cao su.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cà phê, chè.</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cao su, điều.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điều, hồ tiêu.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Cao su ở Tây Nguyên trồng nhiều nhất ở</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Gia Lai và Kon Tum.</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Lâm Đồng và Đắk Lắk.</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Đắk Lắk và Gia Lai.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Kon Tum và Lâm Đồng.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Phát biểu nào sau đây không đúng về Tây Nguyên?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Phía tây giáp với hai nước láng giềng.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Giáp với vùng kinh tế Đông Nam Bộ.</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Là vùng kinh tế không tiếp giáp biển.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Nằm trên các trục đường bộ bắc nam.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Hạn chế đối với phát triển kinh tế - xã hội ở Tây Nguyên không phải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Cháy rừng và hạn mặn diễn ra ở các địa phương.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Mùa khô kéo dài gây thiếu nước cho cây trồng.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Cơ sở vật chất kĩ thuật chưa đáp ứng đủ nhu cầu.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Tài nguyên rừng bị suy giảm đe dọa môi trường.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5.</w:t>
      </w:r>
      <w:r w:rsidRPr="003B3ECC">
        <w:rPr>
          <w:rFonts w:ascii="Times New Roman" w:hAnsi="Times New Roman" w:cs="Times New Roman"/>
          <w:sz w:val="24"/>
          <w:szCs w:val="24"/>
        </w:rPr>
        <w:t xml:space="preserve"> Thuận lợi chủ yếu để phát triển du lịch ở Tây Nguyên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Khí hậu cận xích đạo, phân hoá theo mùa và mát mẻ ở trên cao.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Các cao nguyên khá bằng phẳng, rộng với đất ba dan màu mỡ.</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Những khối núi có cảnh quan và khí hậu phân hoá theo độ cao.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Diện tích rừng lớn với đa dạng sinh học cao và có nhiều gỗ quý.</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6.</w:t>
      </w:r>
      <w:r w:rsidRPr="003B3ECC">
        <w:rPr>
          <w:rFonts w:ascii="Times New Roman" w:hAnsi="Times New Roman" w:cs="Times New Roman"/>
          <w:sz w:val="24"/>
          <w:szCs w:val="24"/>
        </w:rPr>
        <w:t xml:space="preserve"> Phát biểu nào sau đây không đúng về hoạt động lâm nghiệp và bảo vệ rừng ở Tây Nguyên?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Nâng cao chất lượng rừng, chống khai thác rừng bừa bãi.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Đẩy mạnh trồng rừng, tăng khai thác gỗ ở rừng tự nhiên.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Khai thác hợp lý, thực hiện chính sách giao đất, giao rừng.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Tăng cường phòng chống cháy rừng, chống nạn phá rừng.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7.</w:t>
      </w:r>
      <w:r w:rsidRPr="003B3ECC">
        <w:rPr>
          <w:rFonts w:ascii="Times New Roman" w:hAnsi="Times New Roman" w:cs="Times New Roman"/>
          <w:sz w:val="24"/>
          <w:szCs w:val="24"/>
        </w:rPr>
        <w:t xml:space="preserve"> Phát biểu nào sau đây không đúng về khai thác bauxite ở vùng Tây Nguyên?</w:t>
      </w:r>
    </w:p>
    <w:p w:rsidR="00B5682E" w:rsidRPr="00792607" w:rsidRDefault="005D3E80" w:rsidP="00792607">
      <w:pPr>
        <w:tabs>
          <w:tab w:val="left" w:pos="5400"/>
        </w:tabs>
        <w:spacing w:line="240" w:lineRule="auto"/>
        <w:ind w:right="-55"/>
        <w:rPr>
          <w:rFonts w:ascii="Times New Roman" w:hAnsi="Times New Roman" w:cs="Times New Roman"/>
          <w:sz w:val="23"/>
          <w:szCs w:val="23"/>
        </w:rPr>
      </w:pPr>
      <w:r w:rsidRPr="00792607">
        <w:rPr>
          <w:rFonts w:ascii="Times New Roman" w:hAnsi="Times New Roman" w:cs="Times New Roman"/>
          <w:b/>
          <w:sz w:val="23"/>
          <w:szCs w:val="23"/>
        </w:rPr>
        <w:t xml:space="preserve">     A.</w:t>
      </w:r>
      <w:r w:rsidRPr="00792607">
        <w:rPr>
          <w:rFonts w:ascii="Times New Roman" w:hAnsi="Times New Roman" w:cs="Times New Roman"/>
          <w:sz w:val="23"/>
          <w:szCs w:val="23"/>
        </w:rPr>
        <w:t xml:space="preserve"> Việc khai thác luôn quan tâm bảo vệ môi trường.</w:t>
      </w:r>
      <w:r w:rsidRPr="00792607">
        <w:rPr>
          <w:rFonts w:ascii="Times New Roman" w:hAnsi="Times New Roman" w:cs="Times New Roman"/>
          <w:sz w:val="23"/>
          <w:szCs w:val="23"/>
        </w:rPr>
        <w:tab/>
      </w:r>
      <w:r w:rsidRPr="00792607">
        <w:rPr>
          <w:rFonts w:ascii="Times New Roman" w:hAnsi="Times New Roman" w:cs="Times New Roman"/>
          <w:b/>
          <w:sz w:val="23"/>
          <w:szCs w:val="23"/>
        </w:rPr>
        <w:t xml:space="preserve">     *B.</w:t>
      </w:r>
      <w:r w:rsidRPr="00792607">
        <w:rPr>
          <w:rFonts w:ascii="Times New Roman" w:hAnsi="Times New Roman" w:cs="Times New Roman"/>
          <w:sz w:val="23"/>
          <w:szCs w:val="23"/>
        </w:rPr>
        <w:t xml:space="preserve"> Phát triển hoàn toàn dựa đầu tư nước ngoài.</w:t>
      </w:r>
    </w:p>
    <w:p w:rsidR="00B5682E" w:rsidRPr="00792607" w:rsidRDefault="005D3E80" w:rsidP="00792607">
      <w:pPr>
        <w:tabs>
          <w:tab w:val="left" w:pos="5400"/>
        </w:tabs>
        <w:spacing w:line="240" w:lineRule="auto"/>
        <w:ind w:right="-55"/>
        <w:rPr>
          <w:rFonts w:ascii="Times New Roman" w:hAnsi="Times New Roman" w:cs="Times New Roman"/>
          <w:sz w:val="23"/>
          <w:szCs w:val="23"/>
        </w:rPr>
      </w:pPr>
      <w:r w:rsidRPr="00792607">
        <w:rPr>
          <w:rFonts w:ascii="Times New Roman" w:hAnsi="Times New Roman" w:cs="Times New Roman"/>
          <w:b/>
          <w:sz w:val="23"/>
          <w:szCs w:val="23"/>
        </w:rPr>
        <w:t xml:space="preserve">     C.</w:t>
      </w:r>
      <w:r w:rsidRPr="00792607">
        <w:rPr>
          <w:rFonts w:ascii="Times New Roman" w:hAnsi="Times New Roman" w:cs="Times New Roman"/>
          <w:sz w:val="23"/>
          <w:szCs w:val="23"/>
        </w:rPr>
        <w:t xml:space="preserve"> Thúc đẩy sự phát triển kinh tế - xã hội của vùng.</w:t>
      </w:r>
      <w:r w:rsidRPr="00792607">
        <w:rPr>
          <w:rFonts w:ascii="Times New Roman" w:hAnsi="Times New Roman" w:cs="Times New Roman"/>
          <w:sz w:val="23"/>
          <w:szCs w:val="23"/>
        </w:rPr>
        <w:tab/>
      </w:r>
      <w:r w:rsidRPr="00792607">
        <w:rPr>
          <w:rFonts w:ascii="Times New Roman" w:hAnsi="Times New Roman" w:cs="Times New Roman"/>
          <w:b/>
          <w:sz w:val="23"/>
          <w:szCs w:val="23"/>
        </w:rPr>
        <w:t xml:space="preserve">     D.</w:t>
      </w:r>
      <w:r w:rsidRPr="00792607">
        <w:rPr>
          <w:rFonts w:ascii="Times New Roman" w:hAnsi="Times New Roman" w:cs="Times New Roman"/>
          <w:sz w:val="23"/>
          <w:szCs w:val="23"/>
        </w:rPr>
        <w:t xml:space="preserve"> Tập trung nhiều tỉnh Lâm Đồng và Đắk Nông.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8.</w:t>
      </w:r>
      <w:r w:rsidRPr="003B3ECC">
        <w:rPr>
          <w:rFonts w:ascii="Times New Roman" w:hAnsi="Times New Roman" w:cs="Times New Roman"/>
          <w:sz w:val="24"/>
          <w:szCs w:val="24"/>
        </w:rPr>
        <w:t xml:space="preserve"> Cây cà phê của Tây Nguyên được trồng nhiều nhất ở</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Kon Tum.</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Gia Lai.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Đắk Nông.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Đắk Lắk.</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9.</w:t>
      </w:r>
      <w:r w:rsidRPr="003B3ECC">
        <w:rPr>
          <w:rFonts w:ascii="Times New Roman" w:hAnsi="Times New Roman" w:cs="Times New Roman"/>
          <w:sz w:val="24"/>
          <w:szCs w:val="24"/>
        </w:rPr>
        <w:t xml:space="preserve"> Thuận lợi chủ yếu để phát triển lâm nghiệp ở Tây Nguyên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Các cao nguyên khá bằng phẳng, rộng với đất ba-dan màu mỡ.</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Những khối núi có cảnh quan và khí hậu phân hoá theo độ cao.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Khí hậu cận xích đạo, phân hoá theo mùa và mát mẻ ở trên cao.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Diện tích rừng lớn với đa dạng sinh học cao và có nhiều gỗ quý.</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10.</w:t>
      </w:r>
      <w:r w:rsidRPr="003B3ECC">
        <w:rPr>
          <w:rFonts w:ascii="Times New Roman" w:hAnsi="Times New Roman" w:cs="Times New Roman"/>
          <w:sz w:val="24"/>
          <w:szCs w:val="24"/>
        </w:rPr>
        <w:t xml:space="preserve"> Tây Nguyên là vùng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Luôn dẫn đầu cả nước về diện tích và sản lượng cà phê.</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Đứng đầu cả nước về diện tích và năng suất cây cao su.</w:t>
      </w:r>
    </w:p>
    <w:p w:rsidR="00B5682E" w:rsidRPr="003B3ECC" w:rsidRDefault="00792607" w:rsidP="00792607">
      <w:pPr>
        <w:spacing w:line="240" w:lineRule="auto"/>
        <w:ind w:firstLine="284"/>
        <w:rPr>
          <w:rFonts w:ascii="Times New Roman" w:hAnsi="Times New Roman" w:cs="Times New Roman"/>
          <w:sz w:val="24"/>
          <w:szCs w:val="24"/>
        </w:rPr>
      </w:pPr>
      <w:r w:rsidRPr="003B3ECC">
        <w:rPr>
          <w:rFonts w:ascii="Times New Roman" w:hAnsi="Times New Roman" w:cs="Times New Roman"/>
          <w:b/>
          <w:sz w:val="24"/>
          <w:szCs w:val="24"/>
        </w:rPr>
        <w:t>C.</w:t>
      </w:r>
      <w:r w:rsidRPr="003B3ECC">
        <w:rPr>
          <w:rFonts w:ascii="Times New Roman" w:hAnsi="Times New Roman" w:cs="Times New Roman"/>
          <w:sz w:val="24"/>
          <w:szCs w:val="24"/>
        </w:rPr>
        <w:t xml:space="preserve"> </w:t>
      </w:r>
      <w:r w:rsidR="005D3E80" w:rsidRPr="003B3ECC">
        <w:rPr>
          <w:rFonts w:ascii="Times New Roman" w:hAnsi="Times New Roman" w:cs="Times New Roman"/>
          <w:sz w:val="24"/>
          <w:szCs w:val="24"/>
        </w:rPr>
        <w:t>Có diện tích, sản lượng hồ tiêu nhỏ hơn Đông Nam Bộ.</w:t>
      </w:r>
    </w:p>
    <w:p w:rsidR="00B5682E" w:rsidRPr="003B3ECC" w:rsidRDefault="00792607" w:rsidP="00792607">
      <w:pPr>
        <w:spacing w:line="240" w:lineRule="auto"/>
        <w:ind w:firstLine="284"/>
        <w:rPr>
          <w:rFonts w:ascii="Times New Roman" w:hAnsi="Times New Roman" w:cs="Times New Roman"/>
          <w:sz w:val="24"/>
          <w:szCs w:val="24"/>
        </w:rPr>
      </w:pPr>
      <w:r w:rsidRPr="003B3ECC">
        <w:rPr>
          <w:rFonts w:ascii="Times New Roman" w:hAnsi="Times New Roman" w:cs="Times New Roman"/>
          <w:b/>
          <w:sz w:val="24"/>
          <w:szCs w:val="24"/>
        </w:rPr>
        <w:t>D.</w:t>
      </w:r>
      <w:r w:rsidRPr="003B3ECC">
        <w:rPr>
          <w:rFonts w:ascii="Times New Roman" w:hAnsi="Times New Roman" w:cs="Times New Roman"/>
          <w:sz w:val="24"/>
          <w:szCs w:val="24"/>
        </w:rPr>
        <w:t xml:space="preserve"> </w:t>
      </w:r>
      <w:r w:rsidR="005D3E80" w:rsidRPr="003B3ECC">
        <w:rPr>
          <w:rFonts w:ascii="Times New Roman" w:hAnsi="Times New Roman" w:cs="Times New Roman"/>
          <w:sz w:val="24"/>
          <w:szCs w:val="24"/>
        </w:rPr>
        <w:t>Có diện tích và năng suất của cây chè lớn nhất cả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11.</w:t>
      </w:r>
      <w:r w:rsidRPr="003B3ECC">
        <w:rPr>
          <w:rFonts w:ascii="Times New Roman" w:hAnsi="Times New Roman" w:cs="Times New Roman"/>
          <w:sz w:val="24"/>
          <w:szCs w:val="24"/>
        </w:rPr>
        <w:t xml:space="preserve"> Điều ở Tây Nguyên được trồng nhiều nhất ở</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Đắk Lắk, Đắk Nông, Lâm Đồng.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Đắk Nông, Gia Lai, Kon Tum.</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Lâm Đồng, Đắk Nông, Gia Lai.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Gia Lai, Kon Tum, Đắk Lắk.</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12.</w:t>
      </w:r>
      <w:r w:rsidRPr="003B3ECC">
        <w:rPr>
          <w:rFonts w:ascii="Times New Roman" w:hAnsi="Times New Roman" w:cs="Times New Roman"/>
          <w:sz w:val="24"/>
          <w:szCs w:val="24"/>
        </w:rPr>
        <w:t xml:space="preserve"> Tây Nguyên là vùng có</w:t>
      </w:r>
    </w:p>
    <w:p w:rsidR="00B5682E" w:rsidRPr="00E6041A" w:rsidRDefault="005D3E80" w:rsidP="00E6041A">
      <w:pPr>
        <w:tabs>
          <w:tab w:val="left" w:pos="5400"/>
        </w:tabs>
        <w:spacing w:line="240" w:lineRule="auto"/>
        <w:ind w:right="-55"/>
        <w:rPr>
          <w:rFonts w:ascii="Times New Roman" w:hAnsi="Times New Roman" w:cs="Times New Roman"/>
          <w:sz w:val="23"/>
          <w:szCs w:val="23"/>
        </w:rPr>
      </w:pPr>
      <w:r w:rsidRPr="00E6041A">
        <w:rPr>
          <w:rFonts w:ascii="Times New Roman" w:hAnsi="Times New Roman" w:cs="Times New Roman"/>
          <w:b/>
          <w:sz w:val="23"/>
          <w:szCs w:val="23"/>
        </w:rPr>
        <w:t xml:space="preserve">     A.</w:t>
      </w:r>
      <w:r w:rsidRPr="00E6041A">
        <w:rPr>
          <w:rFonts w:ascii="Times New Roman" w:hAnsi="Times New Roman" w:cs="Times New Roman"/>
          <w:sz w:val="23"/>
          <w:szCs w:val="23"/>
        </w:rPr>
        <w:t xml:space="preserve"> cơ cấu dân số trẻ và tỉ lệ dân số thành thị rất cao.</w:t>
      </w:r>
      <w:r w:rsidRPr="00E6041A">
        <w:rPr>
          <w:rFonts w:ascii="Times New Roman" w:hAnsi="Times New Roman" w:cs="Times New Roman"/>
          <w:sz w:val="23"/>
          <w:szCs w:val="23"/>
        </w:rPr>
        <w:tab/>
      </w:r>
      <w:r w:rsidRPr="00E6041A">
        <w:rPr>
          <w:rFonts w:ascii="Times New Roman" w:hAnsi="Times New Roman" w:cs="Times New Roman"/>
          <w:b/>
          <w:sz w:val="23"/>
          <w:szCs w:val="23"/>
        </w:rPr>
        <w:t xml:space="preserve">     B.</w:t>
      </w:r>
      <w:r w:rsidRPr="00E6041A">
        <w:rPr>
          <w:rFonts w:ascii="Times New Roman" w:hAnsi="Times New Roman" w:cs="Times New Roman"/>
          <w:sz w:val="23"/>
          <w:szCs w:val="23"/>
        </w:rPr>
        <w:t xml:space="preserve"> cơ cấu dân số trẻ, nhóm 0 - 14 tuổi cao nhất.</w:t>
      </w:r>
    </w:p>
    <w:p w:rsidR="00B5682E" w:rsidRPr="00E6041A" w:rsidRDefault="005D3E80" w:rsidP="00E6041A">
      <w:pPr>
        <w:tabs>
          <w:tab w:val="left" w:pos="5400"/>
        </w:tabs>
        <w:spacing w:line="240" w:lineRule="auto"/>
        <w:ind w:right="-55"/>
        <w:rPr>
          <w:rFonts w:ascii="Times New Roman" w:hAnsi="Times New Roman" w:cs="Times New Roman"/>
          <w:sz w:val="23"/>
          <w:szCs w:val="23"/>
        </w:rPr>
      </w:pPr>
      <w:r w:rsidRPr="00E6041A">
        <w:rPr>
          <w:rFonts w:ascii="Times New Roman" w:hAnsi="Times New Roman" w:cs="Times New Roman"/>
          <w:b/>
          <w:sz w:val="23"/>
          <w:szCs w:val="23"/>
        </w:rPr>
        <w:t xml:space="preserve">     *C.</w:t>
      </w:r>
      <w:r w:rsidRPr="00E6041A">
        <w:rPr>
          <w:rFonts w:ascii="Times New Roman" w:hAnsi="Times New Roman" w:cs="Times New Roman"/>
          <w:sz w:val="23"/>
          <w:szCs w:val="23"/>
        </w:rPr>
        <w:t xml:space="preserve"> các dân tộc: Kinh, Ê-đê, Xơ-đăng, Ba Na...</w:t>
      </w:r>
      <w:r w:rsidRPr="00E6041A">
        <w:rPr>
          <w:rFonts w:ascii="Times New Roman" w:hAnsi="Times New Roman" w:cs="Times New Roman"/>
          <w:sz w:val="23"/>
          <w:szCs w:val="23"/>
        </w:rPr>
        <w:tab/>
      </w:r>
      <w:r w:rsidRPr="00E6041A">
        <w:rPr>
          <w:rFonts w:ascii="Times New Roman" w:hAnsi="Times New Roman" w:cs="Times New Roman"/>
          <w:b/>
          <w:sz w:val="23"/>
          <w:szCs w:val="23"/>
        </w:rPr>
        <w:t xml:space="preserve">     D.</w:t>
      </w:r>
      <w:r w:rsidRPr="00E6041A">
        <w:rPr>
          <w:rFonts w:ascii="Times New Roman" w:hAnsi="Times New Roman" w:cs="Times New Roman"/>
          <w:sz w:val="23"/>
          <w:szCs w:val="23"/>
        </w:rPr>
        <w:t xml:space="preserve"> mật độ dân số cao, gia tăng dân số thấp.</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Câu 13.</w:t>
      </w:r>
      <w:r w:rsidRPr="003B3ECC">
        <w:rPr>
          <w:rFonts w:ascii="Times New Roman" w:hAnsi="Times New Roman" w:cs="Times New Roman"/>
          <w:sz w:val="24"/>
          <w:szCs w:val="24"/>
        </w:rPr>
        <w:t xml:space="preserve"> Thế mạnh chủ yếu để phát triển vùng chuyên canh cây công nghiệp lâu năm quy mô lớn ở Tây Nguyên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các cao nguyên khá bằng phẳng, rộng với đất ba dan màu mỡ.</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khí hậu cận xích đạo, phân hoá theo mùa và mát mẻ ở trên cao.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diện tích rừng lớn với đa dạng sinh học cao và có nhiều gỗ quý.</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những khối núi có cảnh quan và khí hậu phân hoá theo độ cao.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14.</w:t>
      </w:r>
      <w:r w:rsidRPr="003B3ECC">
        <w:rPr>
          <w:rFonts w:ascii="Times New Roman" w:hAnsi="Times New Roman" w:cs="Times New Roman"/>
          <w:sz w:val="24"/>
          <w:szCs w:val="24"/>
        </w:rPr>
        <w:t xml:space="preserve"> Ý nghĩa của việc phát triển thuỷ điện ở Tây Nguyên không phải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Điều tiết nước và góp phần giữ mực nước ngầm.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Cung cấp nguồn điện thúc đẩy kinh tế phát triển.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Tạo nhiều việc làm, thay đổi cảnh quan miền núi.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Phát triển giao thông, thuỷ sản, thuỷ lợi, du lịch.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15.</w:t>
      </w:r>
      <w:r w:rsidRPr="003B3ECC">
        <w:rPr>
          <w:rFonts w:ascii="Times New Roman" w:hAnsi="Times New Roman" w:cs="Times New Roman"/>
          <w:sz w:val="24"/>
          <w:szCs w:val="24"/>
        </w:rPr>
        <w:t xml:space="preserve"> Điều kiện thuận lợi để Tây Nguyên phát triển du lịch không phải chủ yếu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Những khối núi có cảnh quan và khí hậu phân hoá theo độ cao.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Khí hậu cận xích đạo, phân hoá theo mùa và mát mẻ ở trên cao.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Các cao nguyên khá bằng phẳng, rộng với đất ba dan màu mỡ.</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Diện tích rừng lớn với đa dạng sinh học cao và có nhiều gỗ quý.</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16.</w:t>
      </w:r>
      <w:r w:rsidRPr="003B3ECC">
        <w:rPr>
          <w:rFonts w:ascii="Times New Roman" w:hAnsi="Times New Roman" w:cs="Times New Roman"/>
          <w:sz w:val="24"/>
          <w:szCs w:val="24"/>
        </w:rPr>
        <w:t xml:space="preserve"> Phát triển thuỷ điện ở Tây Nguyên cần chú ý đến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Tạo việc làm, nâng cao chất lượng cuộc sống.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Bảo vệ rừng, đất và điều tiết nước mùa lũ.</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Gần sản xuất điện với các ngành kinh tế khác.</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Góp phần bảo vệ không gian văn hoá.</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17.</w:t>
      </w:r>
      <w:r w:rsidRPr="003B3ECC">
        <w:rPr>
          <w:rFonts w:ascii="Times New Roman" w:hAnsi="Times New Roman" w:cs="Times New Roman"/>
          <w:sz w:val="24"/>
          <w:szCs w:val="24"/>
        </w:rPr>
        <w:t xml:space="preserve"> Thuận lợi về điều kiện kinh tế - xã hội của Tây Nguyên đối với phát triển kinh tế không phải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Cơ sở hạ tầng, cơ sở vật chất kĩ thuật ngày càng được hoàn thiện.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Nguồn lao động khá dồi dào, tỉ lệ qua đào tạo ngày càng được tăng lên.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các khu kinh tế cửa khẩu, khu công nghiệp lớn nhất cả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nhiều chính sách, chương trình và dự án về đầu tư phát triển.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18.</w:t>
      </w:r>
      <w:r w:rsidRPr="003B3ECC">
        <w:rPr>
          <w:rFonts w:ascii="Times New Roman" w:hAnsi="Times New Roman" w:cs="Times New Roman"/>
          <w:sz w:val="24"/>
          <w:szCs w:val="24"/>
        </w:rPr>
        <w:t xml:space="preserve"> Thuận lợi chủ yếu để Tây Nguyên đa dạng hoá cây trồng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Diện tích rừng lớn với đa dạng sinh học cao và có nhiều gỗ quý.</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Các cao nguyên khá bằng phẳng, rộng với đất ba dan màu mỡ.</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Những khối núi có cảnh quan và khí hậu phân hoá theo độ cao.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Khí hậu cận xích đạo, phân hoá theo mùa và mát mẻ ở trên cao.</w:t>
      </w:r>
    </w:p>
    <w:p w:rsidR="004913F3" w:rsidRPr="003B3ECC" w:rsidRDefault="004913F3"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PHẦN II. Thí sinh trả lời từ câu 1 đến câu 4. Trong mỗi ý a), b), c), d) ở mỗi câu, thí sinh chọn đúng hoặc sai.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Dựa vào bảng số liệu, chọn đúng hoặc sai trong mỗi ý a), b), c), d) sau đây:</w:t>
      </w:r>
    </w:p>
    <w:p w:rsidR="00B5682E" w:rsidRPr="00523A2D" w:rsidRDefault="00523A2D" w:rsidP="00523A2D">
      <w:pPr>
        <w:spacing w:line="240" w:lineRule="auto"/>
        <w:jc w:val="center"/>
        <w:rPr>
          <w:rFonts w:ascii="Times New Roman" w:hAnsi="Times New Roman" w:cs="Times New Roman"/>
          <w:i/>
          <w:sz w:val="24"/>
          <w:szCs w:val="24"/>
        </w:rPr>
      </w:pPr>
      <w:r w:rsidRPr="00523A2D">
        <w:rPr>
          <w:rFonts w:ascii="Times New Roman" w:hAnsi="Times New Roman" w:cs="Times New Roman"/>
          <w:i/>
          <w:sz w:val="24"/>
          <w:szCs w:val="24"/>
        </w:rPr>
        <w:t>Lực lượng lao động từ 15 tuổi trở lên của vùng Tây Nguyên giai đoạn 2010 – 2022 (đơn vị: nghìn người)</w:t>
      </w:r>
    </w:p>
    <w:tbl>
      <w:tblPr>
        <w:tblStyle w:val="affffffffffffffa"/>
        <w:tblW w:w="6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42"/>
        <w:gridCol w:w="1012"/>
        <w:gridCol w:w="1012"/>
        <w:gridCol w:w="1012"/>
        <w:gridCol w:w="1012"/>
      </w:tblGrid>
      <w:tr w:rsidR="00AF2EC3" w:rsidRPr="003B3ECC" w:rsidTr="00CF714B">
        <w:trPr>
          <w:jc w:val="center"/>
        </w:trPr>
        <w:tc>
          <w:tcPr>
            <w:tcW w:w="294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Năm  </w:t>
            </w:r>
          </w:p>
        </w:tc>
        <w:tc>
          <w:tcPr>
            <w:tcW w:w="101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2010  </w:t>
            </w:r>
          </w:p>
        </w:tc>
        <w:tc>
          <w:tcPr>
            <w:tcW w:w="101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2015  </w:t>
            </w:r>
          </w:p>
        </w:tc>
        <w:tc>
          <w:tcPr>
            <w:tcW w:w="101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2020  </w:t>
            </w:r>
          </w:p>
        </w:tc>
        <w:tc>
          <w:tcPr>
            <w:tcW w:w="101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w:t>
            </w:r>
            <w:r w:rsidR="003D59C4" w:rsidRPr="003D59C4">
              <w:rPr>
                <w:rFonts w:ascii="Times New Roman" w:hAnsi="Times New Roman" w:cs="Times New Roman"/>
                <w:color w:val="auto"/>
                <w:sz w:val="24"/>
                <w:szCs w:val="24"/>
              </w:rPr>
              <w:t>2022</w:t>
            </w:r>
            <w:r w:rsidRPr="003B3ECC">
              <w:rPr>
                <w:rFonts w:ascii="Times New Roman" w:hAnsi="Times New Roman" w:cs="Times New Roman"/>
                <w:color w:val="auto"/>
                <w:sz w:val="24"/>
                <w:szCs w:val="24"/>
              </w:rPr>
              <w:t xml:space="preserve">  </w:t>
            </w:r>
          </w:p>
        </w:tc>
      </w:tr>
      <w:tr w:rsidR="00AF2EC3" w:rsidRPr="003B3ECC" w:rsidTr="00CF714B">
        <w:trPr>
          <w:jc w:val="center"/>
        </w:trPr>
        <w:tc>
          <w:tcPr>
            <w:tcW w:w="294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Tổng số dân  </w:t>
            </w:r>
          </w:p>
        </w:tc>
        <w:tc>
          <w:tcPr>
            <w:tcW w:w="101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5204,4  </w:t>
            </w:r>
          </w:p>
        </w:tc>
        <w:tc>
          <w:tcPr>
            <w:tcW w:w="101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5607,9  </w:t>
            </w:r>
          </w:p>
        </w:tc>
        <w:tc>
          <w:tcPr>
            <w:tcW w:w="101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5932,1  </w:t>
            </w:r>
          </w:p>
        </w:tc>
        <w:tc>
          <w:tcPr>
            <w:tcW w:w="101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6033,8  </w:t>
            </w:r>
          </w:p>
        </w:tc>
      </w:tr>
      <w:tr w:rsidR="00AF2EC3" w:rsidRPr="003B3ECC" w:rsidTr="00CF714B">
        <w:trPr>
          <w:jc w:val="center"/>
        </w:trPr>
        <w:tc>
          <w:tcPr>
            <w:tcW w:w="294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Lao động từ 15 tuổi trở lên  </w:t>
            </w:r>
          </w:p>
        </w:tc>
        <w:tc>
          <w:tcPr>
            <w:tcW w:w="101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2931,7  </w:t>
            </w:r>
          </w:p>
        </w:tc>
        <w:tc>
          <w:tcPr>
            <w:tcW w:w="101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3415,8  </w:t>
            </w:r>
          </w:p>
        </w:tc>
        <w:tc>
          <w:tcPr>
            <w:tcW w:w="101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3456,6  </w:t>
            </w:r>
          </w:p>
        </w:tc>
        <w:tc>
          <w:tcPr>
            <w:tcW w:w="1012"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3520,1  </w:t>
            </w:r>
          </w:p>
        </w:tc>
      </w:tr>
    </w:tbl>
    <w:p w:rsidR="00B5682E" w:rsidRPr="003B3ECC" w:rsidRDefault="00B5682E" w:rsidP="003B3ECC">
      <w:pPr>
        <w:spacing w:line="240" w:lineRule="auto"/>
        <w:rPr>
          <w:rFonts w:ascii="Times New Roman" w:hAnsi="Times New Roman" w:cs="Times New Roman"/>
          <w:sz w:val="24"/>
          <w:szCs w:val="24"/>
        </w:rPr>
      </w:pP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sz w:val="24"/>
          <w:szCs w:val="24"/>
        </w:rPr>
        <w:t xml:space="preserve">(Nguồn: Niên giám thống kê năm 2016, tr.81, 129;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tr.110, 167)</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Lực lượng lao động luôn chiếm trên 60 % tổng số dân.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Số dân và số lao động từ 15 tuổi trở lên tăng liên tục.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Lao động từ 15 tuổi trở lên tăng nhanh hơn so với tổng số dân.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Ti trọng lao động trong tổng dân số có xu hướng giảm.</w:t>
      </w:r>
    </w:p>
    <w:p w:rsidR="00EE4C99" w:rsidRDefault="005D3E80" w:rsidP="00EE4C99">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Dựa vào bảng số liệu, chọn đúng hoặc sai trong mỗi ý a), b), c), d) sau: </w:t>
      </w:r>
    </w:p>
    <w:p w:rsidR="00B5682E" w:rsidRPr="00523A2D" w:rsidRDefault="00EE4C99" w:rsidP="00523A2D">
      <w:pPr>
        <w:spacing w:line="240" w:lineRule="auto"/>
        <w:jc w:val="center"/>
        <w:rPr>
          <w:rFonts w:ascii="Times New Roman" w:hAnsi="Times New Roman" w:cs="Times New Roman"/>
          <w:i/>
          <w:sz w:val="24"/>
          <w:szCs w:val="24"/>
        </w:rPr>
      </w:pPr>
      <w:r>
        <w:rPr>
          <w:rFonts w:ascii="Times New Roman" w:hAnsi="Times New Roman" w:cs="Times New Roman"/>
          <w:i/>
          <w:sz w:val="24"/>
          <w:szCs w:val="24"/>
          <w:lang w:val="en-US"/>
        </w:rPr>
        <w:t>S</w:t>
      </w:r>
      <w:r w:rsidR="00523A2D" w:rsidRPr="00523A2D">
        <w:rPr>
          <w:rFonts w:ascii="Times New Roman" w:hAnsi="Times New Roman" w:cs="Times New Roman"/>
          <w:i/>
          <w:sz w:val="24"/>
          <w:szCs w:val="24"/>
        </w:rPr>
        <w:t>ản lượng một số</w:t>
      </w:r>
      <w:r w:rsidR="00523A2D" w:rsidRPr="003B3ECC">
        <w:rPr>
          <w:rFonts w:ascii="Times New Roman" w:hAnsi="Times New Roman" w:cs="Times New Roman"/>
          <w:sz w:val="24"/>
          <w:szCs w:val="24"/>
        </w:rPr>
        <w:t xml:space="preserve"> </w:t>
      </w:r>
      <w:r w:rsidR="00523A2D" w:rsidRPr="00523A2D">
        <w:rPr>
          <w:rFonts w:ascii="Times New Roman" w:hAnsi="Times New Roman" w:cs="Times New Roman"/>
          <w:i/>
          <w:sz w:val="24"/>
          <w:szCs w:val="24"/>
        </w:rPr>
        <w:t>cây công nghiệp lâu năm của cả nước và vùng Tây Nguyên năm 2022 (đơn vị: nghìn tấn)</w:t>
      </w:r>
    </w:p>
    <w:tbl>
      <w:tblPr>
        <w:tblStyle w:val="affffffffffffffb"/>
        <w:tblW w:w="8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49"/>
        <w:gridCol w:w="1388"/>
        <w:gridCol w:w="1324"/>
        <w:gridCol w:w="1177"/>
        <w:gridCol w:w="1010"/>
        <w:gridCol w:w="1149"/>
      </w:tblGrid>
      <w:tr w:rsidR="00AF2EC3" w:rsidRPr="000A00EF" w:rsidTr="000A00EF">
        <w:trPr>
          <w:trHeight w:val="281"/>
          <w:jc w:val="center"/>
        </w:trPr>
        <w:tc>
          <w:tcPr>
            <w:tcW w:w="2149" w:type="dxa"/>
            <w:vAlign w:val="center"/>
          </w:tcPr>
          <w:p w:rsidR="00B5682E" w:rsidRPr="000A00EF" w:rsidRDefault="005D3E80" w:rsidP="000A00EF">
            <w:pPr>
              <w:jc w:val="center"/>
              <w:rPr>
                <w:rFonts w:ascii="Times New Roman" w:hAnsi="Times New Roman" w:cs="Times New Roman"/>
                <w:b/>
                <w:color w:val="auto"/>
                <w:sz w:val="24"/>
                <w:szCs w:val="24"/>
              </w:rPr>
            </w:pPr>
            <w:r w:rsidRPr="000A00EF">
              <w:rPr>
                <w:rFonts w:ascii="Times New Roman" w:hAnsi="Times New Roman" w:cs="Times New Roman"/>
                <w:b/>
                <w:color w:val="auto"/>
                <w:sz w:val="24"/>
                <w:szCs w:val="24"/>
              </w:rPr>
              <w:t>Loại cây</w:t>
            </w:r>
          </w:p>
        </w:tc>
        <w:tc>
          <w:tcPr>
            <w:tcW w:w="1388" w:type="dxa"/>
            <w:vAlign w:val="center"/>
          </w:tcPr>
          <w:p w:rsidR="00B5682E" w:rsidRPr="000A00EF" w:rsidRDefault="005D3E80" w:rsidP="000A00EF">
            <w:pPr>
              <w:jc w:val="center"/>
              <w:rPr>
                <w:rFonts w:ascii="Times New Roman" w:hAnsi="Times New Roman" w:cs="Times New Roman"/>
                <w:b/>
                <w:color w:val="auto"/>
                <w:sz w:val="24"/>
                <w:szCs w:val="24"/>
              </w:rPr>
            </w:pPr>
            <w:r w:rsidRPr="000A00EF">
              <w:rPr>
                <w:rFonts w:ascii="Times New Roman" w:hAnsi="Times New Roman" w:cs="Times New Roman"/>
                <w:b/>
                <w:color w:val="auto"/>
                <w:sz w:val="24"/>
                <w:szCs w:val="24"/>
              </w:rPr>
              <w:t>Cà phê</w:t>
            </w:r>
          </w:p>
        </w:tc>
        <w:tc>
          <w:tcPr>
            <w:tcW w:w="1324" w:type="dxa"/>
            <w:vAlign w:val="center"/>
          </w:tcPr>
          <w:p w:rsidR="00B5682E" w:rsidRPr="000A00EF" w:rsidRDefault="005D3E80" w:rsidP="000A00EF">
            <w:pPr>
              <w:jc w:val="center"/>
              <w:rPr>
                <w:rFonts w:ascii="Times New Roman" w:hAnsi="Times New Roman" w:cs="Times New Roman"/>
                <w:b/>
                <w:color w:val="auto"/>
                <w:sz w:val="24"/>
                <w:szCs w:val="24"/>
              </w:rPr>
            </w:pPr>
            <w:r w:rsidRPr="000A00EF">
              <w:rPr>
                <w:rFonts w:ascii="Times New Roman" w:hAnsi="Times New Roman" w:cs="Times New Roman"/>
                <w:b/>
                <w:color w:val="auto"/>
                <w:sz w:val="24"/>
                <w:szCs w:val="24"/>
              </w:rPr>
              <w:t>Hồ tiêu</w:t>
            </w:r>
          </w:p>
        </w:tc>
        <w:tc>
          <w:tcPr>
            <w:tcW w:w="1177" w:type="dxa"/>
            <w:vAlign w:val="center"/>
          </w:tcPr>
          <w:p w:rsidR="00B5682E" w:rsidRPr="000A00EF" w:rsidRDefault="005D3E80" w:rsidP="000A00EF">
            <w:pPr>
              <w:jc w:val="center"/>
              <w:rPr>
                <w:rFonts w:ascii="Times New Roman" w:hAnsi="Times New Roman" w:cs="Times New Roman"/>
                <w:b/>
                <w:color w:val="auto"/>
                <w:sz w:val="24"/>
                <w:szCs w:val="24"/>
              </w:rPr>
            </w:pPr>
            <w:r w:rsidRPr="000A00EF">
              <w:rPr>
                <w:rFonts w:ascii="Times New Roman" w:hAnsi="Times New Roman" w:cs="Times New Roman"/>
                <w:b/>
                <w:color w:val="auto"/>
                <w:sz w:val="24"/>
                <w:szCs w:val="24"/>
              </w:rPr>
              <w:t>Cao su</w:t>
            </w:r>
          </w:p>
        </w:tc>
        <w:tc>
          <w:tcPr>
            <w:tcW w:w="1010" w:type="dxa"/>
            <w:vAlign w:val="center"/>
          </w:tcPr>
          <w:p w:rsidR="00B5682E" w:rsidRPr="000A00EF" w:rsidRDefault="005D3E80" w:rsidP="000A00EF">
            <w:pPr>
              <w:jc w:val="center"/>
              <w:rPr>
                <w:rFonts w:ascii="Times New Roman" w:hAnsi="Times New Roman" w:cs="Times New Roman"/>
                <w:b/>
                <w:color w:val="auto"/>
                <w:sz w:val="24"/>
                <w:szCs w:val="24"/>
              </w:rPr>
            </w:pPr>
            <w:r w:rsidRPr="000A00EF">
              <w:rPr>
                <w:rFonts w:ascii="Times New Roman" w:hAnsi="Times New Roman" w:cs="Times New Roman"/>
                <w:b/>
                <w:color w:val="auto"/>
                <w:sz w:val="24"/>
                <w:szCs w:val="24"/>
              </w:rPr>
              <w:t>Điều</w:t>
            </w:r>
          </w:p>
        </w:tc>
        <w:tc>
          <w:tcPr>
            <w:tcW w:w="1149" w:type="dxa"/>
            <w:vAlign w:val="center"/>
          </w:tcPr>
          <w:p w:rsidR="00B5682E" w:rsidRPr="000A00EF" w:rsidRDefault="005D3E80" w:rsidP="000A00EF">
            <w:pPr>
              <w:jc w:val="center"/>
              <w:rPr>
                <w:rFonts w:ascii="Times New Roman" w:hAnsi="Times New Roman" w:cs="Times New Roman"/>
                <w:b/>
                <w:color w:val="auto"/>
                <w:sz w:val="24"/>
                <w:szCs w:val="24"/>
              </w:rPr>
            </w:pPr>
            <w:r w:rsidRPr="000A00EF">
              <w:rPr>
                <w:rFonts w:ascii="Times New Roman" w:hAnsi="Times New Roman" w:cs="Times New Roman"/>
                <w:b/>
                <w:color w:val="auto"/>
                <w:sz w:val="24"/>
                <w:szCs w:val="24"/>
              </w:rPr>
              <w:t>Chè</w:t>
            </w:r>
          </w:p>
        </w:tc>
      </w:tr>
      <w:tr w:rsidR="00AF2EC3" w:rsidRPr="003B3ECC" w:rsidTr="000A00EF">
        <w:trPr>
          <w:trHeight w:val="281"/>
          <w:jc w:val="center"/>
        </w:trPr>
        <w:tc>
          <w:tcPr>
            <w:tcW w:w="2149" w:type="dxa"/>
            <w:vAlign w:val="center"/>
          </w:tcPr>
          <w:p w:rsidR="00B5682E" w:rsidRPr="003B3ECC" w:rsidRDefault="005D3E80" w:rsidP="000A00EF">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Cả nước</w:t>
            </w:r>
          </w:p>
        </w:tc>
        <w:tc>
          <w:tcPr>
            <w:tcW w:w="1388" w:type="dxa"/>
            <w:vAlign w:val="center"/>
          </w:tcPr>
          <w:p w:rsidR="00B5682E" w:rsidRPr="003B3ECC" w:rsidRDefault="005D3E80" w:rsidP="000A00EF">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1838,0</w:t>
            </w:r>
          </w:p>
        </w:tc>
        <w:tc>
          <w:tcPr>
            <w:tcW w:w="1324" w:type="dxa"/>
            <w:vAlign w:val="center"/>
          </w:tcPr>
          <w:p w:rsidR="00B5682E" w:rsidRPr="003B3ECC" w:rsidRDefault="005D3E80" w:rsidP="000A00EF">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275,8</w:t>
            </w:r>
          </w:p>
        </w:tc>
        <w:tc>
          <w:tcPr>
            <w:tcW w:w="1177" w:type="dxa"/>
            <w:vAlign w:val="center"/>
          </w:tcPr>
          <w:p w:rsidR="00B5682E" w:rsidRPr="003B3ECC" w:rsidRDefault="005D3E80" w:rsidP="000A00EF">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1272,0</w:t>
            </w:r>
          </w:p>
        </w:tc>
        <w:tc>
          <w:tcPr>
            <w:tcW w:w="1010" w:type="dxa"/>
            <w:vAlign w:val="center"/>
          </w:tcPr>
          <w:p w:rsidR="00B5682E" w:rsidRPr="003B3ECC" w:rsidRDefault="005D3E80" w:rsidP="000A00EF">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399,2</w:t>
            </w:r>
          </w:p>
        </w:tc>
        <w:tc>
          <w:tcPr>
            <w:tcW w:w="1149" w:type="dxa"/>
            <w:vAlign w:val="center"/>
          </w:tcPr>
          <w:p w:rsidR="00B5682E" w:rsidRPr="003B3ECC" w:rsidRDefault="005D3E80" w:rsidP="000A00EF">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1091,1</w:t>
            </w:r>
          </w:p>
        </w:tc>
      </w:tr>
      <w:tr w:rsidR="00AF2EC3" w:rsidRPr="003B3ECC" w:rsidTr="000A00EF">
        <w:trPr>
          <w:trHeight w:val="142"/>
          <w:jc w:val="center"/>
        </w:trPr>
        <w:tc>
          <w:tcPr>
            <w:tcW w:w="2149" w:type="dxa"/>
            <w:vAlign w:val="center"/>
          </w:tcPr>
          <w:p w:rsidR="00B5682E" w:rsidRPr="003B3ECC" w:rsidRDefault="005D3E80" w:rsidP="000A00EF">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Tây Nguyên</w:t>
            </w:r>
          </w:p>
        </w:tc>
        <w:tc>
          <w:tcPr>
            <w:tcW w:w="1388" w:type="dxa"/>
            <w:vAlign w:val="center"/>
          </w:tcPr>
          <w:p w:rsidR="00B5682E" w:rsidRPr="003B3ECC" w:rsidRDefault="005D3E80" w:rsidP="000A00EF">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1748,2</w:t>
            </w:r>
          </w:p>
        </w:tc>
        <w:tc>
          <w:tcPr>
            <w:tcW w:w="1324" w:type="dxa"/>
            <w:vAlign w:val="center"/>
          </w:tcPr>
          <w:p w:rsidR="00B5682E" w:rsidRPr="003B3ECC" w:rsidRDefault="005D3E80" w:rsidP="000A00EF">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200,8</w:t>
            </w:r>
          </w:p>
        </w:tc>
        <w:tc>
          <w:tcPr>
            <w:tcW w:w="1177" w:type="dxa"/>
            <w:vAlign w:val="center"/>
          </w:tcPr>
          <w:p w:rsidR="00B5682E" w:rsidRPr="003B3ECC" w:rsidRDefault="005D3E80" w:rsidP="000A00EF">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287,7</w:t>
            </w:r>
          </w:p>
        </w:tc>
        <w:tc>
          <w:tcPr>
            <w:tcW w:w="1010" w:type="dxa"/>
            <w:vAlign w:val="center"/>
          </w:tcPr>
          <w:p w:rsidR="00B5682E" w:rsidRPr="003B3ECC" w:rsidRDefault="005D3E80" w:rsidP="000A00EF">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85,4</w:t>
            </w:r>
          </w:p>
        </w:tc>
        <w:tc>
          <w:tcPr>
            <w:tcW w:w="1149" w:type="dxa"/>
            <w:vAlign w:val="center"/>
          </w:tcPr>
          <w:p w:rsidR="00B5682E" w:rsidRPr="003B3ECC" w:rsidRDefault="005D3E80" w:rsidP="000A00EF">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135,9</w:t>
            </w:r>
          </w:p>
        </w:tc>
      </w:tr>
    </w:tbl>
    <w:p w:rsidR="00B5682E" w:rsidRPr="00E6041A" w:rsidRDefault="00E6041A" w:rsidP="00E6041A">
      <w:pPr>
        <w:spacing w:line="240" w:lineRule="auto"/>
        <w:jc w:val="right"/>
        <w:rPr>
          <w:rFonts w:ascii="Times New Roman" w:hAnsi="Times New Roman" w:cs="Times New Roman"/>
          <w:i/>
          <w:szCs w:val="24"/>
        </w:rPr>
      </w:pPr>
      <w:r w:rsidRPr="00E6041A">
        <w:rPr>
          <w:rFonts w:ascii="Times New Roman" w:hAnsi="Times New Roman" w:cs="Times New Roman"/>
          <w:i/>
          <w:szCs w:val="24"/>
        </w:rPr>
        <w:t xml:space="preserve"> </w:t>
      </w:r>
      <w:r w:rsidR="005D3E80" w:rsidRPr="00E6041A">
        <w:rPr>
          <w:rFonts w:ascii="Times New Roman" w:hAnsi="Times New Roman" w:cs="Times New Roman"/>
          <w:i/>
          <w:szCs w:val="24"/>
        </w:rPr>
        <w:t xml:space="preserve">(Nguồn: Niên giám thống kê năm </w:t>
      </w:r>
      <w:r w:rsidR="003D59C4" w:rsidRPr="003D59C4">
        <w:rPr>
          <w:rFonts w:ascii="Times New Roman" w:hAnsi="Times New Roman" w:cs="Times New Roman"/>
          <w:szCs w:val="24"/>
        </w:rPr>
        <w:t>2022</w:t>
      </w:r>
      <w:r w:rsidR="005D3E80" w:rsidRPr="00E6041A">
        <w:rPr>
          <w:rFonts w:ascii="Times New Roman" w:hAnsi="Times New Roman" w:cs="Times New Roman"/>
          <w:i/>
          <w:szCs w:val="24"/>
        </w:rPr>
        <w:t>, tr.645)</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Biểu đồ cột là dạng biểu đồ thích hợp nhất để thể hiện sản lượng một số cây công nghiệp lâu năm của cả nước và vùng Tây Nguyên năm </w:t>
      </w:r>
      <w:r w:rsidR="003D59C4" w:rsidRPr="003D59C4">
        <w:rPr>
          <w:rFonts w:ascii="Times New Roman" w:hAnsi="Times New Roman" w:cs="Times New Roman"/>
          <w:sz w:val="24"/>
          <w:szCs w:val="24"/>
        </w:rPr>
        <w:t>2022</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Cà phê và hồ tiêu chiếm tỉ trọng cao trên 70 %.</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Cao su chiếm tỉ trong thấp hơn so với điều.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 xml:space="preserve">     *d)</w:t>
      </w:r>
      <w:r w:rsidRPr="003B3ECC">
        <w:rPr>
          <w:rFonts w:ascii="Times New Roman" w:hAnsi="Times New Roman" w:cs="Times New Roman"/>
          <w:sz w:val="24"/>
          <w:szCs w:val="24"/>
        </w:rPr>
        <w:t xml:space="preserve"> a) Cà phê chiếm tỉ trọng lớn nhất, chè chiếm tỉ trọng nhỏ nhất.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w:t>
      </w:r>
      <w:r w:rsidRPr="003B3ECC">
        <w:rPr>
          <w:rFonts w:ascii="Times New Roman" w:hAnsi="Times New Roman" w:cs="Times New Roman"/>
          <w:b/>
          <w:sz w:val="24"/>
          <w:szCs w:val="24"/>
        </w:rPr>
        <w:t xml:space="preserve"> Cho bảng số liệu:</w:t>
      </w:r>
    </w:p>
    <w:p w:rsidR="00B5682E" w:rsidRPr="00523A2D" w:rsidRDefault="00523A2D" w:rsidP="00523A2D">
      <w:pPr>
        <w:spacing w:line="240" w:lineRule="auto"/>
        <w:jc w:val="center"/>
        <w:rPr>
          <w:rFonts w:ascii="Times New Roman" w:hAnsi="Times New Roman" w:cs="Times New Roman"/>
          <w:i/>
          <w:sz w:val="24"/>
          <w:szCs w:val="24"/>
        </w:rPr>
      </w:pPr>
      <w:r w:rsidRPr="00523A2D">
        <w:rPr>
          <w:rFonts w:ascii="Times New Roman" w:hAnsi="Times New Roman" w:cs="Times New Roman"/>
          <w:i/>
          <w:sz w:val="24"/>
          <w:szCs w:val="24"/>
        </w:rPr>
        <w:t>Sản lượng a-lu-min của Đăk Nông và Lâm Đ</w:t>
      </w:r>
      <w:r>
        <w:rPr>
          <w:rFonts w:ascii="Times New Roman" w:hAnsi="Times New Roman" w:cs="Times New Roman"/>
          <w:i/>
          <w:sz w:val="24"/>
          <w:szCs w:val="24"/>
          <w:lang w:val="en-US"/>
        </w:rPr>
        <w:t>ồ</w:t>
      </w:r>
      <w:r w:rsidRPr="00523A2D">
        <w:rPr>
          <w:rFonts w:ascii="Times New Roman" w:hAnsi="Times New Roman" w:cs="Times New Roman"/>
          <w:i/>
          <w:sz w:val="24"/>
          <w:szCs w:val="24"/>
        </w:rPr>
        <w:t>ng năm 2018 và năm 2022</w:t>
      </w:r>
    </w:p>
    <w:p w:rsidR="00B5682E" w:rsidRPr="003B3ECC" w:rsidRDefault="005D3E80" w:rsidP="00E6041A">
      <w:pPr>
        <w:spacing w:line="240" w:lineRule="auto"/>
        <w:jc w:val="right"/>
        <w:rPr>
          <w:rFonts w:ascii="Times New Roman" w:hAnsi="Times New Roman" w:cs="Times New Roman"/>
          <w:sz w:val="24"/>
          <w:szCs w:val="24"/>
        </w:rPr>
      </w:pPr>
      <w:r w:rsidRPr="003B3ECC">
        <w:rPr>
          <w:rFonts w:ascii="Times New Roman" w:hAnsi="Times New Roman" w:cs="Times New Roman"/>
          <w:sz w:val="24"/>
          <w:szCs w:val="24"/>
        </w:rPr>
        <w:t>(Đơn vị: nghìn tấn)</w:t>
      </w:r>
    </w:p>
    <w:tbl>
      <w:tblPr>
        <w:tblStyle w:val="affffffffffffffc"/>
        <w:tblW w:w="5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08"/>
        <w:gridCol w:w="2060"/>
        <w:gridCol w:w="2137"/>
      </w:tblGrid>
      <w:tr w:rsidR="00AF2EC3" w:rsidRPr="003B3ECC" w:rsidTr="00E6041A">
        <w:trPr>
          <w:trHeight w:val="233"/>
          <w:jc w:val="center"/>
        </w:trPr>
        <w:tc>
          <w:tcPr>
            <w:tcW w:w="1308"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w:t>
            </w:r>
            <w:r w:rsidRPr="003B3ECC">
              <w:rPr>
                <w:rFonts w:ascii="Times New Roman" w:hAnsi="Times New Roman" w:cs="Times New Roman"/>
                <w:b/>
                <w:color w:val="auto"/>
                <w:sz w:val="24"/>
                <w:szCs w:val="24"/>
              </w:rPr>
              <w:t>Năm</w:t>
            </w:r>
            <w:r w:rsidRPr="003B3ECC">
              <w:rPr>
                <w:rFonts w:ascii="Times New Roman" w:hAnsi="Times New Roman" w:cs="Times New Roman"/>
                <w:color w:val="auto"/>
                <w:sz w:val="24"/>
                <w:szCs w:val="24"/>
              </w:rPr>
              <w:t xml:space="preserve">  </w:t>
            </w:r>
          </w:p>
        </w:tc>
        <w:tc>
          <w:tcPr>
            <w:tcW w:w="2060" w:type="dxa"/>
            <w:vAlign w:val="center"/>
          </w:tcPr>
          <w:p w:rsidR="00B5682E" w:rsidRPr="003B3ECC" w:rsidRDefault="005D3E80" w:rsidP="00E6041A">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Đắk Nông</w:t>
            </w:r>
          </w:p>
        </w:tc>
        <w:tc>
          <w:tcPr>
            <w:tcW w:w="2137" w:type="dxa"/>
            <w:vAlign w:val="center"/>
          </w:tcPr>
          <w:p w:rsidR="00B5682E" w:rsidRPr="003B3ECC" w:rsidRDefault="005D3E80" w:rsidP="00E6041A">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Lâm Đồng</w:t>
            </w:r>
          </w:p>
        </w:tc>
      </w:tr>
      <w:tr w:rsidR="00AF2EC3" w:rsidRPr="003B3ECC" w:rsidTr="00E6041A">
        <w:trPr>
          <w:trHeight w:val="233"/>
          <w:jc w:val="center"/>
        </w:trPr>
        <w:tc>
          <w:tcPr>
            <w:tcW w:w="1308"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2018  </w:t>
            </w:r>
          </w:p>
        </w:tc>
        <w:tc>
          <w:tcPr>
            <w:tcW w:w="2060" w:type="dxa"/>
            <w:vAlign w:val="center"/>
          </w:tcPr>
          <w:p w:rsidR="00B5682E" w:rsidRPr="003B3ECC" w:rsidRDefault="005D3E80"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647,7</w:t>
            </w:r>
          </w:p>
        </w:tc>
        <w:tc>
          <w:tcPr>
            <w:tcW w:w="2137" w:type="dxa"/>
            <w:vAlign w:val="center"/>
          </w:tcPr>
          <w:p w:rsidR="00B5682E" w:rsidRPr="003B3ECC" w:rsidRDefault="005D3E80"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647,3</w:t>
            </w:r>
          </w:p>
        </w:tc>
      </w:tr>
      <w:tr w:rsidR="00AF2EC3" w:rsidRPr="003B3ECC" w:rsidTr="00E6041A">
        <w:trPr>
          <w:trHeight w:val="233"/>
          <w:jc w:val="center"/>
        </w:trPr>
        <w:tc>
          <w:tcPr>
            <w:tcW w:w="1308"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w:t>
            </w:r>
            <w:r w:rsidR="003D59C4" w:rsidRPr="003D59C4">
              <w:rPr>
                <w:rFonts w:ascii="Times New Roman" w:hAnsi="Times New Roman" w:cs="Times New Roman"/>
                <w:color w:val="auto"/>
                <w:sz w:val="24"/>
                <w:szCs w:val="24"/>
              </w:rPr>
              <w:t>2022</w:t>
            </w:r>
            <w:r w:rsidRPr="003B3ECC">
              <w:rPr>
                <w:rFonts w:ascii="Times New Roman" w:hAnsi="Times New Roman" w:cs="Times New Roman"/>
                <w:color w:val="auto"/>
                <w:sz w:val="24"/>
                <w:szCs w:val="24"/>
              </w:rPr>
              <w:t xml:space="preserve">  </w:t>
            </w:r>
          </w:p>
        </w:tc>
        <w:tc>
          <w:tcPr>
            <w:tcW w:w="2060" w:type="dxa"/>
            <w:vAlign w:val="center"/>
          </w:tcPr>
          <w:p w:rsidR="00B5682E" w:rsidRPr="003B3ECC" w:rsidRDefault="005D3E80"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719,9</w:t>
            </w:r>
          </w:p>
        </w:tc>
        <w:tc>
          <w:tcPr>
            <w:tcW w:w="2137" w:type="dxa"/>
            <w:vAlign w:val="center"/>
          </w:tcPr>
          <w:p w:rsidR="00B5682E" w:rsidRPr="003B3ECC" w:rsidRDefault="005D3E80"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670,9</w:t>
            </w:r>
          </w:p>
        </w:tc>
      </w:tr>
    </w:tbl>
    <w:p w:rsidR="00B5682E" w:rsidRPr="00E6041A" w:rsidRDefault="005D3E80" w:rsidP="00E6041A">
      <w:pPr>
        <w:spacing w:line="240" w:lineRule="auto"/>
        <w:jc w:val="right"/>
        <w:rPr>
          <w:rFonts w:ascii="Times New Roman" w:hAnsi="Times New Roman" w:cs="Times New Roman"/>
          <w:szCs w:val="24"/>
        </w:rPr>
      </w:pPr>
      <w:r w:rsidRPr="00E6041A">
        <w:rPr>
          <w:rFonts w:ascii="Times New Roman" w:hAnsi="Times New Roman" w:cs="Times New Roman"/>
          <w:i/>
          <w:szCs w:val="24"/>
        </w:rPr>
        <w:t>(Nguồn: Cục Thống kê tỉnh Đắk Nông, Lâm Đồng)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Tốc độ tăng sản lượng a-lu-min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so với năm 2018 của Đắk Nông nhỏ hơn Lâm Đồng.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Hầu hết sản phẩm a-lu-min ở Tây Nguyên được xuất khẩu, chỉ một phần dùng cho tiêu thụ trong nước.</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Tốc độ tăng sản lượng a-lu-min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so với năm 2018 của Lâm Đồng cao hơn tốc độ tăng tổng sản lượng a-lu-min của hai tỉnh Đắk Nông và Lâm Đồng.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Biểu đồ thích hợp nhất thể hiện sản lượng a-lu-min của Đắk Nông và Lâm Đồng năm 2018 và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là biểu đồ cột.</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Tây Nguyên có nguồn tài nguyên du lịch đa dạng, nổi tiếng với Công viên địa chất toàn cầu Đắk Nông, Khu bảo tồn thiên nhiên Ngọc Linh, Măng Đen, Biển Hồ, Lang Biang, Buôn Đôn, Không gian... văn hóa Cồng chiêng Tây Nguyên, lễ hội cà phê, Festival hoa Đà Lạt... Ngành du lịch Tây Nguyên phát triển khá nhanh trong những năm gần đây, góp phần đáng kể đối với phát triển kinh tế – xã hội của vùng và nâng cao đời sống người dân.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Khách du lịch quốc tế do các cơ sở lưu trú và lữ hành phục vụ ở Tây Nguyên chiếm phần lớn tổng lượt khách đến Tây Nguyên.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Các tỉnh Tây Nguyên ban hành nhiều chính sách thu hút đầu tư, tăng cường các biện pháp quản lí và truyền thông để nâng cao hoạt động du lịch.</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Các trung tâm du lịch của Tây Nguyên là Đà Lạt, Buôn Ma Thuột, Măng Đen, Vườn quốc gia Yok Đôn.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Cơ sở vật chất kĩ thuật phục vụ cho ngành du lịch ở Tây Nguyên đã được chú trọng đầu tư, việc ứng dụng công nghệ số trong quản lí, vận hành du lịch ngày càng tốt hơn.</w:t>
      </w:r>
    </w:p>
    <w:p w:rsidR="00CC11EE" w:rsidRPr="003B3ECC" w:rsidRDefault="00CC11EE"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III. Câu hỏi yêu cầu trả lời ngắn. Thí sinh trả lời từ câu 1 đến câu 6.</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1.</w:t>
      </w:r>
      <w:r w:rsidRPr="003B3ECC">
        <w:rPr>
          <w:rFonts w:ascii="Times New Roman" w:eastAsia="Times New Roman" w:hAnsi="Times New Roman" w:cs="Times New Roman"/>
          <w:sz w:val="24"/>
          <w:szCs w:val="24"/>
        </w:rPr>
        <w:t xml:space="preserve"> Tây Nguyên có diện tích tự nhiên khoảng 54,5 nghìn km², dân số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6 triệu người. Cho biết mật độ dân số của vùng này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bao nhiêu người/km²? (làm tròn số liệu đến hàng đơn vị theo quy tắc làm tròn số).</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2.</w:t>
      </w:r>
      <w:r w:rsidRPr="003B3ECC">
        <w:rPr>
          <w:rFonts w:ascii="Times New Roman" w:eastAsia="Times New Roman" w:hAnsi="Times New Roman" w:cs="Times New Roman"/>
          <w:sz w:val="24"/>
          <w:szCs w:val="24"/>
        </w:rPr>
        <w:t xml:space="preserve">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Tây Nguyên có số lượt khách du lịch là 13.171 nghìn lượt, doanh thu du lịch là 145,2 tỉ đồng. Cho biết bình quân doanh thu du lịch lữ hành trên một lượt khách là bao nhiêu nghìn đồng? (làm tròn số liệu đến hàng đơn vị theo quy tắc làm tròn số).</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3.</w:t>
      </w:r>
      <w:r w:rsidRPr="003B3ECC">
        <w:rPr>
          <w:rFonts w:ascii="Times New Roman" w:eastAsia="Times New Roman" w:hAnsi="Times New Roman" w:cs="Times New Roman"/>
          <w:sz w:val="24"/>
          <w:szCs w:val="24"/>
        </w:rPr>
        <w:t xml:space="preserve">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cây cà phê ở Tây Nguyên có diện tích là 657,4 nghìn ha, sản lượng là 1748,2 nghìn tấn.</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Cho biết năng suất cây cà phê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của Tây Nguyên là bao nhiêu tấn/ha (làm tròn số liệu đến một chữ số thập phân theo quy tắc làm tròn số).</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4.</w:t>
      </w:r>
      <w:r w:rsidRPr="003B3ECC">
        <w:rPr>
          <w:rFonts w:ascii="Times New Roman" w:eastAsia="Times New Roman" w:hAnsi="Times New Roman" w:cs="Times New Roman"/>
          <w:sz w:val="24"/>
          <w:szCs w:val="24"/>
        </w:rPr>
        <w:t xml:space="preserve"> Tổng diện tích tự nhiên của Tây Nguyên là khoảng 54,5 nghìn km². Diện tích rừng của Tây Nguyên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2.572,1 nghìn ha. Cho biết độ che phủ rừng ở Tây Nguyên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bao nhiêu % (làm tròn số liệu đến một chữ số thập phân theo quy tắc làm tròn số).</w:t>
      </w:r>
    </w:p>
    <w:p w:rsidR="00B5682E" w:rsidRPr="003B3ECC" w:rsidRDefault="005D3E80" w:rsidP="00F624DE">
      <w:p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5.</w:t>
      </w:r>
      <w:r w:rsidRPr="003B3ECC">
        <w:rPr>
          <w:rFonts w:ascii="Times New Roman" w:eastAsia="Times New Roman" w:hAnsi="Times New Roman" w:cs="Times New Roman"/>
          <w:sz w:val="24"/>
          <w:szCs w:val="24"/>
        </w:rPr>
        <w:t xml:space="preserve">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vùng Tây Nguyên có diện tích rừng trồng là 469 nghìn ha, sản lượng gỗ khai thác 9.754 nghìn m³. Cho biết sản lượng gỗ khai thác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của Tây Nguyên tính trên 1 ha rừng trồng là bao nhiêu m³ (làm tròn số liệu đến một chữ số thập phân theo quy tắc làm tròn số). </w:t>
      </w:r>
    </w:p>
    <w:p w:rsidR="00B5682E" w:rsidRPr="003B3ECC" w:rsidRDefault="005D3E80" w:rsidP="00F624DE">
      <w:p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6.</w:t>
      </w:r>
      <w:r w:rsidRPr="003B3ECC">
        <w:rPr>
          <w:rFonts w:ascii="Times New Roman" w:eastAsia="Times New Roman" w:hAnsi="Times New Roman" w:cs="Times New Roman"/>
          <w:sz w:val="24"/>
          <w:szCs w:val="24"/>
        </w:rPr>
        <w:t xml:space="preserve"> Biết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sản lượng cà phê của cả nước khoảng 1.838,0 nghìn tấn, trong đó các vùng khác đạt 89,8 nghìn tấn (trừ Tây Nguyên). Tính tỉ lệ sản lượng cà phê của Tây Nguyên so với cả nước (đơn vị tính: %, làm tròn kết quả đến một chữ số của phần thập phân).</w:t>
      </w:r>
    </w:p>
    <w:p w:rsidR="00B5682E" w:rsidRDefault="00B5682E" w:rsidP="003B3ECC">
      <w:pPr>
        <w:pBdr>
          <w:bottom w:val="single" w:sz="6" w:space="1" w:color="000000"/>
        </w:pBdr>
        <w:spacing w:line="240" w:lineRule="auto"/>
        <w:rPr>
          <w:rFonts w:ascii="Times New Roman" w:eastAsia="Times New Roman" w:hAnsi="Times New Roman" w:cs="Times New Roman"/>
          <w:sz w:val="24"/>
          <w:szCs w:val="24"/>
        </w:rPr>
      </w:pPr>
    </w:p>
    <w:p w:rsidR="00933116" w:rsidRDefault="00933116" w:rsidP="003B3ECC">
      <w:pPr>
        <w:pBdr>
          <w:bottom w:val="single" w:sz="6" w:space="1" w:color="000000"/>
        </w:pBdr>
        <w:spacing w:line="240" w:lineRule="auto"/>
        <w:rPr>
          <w:rFonts w:ascii="Times New Roman" w:eastAsia="Times New Roman" w:hAnsi="Times New Roman" w:cs="Times New Roman"/>
          <w:sz w:val="24"/>
          <w:szCs w:val="24"/>
        </w:rPr>
      </w:pPr>
    </w:p>
    <w:p w:rsidR="00933116" w:rsidRDefault="00933116" w:rsidP="003B3ECC">
      <w:pPr>
        <w:pBdr>
          <w:bottom w:val="single" w:sz="6" w:space="1" w:color="000000"/>
        </w:pBdr>
        <w:spacing w:line="240" w:lineRule="auto"/>
        <w:rPr>
          <w:rFonts w:ascii="Times New Roman" w:eastAsia="Times New Roman" w:hAnsi="Times New Roman" w:cs="Times New Roman"/>
          <w:sz w:val="24"/>
          <w:szCs w:val="24"/>
        </w:rPr>
      </w:pPr>
    </w:p>
    <w:p w:rsidR="00933116" w:rsidRDefault="00933116" w:rsidP="003B3ECC">
      <w:pPr>
        <w:pBdr>
          <w:bottom w:val="single" w:sz="6" w:space="1" w:color="000000"/>
        </w:pBdr>
        <w:spacing w:line="240" w:lineRule="auto"/>
        <w:rPr>
          <w:rFonts w:ascii="Times New Roman" w:eastAsia="Times New Roman" w:hAnsi="Times New Roman" w:cs="Times New Roman"/>
          <w:sz w:val="24"/>
          <w:szCs w:val="24"/>
        </w:rPr>
      </w:pPr>
    </w:p>
    <w:p w:rsidR="00663F36" w:rsidRDefault="00663F3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33116" w:rsidRPr="003B3ECC" w:rsidRDefault="00933116" w:rsidP="003B3ECC">
      <w:pPr>
        <w:pBdr>
          <w:bottom w:val="single" w:sz="6" w:space="1" w:color="000000"/>
        </w:pBdr>
        <w:spacing w:line="240" w:lineRule="auto"/>
        <w:rPr>
          <w:rFonts w:ascii="Times New Roman" w:eastAsia="Times New Roman" w:hAnsi="Times New Roman" w:cs="Times New Roman"/>
          <w:sz w:val="24"/>
          <w:szCs w:val="24"/>
        </w:rPr>
      </w:pPr>
    </w:p>
    <w:p w:rsidR="004913F3" w:rsidRPr="003B3ECC" w:rsidRDefault="00807574" w:rsidP="003B3ECC">
      <w:pPr>
        <w:spacing w:line="240" w:lineRule="auto"/>
        <w:jc w:val="both"/>
        <w:rPr>
          <w:rFonts w:ascii="Times New Roman" w:eastAsia="Times New Roman" w:hAnsi="Times New Roman" w:cs="Times New Roman"/>
          <w:b/>
          <w:color w:val="0070C0"/>
          <w:sz w:val="24"/>
          <w:szCs w:val="24"/>
          <w:lang w:val="en-US"/>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70560" behindDoc="0" locked="0" layoutInCell="1" allowOverlap="1" wp14:anchorId="4D026ACA" wp14:editId="70C7A710">
                <wp:simplePos x="0" y="0"/>
                <wp:positionH relativeFrom="column">
                  <wp:posOffset>0</wp:posOffset>
                </wp:positionH>
                <wp:positionV relativeFrom="paragraph">
                  <wp:posOffset>-635</wp:posOffset>
                </wp:positionV>
                <wp:extent cx="2149928" cy="186055"/>
                <wp:effectExtent l="0" t="0" r="41275" b="23495"/>
                <wp:wrapNone/>
                <wp:docPr id="357" name="Pentagon 357"/>
                <wp:cNvGraphicFramePr/>
                <a:graphic xmlns:a="http://schemas.openxmlformats.org/drawingml/2006/main">
                  <a:graphicData uri="http://schemas.microsoft.com/office/word/2010/wordprocessingShape">
                    <wps:wsp>
                      <wps:cNvSpPr/>
                      <wps:spPr>
                        <a:xfrm>
                          <a:off x="0" y="0"/>
                          <a:ext cx="2149928"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E64E4" id="Pentagon 357" o:spid="_x0000_s1026" type="#_x0000_t15" style="position:absolute;margin-left:0;margin-top:-.05pt;width:169.3pt;height:14.6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" adj="20665" filled="f" strokecolor="#629dd1 [3205]" strokeweight="1pt"/>
            </w:pict>
          </mc:Fallback>
        </mc:AlternateContent>
      </w:r>
      <w:r w:rsidR="00E7456E">
        <w:rPr>
          <w:rFonts w:ascii="Times New Roman" w:eastAsia="Times New Roman" w:hAnsi="Times New Roman" w:cs="Times New Roman"/>
          <w:b/>
          <w:color w:val="0070C0"/>
          <w:sz w:val="24"/>
          <w:szCs w:val="24"/>
          <w:lang w:val="en-US"/>
        </w:rPr>
        <w:t>ĐÁP ÁN THAM KHẢO</w:t>
      </w:r>
    </w:p>
    <w:p w:rsidR="004913F3" w:rsidRPr="003B3ECC" w:rsidRDefault="004913F3" w:rsidP="003B3ECC">
      <w:pPr>
        <w:spacing w:line="240" w:lineRule="auto"/>
        <w:jc w:val="both"/>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w:t>
      </w:r>
    </w:p>
    <w:tbl>
      <w:tblPr>
        <w:tblStyle w:val="affffffffffffffd"/>
        <w:tblW w:w="10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69"/>
        <w:gridCol w:w="397"/>
        <w:gridCol w:w="397"/>
        <w:gridCol w:w="421"/>
        <w:gridCol w:w="421"/>
        <w:gridCol w:w="397"/>
        <w:gridCol w:w="397"/>
        <w:gridCol w:w="397"/>
        <w:gridCol w:w="421"/>
        <w:gridCol w:w="421"/>
        <w:gridCol w:w="539"/>
        <w:gridCol w:w="539"/>
        <w:gridCol w:w="539"/>
        <w:gridCol w:w="539"/>
        <w:gridCol w:w="539"/>
        <w:gridCol w:w="539"/>
        <w:gridCol w:w="539"/>
        <w:gridCol w:w="539"/>
        <w:gridCol w:w="566"/>
      </w:tblGrid>
      <w:tr w:rsidR="004913F3" w:rsidRPr="003B3ECC" w:rsidTr="00523A2D">
        <w:trPr>
          <w:trHeight w:val="282"/>
          <w:tblHeader/>
        </w:trPr>
        <w:tc>
          <w:tcPr>
            <w:tcW w:w="1969" w:type="dxa"/>
            <w:shd w:val="clear" w:color="auto" w:fill="FFC000"/>
            <w:vAlign w:val="center"/>
          </w:tcPr>
          <w:p w:rsidR="00B5682E" w:rsidRPr="003B3ECC" w:rsidRDefault="005D3E80" w:rsidP="00523A2D">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397" w:type="dxa"/>
            <w:shd w:val="clear" w:color="auto" w:fill="FFC000"/>
            <w:vAlign w:val="center"/>
          </w:tcPr>
          <w:p w:rsidR="00B5682E" w:rsidRPr="003B3ECC" w:rsidRDefault="005D3E80" w:rsidP="00523A2D">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397" w:type="dxa"/>
            <w:shd w:val="clear" w:color="auto" w:fill="FFC000"/>
            <w:vAlign w:val="center"/>
          </w:tcPr>
          <w:p w:rsidR="00B5682E" w:rsidRPr="003B3ECC" w:rsidRDefault="005D3E80" w:rsidP="00523A2D">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421" w:type="dxa"/>
            <w:shd w:val="clear" w:color="auto" w:fill="FFC000"/>
            <w:vAlign w:val="center"/>
          </w:tcPr>
          <w:p w:rsidR="00B5682E" w:rsidRPr="003B3ECC" w:rsidRDefault="005D3E80" w:rsidP="00523A2D">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421" w:type="dxa"/>
            <w:shd w:val="clear" w:color="auto" w:fill="FFC000"/>
            <w:vAlign w:val="center"/>
          </w:tcPr>
          <w:p w:rsidR="00B5682E" w:rsidRPr="003B3ECC" w:rsidRDefault="005D3E80" w:rsidP="00523A2D">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397" w:type="dxa"/>
            <w:shd w:val="clear" w:color="auto" w:fill="FFC000"/>
            <w:vAlign w:val="center"/>
          </w:tcPr>
          <w:p w:rsidR="00B5682E" w:rsidRPr="003B3ECC" w:rsidRDefault="005D3E80" w:rsidP="00523A2D">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397" w:type="dxa"/>
            <w:shd w:val="clear" w:color="auto" w:fill="FFC000"/>
            <w:vAlign w:val="center"/>
          </w:tcPr>
          <w:p w:rsidR="00B5682E" w:rsidRPr="003B3ECC" w:rsidRDefault="005D3E80" w:rsidP="00523A2D">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c>
          <w:tcPr>
            <w:tcW w:w="397" w:type="dxa"/>
            <w:shd w:val="clear" w:color="auto" w:fill="FFC000"/>
            <w:vAlign w:val="center"/>
          </w:tcPr>
          <w:p w:rsidR="00B5682E" w:rsidRPr="003B3ECC" w:rsidRDefault="005D3E80" w:rsidP="00523A2D">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7</w:t>
            </w:r>
          </w:p>
        </w:tc>
        <w:tc>
          <w:tcPr>
            <w:tcW w:w="421" w:type="dxa"/>
            <w:shd w:val="clear" w:color="auto" w:fill="FFC000"/>
            <w:vAlign w:val="center"/>
          </w:tcPr>
          <w:p w:rsidR="00B5682E" w:rsidRPr="003B3ECC" w:rsidRDefault="005D3E80" w:rsidP="00523A2D">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8</w:t>
            </w:r>
          </w:p>
        </w:tc>
        <w:tc>
          <w:tcPr>
            <w:tcW w:w="421" w:type="dxa"/>
            <w:shd w:val="clear" w:color="auto" w:fill="FFC000"/>
            <w:vAlign w:val="center"/>
          </w:tcPr>
          <w:p w:rsidR="00B5682E" w:rsidRPr="003B3ECC" w:rsidRDefault="005D3E80" w:rsidP="00523A2D">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9</w:t>
            </w:r>
          </w:p>
        </w:tc>
        <w:tc>
          <w:tcPr>
            <w:tcW w:w="539" w:type="dxa"/>
            <w:shd w:val="clear" w:color="auto" w:fill="FFC000"/>
            <w:vAlign w:val="center"/>
          </w:tcPr>
          <w:p w:rsidR="00B5682E" w:rsidRPr="003B3ECC" w:rsidRDefault="005D3E80" w:rsidP="00523A2D">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10</w:t>
            </w:r>
          </w:p>
        </w:tc>
        <w:tc>
          <w:tcPr>
            <w:tcW w:w="539" w:type="dxa"/>
            <w:shd w:val="clear" w:color="auto" w:fill="FFC000"/>
            <w:vAlign w:val="center"/>
          </w:tcPr>
          <w:p w:rsidR="00B5682E" w:rsidRPr="003B3ECC" w:rsidRDefault="005D3E80" w:rsidP="00523A2D">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11</w:t>
            </w:r>
          </w:p>
        </w:tc>
        <w:tc>
          <w:tcPr>
            <w:tcW w:w="539" w:type="dxa"/>
            <w:shd w:val="clear" w:color="auto" w:fill="FFC000"/>
            <w:vAlign w:val="center"/>
          </w:tcPr>
          <w:p w:rsidR="00B5682E" w:rsidRPr="003B3ECC" w:rsidRDefault="005D3E80" w:rsidP="00523A2D">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12</w:t>
            </w:r>
          </w:p>
        </w:tc>
        <w:tc>
          <w:tcPr>
            <w:tcW w:w="539" w:type="dxa"/>
            <w:shd w:val="clear" w:color="auto" w:fill="FFC000"/>
            <w:vAlign w:val="center"/>
          </w:tcPr>
          <w:p w:rsidR="00B5682E" w:rsidRPr="003B3ECC" w:rsidRDefault="005D3E80" w:rsidP="00523A2D">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13</w:t>
            </w:r>
          </w:p>
        </w:tc>
        <w:tc>
          <w:tcPr>
            <w:tcW w:w="539" w:type="dxa"/>
            <w:shd w:val="clear" w:color="auto" w:fill="FFC000"/>
            <w:vAlign w:val="center"/>
          </w:tcPr>
          <w:p w:rsidR="00B5682E" w:rsidRPr="003B3ECC" w:rsidRDefault="005D3E80" w:rsidP="00523A2D">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14</w:t>
            </w:r>
          </w:p>
        </w:tc>
        <w:tc>
          <w:tcPr>
            <w:tcW w:w="539" w:type="dxa"/>
            <w:shd w:val="clear" w:color="auto" w:fill="FFC000"/>
            <w:vAlign w:val="center"/>
          </w:tcPr>
          <w:p w:rsidR="00B5682E" w:rsidRPr="003B3ECC" w:rsidRDefault="005D3E80" w:rsidP="00523A2D">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15</w:t>
            </w:r>
          </w:p>
        </w:tc>
        <w:tc>
          <w:tcPr>
            <w:tcW w:w="539" w:type="dxa"/>
            <w:shd w:val="clear" w:color="auto" w:fill="FFC000"/>
            <w:vAlign w:val="center"/>
          </w:tcPr>
          <w:p w:rsidR="00B5682E" w:rsidRPr="003B3ECC" w:rsidRDefault="005D3E80" w:rsidP="00523A2D">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16</w:t>
            </w:r>
          </w:p>
        </w:tc>
        <w:tc>
          <w:tcPr>
            <w:tcW w:w="539" w:type="dxa"/>
            <w:shd w:val="clear" w:color="auto" w:fill="FFC000"/>
            <w:vAlign w:val="center"/>
          </w:tcPr>
          <w:p w:rsidR="00B5682E" w:rsidRPr="003B3ECC" w:rsidRDefault="005D3E80" w:rsidP="00523A2D">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17</w:t>
            </w:r>
          </w:p>
        </w:tc>
        <w:tc>
          <w:tcPr>
            <w:tcW w:w="566" w:type="dxa"/>
            <w:shd w:val="clear" w:color="auto" w:fill="FFC000"/>
            <w:vAlign w:val="center"/>
          </w:tcPr>
          <w:p w:rsidR="00B5682E" w:rsidRPr="003B3ECC" w:rsidRDefault="005D3E80" w:rsidP="00523A2D">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18</w:t>
            </w:r>
          </w:p>
        </w:tc>
      </w:tr>
      <w:tr w:rsidR="004913F3" w:rsidRPr="003B3ECC" w:rsidTr="00523A2D">
        <w:trPr>
          <w:trHeight w:val="282"/>
        </w:trPr>
        <w:tc>
          <w:tcPr>
            <w:tcW w:w="1969" w:type="dxa"/>
            <w:vAlign w:val="center"/>
          </w:tcPr>
          <w:p w:rsidR="00B5682E" w:rsidRPr="003B3ECC" w:rsidRDefault="005D3E80" w:rsidP="00523A2D">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397" w:type="dxa"/>
            <w:vAlign w:val="center"/>
          </w:tcPr>
          <w:p w:rsidR="00B5682E" w:rsidRPr="003B3ECC" w:rsidRDefault="005D3E80" w:rsidP="00523A2D">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397" w:type="dxa"/>
            <w:vAlign w:val="center"/>
          </w:tcPr>
          <w:p w:rsidR="00B5682E" w:rsidRPr="003B3ECC" w:rsidRDefault="005D3E80" w:rsidP="00523A2D">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421" w:type="dxa"/>
            <w:vAlign w:val="center"/>
          </w:tcPr>
          <w:p w:rsidR="00B5682E" w:rsidRPr="003B3ECC" w:rsidRDefault="005D3E80" w:rsidP="00523A2D">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421" w:type="dxa"/>
            <w:vAlign w:val="center"/>
          </w:tcPr>
          <w:p w:rsidR="00B5682E" w:rsidRPr="003B3ECC" w:rsidRDefault="005D3E80" w:rsidP="00523A2D">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397" w:type="dxa"/>
            <w:vAlign w:val="center"/>
          </w:tcPr>
          <w:p w:rsidR="00B5682E" w:rsidRPr="003B3ECC" w:rsidRDefault="005D3E80" w:rsidP="00523A2D">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397" w:type="dxa"/>
            <w:vAlign w:val="center"/>
          </w:tcPr>
          <w:p w:rsidR="00B5682E" w:rsidRPr="003B3ECC" w:rsidRDefault="005D3E80" w:rsidP="00523A2D">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397" w:type="dxa"/>
            <w:vAlign w:val="center"/>
          </w:tcPr>
          <w:p w:rsidR="00B5682E" w:rsidRPr="003B3ECC" w:rsidRDefault="005D3E80" w:rsidP="00523A2D">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421" w:type="dxa"/>
            <w:vAlign w:val="center"/>
          </w:tcPr>
          <w:p w:rsidR="00B5682E" w:rsidRPr="003B3ECC" w:rsidRDefault="005D3E80" w:rsidP="00523A2D">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421" w:type="dxa"/>
            <w:vAlign w:val="center"/>
          </w:tcPr>
          <w:p w:rsidR="00B5682E" w:rsidRPr="003B3ECC" w:rsidRDefault="005D3E80" w:rsidP="00523A2D">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39" w:type="dxa"/>
            <w:vAlign w:val="center"/>
          </w:tcPr>
          <w:p w:rsidR="00B5682E" w:rsidRPr="003B3ECC" w:rsidRDefault="005D3E80" w:rsidP="00523A2D">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39" w:type="dxa"/>
            <w:vAlign w:val="center"/>
          </w:tcPr>
          <w:p w:rsidR="00B5682E" w:rsidRPr="003B3ECC" w:rsidRDefault="005D3E80" w:rsidP="00523A2D">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39" w:type="dxa"/>
            <w:vAlign w:val="center"/>
          </w:tcPr>
          <w:p w:rsidR="00B5682E" w:rsidRPr="003B3ECC" w:rsidRDefault="005D3E80" w:rsidP="00523A2D">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39" w:type="dxa"/>
            <w:vAlign w:val="center"/>
          </w:tcPr>
          <w:p w:rsidR="00B5682E" w:rsidRPr="003B3ECC" w:rsidRDefault="005D3E80" w:rsidP="00523A2D">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39" w:type="dxa"/>
            <w:vAlign w:val="center"/>
          </w:tcPr>
          <w:p w:rsidR="00B5682E" w:rsidRPr="003B3ECC" w:rsidRDefault="005D3E80" w:rsidP="00523A2D">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39" w:type="dxa"/>
            <w:vAlign w:val="center"/>
          </w:tcPr>
          <w:p w:rsidR="00B5682E" w:rsidRPr="003B3ECC" w:rsidRDefault="005D3E80" w:rsidP="00523A2D">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39" w:type="dxa"/>
            <w:vAlign w:val="center"/>
          </w:tcPr>
          <w:p w:rsidR="00B5682E" w:rsidRPr="003B3ECC" w:rsidRDefault="005D3E80" w:rsidP="00523A2D">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39" w:type="dxa"/>
            <w:vAlign w:val="center"/>
          </w:tcPr>
          <w:p w:rsidR="00B5682E" w:rsidRPr="003B3ECC" w:rsidRDefault="005D3E80" w:rsidP="00523A2D">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66" w:type="dxa"/>
            <w:vAlign w:val="center"/>
          </w:tcPr>
          <w:p w:rsidR="00B5682E" w:rsidRPr="003B3ECC" w:rsidRDefault="005D3E80" w:rsidP="00523A2D">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r>
    </w:tbl>
    <w:p w:rsidR="004913F3" w:rsidRPr="003B3ECC" w:rsidRDefault="004913F3"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w:t>
      </w:r>
    </w:p>
    <w:tbl>
      <w:tblPr>
        <w:tblStyle w:val="affffffffffffffe"/>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000"/>
        <w:gridCol w:w="1846"/>
        <w:gridCol w:w="1956"/>
        <w:gridCol w:w="1846"/>
        <w:gridCol w:w="1887"/>
      </w:tblGrid>
      <w:tr w:rsidR="004913F3" w:rsidRPr="003B3ECC" w:rsidTr="00523A2D">
        <w:trPr>
          <w:trHeight w:val="245"/>
          <w:tblHeader/>
        </w:trPr>
        <w:tc>
          <w:tcPr>
            <w:tcW w:w="3000" w:type="dxa"/>
            <w:shd w:val="clear" w:color="auto" w:fill="FFC000"/>
            <w:vAlign w:val="center"/>
          </w:tcPr>
          <w:p w:rsidR="00B5682E" w:rsidRPr="003B3ECC" w:rsidRDefault="005D3E80" w:rsidP="00523A2D">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1846" w:type="dxa"/>
            <w:shd w:val="clear" w:color="auto" w:fill="FFC000"/>
            <w:vAlign w:val="center"/>
          </w:tcPr>
          <w:p w:rsidR="00B5682E" w:rsidRPr="003B3ECC" w:rsidRDefault="005D3E80" w:rsidP="00523A2D">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956" w:type="dxa"/>
            <w:shd w:val="clear" w:color="auto" w:fill="FFC000"/>
            <w:vAlign w:val="center"/>
          </w:tcPr>
          <w:p w:rsidR="00B5682E" w:rsidRPr="003B3ECC" w:rsidRDefault="005D3E80" w:rsidP="00523A2D">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846" w:type="dxa"/>
            <w:shd w:val="clear" w:color="auto" w:fill="FFC000"/>
            <w:vAlign w:val="center"/>
          </w:tcPr>
          <w:p w:rsidR="00B5682E" w:rsidRPr="003B3ECC" w:rsidRDefault="005D3E80" w:rsidP="00523A2D">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887" w:type="dxa"/>
            <w:shd w:val="clear" w:color="auto" w:fill="FFC000"/>
            <w:vAlign w:val="center"/>
          </w:tcPr>
          <w:p w:rsidR="00B5682E" w:rsidRPr="003B3ECC" w:rsidRDefault="005D3E80" w:rsidP="00523A2D">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r>
      <w:tr w:rsidR="004913F3" w:rsidRPr="003B3ECC" w:rsidTr="00523A2D">
        <w:trPr>
          <w:trHeight w:val="245"/>
        </w:trPr>
        <w:tc>
          <w:tcPr>
            <w:tcW w:w="3000" w:type="dxa"/>
            <w:vAlign w:val="center"/>
          </w:tcPr>
          <w:p w:rsidR="00B5682E" w:rsidRPr="003B3ECC" w:rsidRDefault="005D3E80" w:rsidP="00523A2D">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1846" w:type="dxa"/>
            <w:vAlign w:val="center"/>
          </w:tcPr>
          <w:p w:rsidR="00B5682E" w:rsidRPr="003B3ECC" w:rsidRDefault="005D3E80" w:rsidP="00523A2D">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SĐĐS</w:t>
            </w:r>
          </w:p>
        </w:tc>
        <w:tc>
          <w:tcPr>
            <w:tcW w:w="1956" w:type="dxa"/>
            <w:vAlign w:val="center"/>
          </w:tcPr>
          <w:p w:rsidR="00B5682E" w:rsidRPr="003B3ECC" w:rsidRDefault="005D3E80" w:rsidP="00523A2D">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ĐĐSĐ</w:t>
            </w:r>
          </w:p>
        </w:tc>
        <w:tc>
          <w:tcPr>
            <w:tcW w:w="1846" w:type="dxa"/>
            <w:vAlign w:val="center"/>
          </w:tcPr>
          <w:p w:rsidR="00B5682E" w:rsidRPr="003B3ECC" w:rsidRDefault="005D3E80" w:rsidP="00523A2D">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SĐSĐ</w:t>
            </w:r>
          </w:p>
        </w:tc>
        <w:tc>
          <w:tcPr>
            <w:tcW w:w="1887" w:type="dxa"/>
            <w:vAlign w:val="center"/>
          </w:tcPr>
          <w:p w:rsidR="00B5682E" w:rsidRPr="003B3ECC" w:rsidRDefault="005D3E80" w:rsidP="00523A2D">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SĐSĐ</w:t>
            </w:r>
          </w:p>
        </w:tc>
      </w:tr>
    </w:tbl>
    <w:p w:rsidR="00B5682E" w:rsidRPr="003B3ECC" w:rsidRDefault="004913F3"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III.</w:t>
      </w:r>
    </w:p>
    <w:tbl>
      <w:tblPr>
        <w:tblStyle w:val="afffffffffffffff"/>
        <w:tblW w:w="9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3"/>
        <w:gridCol w:w="1717"/>
        <w:gridCol w:w="1156"/>
        <w:gridCol w:w="1457"/>
        <w:gridCol w:w="1374"/>
        <w:gridCol w:w="1046"/>
        <w:gridCol w:w="1046"/>
      </w:tblGrid>
      <w:tr w:rsidR="004913F3" w:rsidRPr="003B3ECC" w:rsidTr="004913F3">
        <w:trPr>
          <w:trHeight w:val="347"/>
          <w:tblHeader/>
        </w:trPr>
        <w:tc>
          <w:tcPr>
            <w:tcW w:w="2153"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w:t>
            </w:r>
          </w:p>
        </w:tc>
        <w:tc>
          <w:tcPr>
            <w:tcW w:w="171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156"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45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374"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1046"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1046"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r>
      <w:tr w:rsidR="00AF2EC3" w:rsidRPr="003B3ECC">
        <w:trPr>
          <w:trHeight w:val="347"/>
        </w:trPr>
        <w:tc>
          <w:tcPr>
            <w:tcW w:w="2153"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Đáp án</w:t>
            </w:r>
          </w:p>
        </w:tc>
        <w:tc>
          <w:tcPr>
            <w:tcW w:w="1717"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110</w:t>
            </w:r>
          </w:p>
        </w:tc>
        <w:tc>
          <w:tcPr>
            <w:tcW w:w="1156"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11</w:t>
            </w:r>
          </w:p>
        </w:tc>
        <w:tc>
          <w:tcPr>
            <w:tcW w:w="1457"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2,7</w:t>
            </w:r>
          </w:p>
        </w:tc>
        <w:tc>
          <w:tcPr>
            <w:tcW w:w="1374"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47,2</w:t>
            </w:r>
          </w:p>
        </w:tc>
        <w:tc>
          <w:tcPr>
            <w:tcW w:w="1046"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1,6</w:t>
            </w:r>
          </w:p>
        </w:tc>
        <w:tc>
          <w:tcPr>
            <w:tcW w:w="1046" w:type="dxa"/>
            <w:vAlign w:val="center"/>
          </w:tcPr>
          <w:p w:rsidR="00B5682E" w:rsidRPr="003B3ECC" w:rsidRDefault="005D3E80" w:rsidP="003B3ECC">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95,1</w:t>
            </w:r>
          </w:p>
        </w:tc>
      </w:tr>
    </w:tbl>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Hướng dẫn</w:t>
      </w:r>
      <w:r w:rsidRPr="003B3ECC">
        <w:rPr>
          <w:rFonts w:ascii="Times New Roman" w:eastAsia="Times New Roman" w:hAnsi="Times New Roman" w:cs="Times New Roman"/>
          <w:color w:val="0070C0"/>
          <w:sz w:val="24"/>
          <w:szCs w:val="24"/>
        </w:rPr>
        <w:t>:</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1</w:t>
      </w:r>
      <w:r w:rsidRPr="003B3ECC">
        <w:rPr>
          <w:rFonts w:ascii="Times New Roman" w:eastAsia="Times New Roman" w:hAnsi="Times New Roman" w:cs="Times New Roman"/>
          <w:color w:val="0070C0"/>
          <w:sz w:val="24"/>
          <w:szCs w:val="24"/>
        </w:rPr>
        <w:t>: Cách tính: Mật độ dân số (người/km²) = Dân số / Diện tích.</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2</w:t>
      </w:r>
      <w:r w:rsidRPr="003B3ECC">
        <w:rPr>
          <w:rFonts w:ascii="Times New Roman" w:eastAsia="Times New Roman" w:hAnsi="Times New Roman" w:cs="Times New Roman"/>
          <w:color w:val="0070C0"/>
          <w:sz w:val="24"/>
          <w:szCs w:val="24"/>
        </w:rPr>
        <w:t>: Cách tính: Bình quân doanh thu du lịch lữ hành trên một lượt khách (đồng) = Doanh thu / Số lượt khách du lịch lữ hành.</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3</w:t>
      </w:r>
      <w:r w:rsidRPr="003B3ECC">
        <w:rPr>
          <w:rFonts w:ascii="Times New Roman" w:eastAsia="Times New Roman" w:hAnsi="Times New Roman" w:cs="Times New Roman"/>
          <w:color w:val="0070C0"/>
          <w:sz w:val="24"/>
          <w:szCs w:val="24"/>
        </w:rPr>
        <w:t>: Cách tính: Năng suất (tấn/ha) = Sản lượng / Diện tích.</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4</w:t>
      </w:r>
      <w:r w:rsidRPr="003B3ECC">
        <w:rPr>
          <w:rFonts w:ascii="Times New Roman" w:eastAsia="Times New Roman" w:hAnsi="Times New Roman" w:cs="Times New Roman"/>
          <w:color w:val="0070C0"/>
          <w:sz w:val="24"/>
          <w:szCs w:val="24"/>
        </w:rPr>
        <w:t>: Cách tính: Đổi đơn vị ha sang km² (1 hecta = 0,01 km²). Sau đó tính theo công thức: Độ che phủ rừng (%) = (Diện tích rừng / Diện tích đất tự nhiên) x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5</w:t>
      </w:r>
      <w:r w:rsidRPr="003B3ECC">
        <w:rPr>
          <w:rFonts w:ascii="Times New Roman" w:eastAsia="Times New Roman" w:hAnsi="Times New Roman" w:cs="Times New Roman"/>
          <w:color w:val="0070C0"/>
          <w:sz w:val="24"/>
          <w:szCs w:val="24"/>
        </w:rPr>
        <w:t>: Cách tính: Sản lượng gỗ khai thác trên 1 ha rừng trồng = Sản lượng gỗ khai thác / Diện tích rừng trồng.</w:t>
      </w:r>
    </w:p>
    <w:p w:rsidR="00B5682E" w:rsidRPr="003B3ECC" w:rsidRDefault="00B5682E" w:rsidP="003B3ECC">
      <w:pPr>
        <w:spacing w:line="240" w:lineRule="auto"/>
        <w:rPr>
          <w:rFonts w:ascii="Times New Roman" w:eastAsia="Times New Roman" w:hAnsi="Times New Roman" w:cs="Times New Roman"/>
          <w:color w:val="0070C0"/>
          <w:sz w:val="24"/>
          <w:szCs w:val="24"/>
        </w:rPr>
      </w:pP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6</w:t>
      </w:r>
      <w:r w:rsidRPr="003B3ECC">
        <w:rPr>
          <w:rFonts w:ascii="Times New Roman" w:eastAsia="Times New Roman" w:hAnsi="Times New Roman" w:cs="Times New Roman"/>
          <w:color w:val="0070C0"/>
          <w:sz w:val="24"/>
          <w:szCs w:val="24"/>
        </w:rPr>
        <w:t>: Cách tính: Tỉ lệ sản lượng cà phê của Tây Nguyên = (Sản lượng cà phê Tây Nguyên / Sản lượng cà phê cả nước) × 100%</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Tính cụ thể: Sản lượng cà phê Tây Nguyên = Sản lượng cả nước - Sản lượng các vùng khác = 1.838,0 - 89,8 = 1.748,2 nghìn tấn</w:t>
      </w:r>
    </w:p>
    <w:p w:rsidR="00B5682E" w:rsidRPr="003B3ECC" w:rsidRDefault="0095050B"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sdt>
        <w:sdtPr>
          <w:rPr>
            <w:rFonts w:ascii="Times New Roman" w:hAnsi="Times New Roman" w:cs="Times New Roman"/>
            <w:color w:val="0070C0"/>
            <w:sz w:val="24"/>
            <w:szCs w:val="24"/>
          </w:rPr>
          <w:tag w:val="goog_rdk_6"/>
          <w:id w:val="1086193691"/>
        </w:sdtPr>
        <w:sdtEndPr/>
        <w:sdtContent>
          <w:r w:rsidR="005D3E80" w:rsidRPr="003B3ECC">
            <w:rPr>
              <w:rFonts w:ascii="Times New Roman" w:eastAsia="Caudex" w:hAnsi="Times New Roman" w:cs="Times New Roman"/>
              <w:color w:val="0070C0"/>
              <w:sz w:val="24"/>
              <w:szCs w:val="24"/>
            </w:rPr>
            <w:t>Tỉ lệ sản lượng cà phê của Tây Nguyên = (1.748,2 / 1.838,0) × 100% ≈ 95,1%</w:t>
          </w:r>
        </w:sdtContent>
      </w:sdt>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ĐÁP ÁN:</w:t>
      </w:r>
      <w:r w:rsidRPr="003B3ECC">
        <w:rPr>
          <w:rFonts w:ascii="Times New Roman" w:eastAsia="Times New Roman" w:hAnsi="Times New Roman" w:cs="Times New Roman"/>
          <w:color w:val="0070C0"/>
          <w:sz w:val="24"/>
          <w:szCs w:val="24"/>
        </w:rPr>
        <w:t xml:space="preserve"> 95,1%</w:t>
      </w:r>
    </w:p>
    <w:p w:rsidR="00B5682E" w:rsidRPr="003B3ECC" w:rsidRDefault="005D3E80" w:rsidP="003B3ECC">
      <w:pPr>
        <w:spacing w:line="240" w:lineRule="auto"/>
        <w:rPr>
          <w:rFonts w:ascii="Times New Roman" w:eastAsia="Times New Roman" w:hAnsi="Times New Roman" w:cs="Times New Roman"/>
          <w:b/>
          <w:color w:val="0070C0"/>
          <w:sz w:val="24"/>
          <w:szCs w:val="24"/>
        </w:rPr>
      </w:pPr>
      <w:r w:rsidRPr="003B3ECC">
        <w:rPr>
          <w:rFonts w:ascii="Times New Roman" w:hAnsi="Times New Roman" w:cs="Times New Roman"/>
          <w:color w:val="0070C0"/>
          <w:sz w:val="24"/>
          <w:szCs w:val="24"/>
        </w:rPr>
        <w:br w:type="page"/>
      </w:r>
    </w:p>
    <w:p w:rsidR="00B5682E" w:rsidRPr="003B3ECC" w:rsidRDefault="00E93AFE" w:rsidP="003B3ECC">
      <w:pPr>
        <w:tabs>
          <w:tab w:val="left" w:pos="6548"/>
        </w:tabs>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1825152" behindDoc="0" locked="0" layoutInCell="1" allowOverlap="1" wp14:anchorId="711C1E33" wp14:editId="5EBF6C75">
                <wp:simplePos x="0" y="0"/>
                <wp:positionH relativeFrom="column">
                  <wp:posOffset>1905000</wp:posOffset>
                </wp:positionH>
                <wp:positionV relativeFrom="paragraph">
                  <wp:posOffset>681990</wp:posOffset>
                </wp:positionV>
                <wp:extent cx="2772410" cy="317500"/>
                <wp:effectExtent l="0" t="0" r="27940" b="25400"/>
                <wp:wrapNone/>
                <wp:docPr id="358" name="Round Diagonal Corner Rectangle 358"/>
                <wp:cNvGraphicFramePr/>
                <a:graphic xmlns:a="http://schemas.openxmlformats.org/drawingml/2006/main">
                  <a:graphicData uri="http://schemas.microsoft.com/office/word/2010/wordprocessingShape">
                    <wps:wsp>
                      <wps:cNvSpPr/>
                      <wps:spPr>
                        <a:xfrm>
                          <a:off x="0" y="0"/>
                          <a:ext cx="2772410" cy="31750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E93AFE">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1C1E33" id="Round Diagonal Corner Rectangle 358" o:spid="_x0000_s1300" style="position:absolute;margin-left:150pt;margin-top:53.7pt;width:218.3pt;height:2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" adj="-11796480,,5400" path="m52918,l2772410,r,l2772410,264582v,29226,-23692,52918,-52918,52918l,317500r,l,52918c,23692,23692,,52918,xe" fillcolor="#ffc000" strokecolor="#ffc000" strokeweight="1pt">
                <v:stroke joinstyle="miter"/>
                <v:formulas/>
                <v:path arrowok="t" o:connecttype="custom" o:connectlocs="52918,0;2772410,0;2772410,0;2772410,264582;2719492,317500;0,317500;0,317500;0,52918;52918,0" o:connectangles="0,0,0,0,0,0,0,0,0" textboxrect="0,0,2772410,317500"/>
                <v:textbox>
                  <w:txbxContent>
                    <w:p w:rsidR="00034C79" w:rsidRPr="00992537" w:rsidRDefault="00034C79" w:rsidP="00E93AFE">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v:textbox>
              </v:shape>
            </w:pict>
          </mc:Fallback>
        </mc:AlternateContent>
      </w:r>
      <w:r w:rsidR="005D3E80" w:rsidRPr="003B3ECC">
        <w:rPr>
          <w:rFonts w:ascii="Times New Roman" w:eastAsia="Times New Roman" w:hAnsi="Times New Roman" w:cs="Times New Roman"/>
          <w:b/>
          <w:noProof/>
          <w:sz w:val="24"/>
          <w:szCs w:val="24"/>
          <w:lang w:val="en-US"/>
        </w:rPr>
        <mc:AlternateContent>
          <mc:Choice Requires="wpg">
            <w:drawing>
              <wp:inline distT="0" distB="0" distL="0" distR="0" wp14:anchorId="0D69F77C" wp14:editId="35481AFA">
                <wp:extent cx="6685915" cy="732790"/>
                <wp:effectExtent l="0" t="0" r="0" b="0"/>
                <wp:docPr id="359" name="Group 359"/>
                <wp:cNvGraphicFramePr/>
                <a:graphic xmlns:a="http://schemas.openxmlformats.org/drawingml/2006/main">
                  <a:graphicData uri="http://schemas.microsoft.com/office/word/2010/wordprocessingGroup">
                    <wpg:wgp>
                      <wpg:cNvGrpSpPr/>
                      <wpg:grpSpPr>
                        <a:xfrm>
                          <a:off x="0" y="0"/>
                          <a:ext cx="6685915" cy="732790"/>
                          <a:chOff x="2003025" y="3413600"/>
                          <a:chExt cx="6685950" cy="732800"/>
                        </a:xfrm>
                      </wpg:grpSpPr>
                      <wpg:grpSp>
                        <wpg:cNvPr id="361" name="Group 360"/>
                        <wpg:cNvGrpSpPr/>
                        <wpg:grpSpPr>
                          <a:xfrm>
                            <a:off x="2003043" y="3413605"/>
                            <a:ext cx="6685915" cy="732790"/>
                            <a:chOff x="0" y="0"/>
                            <a:chExt cx="6685925" cy="732775"/>
                          </a:xfrm>
                        </wpg:grpSpPr>
                        <wps:wsp>
                          <wps:cNvPr id="362" name="Rectangle 361"/>
                          <wps:cNvSpPr/>
                          <wps:spPr>
                            <a:xfrm>
                              <a:off x="0" y="0"/>
                              <a:ext cx="6685925" cy="7327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g:grpSp>
                          <wpg:cNvPr id="363" name="Group 362"/>
                          <wpg:cNvGrpSpPr/>
                          <wpg:grpSpPr>
                            <a:xfrm>
                              <a:off x="0" y="0"/>
                              <a:ext cx="6685914" cy="732775"/>
                              <a:chOff x="0" y="0"/>
                              <a:chExt cx="6685914" cy="732775"/>
                            </a:xfrm>
                          </wpg:grpSpPr>
                          <wps:wsp>
                            <wps:cNvPr id="364" name="Rectangle 363"/>
                            <wps:cNvSpPr/>
                            <wps:spPr>
                              <a:xfrm>
                                <a:off x="0" y="0"/>
                                <a:ext cx="6685900" cy="7327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365" name="Straight Arrow Connector 364"/>
                            <wps:cNvCnPr/>
                            <wps:spPr>
                              <a:xfrm>
                                <a:off x="0" y="488395"/>
                                <a:ext cx="6685914" cy="0"/>
                              </a:xfrm>
                              <a:prstGeom prst="straightConnector1">
                                <a:avLst/>
                              </a:prstGeom>
                              <a:noFill/>
                              <a:ln w="12700" cap="flat" cmpd="sng">
                                <a:solidFill>
                                  <a:srgbClr val="BA6124"/>
                                </a:solidFill>
                                <a:prstDash val="solid"/>
                                <a:miter lim="800000"/>
                                <a:headEnd type="none" w="sm" len="sm"/>
                                <a:tailEnd type="none" w="sm" len="sm"/>
                              </a:ln>
                            </wps:spPr>
                            <wps:bodyPr/>
                          </wps:wsp>
                          <wps:wsp>
                            <wps:cNvPr id="366" name="Rectangle 365"/>
                            <wps:cNvSpPr/>
                            <wps:spPr>
                              <a:xfrm>
                                <a:off x="1738337" y="220599"/>
                                <a:ext cx="4947577" cy="244000"/>
                              </a:xfrm>
                              <a:prstGeom prst="rect">
                                <a:avLst/>
                              </a:prstGeom>
                              <a:blipFill rotWithShape="1">
                                <a:blip r:embed="rId11">
                                  <a:alphaModFix/>
                                </a:blip>
                                <a:stretch>
                                  <a:fillRect/>
                                </a:stretch>
                              </a:blip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367" name="Rectangle 366"/>
                            <wps:cNvSpPr/>
                            <wps:spPr>
                              <a:xfrm>
                                <a:off x="1738337" y="220599"/>
                                <a:ext cx="4947577" cy="244000"/>
                              </a:xfrm>
                              <a:prstGeom prst="rect">
                                <a:avLst/>
                              </a:prstGeom>
                              <a:noFill/>
                              <a:ln>
                                <a:noFill/>
                              </a:ln>
                            </wps:spPr>
                            <wps:txbx>
                              <w:txbxContent>
                                <w:p w:rsidR="00034C79" w:rsidRDefault="00034C79">
                                  <w:pPr>
                                    <w:spacing w:line="215" w:lineRule="auto"/>
                                    <w:textDirection w:val="btLr"/>
                                  </w:pPr>
                                  <w:r>
                                    <w:rPr>
                                      <w:rFonts w:ascii="Times New Roman" w:eastAsia="Times New Roman" w:hAnsi="Times New Roman" w:cs="Times New Roman"/>
                                      <w:b/>
                                      <w:color w:val="000000"/>
                                      <w:sz w:val="24"/>
                                    </w:rPr>
                                    <w:t>ĐÔNG NAM BỘ</w:t>
                                  </w:r>
                                </w:p>
                              </w:txbxContent>
                            </wps:txbx>
                            <wps:bodyPr spcFirstLastPara="1" wrap="square" lIns="24750" tIns="24750" rIns="24750" bIns="24750" anchor="b" anchorCtr="0">
                              <a:noAutofit/>
                            </wps:bodyPr>
                          </wps:wsp>
                          <wps:wsp>
                            <wps:cNvPr id="368" name="Round Same Side Corner Rectangle 367"/>
                            <wps:cNvSpPr/>
                            <wps:spPr>
                              <a:xfrm>
                                <a:off x="55592" y="158750"/>
                                <a:ext cx="1614463" cy="300989"/>
                              </a:xfrm>
                              <a:prstGeom prst="round2SameRect">
                                <a:avLst>
                                  <a:gd name="adj1" fmla="val 16670"/>
                                  <a:gd name="adj2" fmla="val 0"/>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369" name="Rectangle 368"/>
                            <wps:cNvSpPr/>
                            <wps:spPr>
                              <a:xfrm>
                                <a:off x="70288" y="173446"/>
                                <a:ext cx="1585071" cy="286293"/>
                              </a:xfrm>
                              <a:prstGeom prst="rect">
                                <a:avLst/>
                              </a:prstGeom>
                              <a:noFill/>
                              <a:ln>
                                <a:noFill/>
                              </a:ln>
                            </wps:spPr>
                            <wps:txbx>
                              <w:txbxContent>
                                <w:p w:rsidR="00034C79" w:rsidRDefault="00034C79">
                                  <w:pPr>
                                    <w:spacing w:line="215" w:lineRule="auto"/>
                                    <w:jc w:val="center"/>
                                    <w:textDirection w:val="btLr"/>
                                  </w:pPr>
                                  <w:r>
                                    <w:rPr>
                                      <w:rFonts w:ascii="Calibri" w:eastAsia="Calibri" w:hAnsi="Calibri" w:cs="Calibri"/>
                                      <w:color w:val="000000"/>
                                      <w:sz w:val="36"/>
                                    </w:rPr>
                                    <w:t>TỪ KHOÁ 14</w:t>
                                  </w:r>
                                </w:p>
                              </w:txbxContent>
                            </wps:txbx>
                            <wps:bodyPr spcFirstLastPara="1" wrap="square" lIns="34275" tIns="34275" rIns="34275" bIns="34275" anchor="ctr" anchorCtr="0">
                              <a:noAutofit/>
                            </wps:bodyPr>
                          </wps:wsp>
                        </wpg:grpSp>
                      </wpg:grpSp>
                    </wpg:wgp>
                  </a:graphicData>
                </a:graphic>
              </wp:inline>
            </w:drawing>
          </mc:Choice>
          <mc:Fallback>
            <w:pict>
              <v:group w14:anchorId="0D69F77C" id="Group 359" o:spid="_x0000_s1301" style="width:526.45pt;height:57.7pt;mso-position-horizontal-relative:char;mso-position-vertical-relative:line" coordorigin="20030,34136" coordsize="66859,7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">
                <v:group id="Group 360" o:spid="_x0000_s1302" style="position:absolute;left:20030;top:34136;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rect id="Rectangle 361" o:spid="_x0000_s1303"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" filled="f" stroked="f">
                    <v:textbox inset="2.53958mm,2.53958mm,2.53958mm,2.53958mm">
                      <w:txbxContent>
                        <w:p w:rsidR="00034C79" w:rsidRDefault="00034C79">
                          <w:pPr>
                            <w:spacing w:line="240" w:lineRule="auto"/>
                            <w:textDirection w:val="btLr"/>
                          </w:pPr>
                        </w:p>
                      </w:txbxContent>
                    </v:textbox>
                  </v:rect>
                  <v:group id="Group 362" o:spid="_x0000_s1304" style="position:absolute;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Rectangle 363" o:spid="_x0000_s1305"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" filled="f" stroked="f">
                      <v:textbox inset="2.53958mm,2.53958mm,2.53958mm,2.53958mm">
                        <w:txbxContent>
                          <w:p w:rsidR="00034C79" w:rsidRDefault="00034C79">
                            <w:pPr>
                              <w:spacing w:line="240" w:lineRule="auto"/>
                              <w:textDirection w:val="btLr"/>
                            </w:pPr>
                          </w:p>
                        </w:txbxContent>
                      </v:textbox>
                    </v:rect>
                    <v:shape id="Straight Arrow Connector 364" o:spid="_x0000_s1306" type="#_x0000_t32" style="position:absolute;top:4883;width:668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" strokecolor="#ba6124" strokeweight="1pt">
                      <v:stroke startarrowwidth="narrow" startarrowlength="short" endarrowwidth="narrow" endarrowlength="short" joinstyle="miter"/>
                    </v:shape>
                    <v:rect id="Rectangle 365" o:spid="_x0000_s1307" style="position:absolute;left:17383;top:2205;width:49476;height: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" stroked="f">
                      <v:fill r:id="rId12" o:title="" recolor="t" rotate="t" type="frame"/>
                      <v:textbox inset="2.53958mm,2.53958mm,2.53958mm,2.53958mm">
                        <w:txbxContent>
                          <w:p w:rsidR="00034C79" w:rsidRDefault="00034C79">
                            <w:pPr>
                              <w:spacing w:line="240" w:lineRule="auto"/>
                              <w:textDirection w:val="btLr"/>
                            </w:pPr>
                          </w:p>
                        </w:txbxContent>
                      </v:textbox>
                    </v:rect>
                    <v:rect id="Rectangle 366" o:spid="_x0000_s1308" style="position:absolute;left:17383;top:2205;width:49476;height:2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" filled="f" stroked="f">
                      <v:textbox inset=".6875mm,.6875mm,.6875mm,.6875mm">
                        <w:txbxContent>
                          <w:p w:rsidR="00034C79" w:rsidRDefault="00034C79">
                            <w:pPr>
                              <w:spacing w:line="215" w:lineRule="auto"/>
                              <w:textDirection w:val="btLr"/>
                            </w:pPr>
                            <w:r>
                              <w:rPr>
                                <w:rFonts w:ascii="Times New Roman" w:eastAsia="Times New Roman" w:hAnsi="Times New Roman" w:cs="Times New Roman"/>
                                <w:b/>
                                <w:color w:val="000000"/>
                                <w:sz w:val="24"/>
                              </w:rPr>
                              <w:t>ĐÔNG NAM BỘ</w:t>
                            </w:r>
                          </w:p>
                        </w:txbxContent>
                      </v:textbox>
                    </v:rect>
                    <v:shape id="Round Same Side Corner Rectangle 367" o:spid="_x0000_s1309" style="position:absolute;left:555;top:1587;width:16145;height:3010;visibility:visible;mso-wrap-style:square;v-text-anchor:middle" coordsize="1614463,300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" adj="-11796480,,5400" path="m50175,l1564288,v27711,,50175,22464,50175,50175l1614463,300989r,l,300989r,l,50175c,22464,22464,,50175,xe" fillcolor="white [3201]" strokecolor="#d66e29" strokeweight="1pt">
                      <v:stroke startarrowwidth="narrow" startarrowlength="short" endarrowwidth="narrow" endarrowlength="short" joinstyle="miter"/>
                      <v:formulas/>
                      <v:path arrowok="t" o:connecttype="custom" o:connectlocs="50175,0;1564288,0;1614463,50175;1614463,300989;1614463,300989;0,300989;0,300989;0,50175;50175,0" o:connectangles="0,0,0,0,0,0,0,0,0" textboxrect="0,0,1614463,300989"/>
                      <v:textbox inset="2.53958mm,2.53958mm,2.53958mm,2.53958mm">
                        <w:txbxContent>
                          <w:p w:rsidR="00034C79" w:rsidRDefault="00034C79">
                            <w:pPr>
                              <w:spacing w:line="240" w:lineRule="auto"/>
                              <w:textDirection w:val="btLr"/>
                            </w:pPr>
                          </w:p>
                        </w:txbxContent>
                      </v:textbox>
                    </v:shape>
                    <v:rect id="Rectangle 368" o:spid="_x0000_s1310" style="position:absolute;left:702;top:1734;width:15851;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" filled="f" stroked="f">
                      <v:textbox inset=".95208mm,.95208mm,.95208mm,.95208mm">
                        <w:txbxContent>
                          <w:p w:rsidR="00034C79" w:rsidRDefault="00034C79">
                            <w:pPr>
                              <w:spacing w:line="215" w:lineRule="auto"/>
                              <w:jc w:val="center"/>
                              <w:textDirection w:val="btLr"/>
                            </w:pPr>
                            <w:r>
                              <w:rPr>
                                <w:rFonts w:ascii="Calibri" w:eastAsia="Calibri" w:hAnsi="Calibri" w:cs="Calibri"/>
                                <w:color w:val="000000"/>
                                <w:sz w:val="36"/>
                              </w:rPr>
                              <w:t>TỪ KHOÁ 14</w:t>
                            </w:r>
                          </w:p>
                        </w:txbxContent>
                      </v:textbox>
                    </v:rect>
                  </v:group>
                </v:group>
                <w10:anchorlock/>
              </v:group>
            </w:pict>
          </mc:Fallback>
        </mc:AlternateContent>
      </w:r>
    </w:p>
    <w:p w:rsidR="004913F3" w:rsidRPr="003B3ECC" w:rsidRDefault="004913F3" w:rsidP="003B3ECC">
      <w:pPr>
        <w:spacing w:line="240" w:lineRule="auto"/>
        <w:jc w:val="center"/>
        <w:rPr>
          <w:rFonts w:ascii="Times New Roman" w:eastAsia="Times New Roman" w:hAnsi="Times New Roman" w:cs="Times New Roman"/>
          <w:b/>
          <w:sz w:val="24"/>
          <w:szCs w:val="24"/>
          <w:u w:val="single"/>
          <w:lang w:val="en-US"/>
        </w:rPr>
      </w:pPr>
      <w:r w:rsidRPr="003B3ECC">
        <w:rPr>
          <w:rFonts w:ascii="Times New Roman" w:eastAsia="Times New Roman" w:hAnsi="Times New Roman" w:cs="Times New Roman"/>
          <w:b/>
          <w:sz w:val="24"/>
          <w:szCs w:val="24"/>
          <w:u w:val="single"/>
          <w:lang w:val="en-US"/>
        </w:rPr>
        <w:t>PHẦN A. KIẾN THỨC TRỌNG TÂM</w:t>
      </w:r>
    </w:p>
    <w:p w:rsidR="00CF714B" w:rsidRPr="003B3ECC" w:rsidRDefault="00807574" w:rsidP="003B3ECC">
      <w:pPr>
        <w:spacing w:line="240" w:lineRule="auto"/>
        <w:jc w:val="center"/>
        <w:rPr>
          <w:rFonts w:ascii="Times New Roman" w:eastAsia="Times New Roman" w:hAnsi="Times New Roman" w:cs="Times New Roman"/>
          <w:b/>
          <w:sz w:val="24"/>
          <w:szCs w:val="24"/>
          <w:u w:val="single"/>
          <w:lang w:val="en-US"/>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72608" behindDoc="0" locked="0" layoutInCell="1" allowOverlap="1" wp14:anchorId="2D62D0B9" wp14:editId="42EE0D3E">
                <wp:simplePos x="0" y="0"/>
                <wp:positionH relativeFrom="column">
                  <wp:posOffset>636</wp:posOffset>
                </wp:positionH>
                <wp:positionV relativeFrom="paragraph">
                  <wp:posOffset>174625</wp:posOffset>
                </wp:positionV>
                <wp:extent cx="1573530" cy="186055"/>
                <wp:effectExtent l="0" t="0" r="45720" b="23495"/>
                <wp:wrapNone/>
                <wp:docPr id="369" name="Pentagon 369"/>
                <wp:cNvGraphicFramePr/>
                <a:graphic xmlns:a="http://schemas.openxmlformats.org/drawingml/2006/main">
                  <a:graphicData uri="http://schemas.microsoft.com/office/word/2010/wordprocessingShape">
                    <wps:wsp>
                      <wps:cNvSpPr/>
                      <wps:spPr>
                        <a:xfrm>
                          <a:off x="0" y="0"/>
                          <a:ext cx="157353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0AC72" id="Pentagon 369" o:spid="_x0000_s1026" type="#_x0000_t15" style="position:absolute;margin-left:.05pt;margin-top:13.75pt;width:123.9pt;height:14.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" adj="20323" filled="f" strokecolor="#629dd1 [3205]" strokeweight="1pt"/>
            </w:pict>
          </mc:Fallback>
        </mc:AlternateContent>
      </w:r>
    </w:p>
    <w:p w:rsidR="00B5682E" w:rsidRPr="003B3ECC"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1. Điều kiện phát triển</w:t>
      </w:r>
    </w:p>
    <w:tbl>
      <w:tblPr>
        <w:tblStyle w:val="afffffffffffffff0"/>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4"/>
        <w:gridCol w:w="8365"/>
      </w:tblGrid>
      <w:tr w:rsidR="00AF2EC3" w:rsidRPr="003B3ECC" w:rsidTr="004913F3">
        <w:trPr>
          <w:tblHeader/>
        </w:trPr>
        <w:tc>
          <w:tcPr>
            <w:tcW w:w="2094"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Danh mục</w:t>
            </w:r>
          </w:p>
        </w:tc>
        <w:tc>
          <w:tcPr>
            <w:tcW w:w="8365"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Mô tả</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Vị trí</w:t>
            </w:r>
          </w:p>
        </w:tc>
        <w:tc>
          <w:tcPr>
            <w:tcW w:w="8365" w:type="dxa"/>
            <w:shd w:val="clear" w:color="auto" w:fill="FFF2CC"/>
            <w:vAlign w:val="center"/>
          </w:tcPr>
          <w:p w:rsidR="00B5682E" w:rsidRPr="003B3ECC" w:rsidRDefault="00B5682E" w:rsidP="003B3ECC">
            <w:pPr>
              <w:rPr>
                <w:rFonts w:ascii="Times New Roman" w:eastAsia="Times New Roman" w:hAnsi="Times New Roman" w:cs="Times New Roman"/>
                <w:color w:val="auto"/>
                <w:sz w:val="24"/>
                <w:szCs w:val="24"/>
              </w:rPr>
            </w:pP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Vùng kinh tế</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Phát triển hàng đầu cả nước</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Tiếp giáp</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Tiếp giáp với các vùng Tây Nguyên, ĐBSCL, và nước láng giềng Campuchia.</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Giáp biển</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Giáp biển Đông và có thềm lục địa rộng lớn.</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Vị trí chiến lược</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Vị trí chiến lược quan trọng về kinh tế, chính trị, an ninh.</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Điều kiện tự nhiên</w:t>
            </w:r>
          </w:p>
        </w:tc>
        <w:tc>
          <w:tcPr>
            <w:tcW w:w="8365" w:type="dxa"/>
            <w:shd w:val="clear" w:color="auto" w:fill="FFF2CC"/>
            <w:vAlign w:val="center"/>
          </w:tcPr>
          <w:p w:rsidR="00B5682E" w:rsidRPr="003B3ECC" w:rsidRDefault="00B5682E" w:rsidP="003B3ECC">
            <w:pPr>
              <w:rPr>
                <w:rFonts w:ascii="Times New Roman" w:eastAsia="Times New Roman" w:hAnsi="Times New Roman" w:cs="Times New Roman"/>
                <w:color w:val="auto"/>
                <w:sz w:val="24"/>
                <w:szCs w:val="24"/>
              </w:rPr>
            </w:pP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Địa hình</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Địa hình tương đối bằng phẳng.</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Đất đai</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Có đất ba-dan và đất xám phù sa cổ, thích hợp trồng cao su, điều; đất phù sa ven các sông, thích hợp trồng cây lương thực, rau, đậu tương.</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Khí hậu</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Khí hậu cận xích đạo, thích hợp trồng cây có nguồn gốc nhiệt đới.</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Hệ thống sông và hồ</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Có hệ thống sông Đồng Nai và nhiều hồ lớn.</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Có sông lớn</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Có giá trị phát triển thủy điện.</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Nguồn nước nóng</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Có nước nóng, chủ yếu phục vụ cho du lịch, nghỉ dưỡng và trị liệu.</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Vườn quốc gia và khu bảo tồn</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Có các vườn quốc gia và khu dự trữ sinh quyển, phục vụ phát triển du lịch.</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Rừng ngập mặn</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Đóng vai trò quan trọng trong rừng phòng hộ.</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Tài nguyên thiên nhiên</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Có dầu mỏ và khí tự nhiên, phát triển công nghiệp khai thác dầu thô và khí tự nhiên (ngành công nghiệp dầu khí quan trọng).</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Thềm lục địa</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Có vùng biển và thềm lục địa rộng lớn.</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Nhiều bãi biển đẹp</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Phát triển du lịch biển.</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Vùng biển phong phú sinh vật</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Có ngư trường rộng, điều kiện nuôi trồng và khai thác thủy sản.</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Bờ biển vụng vịnh nước sâu</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Tiềm năng xây dựng cảng biển lớn.</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Dân cư</w:t>
            </w:r>
          </w:p>
        </w:tc>
        <w:tc>
          <w:tcPr>
            <w:tcW w:w="8365" w:type="dxa"/>
            <w:shd w:val="clear" w:color="auto" w:fill="FFF2CC"/>
            <w:vAlign w:val="center"/>
          </w:tcPr>
          <w:p w:rsidR="00B5682E" w:rsidRPr="003B3ECC" w:rsidRDefault="00B5682E" w:rsidP="003B3ECC">
            <w:pPr>
              <w:rPr>
                <w:rFonts w:ascii="Times New Roman" w:eastAsia="Times New Roman" w:hAnsi="Times New Roman" w:cs="Times New Roman"/>
                <w:color w:val="auto"/>
                <w:sz w:val="24"/>
                <w:szCs w:val="24"/>
              </w:rPr>
            </w:pP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Dân số</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Dân số đông, mật độ dân số cao.</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Lực lượng lao động</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Lực lượng lao động đông, chiếm 54,1%.</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Tỉ lệ dân thành thị</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Tỉ lệ dân thành thị cao nhất cả nước.</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Dân nhập cư</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Tỉ lệ dân nhập cư cao.</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Dân tộc</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Có nhiều dân tộc cùng chung sống.</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Kinh tế</w:t>
            </w:r>
          </w:p>
        </w:tc>
        <w:tc>
          <w:tcPr>
            <w:tcW w:w="8365" w:type="dxa"/>
            <w:shd w:val="clear" w:color="auto" w:fill="FFF2CC"/>
            <w:vAlign w:val="center"/>
          </w:tcPr>
          <w:p w:rsidR="00B5682E" w:rsidRPr="003B3ECC" w:rsidRDefault="00B5682E" w:rsidP="003B3ECC">
            <w:pPr>
              <w:rPr>
                <w:rFonts w:ascii="Times New Roman" w:eastAsia="Times New Roman" w:hAnsi="Times New Roman" w:cs="Times New Roman"/>
                <w:color w:val="auto"/>
                <w:sz w:val="24"/>
                <w:szCs w:val="24"/>
              </w:rPr>
            </w:pP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Chính sách đổi mới</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Có nhiều chính sách đổi mới.</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Kinh tế</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Vùng có nền kinh tế phát triển nhất nước ta.</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Công nghiệp</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Phát triển công nghiệp hàng đầu, cơ cấu ngành công nghiệp đa dạng, có 99 khu công nghiệp, khu chế xuất.</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Giao thông</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Có đầu mối giao thông lớn nhất khu vực.</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Xuất nhập khẩu</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Hoạt động xuất, nhập khẩu phát triển mạnh mẽ.</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lastRenderedPageBreak/>
              <w:t>Hạn chế</w:t>
            </w:r>
          </w:p>
        </w:tc>
        <w:tc>
          <w:tcPr>
            <w:tcW w:w="8365" w:type="dxa"/>
            <w:shd w:val="clear" w:color="auto" w:fill="FFF2CC"/>
            <w:vAlign w:val="center"/>
          </w:tcPr>
          <w:p w:rsidR="00B5682E" w:rsidRPr="003B3ECC" w:rsidRDefault="00B5682E" w:rsidP="003B3ECC">
            <w:pPr>
              <w:rPr>
                <w:rFonts w:ascii="Times New Roman" w:eastAsia="Times New Roman" w:hAnsi="Times New Roman" w:cs="Times New Roman"/>
                <w:color w:val="auto"/>
                <w:sz w:val="24"/>
                <w:szCs w:val="24"/>
              </w:rPr>
            </w:pP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Hạn chế</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Mùa khô mưa ít, gây thiếu nước cho sản xuất và sinh hoạt.</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Hạn chế</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Xâm nhập mặn ảnh hưởng đến sản xuất nông nghiệp.</w:t>
            </w:r>
          </w:p>
        </w:tc>
      </w:tr>
      <w:tr w:rsidR="00AF2EC3" w:rsidRPr="003B3ECC">
        <w:tc>
          <w:tcPr>
            <w:tcW w:w="2094"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Hạn chế</w:t>
            </w:r>
          </w:p>
        </w:tc>
        <w:tc>
          <w:tcPr>
            <w:tcW w:w="8365"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Vấn đề ô nhiễm môi trường.</w:t>
            </w:r>
          </w:p>
        </w:tc>
      </w:tr>
    </w:tbl>
    <w:p w:rsidR="00B5682E" w:rsidRPr="003B3ECC" w:rsidRDefault="00E93AFE" w:rsidP="003B3ECC">
      <w:pPr>
        <w:spacing w:line="240" w:lineRule="auto"/>
        <w:rPr>
          <w:rFonts w:ascii="Times New Roman" w:eastAsia="Times New Roman" w:hAnsi="Times New Roman" w:cs="Times New Roman"/>
          <w:sz w:val="24"/>
          <w:szCs w:val="24"/>
        </w:rPr>
      </w:pPr>
      <w:r w:rsidRPr="003926B7">
        <w:rPr>
          <w:rFonts w:ascii="Times New Roman" w:hAnsi="Times New Roman" w:cs="Times New Roman"/>
          <w:b/>
          <w:bCs/>
          <w:noProof/>
          <w:lang w:val="en-US"/>
        </w:rPr>
        <mc:AlternateContent>
          <mc:Choice Requires="wps">
            <w:drawing>
              <wp:anchor distT="0" distB="0" distL="114300" distR="114300" simplePos="0" relativeHeight="251827200" behindDoc="0" locked="0" layoutInCell="1" allowOverlap="1" wp14:anchorId="1D6A1AAE" wp14:editId="0A8E4C52">
                <wp:simplePos x="0" y="0"/>
                <wp:positionH relativeFrom="column">
                  <wp:posOffset>1854200</wp:posOffset>
                </wp:positionH>
                <wp:positionV relativeFrom="paragraph">
                  <wp:posOffset>123825</wp:posOffset>
                </wp:positionV>
                <wp:extent cx="2772410" cy="313055"/>
                <wp:effectExtent l="0" t="0" r="27940" b="10795"/>
                <wp:wrapNone/>
                <wp:docPr id="370" name="Round Diagonal Corner Rectangle 370"/>
                <wp:cNvGraphicFramePr/>
                <a:graphic xmlns:a="http://schemas.openxmlformats.org/drawingml/2006/main">
                  <a:graphicData uri="http://schemas.microsoft.com/office/word/2010/wordprocessingShape">
                    <wps:wsp>
                      <wps:cNvSpPr/>
                      <wps:spPr>
                        <a:xfrm>
                          <a:off x="0" y="0"/>
                          <a:ext cx="2772410" cy="313055"/>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E93AFE">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E93AF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6A1AAE" id="Round Diagonal Corner Rectangle 370" o:spid="_x0000_s1311" style="position:absolute;margin-left:146pt;margin-top:9.75pt;width:218.3pt;height:24.6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" adj="-11796480,,5400" path="m52177,l2772410,r,l2772410,260878v,28817,-23360,52177,-52177,52177l,313055r,l,52177c,23360,23360,,52177,xe" fillcolor="#ffc000" strokecolor="#ffc000" strokeweight="1pt">
                <v:stroke joinstyle="miter"/>
                <v:formulas/>
                <v:path arrowok="t" o:connecttype="custom" o:connectlocs="52177,0;2772410,0;2772410,0;2772410,260878;2720233,313055;0,313055;0,313055;0,52177;52177,0" o:connectangles="0,0,0,0,0,0,0,0,0" textboxrect="0,0,2772410,313055"/>
                <v:textbox>
                  <w:txbxContent>
                    <w:p w:rsidR="00034C79" w:rsidRPr="00992537" w:rsidRDefault="00034C79" w:rsidP="00E93AFE">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E93AFE">
                      <w:pPr>
                        <w:jc w:val="center"/>
                        <w:rPr>
                          <w:color w:val="FF0000"/>
                        </w:rPr>
                      </w:pPr>
                    </w:p>
                  </w:txbxContent>
                </v:textbox>
              </v:shape>
            </w:pict>
          </mc:Fallback>
        </mc:AlternateContent>
      </w:r>
    </w:p>
    <w:p w:rsidR="00CC11EE" w:rsidRPr="003B3ECC" w:rsidRDefault="00CC11EE" w:rsidP="00CC11EE">
      <w:pPr>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B. </w:t>
      </w:r>
      <w:r w:rsidRPr="003B3ECC">
        <w:rPr>
          <w:rFonts w:ascii="Times New Roman" w:eastAsia="Times New Roman" w:hAnsi="Times New Roman" w:cs="Times New Roman"/>
          <w:b/>
          <w:sz w:val="24"/>
          <w:szCs w:val="24"/>
          <w:u w:val="single"/>
        </w:rPr>
        <w:t>CỦNG CỐ KIẾN THỨC</w:t>
      </w:r>
    </w:p>
    <w:p w:rsidR="00CC11EE" w:rsidRDefault="00807574" w:rsidP="00CC11EE">
      <w:pPr>
        <w:spacing w:line="240" w:lineRule="auto"/>
        <w:rPr>
          <w:rFonts w:ascii="Times New Roman" w:eastAsia="Times New Roman" w:hAnsi="Times New Roman" w:cs="Times New Roman"/>
          <w:b/>
          <w:i/>
          <w:sz w:val="24"/>
          <w:szCs w:val="24"/>
          <w:u w:val="single"/>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74656" behindDoc="0" locked="0" layoutInCell="1" allowOverlap="1" wp14:anchorId="6BE930E5" wp14:editId="6C05B853">
                <wp:simplePos x="0" y="0"/>
                <wp:positionH relativeFrom="column">
                  <wp:posOffset>635</wp:posOffset>
                </wp:positionH>
                <wp:positionV relativeFrom="paragraph">
                  <wp:posOffset>174625</wp:posOffset>
                </wp:positionV>
                <wp:extent cx="5646420" cy="186055"/>
                <wp:effectExtent l="0" t="0" r="30480" b="23495"/>
                <wp:wrapNone/>
                <wp:docPr id="371" name="Pentagon 371"/>
                <wp:cNvGraphicFramePr/>
                <a:graphic xmlns:a="http://schemas.openxmlformats.org/drawingml/2006/main">
                  <a:graphicData uri="http://schemas.microsoft.com/office/word/2010/wordprocessingShape">
                    <wps:wsp>
                      <wps:cNvSpPr/>
                      <wps:spPr>
                        <a:xfrm>
                          <a:off x="0" y="0"/>
                          <a:ext cx="564642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38318" id="Pentagon 371" o:spid="_x0000_s1026" type="#_x0000_t15" style="position:absolute;margin-left:.05pt;margin-top:13.75pt;width:444.6pt;height:14.6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" adj="21244" filled="f" strokecolor="#629dd1 [3205]" strokeweight="1pt"/>
            </w:pict>
          </mc:Fallback>
        </mc:AlternateContent>
      </w:r>
    </w:p>
    <w:p w:rsidR="00CC11EE" w:rsidRPr="003B3ECC" w:rsidRDefault="00371F92" w:rsidP="00CC11EE">
      <w:pPr>
        <w:spacing w:line="240" w:lineRule="auto"/>
        <w:rPr>
          <w:rFonts w:ascii="Times New Roman" w:eastAsia="Times New Roman" w:hAnsi="Times New Roman" w:cs="Times New Roman"/>
          <w:b/>
          <w:sz w:val="24"/>
          <w:szCs w:val="24"/>
        </w:rPr>
      </w:pPr>
      <w:r w:rsidRPr="00371F92">
        <w:rPr>
          <w:rFonts w:ascii="Times New Roman" w:eastAsia="Times New Roman" w:hAnsi="Times New Roman" w:cs="Times New Roman"/>
          <w:b/>
          <w:sz w:val="24"/>
          <w:szCs w:val="24"/>
        </w:rPr>
        <w:t>Trong bài tập này, bạn cần nối các câu trong Cột A với các mô tả thích hợp từ Cột B</w:t>
      </w:r>
    </w:p>
    <w:tbl>
      <w:tblPr>
        <w:tblStyle w:val="afffffffffffffff1"/>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8"/>
        <w:gridCol w:w="7461"/>
      </w:tblGrid>
      <w:tr w:rsidR="00AF2EC3" w:rsidRPr="003B3ECC" w:rsidTr="004913F3">
        <w:trPr>
          <w:tblHeader/>
        </w:trPr>
        <w:tc>
          <w:tcPr>
            <w:tcW w:w="299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A</w:t>
            </w:r>
          </w:p>
        </w:tc>
        <w:tc>
          <w:tcPr>
            <w:tcW w:w="746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B</w:t>
            </w:r>
          </w:p>
        </w:tc>
      </w:tr>
      <w:tr w:rsidR="00AF2EC3" w:rsidRPr="003B3ECC">
        <w:tc>
          <w:tcPr>
            <w:tcW w:w="29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 Vị trí</w:t>
            </w:r>
          </w:p>
        </w:tc>
        <w:tc>
          <w:tcPr>
            <w:tcW w:w="746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 Vị trí chiến lược quan trọng về kinh tế, chính trị, an ninh.</w:t>
            </w:r>
          </w:p>
        </w:tc>
      </w:tr>
      <w:tr w:rsidR="00AF2EC3" w:rsidRPr="003B3ECC">
        <w:tc>
          <w:tcPr>
            <w:tcW w:w="29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 Vùng kinh tế</w:t>
            </w:r>
          </w:p>
        </w:tc>
        <w:tc>
          <w:tcPr>
            <w:tcW w:w="746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 Phát triển hàng đầu cả nước.</w:t>
            </w:r>
          </w:p>
        </w:tc>
      </w:tr>
      <w:tr w:rsidR="00AF2EC3" w:rsidRPr="003B3ECC">
        <w:tc>
          <w:tcPr>
            <w:tcW w:w="29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 Tiếp giáp</w:t>
            </w:r>
          </w:p>
        </w:tc>
        <w:tc>
          <w:tcPr>
            <w:tcW w:w="746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 Tiếp giáp với các vùng Tây Nguyên, ĐBSCL, và nước láng giềng Campuchia.</w:t>
            </w:r>
          </w:p>
        </w:tc>
      </w:tr>
      <w:tr w:rsidR="00AF2EC3" w:rsidRPr="003B3ECC">
        <w:tc>
          <w:tcPr>
            <w:tcW w:w="29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 Giáp biển</w:t>
            </w:r>
          </w:p>
        </w:tc>
        <w:tc>
          <w:tcPr>
            <w:tcW w:w="746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 Giáp biển Đông và có thềm lục địa rộng lớn.</w:t>
            </w:r>
          </w:p>
        </w:tc>
      </w:tr>
      <w:tr w:rsidR="00AF2EC3" w:rsidRPr="003B3ECC">
        <w:tc>
          <w:tcPr>
            <w:tcW w:w="29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 Địa hình</w:t>
            </w:r>
          </w:p>
        </w:tc>
        <w:tc>
          <w:tcPr>
            <w:tcW w:w="746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 Địa hình tương đối bằng phẳng.</w:t>
            </w:r>
          </w:p>
        </w:tc>
      </w:tr>
      <w:tr w:rsidR="00AF2EC3" w:rsidRPr="003B3ECC">
        <w:tc>
          <w:tcPr>
            <w:tcW w:w="29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 Đất đai</w:t>
            </w:r>
          </w:p>
        </w:tc>
        <w:tc>
          <w:tcPr>
            <w:tcW w:w="746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 Có đất ba-dan và đất xám phù sa cổ, thích hợp trồng cây công nghiệp và lương thực.</w:t>
            </w:r>
          </w:p>
        </w:tc>
      </w:tr>
      <w:tr w:rsidR="00AF2EC3" w:rsidRPr="003B3ECC">
        <w:tc>
          <w:tcPr>
            <w:tcW w:w="29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 Khí hậu</w:t>
            </w:r>
          </w:p>
        </w:tc>
        <w:tc>
          <w:tcPr>
            <w:tcW w:w="746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 Khí hậu cận xích đạo, thích hợp trồng cây có nguồn gốc nhiệt đới.</w:t>
            </w:r>
          </w:p>
        </w:tc>
      </w:tr>
      <w:tr w:rsidR="00AF2EC3" w:rsidRPr="003B3ECC">
        <w:tc>
          <w:tcPr>
            <w:tcW w:w="29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 Hệ thống sông và hồ</w:t>
            </w:r>
          </w:p>
        </w:tc>
        <w:tc>
          <w:tcPr>
            <w:tcW w:w="746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 Có hệ thống sông Đồng Nai và nhiều hồ lớn.</w:t>
            </w:r>
          </w:p>
        </w:tc>
      </w:tr>
      <w:tr w:rsidR="00AF2EC3" w:rsidRPr="003B3ECC">
        <w:tc>
          <w:tcPr>
            <w:tcW w:w="29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 Có sông lớn</w:t>
            </w:r>
          </w:p>
        </w:tc>
        <w:tc>
          <w:tcPr>
            <w:tcW w:w="746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 Có giá trị phát triển thủy điện.</w:t>
            </w:r>
          </w:p>
        </w:tc>
      </w:tr>
      <w:tr w:rsidR="00AF2EC3" w:rsidRPr="003B3ECC">
        <w:tc>
          <w:tcPr>
            <w:tcW w:w="29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10. Nguồn nước nóng</w:t>
            </w:r>
          </w:p>
        </w:tc>
        <w:tc>
          <w:tcPr>
            <w:tcW w:w="746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 Có nước nóng, chủ yếu phục vụ cho du lịch, nghỉ dưỡng và trị liệu.</w:t>
            </w:r>
          </w:p>
        </w:tc>
      </w:tr>
      <w:tr w:rsidR="00AF2EC3" w:rsidRPr="003B3ECC">
        <w:tc>
          <w:tcPr>
            <w:tcW w:w="29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11. Vườn quốc gia và khu bảo tồn</w:t>
            </w:r>
          </w:p>
        </w:tc>
        <w:tc>
          <w:tcPr>
            <w:tcW w:w="746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 Có các vườn quốc gia và khu dự trữ sinh quyển, phục vụ phát triển du lịch.</w:t>
            </w:r>
          </w:p>
        </w:tc>
      </w:tr>
      <w:tr w:rsidR="00AF2EC3" w:rsidRPr="003B3ECC">
        <w:tc>
          <w:tcPr>
            <w:tcW w:w="29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12. Rừng ngập mặn</w:t>
            </w:r>
          </w:p>
        </w:tc>
        <w:tc>
          <w:tcPr>
            <w:tcW w:w="746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l. Đóng vai trò quan trọng trong rừng phòng hộ.</w:t>
            </w:r>
          </w:p>
        </w:tc>
      </w:tr>
      <w:tr w:rsidR="00AF2EC3" w:rsidRPr="003B3ECC">
        <w:tc>
          <w:tcPr>
            <w:tcW w:w="29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13. Tài nguyên thiên nhiên</w:t>
            </w:r>
          </w:p>
        </w:tc>
        <w:tc>
          <w:tcPr>
            <w:tcW w:w="746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m. Có dầu mỏ và khí tự nhiên, phát triển công nghiệp khai thác dầu thô và khí tự nhiên.</w:t>
            </w:r>
          </w:p>
        </w:tc>
      </w:tr>
      <w:tr w:rsidR="00AF2EC3" w:rsidRPr="003B3ECC">
        <w:tc>
          <w:tcPr>
            <w:tcW w:w="29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14. Thềm lục địa</w:t>
            </w:r>
          </w:p>
        </w:tc>
        <w:tc>
          <w:tcPr>
            <w:tcW w:w="746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 Có vùng biển và thềm lục địa rộng lớn.</w:t>
            </w:r>
          </w:p>
        </w:tc>
      </w:tr>
      <w:tr w:rsidR="00AF2EC3" w:rsidRPr="003B3ECC">
        <w:tc>
          <w:tcPr>
            <w:tcW w:w="29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15. Nhiều bãi biển đẹp</w:t>
            </w:r>
          </w:p>
        </w:tc>
        <w:tc>
          <w:tcPr>
            <w:tcW w:w="746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o. Phát triển du lịch biển.</w:t>
            </w:r>
          </w:p>
        </w:tc>
      </w:tr>
      <w:tr w:rsidR="00AF2EC3" w:rsidRPr="003B3ECC">
        <w:tc>
          <w:tcPr>
            <w:tcW w:w="29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16. Vùng biển phong phú sinh vật</w:t>
            </w:r>
          </w:p>
        </w:tc>
        <w:tc>
          <w:tcPr>
            <w:tcW w:w="746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p. Có ngư trường rộng, điều kiện nuôi trồng và khai thác thủy sản.</w:t>
            </w:r>
          </w:p>
        </w:tc>
      </w:tr>
      <w:tr w:rsidR="00AF2EC3" w:rsidRPr="003B3ECC">
        <w:tc>
          <w:tcPr>
            <w:tcW w:w="299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17. Bờ biển vụng vịnh nước sâu</w:t>
            </w:r>
          </w:p>
        </w:tc>
        <w:tc>
          <w:tcPr>
            <w:tcW w:w="746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q. Tiềm năng xây dựng cảng biển lớn.</w:t>
            </w:r>
          </w:p>
        </w:tc>
      </w:tr>
    </w:tbl>
    <w:p w:rsidR="00B5682E" w:rsidRPr="003B3ECC" w:rsidRDefault="00807574"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76704" behindDoc="0" locked="0" layoutInCell="1" allowOverlap="1" wp14:anchorId="4D026ACA" wp14:editId="70C7A710">
                <wp:simplePos x="0" y="0"/>
                <wp:positionH relativeFrom="column">
                  <wp:posOffset>635</wp:posOffset>
                </wp:positionH>
                <wp:positionV relativeFrom="paragraph">
                  <wp:posOffset>1270</wp:posOffset>
                </wp:positionV>
                <wp:extent cx="4095750" cy="186055"/>
                <wp:effectExtent l="0" t="0" r="38100" b="23495"/>
                <wp:wrapNone/>
                <wp:docPr id="372" name="Pentagon 372"/>
                <wp:cNvGraphicFramePr/>
                <a:graphic xmlns:a="http://schemas.openxmlformats.org/drawingml/2006/main">
                  <a:graphicData uri="http://schemas.microsoft.com/office/word/2010/wordprocessingShape">
                    <wps:wsp>
                      <wps:cNvSpPr/>
                      <wps:spPr>
                        <a:xfrm>
                          <a:off x="0" y="0"/>
                          <a:ext cx="409575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0D245" id="Pentagon 372" o:spid="_x0000_s1026" type="#_x0000_t15" style="position:absolute;margin-left:.05pt;margin-top:.1pt;width:322.5pt;height:14.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" adj="21109" filled="f" strokecolor="#629dd1 [3205]" strokeweight="1pt"/>
            </w:pict>
          </mc:Fallback>
        </mc:AlternateContent>
      </w:r>
      <w:r w:rsidR="005D3E80" w:rsidRPr="003B3ECC">
        <w:rPr>
          <w:rFonts w:ascii="Times New Roman" w:eastAsia="Times New Roman" w:hAnsi="Times New Roman" w:cs="Times New Roman"/>
          <w:b/>
          <w:sz w:val="24"/>
          <w:szCs w:val="24"/>
        </w:rPr>
        <w:t>Dưới đây là bảng đáp án bài tập nối các thông tin tương ứng:</w:t>
      </w:r>
    </w:p>
    <w:tbl>
      <w:tblPr>
        <w:tblStyle w:val="afffffffffffffff2"/>
        <w:tblW w:w="10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
        <w:gridCol w:w="468"/>
        <w:gridCol w:w="468"/>
        <w:gridCol w:w="468"/>
        <w:gridCol w:w="468"/>
        <w:gridCol w:w="468"/>
        <w:gridCol w:w="468"/>
        <w:gridCol w:w="468"/>
        <w:gridCol w:w="468"/>
        <w:gridCol w:w="778"/>
        <w:gridCol w:w="778"/>
        <w:gridCol w:w="778"/>
        <w:gridCol w:w="778"/>
        <w:gridCol w:w="778"/>
        <w:gridCol w:w="778"/>
        <w:gridCol w:w="778"/>
        <w:gridCol w:w="793"/>
      </w:tblGrid>
      <w:tr w:rsidR="00AF2EC3" w:rsidRPr="003B3ECC" w:rsidTr="004913F3">
        <w:trPr>
          <w:trHeight w:val="186"/>
          <w:tblHeader/>
        </w:trPr>
        <w:tc>
          <w:tcPr>
            <w:tcW w:w="48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w:t>
            </w:r>
          </w:p>
        </w:tc>
        <w:tc>
          <w:tcPr>
            <w:tcW w:w="46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w:t>
            </w:r>
          </w:p>
        </w:tc>
        <w:tc>
          <w:tcPr>
            <w:tcW w:w="46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3</w:t>
            </w:r>
          </w:p>
        </w:tc>
        <w:tc>
          <w:tcPr>
            <w:tcW w:w="46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4</w:t>
            </w:r>
          </w:p>
        </w:tc>
        <w:tc>
          <w:tcPr>
            <w:tcW w:w="46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5</w:t>
            </w:r>
          </w:p>
        </w:tc>
        <w:tc>
          <w:tcPr>
            <w:tcW w:w="46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6</w:t>
            </w:r>
          </w:p>
        </w:tc>
        <w:tc>
          <w:tcPr>
            <w:tcW w:w="46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7</w:t>
            </w:r>
          </w:p>
        </w:tc>
        <w:tc>
          <w:tcPr>
            <w:tcW w:w="46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8</w:t>
            </w:r>
          </w:p>
        </w:tc>
        <w:tc>
          <w:tcPr>
            <w:tcW w:w="46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9</w:t>
            </w:r>
          </w:p>
        </w:tc>
        <w:tc>
          <w:tcPr>
            <w:tcW w:w="77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10</w:t>
            </w:r>
          </w:p>
        </w:tc>
        <w:tc>
          <w:tcPr>
            <w:tcW w:w="77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11</w:t>
            </w:r>
          </w:p>
        </w:tc>
        <w:tc>
          <w:tcPr>
            <w:tcW w:w="77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12</w:t>
            </w:r>
          </w:p>
        </w:tc>
        <w:tc>
          <w:tcPr>
            <w:tcW w:w="77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13</w:t>
            </w:r>
          </w:p>
        </w:tc>
        <w:tc>
          <w:tcPr>
            <w:tcW w:w="77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14</w:t>
            </w:r>
          </w:p>
        </w:tc>
        <w:tc>
          <w:tcPr>
            <w:tcW w:w="77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15</w:t>
            </w:r>
          </w:p>
        </w:tc>
        <w:tc>
          <w:tcPr>
            <w:tcW w:w="77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16</w:t>
            </w:r>
          </w:p>
        </w:tc>
        <w:tc>
          <w:tcPr>
            <w:tcW w:w="79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17</w:t>
            </w:r>
          </w:p>
        </w:tc>
      </w:tr>
      <w:tr w:rsidR="00AF2EC3" w:rsidRPr="003B3ECC">
        <w:trPr>
          <w:trHeight w:val="186"/>
        </w:trPr>
        <w:tc>
          <w:tcPr>
            <w:tcW w:w="48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w:t>
            </w:r>
          </w:p>
        </w:tc>
        <w:tc>
          <w:tcPr>
            <w:tcW w:w="46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w:t>
            </w:r>
          </w:p>
        </w:tc>
        <w:tc>
          <w:tcPr>
            <w:tcW w:w="46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w:t>
            </w:r>
          </w:p>
        </w:tc>
        <w:tc>
          <w:tcPr>
            <w:tcW w:w="46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w:t>
            </w:r>
          </w:p>
        </w:tc>
        <w:tc>
          <w:tcPr>
            <w:tcW w:w="46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w:t>
            </w:r>
          </w:p>
        </w:tc>
        <w:tc>
          <w:tcPr>
            <w:tcW w:w="46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w:t>
            </w:r>
          </w:p>
        </w:tc>
        <w:tc>
          <w:tcPr>
            <w:tcW w:w="46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w:t>
            </w:r>
          </w:p>
        </w:tc>
        <w:tc>
          <w:tcPr>
            <w:tcW w:w="46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w:t>
            </w:r>
          </w:p>
        </w:tc>
        <w:tc>
          <w:tcPr>
            <w:tcW w:w="46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w:t>
            </w:r>
          </w:p>
        </w:tc>
        <w:tc>
          <w:tcPr>
            <w:tcW w:w="77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w:t>
            </w:r>
          </w:p>
        </w:tc>
        <w:tc>
          <w:tcPr>
            <w:tcW w:w="77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w:t>
            </w:r>
          </w:p>
        </w:tc>
        <w:tc>
          <w:tcPr>
            <w:tcW w:w="77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l</w:t>
            </w:r>
          </w:p>
        </w:tc>
        <w:tc>
          <w:tcPr>
            <w:tcW w:w="77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m</w:t>
            </w:r>
          </w:p>
        </w:tc>
        <w:tc>
          <w:tcPr>
            <w:tcW w:w="77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w:t>
            </w:r>
          </w:p>
        </w:tc>
        <w:tc>
          <w:tcPr>
            <w:tcW w:w="77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o</w:t>
            </w:r>
          </w:p>
        </w:tc>
        <w:tc>
          <w:tcPr>
            <w:tcW w:w="77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p</w:t>
            </w:r>
          </w:p>
        </w:tc>
        <w:tc>
          <w:tcPr>
            <w:tcW w:w="79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q</w:t>
            </w:r>
          </w:p>
        </w:tc>
      </w:tr>
    </w:tbl>
    <w:p w:rsidR="00B5682E" w:rsidRPr="003B3ECC" w:rsidRDefault="00E93AFE" w:rsidP="003B3ECC">
      <w:pPr>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mc:AlternateContent>
          <mc:Choice Requires="wps">
            <w:drawing>
              <wp:anchor distT="0" distB="0" distL="114300" distR="114300" simplePos="0" relativeHeight="251829248" behindDoc="0" locked="0" layoutInCell="1" allowOverlap="1" wp14:anchorId="34D3FAFB" wp14:editId="43503744">
                <wp:simplePos x="0" y="0"/>
                <wp:positionH relativeFrom="column">
                  <wp:posOffset>1898650</wp:posOffset>
                </wp:positionH>
                <wp:positionV relativeFrom="paragraph">
                  <wp:posOffset>99060</wp:posOffset>
                </wp:positionV>
                <wp:extent cx="2772410" cy="317500"/>
                <wp:effectExtent l="0" t="0" r="27940" b="25400"/>
                <wp:wrapNone/>
                <wp:docPr id="373" name="Round Diagonal Corner Rectangle 373"/>
                <wp:cNvGraphicFramePr/>
                <a:graphic xmlns:a="http://schemas.openxmlformats.org/drawingml/2006/main">
                  <a:graphicData uri="http://schemas.microsoft.com/office/word/2010/wordprocessingShape">
                    <wps:wsp>
                      <wps:cNvSpPr/>
                      <wps:spPr>
                        <a:xfrm>
                          <a:off x="0" y="0"/>
                          <a:ext cx="2772410" cy="31750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E93AFE">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D3FAFB" id="Round Diagonal Corner Rectangle 373" o:spid="_x0000_s1312" style="position:absolute;margin-left:149.5pt;margin-top:7.8pt;width:218.3pt;height:2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" adj="-11796480,,5400" path="m52918,l2772410,r,l2772410,264582v,29226,-23692,52918,-52918,52918l,317500r,l,52918c,23692,23692,,52918,xe" fillcolor="#ffc000" strokecolor="#ffc000" strokeweight="1pt">
                <v:stroke joinstyle="miter"/>
                <v:formulas/>
                <v:path arrowok="t" o:connecttype="custom" o:connectlocs="52918,0;2772410,0;2772410,0;2772410,264582;2719492,317500;0,317500;0,317500;0,52918;52918,0" o:connectangles="0,0,0,0,0,0,0,0,0" textboxrect="0,0,2772410,317500"/>
                <v:textbox>
                  <w:txbxContent>
                    <w:p w:rsidR="00034C79" w:rsidRPr="00992537" w:rsidRDefault="00034C79" w:rsidP="00E93AFE">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v:textbox>
              </v:shape>
            </w:pict>
          </mc:Fallback>
        </mc:AlternateContent>
      </w:r>
    </w:p>
    <w:p w:rsidR="00CC11EE" w:rsidRPr="003B3ECC" w:rsidRDefault="00CC11EE" w:rsidP="00CC11EE">
      <w:pPr>
        <w:spacing w:line="240" w:lineRule="auto"/>
        <w:jc w:val="center"/>
        <w:rPr>
          <w:rFonts w:ascii="Times New Roman" w:eastAsia="Times New Roman" w:hAnsi="Times New Roman" w:cs="Times New Roman"/>
          <w:b/>
          <w:sz w:val="24"/>
          <w:szCs w:val="24"/>
          <w:u w:val="single"/>
          <w:lang w:val="en-US"/>
        </w:rPr>
      </w:pPr>
      <w:r w:rsidRPr="003B3ECC">
        <w:rPr>
          <w:rFonts w:ascii="Times New Roman" w:eastAsia="Times New Roman" w:hAnsi="Times New Roman" w:cs="Times New Roman"/>
          <w:b/>
          <w:sz w:val="24"/>
          <w:szCs w:val="24"/>
          <w:u w:val="single"/>
          <w:lang w:val="en-US"/>
        </w:rPr>
        <w:t>PHẦN A. KIẾN THỨC TRỌNG TÂM</w:t>
      </w:r>
    </w:p>
    <w:p w:rsidR="00CC11EE" w:rsidRDefault="00807574"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78752" behindDoc="0" locked="0" layoutInCell="1" allowOverlap="1" wp14:anchorId="7A8E1C21" wp14:editId="38DA1E44">
                <wp:simplePos x="0" y="0"/>
                <wp:positionH relativeFrom="column">
                  <wp:posOffset>636</wp:posOffset>
                </wp:positionH>
                <wp:positionV relativeFrom="paragraph">
                  <wp:posOffset>176530</wp:posOffset>
                </wp:positionV>
                <wp:extent cx="1535430" cy="186055"/>
                <wp:effectExtent l="0" t="0" r="45720" b="23495"/>
                <wp:wrapNone/>
                <wp:docPr id="375" name="Pentagon 375"/>
                <wp:cNvGraphicFramePr/>
                <a:graphic xmlns:a="http://schemas.openxmlformats.org/drawingml/2006/main">
                  <a:graphicData uri="http://schemas.microsoft.com/office/word/2010/wordprocessingShape">
                    <wps:wsp>
                      <wps:cNvSpPr/>
                      <wps:spPr>
                        <a:xfrm>
                          <a:off x="0" y="0"/>
                          <a:ext cx="153543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CADAB" id="Pentagon 375" o:spid="_x0000_s1026" type="#_x0000_t15" style="position:absolute;margin-left:.05pt;margin-top:13.9pt;width:120.9pt;height:14.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" adj="20291" filled="f" strokecolor="#629dd1 [3205]" strokeweight="1pt"/>
            </w:pict>
          </mc:Fallback>
        </mc:AlternateContent>
      </w:r>
    </w:p>
    <w:p w:rsidR="00B5682E" w:rsidRPr="003B3ECC"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2. Các ngành kinh tế</w:t>
      </w:r>
    </w:p>
    <w:tbl>
      <w:tblPr>
        <w:tblStyle w:val="afffffffffffffff3"/>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0"/>
        <w:gridCol w:w="6699"/>
      </w:tblGrid>
      <w:tr w:rsidR="00AF2EC3" w:rsidRPr="003B3ECC" w:rsidTr="004913F3">
        <w:trPr>
          <w:tblHeader/>
        </w:trPr>
        <w:tc>
          <w:tcPr>
            <w:tcW w:w="376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Danh mục</w:t>
            </w:r>
          </w:p>
        </w:tc>
        <w:tc>
          <w:tcPr>
            <w:tcW w:w="669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Mô tả</w:t>
            </w:r>
          </w:p>
        </w:tc>
      </w:tr>
      <w:tr w:rsidR="00AF2EC3" w:rsidRPr="003B3ECC">
        <w:tc>
          <w:tcPr>
            <w:tcW w:w="376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Vấn đề hàng đầu trong Nông nghiệp</w:t>
            </w:r>
          </w:p>
        </w:tc>
        <w:tc>
          <w:tcPr>
            <w:tcW w:w="669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Làm thủy lợi: Đảm bảo nguồn nước </w:t>
            </w:r>
          </w:p>
        </w:tc>
      </w:tr>
      <w:tr w:rsidR="00AF2EC3" w:rsidRPr="003B3ECC">
        <w:tc>
          <w:tcPr>
            <w:tcW w:w="376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Vấn đề hàng đầu trong Công nghiệp</w:t>
            </w:r>
          </w:p>
        </w:tc>
        <w:tc>
          <w:tcPr>
            <w:tcW w:w="669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Môi trường: Giảm ô nhiễm </w:t>
            </w:r>
          </w:p>
        </w:tc>
      </w:tr>
      <w:tr w:rsidR="00AF2EC3" w:rsidRPr="003B3ECC">
        <w:tc>
          <w:tcPr>
            <w:tcW w:w="376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Vấn đề hàng đầu trong Lâm nghiệp</w:t>
            </w:r>
          </w:p>
        </w:tc>
        <w:tc>
          <w:tcPr>
            <w:tcW w:w="669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Bảo vệ và phát triển rừng bền vững.</w:t>
            </w:r>
          </w:p>
        </w:tc>
      </w:tr>
      <w:tr w:rsidR="00AF2EC3" w:rsidRPr="003B3ECC">
        <w:tc>
          <w:tcPr>
            <w:tcW w:w="376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Dịch vụ tăng trưởng nhanh</w:t>
            </w:r>
          </w:p>
        </w:tc>
        <w:tc>
          <w:tcPr>
            <w:tcW w:w="669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Sản xuất phát triển, mức sống nâng cao, đô thị mở rộng.</w:t>
            </w:r>
          </w:p>
        </w:tc>
      </w:tr>
      <w:tr w:rsidR="00AF2EC3" w:rsidRPr="003B3ECC">
        <w:tc>
          <w:tcPr>
            <w:tcW w:w="376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Lợi thế ngành công nghiệp</w:t>
            </w:r>
          </w:p>
        </w:tc>
        <w:tc>
          <w:tcPr>
            <w:tcW w:w="669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Khai thác dầu thô và khí tự nhiên.</w:t>
            </w:r>
          </w:p>
        </w:tc>
      </w:tr>
      <w:tr w:rsidR="00AF2EC3" w:rsidRPr="003B3ECC">
        <w:tc>
          <w:tcPr>
            <w:tcW w:w="376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Ngành thúc đẩy sự thay đổi mạnh mẽ</w:t>
            </w:r>
          </w:p>
        </w:tc>
        <w:tc>
          <w:tcPr>
            <w:tcW w:w="669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Dầu khí.</w:t>
            </w:r>
          </w:p>
        </w:tc>
      </w:tr>
      <w:tr w:rsidR="00AF2EC3" w:rsidRPr="003B3ECC">
        <w:tc>
          <w:tcPr>
            <w:tcW w:w="376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lastRenderedPageBreak/>
              <w:t>Nhân tố phát triển giao thông vận tải</w:t>
            </w:r>
          </w:p>
        </w:tc>
        <w:tc>
          <w:tcPr>
            <w:tcW w:w="669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Tăng trưởng kinh tế và mức sống nâng cao thúc đẩy giao thông phát triển.</w:t>
            </w:r>
          </w:p>
        </w:tc>
      </w:tr>
      <w:tr w:rsidR="00AF2EC3" w:rsidRPr="003B3ECC">
        <w:tc>
          <w:tcPr>
            <w:tcW w:w="376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Nhân tố phát triển kinh tế biển</w:t>
            </w:r>
          </w:p>
        </w:tc>
        <w:tc>
          <w:tcPr>
            <w:tcW w:w="669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Tài nguyên biển phong phú, lao động dồi dào, đầu tư lớn.</w:t>
            </w:r>
          </w:p>
        </w:tc>
      </w:tr>
      <w:tr w:rsidR="00AF2EC3" w:rsidRPr="003B3ECC">
        <w:tc>
          <w:tcPr>
            <w:tcW w:w="376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Phương hướng tăng năng suất cây công nghiệp</w:t>
            </w:r>
          </w:p>
        </w:tc>
        <w:tc>
          <w:tcPr>
            <w:tcW w:w="669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Thay đổi cơ cấu cây trồng, ứng dụng khoa học công nghệ vào sản xuất.</w:t>
            </w:r>
          </w:p>
        </w:tc>
      </w:tr>
      <w:tr w:rsidR="00AF2EC3" w:rsidRPr="003B3ECC">
        <w:tc>
          <w:tcPr>
            <w:tcW w:w="3760"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Mục đích phát triển du lịch biển đảo</w:t>
            </w:r>
          </w:p>
        </w:tc>
        <w:tc>
          <w:tcPr>
            <w:tcW w:w="6699"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Nâng cao mức sống, thúc đẩy tăng trưởng kinh tế, phát huy thế mạnh du lịch biển đảo.</w:t>
            </w:r>
          </w:p>
        </w:tc>
      </w:tr>
    </w:tbl>
    <w:p w:rsidR="00B5682E" w:rsidRPr="003B3ECC" w:rsidRDefault="00E93AFE" w:rsidP="003B3ECC">
      <w:pPr>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mc:AlternateContent>
          <mc:Choice Requires="wps">
            <w:drawing>
              <wp:anchor distT="0" distB="0" distL="114300" distR="114300" simplePos="0" relativeHeight="251831296" behindDoc="0" locked="0" layoutInCell="1" allowOverlap="1" wp14:anchorId="2156BB04" wp14:editId="17515F86">
                <wp:simplePos x="0" y="0"/>
                <wp:positionH relativeFrom="column">
                  <wp:posOffset>1835150</wp:posOffset>
                </wp:positionH>
                <wp:positionV relativeFrom="paragraph">
                  <wp:posOffset>142875</wp:posOffset>
                </wp:positionV>
                <wp:extent cx="2772410" cy="313055"/>
                <wp:effectExtent l="0" t="0" r="27940" b="10795"/>
                <wp:wrapNone/>
                <wp:docPr id="376" name="Round Diagonal Corner Rectangle 376"/>
                <wp:cNvGraphicFramePr/>
                <a:graphic xmlns:a="http://schemas.openxmlformats.org/drawingml/2006/main">
                  <a:graphicData uri="http://schemas.microsoft.com/office/word/2010/wordprocessingShape">
                    <wps:wsp>
                      <wps:cNvSpPr/>
                      <wps:spPr>
                        <a:xfrm>
                          <a:off x="0" y="0"/>
                          <a:ext cx="2772410" cy="313055"/>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E93AFE">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E93AF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56BB04" id="Round Diagonal Corner Rectangle 376" o:spid="_x0000_s1313" style="position:absolute;margin-left:144.5pt;margin-top:11.25pt;width:218.3pt;height:24.6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" adj="-11796480,,5400" path="m52177,l2772410,r,l2772410,260878v,28817,-23360,52177,-52177,52177l,313055r,l,52177c,23360,23360,,52177,xe" fillcolor="#ffc000" strokecolor="#ffc000" strokeweight="1pt">
                <v:stroke joinstyle="miter"/>
                <v:formulas/>
                <v:path arrowok="t" o:connecttype="custom" o:connectlocs="52177,0;2772410,0;2772410,0;2772410,260878;2720233,313055;0,313055;0,313055;0,52177;52177,0" o:connectangles="0,0,0,0,0,0,0,0,0" textboxrect="0,0,2772410,313055"/>
                <v:textbox>
                  <w:txbxContent>
                    <w:p w:rsidR="00034C79" w:rsidRPr="00992537" w:rsidRDefault="00034C79" w:rsidP="00E93AFE">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E93AFE">
                      <w:pPr>
                        <w:jc w:val="center"/>
                        <w:rPr>
                          <w:color w:val="FF0000"/>
                        </w:rPr>
                      </w:pPr>
                    </w:p>
                  </w:txbxContent>
                </v:textbox>
              </v:shape>
            </w:pict>
          </mc:Fallback>
        </mc:AlternateContent>
      </w:r>
    </w:p>
    <w:p w:rsidR="004913F3" w:rsidRDefault="004913F3" w:rsidP="003B3ECC">
      <w:pPr>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B. </w:t>
      </w:r>
      <w:r w:rsidRPr="003B3ECC">
        <w:rPr>
          <w:rFonts w:ascii="Times New Roman" w:eastAsia="Times New Roman" w:hAnsi="Times New Roman" w:cs="Times New Roman"/>
          <w:b/>
          <w:sz w:val="24"/>
          <w:szCs w:val="24"/>
          <w:u w:val="single"/>
        </w:rPr>
        <w:t>CỦNG CỐ KIẾN THỨC</w:t>
      </w:r>
    </w:p>
    <w:p w:rsidR="00E93AFE" w:rsidRPr="003B3ECC" w:rsidRDefault="00807574" w:rsidP="003B3ECC">
      <w:pPr>
        <w:spacing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80800" behindDoc="0" locked="0" layoutInCell="1" allowOverlap="1" wp14:anchorId="5A4E3FD6" wp14:editId="06F3DDA5">
                <wp:simplePos x="0" y="0"/>
                <wp:positionH relativeFrom="column">
                  <wp:posOffset>635</wp:posOffset>
                </wp:positionH>
                <wp:positionV relativeFrom="paragraph">
                  <wp:posOffset>173355</wp:posOffset>
                </wp:positionV>
                <wp:extent cx="5631180" cy="186055"/>
                <wp:effectExtent l="0" t="0" r="45720" b="23495"/>
                <wp:wrapNone/>
                <wp:docPr id="377" name="Pentagon 377"/>
                <wp:cNvGraphicFramePr/>
                <a:graphic xmlns:a="http://schemas.openxmlformats.org/drawingml/2006/main">
                  <a:graphicData uri="http://schemas.microsoft.com/office/word/2010/wordprocessingShape">
                    <wps:wsp>
                      <wps:cNvSpPr/>
                      <wps:spPr>
                        <a:xfrm>
                          <a:off x="0" y="0"/>
                          <a:ext cx="563118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A7595" id="Pentagon 377" o:spid="_x0000_s1026" type="#_x0000_t15" style="position:absolute;margin-left:.05pt;margin-top:13.65pt;width:443.4pt;height:14.6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" adj="21243" filled="f" strokecolor="#629dd1 [3205]" strokeweight="1pt"/>
            </w:pict>
          </mc:Fallback>
        </mc:AlternateContent>
      </w:r>
    </w:p>
    <w:p w:rsidR="00CC11EE" w:rsidRPr="003B3ECC" w:rsidRDefault="00371F92" w:rsidP="00CC11EE">
      <w:pPr>
        <w:spacing w:line="240" w:lineRule="auto"/>
        <w:rPr>
          <w:rFonts w:ascii="Times New Roman" w:eastAsia="Times New Roman" w:hAnsi="Times New Roman" w:cs="Times New Roman"/>
          <w:b/>
          <w:sz w:val="24"/>
          <w:szCs w:val="24"/>
        </w:rPr>
      </w:pPr>
      <w:r w:rsidRPr="00371F92">
        <w:rPr>
          <w:rFonts w:ascii="Times New Roman" w:eastAsia="Times New Roman" w:hAnsi="Times New Roman" w:cs="Times New Roman"/>
          <w:b/>
          <w:sz w:val="24"/>
          <w:szCs w:val="24"/>
        </w:rPr>
        <w:t>Trong bài tập này, bạn cần nối các câu trong Cột A với các mô tả thích hợp từ Cột B</w:t>
      </w:r>
    </w:p>
    <w:tbl>
      <w:tblPr>
        <w:tblStyle w:val="afffffffffffffff4"/>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34"/>
        <w:gridCol w:w="6625"/>
      </w:tblGrid>
      <w:tr w:rsidR="00AF2EC3" w:rsidRPr="003B3ECC" w:rsidTr="004913F3">
        <w:trPr>
          <w:tblHeader/>
        </w:trPr>
        <w:tc>
          <w:tcPr>
            <w:tcW w:w="3834"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A</w:t>
            </w:r>
          </w:p>
        </w:tc>
        <w:tc>
          <w:tcPr>
            <w:tcW w:w="6625"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B</w:t>
            </w:r>
          </w:p>
        </w:tc>
      </w:tr>
      <w:tr w:rsidR="00AF2EC3" w:rsidRPr="003B3ECC">
        <w:tc>
          <w:tcPr>
            <w:tcW w:w="383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 Vấn đề hàng đầu trong Nông nghiệp</w:t>
            </w:r>
          </w:p>
        </w:tc>
        <w:tc>
          <w:tcPr>
            <w:tcW w:w="662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 Làm thủy lợi: Đảm bảo nguồn nước.</w:t>
            </w:r>
          </w:p>
        </w:tc>
      </w:tr>
      <w:tr w:rsidR="00AF2EC3" w:rsidRPr="003B3ECC">
        <w:tc>
          <w:tcPr>
            <w:tcW w:w="383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 Vấn đề hàng đầu trong Công nghiệp</w:t>
            </w:r>
          </w:p>
        </w:tc>
        <w:tc>
          <w:tcPr>
            <w:tcW w:w="662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 Môi trường: Giảm ô nhiễm.</w:t>
            </w:r>
          </w:p>
        </w:tc>
      </w:tr>
      <w:tr w:rsidR="00AF2EC3" w:rsidRPr="003B3ECC">
        <w:tc>
          <w:tcPr>
            <w:tcW w:w="383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 Vấn đề hàng đầu trong Lâm nghiệp</w:t>
            </w:r>
          </w:p>
        </w:tc>
        <w:tc>
          <w:tcPr>
            <w:tcW w:w="662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 Bảo vệ và phát triển rừng bền vững.</w:t>
            </w:r>
          </w:p>
        </w:tc>
      </w:tr>
      <w:tr w:rsidR="00AF2EC3" w:rsidRPr="003B3ECC">
        <w:tc>
          <w:tcPr>
            <w:tcW w:w="383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 Dịch vụ tăng trưởng nhanh</w:t>
            </w:r>
          </w:p>
        </w:tc>
        <w:tc>
          <w:tcPr>
            <w:tcW w:w="662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 Sản xuất phát triển, mức sống nâng cao, đô thị mở rộng.</w:t>
            </w:r>
          </w:p>
        </w:tc>
      </w:tr>
      <w:tr w:rsidR="00AF2EC3" w:rsidRPr="003B3ECC">
        <w:tc>
          <w:tcPr>
            <w:tcW w:w="383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 Lợi thế ngành công nghiệp</w:t>
            </w:r>
          </w:p>
        </w:tc>
        <w:tc>
          <w:tcPr>
            <w:tcW w:w="662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 Khai thác dầu thô và khí tự nhiên.</w:t>
            </w:r>
          </w:p>
        </w:tc>
      </w:tr>
      <w:tr w:rsidR="00AF2EC3" w:rsidRPr="003B3ECC">
        <w:tc>
          <w:tcPr>
            <w:tcW w:w="383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 Ngành thúc đẩy sự thay đổi mạnh mẽ</w:t>
            </w:r>
          </w:p>
        </w:tc>
        <w:tc>
          <w:tcPr>
            <w:tcW w:w="662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 Dầu khí.</w:t>
            </w:r>
          </w:p>
        </w:tc>
      </w:tr>
      <w:tr w:rsidR="00AF2EC3" w:rsidRPr="003B3ECC">
        <w:tc>
          <w:tcPr>
            <w:tcW w:w="383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 Nhân tố phát triển giao thông vận tải</w:t>
            </w:r>
          </w:p>
        </w:tc>
        <w:tc>
          <w:tcPr>
            <w:tcW w:w="662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 Tăng trưởng kinh tế và mức sống nâng cao thúc đẩy giao thông phát triển.</w:t>
            </w:r>
          </w:p>
        </w:tc>
      </w:tr>
      <w:tr w:rsidR="00AF2EC3" w:rsidRPr="003B3ECC">
        <w:tc>
          <w:tcPr>
            <w:tcW w:w="383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 Nhân tố phát triển kinh tế biển</w:t>
            </w:r>
          </w:p>
        </w:tc>
        <w:tc>
          <w:tcPr>
            <w:tcW w:w="662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 Tài nguyên biển phong phú, lao động dồi dào, đầu tư lớn.</w:t>
            </w:r>
          </w:p>
        </w:tc>
      </w:tr>
      <w:tr w:rsidR="00AF2EC3" w:rsidRPr="003B3ECC">
        <w:tc>
          <w:tcPr>
            <w:tcW w:w="383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 Phương hướng tăng năng suất cây công nghiệp</w:t>
            </w:r>
          </w:p>
        </w:tc>
        <w:tc>
          <w:tcPr>
            <w:tcW w:w="662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 Thay đổi cơ cấu cây trồng, ứng dụng khoa học công nghệ vào sản xuất.</w:t>
            </w:r>
          </w:p>
        </w:tc>
      </w:tr>
      <w:tr w:rsidR="00AF2EC3" w:rsidRPr="003B3ECC">
        <w:tc>
          <w:tcPr>
            <w:tcW w:w="3834"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10. Mục đích phát triển du lịch biển đảo</w:t>
            </w:r>
          </w:p>
        </w:tc>
        <w:tc>
          <w:tcPr>
            <w:tcW w:w="6625"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 Nâng cao mức sống, thúc đẩy tăng trưởng kinh tế, phát huy thế mạnh du lịch biển đảo.</w:t>
            </w:r>
          </w:p>
        </w:tc>
      </w:tr>
    </w:tbl>
    <w:p w:rsidR="00B5682E" w:rsidRPr="003B3ECC" w:rsidRDefault="00807574"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82848" behindDoc="0" locked="0" layoutInCell="1" allowOverlap="1" wp14:anchorId="4D026ACA" wp14:editId="70C7A710">
                <wp:simplePos x="0" y="0"/>
                <wp:positionH relativeFrom="column">
                  <wp:posOffset>635</wp:posOffset>
                </wp:positionH>
                <wp:positionV relativeFrom="paragraph">
                  <wp:posOffset>-1270</wp:posOffset>
                </wp:positionV>
                <wp:extent cx="4103370" cy="186055"/>
                <wp:effectExtent l="0" t="0" r="30480" b="23495"/>
                <wp:wrapNone/>
                <wp:docPr id="378" name="Pentagon 378"/>
                <wp:cNvGraphicFramePr/>
                <a:graphic xmlns:a="http://schemas.openxmlformats.org/drawingml/2006/main">
                  <a:graphicData uri="http://schemas.microsoft.com/office/word/2010/wordprocessingShape">
                    <wps:wsp>
                      <wps:cNvSpPr/>
                      <wps:spPr>
                        <a:xfrm>
                          <a:off x="0" y="0"/>
                          <a:ext cx="410337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65482" id="Pentagon 378" o:spid="_x0000_s1026" type="#_x0000_t15" style="position:absolute;margin-left:.05pt;margin-top:-.1pt;width:323.1pt;height:14.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" adj="21110" filled="f" strokecolor="#629dd1 [3205]" strokeweight="1pt"/>
            </w:pict>
          </mc:Fallback>
        </mc:AlternateContent>
      </w:r>
      <w:r w:rsidR="005D3E80" w:rsidRPr="003B3ECC">
        <w:rPr>
          <w:rFonts w:ascii="Times New Roman" w:eastAsia="Times New Roman" w:hAnsi="Times New Roman" w:cs="Times New Roman"/>
          <w:b/>
          <w:sz w:val="24"/>
          <w:szCs w:val="24"/>
        </w:rPr>
        <w:t>Dưới đây là bảng đáp án bài tập nối các thông tin tương ứng:</w:t>
      </w:r>
    </w:p>
    <w:tbl>
      <w:tblPr>
        <w:tblStyle w:val="afffffffffffffff5"/>
        <w:tblW w:w="10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978"/>
        <w:gridCol w:w="977"/>
        <w:gridCol w:w="977"/>
        <w:gridCol w:w="977"/>
        <w:gridCol w:w="977"/>
        <w:gridCol w:w="977"/>
        <w:gridCol w:w="977"/>
        <w:gridCol w:w="977"/>
        <w:gridCol w:w="1661"/>
      </w:tblGrid>
      <w:tr w:rsidR="00AF2EC3" w:rsidRPr="003B3ECC" w:rsidTr="004913F3">
        <w:trPr>
          <w:trHeight w:val="186"/>
          <w:tblHeader/>
        </w:trPr>
        <w:tc>
          <w:tcPr>
            <w:tcW w:w="99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w:t>
            </w:r>
          </w:p>
        </w:tc>
        <w:tc>
          <w:tcPr>
            <w:tcW w:w="97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w:t>
            </w:r>
          </w:p>
        </w:tc>
        <w:tc>
          <w:tcPr>
            <w:tcW w:w="97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3</w:t>
            </w:r>
          </w:p>
        </w:tc>
        <w:tc>
          <w:tcPr>
            <w:tcW w:w="97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4</w:t>
            </w:r>
          </w:p>
        </w:tc>
        <w:tc>
          <w:tcPr>
            <w:tcW w:w="97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5</w:t>
            </w:r>
          </w:p>
        </w:tc>
        <w:tc>
          <w:tcPr>
            <w:tcW w:w="97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6</w:t>
            </w:r>
          </w:p>
        </w:tc>
        <w:tc>
          <w:tcPr>
            <w:tcW w:w="97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7</w:t>
            </w:r>
          </w:p>
        </w:tc>
        <w:tc>
          <w:tcPr>
            <w:tcW w:w="97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8</w:t>
            </w:r>
          </w:p>
        </w:tc>
        <w:tc>
          <w:tcPr>
            <w:tcW w:w="97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9</w:t>
            </w:r>
          </w:p>
        </w:tc>
        <w:tc>
          <w:tcPr>
            <w:tcW w:w="166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10</w:t>
            </w:r>
          </w:p>
        </w:tc>
      </w:tr>
      <w:tr w:rsidR="00AF2EC3" w:rsidRPr="003B3ECC">
        <w:trPr>
          <w:trHeight w:val="186"/>
        </w:trPr>
        <w:tc>
          <w:tcPr>
            <w:tcW w:w="99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w:t>
            </w:r>
          </w:p>
        </w:tc>
        <w:tc>
          <w:tcPr>
            <w:tcW w:w="978"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w:t>
            </w:r>
          </w:p>
        </w:tc>
        <w:tc>
          <w:tcPr>
            <w:tcW w:w="9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w:t>
            </w:r>
          </w:p>
        </w:tc>
        <w:tc>
          <w:tcPr>
            <w:tcW w:w="9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w:t>
            </w:r>
          </w:p>
        </w:tc>
        <w:tc>
          <w:tcPr>
            <w:tcW w:w="9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w:t>
            </w:r>
          </w:p>
        </w:tc>
        <w:tc>
          <w:tcPr>
            <w:tcW w:w="9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w:t>
            </w:r>
          </w:p>
        </w:tc>
        <w:tc>
          <w:tcPr>
            <w:tcW w:w="9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w:t>
            </w:r>
          </w:p>
        </w:tc>
        <w:tc>
          <w:tcPr>
            <w:tcW w:w="9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w:t>
            </w:r>
          </w:p>
        </w:tc>
        <w:tc>
          <w:tcPr>
            <w:tcW w:w="97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w:t>
            </w:r>
          </w:p>
        </w:tc>
        <w:tc>
          <w:tcPr>
            <w:tcW w:w="1661"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w:t>
            </w:r>
          </w:p>
        </w:tc>
      </w:tr>
    </w:tbl>
    <w:p w:rsidR="00B5682E" w:rsidRPr="003B3ECC" w:rsidRDefault="00E93AFE" w:rsidP="003B3ECC">
      <w:pPr>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mc:AlternateContent>
          <mc:Choice Requires="wps">
            <w:drawing>
              <wp:anchor distT="0" distB="0" distL="114300" distR="114300" simplePos="0" relativeHeight="251833344" behindDoc="0" locked="0" layoutInCell="1" allowOverlap="1" wp14:anchorId="3526CE94" wp14:editId="2CCFE494">
                <wp:simplePos x="0" y="0"/>
                <wp:positionH relativeFrom="column">
                  <wp:posOffset>1790700</wp:posOffset>
                </wp:positionH>
                <wp:positionV relativeFrom="paragraph">
                  <wp:posOffset>99060</wp:posOffset>
                </wp:positionV>
                <wp:extent cx="2772410" cy="321310"/>
                <wp:effectExtent l="0" t="0" r="27940" b="21590"/>
                <wp:wrapNone/>
                <wp:docPr id="379" name="Round Diagonal Corner Rectangle 379"/>
                <wp:cNvGraphicFramePr/>
                <a:graphic xmlns:a="http://schemas.openxmlformats.org/drawingml/2006/main">
                  <a:graphicData uri="http://schemas.microsoft.com/office/word/2010/wordprocessingShape">
                    <wps:wsp>
                      <wps:cNvSpPr/>
                      <wps:spPr>
                        <a:xfrm>
                          <a:off x="0" y="0"/>
                          <a:ext cx="2772410" cy="32131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E93AFE">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E93AF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26CE94" id="Round Diagonal Corner Rectangle 379" o:spid="_x0000_s1314" style="position:absolute;margin-left:141pt;margin-top:7.8pt;width:218.3pt;height:25.3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21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" adj="-11796480,,5400" path="m53553,l2772410,r,l2772410,267757v,29577,-23976,53553,-53553,53553l,321310r,l,53553c,23976,23976,,53553,xe" fillcolor="#ffc000" strokecolor="#ffc000" strokeweight="1pt">
                <v:stroke joinstyle="miter"/>
                <v:formulas/>
                <v:path arrowok="t" o:connecttype="custom" o:connectlocs="53553,0;2772410,0;2772410,0;2772410,267757;2718857,321310;0,321310;0,321310;0,53553;53553,0" o:connectangles="0,0,0,0,0,0,0,0,0" textboxrect="0,0,2772410,321310"/>
                <v:textbox>
                  <w:txbxContent>
                    <w:p w:rsidR="00034C79" w:rsidRPr="00992537" w:rsidRDefault="00034C79" w:rsidP="00E93AFE">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E93AFE">
                      <w:pPr>
                        <w:jc w:val="center"/>
                        <w:rPr>
                          <w:color w:val="FF0000"/>
                        </w:rPr>
                      </w:pPr>
                    </w:p>
                  </w:txbxContent>
                </v:textbox>
              </v:shape>
            </w:pict>
          </mc:Fallback>
        </mc:AlternateContent>
      </w:r>
    </w:p>
    <w:p w:rsidR="00CC11EE" w:rsidRPr="003B3ECC" w:rsidRDefault="00CC11EE" w:rsidP="00CC11EE">
      <w:pPr>
        <w:widowControl w:val="0"/>
        <w:tabs>
          <w:tab w:val="left" w:pos="567"/>
          <w:tab w:val="left" w:pos="2835"/>
          <w:tab w:val="left" w:pos="5103"/>
          <w:tab w:val="left" w:pos="7371"/>
        </w:tabs>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C. </w:t>
      </w:r>
      <w:r w:rsidRPr="003B3ECC">
        <w:rPr>
          <w:rFonts w:ascii="Times New Roman" w:eastAsia="Times New Roman" w:hAnsi="Times New Roman" w:cs="Times New Roman"/>
          <w:b/>
          <w:sz w:val="24"/>
          <w:szCs w:val="24"/>
          <w:u w:val="single"/>
        </w:rPr>
        <w:t>ĐỀ THI VẬN DỤNG</w:t>
      </w:r>
    </w:p>
    <w:p w:rsidR="00CC11EE" w:rsidRDefault="00CC11EE" w:rsidP="003B3ECC">
      <w:pPr>
        <w:spacing w:line="240" w:lineRule="auto"/>
        <w:jc w:val="both"/>
        <w:rPr>
          <w:rFonts w:ascii="Times New Roman" w:eastAsia="Times New Roman" w:hAnsi="Times New Roman" w:cs="Times New Roman"/>
          <w:b/>
          <w:sz w:val="24"/>
          <w:szCs w:val="24"/>
        </w:rPr>
      </w:pPr>
    </w:p>
    <w:p w:rsidR="004913F3" w:rsidRPr="003B3ECC" w:rsidRDefault="004913F3"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 Thí sinh trả lời từ câu 1 đến câu 18. Mỗi câu hỏi thí sinh chỉ chọn một phương án.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Phát biểu nào sau đây không đúng về điều kiện kinh tế – xã hội của Đông Nam Bộ?</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Số lao động có trình độ và chuyên môn chiếm tỷ lệ cao.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số lượng thành phố đứng đầu trong các vùng kinh tế.</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Dân số đông, lực lượng lao động dồi dào và năng động.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Cơ sở hạ tầng, cơ sở vật chất kỹ thuật đồng bộ, hiện đại.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Thuận lợi chủ yếu đối với phát triển du lịch biển đảo ở Đông Nam Bộ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vùng biển rộng, có quần đảo và biển ấm.</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vườn quốc gia, khu dự trữ sinh quyển.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các đảo, bãi biển và phong cảnh đẹp.</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bờ biển dài, có rừng ngập mặn, bãi triều.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Công nghiệp của Đông Nam Bộ không phải có</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sự phát triển đồng đều ở các địa phương.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nhiều trung tâm quy mô lớn của cả nước.</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cơ cấu ngành chuyển dịch hướng hiện đại.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tỉ trọng cao trong cơ cấu GRDP của vùng.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Thuận lợi chủ yếu để Đông Nam Bộ phát triển nền nông nghiệp nhiệt đới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các sông lớn như sông Đồng Nai, sông Bé, sông Sài Gòn... và các hồ.</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khí hậu cận xích đạo với nền nhiệt cao, mưa lớn và phân hóa theo mùa.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địa hình tương đối bằng phẳng, nhiều đất ba-dan và đất xám phù sa cổ.</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 xml:space="preserve">     D.</w:t>
      </w:r>
      <w:r w:rsidRPr="003B3ECC">
        <w:rPr>
          <w:rFonts w:ascii="Times New Roman" w:hAnsi="Times New Roman" w:cs="Times New Roman"/>
          <w:sz w:val="24"/>
          <w:szCs w:val="24"/>
        </w:rPr>
        <w:t xml:space="preserve"> có đất phù sa ở hạ lưu các sông Đồng Nai, sông Vàm Cỏ, sông Sài Gòn.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5.</w:t>
      </w:r>
      <w:r w:rsidRPr="003B3ECC">
        <w:rPr>
          <w:rFonts w:ascii="Times New Roman" w:hAnsi="Times New Roman" w:cs="Times New Roman"/>
          <w:sz w:val="24"/>
          <w:szCs w:val="24"/>
        </w:rPr>
        <w:t xml:space="preserve"> Đông Nam Bộ không phải là vùng</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các đảo và một quần đảo Côn Sơn.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vùng biển và thềm lục địa rộng lớn.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giáp với hai nước Campuchia và Lào.</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giáp vùng Đồng bằng sông Cửu Long.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6.</w:t>
      </w:r>
      <w:r w:rsidRPr="003B3ECC">
        <w:rPr>
          <w:rFonts w:ascii="Times New Roman" w:hAnsi="Times New Roman" w:cs="Times New Roman"/>
          <w:sz w:val="24"/>
          <w:szCs w:val="24"/>
        </w:rPr>
        <w:t xml:space="preserve"> Thuận lợi chủ yếu đối với nuôi trồng thủy sản ở Đông Nam Bộ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các đảo, bãi biển và phong cảnh đẹp.</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bờ biển dài, có rừng ngập mặn, bãi triều.</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vùng biển rộng, có quần đảo và biển ấm.</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vườn quốc gia, khu dự trữ sinh quyển.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7.</w:t>
      </w:r>
      <w:r w:rsidRPr="003B3ECC">
        <w:rPr>
          <w:rFonts w:ascii="Times New Roman" w:hAnsi="Times New Roman" w:cs="Times New Roman"/>
          <w:sz w:val="24"/>
          <w:szCs w:val="24"/>
        </w:rPr>
        <w:t xml:space="preserve"> Thuận lợi chủ yếu đối với phát triển du lịch ở Đông Nam Bộ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địa hình tương đối bằng phẳng, đất ba-dan và đất xám phù sa cổ.</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nhiều dầu mỏ và khí tự nhiên với trữ lượng lớn ở thềm lục địa.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vùng biển có các nguồn lợi sinh vật phong phú, ngư trường rộng.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các vườn quốc gia, khu dự trữ sinh quyển, nhiều loài sinh vật.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8.</w:t>
      </w:r>
      <w:r w:rsidRPr="003B3ECC">
        <w:rPr>
          <w:rFonts w:ascii="Times New Roman" w:hAnsi="Times New Roman" w:cs="Times New Roman"/>
          <w:sz w:val="24"/>
          <w:szCs w:val="24"/>
        </w:rPr>
        <w:t xml:space="preserve"> Thuận lợi đối với phát triển công nghiệp khai khoáng ở Đông Nam Bộ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vùng biển có các nguồn lợi sinh vật phong phú, ngư trường rộng.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địa hình tương đối bằng phẳng, đất ba-dan và đất xám phù sa cổ.</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các vườn quốc gia, khu dự trữ sinh quyển, nhiều loài sinh vật.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nhiều dầu mỏ và khí tự nhiên với trữ lượng lớn ở thềm lục địa.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9.</w:t>
      </w:r>
      <w:r w:rsidRPr="003B3ECC">
        <w:rPr>
          <w:rFonts w:ascii="Times New Roman" w:hAnsi="Times New Roman" w:cs="Times New Roman"/>
          <w:sz w:val="24"/>
          <w:szCs w:val="24"/>
        </w:rPr>
        <w:t xml:space="preserve"> Hoạt động gây nhiều áp lực đến môi trường Đông Nam Bộ là</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công nghiệp.</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du lịch.</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nông nghiệp.</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giao thông.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10.</w:t>
      </w:r>
      <w:r w:rsidRPr="003B3ECC">
        <w:rPr>
          <w:rFonts w:ascii="Times New Roman" w:hAnsi="Times New Roman" w:cs="Times New Roman"/>
          <w:sz w:val="24"/>
          <w:szCs w:val="24"/>
        </w:rPr>
        <w:t xml:space="preserve"> Hạn chế chủ yếu đối với phát triển kinh tế - xã hội ở Đông Nam Bộ không phải là</w:t>
      </w:r>
    </w:p>
    <w:p w:rsidR="00B5682E" w:rsidRPr="00E6041A" w:rsidRDefault="005D3E80" w:rsidP="003B3ECC">
      <w:pPr>
        <w:tabs>
          <w:tab w:val="left" w:pos="5400"/>
        </w:tabs>
        <w:spacing w:line="240" w:lineRule="auto"/>
        <w:rPr>
          <w:rFonts w:ascii="Times New Roman" w:hAnsi="Times New Roman" w:cs="Times New Roman"/>
          <w:sz w:val="23"/>
          <w:szCs w:val="23"/>
        </w:rPr>
      </w:pPr>
      <w:r w:rsidRPr="00E6041A">
        <w:rPr>
          <w:rFonts w:ascii="Times New Roman" w:hAnsi="Times New Roman" w:cs="Times New Roman"/>
          <w:b/>
          <w:sz w:val="23"/>
          <w:szCs w:val="23"/>
        </w:rPr>
        <w:t xml:space="preserve">     *A.</w:t>
      </w:r>
      <w:r w:rsidRPr="00E6041A">
        <w:rPr>
          <w:rFonts w:ascii="Times New Roman" w:hAnsi="Times New Roman" w:cs="Times New Roman"/>
          <w:sz w:val="23"/>
          <w:szCs w:val="23"/>
        </w:rPr>
        <w:t xml:space="preserve"> vấn đề ô nhiễm không khí và tiếng ồn ở đô thị.</w:t>
      </w:r>
      <w:r w:rsidRPr="00E6041A">
        <w:rPr>
          <w:rFonts w:ascii="Times New Roman" w:hAnsi="Times New Roman" w:cs="Times New Roman"/>
          <w:sz w:val="23"/>
          <w:szCs w:val="23"/>
        </w:rPr>
        <w:tab/>
      </w:r>
      <w:r w:rsidRPr="00E6041A">
        <w:rPr>
          <w:rFonts w:ascii="Times New Roman" w:hAnsi="Times New Roman" w:cs="Times New Roman"/>
          <w:b/>
          <w:sz w:val="23"/>
          <w:szCs w:val="23"/>
        </w:rPr>
        <w:t xml:space="preserve">     B.</w:t>
      </w:r>
      <w:r w:rsidRPr="00E6041A">
        <w:rPr>
          <w:rFonts w:ascii="Times New Roman" w:hAnsi="Times New Roman" w:cs="Times New Roman"/>
          <w:sz w:val="23"/>
          <w:szCs w:val="23"/>
        </w:rPr>
        <w:t xml:space="preserve"> chịu tác động thất thường biến đổi khí hậu.</w:t>
      </w:r>
    </w:p>
    <w:p w:rsidR="00B5682E" w:rsidRPr="00E6041A" w:rsidRDefault="005D3E80" w:rsidP="003B3ECC">
      <w:pPr>
        <w:tabs>
          <w:tab w:val="left" w:pos="5400"/>
        </w:tabs>
        <w:spacing w:line="240" w:lineRule="auto"/>
        <w:rPr>
          <w:rFonts w:ascii="Times New Roman" w:hAnsi="Times New Roman" w:cs="Times New Roman"/>
          <w:sz w:val="23"/>
          <w:szCs w:val="23"/>
        </w:rPr>
      </w:pPr>
      <w:r w:rsidRPr="00E6041A">
        <w:rPr>
          <w:rFonts w:ascii="Times New Roman" w:hAnsi="Times New Roman" w:cs="Times New Roman"/>
          <w:b/>
          <w:sz w:val="23"/>
          <w:szCs w:val="23"/>
        </w:rPr>
        <w:t xml:space="preserve">     C.</w:t>
      </w:r>
      <w:r w:rsidRPr="00E6041A">
        <w:rPr>
          <w:rFonts w:ascii="Times New Roman" w:hAnsi="Times New Roman" w:cs="Times New Roman"/>
          <w:sz w:val="23"/>
          <w:szCs w:val="23"/>
        </w:rPr>
        <w:t xml:space="preserve"> chịu sức ép nhiều mặt của tỷ lệ dân nhập cư cao.</w:t>
      </w:r>
      <w:r w:rsidRPr="00E6041A">
        <w:rPr>
          <w:rFonts w:ascii="Times New Roman" w:hAnsi="Times New Roman" w:cs="Times New Roman"/>
          <w:sz w:val="23"/>
          <w:szCs w:val="23"/>
        </w:rPr>
        <w:tab/>
      </w:r>
      <w:r w:rsidRPr="00E6041A">
        <w:rPr>
          <w:rFonts w:ascii="Times New Roman" w:hAnsi="Times New Roman" w:cs="Times New Roman"/>
          <w:b/>
          <w:sz w:val="23"/>
          <w:szCs w:val="23"/>
        </w:rPr>
        <w:t xml:space="preserve">     D.</w:t>
      </w:r>
      <w:r w:rsidRPr="00E6041A">
        <w:rPr>
          <w:rFonts w:ascii="Times New Roman" w:hAnsi="Times New Roman" w:cs="Times New Roman"/>
          <w:sz w:val="23"/>
          <w:szCs w:val="23"/>
        </w:rPr>
        <w:t xml:space="preserve"> mùa khô dài gây thiếu nướ</w:t>
      </w:r>
      <w:r w:rsidR="00933116">
        <w:rPr>
          <w:rFonts w:ascii="Times New Roman" w:hAnsi="Times New Roman" w:cs="Times New Roman"/>
          <w:sz w:val="23"/>
          <w:szCs w:val="23"/>
        </w:rPr>
        <w:t>c</w:t>
      </w:r>
      <w:r w:rsidR="00933116">
        <w:rPr>
          <w:rFonts w:ascii="Times New Roman" w:hAnsi="Times New Roman" w:cs="Times New Roman"/>
          <w:sz w:val="23"/>
          <w:szCs w:val="23"/>
          <w:lang w:val="en-US"/>
        </w:rPr>
        <w:t xml:space="preserve">, </w:t>
      </w:r>
      <w:r w:rsidRPr="00E6041A">
        <w:rPr>
          <w:rFonts w:ascii="Times New Roman" w:hAnsi="Times New Roman" w:cs="Times New Roman"/>
          <w:sz w:val="23"/>
          <w:szCs w:val="23"/>
        </w:rPr>
        <w:t>xâm nhập mặn.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11.</w:t>
      </w:r>
      <w:r w:rsidRPr="003B3ECC">
        <w:rPr>
          <w:rFonts w:ascii="Times New Roman" w:hAnsi="Times New Roman" w:cs="Times New Roman"/>
          <w:sz w:val="24"/>
          <w:szCs w:val="24"/>
        </w:rPr>
        <w:t xml:space="preserve"> Đông Nam Bộ không phải là vùng</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tỉ lệ gia tăng tự nhiên không cao.</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thu hút khá nhiều lao động nhập cư.</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dân số đông, mật độ dân số cao.</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tỉ lệ dân thành thị thấp nhất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12.</w:t>
      </w:r>
      <w:r w:rsidRPr="003B3ECC">
        <w:rPr>
          <w:rFonts w:ascii="Times New Roman" w:hAnsi="Times New Roman" w:cs="Times New Roman"/>
          <w:sz w:val="24"/>
          <w:szCs w:val="24"/>
        </w:rPr>
        <w:t xml:space="preserve"> Công nghiệp sản xuất điện của Đông Nam Bộ phát triển mạnh chủ yếu dựa trên cơ sở</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lợi thế của nguồn nguyên liệu, lao động và thị trường.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nguồn khí tự nhiên khai thác và trữ năng của các sông.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truyền thống sản xuất từ lâu và nguồn lao động dồi dào.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thu hút vốn đầu tư nước ngoài và đẩy mạnh xuất khẩu.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13.</w:t>
      </w:r>
      <w:r w:rsidRPr="003B3ECC">
        <w:rPr>
          <w:rFonts w:ascii="Times New Roman" w:hAnsi="Times New Roman" w:cs="Times New Roman"/>
          <w:sz w:val="24"/>
          <w:szCs w:val="24"/>
        </w:rPr>
        <w:t xml:space="preserve"> Thuận lợi đối với phát triển khai thác thủy sản ở Đông Nam Bộ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vùng biển có các nguồn lợi sinh vật phong phú, ngư trường rộng.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địa hình tương đối bằng phẳng, đất ba-dan và đất xám phù sa cổ.</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nhiều dầu mỏ và khí tự nhiên với trữ lượng lớn ở thềm lục địa.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các vườn quốc gia, khu dự trữ sinh quyển, nhiều loài sinh vật.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14.</w:t>
      </w:r>
      <w:r w:rsidRPr="003B3ECC">
        <w:rPr>
          <w:rFonts w:ascii="Times New Roman" w:hAnsi="Times New Roman" w:cs="Times New Roman"/>
          <w:sz w:val="24"/>
          <w:szCs w:val="24"/>
        </w:rPr>
        <w:t xml:space="preserve"> Khai thác thuỷ sản tập trung chủ yếu ở</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Bà Rịa - Vũng Tàu.</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Bình Dương.</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Thành phố Hồ Chí Minh.</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Đồng Nai.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15.</w:t>
      </w:r>
      <w:r w:rsidRPr="003B3ECC">
        <w:rPr>
          <w:rFonts w:ascii="Times New Roman" w:hAnsi="Times New Roman" w:cs="Times New Roman"/>
          <w:sz w:val="24"/>
          <w:szCs w:val="24"/>
        </w:rPr>
        <w:t xml:space="preserve"> Hiện nay, Đông Nam Bộ đứng đầu cả nước về</w:t>
      </w:r>
    </w:p>
    <w:p w:rsidR="00B5682E" w:rsidRPr="00E6041A" w:rsidRDefault="005D3E80" w:rsidP="003B3ECC">
      <w:pPr>
        <w:tabs>
          <w:tab w:val="left" w:pos="2700"/>
          <w:tab w:val="left" w:pos="5400"/>
          <w:tab w:val="left" w:pos="8100"/>
        </w:tabs>
        <w:spacing w:line="240" w:lineRule="auto"/>
        <w:rPr>
          <w:rFonts w:ascii="Times New Roman" w:hAnsi="Times New Roman" w:cs="Times New Roman"/>
          <w:sz w:val="23"/>
          <w:szCs w:val="23"/>
        </w:rPr>
      </w:pPr>
      <w:r w:rsidRPr="00E6041A">
        <w:rPr>
          <w:rFonts w:ascii="Times New Roman" w:hAnsi="Times New Roman" w:cs="Times New Roman"/>
          <w:b/>
          <w:sz w:val="23"/>
          <w:szCs w:val="23"/>
        </w:rPr>
        <w:t xml:space="preserve">     A.</w:t>
      </w:r>
      <w:r w:rsidRPr="00E6041A">
        <w:rPr>
          <w:rFonts w:ascii="Times New Roman" w:hAnsi="Times New Roman" w:cs="Times New Roman"/>
          <w:sz w:val="23"/>
          <w:szCs w:val="23"/>
        </w:rPr>
        <w:t xml:space="preserve"> trồng cây lương thực.</w:t>
      </w:r>
      <w:r w:rsidRPr="00E6041A">
        <w:rPr>
          <w:rFonts w:ascii="Times New Roman" w:hAnsi="Times New Roman" w:cs="Times New Roman"/>
          <w:sz w:val="23"/>
          <w:szCs w:val="23"/>
        </w:rPr>
        <w:tab/>
      </w:r>
      <w:r w:rsidRPr="00E6041A">
        <w:rPr>
          <w:rFonts w:ascii="Times New Roman" w:hAnsi="Times New Roman" w:cs="Times New Roman"/>
          <w:b/>
          <w:sz w:val="23"/>
          <w:szCs w:val="23"/>
        </w:rPr>
        <w:t xml:space="preserve">     B.</w:t>
      </w:r>
      <w:r w:rsidRPr="00E6041A">
        <w:rPr>
          <w:rFonts w:ascii="Times New Roman" w:hAnsi="Times New Roman" w:cs="Times New Roman"/>
          <w:sz w:val="23"/>
          <w:szCs w:val="23"/>
        </w:rPr>
        <w:t xml:space="preserve"> nuôi trồng thủy sản.</w:t>
      </w:r>
      <w:r w:rsidRPr="00E6041A">
        <w:rPr>
          <w:rFonts w:ascii="Times New Roman" w:hAnsi="Times New Roman" w:cs="Times New Roman"/>
          <w:sz w:val="23"/>
          <w:szCs w:val="23"/>
        </w:rPr>
        <w:tab/>
      </w:r>
      <w:r w:rsidRPr="00E6041A">
        <w:rPr>
          <w:rFonts w:ascii="Times New Roman" w:hAnsi="Times New Roman" w:cs="Times New Roman"/>
          <w:b/>
          <w:sz w:val="23"/>
          <w:szCs w:val="23"/>
        </w:rPr>
        <w:t xml:space="preserve">     C.</w:t>
      </w:r>
      <w:r w:rsidRPr="00E6041A">
        <w:rPr>
          <w:rFonts w:ascii="Times New Roman" w:hAnsi="Times New Roman" w:cs="Times New Roman"/>
          <w:sz w:val="23"/>
          <w:szCs w:val="23"/>
        </w:rPr>
        <w:t xml:space="preserve"> phát triển thủy điện.</w:t>
      </w:r>
      <w:r w:rsidRPr="00E6041A">
        <w:rPr>
          <w:rFonts w:ascii="Times New Roman" w:hAnsi="Times New Roman" w:cs="Times New Roman"/>
          <w:sz w:val="23"/>
          <w:szCs w:val="23"/>
        </w:rPr>
        <w:tab/>
      </w:r>
      <w:r w:rsidR="00933116">
        <w:rPr>
          <w:rFonts w:ascii="Times New Roman" w:hAnsi="Times New Roman" w:cs="Times New Roman"/>
          <w:b/>
          <w:sz w:val="23"/>
          <w:szCs w:val="23"/>
        </w:rPr>
        <w:t xml:space="preserve"> </w:t>
      </w:r>
      <w:r w:rsidRPr="00E6041A">
        <w:rPr>
          <w:rFonts w:ascii="Times New Roman" w:hAnsi="Times New Roman" w:cs="Times New Roman"/>
          <w:b/>
          <w:sz w:val="23"/>
          <w:szCs w:val="23"/>
        </w:rPr>
        <w:t>*D.</w:t>
      </w:r>
      <w:r w:rsidRPr="00E6041A">
        <w:rPr>
          <w:rFonts w:ascii="Times New Roman" w:hAnsi="Times New Roman" w:cs="Times New Roman"/>
          <w:sz w:val="23"/>
          <w:szCs w:val="23"/>
        </w:rPr>
        <w:t xml:space="preserve"> khai thác dầu thô.</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16.</w:t>
      </w:r>
      <w:r w:rsidRPr="003B3ECC">
        <w:rPr>
          <w:rFonts w:ascii="Times New Roman" w:hAnsi="Times New Roman" w:cs="Times New Roman"/>
          <w:sz w:val="24"/>
          <w:szCs w:val="24"/>
        </w:rPr>
        <w:t xml:space="preserve"> Công nghiệp sản xuất, chế biến thực phẩm, đồ uống của Đông Nam Bộ phát triển rộng rãi chủ yếu nhờ vào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lợi thế của nguồn nguyên liệu, lao động và thị trường.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thu hút vốn đầu tư nước ngoài và đẩy mạnh xuất khẩu.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truyền thống sản xuất từ lâu và nguồn lao động dồi dào.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nguồn khí tự nhiên khai thác và trữ năng của các sông.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17.</w:t>
      </w:r>
      <w:r w:rsidRPr="003B3ECC">
        <w:rPr>
          <w:rFonts w:ascii="Times New Roman" w:hAnsi="Times New Roman" w:cs="Times New Roman"/>
          <w:sz w:val="24"/>
          <w:szCs w:val="24"/>
        </w:rPr>
        <w:t xml:space="preserve"> Công nghiệp sản xuất sản phẩm điện tử, máy vi tính của Đông Nam Bộ phát triển mạnh chủ yếu nhờ vào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truyền thống sản xuất từ lâu và nguồn lao động dồi dào.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lợi thế của nguồn nguyên liệu, lao động và thị trường.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nguồn khí tự nhiên khai thác và trữ năng của các sông.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thu hút vốn đầu tư nước ngoài và đẩy mạnh xuất khẩu.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18.</w:t>
      </w:r>
      <w:r w:rsidRPr="003B3ECC">
        <w:rPr>
          <w:rFonts w:ascii="Times New Roman" w:hAnsi="Times New Roman" w:cs="Times New Roman"/>
          <w:sz w:val="24"/>
          <w:szCs w:val="24"/>
        </w:rPr>
        <w:t xml:space="preserve"> Thuận lợi đối với phát triển các vùng chuyên canh cây công nghiệp lâu năm ở Đông Nam Bộ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các vườn quốc gia, khu dự trữ sinh quyển, nhiều loài sinh vật.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 xml:space="preserve">     *B.</w:t>
      </w:r>
      <w:r w:rsidRPr="003B3ECC">
        <w:rPr>
          <w:rFonts w:ascii="Times New Roman" w:hAnsi="Times New Roman" w:cs="Times New Roman"/>
          <w:sz w:val="24"/>
          <w:szCs w:val="24"/>
        </w:rPr>
        <w:t xml:space="preserve"> địa hình tương đối bằng phẳng, đất ba-dan và đất xám phù sa cổ.</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nhiều dầu mỏ và khí tự nhiên với trữ lượng lớn ở thềm lục địa.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vùng biển có các nguồn lợi sinh vật phong phú, ngư trường rộng.</w:t>
      </w:r>
    </w:p>
    <w:p w:rsidR="004913F3" w:rsidRPr="003B3ECC" w:rsidRDefault="004913F3"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PHẦN II. Thí sinh trả lời từ câu 1 đến câu 4. Trong mỗi ý a), b), c), d) ở mỗi câu, thí sinh chọn đúng hoặc sai.</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w:t>
      </w:r>
      <w:r w:rsidRPr="003B3ECC">
        <w:rPr>
          <w:rFonts w:ascii="Times New Roman" w:hAnsi="Times New Roman" w:cs="Times New Roman"/>
          <w:b/>
          <w:sz w:val="24"/>
          <w:szCs w:val="24"/>
        </w:rPr>
        <w:t>Cho thông tin sau: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Đông Nam Bộ là một trong những vùng du lịch phát triển của nước ta. Tài nguyên du lịch của vùng đa dạng: địa chất, địa hình (núi Bà Đen, bãi biển Vũng Tàu...); thuỷ văn (sông Sài Gòn, hồ Dầu Tiếng...); hệ sinh thái (vườn quốc gia Cát Tiên, khu dự trữ sinh quyển thế giới Cần Giờ...); các di tích lịch sử - văn hoá, di tích cách mạng, khảo cổ, kiến trúc; giá trị văn hoá truyền thống, lễ hội, văn nghệ dân gian... Vùng có các trung tâm du lịch nổi tiếng và thu hút nhiều lượt khách du lịch mỗi năm.</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Đông Nam Bộ có các điểm du lịch nổi tiếng như: Khu rừng Sác Cần Giờ (Thành phố Hồ Chí Minh); núi Bà Đen, hồ Dầu Tiếng (Đồng Nai); Long Hải (Tây Ninh)...</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Doanh thu du lịch của vùng Đông Nam Bộ luôn chiếm trên 50% cả nước.</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Các loại hình du lịch nổi bật của Đông Nam Bộ là: du lịch đô thị, du lịch sinh thái...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Các trung tâm du lịch lớn của vùng là Thành phố Hồ Chí Minh, Vũng Tàu.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w:t>
      </w:r>
      <w:r w:rsidRPr="003B3ECC">
        <w:rPr>
          <w:rFonts w:ascii="Times New Roman" w:hAnsi="Times New Roman" w:cs="Times New Roman"/>
          <w:b/>
          <w:sz w:val="24"/>
          <w:szCs w:val="24"/>
        </w:rPr>
        <w:t>Cho bảng số liệu:</w:t>
      </w:r>
    </w:p>
    <w:p w:rsidR="00B5682E" w:rsidRPr="00FB4B59" w:rsidRDefault="00FB4B59" w:rsidP="00FB4B59">
      <w:pPr>
        <w:spacing w:line="240" w:lineRule="auto"/>
        <w:jc w:val="center"/>
        <w:rPr>
          <w:rFonts w:ascii="Times New Roman" w:hAnsi="Times New Roman" w:cs="Times New Roman"/>
          <w:i/>
          <w:sz w:val="24"/>
          <w:szCs w:val="24"/>
        </w:rPr>
      </w:pPr>
      <w:r w:rsidRPr="00FB4B59">
        <w:rPr>
          <w:rFonts w:ascii="Times New Roman" w:hAnsi="Times New Roman" w:cs="Times New Roman"/>
          <w:i/>
          <w:sz w:val="24"/>
          <w:szCs w:val="24"/>
        </w:rPr>
        <w:t xml:space="preserve">Diện tích một số cây công nghiệp lâu năm ở Đông Nam Bộ </w:t>
      </w:r>
      <w:r>
        <w:rPr>
          <w:rFonts w:ascii="Times New Roman" w:hAnsi="Times New Roman" w:cs="Times New Roman"/>
          <w:i/>
          <w:sz w:val="24"/>
          <w:szCs w:val="24"/>
          <w:lang w:val="en-US"/>
        </w:rPr>
        <w:t>n</w:t>
      </w:r>
      <w:r w:rsidRPr="00FB4B59">
        <w:rPr>
          <w:rFonts w:ascii="Times New Roman" w:hAnsi="Times New Roman" w:cs="Times New Roman"/>
          <w:i/>
          <w:sz w:val="24"/>
          <w:szCs w:val="24"/>
        </w:rPr>
        <w:t xml:space="preserve">ăm 2010 và năm </w:t>
      </w:r>
      <w:r w:rsidR="003D59C4" w:rsidRPr="00FB4B59">
        <w:rPr>
          <w:rFonts w:ascii="Times New Roman" w:hAnsi="Times New Roman" w:cs="Times New Roman"/>
          <w:i/>
          <w:sz w:val="24"/>
          <w:szCs w:val="24"/>
        </w:rPr>
        <w:t>2022</w:t>
      </w:r>
    </w:p>
    <w:p w:rsidR="00B5682E" w:rsidRPr="003B3ECC" w:rsidRDefault="005D3E80" w:rsidP="00E6041A">
      <w:pPr>
        <w:spacing w:line="240" w:lineRule="auto"/>
        <w:jc w:val="right"/>
        <w:rPr>
          <w:rFonts w:ascii="Times New Roman" w:hAnsi="Times New Roman" w:cs="Times New Roman"/>
          <w:sz w:val="24"/>
          <w:szCs w:val="24"/>
        </w:rPr>
      </w:pPr>
      <w:r w:rsidRPr="003B3ECC">
        <w:rPr>
          <w:rFonts w:ascii="Times New Roman" w:hAnsi="Times New Roman" w:cs="Times New Roman"/>
          <w:sz w:val="24"/>
          <w:szCs w:val="24"/>
        </w:rPr>
        <w:t>(Đơn vị: nghìn ha)</w:t>
      </w:r>
    </w:p>
    <w:tbl>
      <w:tblPr>
        <w:tblStyle w:val="afffffffffffffff6"/>
        <w:tblW w:w="4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19"/>
        <w:gridCol w:w="1244"/>
        <w:gridCol w:w="1019"/>
        <w:gridCol w:w="1259"/>
      </w:tblGrid>
      <w:tr w:rsidR="00AF2EC3" w:rsidRPr="003B3ECC" w:rsidTr="00E6041A">
        <w:trPr>
          <w:trHeight w:val="263"/>
          <w:jc w:val="center"/>
        </w:trPr>
        <w:tc>
          <w:tcPr>
            <w:tcW w:w="1019" w:type="dxa"/>
            <w:vAlign w:val="center"/>
          </w:tcPr>
          <w:p w:rsidR="00B5682E" w:rsidRPr="003B3ECC" w:rsidRDefault="005D3E80" w:rsidP="00E6041A">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Năm</w:t>
            </w:r>
          </w:p>
        </w:tc>
        <w:tc>
          <w:tcPr>
            <w:tcW w:w="1244" w:type="dxa"/>
            <w:vAlign w:val="center"/>
          </w:tcPr>
          <w:p w:rsidR="00B5682E" w:rsidRPr="003B3ECC" w:rsidRDefault="005D3E80" w:rsidP="00E6041A">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Cao su</w:t>
            </w:r>
          </w:p>
        </w:tc>
        <w:tc>
          <w:tcPr>
            <w:tcW w:w="1019" w:type="dxa"/>
            <w:vAlign w:val="center"/>
          </w:tcPr>
          <w:p w:rsidR="00B5682E" w:rsidRPr="003B3ECC" w:rsidRDefault="005D3E80" w:rsidP="00E6041A">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Điều</w:t>
            </w:r>
          </w:p>
        </w:tc>
        <w:tc>
          <w:tcPr>
            <w:tcW w:w="1259" w:type="dxa"/>
            <w:vAlign w:val="center"/>
          </w:tcPr>
          <w:p w:rsidR="00B5682E" w:rsidRPr="003B3ECC" w:rsidRDefault="005D3E80" w:rsidP="00E6041A">
            <w:pPr>
              <w:jc w:val="center"/>
              <w:rPr>
                <w:rFonts w:ascii="Times New Roman" w:hAnsi="Times New Roman" w:cs="Times New Roman"/>
                <w:color w:val="auto"/>
                <w:sz w:val="24"/>
                <w:szCs w:val="24"/>
              </w:rPr>
            </w:pPr>
            <w:r w:rsidRPr="003B3ECC">
              <w:rPr>
                <w:rFonts w:ascii="Times New Roman" w:hAnsi="Times New Roman" w:cs="Times New Roman"/>
                <w:b/>
                <w:color w:val="auto"/>
                <w:sz w:val="24"/>
                <w:szCs w:val="24"/>
              </w:rPr>
              <w:t>Hồ tiêu</w:t>
            </w:r>
          </w:p>
        </w:tc>
      </w:tr>
      <w:tr w:rsidR="00AF2EC3" w:rsidRPr="003B3ECC" w:rsidTr="00E6041A">
        <w:trPr>
          <w:trHeight w:val="255"/>
          <w:jc w:val="center"/>
        </w:trPr>
        <w:tc>
          <w:tcPr>
            <w:tcW w:w="1019" w:type="dxa"/>
            <w:vAlign w:val="center"/>
          </w:tcPr>
          <w:p w:rsidR="00B5682E" w:rsidRPr="003B3ECC" w:rsidRDefault="005D3E80"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2010</w:t>
            </w:r>
          </w:p>
        </w:tc>
        <w:tc>
          <w:tcPr>
            <w:tcW w:w="1244" w:type="dxa"/>
            <w:vAlign w:val="center"/>
          </w:tcPr>
          <w:p w:rsidR="00B5682E" w:rsidRPr="003B3ECC" w:rsidRDefault="005D3E80"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441,4</w:t>
            </w:r>
          </w:p>
        </w:tc>
        <w:tc>
          <w:tcPr>
            <w:tcW w:w="1019" w:type="dxa"/>
            <w:vAlign w:val="center"/>
          </w:tcPr>
          <w:p w:rsidR="00B5682E" w:rsidRPr="003B3ECC" w:rsidRDefault="005D3E80"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225,7</w:t>
            </w:r>
          </w:p>
        </w:tc>
        <w:tc>
          <w:tcPr>
            <w:tcW w:w="1259" w:type="dxa"/>
            <w:vAlign w:val="center"/>
          </w:tcPr>
          <w:p w:rsidR="00B5682E" w:rsidRPr="003B3ECC" w:rsidRDefault="005D3E80"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25,3</w:t>
            </w:r>
          </w:p>
        </w:tc>
      </w:tr>
      <w:tr w:rsidR="00AF2EC3" w:rsidRPr="003B3ECC" w:rsidTr="00E6041A">
        <w:trPr>
          <w:trHeight w:val="263"/>
          <w:jc w:val="center"/>
        </w:trPr>
        <w:tc>
          <w:tcPr>
            <w:tcW w:w="1019" w:type="dxa"/>
            <w:vAlign w:val="center"/>
          </w:tcPr>
          <w:p w:rsidR="00B5682E" w:rsidRPr="003B3ECC" w:rsidRDefault="003D59C4" w:rsidP="00E6041A">
            <w:pPr>
              <w:jc w:val="center"/>
              <w:rPr>
                <w:rFonts w:ascii="Times New Roman" w:hAnsi="Times New Roman" w:cs="Times New Roman"/>
                <w:color w:val="auto"/>
                <w:sz w:val="24"/>
                <w:szCs w:val="24"/>
              </w:rPr>
            </w:pPr>
            <w:r w:rsidRPr="003D59C4">
              <w:rPr>
                <w:rFonts w:ascii="Times New Roman" w:hAnsi="Times New Roman" w:cs="Times New Roman"/>
                <w:color w:val="auto"/>
                <w:sz w:val="24"/>
                <w:szCs w:val="24"/>
              </w:rPr>
              <w:t>2022</w:t>
            </w:r>
          </w:p>
        </w:tc>
        <w:tc>
          <w:tcPr>
            <w:tcW w:w="1244" w:type="dxa"/>
            <w:vAlign w:val="center"/>
          </w:tcPr>
          <w:p w:rsidR="00B5682E" w:rsidRPr="003B3ECC" w:rsidRDefault="005D3E80"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547,6</w:t>
            </w:r>
          </w:p>
        </w:tc>
        <w:tc>
          <w:tcPr>
            <w:tcW w:w="1019" w:type="dxa"/>
            <w:vAlign w:val="center"/>
          </w:tcPr>
          <w:p w:rsidR="00B5682E" w:rsidRPr="003B3ECC" w:rsidRDefault="005D3E80"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192,6</w:t>
            </w:r>
          </w:p>
        </w:tc>
        <w:tc>
          <w:tcPr>
            <w:tcW w:w="1259" w:type="dxa"/>
            <w:vAlign w:val="center"/>
          </w:tcPr>
          <w:p w:rsidR="00B5682E" w:rsidRPr="003B3ECC" w:rsidRDefault="005D3E80"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38,3</w:t>
            </w:r>
          </w:p>
        </w:tc>
      </w:tr>
    </w:tbl>
    <w:p w:rsidR="00B5682E" w:rsidRPr="003B3ECC" w:rsidRDefault="005D3E80" w:rsidP="00CC11EE">
      <w:pPr>
        <w:spacing w:line="240" w:lineRule="auto"/>
        <w:jc w:val="right"/>
        <w:rPr>
          <w:rFonts w:ascii="Times New Roman" w:hAnsi="Times New Roman" w:cs="Times New Roman"/>
          <w:sz w:val="24"/>
          <w:szCs w:val="24"/>
        </w:rPr>
      </w:pPr>
      <w:r w:rsidRPr="003B3ECC">
        <w:rPr>
          <w:rFonts w:ascii="Times New Roman" w:hAnsi="Times New Roman" w:cs="Times New Roman"/>
          <w:i/>
          <w:sz w:val="24"/>
          <w:szCs w:val="24"/>
        </w:rPr>
        <w:t>(Nguồn: Tổng cục Thống kê)</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Các tỉnh có diện tích cây công nghiệp lâu năm lớn nhất ở Đông Nam Bộ là Bình Phước, Bình Dương, Tây Ninh.</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Biểu đồ thích hợp nhất thể hiện quy mô và cơ cấu diện tích một số cây công nghiệp lâu năm ở Đông Nam Bộ năm 2010 và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là biểu đồ kết hợp.</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Từ năm 2010 đến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trong tổng diện tích của cao su, điều, hồ tiêu, tỉ trọng diện tích cao su và hồ tiêu tăng, tỉ trọng diện tích điều giảm.</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So với năm 2010, diện tích cao su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ở Đông Nam Bộ có tốc độ tăng diện tích lớn nhất.</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w:t>
      </w:r>
      <w:r w:rsidRPr="003B3ECC">
        <w:rPr>
          <w:rFonts w:ascii="Times New Roman" w:hAnsi="Times New Roman" w:cs="Times New Roman"/>
          <w:b/>
          <w:sz w:val="24"/>
          <w:szCs w:val="24"/>
        </w:rPr>
        <w:t>Cho thông tin sau: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Ngành dịch vụ của Đông Nam Bộ phát triển nhanh, ngày càng tăng về quy mô, đa dạng về cơ cấu và chiếm tỉ trọng cao trong cơ cấu GRDP của vùng. Các lĩnh vực dịch vụ như giao thông vận tải, thương mại, du lịch, tài chính ngân hàng, công nghệ thông tin... đều phát triển mạnh.</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Đông Nam Bộ phát triển nhanh ngành công nghệ thông tin và truyền thông, đóng góp một phần quan trọng vào sự phát triển kinh tế toàn cầu của Việt Nam.</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Hoạt động ngoại thương của Đông Nam Bộ phát triển nhanh và đều khắp ở tất cả các địa phương.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Hoạt động nội thương của Đông Nam Bộ phát triển mạnh và chỉ tập trung ở các thành phố lớn.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Đông Nam Bộ là đầu mối giao thông lớn nhất khu vực phía nam và quan trọng của cả nước.</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w:t>
      </w:r>
      <w:r w:rsidRPr="003B3ECC">
        <w:rPr>
          <w:rFonts w:ascii="Times New Roman" w:hAnsi="Times New Roman" w:cs="Times New Roman"/>
          <w:b/>
          <w:sz w:val="24"/>
          <w:szCs w:val="24"/>
        </w:rPr>
        <w:t>Cho thông tin:</w:t>
      </w:r>
      <w:r w:rsidRPr="003B3ECC">
        <w:rPr>
          <w:rFonts w:ascii="Times New Roman" w:hAnsi="Times New Roman" w:cs="Times New Roman"/>
          <w:sz w:val="24"/>
          <w:szCs w:val="24"/>
        </w:rPr>
        <w:t xml:space="preserve"> </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 xml:space="preserve">Nông nghiệp, lâm nghiệp, thuỷ sản của Đông Nam Bộ chiếm tỉ trọng nhỏ trong cơ cấu GRDP của vùng (4,7%,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nhưng là ngành có vai trò quan trọng cho sự phát triển bền vững của vùng. Ngành đã ứng dụng các thành tựu khoa học công nghệ vào sản xuất và chế biến sản phẩm, hình thành được một số vùng nông nghiệp ứng dụng công nghệ cao (vùng sản xuất rau và hoa, sản xuất cây ăn quả xuất khẩu, chăn nuôi lợn, nuôi tôm...).</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Ở Đông Nam Bộ, khai thác thuỷ sản chủ yếu tập trung ở Bà Rịa - Vũng Tàu, nuôi trồng thuỷ sản phân bố chủ yếu ở Đồng Nai, Thành phố Hồ Chí Minh.</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Hoạt động trồng rừng ở Đông Nam Bộ được chú trọng phát triển, diện tích rừng trồng hiện nay lớn hơn diện tích rừng tự nhiên.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Đông Nam Bộ là vùng chuyên canh cây công nghiệp hàng đầu của cả nước, có mức độ tập trung hoá sản xuất và trình độ thâm canh cao.</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Đông Nam Bộ là một trong những vùng trồng cây ăn quả lớn của cả nước, trong đó, Đồng Nai là tỉnh có diện tích lớn nhất với nhiều loại cây ăn quả khác nhau.</w:t>
      </w:r>
    </w:p>
    <w:p w:rsidR="00AA30B2" w:rsidRDefault="00AA30B2" w:rsidP="00F624D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4913F3" w:rsidRPr="003B3ECC" w:rsidRDefault="004913F3"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lastRenderedPageBreak/>
        <w:t>PHẦN III. Câu hỏi yêu cầu trả lời ngắn. Thí sinh trả lời từ câu 1 đến câu 6.</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1.</w:t>
      </w:r>
      <w:r w:rsidRPr="003B3ECC">
        <w:rPr>
          <w:rFonts w:ascii="Times New Roman" w:eastAsia="Times New Roman" w:hAnsi="Times New Roman" w:cs="Times New Roman"/>
          <w:sz w:val="24"/>
          <w:szCs w:val="24"/>
        </w:rPr>
        <w:t xml:space="preserve"> Vùng Đông Nam Bộ có diện tích tự nhiên khoảng 23,6 nghìn km², dân số trên 18,3 triệu người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Cho biết mật độ dân số của vùng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bao nhiêu người/km² (làm tròn số liệu đến hàng đơn vị theo quy tắc làm tròn số).</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2.</w:t>
      </w:r>
      <w:r w:rsidRPr="003B3ECC">
        <w:rPr>
          <w:rFonts w:ascii="Times New Roman" w:eastAsia="Times New Roman" w:hAnsi="Times New Roman" w:cs="Times New Roman"/>
          <w:sz w:val="24"/>
          <w:szCs w:val="24"/>
        </w:rPr>
        <w:t xml:space="preserve"> Vùng Đông Nam Bộ có số dân trên 18,3 triệu người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tỉ lệ dân thành thị chiếm 66,4% dân số toàn vùng. Cho biết dân số thành thị của vùng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bao nhiêu triệu người (làm tròn số liệu đến một chữ số thập phân theo quy tắc làm tròn số).</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3.</w:t>
      </w:r>
      <w:r w:rsidRPr="003B3ECC">
        <w:rPr>
          <w:rFonts w:ascii="Times New Roman" w:eastAsia="Times New Roman" w:hAnsi="Times New Roman" w:cs="Times New Roman"/>
          <w:sz w:val="24"/>
          <w:szCs w:val="24"/>
        </w:rPr>
        <w:t xml:space="preserve"> </w:t>
      </w:r>
      <w:r w:rsidRPr="003B3ECC">
        <w:rPr>
          <w:rFonts w:ascii="Times New Roman" w:eastAsia="Times New Roman" w:hAnsi="Times New Roman" w:cs="Times New Roman"/>
          <w:b/>
          <w:sz w:val="24"/>
          <w:szCs w:val="24"/>
        </w:rPr>
        <w:t xml:space="preserve"> Cho bảng số liệu:</w:t>
      </w:r>
    </w:p>
    <w:p w:rsidR="00B5682E" w:rsidRPr="00FB4B59" w:rsidRDefault="00FB4B59" w:rsidP="003B3ECC">
      <w:pPr>
        <w:spacing w:line="240" w:lineRule="auto"/>
        <w:jc w:val="center"/>
        <w:rPr>
          <w:rFonts w:ascii="Times New Roman" w:eastAsia="Times New Roman" w:hAnsi="Times New Roman" w:cs="Times New Roman"/>
          <w:i/>
          <w:sz w:val="24"/>
          <w:szCs w:val="24"/>
        </w:rPr>
      </w:pPr>
      <w:r w:rsidRPr="00FB4B59">
        <w:rPr>
          <w:rFonts w:ascii="Times New Roman" w:eastAsia="Times New Roman" w:hAnsi="Times New Roman" w:cs="Times New Roman"/>
          <w:i/>
          <w:sz w:val="24"/>
          <w:szCs w:val="24"/>
        </w:rPr>
        <w:t>Giá trị sản xuất công nghiệp của vùng Đông Nam Bộ giai đoạn 2010-</w:t>
      </w:r>
      <w:r w:rsidR="003D59C4" w:rsidRPr="00FB4B59">
        <w:rPr>
          <w:rFonts w:ascii="Times New Roman" w:eastAsia="Times New Roman" w:hAnsi="Times New Roman" w:cs="Times New Roman"/>
          <w:i/>
          <w:sz w:val="24"/>
          <w:szCs w:val="24"/>
        </w:rPr>
        <w:t>2022</w:t>
      </w:r>
    </w:p>
    <w:p w:rsidR="00B5682E" w:rsidRPr="003B3ECC" w:rsidRDefault="005D3E80" w:rsidP="003B3ECC">
      <w:pPr>
        <w:spacing w:line="240" w:lineRule="auto"/>
        <w:jc w:val="right"/>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(Đơn vị: nghìn tỉ đồng)</w:t>
      </w:r>
    </w:p>
    <w:tbl>
      <w:tblPr>
        <w:tblStyle w:val="afffffffffffffff7"/>
        <w:tblW w:w="8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9"/>
        <w:gridCol w:w="936"/>
        <w:gridCol w:w="936"/>
        <w:gridCol w:w="936"/>
        <w:gridCol w:w="936"/>
      </w:tblGrid>
      <w:tr w:rsidR="00AF2EC3" w:rsidRPr="000A00EF">
        <w:trPr>
          <w:jc w:val="center"/>
        </w:trPr>
        <w:tc>
          <w:tcPr>
            <w:tcW w:w="4489" w:type="dxa"/>
          </w:tcPr>
          <w:p w:rsidR="00B5682E" w:rsidRPr="000A00EF" w:rsidRDefault="005D3E80" w:rsidP="003B3ECC">
            <w:pPr>
              <w:spacing w:line="240" w:lineRule="auto"/>
              <w:rPr>
                <w:rFonts w:ascii="Times New Roman" w:eastAsia="Times New Roman" w:hAnsi="Times New Roman" w:cs="Times New Roman"/>
                <w:b/>
                <w:sz w:val="24"/>
                <w:szCs w:val="24"/>
              </w:rPr>
            </w:pPr>
            <w:r w:rsidRPr="000A00EF">
              <w:rPr>
                <w:rFonts w:ascii="Times New Roman" w:eastAsia="Times New Roman" w:hAnsi="Times New Roman" w:cs="Times New Roman"/>
                <w:b/>
                <w:sz w:val="24"/>
                <w:szCs w:val="24"/>
              </w:rPr>
              <w:t xml:space="preserve"> Năm </w:t>
            </w:r>
          </w:p>
        </w:tc>
        <w:tc>
          <w:tcPr>
            <w:tcW w:w="936" w:type="dxa"/>
            <w:vAlign w:val="center"/>
          </w:tcPr>
          <w:p w:rsidR="00B5682E" w:rsidRPr="000A00EF" w:rsidRDefault="005D3E80" w:rsidP="003B3ECC">
            <w:pPr>
              <w:spacing w:line="240" w:lineRule="auto"/>
              <w:jc w:val="center"/>
              <w:rPr>
                <w:rFonts w:ascii="Times New Roman" w:eastAsia="Times New Roman" w:hAnsi="Times New Roman" w:cs="Times New Roman"/>
                <w:b/>
                <w:sz w:val="24"/>
                <w:szCs w:val="24"/>
              </w:rPr>
            </w:pPr>
            <w:r w:rsidRPr="000A00EF">
              <w:rPr>
                <w:rFonts w:ascii="Times New Roman" w:eastAsia="Times New Roman" w:hAnsi="Times New Roman" w:cs="Times New Roman"/>
                <w:b/>
                <w:sz w:val="24"/>
                <w:szCs w:val="24"/>
              </w:rPr>
              <w:t>2010</w:t>
            </w:r>
          </w:p>
        </w:tc>
        <w:tc>
          <w:tcPr>
            <w:tcW w:w="936" w:type="dxa"/>
            <w:vAlign w:val="center"/>
          </w:tcPr>
          <w:p w:rsidR="00B5682E" w:rsidRPr="000A00EF" w:rsidRDefault="005D3E80" w:rsidP="003B3ECC">
            <w:pPr>
              <w:spacing w:line="240" w:lineRule="auto"/>
              <w:jc w:val="center"/>
              <w:rPr>
                <w:rFonts w:ascii="Times New Roman" w:eastAsia="Times New Roman" w:hAnsi="Times New Roman" w:cs="Times New Roman"/>
                <w:b/>
                <w:sz w:val="24"/>
                <w:szCs w:val="24"/>
              </w:rPr>
            </w:pPr>
            <w:r w:rsidRPr="000A00EF">
              <w:rPr>
                <w:rFonts w:ascii="Times New Roman" w:eastAsia="Times New Roman" w:hAnsi="Times New Roman" w:cs="Times New Roman"/>
                <w:b/>
                <w:sz w:val="24"/>
                <w:szCs w:val="24"/>
              </w:rPr>
              <w:t>2015</w:t>
            </w:r>
          </w:p>
        </w:tc>
        <w:tc>
          <w:tcPr>
            <w:tcW w:w="936" w:type="dxa"/>
            <w:vAlign w:val="center"/>
          </w:tcPr>
          <w:p w:rsidR="00B5682E" w:rsidRPr="000A00EF" w:rsidRDefault="005D3E80" w:rsidP="003B3ECC">
            <w:pPr>
              <w:spacing w:line="240" w:lineRule="auto"/>
              <w:jc w:val="center"/>
              <w:rPr>
                <w:rFonts w:ascii="Times New Roman" w:eastAsia="Times New Roman" w:hAnsi="Times New Roman" w:cs="Times New Roman"/>
                <w:b/>
                <w:sz w:val="24"/>
                <w:szCs w:val="24"/>
              </w:rPr>
            </w:pPr>
            <w:r w:rsidRPr="000A00EF">
              <w:rPr>
                <w:rFonts w:ascii="Times New Roman" w:eastAsia="Times New Roman" w:hAnsi="Times New Roman" w:cs="Times New Roman"/>
                <w:b/>
                <w:sz w:val="24"/>
                <w:szCs w:val="24"/>
              </w:rPr>
              <w:t>2020</w:t>
            </w:r>
          </w:p>
        </w:tc>
        <w:tc>
          <w:tcPr>
            <w:tcW w:w="936" w:type="dxa"/>
            <w:vAlign w:val="center"/>
          </w:tcPr>
          <w:p w:rsidR="00B5682E" w:rsidRPr="000A00EF" w:rsidRDefault="003D59C4" w:rsidP="003B3ECC">
            <w:pPr>
              <w:spacing w:line="240" w:lineRule="auto"/>
              <w:jc w:val="center"/>
              <w:rPr>
                <w:rFonts w:ascii="Times New Roman" w:eastAsia="Times New Roman" w:hAnsi="Times New Roman" w:cs="Times New Roman"/>
                <w:b/>
                <w:sz w:val="24"/>
                <w:szCs w:val="24"/>
              </w:rPr>
            </w:pPr>
            <w:r w:rsidRPr="000A00EF">
              <w:rPr>
                <w:rFonts w:ascii="Times New Roman" w:eastAsia="Times New Roman" w:hAnsi="Times New Roman" w:cs="Times New Roman"/>
                <w:b/>
                <w:sz w:val="24"/>
                <w:szCs w:val="24"/>
              </w:rPr>
              <w:t>2022</w:t>
            </w:r>
          </w:p>
        </w:tc>
      </w:tr>
      <w:tr w:rsidR="00AF2EC3" w:rsidRPr="003B3ECC">
        <w:trPr>
          <w:jc w:val="center"/>
        </w:trPr>
        <w:tc>
          <w:tcPr>
            <w:tcW w:w="4489" w:type="dxa"/>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 Giá trị sản xuất công nghiệp (nghìn tỉ đồng) </w:t>
            </w:r>
          </w:p>
        </w:tc>
        <w:tc>
          <w:tcPr>
            <w:tcW w:w="936"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1465,9</w:t>
            </w:r>
          </w:p>
        </w:tc>
        <w:tc>
          <w:tcPr>
            <w:tcW w:w="936"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2644,3</w:t>
            </w:r>
          </w:p>
        </w:tc>
        <w:tc>
          <w:tcPr>
            <w:tcW w:w="936"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3941,9</w:t>
            </w:r>
          </w:p>
        </w:tc>
        <w:tc>
          <w:tcPr>
            <w:tcW w:w="936"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4026,2</w:t>
            </w:r>
          </w:p>
        </w:tc>
      </w:tr>
    </w:tbl>
    <w:p w:rsidR="00B5682E" w:rsidRPr="003B3ECC" w:rsidRDefault="005D3E80" w:rsidP="003B3ECC">
      <w:pPr>
        <w:spacing w:line="240" w:lineRule="auto"/>
        <w:jc w:val="right"/>
        <w:rPr>
          <w:rFonts w:ascii="Times New Roman" w:eastAsia="Times New Roman" w:hAnsi="Times New Roman" w:cs="Times New Roman"/>
          <w:i/>
          <w:sz w:val="24"/>
          <w:szCs w:val="24"/>
        </w:rPr>
      </w:pPr>
      <w:r w:rsidRPr="003B3ECC">
        <w:rPr>
          <w:rFonts w:ascii="Times New Roman" w:eastAsia="Times New Roman" w:hAnsi="Times New Roman" w:cs="Times New Roman"/>
          <w:i/>
          <w:sz w:val="24"/>
          <w:szCs w:val="24"/>
        </w:rPr>
        <w:t xml:space="preserve"> (Nguồn: Tổng cục Thống kê)</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Căn cứ vào bảng số liệu, cho biết khoảng thời gian năm 2015 – 2020, giá trị sản xuất công nghiệp của vùng Đông Nam Bộ tăng trưởng bao nhiêu %?</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4.</w:t>
      </w:r>
      <w:r w:rsidRPr="003B3ECC">
        <w:rPr>
          <w:rFonts w:ascii="Times New Roman" w:eastAsia="Times New Roman" w:hAnsi="Times New Roman" w:cs="Times New Roman"/>
          <w:sz w:val="24"/>
          <w:szCs w:val="24"/>
        </w:rPr>
        <w:t xml:space="preserve"> Tổng mức bán lẻ hàng hoá và doanh thu dịch vụ tiêu dùng vùng Đông Nam Bộ năm 2010 là 616,1 nghìn tỉ đồng,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1.224,2 nghìn tỉ đồng. Cho biết tốc độ tăng trưởng tổng mức bán lẻ hàng hoá và doanh thu dịch vụ tiêu dùng vùng Đông Nam Bộ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so với năm 2010 là bao nhiêu % (làm tròn số liệu đến hàng đơn vị theo quy tắc làm tròn số).</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5.</w:t>
      </w:r>
      <w:r w:rsidRPr="003B3ECC">
        <w:rPr>
          <w:rFonts w:ascii="Times New Roman" w:eastAsia="Times New Roman" w:hAnsi="Times New Roman" w:cs="Times New Roman"/>
          <w:sz w:val="24"/>
          <w:szCs w:val="24"/>
        </w:rPr>
        <w:t xml:space="preserve"> </w:t>
      </w:r>
      <w:r w:rsidRPr="003B3ECC">
        <w:rPr>
          <w:rFonts w:ascii="Times New Roman" w:eastAsia="Times New Roman" w:hAnsi="Times New Roman" w:cs="Times New Roman"/>
          <w:b/>
          <w:sz w:val="24"/>
          <w:szCs w:val="24"/>
        </w:rPr>
        <w:t xml:space="preserve"> Cho bảng số liệu:</w:t>
      </w:r>
    </w:p>
    <w:p w:rsidR="00B5682E" w:rsidRPr="00FB4B59" w:rsidRDefault="00FB4B59" w:rsidP="003B3ECC">
      <w:pPr>
        <w:spacing w:line="240" w:lineRule="auto"/>
        <w:jc w:val="center"/>
        <w:rPr>
          <w:rFonts w:ascii="Times New Roman" w:eastAsia="Times New Roman" w:hAnsi="Times New Roman" w:cs="Times New Roman"/>
          <w:i/>
          <w:sz w:val="24"/>
          <w:szCs w:val="24"/>
        </w:rPr>
      </w:pPr>
      <w:r w:rsidRPr="00FB4B59">
        <w:rPr>
          <w:rFonts w:ascii="Times New Roman" w:eastAsia="Times New Roman" w:hAnsi="Times New Roman" w:cs="Times New Roman"/>
          <w:i/>
          <w:sz w:val="24"/>
          <w:szCs w:val="24"/>
        </w:rPr>
        <w:t xml:space="preserve">Diện tích cây công nghiệp lâu năm vùng Đông Nam Bộ năm </w:t>
      </w:r>
      <w:r w:rsidR="003D59C4" w:rsidRPr="00FB4B59">
        <w:rPr>
          <w:rFonts w:ascii="Times New Roman" w:eastAsia="Times New Roman" w:hAnsi="Times New Roman" w:cs="Times New Roman"/>
          <w:i/>
          <w:sz w:val="24"/>
          <w:szCs w:val="24"/>
        </w:rPr>
        <w:t>2022</w:t>
      </w:r>
    </w:p>
    <w:tbl>
      <w:tblPr>
        <w:tblStyle w:val="afffffffffffffff8"/>
        <w:tblW w:w="9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0"/>
        <w:gridCol w:w="2097"/>
        <w:gridCol w:w="1877"/>
        <w:gridCol w:w="2150"/>
        <w:gridCol w:w="2364"/>
      </w:tblGrid>
      <w:tr w:rsidR="00AF2EC3" w:rsidRPr="003B3ECC">
        <w:trPr>
          <w:jc w:val="center"/>
        </w:trPr>
        <w:tc>
          <w:tcPr>
            <w:tcW w:w="1310" w:type="dxa"/>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 </w:t>
            </w:r>
            <w:r w:rsidRPr="003B3ECC">
              <w:rPr>
                <w:rFonts w:ascii="Times New Roman" w:eastAsia="Times New Roman" w:hAnsi="Times New Roman" w:cs="Times New Roman"/>
                <w:b/>
                <w:sz w:val="24"/>
                <w:szCs w:val="24"/>
              </w:rPr>
              <w:t>Cây trồng</w:t>
            </w:r>
            <w:r w:rsidRPr="003B3ECC">
              <w:rPr>
                <w:rFonts w:ascii="Times New Roman" w:eastAsia="Times New Roman" w:hAnsi="Times New Roman" w:cs="Times New Roman"/>
                <w:sz w:val="24"/>
                <w:szCs w:val="24"/>
              </w:rPr>
              <w:t xml:space="preserve"> </w:t>
            </w:r>
          </w:p>
        </w:tc>
        <w:tc>
          <w:tcPr>
            <w:tcW w:w="2097"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Cao su (nghìn ha)</w:t>
            </w:r>
          </w:p>
        </w:tc>
        <w:tc>
          <w:tcPr>
            <w:tcW w:w="1877"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Điều (nghìn ha)</w:t>
            </w:r>
          </w:p>
        </w:tc>
        <w:tc>
          <w:tcPr>
            <w:tcW w:w="2150"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Hồ tiêu (nghìn ha)</w:t>
            </w:r>
          </w:p>
        </w:tc>
        <w:tc>
          <w:tcPr>
            <w:tcW w:w="2364"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Cây khác (nghìn ha)</w:t>
            </w:r>
          </w:p>
        </w:tc>
      </w:tr>
      <w:tr w:rsidR="00AF2EC3" w:rsidRPr="003B3ECC">
        <w:trPr>
          <w:jc w:val="center"/>
        </w:trPr>
        <w:tc>
          <w:tcPr>
            <w:tcW w:w="1310" w:type="dxa"/>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 Diện tích </w:t>
            </w:r>
          </w:p>
        </w:tc>
        <w:tc>
          <w:tcPr>
            <w:tcW w:w="2097"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547,6</w:t>
            </w:r>
          </w:p>
        </w:tc>
        <w:tc>
          <w:tcPr>
            <w:tcW w:w="1877"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192,6</w:t>
            </w:r>
          </w:p>
        </w:tc>
        <w:tc>
          <w:tcPr>
            <w:tcW w:w="2150"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38,3</w:t>
            </w:r>
          </w:p>
        </w:tc>
        <w:tc>
          <w:tcPr>
            <w:tcW w:w="2364" w:type="dxa"/>
            <w:vAlign w:val="center"/>
          </w:tcPr>
          <w:p w:rsidR="00B5682E" w:rsidRPr="003B3ECC" w:rsidRDefault="005D3E80" w:rsidP="003B3EC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25,8</w:t>
            </w:r>
          </w:p>
        </w:tc>
      </w:tr>
    </w:tbl>
    <w:p w:rsidR="00B5682E" w:rsidRPr="003B3ECC" w:rsidRDefault="005D3E80" w:rsidP="003B3ECC">
      <w:pPr>
        <w:spacing w:line="240" w:lineRule="auto"/>
        <w:jc w:val="right"/>
        <w:rPr>
          <w:rFonts w:ascii="Times New Roman" w:eastAsia="Times New Roman" w:hAnsi="Times New Roman" w:cs="Times New Roman"/>
          <w:sz w:val="24"/>
          <w:szCs w:val="24"/>
        </w:rPr>
      </w:pPr>
      <w:r w:rsidRPr="003B3ECC">
        <w:rPr>
          <w:rFonts w:ascii="Times New Roman" w:eastAsia="Times New Roman" w:hAnsi="Times New Roman" w:cs="Times New Roman"/>
          <w:i/>
          <w:sz w:val="24"/>
          <w:szCs w:val="24"/>
        </w:rPr>
        <w:t xml:space="preserve"> (Nguồn: Tổng cục Thống kê)</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Căn cứ vào bảng số liệu, cho biết diện tích cây cao su chiếm bao nhiêu % trong cơ cấu diện tích cây công nghiệp lâu năm vùng Đông Nam Bộ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(làm tròn số liệu đến một chữ số thập phân theo quy tắc làm tròn số). </w:t>
      </w:r>
    </w:p>
    <w:p w:rsidR="00FB4B59"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6.</w:t>
      </w:r>
      <w:r w:rsidRPr="003B3ECC">
        <w:rPr>
          <w:rFonts w:ascii="Times New Roman" w:eastAsia="Times New Roman" w:hAnsi="Times New Roman" w:cs="Times New Roman"/>
          <w:sz w:val="24"/>
          <w:szCs w:val="24"/>
        </w:rPr>
        <w:t xml:space="preserve"> Cho bảng số liệu: </w:t>
      </w:r>
    </w:p>
    <w:p w:rsidR="00B5682E" w:rsidRPr="00FB4B59" w:rsidRDefault="00FB4B59" w:rsidP="00FB4B59">
      <w:pPr>
        <w:spacing w:line="240" w:lineRule="auto"/>
        <w:jc w:val="center"/>
        <w:rPr>
          <w:rFonts w:ascii="Times New Roman" w:eastAsia="Times New Roman" w:hAnsi="Times New Roman" w:cs="Times New Roman"/>
          <w:i/>
          <w:sz w:val="24"/>
          <w:szCs w:val="24"/>
        </w:rPr>
      </w:pPr>
      <w:r w:rsidRPr="00FB4B59">
        <w:rPr>
          <w:rFonts w:ascii="Times New Roman" w:eastAsia="Times New Roman" w:hAnsi="Times New Roman" w:cs="Times New Roman"/>
          <w:i/>
          <w:sz w:val="24"/>
          <w:szCs w:val="24"/>
        </w:rPr>
        <w:t>Nhiệt độ trung bình các tháng trong năm của trạm Vũng Tàu năm 2022 (đơn vị: °</w:t>
      </w:r>
      <w:r>
        <w:rPr>
          <w:rFonts w:ascii="Times New Roman" w:eastAsia="Times New Roman" w:hAnsi="Times New Roman" w:cs="Times New Roman"/>
          <w:i/>
          <w:sz w:val="24"/>
          <w:szCs w:val="24"/>
          <w:lang w:val="en-US"/>
        </w:rPr>
        <w:t>C</w:t>
      </w:r>
      <w:r w:rsidRPr="00FB4B59">
        <w:rPr>
          <w:rFonts w:ascii="Times New Roman" w:eastAsia="Times New Roman" w:hAnsi="Times New Roman" w:cs="Times New Roman"/>
          <w:i/>
          <w:sz w:val="24"/>
          <w:szCs w:val="24"/>
        </w:rPr>
        <w:t>)</w:t>
      </w:r>
    </w:p>
    <w:tbl>
      <w:tblPr>
        <w:tblStyle w:val="afffffffffffffff9"/>
        <w:tblW w:w="8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604"/>
        <w:gridCol w:w="604"/>
        <w:gridCol w:w="604"/>
        <w:gridCol w:w="604"/>
        <w:gridCol w:w="604"/>
        <w:gridCol w:w="604"/>
        <w:gridCol w:w="604"/>
        <w:gridCol w:w="604"/>
        <w:gridCol w:w="604"/>
        <w:gridCol w:w="604"/>
        <w:gridCol w:w="604"/>
        <w:gridCol w:w="624"/>
      </w:tblGrid>
      <w:tr w:rsidR="00AF2EC3" w:rsidRPr="003B3ECC">
        <w:trPr>
          <w:trHeight w:val="188"/>
          <w:tblHeader/>
          <w:jc w:val="center"/>
        </w:trPr>
        <w:tc>
          <w:tcPr>
            <w:tcW w:w="1275"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Tháng</w:t>
            </w:r>
          </w:p>
        </w:tc>
        <w:tc>
          <w:tcPr>
            <w:tcW w:w="604"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1</w:t>
            </w:r>
          </w:p>
        </w:tc>
        <w:tc>
          <w:tcPr>
            <w:tcW w:w="604"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2</w:t>
            </w:r>
          </w:p>
        </w:tc>
        <w:tc>
          <w:tcPr>
            <w:tcW w:w="604"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3</w:t>
            </w:r>
          </w:p>
        </w:tc>
        <w:tc>
          <w:tcPr>
            <w:tcW w:w="604"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4</w:t>
            </w:r>
          </w:p>
        </w:tc>
        <w:tc>
          <w:tcPr>
            <w:tcW w:w="604"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5</w:t>
            </w:r>
          </w:p>
        </w:tc>
        <w:tc>
          <w:tcPr>
            <w:tcW w:w="604"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6</w:t>
            </w:r>
          </w:p>
        </w:tc>
        <w:tc>
          <w:tcPr>
            <w:tcW w:w="604"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7</w:t>
            </w:r>
          </w:p>
        </w:tc>
        <w:tc>
          <w:tcPr>
            <w:tcW w:w="604"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8</w:t>
            </w:r>
          </w:p>
        </w:tc>
        <w:tc>
          <w:tcPr>
            <w:tcW w:w="604"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9</w:t>
            </w:r>
          </w:p>
        </w:tc>
        <w:tc>
          <w:tcPr>
            <w:tcW w:w="604"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10</w:t>
            </w:r>
          </w:p>
        </w:tc>
        <w:tc>
          <w:tcPr>
            <w:tcW w:w="604"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11</w:t>
            </w:r>
          </w:p>
        </w:tc>
        <w:tc>
          <w:tcPr>
            <w:tcW w:w="624"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12</w:t>
            </w:r>
          </w:p>
        </w:tc>
      </w:tr>
      <w:tr w:rsidR="00AF2EC3" w:rsidRPr="003B3ECC">
        <w:trPr>
          <w:trHeight w:val="381"/>
          <w:jc w:val="center"/>
        </w:trPr>
        <w:tc>
          <w:tcPr>
            <w:tcW w:w="1275"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Vũng Tàu</w:t>
            </w:r>
          </w:p>
        </w:tc>
        <w:tc>
          <w:tcPr>
            <w:tcW w:w="604"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26,5</w:t>
            </w:r>
          </w:p>
        </w:tc>
        <w:tc>
          <w:tcPr>
            <w:tcW w:w="604"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27,4</w:t>
            </w:r>
          </w:p>
        </w:tc>
        <w:tc>
          <w:tcPr>
            <w:tcW w:w="604"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28,1</w:t>
            </w:r>
          </w:p>
        </w:tc>
        <w:tc>
          <w:tcPr>
            <w:tcW w:w="604"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28,8</w:t>
            </w:r>
          </w:p>
        </w:tc>
        <w:tc>
          <w:tcPr>
            <w:tcW w:w="604"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29,0</w:t>
            </w:r>
          </w:p>
        </w:tc>
        <w:tc>
          <w:tcPr>
            <w:tcW w:w="604"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29,3</w:t>
            </w:r>
          </w:p>
        </w:tc>
        <w:tc>
          <w:tcPr>
            <w:tcW w:w="604"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28,0</w:t>
            </w:r>
          </w:p>
        </w:tc>
        <w:tc>
          <w:tcPr>
            <w:tcW w:w="604"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27,8</w:t>
            </w:r>
          </w:p>
        </w:tc>
        <w:tc>
          <w:tcPr>
            <w:tcW w:w="604"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27,8</w:t>
            </w:r>
          </w:p>
        </w:tc>
        <w:tc>
          <w:tcPr>
            <w:tcW w:w="604"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27,4</w:t>
            </w:r>
          </w:p>
        </w:tc>
        <w:tc>
          <w:tcPr>
            <w:tcW w:w="604"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27,4</w:t>
            </w:r>
          </w:p>
        </w:tc>
        <w:tc>
          <w:tcPr>
            <w:tcW w:w="624"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26,6</w:t>
            </w:r>
          </w:p>
        </w:tc>
      </w:tr>
    </w:tbl>
    <w:p w:rsidR="00B5682E" w:rsidRPr="00E6041A" w:rsidRDefault="005D3E80" w:rsidP="003B3ECC">
      <w:pPr>
        <w:spacing w:line="240" w:lineRule="auto"/>
        <w:jc w:val="right"/>
        <w:rPr>
          <w:rFonts w:ascii="Times New Roman" w:eastAsia="Times New Roman" w:hAnsi="Times New Roman" w:cs="Times New Roman"/>
          <w:i/>
          <w:szCs w:val="24"/>
        </w:rPr>
      </w:pPr>
      <w:r w:rsidRPr="00E6041A">
        <w:rPr>
          <w:rFonts w:ascii="Times New Roman" w:eastAsia="Times New Roman" w:hAnsi="Times New Roman" w:cs="Times New Roman"/>
          <w:i/>
          <w:szCs w:val="24"/>
        </w:rPr>
        <w:t xml:space="preserve">(Nguồn: Niên giám thống kê, NXB Thống kê năm </w:t>
      </w:r>
      <w:r w:rsidR="003D59C4" w:rsidRPr="003D59C4">
        <w:rPr>
          <w:rFonts w:ascii="Times New Roman" w:eastAsia="Times New Roman" w:hAnsi="Times New Roman" w:cs="Times New Roman"/>
          <w:szCs w:val="24"/>
        </w:rPr>
        <w:t>2022</w:t>
      </w:r>
      <w:r w:rsidRPr="00E6041A">
        <w:rPr>
          <w:rFonts w:ascii="Times New Roman" w:eastAsia="Times New Roman" w:hAnsi="Times New Roman" w:cs="Times New Roman"/>
          <w:i/>
          <w:szCs w:val="24"/>
        </w:rPr>
        <w:t>, tr.58)</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Căn cứ bảng số liệu trên, tính biên độ nhiệt trung bình năm của trạm Vũng Tàu (đơn vị tính: °C, làm tròn kết quả đến một chữ số của phần thập phân).</w:t>
      </w:r>
      <w:r w:rsidRPr="003B3ECC">
        <w:rPr>
          <w:rFonts w:ascii="Times New Roman" w:eastAsia="Times New Roman" w:hAnsi="Times New Roman" w:cs="Times New Roman"/>
          <w:sz w:val="24"/>
          <w:szCs w:val="24"/>
        </w:rPr>
        <w:br/>
      </w:r>
    </w:p>
    <w:p w:rsidR="00B5682E" w:rsidRPr="003B3ECC" w:rsidRDefault="00B5682E" w:rsidP="003B3ECC">
      <w:pPr>
        <w:pBdr>
          <w:bottom w:val="single" w:sz="6" w:space="1" w:color="000000"/>
        </w:pBdr>
        <w:spacing w:line="240" w:lineRule="auto"/>
        <w:rPr>
          <w:rFonts w:ascii="Times New Roman" w:eastAsia="Times New Roman" w:hAnsi="Times New Roman" w:cs="Times New Roman"/>
          <w:sz w:val="24"/>
          <w:szCs w:val="24"/>
        </w:rPr>
      </w:pPr>
    </w:p>
    <w:p w:rsidR="004913F3" w:rsidRPr="003B3ECC" w:rsidRDefault="004913F3" w:rsidP="003B3ECC">
      <w:pPr>
        <w:spacing w:line="240" w:lineRule="auto"/>
        <w:jc w:val="both"/>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sz w:val="24"/>
          <w:szCs w:val="24"/>
        </w:rPr>
        <w:br/>
      </w:r>
      <w:r w:rsidR="00807574">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84896" behindDoc="0" locked="0" layoutInCell="1" allowOverlap="1" wp14:anchorId="4D026ACA" wp14:editId="70C7A710">
                <wp:simplePos x="0" y="0"/>
                <wp:positionH relativeFrom="column">
                  <wp:posOffset>0</wp:posOffset>
                </wp:positionH>
                <wp:positionV relativeFrom="paragraph">
                  <wp:posOffset>175260</wp:posOffset>
                </wp:positionV>
                <wp:extent cx="2149928" cy="186055"/>
                <wp:effectExtent l="0" t="0" r="41275" b="23495"/>
                <wp:wrapNone/>
                <wp:docPr id="380" name="Pentagon 380"/>
                <wp:cNvGraphicFramePr/>
                <a:graphic xmlns:a="http://schemas.openxmlformats.org/drawingml/2006/main">
                  <a:graphicData uri="http://schemas.microsoft.com/office/word/2010/wordprocessingShape">
                    <wps:wsp>
                      <wps:cNvSpPr/>
                      <wps:spPr>
                        <a:xfrm>
                          <a:off x="0" y="0"/>
                          <a:ext cx="2149928"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7C408" id="Pentagon 380" o:spid="_x0000_s1026" type="#_x0000_t15" style="position:absolute;margin-left:0;margin-top:13.8pt;width:169.3pt;height:14.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" adj="20665" filled="f" strokecolor="#629dd1 [3205]" strokeweight="1pt"/>
            </w:pict>
          </mc:Fallback>
        </mc:AlternateContent>
      </w:r>
      <w:r w:rsidR="00E7456E">
        <w:rPr>
          <w:rFonts w:ascii="Times New Roman" w:eastAsia="Times New Roman" w:hAnsi="Times New Roman" w:cs="Times New Roman"/>
          <w:b/>
          <w:color w:val="0070C0"/>
          <w:sz w:val="24"/>
          <w:szCs w:val="24"/>
          <w:lang w:val="en-US"/>
        </w:rPr>
        <w:t>ĐÁP ÁN THAM KHẢO</w:t>
      </w:r>
    </w:p>
    <w:p w:rsidR="004913F3" w:rsidRPr="003B3ECC" w:rsidRDefault="004913F3" w:rsidP="003B3ECC">
      <w:pPr>
        <w:spacing w:line="240" w:lineRule="auto"/>
        <w:jc w:val="both"/>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Dưới đây là bảng câu hỏi với câu trả lời của bạn theo dạng bảng nằm dọc:</w:t>
      </w:r>
    </w:p>
    <w:tbl>
      <w:tblPr>
        <w:tblStyle w:val="afffffffffffffffa"/>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57"/>
        <w:gridCol w:w="395"/>
        <w:gridCol w:w="395"/>
        <w:gridCol w:w="418"/>
        <w:gridCol w:w="395"/>
        <w:gridCol w:w="395"/>
        <w:gridCol w:w="395"/>
        <w:gridCol w:w="418"/>
        <w:gridCol w:w="418"/>
        <w:gridCol w:w="418"/>
        <w:gridCol w:w="536"/>
        <w:gridCol w:w="536"/>
        <w:gridCol w:w="536"/>
        <w:gridCol w:w="536"/>
        <w:gridCol w:w="536"/>
        <w:gridCol w:w="536"/>
        <w:gridCol w:w="536"/>
        <w:gridCol w:w="536"/>
        <w:gridCol w:w="563"/>
      </w:tblGrid>
      <w:tr w:rsidR="004913F3" w:rsidRPr="003B3ECC" w:rsidTr="004913F3">
        <w:trPr>
          <w:trHeight w:val="289"/>
          <w:tblHeader/>
        </w:trPr>
        <w:tc>
          <w:tcPr>
            <w:tcW w:w="195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395"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395"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418"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395"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395"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395"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c>
          <w:tcPr>
            <w:tcW w:w="418"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7</w:t>
            </w:r>
          </w:p>
        </w:tc>
        <w:tc>
          <w:tcPr>
            <w:tcW w:w="418"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8</w:t>
            </w:r>
          </w:p>
        </w:tc>
        <w:tc>
          <w:tcPr>
            <w:tcW w:w="418"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9</w:t>
            </w:r>
          </w:p>
        </w:tc>
        <w:tc>
          <w:tcPr>
            <w:tcW w:w="536"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10</w:t>
            </w:r>
          </w:p>
        </w:tc>
        <w:tc>
          <w:tcPr>
            <w:tcW w:w="536"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11</w:t>
            </w:r>
          </w:p>
        </w:tc>
        <w:tc>
          <w:tcPr>
            <w:tcW w:w="536"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12</w:t>
            </w:r>
          </w:p>
        </w:tc>
        <w:tc>
          <w:tcPr>
            <w:tcW w:w="536"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13</w:t>
            </w:r>
          </w:p>
        </w:tc>
        <w:tc>
          <w:tcPr>
            <w:tcW w:w="536"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14</w:t>
            </w:r>
          </w:p>
        </w:tc>
        <w:tc>
          <w:tcPr>
            <w:tcW w:w="536"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15</w:t>
            </w:r>
          </w:p>
        </w:tc>
        <w:tc>
          <w:tcPr>
            <w:tcW w:w="536"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16</w:t>
            </w:r>
          </w:p>
        </w:tc>
        <w:tc>
          <w:tcPr>
            <w:tcW w:w="536"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17</w:t>
            </w:r>
          </w:p>
        </w:tc>
        <w:tc>
          <w:tcPr>
            <w:tcW w:w="563"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18</w:t>
            </w:r>
          </w:p>
        </w:tc>
      </w:tr>
      <w:tr w:rsidR="004913F3" w:rsidRPr="003B3ECC" w:rsidTr="004913F3">
        <w:trPr>
          <w:trHeight w:val="289"/>
        </w:trPr>
        <w:tc>
          <w:tcPr>
            <w:tcW w:w="1957"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395"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395"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418"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395"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395"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395"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418"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418"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418"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36"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36"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36"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36"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36"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36"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36"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36"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63"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r>
    </w:tbl>
    <w:p w:rsidR="004913F3" w:rsidRPr="003B3ECC" w:rsidRDefault="004913F3"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w:t>
      </w:r>
    </w:p>
    <w:tbl>
      <w:tblPr>
        <w:tblStyle w:val="afffffffffffffffb"/>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99"/>
        <w:gridCol w:w="1845"/>
        <w:gridCol w:w="1845"/>
        <w:gridCol w:w="1845"/>
        <w:gridCol w:w="1996"/>
      </w:tblGrid>
      <w:tr w:rsidR="004913F3" w:rsidRPr="003B3ECC" w:rsidTr="004913F3">
        <w:trPr>
          <w:trHeight w:val="231"/>
          <w:tblHeader/>
        </w:trPr>
        <w:tc>
          <w:tcPr>
            <w:tcW w:w="2999"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1845"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845"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845"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996"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r>
      <w:tr w:rsidR="004913F3" w:rsidRPr="003B3ECC" w:rsidTr="004913F3">
        <w:trPr>
          <w:trHeight w:val="231"/>
        </w:trPr>
        <w:tc>
          <w:tcPr>
            <w:tcW w:w="2999"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1845"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SSĐĐ</w:t>
            </w:r>
          </w:p>
        </w:tc>
        <w:tc>
          <w:tcPr>
            <w:tcW w:w="1845"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ĐSĐS</w:t>
            </w:r>
          </w:p>
        </w:tc>
        <w:tc>
          <w:tcPr>
            <w:tcW w:w="1845"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ĐSSĐ</w:t>
            </w:r>
          </w:p>
        </w:tc>
        <w:tc>
          <w:tcPr>
            <w:tcW w:w="1996"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ĐSĐĐ</w:t>
            </w:r>
          </w:p>
        </w:tc>
      </w:tr>
    </w:tbl>
    <w:p w:rsidR="00B5682E" w:rsidRPr="003B3ECC" w:rsidRDefault="004913F3"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III.</w:t>
      </w:r>
    </w:p>
    <w:tbl>
      <w:tblPr>
        <w:tblStyle w:val="afffffffffffffffc"/>
        <w:tblW w:w="8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1270"/>
        <w:gridCol w:w="1018"/>
        <w:gridCol w:w="1018"/>
        <w:gridCol w:w="1270"/>
        <w:gridCol w:w="1033"/>
        <w:gridCol w:w="1033"/>
      </w:tblGrid>
      <w:tr w:rsidR="004913F3" w:rsidRPr="003B3ECC" w:rsidTr="004913F3">
        <w:trPr>
          <w:trHeight w:val="261"/>
          <w:tblHeader/>
        </w:trPr>
        <w:tc>
          <w:tcPr>
            <w:tcW w:w="1595"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w:t>
            </w:r>
          </w:p>
        </w:tc>
        <w:tc>
          <w:tcPr>
            <w:tcW w:w="1270"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018"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018"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270"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1033"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1033" w:type="dxa"/>
            <w:shd w:val="clear" w:color="auto" w:fill="FFC000"/>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r>
      <w:tr w:rsidR="00AF2EC3" w:rsidRPr="003B3ECC">
        <w:trPr>
          <w:trHeight w:val="261"/>
        </w:trPr>
        <w:tc>
          <w:tcPr>
            <w:tcW w:w="1595"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Đáp án</w:t>
            </w:r>
          </w:p>
        </w:tc>
        <w:tc>
          <w:tcPr>
            <w:tcW w:w="1270"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775</w:t>
            </w:r>
          </w:p>
        </w:tc>
        <w:tc>
          <w:tcPr>
            <w:tcW w:w="1018"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12,2</w:t>
            </w:r>
          </w:p>
        </w:tc>
        <w:tc>
          <w:tcPr>
            <w:tcW w:w="1018"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49,1</w:t>
            </w:r>
          </w:p>
        </w:tc>
        <w:tc>
          <w:tcPr>
            <w:tcW w:w="1270"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199</w:t>
            </w:r>
          </w:p>
        </w:tc>
        <w:tc>
          <w:tcPr>
            <w:tcW w:w="1033"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68,1</w:t>
            </w:r>
          </w:p>
        </w:tc>
        <w:tc>
          <w:tcPr>
            <w:tcW w:w="1033" w:type="dxa"/>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2,8</w:t>
            </w:r>
          </w:p>
        </w:tc>
      </w:tr>
    </w:tbl>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Hướng dẫn</w:t>
      </w:r>
      <w:r w:rsidRPr="003B3ECC">
        <w:rPr>
          <w:rFonts w:ascii="Times New Roman" w:eastAsia="Times New Roman" w:hAnsi="Times New Roman" w:cs="Times New Roman"/>
          <w:color w:val="0070C0"/>
          <w:sz w:val="24"/>
          <w:szCs w:val="24"/>
        </w:rPr>
        <w:t>:</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1</w:t>
      </w:r>
      <w:r w:rsidRPr="003B3ECC">
        <w:rPr>
          <w:rFonts w:ascii="Times New Roman" w:eastAsia="Times New Roman" w:hAnsi="Times New Roman" w:cs="Times New Roman"/>
          <w:color w:val="0070C0"/>
          <w:sz w:val="24"/>
          <w:szCs w:val="24"/>
        </w:rPr>
        <w:t>: Cách tính: Mật độ dân số (người/km²) = Dân số / Diện tích.</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lastRenderedPageBreak/>
        <w:t>Câu 2</w:t>
      </w:r>
      <w:r w:rsidRPr="003B3ECC">
        <w:rPr>
          <w:rFonts w:ascii="Times New Roman" w:eastAsia="Times New Roman" w:hAnsi="Times New Roman" w:cs="Times New Roman"/>
          <w:color w:val="0070C0"/>
          <w:sz w:val="24"/>
          <w:szCs w:val="24"/>
        </w:rPr>
        <w:t>: Cách tính: Số dân thành thị = (Tỉ lệ dân thành thị x Dân số của vùng) /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3</w:t>
      </w:r>
      <w:r w:rsidRPr="003B3ECC">
        <w:rPr>
          <w:rFonts w:ascii="Times New Roman" w:eastAsia="Times New Roman" w:hAnsi="Times New Roman" w:cs="Times New Roman"/>
          <w:color w:val="0070C0"/>
          <w:sz w:val="24"/>
          <w:szCs w:val="24"/>
        </w:rPr>
        <w:t>: Cách tính: Tốc độ tăng giá trị sản xuất công nghiệp trong khoảng thời gian (%) = ((Giá trị năm 2020 - Giá trị năm 2015) / Giá trị năm 2015) x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4</w:t>
      </w:r>
      <w:r w:rsidRPr="003B3ECC">
        <w:rPr>
          <w:rFonts w:ascii="Times New Roman" w:eastAsia="Times New Roman" w:hAnsi="Times New Roman" w:cs="Times New Roman"/>
          <w:color w:val="0070C0"/>
          <w:sz w:val="24"/>
          <w:szCs w:val="24"/>
        </w:rPr>
        <w:t xml:space="preserve">: Cách tính: Tốc độ tăng trưởng tổng mức bán lẻ hàng hoá và doanh thu dịch vụ tiêu dùng vùng Đông Nam Bộ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so với năm 2010 (%) = (Tổng mức bán lẻ hàng hoá và doanh thu dịch vụ tiêu dùng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 Tổng mức bán lẻ hàng hoá và doanh thu dịch vụ tiêu dùng năm 2010) x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5</w:t>
      </w:r>
      <w:r w:rsidRPr="003B3ECC">
        <w:rPr>
          <w:rFonts w:ascii="Times New Roman" w:eastAsia="Times New Roman" w:hAnsi="Times New Roman" w:cs="Times New Roman"/>
          <w:color w:val="0070C0"/>
          <w:sz w:val="24"/>
          <w:szCs w:val="24"/>
        </w:rPr>
        <w:t>: Cách tính:</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 xml:space="preserve">Trước hết, tính tổng diện tích cây công nghiệp lâu năm vùng Đông Nam Bộ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Sau đó, tính tỉ lệ diện tích cây cao su trong cơ cấu diện tích cây công nghiệp lâu năm vùng Đông Nam Bộ theo công thức: Tỉ lệ diện tích cây cao su (%) = (Diện tích cây cao su / Tổng diện tích cây công nghiệp lâu năm) x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6</w:t>
      </w:r>
      <w:r w:rsidRPr="003B3ECC">
        <w:rPr>
          <w:rFonts w:ascii="Times New Roman" w:eastAsia="Times New Roman" w:hAnsi="Times New Roman" w:cs="Times New Roman"/>
          <w:color w:val="0070C0"/>
          <w:sz w:val="24"/>
          <w:szCs w:val="24"/>
        </w:rPr>
        <w:t>: Cách tính:</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Biên độ nhiệt = Nhiệt độ cao nhất - Nhiệt độ thấp nhất</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Tính cụ thể:</w:t>
      </w:r>
      <w:r w:rsidRPr="003B3ECC">
        <w:rPr>
          <w:rFonts w:ascii="Times New Roman" w:eastAsia="Times New Roman" w:hAnsi="Times New Roman" w:cs="Times New Roman"/>
          <w:color w:val="0070C0"/>
          <w:sz w:val="24"/>
          <w:szCs w:val="24"/>
        </w:rPr>
        <w:br/>
        <w:t>Nhiệt độ cao nhất = 29,3 °C (tháng 6)</w:t>
      </w:r>
      <w:r w:rsidRPr="003B3ECC">
        <w:rPr>
          <w:rFonts w:ascii="Times New Roman" w:eastAsia="Times New Roman" w:hAnsi="Times New Roman" w:cs="Times New Roman"/>
          <w:color w:val="0070C0"/>
          <w:sz w:val="24"/>
          <w:szCs w:val="24"/>
        </w:rPr>
        <w:br/>
        <w:t>Nhiệt độ thấp nhất = 26,5 °C (tháng 1)</w:t>
      </w:r>
      <w:r w:rsidRPr="003B3ECC">
        <w:rPr>
          <w:rFonts w:ascii="Times New Roman" w:eastAsia="Times New Roman" w:hAnsi="Times New Roman" w:cs="Times New Roman"/>
          <w:color w:val="0070C0"/>
          <w:sz w:val="24"/>
          <w:szCs w:val="24"/>
        </w:rPr>
        <w:br/>
        <w:t>Biên độ nhiệt = 29,3 - 26,5 = 2,8 °C</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Đáp án:</w:t>
      </w:r>
      <w:r w:rsidRPr="003B3ECC">
        <w:rPr>
          <w:rFonts w:ascii="Times New Roman" w:eastAsia="Times New Roman" w:hAnsi="Times New Roman" w:cs="Times New Roman"/>
          <w:color w:val="0070C0"/>
          <w:sz w:val="24"/>
          <w:szCs w:val="24"/>
        </w:rPr>
        <w:t xml:space="preserve"> 2,8</w:t>
      </w:r>
    </w:p>
    <w:p w:rsidR="00B5682E" w:rsidRPr="003B3ECC" w:rsidRDefault="00B5682E" w:rsidP="003B3ECC">
      <w:pPr>
        <w:spacing w:line="240" w:lineRule="auto"/>
        <w:rPr>
          <w:rFonts w:ascii="Times New Roman" w:eastAsia="Times New Roman" w:hAnsi="Times New Roman" w:cs="Times New Roman"/>
          <w:color w:val="0070C0"/>
          <w:sz w:val="24"/>
          <w:szCs w:val="24"/>
        </w:rPr>
      </w:pP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hAnsi="Times New Roman" w:cs="Times New Roman"/>
          <w:color w:val="0070C0"/>
          <w:sz w:val="24"/>
          <w:szCs w:val="24"/>
        </w:rPr>
        <w:br w:type="page"/>
      </w:r>
    </w:p>
    <w:p w:rsidR="00B5682E" w:rsidRPr="003B3ECC" w:rsidRDefault="00E93AFE" w:rsidP="003B3ECC">
      <w:pPr>
        <w:tabs>
          <w:tab w:val="left" w:pos="6548"/>
        </w:tabs>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1835392" behindDoc="0" locked="0" layoutInCell="1" allowOverlap="1" wp14:anchorId="775C1454" wp14:editId="2284D999">
                <wp:simplePos x="0" y="0"/>
                <wp:positionH relativeFrom="column">
                  <wp:posOffset>1854200</wp:posOffset>
                </wp:positionH>
                <wp:positionV relativeFrom="paragraph">
                  <wp:posOffset>703575</wp:posOffset>
                </wp:positionV>
                <wp:extent cx="2772410" cy="317500"/>
                <wp:effectExtent l="0" t="0" r="27940" b="25400"/>
                <wp:wrapNone/>
                <wp:docPr id="381" name="Round Diagonal Corner Rectangle 381"/>
                <wp:cNvGraphicFramePr/>
                <a:graphic xmlns:a="http://schemas.openxmlformats.org/drawingml/2006/main">
                  <a:graphicData uri="http://schemas.microsoft.com/office/word/2010/wordprocessingShape">
                    <wps:wsp>
                      <wps:cNvSpPr/>
                      <wps:spPr>
                        <a:xfrm>
                          <a:off x="0" y="0"/>
                          <a:ext cx="2772410" cy="31750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E93AFE">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5C1454" id="Round Diagonal Corner Rectangle 381" o:spid="_x0000_s1315" style="position:absolute;margin-left:146pt;margin-top:55.4pt;width:218.3pt;height:2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" adj="-11796480,,5400" path="m52918,l2772410,r,l2772410,264582v,29226,-23692,52918,-52918,52918l,317500r,l,52918c,23692,23692,,52918,xe" fillcolor="#ffc000" strokecolor="#ffc000" strokeweight="1pt">
                <v:stroke joinstyle="miter"/>
                <v:formulas/>
                <v:path arrowok="t" o:connecttype="custom" o:connectlocs="52918,0;2772410,0;2772410,0;2772410,264582;2719492,317500;0,317500;0,317500;0,52918;52918,0" o:connectangles="0,0,0,0,0,0,0,0,0" textboxrect="0,0,2772410,317500"/>
                <v:textbox>
                  <w:txbxContent>
                    <w:p w:rsidR="00034C79" w:rsidRPr="00992537" w:rsidRDefault="00034C79" w:rsidP="00E93AFE">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v:textbox>
              </v:shape>
            </w:pict>
          </mc:Fallback>
        </mc:AlternateContent>
      </w:r>
      <w:r w:rsidR="005D3E80" w:rsidRPr="003B3ECC">
        <w:rPr>
          <w:rFonts w:ascii="Times New Roman" w:eastAsia="Times New Roman" w:hAnsi="Times New Roman" w:cs="Times New Roman"/>
          <w:b/>
          <w:noProof/>
          <w:sz w:val="24"/>
          <w:szCs w:val="24"/>
          <w:lang w:val="en-US"/>
        </w:rPr>
        <mc:AlternateContent>
          <mc:Choice Requires="wpg">
            <w:drawing>
              <wp:inline distT="0" distB="0" distL="0" distR="0" wp14:anchorId="28D604F4" wp14:editId="3588C262">
                <wp:extent cx="6685915" cy="732790"/>
                <wp:effectExtent l="0" t="0" r="0" b="0"/>
                <wp:docPr id="382" name="Group 382"/>
                <wp:cNvGraphicFramePr/>
                <a:graphic xmlns:a="http://schemas.openxmlformats.org/drawingml/2006/main">
                  <a:graphicData uri="http://schemas.microsoft.com/office/word/2010/wordprocessingGroup">
                    <wpg:wgp>
                      <wpg:cNvGrpSpPr/>
                      <wpg:grpSpPr>
                        <a:xfrm>
                          <a:off x="0" y="0"/>
                          <a:ext cx="6685915" cy="732790"/>
                          <a:chOff x="2003025" y="3413600"/>
                          <a:chExt cx="6685950" cy="732800"/>
                        </a:xfrm>
                      </wpg:grpSpPr>
                      <wpg:grpSp>
                        <wpg:cNvPr id="736476741" name="Group 383"/>
                        <wpg:cNvGrpSpPr/>
                        <wpg:grpSpPr>
                          <a:xfrm>
                            <a:off x="2003043" y="3413605"/>
                            <a:ext cx="6685915" cy="732790"/>
                            <a:chOff x="0" y="0"/>
                            <a:chExt cx="6685925" cy="732775"/>
                          </a:xfrm>
                        </wpg:grpSpPr>
                        <wps:wsp>
                          <wps:cNvPr id="736476742" name="Rectangle 736476736"/>
                          <wps:cNvSpPr/>
                          <wps:spPr>
                            <a:xfrm>
                              <a:off x="0" y="0"/>
                              <a:ext cx="6685925" cy="7327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g:grpSp>
                          <wpg:cNvPr id="736476743" name="Group 736476737"/>
                          <wpg:cNvGrpSpPr/>
                          <wpg:grpSpPr>
                            <a:xfrm>
                              <a:off x="0" y="0"/>
                              <a:ext cx="6685914" cy="732775"/>
                              <a:chOff x="0" y="0"/>
                              <a:chExt cx="6685914" cy="732775"/>
                            </a:xfrm>
                          </wpg:grpSpPr>
                          <wps:wsp>
                            <wps:cNvPr id="736476744" name="Rectangle 736476738"/>
                            <wps:cNvSpPr/>
                            <wps:spPr>
                              <a:xfrm>
                                <a:off x="0" y="0"/>
                                <a:ext cx="6685900" cy="7327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736476745" name="Straight Arrow Connector 736476739"/>
                            <wps:cNvCnPr/>
                            <wps:spPr>
                              <a:xfrm>
                                <a:off x="0" y="488395"/>
                                <a:ext cx="6685914" cy="0"/>
                              </a:xfrm>
                              <a:prstGeom prst="straightConnector1">
                                <a:avLst/>
                              </a:prstGeom>
                              <a:noFill/>
                              <a:ln w="12700" cap="flat" cmpd="sng">
                                <a:solidFill>
                                  <a:srgbClr val="BA6124"/>
                                </a:solidFill>
                                <a:prstDash val="solid"/>
                                <a:miter lim="800000"/>
                                <a:headEnd type="none" w="sm" len="sm"/>
                                <a:tailEnd type="none" w="sm" len="sm"/>
                              </a:ln>
                            </wps:spPr>
                            <wps:bodyPr/>
                          </wps:wsp>
                          <wps:wsp>
                            <wps:cNvPr id="736476746" name="Rectangle 736476740"/>
                            <wps:cNvSpPr/>
                            <wps:spPr>
                              <a:xfrm>
                                <a:off x="1738337" y="220599"/>
                                <a:ext cx="4947577" cy="244000"/>
                              </a:xfrm>
                              <a:prstGeom prst="rect">
                                <a:avLst/>
                              </a:prstGeom>
                              <a:blipFill rotWithShape="1">
                                <a:blip r:embed="rId11">
                                  <a:alphaModFix/>
                                </a:blip>
                                <a:stretch>
                                  <a:fillRect/>
                                </a:stretch>
                              </a:blip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736476747" name="Rectangle 736476741"/>
                            <wps:cNvSpPr/>
                            <wps:spPr>
                              <a:xfrm>
                                <a:off x="1738337" y="220599"/>
                                <a:ext cx="4947577" cy="244000"/>
                              </a:xfrm>
                              <a:prstGeom prst="rect">
                                <a:avLst/>
                              </a:prstGeom>
                              <a:noFill/>
                              <a:ln>
                                <a:noFill/>
                              </a:ln>
                            </wps:spPr>
                            <wps:txbx>
                              <w:txbxContent>
                                <w:p w:rsidR="00034C79" w:rsidRDefault="00034C79">
                                  <w:pPr>
                                    <w:spacing w:line="240" w:lineRule="auto"/>
                                    <w:textDirection w:val="btLr"/>
                                  </w:pPr>
                                  <w:r>
                                    <w:rPr>
                                      <w:rFonts w:ascii="Times New Roman" w:eastAsia="Times New Roman" w:hAnsi="Times New Roman" w:cs="Times New Roman"/>
                                      <w:b/>
                                      <w:color w:val="000000"/>
                                      <w:sz w:val="24"/>
                                    </w:rPr>
                                    <w:t>ĐỒNG BẰNG SÔNG CỬU LONG</w:t>
                                  </w:r>
                                </w:p>
                                <w:p w:rsidR="00034C79" w:rsidRDefault="00034C79">
                                  <w:pPr>
                                    <w:spacing w:line="215" w:lineRule="auto"/>
                                    <w:textDirection w:val="btLr"/>
                                  </w:pPr>
                                </w:p>
                              </w:txbxContent>
                            </wps:txbx>
                            <wps:bodyPr spcFirstLastPara="1" wrap="square" lIns="24750" tIns="24750" rIns="24750" bIns="24750" anchor="b" anchorCtr="0">
                              <a:noAutofit/>
                            </wps:bodyPr>
                          </wps:wsp>
                          <wps:wsp>
                            <wps:cNvPr id="736476748" name="Round Same Side Corner Rectangle 736476742"/>
                            <wps:cNvSpPr/>
                            <wps:spPr>
                              <a:xfrm>
                                <a:off x="55592" y="158750"/>
                                <a:ext cx="1614463" cy="300989"/>
                              </a:xfrm>
                              <a:prstGeom prst="round2SameRect">
                                <a:avLst>
                                  <a:gd name="adj1" fmla="val 16670"/>
                                  <a:gd name="adj2" fmla="val 0"/>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736476749" name="Rectangle 736476743"/>
                            <wps:cNvSpPr/>
                            <wps:spPr>
                              <a:xfrm>
                                <a:off x="70288" y="173446"/>
                                <a:ext cx="1585071" cy="286293"/>
                              </a:xfrm>
                              <a:prstGeom prst="rect">
                                <a:avLst/>
                              </a:prstGeom>
                              <a:noFill/>
                              <a:ln>
                                <a:noFill/>
                              </a:ln>
                            </wps:spPr>
                            <wps:txbx>
                              <w:txbxContent>
                                <w:p w:rsidR="00034C79" w:rsidRDefault="00034C79">
                                  <w:pPr>
                                    <w:spacing w:line="215" w:lineRule="auto"/>
                                    <w:jc w:val="center"/>
                                    <w:textDirection w:val="btLr"/>
                                  </w:pPr>
                                  <w:r>
                                    <w:rPr>
                                      <w:rFonts w:ascii="Calibri" w:eastAsia="Calibri" w:hAnsi="Calibri" w:cs="Calibri"/>
                                      <w:color w:val="000000"/>
                                      <w:sz w:val="36"/>
                                    </w:rPr>
                                    <w:t>TỪ KHOÁ 15</w:t>
                                  </w:r>
                                </w:p>
                              </w:txbxContent>
                            </wps:txbx>
                            <wps:bodyPr spcFirstLastPara="1" wrap="square" lIns="34275" tIns="34275" rIns="34275" bIns="34275" anchor="ctr" anchorCtr="0">
                              <a:noAutofit/>
                            </wps:bodyPr>
                          </wps:wsp>
                        </wpg:grpSp>
                      </wpg:grpSp>
                    </wpg:wgp>
                  </a:graphicData>
                </a:graphic>
              </wp:inline>
            </w:drawing>
          </mc:Choice>
          <mc:Fallback>
            <w:pict>
              <v:group w14:anchorId="28D604F4" id="Group 382" o:spid="_x0000_s1316" style="width:526.45pt;height:57.7pt;mso-position-horizontal-relative:char;mso-position-vertical-relative:line" coordorigin="20030,34136" coordsize="66859,7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">
                <v:group id="Group 383" o:spid="_x0000_s1317" style="position:absolute;left:20030;top:34136;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">
                  <v:rect id="Rectangle 736476736" o:spid="_x0000_s1318"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" filled="f" stroked="f">
                    <v:textbox inset="2.53958mm,2.53958mm,2.53958mm,2.53958mm">
                      <w:txbxContent>
                        <w:p w:rsidR="00034C79" w:rsidRDefault="00034C79">
                          <w:pPr>
                            <w:spacing w:line="240" w:lineRule="auto"/>
                            <w:textDirection w:val="btLr"/>
                          </w:pPr>
                        </w:p>
                      </w:txbxContent>
                    </v:textbox>
                  </v:rect>
                  <v:group id="Group 736476737" o:spid="_x0000_s1319" style="position:absolute;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">
                    <v:rect id="Rectangle 736476738" o:spid="_x0000_s1320"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" filled="f" stroked="f">
                      <v:textbox inset="2.53958mm,2.53958mm,2.53958mm,2.53958mm">
                        <w:txbxContent>
                          <w:p w:rsidR="00034C79" w:rsidRDefault="00034C79">
                            <w:pPr>
                              <w:spacing w:line="240" w:lineRule="auto"/>
                              <w:textDirection w:val="btLr"/>
                            </w:pPr>
                          </w:p>
                        </w:txbxContent>
                      </v:textbox>
                    </v:rect>
                    <v:shape id="Straight Arrow Connector 736476739" o:spid="_x0000_s1321" type="#_x0000_t32" style="position:absolute;top:4883;width:668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" strokecolor="#ba6124" strokeweight="1pt">
                      <v:stroke startarrowwidth="narrow" startarrowlength="short" endarrowwidth="narrow" endarrowlength="short" joinstyle="miter"/>
                    </v:shape>
                    <v:rect id="Rectangle 736476740" o:spid="_x0000_s1322" style="position:absolute;left:17383;top:2205;width:49476;height: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" stroked="f">
                      <v:fill r:id="rId12" o:title="" recolor="t" rotate="t" type="frame"/>
                      <v:textbox inset="2.53958mm,2.53958mm,2.53958mm,2.53958mm">
                        <w:txbxContent>
                          <w:p w:rsidR="00034C79" w:rsidRDefault="00034C79">
                            <w:pPr>
                              <w:spacing w:line="240" w:lineRule="auto"/>
                              <w:textDirection w:val="btLr"/>
                            </w:pPr>
                          </w:p>
                        </w:txbxContent>
                      </v:textbox>
                    </v:rect>
                    <v:rect id="Rectangle 736476741" o:spid="_x0000_s1323" style="position:absolute;left:17383;top:2205;width:49476;height:2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" filled="f" stroked="f">
                      <v:textbox inset=".6875mm,.6875mm,.6875mm,.6875mm">
                        <w:txbxContent>
                          <w:p w:rsidR="00034C79" w:rsidRDefault="00034C79">
                            <w:pPr>
                              <w:spacing w:line="240" w:lineRule="auto"/>
                              <w:textDirection w:val="btLr"/>
                            </w:pPr>
                            <w:r>
                              <w:rPr>
                                <w:rFonts w:ascii="Times New Roman" w:eastAsia="Times New Roman" w:hAnsi="Times New Roman" w:cs="Times New Roman"/>
                                <w:b/>
                                <w:color w:val="000000"/>
                                <w:sz w:val="24"/>
                              </w:rPr>
                              <w:t>ĐỒNG BẰNG SÔNG CỬU LONG</w:t>
                            </w:r>
                          </w:p>
                          <w:p w:rsidR="00034C79" w:rsidRDefault="00034C79">
                            <w:pPr>
                              <w:spacing w:line="215" w:lineRule="auto"/>
                              <w:textDirection w:val="btLr"/>
                            </w:pPr>
                          </w:p>
                        </w:txbxContent>
                      </v:textbox>
                    </v:rect>
                    <v:shape id="Round Same Side Corner Rectangle 736476742" o:spid="_x0000_s1324" style="position:absolute;left:555;top:1587;width:16145;height:3010;visibility:visible;mso-wrap-style:square;v-text-anchor:middle" coordsize="1614463,300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" adj="-11796480,,5400" path="m50175,l1564288,v27711,,50175,22464,50175,50175l1614463,300989r,l,300989r,l,50175c,22464,22464,,50175,xe" fillcolor="white [3201]" strokecolor="#d66e29" strokeweight="1pt">
                      <v:stroke startarrowwidth="narrow" startarrowlength="short" endarrowwidth="narrow" endarrowlength="short" joinstyle="miter"/>
                      <v:formulas/>
                      <v:path arrowok="t" o:connecttype="custom" o:connectlocs="50175,0;1564288,0;1614463,50175;1614463,300989;1614463,300989;0,300989;0,300989;0,50175;50175,0" o:connectangles="0,0,0,0,0,0,0,0,0" textboxrect="0,0,1614463,300989"/>
                      <v:textbox inset="2.53958mm,2.53958mm,2.53958mm,2.53958mm">
                        <w:txbxContent>
                          <w:p w:rsidR="00034C79" w:rsidRDefault="00034C79">
                            <w:pPr>
                              <w:spacing w:line="240" w:lineRule="auto"/>
                              <w:textDirection w:val="btLr"/>
                            </w:pPr>
                          </w:p>
                        </w:txbxContent>
                      </v:textbox>
                    </v:shape>
                    <v:rect id="Rectangle 736476743" o:spid="_x0000_s1325" style="position:absolute;left:702;top:1734;width:15851;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" filled="f" stroked="f">
                      <v:textbox inset=".95208mm,.95208mm,.95208mm,.95208mm">
                        <w:txbxContent>
                          <w:p w:rsidR="00034C79" w:rsidRDefault="00034C79">
                            <w:pPr>
                              <w:spacing w:line="215" w:lineRule="auto"/>
                              <w:jc w:val="center"/>
                              <w:textDirection w:val="btLr"/>
                            </w:pPr>
                            <w:r>
                              <w:rPr>
                                <w:rFonts w:ascii="Calibri" w:eastAsia="Calibri" w:hAnsi="Calibri" w:cs="Calibri"/>
                                <w:color w:val="000000"/>
                                <w:sz w:val="36"/>
                              </w:rPr>
                              <w:t>TỪ KHOÁ 15</w:t>
                            </w:r>
                          </w:p>
                        </w:txbxContent>
                      </v:textbox>
                    </v:rect>
                  </v:group>
                </v:group>
                <w10:anchorlock/>
              </v:group>
            </w:pict>
          </mc:Fallback>
        </mc:AlternateContent>
      </w:r>
    </w:p>
    <w:p w:rsidR="004913F3" w:rsidRPr="003B3ECC" w:rsidRDefault="004913F3" w:rsidP="003B3ECC">
      <w:pPr>
        <w:spacing w:line="240" w:lineRule="auto"/>
        <w:jc w:val="center"/>
        <w:rPr>
          <w:rFonts w:ascii="Times New Roman" w:eastAsia="Times New Roman" w:hAnsi="Times New Roman" w:cs="Times New Roman"/>
          <w:b/>
          <w:sz w:val="24"/>
          <w:szCs w:val="24"/>
          <w:u w:val="single"/>
          <w:lang w:val="en-US"/>
        </w:rPr>
      </w:pPr>
      <w:r w:rsidRPr="003B3ECC">
        <w:rPr>
          <w:rFonts w:ascii="Times New Roman" w:eastAsia="Times New Roman" w:hAnsi="Times New Roman" w:cs="Times New Roman"/>
          <w:b/>
          <w:sz w:val="24"/>
          <w:szCs w:val="24"/>
          <w:u w:val="single"/>
          <w:lang w:val="en-US"/>
        </w:rPr>
        <w:t>PHẦN A. KIẾN THỨC TRỌNG TÂM</w:t>
      </w:r>
    </w:p>
    <w:p w:rsidR="004913F3" w:rsidRPr="003B3ECC" w:rsidRDefault="00807574" w:rsidP="003B3ECC">
      <w:pPr>
        <w:spacing w:line="240" w:lineRule="auto"/>
        <w:jc w:val="center"/>
        <w:rPr>
          <w:rFonts w:ascii="Times New Roman" w:eastAsia="Times New Roman" w:hAnsi="Times New Roman" w:cs="Times New Roman"/>
          <w:b/>
          <w:sz w:val="24"/>
          <w:szCs w:val="24"/>
          <w:u w:val="single"/>
          <w:lang w:val="en-US"/>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86944" behindDoc="0" locked="0" layoutInCell="1" allowOverlap="1" wp14:anchorId="27CE1D00" wp14:editId="293B53DB">
                <wp:simplePos x="0" y="0"/>
                <wp:positionH relativeFrom="column">
                  <wp:posOffset>635</wp:posOffset>
                </wp:positionH>
                <wp:positionV relativeFrom="paragraph">
                  <wp:posOffset>174625</wp:posOffset>
                </wp:positionV>
                <wp:extent cx="3314700" cy="186055"/>
                <wp:effectExtent l="0" t="0" r="38100" b="23495"/>
                <wp:wrapNone/>
                <wp:docPr id="736476744" name="Pentagon 736476744"/>
                <wp:cNvGraphicFramePr/>
                <a:graphic xmlns:a="http://schemas.openxmlformats.org/drawingml/2006/main">
                  <a:graphicData uri="http://schemas.microsoft.com/office/word/2010/wordprocessingShape">
                    <wps:wsp>
                      <wps:cNvSpPr/>
                      <wps:spPr>
                        <a:xfrm>
                          <a:off x="0" y="0"/>
                          <a:ext cx="331470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FDE51" id="Pentagon 736476744" o:spid="_x0000_s1026" type="#_x0000_t15" style="position:absolute;margin-left:.05pt;margin-top:13.75pt;width:261pt;height:14.6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" adj="20994" filled="f" strokecolor="#629dd1 [3205]" strokeweight="1pt"/>
            </w:pict>
          </mc:Fallback>
        </mc:AlternateContent>
      </w:r>
    </w:p>
    <w:p w:rsidR="00B5682E" w:rsidRPr="003B3ECC"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1. Vị trí địa lí, phạm vi lãnh thổ, đặc điểm dân số</w:t>
      </w:r>
    </w:p>
    <w:tbl>
      <w:tblPr>
        <w:tblStyle w:val="afffffffffffffffd"/>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38"/>
        <w:gridCol w:w="3821"/>
      </w:tblGrid>
      <w:tr w:rsidR="00AF2EC3" w:rsidRPr="003B3ECC" w:rsidTr="004913F3">
        <w:trPr>
          <w:tblHeader/>
        </w:trPr>
        <w:tc>
          <w:tcPr>
            <w:tcW w:w="663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Vị trí địa lí và phạm vi lãnh thổ</w:t>
            </w:r>
          </w:p>
        </w:tc>
        <w:tc>
          <w:tcPr>
            <w:tcW w:w="382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Dân số</w:t>
            </w:r>
          </w:p>
        </w:tc>
      </w:tr>
      <w:tr w:rsidR="00AF2EC3" w:rsidRPr="003B3ECC">
        <w:tc>
          <w:tcPr>
            <w:tcW w:w="6638"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Vùng đồng bằng châu thổ lớn nhất VN.</w:t>
            </w:r>
          </w:p>
        </w:tc>
        <w:tc>
          <w:tcPr>
            <w:tcW w:w="3821"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Mật độ dân số: cao</w:t>
            </w:r>
          </w:p>
        </w:tc>
      </w:tr>
      <w:tr w:rsidR="00AF2EC3" w:rsidRPr="003B3ECC">
        <w:tc>
          <w:tcPr>
            <w:tcW w:w="6638"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Nằm ở hạ lưu sông Mê Công.</w:t>
            </w:r>
          </w:p>
        </w:tc>
        <w:tc>
          <w:tcPr>
            <w:tcW w:w="3821"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Tỉ lệ gia tăng dân số tự nhiên: thấp </w:t>
            </w:r>
          </w:p>
        </w:tc>
      </w:tr>
      <w:tr w:rsidR="00AF2EC3" w:rsidRPr="003B3ECC">
        <w:tc>
          <w:tcPr>
            <w:tcW w:w="6638"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Gồm 13 tỉnh, thành phố trực thuộc trung ương</w:t>
            </w:r>
          </w:p>
        </w:tc>
        <w:tc>
          <w:tcPr>
            <w:tcW w:w="3821"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Tỉ lệ dân thành thị: thấp</w:t>
            </w:r>
          </w:p>
        </w:tc>
      </w:tr>
      <w:tr w:rsidR="00AF2EC3" w:rsidRPr="003B3ECC">
        <w:tc>
          <w:tcPr>
            <w:tcW w:w="6638"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Có ba mặt giáp biển và nhiều đảo như Phú Quốc, Thổ Chu, Nam Du.</w:t>
            </w:r>
          </w:p>
        </w:tc>
        <w:tc>
          <w:tcPr>
            <w:tcW w:w="3821"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bookmarkStart w:id="0" w:name="_heading=h.gjdgxs" w:colFirst="0" w:colLast="0"/>
            <w:bookmarkEnd w:id="0"/>
            <w:r w:rsidRPr="003B3ECC">
              <w:rPr>
                <w:rFonts w:ascii="Times New Roman" w:eastAsia="Times New Roman" w:hAnsi="Times New Roman" w:cs="Times New Roman"/>
                <w:color w:val="auto"/>
                <w:sz w:val="24"/>
                <w:szCs w:val="24"/>
              </w:rPr>
              <w:t>- Tỉ lệ lao động từ 15 tuổi trở lên: 53,7%.</w:t>
            </w:r>
          </w:p>
        </w:tc>
      </w:tr>
      <w:tr w:rsidR="00AF2EC3" w:rsidRPr="003B3ECC">
        <w:tc>
          <w:tcPr>
            <w:tcW w:w="6638"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Tiếp giáp Campuchia và Đông Nam Bộ, thuận lợi cho phát triển kinh tế đối ngoại.</w:t>
            </w:r>
          </w:p>
        </w:tc>
        <w:tc>
          <w:tcPr>
            <w:tcW w:w="3821" w:type="dxa"/>
            <w:shd w:val="clear" w:color="auto" w:fill="FFF2CC"/>
            <w:vAlign w:val="center"/>
          </w:tcPr>
          <w:p w:rsidR="00B5682E" w:rsidRPr="00E6041A" w:rsidRDefault="005D3E80" w:rsidP="003B3ECC">
            <w:pPr>
              <w:rPr>
                <w:rFonts w:ascii="Times New Roman" w:eastAsia="Times New Roman" w:hAnsi="Times New Roman" w:cs="Times New Roman"/>
                <w:color w:val="auto"/>
                <w:sz w:val="24"/>
                <w:szCs w:val="24"/>
                <w:lang w:val="en-US"/>
              </w:rPr>
            </w:pPr>
            <w:r w:rsidRPr="003B3ECC">
              <w:rPr>
                <w:rFonts w:ascii="Times New Roman" w:eastAsia="Times New Roman" w:hAnsi="Times New Roman" w:cs="Times New Roman"/>
                <w:color w:val="auto"/>
                <w:sz w:val="24"/>
                <w:szCs w:val="24"/>
              </w:rPr>
              <w:t>- Có nhiều dân tộc: Kinh, Khơ-me, Hoa, Chăm</w:t>
            </w:r>
            <w:r w:rsidR="00E6041A">
              <w:rPr>
                <w:rFonts w:ascii="Times New Roman" w:eastAsia="Times New Roman" w:hAnsi="Times New Roman" w:cs="Times New Roman"/>
                <w:color w:val="auto"/>
                <w:sz w:val="24"/>
                <w:szCs w:val="24"/>
              </w:rPr>
              <w:t>…</w:t>
            </w:r>
          </w:p>
        </w:tc>
      </w:tr>
    </w:tbl>
    <w:p w:rsidR="00B5682E" w:rsidRPr="003B3ECC" w:rsidRDefault="00807574" w:rsidP="003B3E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88992" behindDoc="0" locked="0" layoutInCell="1" allowOverlap="1" wp14:anchorId="1A754D07" wp14:editId="2118BCEB">
                <wp:simplePos x="0" y="0"/>
                <wp:positionH relativeFrom="column">
                  <wp:posOffset>635</wp:posOffset>
                </wp:positionH>
                <wp:positionV relativeFrom="paragraph">
                  <wp:posOffset>175895</wp:posOffset>
                </wp:positionV>
                <wp:extent cx="3063240" cy="186055"/>
                <wp:effectExtent l="0" t="0" r="41910" b="23495"/>
                <wp:wrapNone/>
                <wp:docPr id="736476745" name="Pentagon 736476745"/>
                <wp:cNvGraphicFramePr/>
                <a:graphic xmlns:a="http://schemas.openxmlformats.org/drawingml/2006/main">
                  <a:graphicData uri="http://schemas.microsoft.com/office/word/2010/wordprocessingShape">
                    <wps:wsp>
                      <wps:cNvSpPr/>
                      <wps:spPr>
                        <a:xfrm>
                          <a:off x="0" y="0"/>
                          <a:ext cx="306324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77A76" id="Pentagon 736476745" o:spid="_x0000_s1026" type="#_x0000_t15" style="position:absolute;margin-left:.05pt;margin-top:13.85pt;width:241.2pt;height:14.6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" adj="20944" filled="f" strokecolor="#629dd1 [3205]" strokeweight="1pt"/>
            </w:pict>
          </mc:Fallback>
        </mc:AlternateConten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2. Thế mạnh và hạn chế để phát triển kinh tế</w:t>
      </w:r>
    </w:p>
    <w:tbl>
      <w:tblPr>
        <w:tblStyle w:val="afffffffffffffffe"/>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3"/>
        <w:gridCol w:w="7656"/>
      </w:tblGrid>
      <w:tr w:rsidR="00AF2EC3" w:rsidRPr="003B3ECC" w:rsidTr="004913F3">
        <w:trPr>
          <w:tblHeader/>
        </w:trPr>
        <w:tc>
          <w:tcPr>
            <w:tcW w:w="280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Kiến thức</w:t>
            </w:r>
          </w:p>
        </w:tc>
        <w:tc>
          <w:tcPr>
            <w:tcW w:w="765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Thông tin</w:t>
            </w:r>
          </w:p>
        </w:tc>
      </w:tr>
      <w:tr w:rsidR="00E6041A" w:rsidRPr="003B3ECC">
        <w:tc>
          <w:tcPr>
            <w:tcW w:w="2803" w:type="dxa"/>
            <w:vMerge w:val="restart"/>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Thế mạnh</w:t>
            </w:r>
          </w:p>
        </w:tc>
        <w:tc>
          <w:tcPr>
            <w:tcW w:w="7656" w:type="dxa"/>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Địa hình thấp, bằng phẳng, thuận lợi cho nông nghiệp và thủy sản.</w:t>
            </w:r>
          </w:p>
        </w:tc>
      </w:tr>
      <w:tr w:rsidR="00E6041A" w:rsidRPr="003B3ECC">
        <w:tc>
          <w:tcPr>
            <w:tcW w:w="2803" w:type="dxa"/>
            <w:vMerge/>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p>
        </w:tc>
        <w:tc>
          <w:tcPr>
            <w:tcW w:w="7656" w:type="dxa"/>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Đất phù sa, phèn, mặn, phù hợp cho nông nghiệp và thủy sản.</w:t>
            </w:r>
          </w:p>
        </w:tc>
      </w:tr>
      <w:tr w:rsidR="00E6041A" w:rsidRPr="003B3ECC">
        <w:tc>
          <w:tcPr>
            <w:tcW w:w="2803" w:type="dxa"/>
            <w:vMerge/>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p>
        </w:tc>
        <w:tc>
          <w:tcPr>
            <w:tcW w:w="7656" w:type="dxa"/>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Khí hậu nhiệt đới, thuận lợi cho trồng cây, nuôi trồng thủy sản quanh năm.</w:t>
            </w:r>
          </w:p>
        </w:tc>
      </w:tr>
      <w:tr w:rsidR="00E6041A" w:rsidRPr="003B3ECC">
        <w:tc>
          <w:tcPr>
            <w:tcW w:w="2803" w:type="dxa"/>
            <w:vMerge/>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p>
        </w:tc>
        <w:tc>
          <w:tcPr>
            <w:tcW w:w="7656" w:type="dxa"/>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Nguồn nước phong phú từ sông ngòi và nước ngầm.</w:t>
            </w:r>
          </w:p>
        </w:tc>
      </w:tr>
      <w:tr w:rsidR="00E6041A" w:rsidRPr="003B3ECC">
        <w:tc>
          <w:tcPr>
            <w:tcW w:w="2803" w:type="dxa"/>
            <w:vMerge/>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p>
        </w:tc>
        <w:tc>
          <w:tcPr>
            <w:tcW w:w="7656" w:type="dxa"/>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Sinh vật phong phú, rừng ngập mặn và tràm, hỗ trợ du lịch, sinh thái.</w:t>
            </w:r>
          </w:p>
        </w:tc>
      </w:tr>
      <w:tr w:rsidR="00E6041A" w:rsidRPr="003B3ECC">
        <w:tc>
          <w:tcPr>
            <w:tcW w:w="2803" w:type="dxa"/>
            <w:vMerge/>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p>
        </w:tc>
        <w:tc>
          <w:tcPr>
            <w:tcW w:w="7656" w:type="dxa"/>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Khoáng sản (đá vôi, than bùn, đất sét) hỗ trợ công nghiệp khai khoáng.</w:t>
            </w:r>
          </w:p>
        </w:tc>
      </w:tr>
      <w:tr w:rsidR="00E6041A" w:rsidRPr="003B3ECC">
        <w:tc>
          <w:tcPr>
            <w:tcW w:w="2803" w:type="dxa"/>
            <w:vMerge/>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p>
        </w:tc>
        <w:tc>
          <w:tcPr>
            <w:tcW w:w="7656" w:type="dxa"/>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Biển rộng lớn, nhiều tiềm năng thủy sản và dầu khí.</w:t>
            </w:r>
          </w:p>
        </w:tc>
      </w:tr>
      <w:tr w:rsidR="00E6041A" w:rsidRPr="003B3ECC">
        <w:tc>
          <w:tcPr>
            <w:tcW w:w="2803" w:type="dxa"/>
            <w:vMerge w:val="restart"/>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Hạn chế</w:t>
            </w:r>
          </w:p>
        </w:tc>
        <w:tc>
          <w:tcPr>
            <w:tcW w:w="7656" w:type="dxa"/>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Địa hình thấp, dễ bị triều cường, ảnh hưởng sản xuất.</w:t>
            </w:r>
          </w:p>
        </w:tc>
      </w:tr>
      <w:tr w:rsidR="00E6041A" w:rsidRPr="003B3ECC">
        <w:tc>
          <w:tcPr>
            <w:tcW w:w="2803" w:type="dxa"/>
            <w:vMerge/>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p>
        </w:tc>
        <w:tc>
          <w:tcPr>
            <w:tcW w:w="7656" w:type="dxa"/>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Khí hậu phân hóa theo mùa, mùa khô thiếu nước, xâm nhập mặn.</w:t>
            </w:r>
          </w:p>
        </w:tc>
      </w:tr>
      <w:tr w:rsidR="00E6041A" w:rsidRPr="003B3ECC">
        <w:tc>
          <w:tcPr>
            <w:tcW w:w="2803" w:type="dxa"/>
            <w:vMerge/>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p>
        </w:tc>
        <w:tc>
          <w:tcPr>
            <w:tcW w:w="7656" w:type="dxa"/>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Biến đổi khí hậu ảnh hưởng đến sản xuất và sinh hoạt.</w:t>
            </w:r>
          </w:p>
        </w:tc>
      </w:tr>
      <w:tr w:rsidR="00E6041A" w:rsidRPr="003B3ECC">
        <w:tc>
          <w:tcPr>
            <w:tcW w:w="2803" w:type="dxa"/>
            <w:vMerge w:val="restart"/>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Sử dụng hợp lý tự nhiên</w:t>
            </w:r>
          </w:p>
        </w:tc>
        <w:tc>
          <w:tcPr>
            <w:tcW w:w="7656" w:type="dxa"/>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Xây dựng hệ thống thủy lợi, bảo vệ nguồn nước ngọt cho sản xuất và sinh hoạt.</w:t>
            </w:r>
          </w:p>
        </w:tc>
      </w:tr>
      <w:tr w:rsidR="00E6041A" w:rsidRPr="003B3ECC">
        <w:tc>
          <w:tcPr>
            <w:tcW w:w="2803" w:type="dxa"/>
            <w:vMerge/>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p>
        </w:tc>
        <w:tc>
          <w:tcPr>
            <w:tcW w:w="7656" w:type="dxa"/>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Lai tạo giống cây trồng, vật nuôi chịu phèn, mặn.</w:t>
            </w:r>
          </w:p>
        </w:tc>
      </w:tr>
      <w:tr w:rsidR="00E6041A" w:rsidRPr="003B3ECC">
        <w:tc>
          <w:tcPr>
            <w:tcW w:w="2803" w:type="dxa"/>
            <w:vMerge/>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p>
        </w:tc>
        <w:tc>
          <w:tcPr>
            <w:tcW w:w="7656" w:type="dxa"/>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Cải tạo đất ô nhiễm, thoái hóa để phát triển nông nghiệp bền vững.</w:t>
            </w:r>
          </w:p>
        </w:tc>
      </w:tr>
      <w:tr w:rsidR="00E6041A" w:rsidRPr="003B3ECC">
        <w:tc>
          <w:tcPr>
            <w:tcW w:w="2803" w:type="dxa"/>
            <w:vMerge/>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p>
        </w:tc>
        <w:tc>
          <w:tcPr>
            <w:tcW w:w="7656" w:type="dxa"/>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Khai thác bền vững tài nguyên rừng và kết hợp nông lâm thủy sản.</w:t>
            </w:r>
          </w:p>
        </w:tc>
      </w:tr>
      <w:tr w:rsidR="00E6041A" w:rsidRPr="003B3ECC">
        <w:tc>
          <w:tcPr>
            <w:tcW w:w="2803" w:type="dxa"/>
            <w:vMerge/>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p>
        </w:tc>
        <w:tc>
          <w:tcPr>
            <w:tcW w:w="7656" w:type="dxa"/>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Thúc đẩy chuyển đổi cơ cấu kinh tế gắn với công nghiệp chế biến.</w:t>
            </w:r>
          </w:p>
        </w:tc>
      </w:tr>
      <w:tr w:rsidR="00E6041A" w:rsidRPr="003B3ECC">
        <w:tc>
          <w:tcPr>
            <w:tcW w:w="2803" w:type="dxa"/>
            <w:vMerge/>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p>
        </w:tc>
        <w:tc>
          <w:tcPr>
            <w:tcW w:w="7656" w:type="dxa"/>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Phát triển kinh tế liên hoàn giữa biển, đảo và đất liền.</w:t>
            </w:r>
          </w:p>
        </w:tc>
      </w:tr>
      <w:tr w:rsidR="00E6041A" w:rsidRPr="003B3ECC">
        <w:tc>
          <w:tcPr>
            <w:tcW w:w="2803" w:type="dxa"/>
            <w:vMerge/>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p>
        </w:tc>
        <w:tc>
          <w:tcPr>
            <w:tcW w:w="7656" w:type="dxa"/>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Chủ động thích ứng với biến đổi khí hậu.</w:t>
            </w:r>
          </w:p>
        </w:tc>
      </w:tr>
      <w:tr w:rsidR="00E6041A" w:rsidRPr="003B3ECC">
        <w:tc>
          <w:tcPr>
            <w:tcW w:w="2803" w:type="dxa"/>
            <w:vMerge w:val="restart"/>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Lý do sử dụng hợp lý tự nhiên</w:t>
            </w:r>
          </w:p>
        </w:tc>
        <w:tc>
          <w:tcPr>
            <w:tcW w:w="7656" w:type="dxa"/>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Vùng quan trọng cho sản xuất lương thực, thủy sản.</w:t>
            </w:r>
          </w:p>
        </w:tc>
      </w:tr>
      <w:tr w:rsidR="00E6041A" w:rsidRPr="003B3ECC">
        <w:tc>
          <w:tcPr>
            <w:tcW w:w="2803" w:type="dxa"/>
            <w:vMerge/>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p>
        </w:tc>
        <w:tc>
          <w:tcPr>
            <w:tcW w:w="7656" w:type="dxa"/>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Phát huy thế mạnh tự nhiên: đất phù sa, khí hậu cận xích đạo, hệ thống sông ngòi dày đặc.</w:t>
            </w:r>
          </w:p>
        </w:tc>
      </w:tr>
      <w:tr w:rsidR="00E6041A" w:rsidRPr="003B3ECC">
        <w:tc>
          <w:tcPr>
            <w:tcW w:w="2803" w:type="dxa"/>
            <w:vMerge/>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p>
        </w:tc>
        <w:tc>
          <w:tcPr>
            <w:tcW w:w="7656" w:type="dxa"/>
            <w:shd w:val="clear" w:color="auto" w:fill="DEEBF6"/>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Bảo vệ môi trường, bảo tồn sinh học và phát triển bền vững.</w:t>
            </w:r>
          </w:p>
        </w:tc>
      </w:tr>
    </w:tbl>
    <w:p w:rsidR="00B5682E" w:rsidRPr="003B3ECC" w:rsidRDefault="00807574" w:rsidP="003B3ECC">
      <w:pPr>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91040" behindDoc="0" locked="0" layoutInCell="1" allowOverlap="1" wp14:anchorId="09CFB944" wp14:editId="01032715">
                <wp:simplePos x="0" y="0"/>
                <wp:positionH relativeFrom="column">
                  <wp:posOffset>635</wp:posOffset>
                </wp:positionH>
                <wp:positionV relativeFrom="paragraph">
                  <wp:posOffset>173990</wp:posOffset>
                </wp:positionV>
                <wp:extent cx="3208020" cy="186055"/>
                <wp:effectExtent l="0" t="0" r="30480" b="23495"/>
                <wp:wrapNone/>
                <wp:docPr id="736476746" name="Pentagon 736476746"/>
                <wp:cNvGraphicFramePr/>
                <a:graphic xmlns:a="http://schemas.openxmlformats.org/drawingml/2006/main">
                  <a:graphicData uri="http://schemas.microsoft.com/office/word/2010/wordprocessingShape">
                    <wps:wsp>
                      <wps:cNvSpPr/>
                      <wps:spPr>
                        <a:xfrm>
                          <a:off x="0" y="0"/>
                          <a:ext cx="320802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FC838" id="Pentagon 736476746" o:spid="_x0000_s1026" type="#_x0000_t15" style="position:absolute;margin-left:.05pt;margin-top:13.7pt;width:252.6pt;height:14.6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" adj="20974" filled="f" strokecolor="#629dd1 [3205]" strokeweight="1pt"/>
            </w:pict>
          </mc:Fallback>
        </mc:AlternateConten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3. Tình hình phát triển một số ngành kinh tế</w:t>
      </w:r>
    </w:p>
    <w:tbl>
      <w:tblPr>
        <w:tblStyle w:val="affffffffffffffff"/>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3"/>
        <w:gridCol w:w="7326"/>
      </w:tblGrid>
      <w:tr w:rsidR="00AF2EC3" w:rsidRPr="003B3ECC" w:rsidTr="004913F3">
        <w:trPr>
          <w:tblHeader/>
        </w:trPr>
        <w:tc>
          <w:tcPr>
            <w:tcW w:w="313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Kiến thức</w:t>
            </w:r>
          </w:p>
        </w:tc>
        <w:tc>
          <w:tcPr>
            <w:tcW w:w="732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Thông tin</w:t>
            </w:r>
          </w:p>
        </w:tc>
      </w:tr>
      <w:tr w:rsidR="00E6041A" w:rsidRPr="003B3ECC">
        <w:tc>
          <w:tcPr>
            <w:tcW w:w="3133" w:type="dxa"/>
            <w:vMerge w:val="restart"/>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Sản xuất lương thực và thực phẩm</w:t>
            </w:r>
          </w:p>
        </w:tc>
        <w:tc>
          <w:tcPr>
            <w:tcW w:w="7326" w:type="dxa"/>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Vai trò quan trọng trong phát triển kinh tế, bảo đảm an ninh lương thực.</w:t>
            </w:r>
          </w:p>
        </w:tc>
      </w:tr>
      <w:tr w:rsidR="00E6041A" w:rsidRPr="003B3ECC">
        <w:tc>
          <w:tcPr>
            <w:tcW w:w="3133" w:type="dxa"/>
            <w:vMerge/>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p>
        </w:tc>
        <w:tc>
          <w:tcPr>
            <w:tcW w:w="7326" w:type="dxa"/>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Đáp ứng nhu cầu trong nước và xuất khẩu, thúc đẩy công nghiệp chế biến.</w:t>
            </w:r>
          </w:p>
        </w:tc>
      </w:tr>
      <w:tr w:rsidR="00E6041A" w:rsidRPr="003B3ECC">
        <w:tc>
          <w:tcPr>
            <w:tcW w:w="3133" w:type="dxa"/>
            <w:vMerge/>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p>
        </w:tc>
        <w:tc>
          <w:tcPr>
            <w:tcW w:w="7326" w:type="dxa"/>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Giải quyết việc làm, nâng cao mức sống cho người dân, xây dựng nông thôn mới.</w:t>
            </w:r>
          </w:p>
        </w:tc>
      </w:tr>
      <w:tr w:rsidR="00E6041A" w:rsidRPr="003B3ECC">
        <w:tc>
          <w:tcPr>
            <w:tcW w:w="3133" w:type="dxa"/>
            <w:vMerge/>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p>
        </w:tc>
        <w:tc>
          <w:tcPr>
            <w:tcW w:w="7326" w:type="dxa"/>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Phát triển nhanh nhờ ứng dụng khoa học kỹ thuật.</w:t>
            </w:r>
          </w:p>
        </w:tc>
      </w:tr>
      <w:tr w:rsidR="00E6041A" w:rsidRPr="003B3ECC">
        <w:tc>
          <w:tcPr>
            <w:tcW w:w="3133" w:type="dxa"/>
            <w:vMerge w:val="restart"/>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lastRenderedPageBreak/>
              <w:t>Tình hình phát triển</w:t>
            </w:r>
          </w:p>
        </w:tc>
        <w:tc>
          <w:tcPr>
            <w:tcW w:w="7326" w:type="dxa"/>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Sản xuất lương thực chiếm 50% diện tích và sản lượng cả nước (</w:t>
            </w:r>
            <w:r w:rsidR="003D59C4" w:rsidRPr="003D59C4">
              <w:rPr>
                <w:rFonts w:ascii="Times New Roman" w:eastAsia="Times New Roman" w:hAnsi="Times New Roman" w:cs="Times New Roman"/>
                <w:color w:val="auto"/>
                <w:sz w:val="24"/>
                <w:szCs w:val="24"/>
              </w:rPr>
              <w:t>2022</w:t>
            </w:r>
            <w:r w:rsidRPr="003B3ECC">
              <w:rPr>
                <w:rFonts w:ascii="Times New Roman" w:eastAsia="Times New Roman" w:hAnsi="Times New Roman" w:cs="Times New Roman"/>
                <w:color w:val="auto"/>
                <w:sz w:val="24"/>
                <w:szCs w:val="24"/>
              </w:rPr>
              <w:t>).</w:t>
            </w:r>
          </w:p>
        </w:tc>
      </w:tr>
      <w:tr w:rsidR="00E6041A" w:rsidRPr="003B3ECC">
        <w:tc>
          <w:tcPr>
            <w:tcW w:w="3133" w:type="dxa"/>
            <w:vMerge/>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p>
        </w:tc>
        <w:tc>
          <w:tcPr>
            <w:tcW w:w="7326" w:type="dxa"/>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Lúa là cây lương thực chủ yếu, ứng dụng công nghệ cao và VietGAP.</w:t>
            </w:r>
          </w:p>
        </w:tc>
      </w:tr>
      <w:tr w:rsidR="00E6041A" w:rsidRPr="003B3ECC">
        <w:tc>
          <w:tcPr>
            <w:tcW w:w="3133" w:type="dxa"/>
            <w:vMerge/>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p>
        </w:tc>
        <w:tc>
          <w:tcPr>
            <w:tcW w:w="7326" w:type="dxa"/>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Cây ăn quả như xoài, quýt, sầu riêng, thanh long phát triển mạnh.</w:t>
            </w:r>
          </w:p>
        </w:tc>
      </w:tr>
      <w:tr w:rsidR="00E6041A" w:rsidRPr="003B3ECC">
        <w:tc>
          <w:tcPr>
            <w:tcW w:w="3133" w:type="dxa"/>
            <w:vMerge/>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p>
        </w:tc>
        <w:tc>
          <w:tcPr>
            <w:tcW w:w="7326" w:type="dxa"/>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Chăn nuôi gia cầm, lợn, bò chiếm tỷ lệ lớn của cả nước.</w:t>
            </w:r>
          </w:p>
        </w:tc>
      </w:tr>
      <w:tr w:rsidR="00E6041A" w:rsidRPr="003B3ECC">
        <w:tc>
          <w:tcPr>
            <w:tcW w:w="3133" w:type="dxa"/>
            <w:vMerge/>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p>
        </w:tc>
        <w:tc>
          <w:tcPr>
            <w:tcW w:w="7326" w:type="dxa"/>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Nuôi trồng thủy sản chiếm 70,9% diện tích và 69,7% sản lượng cả nước (</w:t>
            </w:r>
            <w:r w:rsidR="003D59C4" w:rsidRPr="003D59C4">
              <w:rPr>
                <w:rFonts w:ascii="Times New Roman" w:eastAsia="Times New Roman" w:hAnsi="Times New Roman" w:cs="Times New Roman"/>
                <w:color w:val="auto"/>
                <w:sz w:val="24"/>
                <w:szCs w:val="24"/>
              </w:rPr>
              <w:t>2022</w:t>
            </w:r>
            <w:r w:rsidRPr="003B3ECC">
              <w:rPr>
                <w:rFonts w:ascii="Times New Roman" w:eastAsia="Times New Roman" w:hAnsi="Times New Roman" w:cs="Times New Roman"/>
                <w:color w:val="auto"/>
                <w:sz w:val="24"/>
                <w:szCs w:val="24"/>
              </w:rPr>
              <w:t>).</w:t>
            </w:r>
          </w:p>
        </w:tc>
      </w:tr>
      <w:tr w:rsidR="00E6041A" w:rsidRPr="003B3ECC">
        <w:tc>
          <w:tcPr>
            <w:tcW w:w="3133" w:type="dxa"/>
            <w:vMerge/>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p>
        </w:tc>
        <w:tc>
          <w:tcPr>
            <w:tcW w:w="7326" w:type="dxa"/>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Công nghệ nuôi trồng thủy sản ngày càng phát triển, bảo vệ môi trường.</w:t>
            </w:r>
          </w:p>
        </w:tc>
      </w:tr>
      <w:tr w:rsidR="00AF2EC3" w:rsidRPr="003B3ECC">
        <w:tc>
          <w:tcPr>
            <w:tcW w:w="3133"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Du lịch</w:t>
            </w:r>
          </w:p>
        </w:tc>
        <w:tc>
          <w:tcPr>
            <w:tcW w:w="7326"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Tài nguyên du lịch</w:t>
            </w:r>
          </w:p>
        </w:tc>
      </w:tr>
      <w:tr w:rsidR="00E6041A" w:rsidRPr="003B3ECC">
        <w:tc>
          <w:tcPr>
            <w:tcW w:w="3133" w:type="dxa"/>
            <w:vMerge w:val="restart"/>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Tài nguyên du lịch tự nhiên</w:t>
            </w:r>
          </w:p>
        </w:tc>
        <w:tc>
          <w:tcPr>
            <w:tcW w:w="7326" w:type="dxa"/>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Hệ sinh thái đa dạng, vườn quốc gia, khu dự trữ sinh quyển, vùng ngập nước.</w:t>
            </w:r>
          </w:p>
        </w:tc>
      </w:tr>
      <w:tr w:rsidR="00E6041A" w:rsidRPr="003B3ECC">
        <w:tc>
          <w:tcPr>
            <w:tcW w:w="3133" w:type="dxa"/>
            <w:vMerge/>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p>
        </w:tc>
        <w:tc>
          <w:tcPr>
            <w:tcW w:w="7326" w:type="dxa"/>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Mạng lưới sông ngòi, kênh, rạch tạo ưu thế cho du lịch sinh thái.</w:t>
            </w:r>
          </w:p>
        </w:tc>
      </w:tr>
      <w:tr w:rsidR="00E6041A" w:rsidRPr="003B3ECC">
        <w:tc>
          <w:tcPr>
            <w:tcW w:w="3133" w:type="dxa"/>
            <w:vMerge/>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p>
        </w:tc>
        <w:tc>
          <w:tcPr>
            <w:tcW w:w="7326" w:type="dxa"/>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Biển rộng lớn, đảo quần đảo phát triển du lịch (Phú Quốc, Nam Du, Thổ Chu).</w:t>
            </w:r>
          </w:p>
        </w:tc>
      </w:tr>
      <w:tr w:rsidR="00E6041A" w:rsidRPr="003B3ECC">
        <w:tc>
          <w:tcPr>
            <w:tcW w:w="3133" w:type="dxa"/>
            <w:vMerge w:val="restart"/>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Tài nguyên du lịch văn hóa</w:t>
            </w:r>
          </w:p>
        </w:tc>
        <w:tc>
          <w:tcPr>
            <w:tcW w:w="7326" w:type="dxa"/>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Di tích lịch sử, văn hóa như Núi Sam, Nhà tù Phú Quốc, các lễ hội, ẩm thực.</w:t>
            </w:r>
          </w:p>
        </w:tc>
      </w:tr>
      <w:tr w:rsidR="00E6041A" w:rsidRPr="003B3ECC">
        <w:tc>
          <w:tcPr>
            <w:tcW w:w="3133" w:type="dxa"/>
            <w:vMerge/>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p>
        </w:tc>
        <w:tc>
          <w:tcPr>
            <w:tcW w:w="7326" w:type="dxa"/>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Làng nghề truyền thống: kẹo dừa, mắm Châu Đốc, nước mắm Phú Quốc.</w:t>
            </w:r>
          </w:p>
        </w:tc>
      </w:tr>
      <w:tr w:rsidR="00E6041A" w:rsidRPr="003B3ECC">
        <w:tc>
          <w:tcPr>
            <w:tcW w:w="3133" w:type="dxa"/>
            <w:vMerge/>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p>
        </w:tc>
        <w:tc>
          <w:tcPr>
            <w:tcW w:w="7326" w:type="dxa"/>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Chợ nổi như Cái Răng, Cái Bè, đờn ca tài tử Nam Bộ.</w:t>
            </w:r>
          </w:p>
        </w:tc>
      </w:tr>
      <w:tr w:rsidR="00E6041A" w:rsidRPr="003B3ECC">
        <w:tc>
          <w:tcPr>
            <w:tcW w:w="3133" w:type="dxa"/>
            <w:vMerge w:val="restart"/>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Tình hình phát triển</w:t>
            </w:r>
          </w:p>
        </w:tc>
        <w:tc>
          <w:tcPr>
            <w:tcW w:w="7326" w:type="dxa"/>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Du lịch tăng trưởng mạnh, đạt 27,3 triệu lượt khách (2019).</w:t>
            </w:r>
          </w:p>
        </w:tc>
      </w:tr>
      <w:tr w:rsidR="00E6041A" w:rsidRPr="003B3ECC">
        <w:tc>
          <w:tcPr>
            <w:tcW w:w="3133" w:type="dxa"/>
            <w:vMerge/>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p>
        </w:tc>
        <w:tc>
          <w:tcPr>
            <w:tcW w:w="7326" w:type="dxa"/>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Du lịch phục hồi sau dịch bệnh, thu hút hơn 27,4 triệu lượt khách (</w:t>
            </w:r>
            <w:r w:rsidR="003D59C4" w:rsidRPr="003D59C4">
              <w:rPr>
                <w:rFonts w:ascii="Times New Roman" w:eastAsia="Times New Roman" w:hAnsi="Times New Roman" w:cs="Times New Roman"/>
                <w:color w:val="auto"/>
                <w:sz w:val="24"/>
                <w:szCs w:val="24"/>
              </w:rPr>
              <w:t>2022</w:t>
            </w:r>
            <w:r w:rsidRPr="003B3ECC">
              <w:rPr>
                <w:rFonts w:ascii="Times New Roman" w:eastAsia="Times New Roman" w:hAnsi="Times New Roman" w:cs="Times New Roman"/>
                <w:color w:val="auto"/>
                <w:sz w:val="24"/>
                <w:szCs w:val="24"/>
              </w:rPr>
              <w:t>).</w:t>
            </w:r>
          </w:p>
        </w:tc>
      </w:tr>
      <w:tr w:rsidR="00E6041A" w:rsidRPr="003B3ECC">
        <w:tc>
          <w:tcPr>
            <w:tcW w:w="3133" w:type="dxa"/>
            <w:vMerge/>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p>
        </w:tc>
        <w:tc>
          <w:tcPr>
            <w:tcW w:w="7326" w:type="dxa"/>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Các điểm du lịch chính như Phú Quốc, Mũi Cà Mau, Chợ nổi Cái Răng, Bến Ninh Kiều.</w:t>
            </w:r>
          </w:p>
        </w:tc>
      </w:tr>
      <w:tr w:rsidR="00E6041A" w:rsidRPr="003B3ECC">
        <w:tc>
          <w:tcPr>
            <w:tcW w:w="3133" w:type="dxa"/>
            <w:vMerge/>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p>
        </w:tc>
        <w:tc>
          <w:tcPr>
            <w:tcW w:w="7326" w:type="dxa"/>
            <w:shd w:val="clear" w:color="auto" w:fill="FFF2CC"/>
            <w:vAlign w:val="center"/>
          </w:tcPr>
          <w:p w:rsidR="00E6041A" w:rsidRPr="003B3ECC" w:rsidRDefault="00E6041A"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Các tuyến du lịch nội và liên vùng phát triển, kết nối các khu du lịch lớn.</w:t>
            </w:r>
          </w:p>
        </w:tc>
      </w:tr>
    </w:tbl>
    <w:p w:rsidR="00B5682E" w:rsidRPr="003B3ECC" w:rsidRDefault="00E93AFE" w:rsidP="003B3ECC">
      <w:pPr>
        <w:spacing w:line="240" w:lineRule="auto"/>
        <w:rPr>
          <w:rFonts w:ascii="Times New Roman" w:eastAsia="Times New Roman" w:hAnsi="Times New Roman" w:cs="Times New Roman"/>
          <w:sz w:val="24"/>
          <w:szCs w:val="24"/>
        </w:rPr>
      </w:pPr>
      <w:r w:rsidRPr="003926B7">
        <w:rPr>
          <w:rFonts w:ascii="Times New Roman" w:hAnsi="Times New Roman" w:cs="Times New Roman"/>
          <w:b/>
          <w:bCs/>
          <w:noProof/>
          <w:lang w:val="en-US"/>
        </w:rPr>
        <mc:AlternateContent>
          <mc:Choice Requires="wps">
            <w:drawing>
              <wp:anchor distT="0" distB="0" distL="114300" distR="114300" simplePos="0" relativeHeight="251837440" behindDoc="0" locked="0" layoutInCell="1" allowOverlap="1" wp14:anchorId="6646FB53" wp14:editId="4C247BD7">
                <wp:simplePos x="0" y="0"/>
                <wp:positionH relativeFrom="column">
                  <wp:posOffset>1911350</wp:posOffset>
                </wp:positionH>
                <wp:positionV relativeFrom="paragraph">
                  <wp:posOffset>105410</wp:posOffset>
                </wp:positionV>
                <wp:extent cx="2772410" cy="313055"/>
                <wp:effectExtent l="0" t="0" r="27940" b="10795"/>
                <wp:wrapNone/>
                <wp:docPr id="736476747" name="Round Diagonal Corner Rectangle 736476747"/>
                <wp:cNvGraphicFramePr/>
                <a:graphic xmlns:a="http://schemas.openxmlformats.org/drawingml/2006/main">
                  <a:graphicData uri="http://schemas.microsoft.com/office/word/2010/wordprocessingShape">
                    <wps:wsp>
                      <wps:cNvSpPr/>
                      <wps:spPr>
                        <a:xfrm>
                          <a:off x="0" y="0"/>
                          <a:ext cx="2772410" cy="313055"/>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E93AFE">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E93AF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46FB53" id="Round Diagonal Corner Rectangle 736476747" o:spid="_x0000_s1326" style="position:absolute;margin-left:150.5pt;margin-top:8.3pt;width:218.3pt;height:24.6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" adj="-11796480,,5400" path="m52177,l2772410,r,l2772410,260878v,28817,-23360,52177,-52177,52177l,313055r,l,52177c,23360,23360,,52177,xe" fillcolor="#ffc000" strokecolor="#ffc000" strokeweight="1pt">
                <v:stroke joinstyle="miter"/>
                <v:formulas/>
                <v:path arrowok="t" o:connecttype="custom" o:connectlocs="52177,0;2772410,0;2772410,0;2772410,260878;2720233,313055;0,313055;0,313055;0,52177;52177,0" o:connectangles="0,0,0,0,0,0,0,0,0" textboxrect="0,0,2772410,313055"/>
                <v:textbox>
                  <w:txbxContent>
                    <w:p w:rsidR="00034C79" w:rsidRPr="00992537" w:rsidRDefault="00034C79" w:rsidP="00E93AFE">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E93AFE">
                      <w:pPr>
                        <w:jc w:val="center"/>
                        <w:rPr>
                          <w:color w:val="FF0000"/>
                        </w:rPr>
                      </w:pPr>
                    </w:p>
                  </w:txbxContent>
                </v:textbox>
              </v:shape>
            </w:pict>
          </mc:Fallback>
        </mc:AlternateContent>
      </w:r>
    </w:p>
    <w:p w:rsidR="004913F3" w:rsidRPr="003B3ECC" w:rsidRDefault="004913F3" w:rsidP="003B3ECC">
      <w:pPr>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B. </w:t>
      </w:r>
      <w:r w:rsidRPr="003B3ECC">
        <w:rPr>
          <w:rFonts w:ascii="Times New Roman" w:eastAsia="Times New Roman" w:hAnsi="Times New Roman" w:cs="Times New Roman"/>
          <w:b/>
          <w:sz w:val="24"/>
          <w:szCs w:val="24"/>
          <w:u w:val="single"/>
        </w:rPr>
        <w:t>CỦNG CỐ KIẾN THỨC</w:t>
      </w:r>
    </w:p>
    <w:p w:rsidR="00AD26DE" w:rsidRDefault="00AD26DE" w:rsidP="00AD26D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2009472" behindDoc="0" locked="0" layoutInCell="1" allowOverlap="1" wp14:anchorId="1A163646" wp14:editId="612CE588">
                <wp:simplePos x="0" y="0"/>
                <wp:positionH relativeFrom="column">
                  <wp:posOffset>1237</wp:posOffset>
                </wp:positionH>
                <wp:positionV relativeFrom="paragraph">
                  <wp:posOffset>173723</wp:posOffset>
                </wp:positionV>
                <wp:extent cx="5578642" cy="186055"/>
                <wp:effectExtent l="0" t="0" r="41275" b="23495"/>
                <wp:wrapNone/>
                <wp:docPr id="736476748" name="Pentagon 736476748"/>
                <wp:cNvGraphicFramePr/>
                <a:graphic xmlns:a="http://schemas.openxmlformats.org/drawingml/2006/main">
                  <a:graphicData uri="http://schemas.microsoft.com/office/word/2010/wordprocessingShape">
                    <wps:wsp>
                      <wps:cNvSpPr/>
                      <wps:spPr>
                        <a:xfrm>
                          <a:off x="0" y="0"/>
                          <a:ext cx="5578642"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58119" id="Pentagon 736476748" o:spid="_x0000_s1026" type="#_x0000_t15" style="position:absolute;margin-left:.1pt;margin-top:13.7pt;width:439.25pt;height:14.6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" adj="21240" filled="f" strokecolor="#629dd1 [3205]" strokeweight="1pt"/>
            </w:pict>
          </mc:Fallback>
        </mc:AlternateContent>
      </w:r>
    </w:p>
    <w:p w:rsidR="004913F3" w:rsidRPr="00AD26DE" w:rsidRDefault="00AD26DE" w:rsidP="00AD26DE">
      <w:pPr>
        <w:spacing w:line="240" w:lineRule="auto"/>
        <w:rPr>
          <w:rFonts w:ascii="Times New Roman" w:eastAsia="Times New Roman" w:hAnsi="Times New Roman" w:cs="Times New Roman"/>
          <w:b/>
          <w:sz w:val="24"/>
          <w:szCs w:val="24"/>
        </w:rPr>
      </w:pPr>
      <w:r w:rsidRPr="00371F92">
        <w:rPr>
          <w:rFonts w:ascii="Times New Roman" w:eastAsia="Times New Roman" w:hAnsi="Times New Roman" w:cs="Times New Roman"/>
          <w:b/>
          <w:sz w:val="24"/>
          <w:szCs w:val="24"/>
        </w:rPr>
        <w:t>Trong bài tập này, bạn cần nối các câu trong Cột A với các mô tả thích hợp từ Cột B</w:t>
      </w:r>
    </w:p>
    <w:tbl>
      <w:tblPr>
        <w:tblStyle w:val="affffffffffffffff0"/>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1"/>
        <w:gridCol w:w="4228"/>
      </w:tblGrid>
      <w:tr w:rsidR="00AF2EC3" w:rsidRPr="003B3ECC" w:rsidTr="004913F3">
        <w:trPr>
          <w:tblHeader/>
        </w:trPr>
        <w:tc>
          <w:tcPr>
            <w:tcW w:w="623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A</w:t>
            </w:r>
          </w:p>
        </w:tc>
        <w:tc>
          <w:tcPr>
            <w:tcW w:w="422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B</w:t>
            </w:r>
          </w:p>
        </w:tc>
      </w:tr>
      <w:tr w:rsidR="00AF2EC3" w:rsidRPr="003B3ECC">
        <w:tc>
          <w:tcPr>
            <w:tcW w:w="623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 Đồng bằng sông Cửu Long không phải là vùng nào?</w:t>
            </w:r>
          </w:p>
        </w:tc>
        <w:tc>
          <w:tcPr>
            <w:tcW w:w="422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k.</w:t>
            </w:r>
            <w:r w:rsidRPr="003B3ECC">
              <w:rPr>
                <w:rFonts w:ascii="Times New Roman" w:eastAsia="Times New Roman" w:hAnsi="Times New Roman" w:cs="Times New Roman"/>
                <w:color w:val="auto"/>
                <w:sz w:val="24"/>
                <w:szCs w:val="24"/>
              </w:rPr>
              <w:t xml:space="preserve"> có hệ sinh thái rừng tràm và rừng ngập mặn, nhiều động vật.</w:t>
            </w:r>
          </w:p>
        </w:tc>
      </w:tr>
      <w:tr w:rsidR="00AF2EC3" w:rsidRPr="003B3ECC">
        <w:tc>
          <w:tcPr>
            <w:tcW w:w="623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2. Cảnh Đồng bằng sông Cửu Long không phải có đặc điểm gì?</w:t>
            </w:r>
          </w:p>
        </w:tc>
        <w:tc>
          <w:tcPr>
            <w:tcW w:w="422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o.</w:t>
            </w:r>
            <w:r w:rsidRPr="003B3ECC">
              <w:rPr>
                <w:rFonts w:ascii="Times New Roman" w:eastAsia="Times New Roman" w:hAnsi="Times New Roman" w:cs="Times New Roman"/>
                <w:color w:val="auto"/>
                <w:sz w:val="24"/>
                <w:szCs w:val="24"/>
              </w:rPr>
              <w:t xml:space="preserve"> tăng hiệu quả kinh tế, thay đổi cơ cấu sản xuất.</w:t>
            </w:r>
          </w:p>
        </w:tc>
      </w:tr>
      <w:tr w:rsidR="00AF2EC3" w:rsidRPr="003B3ECC">
        <w:tc>
          <w:tcPr>
            <w:tcW w:w="623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3. Thuận lợi chính cho phát triển sản xuất lương thực, thực phẩm quy mô lớn ở Đồng bằng sông Cửu Long là gì?</w:t>
            </w:r>
          </w:p>
        </w:tc>
        <w:tc>
          <w:tcPr>
            <w:tcW w:w="422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i.</w:t>
            </w:r>
            <w:r w:rsidRPr="003B3ECC">
              <w:rPr>
                <w:rFonts w:ascii="Times New Roman" w:eastAsia="Times New Roman" w:hAnsi="Times New Roman" w:cs="Times New Roman"/>
                <w:color w:val="auto"/>
                <w:sz w:val="24"/>
                <w:szCs w:val="24"/>
              </w:rPr>
              <w:t xml:space="preserve"> mạng lưới sông ngòi và kênh rạch dày đặc, chế độ nước khá điều hoà.</w:t>
            </w:r>
          </w:p>
        </w:tc>
      </w:tr>
      <w:tr w:rsidR="00AF2EC3" w:rsidRPr="003B3ECC">
        <w:tc>
          <w:tcPr>
            <w:tcW w:w="623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4. Loại đất nào tốt nhất cho trồng lúa ở Đồng bằng sông Cửu Long?</w:t>
            </w:r>
          </w:p>
        </w:tc>
        <w:tc>
          <w:tcPr>
            <w:tcW w:w="422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g.</w:t>
            </w:r>
            <w:r w:rsidRPr="003B3ECC">
              <w:rPr>
                <w:rFonts w:ascii="Times New Roman" w:eastAsia="Times New Roman" w:hAnsi="Times New Roman" w:cs="Times New Roman"/>
                <w:color w:val="auto"/>
                <w:sz w:val="24"/>
                <w:szCs w:val="24"/>
              </w:rPr>
              <w:t xml:space="preserve"> vùng biển rộng lớn với ngư trường rộng có nhiều bãi cá, bãi tôm lớn.</w:t>
            </w:r>
          </w:p>
        </w:tc>
      </w:tr>
      <w:tr w:rsidR="00AF2EC3" w:rsidRPr="003B3ECC">
        <w:tc>
          <w:tcPr>
            <w:tcW w:w="623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5. Loại đất nào phù hợp cho nuôi trồng thủy sản ở Đồng bằng sông Cửu Long?</w:t>
            </w:r>
          </w:p>
        </w:tc>
        <w:tc>
          <w:tcPr>
            <w:tcW w:w="422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d.</w:t>
            </w:r>
            <w:r w:rsidRPr="003B3ECC">
              <w:rPr>
                <w:rFonts w:ascii="Times New Roman" w:eastAsia="Times New Roman" w:hAnsi="Times New Roman" w:cs="Times New Roman"/>
                <w:color w:val="auto"/>
                <w:sz w:val="24"/>
                <w:szCs w:val="24"/>
              </w:rPr>
              <w:t xml:space="preserve"> đất phù sa sông phân bố ven sông Tiền, sông Hậu.</w:t>
            </w:r>
          </w:p>
        </w:tc>
      </w:tr>
      <w:tr w:rsidR="00AF2EC3" w:rsidRPr="003B3ECC">
        <w:tc>
          <w:tcPr>
            <w:tcW w:w="623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 Thuận lợi chủ yếu cho khai thác thủy sản ở Đồng bằng sông Cửu Long là gì?</w:t>
            </w:r>
          </w:p>
        </w:tc>
        <w:tc>
          <w:tcPr>
            <w:tcW w:w="422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j.</w:t>
            </w:r>
            <w:r w:rsidRPr="003B3ECC">
              <w:rPr>
                <w:rFonts w:ascii="Times New Roman" w:eastAsia="Times New Roman" w:hAnsi="Times New Roman" w:cs="Times New Roman"/>
                <w:color w:val="auto"/>
                <w:sz w:val="24"/>
                <w:szCs w:val="24"/>
              </w:rPr>
              <w:t xml:space="preserve"> tỷ lệ dân thành thị thấp hơn mức trung bình cả nước.</w:t>
            </w:r>
          </w:p>
        </w:tc>
      </w:tr>
      <w:tr w:rsidR="00AF2EC3" w:rsidRPr="003B3ECC">
        <w:tc>
          <w:tcPr>
            <w:tcW w:w="623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 Thuận lợi chủ yếu đối với nuôi trồng thủy sản ở Đồng bằng sông Cửu Long là gì?</w:t>
            </w:r>
          </w:p>
        </w:tc>
        <w:tc>
          <w:tcPr>
            <w:tcW w:w="422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f.</w:t>
            </w:r>
            <w:r w:rsidRPr="003B3ECC">
              <w:rPr>
                <w:rFonts w:ascii="Times New Roman" w:eastAsia="Times New Roman" w:hAnsi="Times New Roman" w:cs="Times New Roman"/>
                <w:color w:val="auto"/>
                <w:sz w:val="24"/>
                <w:szCs w:val="24"/>
              </w:rPr>
              <w:t xml:space="preserve"> diện tích mặt nước lớn, nhiều bãi triều rộng và rừng ngập mặn.</w:t>
            </w:r>
          </w:p>
        </w:tc>
      </w:tr>
      <w:tr w:rsidR="00AF2EC3" w:rsidRPr="003B3ECC">
        <w:tc>
          <w:tcPr>
            <w:tcW w:w="623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8. Thuận lợi chủ yếu giúp Đồng bằng sông Cửu Long phát triển nền nông nghiệp nhiệt đới là gì?</w:t>
            </w:r>
          </w:p>
        </w:tc>
        <w:tc>
          <w:tcPr>
            <w:tcW w:w="422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m.</w:t>
            </w:r>
            <w:r w:rsidRPr="003B3ECC">
              <w:rPr>
                <w:rFonts w:ascii="Times New Roman" w:eastAsia="Times New Roman" w:hAnsi="Times New Roman" w:cs="Times New Roman"/>
                <w:color w:val="auto"/>
                <w:sz w:val="24"/>
                <w:szCs w:val="24"/>
              </w:rPr>
              <w:t xml:space="preserve"> địa hình thấp, bằng phẳng với đất phù sa diện tích lớn và nhiều loại.</w:t>
            </w:r>
          </w:p>
        </w:tc>
      </w:tr>
      <w:tr w:rsidR="00AF2EC3" w:rsidRPr="003B3ECC">
        <w:tc>
          <w:tcPr>
            <w:tcW w:w="623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 Thuận lợi chủ yếu đối với giao thông ở Đồng bằng sông Cửu Long là gì?</w:t>
            </w:r>
          </w:p>
        </w:tc>
        <w:tc>
          <w:tcPr>
            <w:tcW w:w="422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n.</w:t>
            </w:r>
            <w:r w:rsidRPr="003B3ECC">
              <w:rPr>
                <w:rFonts w:ascii="Times New Roman" w:eastAsia="Times New Roman" w:hAnsi="Times New Roman" w:cs="Times New Roman"/>
                <w:color w:val="auto"/>
                <w:sz w:val="24"/>
                <w:szCs w:val="24"/>
              </w:rPr>
              <w:t xml:space="preserve"> có dầu mỏ và khí tự nhiên ở thềm lục địa, than bùn và đá vôi.</w:t>
            </w:r>
          </w:p>
        </w:tc>
      </w:tr>
      <w:tr w:rsidR="00AF2EC3" w:rsidRPr="003B3ECC">
        <w:tc>
          <w:tcPr>
            <w:tcW w:w="623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lastRenderedPageBreak/>
              <w:t>10. Thuận lợi cho phát triển công nghiệp khai thác ở Đồng bằng sông Cửu Long là gì?</w:t>
            </w:r>
          </w:p>
        </w:tc>
        <w:tc>
          <w:tcPr>
            <w:tcW w:w="422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a.</w:t>
            </w:r>
            <w:r w:rsidRPr="003B3ECC">
              <w:rPr>
                <w:rFonts w:ascii="Times New Roman" w:eastAsia="Times New Roman" w:hAnsi="Times New Roman" w:cs="Times New Roman"/>
                <w:color w:val="auto"/>
                <w:sz w:val="24"/>
                <w:szCs w:val="24"/>
              </w:rPr>
              <w:t xml:space="preserve"> có sự giao thương từ rất lâu đời với nhiều nước.</w:t>
            </w:r>
          </w:p>
        </w:tc>
      </w:tr>
      <w:tr w:rsidR="00AF2EC3" w:rsidRPr="003B3ECC">
        <w:tc>
          <w:tcPr>
            <w:tcW w:w="623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11. Thuận lợi chủ yếu đối với phát triển du lịch ở Đồng bằng sông Cửu Long là gì?</w:t>
            </w:r>
          </w:p>
        </w:tc>
        <w:tc>
          <w:tcPr>
            <w:tcW w:w="422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l.</w:t>
            </w:r>
            <w:r w:rsidRPr="003B3ECC">
              <w:rPr>
                <w:rFonts w:ascii="Times New Roman" w:eastAsia="Times New Roman" w:hAnsi="Times New Roman" w:cs="Times New Roman"/>
                <w:color w:val="auto"/>
                <w:sz w:val="24"/>
                <w:szCs w:val="24"/>
              </w:rPr>
              <w:t xml:space="preserve"> có nhiều huyện đảo và các thành phố đảo.</w:t>
            </w:r>
          </w:p>
        </w:tc>
      </w:tr>
      <w:tr w:rsidR="00AF2EC3" w:rsidRPr="003B3ECC">
        <w:tc>
          <w:tcPr>
            <w:tcW w:w="623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12. Phát biểu nào sau đây không đúng về điều kiện kinh tế - xã hội của Đồng bằng sông Cửu Long?</w:t>
            </w:r>
          </w:p>
        </w:tc>
        <w:tc>
          <w:tcPr>
            <w:tcW w:w="422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e.</w:t>
            </w:r>
            <w:r w:rsidRPr="003B3ECC">
              <w:rPr>
                <w:rFonts w:ascii="Times New Roman" w:eastAsia="Times New Roman" w:hAnsi="Times New Roman" w:cs="Times New Roman"/>
                <w:color w:val="auto"/>
                <w:sz w:val="24"/>
                <w:szCs w:val="24"/>
              </w:rPr>
              <w:t xml:space="preserve"> có nhiều đảo, quần đảo, sông ngòi, kênh rạch và sinh vật phong phú.</w:t>
            </w:r>
          </w:p>
        </w:tc>
      </w:tr>
      <w:tr w:rsidR="00AF2EC3" w:rsidRPr="003B3ECC">
        <w:tc>
          <w:tcPr>
            <w:tcW w:w="623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13. Hạn chế chủ yếu đối với phát triển kinh tế - xã hội ở Đồng bằng sông Cửu Long không phải là:</w:t>
            </w:r>
          </w:p>
        </w:tc>
        <w:tc>
          <w:tcPr>
            <w:tcW w:w="422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h.</w:t>
            </w:r>
            <w:r w:rsidRPr="003B3ECC">
              <w:rPr>
                <w:rFonts w:ascii="Times New Roman" w:eastAsia="Times New Roman" w:hAnsi="Times New Roman" w:cs="Times New Roman"/>
                <w:color w:val="auto"/>
                <w:sz w:val="24"/>
                <w:szCs w:val="24"/>
              </w:rPr>
              <w:t xml:space="preserve"> khí hậu cận xích đạo với nền nhiệt cao, mưa lớn và phân hoá theo mùa.</w:t>
            </w:r>
          </w:p>
        </w:tc>
      </w:tr>
      <w:tr w:rsidR="00AF2EC3" w:rsidRPr="003B3ECC">
        <w:tc>
          <w:tcPr>
            <w:tcW w:w="623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14. Đồng bằng sông Cửu Long cần phải sử dụng hợp lý tự nhiên chủ yếu do:</w:t>
            </w:r>
          </w:p>
        </w:tc>
        <w:tc>
          <w:tcPr>
            <w:tcW w:w="422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w:t>
            </w:r>
            <w:r w:rsidRPr="003B3ECC">
              <w:rPr>
                <w:rFonts w:ascii="Times New Roman" w:eastAsia="Times New Roman" w:hAnsi="Times New Roman" w:cs="Times New Roman"/>
                <w:color w:val="auto"/>
                <w:sz w:val="24"/>
                <w:szCs w:val="24"/>
              </w:rPr>
              <w:t xml:space="preserve"> có nhiều đảo, quần đảo, sông ngòi, kênh rạch và sinh vật phong phú.</w:t>
            </w:r>
          </w:p>
        </w:tc>
      </w:tr>
      <w:tr w:rsidR="00AF2EC3" w:rsidRPr="003B3ECC">
        <w:tc>
          <w:tcPr>
            <w:tcW w:w="6231"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15. Đồng bằng sông Cửu Long chú trọng trồng lúa chất lượng cao chủ yếu nhằm:</w:t>
            </w:r>
          </w:p>
        </w:tc>
        <w:tc>
          <w:tcPr>
            <w:tcW w:w="4228" w:type="dxa"/>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b.</w:t>
            </w:r>
            <w:r w:rsidRPr="003B3ECC">
              <w:rPr>
                <w:rFonts w:ascii="Times New Roman" w:eastAsia="Times New Roman" w:hAnsi="Times New Roman" w:cs="Times New Roman"/>
                <w:color w:val="auto"/>
                <w:sz w:val="24"/>
                <w:szCs w:val="24"/>
              </w:rPr>
              <w:t xml:space="preserve"> tỷ lệ gia tăng dân số tự nhiên rất thấp.</w:t>
            </w:r>
          </w:p>
        </w:tc>
      </w:tr>
    </w:tbl>
    <w:p w:rsidR="00B5682E" w:rsidRPr="003B3ECC" w:rsidRDefault="00807574"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93088" behindDoc="0" locked="0" layoutInCell="1" allowOverlap="1" wp14:anchorId="25281C98" wp14:editId="0EDDB8C1">
                <wp:simplePos x="0" y="0"/>
                <wp:positionH relativeFrom="column">
                  <wp:posOffset>635</wp:posOffset>
                </wp:positionH>
                <wp:positionV relativeFrom="paragraph">
                  <wp:posOffset>175895</wp:posOffset>
                </wp:positionV>
                <wp:extent cx="4095750" cy="186055"/>
                <wp:effectExtent l="0" t="0" r="38100" b="23495"/>
                <wp:wrapNone/>
                <wp:docPr id="736476749" name="Pentagon 736476749"/>
                <wp:cNvGraphicFramePr/>
                <a:graphic xmlns:a="http://schemas.openxmlformats.org/drawingml/2006/main">
                  <a:graphicData uri="http://schemas.microsoft.com/office/word/2010/wordprocessingShape">
                    <wps:wsp>
                      <wps:cNvSpPr/>
                      <wps:spPr>
                        <a:xfrm>
                          <a:off x="0" y="0"/>
                          <a:ext cx="409575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E7334" id="Pentagon 736476749" o:spid="_x0000_s1026" type="#_x0000_t15" style="position:absolute;margin-left:.05pt;margin-top:13.85pt;width:322.5pt;height:14.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" adj="21109" filled="f" strokecolor="#629dd1 [3205]" strokeweight="1pt"/>
            </w:pict>
          </mc:Fallback>
        </mc:AlternateContent>
      </w:r>
    </w:p>
    <w:p w:rsidR="00B5682E" w:rsidRPr="003B3ECC" w:rsidRDefault="005D3E80" w:rsidP="003B3ECC">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Dưới đây là bảng đáp án bài tập nối các thông tin tương ứng:</w:t>
      </w:r>
    </w:p>
    <w:tbl>
      <w:tblPr>
        <w:tblStyle w:val="affffffffffffffff1"/>
        <w:tblW w:w="10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9"/>
        <w:gridCol w:w="452"/>
        <w:gridCol w:w="452"/>
        <w:gridCol w:w="619"/>
        <w:gridCol w:w="453"/>
        <w:gridCol w:w="453"/>
        <w:gridCol w:w="453"/>
        <w:gridCol w:w="453"/>
        <w:gridCol w:w="453"/>
        <w:gridCol w:w="453"/>
        <w:gridCol w:w="752"/>
        <w:gridCol w:w="752"/>
        <w:gridCol w:w="752"/>
        <w:gridCol w:w="752"/>
        <w:gridCol w:w="752"/>
        <w:gridCol w:w="767"/>
      </w:tblGrid>
      <w:tr w:rsidR="00AF2EC3" w:rsidRPr="003B3ECC" w:rsidTr="004913F3">
        <w:trPr>
          <w:trHeight w:val="188"/>
          <w:tblHeader/>
        </w:trPr>
        <w:tc>
          <w:tcPr>
            <w:tcW w:w="167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Cột A</w:t>
            </w:r>
          </w:p>
        </w:tc>
        <w:tc>
          <w:tcPr>
            <w:tcW w:w="45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w:t>
            </w:r>
          </w:p>
        </w:tc>
        <w:tc>
          <w:tcPr>
            <w:tcW w:w="45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w:t>
            </w:r>
          </w:p>
        </w:tc>
        <w:tc>
          <w:tcPr>
            <w:tcW w:w="61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3</w:t>
            </w:r>
          </w:p>
        </w:tc>
        <w:tc>
          <w:tcPr>
            <w:tcW w:w="45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4</w:t>
            </w:r>
          </w:p>
        </w:tc>
        <w:tc>
          <w:tcPr>
            <w:tcW w:w="45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5</w:t>
            </w:r>
          </w:p>
        </w:tc>
        <w:tc>
          <w:tcPr>
            <w:tcW w:w="45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6</w:t>
            </w:r>
          </w:p>
        </w:tc>
        <w:tc>
          <w:tcPr>
            <w:tcW w:w="45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7</w:t>
            </w:r>
          </w:p>
        </w:tc>
        <w:tc>
          <w:tcPr>
            <w:tcW w:w="45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8</w:t>
            </w:r>
          </w:p>
        </w:tc>
        <w:tc>
          <w:tcPr>
            <w:tcW w:w="45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9</w:t>
            </w:r>
          </w:p>
        </w:tc>
        <w:tc>
          <w:tcPr>
            <w:tcW w:w="75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10</w:t>
            </w:r>
          </w:p>
        </w:tc>
        <w:tc>
          <w:tcPr>
            <w:tcW w:w="75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11</w:t>
            </w:r>
          </w:p>
        </w:tc>
        <w:tc>
          <w:tcPr>
            <w:tcW w:w="75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12</w:t>
            </w:r>
          </w:p>
        </w:tc>
        <w:tc>
          <w:tcPr>
            <w:tcW w:w="75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13</w:t>
            </w:r>
          </w:p>
        </w:tc>
        <w:tc>
          <w:tcPr>
            <w:tcW w:w="752"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14</w:t>
            </w:r>
          </w:p>
        </w:tc>
        <w:tc>
          <w:tcPr>
            <w:tcW w:w="76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15</w:t>
            </w:r>
          </w:p>
        </w:tc>
      </w:tr>
      <w:tr w:rsidR="00AF2EC3" w:rsidRPr="003B3ECC">
        <w:trPr>
          <w:trHeight w:val="194"/>
        </w:trPr>
        <w:tc>
          <w:tcPr>
            <w:tcW w:w="167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Cột B</w:t>
            </w:r>
          </w:p>
        </w:tc>
        <w:tc>
          <w:tcPr>
            <w:tcW w:w="45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l</w:t>
            </w:r>
          </w:p>
        </w:tc>
        <w:tc>
          <w:tcPr>
            <w:tcW w:w="45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w:t>
            </w:r>
          </w:p>
        </w:tc>
        <w:tc>
          <w:tcPr>
            <w:tcW w:w="619"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m</w:t>
            </w:r>
          </w:p>
        </w:tc>
        <w:tc>
          <w:tcPr>
            <w:tcW w:w="45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w:t>
            </w:r>
          </w:p>
        </w:tc>
        <w:tc>
          <w:tcPr>
            <w:tcW w:w="45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w:t>
            </w:r>
          </w:p>
        </w:tc>
        <w:tc>
          <w:tcPr>
            <w:tcW w:w="45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w:t>
            </w:r>
          </w:p>
        </w:tc>
        <w:tc>
          <w:tcPr>
            <w:tcW w:w="45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w:t>
            </w:r>
          </w:p>
        </w:tc>
        <w:tc>
          <w:tcPr>
            <w:tcW w:w="45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w:t>
            </w:r>
          </w:p>
        </w:tc>
        <w:tc>
          <w:tcPr>
            <w:tcW w:w="453"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w:t>
            </w:r>
          </w:p>
        </w:tc>
        <w:tc>
          <w:tcPr>
            <w:tcW w:w="75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w:t>
            </w:r>
          </w:p>
        </w:tc>
        <w:tc>
          <w:tcPr>
            <w:tcW w:w="75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w:t>
            </w:r>
          </w:p>
        </w:tc>
        <w:tc>
          <w:tcPr>
            <w:tcW w:w="75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w:t>
            </w:r>
          </w:p>
        </w:tc>
        <w:tc>
          <w:tcPr>
            <w:tcW w:w="75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w:t>
            </w:r>
          </w:p>
        </w:tc>
        <w:tc>
          <w:tcPr>
            <w:tcW w:w="752"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w:t>
            </w:r>
          </w:p>
        </w:tc>
        <w:tc>
          <w:tcPr>
            <w:tcW w:w="767"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o</w:t>
            </w:r>
          </w:p>
        </w:tc>
      </w:tr>
    </w:tbl>
    <w:p w:rsidR="00B5682E" w:rsidRPr="003B3ECC" w:rsidRDefault="00E93AFE" w:rsidP="003B3ECC">
      <w:pPr>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mc:AlternateContent>
          <mc:Choice Requires="wps">
            <w:drawing>
              <wp:anchor distT="0" distB="0" distL="114300" distR="114300" simplePos="0" relativeHeight="251839488" behindDoc="0" locked="0" layoutInCell="1" allowOverlap="1" wp14:anchorId="6BD9141D" wp14:editId="01E59F10">
                <wp:simplePos x="0" y="0"/>
                <wp:positionH relativeFrom="column">
                  <wp:posOffset>1936750</wp:posOffset>
                </wp:positionH>
                <wp:positionV relativeFrom="paragraph">
                  <wp:posOffset>123825</wp:posOffset>
                </wp:positionV>
                <wp:extent cx="2772410" cy="321310"/>
                <wp:effectExtent l="0" t="0" r="27940" b="21590"/>
                <wp:wrapNone/>
                <wp:docPr id="736476750" name="Round Diagonal Corner Rectangle 736476750"/>
                <wp:cNvGraphicFramePr/>
                <a:graphic xmlns:a="http://schemas.openxmlformats.org/drawingml/2006/main">
                  <a:graphicData uri="http://schemas.microsoft.com/office/word/2010/wordprocessingShape">
                    <wps:wsp>
                      <wps:cNvSpPr/>
                      <wps:spPr>
                        <a:xfrm>
                          <a:off x="0" y="0"/>
                          <a:ext cx="2772410" cy="32131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E93AFE">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E93AF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D9141D" id="Round Diagonal Corner Rectangle 736476750" o:spid="_x0000_s1327" style="position:absolute;margin-left:152.5pt;margin-top:9.75pt;width:218.3pt;height:25.3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21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" adj="-11796480,,5400" path="m53553,l2772410,r,l2772410,267757v,29577,-23976,53553,-53553,53553l,321310r,l,53553c,23976,23976,,53553,xe" fillcolor="#ffc000" strokecolor="#ffc000" strokeweight="1pt">
                <v:stroke joinstyle="miter"/>
                <v:formulas/>
                <v:path arrowok="t" o:connecttype="custom" o:connectlocs="53553,0;2772410,0;2772410,0;2772410,267757;2718857,321310;0,321310;0,321310;0,53553;53553,0" o:connectangles="0,0,0,0,0,0,0,0,0" textboxrect="0,0,2772410,321310"/>
                <v:textbox>
                  <w:txbxContent>
                    <w:p w:rsidR="00034C79" w:rsidRPr="00992537" w:rsidRDefault="00034C79" w:rsidP="00E93AFE">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E93AFE">
                      <w:pPr>
                        <w:jc w:val="center"/>
                        <w:rPr>
                          <w:color w:val="FF0000"/>
                        </w:rPr>
                      </w:pPr>
                    </w:p>
                  </w:txbxContent>
                </v:textbox>
              </v:shape>
            </w:pict>
          </mc:Fallback>
        </mc:AlternateContent>
      </w:r>
    </w:p>
    <w:p w:rsidR="00CC11EE" w:rsidRDefault="00CC11EE" w:rsidP="00CC11EE">
      <w:pPr>
        <w:widowControl w:val="0"/>
        <w:tabs>
          <w:tab w:val="left" w:pos="567"/>
          <w:tab w:val="left" w:pos="2835"/>
          <w:tab w:val="left" w:pos="5103"/>
          <w:tab w:val="left" w:pos="7371"/>
        </w:tabs>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C. </w:t>
      </w:r>
      <w:r w:rsidRPr="003B3ECC">
        <w:rPr>
          <w:rFonts w:ascii="Times New Roman" w:eastAsia="Times New Roman" w:hAnsi="Times New Roman" w:cs="Times New Roman"/>
          <w:b/>
          <w:sz w:val="24"/>
          <w:szCs w:val="24"/>
          <w:u w:val="single"/>
        </w:rPr>
        <w:t>ĐỀ THI VẬN DỤNG</w:t>
      </w:r>
    </w:p>
    <w:p w:rsidR="00CC11EE" w:rsidRPr="003B3ECC" w:rsidRDefault="00CC11EE" w:rsidP="00CC11EE">
      <w:pPr>
        <w:widowControl w:val="0"/>
        <w:tabs>
          <w:tab w:val="left" w:pos="567"/>
          <w:tab w:val="left" w:pos="2835"/>
          <w:tab w:val="left" w:pos="5103"/>
          <w:tab w:val="left" w:pos="7371"/>
        </w:tabs>
        <w:spacing w:line="240" w:lineRule="auto"/>
        <w:jc w:val="center"/>
        <w:rPr>
          <w:rFonts w:ascii="Times New Roman" w:eastAsia="Times New Roman" w:hAnsi="Times New Roman" w:cs="Times New Roman"/>
          <w:b/>
          <w:sz w:val="24"/>
          <w:szCs w:val="24"/>
          <w:u w:val="single"/>
        </w:rPr>
      </w:pPr>
    </w:p>
    <w:p w:rsidR="004913F3" w:rsidRPr="003B3ECC" w:rsidRDefault="004913F3"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 Thí sinh trả lời từ câu 1 đến câu 18. Mỗi câu hỏi thí sinh chỉ chọn một phương án.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Loại đất ở Đồng bằng sông Cửu Long phù hợp cho nuôi trồng thuỷ sản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đất mặn phân bố thành vành đai ở ven biển Đông.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đất phèn ở Đồng Tháp Mười, vùng trũng Cà Mau.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đất phù sa sông phân bố ven sông Tiền, sông Hậu.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các loại đất khác ở khu vực biên giới Cam-pu-chia.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Hướng sử dụng hợp lí tự nhiên của Đồng bằng sông Cửu Long trong nông nghiệp không phải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Tích cực khai hoang mở rộng diện tích.</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Nông nghiệp ứng dụng công nghệ cao.</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Phát triển nông nghiệp xanh, bền vững.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Phát triển thuỷ sản, trái cây và lúa gạo.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Thuận lợi chủ yếu đối với giao thông ở Đồng bằng sông Cửu Long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sinh vật phong phú với các hệ sinh thái rừng tràm và rừng ngập mặn.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địa hình thấp, bằng phẳng với đất phù sa diện tích lớn và nhiều loại.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vùng biển rộng lớn với ngư trường rộng có nhiều bãi cá, bãi tôm lớn.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mạng lưới sông ngòi và kênh rạch dày đặc, chế độ nước khá điều hoà.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Thuận lợi chủ yếu để Đồng bằng sông Cửu Long phát triển nền nông nghiệp nhiệt đới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hệ sinh thái rừng tràm và rừng ngập mặn, có hệ động vật phong phú.</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khí hậu cận xích đạo với nền nhiệt cao, mưa lớn và phân hoá theo mùa.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mạng lưới sông ngòi, kênh rạch dày đặc và các vùng trũng diện tích lớn.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địa hình bằng phẳng với đất phù sa, có đất phù sa sông tốt và màu mỡ.</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5.</w:t>
      </w:r>
      <w:r w:rsidRPr="003B3ECC">
        <w:rPr>
          <w:rFonts w:ascii="Times New Roman" w:hAnsi="Times New Roman" w:cs="Times New Roman"/>
          <w:sz w:val="24"/>
          <w:szCs w:val="24"/>
        </w:rPr>
        <w:t xml:space="preserve"> Thuận lợi đối với phát triển công nghiệp khai thác ở Đồng bằng sông Cửu Long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có hệ sinh thái rừng tràm và rừng ngập mặn, nhiều động vật.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dầu mỏ và khí tự nhiên ở thềm lục địa, than bùn và đá vôi.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vùng biển rộng lớn, ngư trường rộng và sinh vật phong phú.</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địa hình thấp, bằng phẳng, diện tích đất mặn và đất phèn lớn.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6.</w:t>
      </w:r>
      <w:r w:rsidRPr="003B3ECC">
        <w:rPr>
          <w:rFonts w:ascii="Times New Roman" w:hAnsi="Times New Roman" w:cs="Times New Roman"/>
          <w:sz w:val="24"/>
          <w:szCs w:val="24"/>
        </w:rPr>
        <w:t xml:space="preserve"> Cảnh Đồng bằng sông Cửu Long không phải là vùng có</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tỉ lệ gia tăng dân số tự nhiên rất thấp.</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nhiều dân tộc Kinh, Khơ-me, Hoa...</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dân số đông, mật độ dân số khá cao.</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số dân thành thị nhỏ hơn nông thôn.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7.</w:t>
      </w:r>
      <w:r w:rsidRPr="003B3ECC">
        <w:rPr>
          <w:rFonts w:ascii="Times New Roman" w:hAnsi="Times New Roman" w:cs="Times New Roman"/>
          <w:sz w:val="24"/>
          <w:szCs w:val="24"/>
        </w:rPr>
        <w:t xml:space="preserve"> Biện pháp chủ yếu ứng phó với biến đổi khí hậu trong phát triển trồng lúa ở Đồng bằng sông Cửu Long là:</w:t>
      </w:r>
    </w:p>
    <w:p w:rsidR="00B5682E" w:rsidRPr="00AA30B2" w:rsidRDefault="005D3E80" w:rsidP="003B3ECC">
      <w:pPr>
        <w:tabs>
          <w:tab w:val="left" w:pos="5400"/>
        </w:tabs>
        <w:spacing w:line="240" w:lineRule="auto"/>
        <w:rPr>
          <w:rFonts w:ascii="Times New Roman" w:hAnsi="Times New Roman" w:cs="Times New Roman"/>
          <w:sz w:val="23"/>
          <w:szCs w:val="23"/>
        </w:rPr>
      </w:pPr>
      <w:r w:rsidRPr="00AA30B2">
        <w:rPr>
          <w:rFonts w:ascii="Times New Roman" w:hAnsi="Times New Roman" w:cs="Times New Roman"/>
          <w:b/>
          <w:sz w:val="23"/>
          <w:szCs w:val="23"/>
        </w:rPr>
        <w:t xml:space="preserve">     A.</w:t>
      </w:r>
      <w:r w:rsidRPr="00AA30B2">
        <w:rPr>
          <w:rFonts w:ascii="Times New Roman" w:hAnsi="Times New Roman" w:cs="Times New Roman"/>
          <w:sz w:val="23"/>
          <w:szCs w:val="23"/>
        </w:rPr>
        <w:t xml:space="preserve"> Phát triển chuyên canh, sử dụng giống tốt.</w:t>
      </w:r>
      <w:r w:rsidRPr="00AA30B2">
        <w:rPr>
          <w:rFonts w:ascii="Times New Roman" w:hAnsi="Times New Roman" w:cs="Times New Roman"/>
          <w:sz w:val="23"/>
          <w:szCs w:val="23"/>
        </w:rPr>
        <w:tab/>
      </w:r>
      <w:r w:rsidRPr="00AA30B2">
        <w:rPr>
          <w:rFonts w:ascii="Times New Roman" w:hAnsi="Times New Roman" w:cs="Times New Roman"/>
          <w:b/>
          <w:sz w:val="23"/>
          <w:szCs w:val="23"/>
        </w:rPr>
        <w:t xml:space="preserve">     B.</w:t>
      </w:r>
      <w:r w:rsidRPr="00AA30B2">
        <w:rPr>
          <w:rFonts w:ascii="Times New Roman" w:hAnsi="Times New Roman" w:cs="Times New Roman"/>
          <w:sz w:val="23"/>
          <w:szCs w:val="23"/>
        </w:rPr>
        <w:t xml:space="preserve"> Nâng cao chất lượng, đẩy mạnh xuất khẩu.</w:t>
      </w:r>
    </w:p>
    <w:p w:rsidR="00B5682E" w:rsidRPr="00AA30B2" w:rsidRDefault="005D3E80" w:rsidP="003B3ECC">
      <w:pPr>
        <w:tabs>
          <w:tab w:val="left" w:pos="5400"/>
        </w:tabs>
        <w:spacing w:line="240" w:lineRule="auto"/>
        <w:rPr>
          <w:rFonts w:ascii="Times New Roman" w:hAnsi="Times New Roman" w:cs="Times New Roman"/>
          <w:sz w:val="23"/>
          <w:szCs w:val="23"/>
        </w:rPr>
      </w:pPr>
      <w:r w:rsidRPr="00AA30B2">
        <w:rPr>
          <w:rFonts w:ascii="Times New Roman" w:hAnsi="Times New Roman" w:cs="Times New Roman"/>
          <w:b/>
          <w:sz w:val="23"/>
          <w:szCs w:val="23"/>
        </w:rPr>
        <w:t xml:space="preserve">     *C.</w:t>
      </w:r>
      <w:r w:rsidRPr="00AA30B2">
        <w:rPr>
          <w:rFonts w:ascii="Times New Roman" w:hAnsi="Times New Roman" w:cs="Times New Roman"/>
          <w:sz w:val="23"/>
          <w:szCs w:val="23"/>
        </w:rPr>
        <w:t xml:space="preserve"> Phân bố phù hợp, thay đổi cơ cấu mùa vụ.</w:t>
      </w:r>
      <w:r w:rsidRPr="00AA30B2">
        <w:rPr>
          <w:rFonts w:ascii="Times New Roman" w:hAnsi="Times New Roman" w:cs="Times New Roman"/>
          <w:sz w:val="23"/>
          <w:szCs w:val="23"/>
        </w:rPr>
        <w:tab/>
      </w:r>
      <w:r w:rsidRPr="00AA30B2">
        <w:rPr>
          <w:rFonts w:ascii="Times New Roman" w:hAnsi="Times New Roman" w:cs="Times New Roman"/>
          <w:b/>
          <w:sz w:val="23"/>
          <w:szCs w:val="23"/>
        </w:rPr>
        <w:t xml:space="preserve">     D.</w:t>
      </w:r>
      <w:r w:rsidRPr="00AA30B2">
        <w:rPr>
          <w:rFonts w:ascii="Times New Roman" w:hAnsi="Times New Roman" w:cs="Times New Roman"/>
          <w:sz w:val="23"/>
          <w:szCs w:val="23"/>
        </w:rPr>
        <w:t xml:space="preserve"> Tăng diện tích, đảm bảo hợp lý nguồn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8.</w:t>
      </w:r>
      <w:r w:rsidRPr="003B3ECC">
        <w:rPr>
          <w:rFonts w:ascii="Times New Roman" w:hAnsi="Times New Roman" w:cs="Times New Roman"/>
          <w:sz w:val="24"/>
          <w:szCs w:val="24"/>
        </w:rPr>
        <w:t xml:space="preserve"> Thuận lợi chủ yếu đối với phát triển các vùng sản xuất lương thực, thực phẩm quy mô lớn ở Đồng bằng sông Cửu Long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 xml:space="preserve">     A.</w:t>
      </w:r>
      <w:r w:rsidRPr="003B3ECC">
        <w:rPr>
          <w:rFonts w:ascii="Times New Roman" w:hAnsi="Times New Roman" w:cs="Times New Roman"/>
          <w:sz w:val="24"/>
          <w:szCs w:val="24"/>
        </w:rPr>
        <w:t xml:space="preserve"> vùng biển rộng lớn với ngư trường rộng có nhiều bãi cá, bãi tôm lớn.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địa hình thấp, bằng phẳng với đất phù sa diện tích lớn và nhiều loại.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mạng lưới sông ngòi, kênh rạch dày đặc với nguồn nước mặt dồi dào.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sinh vật phong phú với các hệ sinh thái rừng tràm và rừng ngập mặn.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9.</w:t>
      </w:r>
      <w:r w:rsidRPr="003B3ECC">
        <w:rPr>
          <w:rFonts w:ascii="Times New Roman" w:hAnsi="Times New Roman" w:cs="Times New Roman"/>
          <w:sz w:val="24"/>
          <w:szCs w:val="24"/>
        </w:rPr>
        <w:t xml:space="preserve"> Loại đất tốt nhất cho trồng lúa ở Đồng bằng sông Cửu Long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các loại đất khác ở khu vực biên giới Cam-pu-chia.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đất phù sa sông phân bố ven sông Tiền, sông Hậu.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đất mặn phân bố thành vành đai ở ven biển Đông.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đất phèn ở Đồng Tháp Mười, vùng trũng Cà Mau.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10.</w:t>
      </w:r>
      <w:r w:rsidRPr="003B3ECC">
        <w:rPr>
          <w:rFonts w:ascii="Times New Roman" w:hAnsi="Times New Roman" w:cs="Times New Roman"/>
          <w:sz w:val="24"/>
          <w:szCs w:val="24"/>
        </w:rPr>
        <w:t xml:space="preserve"> Đồng bằng sông Cửu Long cần phải sử dụng hợp lý tự nhiên chủ yếu do: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góp phần phát triển đa dạng ngành nông nghiệp, lâm nghiệp, thủy sản; du lịch.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vị trí và vai trò đặc biệt quan trọng trong chiến lược phát triển của đất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tự nhiên có rất nhiều lợi thế phát triển kinh tế nhưng cũng có nhiều khó khăn.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là vùng trọng điểm lương thực, thực phẩm lớn nhất nước cần chú ý quan tâm.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11.</w:t>
      </w:r>
      <w:r w:rsidRPr="003B3ECC">
        <w:rPr>
          <w:rFonts w:ascii="Times New Roman" w:hAnsi="Times New Roman" w:cs="Times New Roman"/>
          <w:sz w:val="24"/>
          <w:szCs w:val="24"/>
        </w:rPr>
        <w:t xml:space="preserve"> Đồng bằng sông Cửu Long không phải là vùng</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tiếp giáp nước láng giềng Cam-pu-chia</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ba mặt giáp biển với đảo và quần đảo.</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giáp với Đông Nam Bộ và Tây Nguyên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nhiều huyện đảo và các thành phố đảo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12.</w:t>
      </w:r>
      <w:r w:rsidRPr="003B3ECC">
        <w:rPr>
          <w:rFonts w:ascii="Times New Roman" w:hAnsi="Times New Roman" w:cs="Times New Roman"/>
          <w:sz w:val="24"/>
          <w:szCs w:val="24"/>
        </w:rPr>
        <w:t xml:space="preserve"> Thuận lợi chủ yếu đối với khai thác thuỷ sản ở Đồng bằng sông Cửu Long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địa hình thấp, bằng phẳng với đất phù sa diện tích lớn và nhiều loại.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vùng biển rộng lớn với ngư trường rộng có nhiều bãi cá, bãi tôm lớn.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mạng lưới sông ngòi, kênh rạch dày đặc với nguồn nước mặt dồi dào.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sinh vật phong phú với các hệ sinh thái rừng tràm và rừng ngập mặn.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13.</w:t>
      </w:r>
      <w:r w:rsidRPr="003B3ECC">
        <w:rPr>
          <w:rFonts w:ascii="Times New Roman" w:hAnsi="Times New Roman" w:cs="Times New Roman"/>
          <w:sz w:val="24"/>
          <w:szCs w:val="24"/>
        </w:rPr>
        <w:t xml:space="preserve"> Thuận lợi chủ yếu đối với phát triển du lịch ở Đồng bằng sông Cửu Long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nhiều vườn cây trái, cánh đồng rộng lớn, nhiều vùng trũng ngập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mạng lưới sông ngòi và kênh rạch dày đặc, nhiều loài chim, thú và cá.</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nhiều đảo, quần đảo, sông ngòi, kênh rạch và sinh vật phong phú.</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đường bờ biển dài, vùng biển rộng, nhiều rừng ngập mặn, rừng tràm.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14.</w:t>
      </w:r>
      <w:r w:rsidRPr="003B3ECC">
        <w:rPr>
          <w:rFonts w:ascii="Times New Roman" w:hAnsi="Times New Roman" w:cs="Times New Roman"/>
          <w:sz w:val="24"/>
          <w:szCs w:val="24"/>
        </w:rPr>
        <w:t xml:space="preserve"> Đồng bằng sông Cửu Long chú trọng trồng lúa chất lượng cao chủ yếu nhằm:</w:t>
      </w:r>
    </w:p>
    <w:p w:rsidR="00B5682E" w:rsidRPr="00AA30B2" w:rsidRDefault="005D3E80" w:rsidP="003B3ECC">
      <w:pPr>
        <w:tabs>
          <w:tab w:val="left" w:pos="5400"/>
        </w:tabs>
        <w:spacing w:line="240" w:lineRule="auto"/>
        <w:rPr>
          <w:rFonts w:ascii="Times New Roman" w:hAnsi="Times New Roman" w:cs="Times New Roman"/>
          <w:sz w:val="23"/>
          <w:szCs w:val="23"/>
        </w:rPr>
      </w:pPr>
      <w:r w:rsidRPr="00AA30B2">
        <w:rPr>
          <w:rFonts w:ascii="Times New Roman" w:hAnsi="Times New Roman" w:cs="Times New Roman"/>
          <w:b/>
          <w:sz w:val="23"/>
          <w:szCs w:val="23"/>
        </w:rPr>
        <w:t xml:space="preserve">     A.</w:t>
      </w:r>
      <w:r w:rsidRPr="00AA30B2">
        <w:rPr>
          <w:rFonts w:ascii="Times New Roman" w:hAnsi="Times New Roman" w:cs="Times New Roman"/>
          <w:sz w:val="23"/>
          <w:szCs w:val="23"/>
        </w:rPr>
        <w:t xml:space="preserve"> phát huy các lợi thế, mở rộng hàng xuất khẩu.</w:t>
      </w:r>
      <w:r w:rsidRPr="00AA30B2">
        <w:rPr>
          <w:rFonts w:ascii="Times New Roman" w:hAnsi="Times New Roman" w:cs="Times New Roman"/>
          <w:sz w:val="23"/>
          <w:szCs w:val="23"/>
        </w:rPr>
        <w:tab/>
      </w:r>
      <w:r w:rsidRPr="00AA30B2">
        <w:rPr>
          <w:rFonts w:ascii="Times New Roman" w:hAnsi="Times New Roman" w:cs="Times New Roman"/>
          <w:b/>
          <w:sz w:val="23"/>
          <w:szCs w:val="23"/>
        </w:rPr>
        <w:t xml:space="preserve">     B.</w:t>
      </w:r>
      <w:r w:rsidRPr="00AA30B2">
        <w:rPr>
          <w:rFonts w:ascii="Times New Roman" w:hAnsi="Times New Roman" w:cs="Times New Roman"/>
          <w:sz w:val="23"/>
          <w:szCs w:val="23"/>
        </w:rPr>
        <w:t xml:space="preserve"> thích ứng biến đổi khí hậu, tạo năng suất cao.</w:t>
      </w:r>
    </w:p>
    <w:p w:rsidR="00B5682E" w:rsidRPr="00AA30B2" w:rsidRDefault="005D3E80" w:rsidP="003B3ECC">
      <w:pPr>
        <w:tabs>
          <w:tab w:val="left" w:pos="5400"/>
        </w:tabs>
        <w:spacing w:line="240" w:lineRule="auto"/>
        <w:rPr>
          <w:rFonts w:ascii="Times New Roman" w:hAnsi="Times New Roman" w:cs="Times New Roman"/>
          <w:sz w:val="23"/>
          <w:szCs w:val="23"/>
        </w:rPr>
      </w:pPr>
      <w:r w:rsidRPr="00AA30B2">
        <w:rPr>
          <w:rFonts w:ascii="Times New Roman" w:hAnsi="Times New Roman" w:cs="Times New Roman"/>
          <w:b/>
          <w:sz w:val="23"/>
          <w:szCs w:val="23"/>
        </w:rPr>
        <w:t xml:space="preserve">     C.</w:t>
      </w:r>
      <w:r w:rsidRPr="00AA30B2">
        <w:rPr>
          <w:rFonts w:ascii="Times New Roman" w:hAnsi="Times New Roman" w:cs="Times New Roman"/>
          <w:sz w:val="23"/>
          <w:szCs w:val="23"/>
        </w:rPr>
        <w:t xml:space="preserve"> đảm bảo an ninh lương thực, ổn định đời sống.</w:t>
      </w:r>
      <w:r w:rsidRPr="00AA30B2">
        <w:rPr>
          <w:rFonts w:ascii="Times New Roman" w:hAnsi="Times New Roman" w:cs="Times New Roman"/>
          <w:sz w:val="23"/>
          <w:szCs w:val="23"/>
        </w:rPr>
        <w:tab/>
      </w:r>
      <w:r w:rsidRPr="00AA30B2">
        <w:rPr>
          <w:rFonts w:ascii="Times New Roman" w:hAnsi="Times New Roman" w:cs="Times New Roman"/>
          <w:b/>
          <w:sz w:val="23"/>
          <w:szCs w:val="23"/>
        </w:rPr>
        <w:t xml:space="preserve">     *D.</w:t>
      </w:r>
      <w:r w:rsidRPr="00AA30B2">
        <w:rPr>
          <w:rFonts w:ascii="Times New Roman" w:hAnsi="Times New Roman" w:cs="Times New Roman"/>
          <w:sz w:val="23"/>
          <w:szCs w:val="23"/>
        </w:rPr>
        <w:t xml:space="preserve"> tăng hiệu quả kinh tế, thay đổi sản xuất.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15.</w:t>
      </w:r>
      <w:r w:rsidRPr="003B3ECC">
        <w:rPr>
          <w:rFonts w:ascii="Times New Roman" w:hAnsi="Times New Roman" w:cs="Times New Roman"/>
          <w:sz w:val="24"/>
          <w:szCs w:val="24"/>
        </w:rPr>
        <w:t xml:space="preserve"> Đồng bằng sông Cửu Long phát triển mạnh các giống lúa cao sản, chất lượng cao nhằm mục đích chủ yếu nào sau đây?</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Phát huy kinh nghiệm sản xuất, bảo vệ môi trường sinh thái.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Thúc đẩy hợp tác quốc tế, chủ động phòng chống thiên tai.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Thích ứng với biến đổi khí hậu, đáp ứng nhu cầu thị trường.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Giải quyết việc làm, tạo sinh kế bền vững cho người dân.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16.</w:t>
      </w:r>
      <w:r w:rsidRPr="003B3ECC">
        <w:rPr>
          <w:rFonts w:ascii="Times New Roman" w:hAnsi="Times New Roman" w:cs="Times New Roman"/>
          <w:sz w:val="24"/>
          <w:szCs w:val="24"/>
        </w:rPr>
        <w:t xml:space="preserve"> Phát biểu nào sau đây không đúng về điều kiện kinh tế - xã hội của Đồng bằng sông Cửu Long?</w:t>
      </w:r>
    </w:p>
    <w:p w:rsidR="00B5682E" w:rsidRPr="00AA30B2" w:rsidRDefault="005D3E80" w:rsidP="003B3ECC">
      <w:pPr>
        <w:tabs>
          <w:tab w:val="left" w:pos="5400"/>
        </w:tabs>
        <w:spacing w:line="240" w:lineRule="auto"/>
        <w:rPr>
          <w:rFonts w:ascii="Times New Roman" w:hAnsi="Times New Roman" w:cs="Times New Roman"/>
          <w:sz w:val="23"/>
          <w:szCs w:val="23"/>
        </w:rPr>
      </w:pPr>
      <w:r w:rsidRPr="00AA30B2">
        <w:rPr>
          <w:rFonts w:ascii="Times New Roman" w:hAnsi="Times New Roman" w:cs="Times New Roman"/>
          <w:b/>
          <w:sz w:val="23"/>
          <w:szCs w:val="23"/>
        </w:rPr>
        <w:t xml:space="preserve">     A.</w:t>
      </w:r>
      <w:r w:rsidRPr="00AA30B2">
        <w:rPr>
          <w:rFonts w:ascii="Times New Roman" w:hAnsi="Times New Roman" w:cs="Times New Roman"/>
          <w:sz w:val="23"/>
          <w:szCs w:val="23"/>
        </w:rPr>
        <w:t xml:space="preserve"> Có số dân đông và lực lượng lao động dồi dào.</w:t>
      </w:r>
      <w:r w:rsidRPr="00AA30B2">
        <w:rPr>
          <w:rFonts w:ascii="Times New Roman" w:hAnsi="Times New Roman" w:cs="Times New Roman"/>
          <w:sz w:val="23"/>
          <w:szCs w:val="23"/>
        </w:rPr>
        <w:tab/>
      </w:r>
      <w:r w:rsidRPr="00AA30B2">
        <w:rPr>
          <w:rFonts w:ascii="Times New Roman" w:hAnsi="Times New Roman" w:cs="Times New Roman"/>
          <w:b/>
          <w:sz w:val="23"/>
          <w:szCs w:val="23"/>
        </w:rPr>
        <w:t xml:space="preserve">     *B.</w:t>
      </w:r>
      <w:r w:rsidRPr="00AA30B2">
        <w:rPr>
          <w:rFonts w:ascii="Times New Roman" w:hAnsi="Times New Roman" w:cs="Times New Roman"/>
          <w:sz w:val="23"/>
          <w:szCs w:val="23"/>
        </w:rPr>
        <w:t xml:space="preserve"> Có giao thương từ lâu đời với nhiều nước.</w:t>
      </w:r>
    </w:p>
    <w:p w:rsidR="00B5682E" w:rsidRPr="00AA30B2" w:rsidRDefault="005D3E80" w:rsidP="003B3ECC">
      <w:pPr>
        <w:tabs>
          <w:tab w:val="left" w:pos="5400"/>
        </w:tabs>
        <w:spacing w:line="240" w:lineRule="auto"/>
        <w:rPr>
          <w:rFonts w:ascii="Times New Roman" w:hAnsi="Times New Roman" w:cs="Times New Roman"/>
          <w:sz w:val="23"/>
          <w:szCs w:val="23"/>
        </w:rPr>
      </w:pPr>
      <w:r w:rsidRPr="00AA30B2">
        <w:rPr>
          <w:rFonts w:ascii="Times New Roman" w:hAnsi="Times New Roman" w:cs="Times New Roman"/>
          <w:b/>
          <w:sz w:val="23"/>
          <w:szCs w:val="23"/>
        </w:rPr>
        <w:t xml:space="preserve">     C.</w:t>
      </w:r>
      <w:r w:rsidRPr="00AA30B2">
        <w:rPr>
          <w:rFonts w:ascii="Times New Roman" w:hAnsi="Times New Roman" w:cs="Times New Roman"/>
          <w:sz w:val="23"/>
          <w:szCs w:val="23"/>
        </w:rPr>
        <w:t xml:space="preserve"> Hệ thống giao thông đang được đầu tư hiện đại.</w:t>
      </w:r>
      <w:r w:rsidRPr="00AA30B2">
        <w:rPr>
          <w:rFonts w:ascii="Times New Roman" w:hAnsi="Times New Roman" w:cs="Times New Roman"/>
          <w:sz w:val="23"/>
          <w:szCs w:val="23"/>
        </w:rPr>
        <w:tab/>
      </w:r>
      <w:r w:rsidRPr="00AA30B2">
        <w:rPr>
          <w:rFonts w:ascii="Times New Roman" w:hAnsi="Times New Roman" w:cs="Times New Roman"/>
          <w:b/>
          <w:sz w:val="23"/>
          <w:szCs w:val="23"/>
        </w:rPr>
        <w:t xml:space="preserve">     D.</w:t>
      </w:r>
      <w:r w:rsidRPr="00AA30B2">
        <w:rPr>
          <w:rFonts w:ascii="Times New Roman" w:hAnsi="Times New Roman" w:cs="Times New Roman"/>
          <w:sz w:val="23"/>
          <w:szCs w:val="23"/>
        </w:rPr>
        <w:t xml:space="preserve"> Tỉ lệ lao động đào tạo ngày càng nâng cao.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17.</w:t>
      </w:r>
      <w:r w:rsidRPr="003B3ECC">
        <w:rPr>
          <w:rFonts w:ascii="Times New Roman" w:hAnsi="Times New Roman" w:cs="Times New Roman"/>
          <w:sz w:val="24"/>
          <w:szCs w:val="24"/>
        </w:rPr>
        <w:t xml:space="preserve"> Hạn chế chủ yếu đối với phát triển kinh tế - xã hội ở Đồng bằng sông Cửu Long không phải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tỉ lệ dân thành thị thấp hơn mức trung bình cả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cơ sở hạ tầng và cơ sở vật chất kỹ thuật còn hạn chế.</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chịu ảnh hưởng nghiêm trọng của biến đổi khí hậu.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mùa khô kéo dài gây thiếu nước và tăng xâm nhập mặn.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18.</w:t>
      </w:r>
      <w:r w:rsidRPr="003B3ECC">
        <w:rPr>
          <w:rFonts w:ascii="Times New Roman" w:hAnsi="Times New Roman" w:cs="Times New Roman"/>
          <w:sz w:val="24"/>
          <w:szCs w:val="24"/>
        </w:rPr>
        <w:t xml:space="preserve"> Thuận lợi chủ yếu đối với nuôi trồng thuỷ sản ở Đồng bằng sông Cửu Long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diện tích mặt nước lớn, nhiều bãi triều rộng và rừng ngập mặn.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khí hậu có tính chất cận xích đạo, có diện tích vùng trũng rộng.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mạng lưới sông ngòi, kênh rạch dày đặc, đường bờ biển rất dài.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vùng biển rộng, có nhiều đảo, quần đảo và sinh vật phong phú.</w:t>
      </w:r>
    </w:p>
    <w:p w:rsidR="004913F3" w:rsidRPr="003B3ECC" w:rsidRDefault="004913F3"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PHẦN II. Thí sinh trả lời từ câu 1 đến câu 4. Trong mỗi ý a), b), c), d) ở mỗi câu, thí sinh chọn đúng hoặc sai.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w:t>
      </w:r>
      <w:r w:rsidRPr="003B3ECC">
        <w:rPr>
          <w:rFonts w:ascii="Times New Roman" w:hAnsi="Times New Roman" w:cs="Times New Roman"/>
          <w:b/>
          <w:sz w:val="24"/>
          <w:szCs w:val="24"/>
        </w:rPr>
        <w:t xml:space="preserve"> Cho thông tin sau: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sz w:val="24"/>
          <w:szCs w:val="24"/>
        </w:rPr>
        <w:lastRenderedPageBreak/>
        <w:t>Đồng bằng sông Cửu Long phát triển mạnh cả khai thác và nuôi trồng thủy sản. Đây là vùng sản xuất thủy sản lớn nhất nước ta cả về giá trị sản xuất, diện tích mặt nước nuôi trồng và sản lượng thủy sản. Vùng đứng đầu cả nước về giá trị xuất khẩu thủy sản.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Tỉnh ở Đồng bằng sông Cửu Long dẫn đầu cả nước về sản lượng khai thác thủy sản là Cà Mau, tỉnh có diện tích nuôi trồng thủy sản lớn nhất cả nước là Kiên Giang.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Ở Đồng bằng sông Cửu Long, các mô hình nuôi thâm canh và công nghệ cao được áp dụng rộng rãi.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Sản phẩm thủy sản nuôi trồng ở vùng Đồng bằng sông Cửu Long đa dạng: cá da trơn, cá chình, cá lóc, tôm sú, tôm thẻ chân trắng, sò huyết, nghêu...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Sản lượng thủy sản khai thác lớn và tăng liên tục, chủ yếu khai thác gần bờ.</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w:t>
      </w:r>
      <w:r w:rsidRPr="003B3ECC">
        <w:rPr>
          <w:rFonts w:ascii="Times New Roman" w:hAnsi="Times New Roman" w:cs="Times New Roman"/>
          <w:b/>
          <w:sz w:val="24"/>
          <w:szCs w:val="24"/>
        </w:rPr>
        <w:t xml:space="preserve"> Cho bảng số liệu:</w:t>
      </w:r>
    </w:p>
    <w:p w:rsidR="00B5682E" w:rsidRPr="00AD26DE" w:rsidRDefault="005D3E80" w:rsidP="00AD26DE">
      <w:pPr>
        <w:spacing w:line="240" w:lineRule="auto"/>
        <w:jc w:val="center"/>
        <w:rPr>
          <w:rFonts w:ascii="Times New Roman" w:hAnsi="Times New Roman" w:cs="Times New Roman"/>
          <w:i/>
          <w:sz w:val="24"/>
          <w:szCs w:val="24"/>
        </w:rPr>
      </w:pPr>
      <w:r w:rsidRPr="00AD26DE">
        <w:rPr>
          <w:rFonts w:ascii="Times New Roman" w:hAnsi="Times New Roman" w:cs="Times New Roman"/>
          <w:i/>
          <w:sz w:val="24"/>
          <w:szCs w:val="24"/>
        </w:rPr>
        <w:t>S</w:t>
      </w:r>
      <w:r w:rsidR="00AD26DE" w:rsidRPr="00AD26DE">
        <w:rPr>
          <w:rFonts w:ascii="Times New Roman" w:hAnsi="Times New Roman" w:cs="Times New Roman"/>
          <w:i/>
          <w:sz w:val="24"/>
          <w:szCs w:val="24"/>
        </w:rPr>
        <w:t>ản lượng thuỷ sản ở đồng bằng sông Cửu Long giai đoạn 2010-</w:t>
      </w:r>
      <w:r w:rsidR="003D59C4" w:rsidRPr="00AD26DE">
        <w:rPr>
          <w:rFonts w:ascii="Times New Roman" w:hAnsi="Times New Roman" w:cs="Times New Roman"/>
          <w:i/>
          <w:sz w:val="24"/>
          <w:szCs w:val="24"/>
        </w:rPr>
        <w:t>2022</w:t>
      </w:r>
    </w:p>
    <w:p w:rsidR="00B5682E" w:rsidRPr="00AD26DE" w:rsidRDefault="005D3E80" w:rsidP="00AD26DE">
      <w:pPr>
        <w:spacing w:line="240" w:lineRule="auto"/>
        <w:jc w:val="center"/>
        <w:rPr>
          <w:rFonts w:ascii="Times New Roman" w:hAnsi="Times New Roman" w:cs="Times New Roman"/>
          <w:i/>
          <w:sz w:val="24"/>
          <w:szCs w:val="24"/>
        </w:rPr>
      </w:pPr>
      <w:r w:rsidRPr="00AD26DE">
        <w:rPr>
          <w:rFonts w:ascii="Times New Roman" w:hAnsi="Times New Roman" w:cs="Times New Roman"/>
          <w:i/>
          <w:sz w:val="24"/>
          <w:szCs w:val="24"/>
        </w:rPr>
        <w:t>(Đơn vị: triệu tấn)</w:t>
      </w:r>
    </w:p>
    <w:tbl>
      <w:tblPr>
        <w:tblStyle w:val="affffffffffffffff2"/>
        <w:tblW w:w="5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89"/>
        <w:gridCol w:w="917"/>
        <w:gridCol w:w="917"/>
        <w:gridCol w:w="917"/>
      </w:tblGrid>
      <w:tr w:rsidR="00AF2EC3" w:rsidRPr="000A00EF" w:rsidTr="00CC11EE">
        <w:trPr>
          <w:trHeight w:val="341"/>
          <w:jc w:val="center"/>
        </w:trPr>
        <w:tc>
          <w:tcPr>
            <w:tcW w:w="2889" w:type="dxa"/>
          </w:tcPr>
          <w:p w:rsidR="00B5682E" w:rsidRPr="000A00EF" w:rsidRDefault="005D3E80" w:rsidP="003B3ECC">
            <w:pPr>
              <w:rPr>
                <w:rFonts w:ascii="Times New Roman" w:hAnsi="Times New Roman" w:cs="Times New Roman"/>
                <w:b/>
                <w:color w:val="auto"/>
                <w:sz w:val="24"/>
                <w:szCs w:val="24"/>
              </w:rPr>
            </w:pPr>
            <w:r w:rsidRPr="000A00EF">
              <w:rPr>
                <w:rFonts w:ascii="Times New Roman" w:hAnsi="Times New Roman" w:cs="Times New Roman"/>
                <w:b/>
                <w:color w:val="auto"/>
                <w:sz w:val="24"/>
                <w:szCs w:val="24"/>
              </w:rPr>
              <w:t xml:space="preserve">  Năm  </w:t>
            </w:r>
          </w:p>
        </w:tc>
        <w:tc>
          <w:tcPr>
            <w:tcW w:w="917" w:type="dxa"/>
          </w:tcPr>
          <w:p w:rsidR="00B5682E" w:rsidRPr="000A00EF" w:rsidRDefault="005D3E80" w:rsidP="003B3ECC">
            <w:pPr>
              <w:rPr>
                <w:rFonts w:ascii="Times New Roman" w:hAnsi="Times New Roman" w:cs="Times New Roman"/>
                <w:b/>
                <w:color w:val="auto"/>
                <w:sz w:val="24"/>
                <w:szCs w:val="24"/>
              </w:rPr>
            </w:pPr>
            <w:r w:rsidRPr="000A00EF">
              <w:rPr>
                <w:rFonts w:ascii="Times New Roman" w:hAnsi="Times New Roman" w:cs="Times New Roman"/>
                <w:b/>
                <w:color w:val="auto"/>
                <w:sz w:val="24"/>
                <w:szCs w:val="24"/>
              </w:rPr>
              <w:t xml:space="preserve"> 2010 </w:t>
            </w:r>
          </w:p>
        </w:tc>
        <w:tc>
          <w:tcPr>
            <w:tcW w:w="917" w:type="dxa"/>
          </w:tcPr>
          <w:p w:rsidR="00B5682E" w:rsidRPr="000A00EF" w:rsidRDefault="005D3E80" w:rsidP="003B3ECC">
            <w:pPr>
              <w:rPr>
                <w:rFonts w:ascii="Times New Roman" w:hAnsi="Times New Roman" w:cs="Times New Roman"/>
                <w:b/>
                <w:color w:val="auto"/>
                <w:sz w:val="24"/>
                <w:szCs w:val="24"/>
              </w:rPr>
            </w:pPr>
            <w:r w:rsidRPr="000A00EF">
              <w:rPr>
                <w:rFonts w:ascii="Times New Roman" w:hAnsi="Times New Roman" w:cs="Times New Roman"/>
                <w:b/>
                <w:color w:val="auto"/>
                <w:sz w:val="24"/>
                <w:szCs w:val="24"/>
              </w:rPr>
              <w:t xml:space="preserve"> 2015 </w:t>
            </w:r>
          </w:p>
        </w:tc>
        <w:tc>
          <w:tcPr>
            <w:tcW w:w="917" w:type="dxa"/>
          </w:tcPr>
          <w:p w:rsidR="00B5682E" w:rsidRPr="000A00EF" w:rsidRDefault="005D3E80" w:rsidP="003B3ECC">
            <w:pPr>
              <w:rPr>
                <w:rFonts w:ascii="Times New Roman" w:hAnsi="Times New Roman" w:cs="Times New Roman"/>
                <w:b/>
                <w:color w:val="auto"/>
                <w:sz w:val="24"/>
                <w:szCs w:val="24"/>
              </w:rPr>
            </w:pPr>
            <w:r w:rsidRPr="000A00EF">
              <w:rPr>
                <w:rFonts w:ascii="Times New Roman" w:hAnsi="Times New Roman" w:cs="Times New Roman"/>
                <w:b/>
                <w:color w:val="auto"/>
                <w:sz w:val="24"/>
                <w:szCs w:val="24"/>
              </w:rPr>
              <w:t xml:space="preserve"> </w:t>
            </w:r>
            <w:r w:rsidR="003D59C4" w:rsidRPr="000A00EF">
              <w:rPr>
                <w:rFonts w:ascii="Times New Roman" w:hAnsi="Times New Roman" w:cs="Times New Roman"/>
                <w:b/>
                <w:color w:val="auto"/>
                <w:sz w:val="24"/>
                <w:szCs w:val="24"/>
              </w:rPr>
              <w:t>2022</w:t>
            </w:r>
            <w:r w:rsidRPr="000A00EF">
              <w:rPr>
                <w:rFonts w:ascii="Times New Roman" w:hAnsi="Times New Roman" w:cs="Times New Roman"/>
                <w:b/>
                <w:color w:val="auto"/>
                <w:sz w:val="24"/>
                <w:szCs w:val="24"/>
              </w:rPr>
              <w:t xml:space="preserve"> </w:t>
            </w:r>
          </w:p>
        </w:tc>
      </w:tr>
      <w:tr w:rsidR="00AF2EC3" w:rsidRPr="003B3ECC" w:rsidTr="00CC11EE">
        <w:trPr>
          <w:trHeight w:val="330"/>
          <w:jc w:val="center"/>
        </w:trPr>
        <w:tc>
          <w:tcPr>
            <w:tcW w:w="2889"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w:t>
            </w:r>
            <w:r w:rsidRPr="003B3ECC">
              <w:rPr>
                <w:rFonts w:ascii="Times New Roman" w:hAnsi="Times New Roman" w:cs="Times New Roman"/>
                <w:b/>
                <w:color w:val="auto"/>
                <w:sz w:val="24"/>
                <w:szCs w:val="24"/>
              </w:rPr>
              <w:t>Sản lượng thuỷ sản</w:t>
            </w:r>
            <w:r w:rsidRPr="003B3ECC">
              <w:rPr>
                <w:rFonts w:ascii="Times New Roman" w:hAnsi="Times New Roman" w:cs="Times New Roman"/>
                <w:color w:val="auto"/>
                <w:sz w:val="24"/>
                <w:szCs w:val="24"/>
              </w:rPr>
              <w:t xml:space="preserve">  </w:t>
            </w:r>
          </w:p>
        </w:tc>
        <w:tc>
          <w:tcPr>
            <w:tcW w:w="91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w:t>
            </w:r>
            <w:r w:rsidRPr="003B3ECC">
              <w:rPr>
                <w:rFonts w:ascii="Times New Roman" w:hAnsi="Times New Roman" w:cs="Times New Roman"/>
                <w:b/>
                <w:color w:val="auto"/>
                <w:sz w:val="24"/>
                <w:szCs w:val="24"/>
              </w:rPr>
              <w:t>2010</w:t>
            </w:r>
            <w:r w:rsidRPr="003B3ECC">
              <w:rPr>
                <w:rFonts w:ascii="Times New Roman" w:hAnsi="Times New Roman" w:cs="Times New Roman"/>
                <w:color w:val="auto"/>
                <w:sz w:val="24"/>
                <w:szCs w:val="24"/>
              </w:rPr>
              <w:t xml:space="preserve"> </w:t>
            </w:r>
          </w:p>
        </w:tc>
        <w:tc>
          <w:tcPr>
            <w:tcW w:w="91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w:t>
            </w:r>
            <w:r w:rsidRPr="003B3ECC">
              <w:rPr>
                <w:rFonts w:ascii="Times New Roman" w:hAnsi="Times New Roman" w:cs="Times New Roman"/>
                <w:b/>
                <w:color w:val="auto"/>
                <w:sz w:val="24"/>
                <w:szCs w:val="24"/>
              </w:rPr>
              <w:t>2015</w:t>
            </w:r>
            <w:r w:rsidRPr="003B3ECC">
              <w:rPr>
                <w:rFonts w:ascii="Times New Roman" w:hAnsi="Times New Roman" w:cs="Times New Roman"/>
                <w:color w:val="auto"/>
                <w:sz w:val="24"/>
                <w:szCs w:val="24"/>
              </w:rPr>
              <w:t xml:space="preserve"> </w:t>
            </w:r>
          </w:p>
        </w:tc>
        <w:tc>
          <w:tcPr>
            <w:tcW w:w="91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w:t>
            </w:r>
            <w:r w:rsidR="003D59C4" w:rsidRPr="003D59C4">
              <w:rPr>
                <w:rFonts w:ascii="Times New Roman" w:hAnsi="Times New Roman" w:cs="Times New Roman"/>
                <w:color w:val="auto"/>
                <w:sz w:val="24"/>
                <w:szCs w:val="24"/>
              </w:rPr>
              <w:t>2022</w:t>
            </w:r>
            <w:r w:rsidRPr="003B3ECC">
              <w:rPr>
                <w:rFonts w:ascii="Times New Roman" w:hAnsi="Times New Roman" w:cs="Times New Roman"/>
                <w:color w:val="auto"/>
                <w:sz w:val="24"/>
                <w:szCs w:val="24"/>
              </w:rPr>
              <w:t xml:space="preserve"> </w:t>
            </w:r>
          </w:p>
        </w:tc>
      </w:tr>
      <w:tr w:rsidR="00AF2EC3" w:rsidRPr="003B3ECC" w:rsidTr="00CC11EE">
        <w:trPr>
          <w:trHeight w:val="165"/>
          <w:jc w:val="center"/>
        </w:trPr>
        <w:tc>
          <w:tcPr>
            <w:tcW w:w="2889"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Nuôi trồng  </w:t>
            </w:r>
          </w:p>
        </w:tc>
        <w:tc>
          <w:tcPr>
            <w:tcW w:w="91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1,96 </w:t>
            </w:r>
          </w:p>
        </w:tc>
        <w:tc>
          <w:tcPr>
            <w:tcW w:w="91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2,48 </w:t>
            </w:r>
          </w:p>
        </w:tc>
        <w:tc>
          <w:tcPr>
            <w:tcW w:w="91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3,41 </w:t>
            </w:r>
          </w:p>
        </w:tc>
      </w:tr>
      <w:tr w:rsidR="00AF2EC3" w:rsidRPr="003B3ECC" w:rsidTr="00CC11EE">
        <w:trPr>
          <w:trHeight w:val="186"/>
          <w:jc w:val="center"/>
        </w:trPr>
        <w:tc>
          <w:tcPr>
            <w:tcW w:w="2889"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Đánh bắt  </w:t>
            </w:r>
          </w:p>
        </w:tc>
        <w:tc>
          <w:tcPr>
            <w:tcW w:w="91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1,02 </w:t>
            </w:r>
          </w:p>
        </w:tc>
        <w:tc>
          <w:tcPr>
            <w:tcW w:w="91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1,29 </w:t>
            </w:r>
          </w:p>
        </w:tc>
        <w:tc>
          <w:tcPr>
            <w:tcW w:w="91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1,50 </w:t>
            </w:r>
          </w:p>
        </w:tc>
      </w:tr>
    </w:tbl>
    <w:p w:rsidR="00B5682E" w:rsidRPr="003B3ECC" w:rsidRDefault="005D3E80" w:rsidP="00CC11EE">
      <w:pPr>
        <w:spacing w:line="240" w:lineRule="auto"/>
        <w:jc w:val="right"/>
        <w:rPr>
          <w:rFonts w:ascii="Times New Roman" w:hAnsi="Times New Roman" w:cs="Times New Roman"/>
          <w:sz w:val="24"/>
          <w:szCs w:val="24"/>
        </w:rPr>
      </w:pPr>
      <w:r w:rsidRPr="003B3ECC">
        <w:rPr>
          <w:rFonts w:ascii="Times New Roman" w:hAnsi="Times New Roman" w:cs="Times New Roman"/>
          <w:i/>
          <w:sz w:val="24"/>
          <w:szCs w:val="24"/>
        </w:rPr>
        <w:t>(Nguồn: Tổng cục Thống kê)</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Tất cả các địa phương ở Đồng bằng sông Cửu Long đã xây dựng hệ thống dịch vụ hậu cần nghề cá hiện đại và đồng bộ.</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So với năm 2010, tốc độ tăng sản lượng thuỷ sản nuôi trồng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ở Đồng bằng sông Cửu Long cao hơn tốc độ tăng sản lượng thuỷ sản đánh bắt.</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Biểu đồ thích hợp nhất thể hiện sản lượng thuỷ sản ở Đồng bằng sông Cửu Long giai đoạn 2010 -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là biểu đồ cột.</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Biến đổi khí hậu không có tác động trực tiếp đến nuôi trồng thuỷ sản ở Đồng bằng sông Cửu Long.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w:t>
      </w:r>
      <w:r w:rsidRPr="003B3ECC">
        <w:rPr>
          <w:rFonts w:ascii="Times New Roman" w:hAnsi="Times New Roman" w:cs="Times New Roman"/>
          <w:b/>
          <w:sz w:val="24"/>
          <w:szCs w:val="24"/>
        </w:rPr>
        <w:t xml:space="preserve"> Cho thông tin sau: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Đồng bằng sông Cửu Long có nhiều điều kiện thuận lợi để phát triển du lịch. Về tài nguyên du lịch tự nhiên, nổi bật với mạng lưới sông ngòi, kênh rạch dày đặc và có tính kết nối liên vùng, vùng biển rộng lớn với nhiều đảo, quần đảo có giá trị cho phát triển du lịch, nhiều hệ sinh thái đa dạng, độc đáo để phát triển du lịch. Về tài nguyên du lịch văn hoá, có di tích lịch sử - văn hoá, di tích cách mạng, kiến trúc cổ, nghệ thuật... phong phú, có nền văn hoá châu thổ độc đáo; có các nghề truyền thống, lễ hội đặc sắc, văn nghệ dân gian... Vùng đã hình thành các loại hình du lịch đặc trưng và có các địa bàn trọng điểm du lịch.</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Đồng bằng sông Cửu Long có Đờn ca tài tử Nam Bộ được UNESCO ghi danh là Di sản văn hoá phi vật thể đại diện nhân loại.</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Loại hình du lịch đặc trưng của Đồng bằng sông Cửu Long là du lịch sinh thái, du lịch sông nước, du lịch nghỉ dưỡng biển đảo và du lịch văn hoá lễ hội.</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Số lượng khách du lịch đến Đồng bằng sông Cửu Long liên tục tăng qua các năm từ năm 2013 đến nay.</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Một số chợ nổi trên sông ở Đồng bằng sông Cửu Long như Cái Răng (Cần Thơ), Cái Bè (Tiền Giang) là những tài nguyên du lịch rất đặc trưng của vùng.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w:t>
      </w:r>
      <w:r w:rsidRPr="003B3ECC">
        <w:rPr>
          <w:rFonts w:ascii="Times New Roman" w:hAnsi="Times New Roman" w:cs="Times New Roman"/>
          <w:b/>
          <w:sz w:val="24"/>
          <w:szCs w:val="24"/>
        </w:rPr>
        <w:t xml:space="preserve"> Cho thông tin sau: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Sản xuất lương thực là ngành giữ vai trò quan trọng nhất trong nông nghiệp của vùng Đồng bằng sông Cửu Long. Lúa là cây lương thực chính của vùng với diện tích lớn, năng suất cao và đóng góp đáng kể vào tổng sản lượng lúa của cả nước. Đồng bằng sông Cửu Long là vùng sản xuất lúa lớn nhất và chiếm phần lớn sản lượng gạo xuất khẩu của cả nước.</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Các tỉnh trồng lúa nhiều nhất ở Đồng bằng sông Cửu Long là: Kiên Giang, An Giang, Đồng Tháp, Sóc Trăng, Tiền Giang, Vĩnh Long.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Đồng bằng sông Cửu Long tăng cường ứng dụng công nghệ trong sản xuất lúa, có năng suất lúa cả năm luôn cao hơn trung bình cả nước.</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Việc sản xuất lúa ở Đồng bằng sông Cửu Long hoàn toàn do các hộ gia đình đảm nhiệm.</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Đồng bằng sông Cửu Long đã đưa vào sản xuất các giống lúa có năng suất và chất lượng cao, mang lại hiệu quả kinh tế cao, đáp ứng nhu cầu thị trường.</w:t>
      </w:r>
    </w:p>
    <w:p w:rsidR="00663F36" w:rsidRDefault="00663F3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4913F3" w:rsidRPr="003B3ECC" w:rsidRDefault="004913F3"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lastRenderedPageBreak/>
        <w:t>PHẦN III. Câu hỏi yêu cầu trả lời ngắn. Thí sinh trả lời từ câu 1 đến câu 6.</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1.</w:t>
      </w:r>
      <w:r w:rsidRPr="003B3ECC">
        <w:rPr>
          <w:rFonts w:ascii="Times New Roman" w:eastAsia="Times New Roman" w:hAnsi="Times New Roman" w:cs="Times New Roman"/>
          <w:sz w:val="24"/>
          <w:szCs w:val="24"/>
        </w:rPr>
        <w:t xml:space="preserve"> Diện tích tự nhiên vùng Đồng bằng sông Cửu Long là 40,9 nghìn km², dân số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17,4 triệu người. Cho biết mật độ dân số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của vùng Đồng bằng sông Cửu Long là bao nhiêu người/km² (làm tròn số liệu đến hàng đơn vị theo quy tắc làm tròn số).</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2.</w:t>
      </w:r>
      <w:r w:rsidRPr="003B3ECC">
        <w:rPr>
          <w:rFonts w:ascii="Times New Roman" w:eastAsia="Times New Roman" w:hAnsi="Times New Roman" w:cs="Times New Roman"/>
          <w:sz w:val="24"/>
          <w:szCs w:val="24"/>
        </w:rPr>
        <w:t xml:space="preserve"> Năm 2010, sản xuất lúa gạo ở Đồng bằng sông Cửu Long có diện tích 3.945,9 nghìn ha và sản lượng là 21,6 triệu tấn.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tương ứng là 3.898,6 nghìn ha và 24,3 triệu tấn. Cho biết năng suất sản xuất lúa gạo ở Đồng bằng sông Cửu Long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cao hơn năm 2010 bao nhiêu kg/ha (làm tròn số liệu đến một chữ số thập phân theo quy tắc làm tròn số).</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3.</w:t>
      </w:r>
      <w:r w:rsidRPr="003B3ECC">
        <w:rPr>
          <w:rFonts w:ascii="Times New Roman" w:eastAsia="Times New Roman" w:hAnsi="Times New Roman" w:cs="Times New Roman"/>
          <w:sz w:val="24"/>
          <w:szCs w:val="24"/>
        </w:rPr>
        <w:t xml:space="preserve">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vùng Đồng bằng sông Cửu Long có dân số là 17,4 triệu người, sản lượng lúa gạo là 24,3 triệu tấn. Cho biết sản lượng lúa gạo bình quân đầu người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của vùng Đồng bằng sông Cửu Long là bao nhiêu tấn/người (làm tròn số liệu đến một chữ số thập phân theo quy tắc làm tròn số).</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4.</w:t>
      </w:r>
      <w:r w:rsidRPr="003B3ECC">
        <w:rPr>
          <w:rFonts w:ascii="Times New Roman" w:eastAsia="Times New Roman" w:hAnsi="Times New Roman" w:cs="Times New Roman"/>
          <w:sz w:val="24"/>
          <w:szCs w:val="24"/>
        </w:rPr>
        <w:t xml:space="preserve">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tổng diện tích nuôi trồng thuỷ sản của cả nước là 1.127,2 nghìn ha, diện tích nuôi trồng thuỷ sản ở Đồng bằng sông Cửu Long là 811,6 nghìn ha. Cho biết diện tích nuôi trồng thuỷ sản ở Đồng bằng sông Cửu Long chiếm bao nhiêu % so với tổng diện tích nuôi trồng thuỷ sản của cả nước (làm tròn số liệu đến một chữ số thập phân theo quy tắc làm tròn số).</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5.</w:t>
      </w:r>
      <w:r w:rsidRPr="003B3ECC">
        <w:rPr>
          <w:rFonts w:ascii="Times New Roman" w:eastAsia="Times New Roman" w:hAnsi="Times New Roman" w:cs="Times New Roman"/>
          <w:sz w:val="24"/>
          <w:szCs w:val="24"/>
        </w:rPr>
        <w:t xml:space="preserve">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sản lượng thuỷ sản nuôi trồng ở Đồng bằng sông Cửu Long là 3,41 triệu tấn, sản lượng khai thác là 1,50 triệu tấn. Cho biết sản lượng thuỷ sản nuôi trồng ở Đồng bằng sông Cửu Long chiếm bao nhiêu % trong tổng sản lượng thuỷ sản của vùng (làm tròn số liệu đến một chữ số thập phân theo quy tắc làm tròn số). </w:t>
      </w:r>
    </w:p>
    <w:p w:rsidR="00AD26DE"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6.</w:t>
      </w:r>
      <w:r w:rsidRPr="003B3ECC">
        <w:rPr>
          <w:rFonts w:ascii="Times New Roman" w:eastAsia="Times New Roman" w:hAnsi="Times New Roman" w:cs="Times New Roman"/>
          <w:sz w:val="24"/>
          <w:szCs w:val="24"/>
        </w:rPr>
        <w:t xml:space="preserve"> Dựa vào bảng số liệu sau: </w:t>
      </w:r>
    </w:p>
    <w:p w:rsidR="00B5682E" w:rsidRPr="00AD26DE" w:rsidRDefault="005D3E80" w:rsidP="00AD26DE">
      <w:pPr>
        <w:spacing w:line="240" w:lineRule="auto"/>
        <w:jc w:val="center"/>
        <w:rPr>
          <w:rFonts w:ascii="Times New Roman" w:eastAsia="Times New Roman" w:hAnsi="Times New Roman" w:cs="Times New Roman"/>
          <w:i/>
          <w:sz w:val="24"/>
          <w:szCs w:val="24"/>
        </w:rPr>
      </w:pPr>
      <w:r w:rsidRPr="00AD26DE">
        <w:rPr>
          <w:rFonts w:ascii="Times New Roman" w:eastAsia="Times New Roman" w:hAnsi="Times New Roman" w:cs="Times New Roman"/>
          <w:i/>
          <w:sz w:val="24"/>
          <w:szCs w:val="24"/>
        </w:rPr>
        <w:t xml:space="preserve">Số lượng trang trại phân theo lĩnh vực hoạt động của cả nước và vùng Đồng bằng sông Cửu Long, năm </w:t>
      </w:r>
      <w:r w:rsidR="003D59C4" w:rsidRPr="00AD26DE">
        <w:rPr>
          <w:rFonts w:ascii="Times New Roman" w:eastAsia="Times New Roman" w:hAnsi="Times New Roman" w:cs="Times New Roman"/>
          <w:i/>
          <w:sz w:val="24"/>
          <w:szCs w:val="24"/>
        </w:rPr>
        <w:t>2022</w:t>
      </w:r>
      <w:r w:rsidRPr="00AD26DE">
        <w:rPr>
          <w:rFonts w:ascii="Times New Roman" w:eastAsia="Times New Roman" w:hAnsi="Times New Roman" w:cs="Times New Roman"/>
          <w:i/>
          <w:sz w:val="24"/>
          <w:szCs w:val="24"/>
        </w:rPr>
        <w:t xml:space="preserve"> (Đơn vị: trang trại)</w:t>
      </w:r>
    </w:p>
    <w:tbl>
      <w:tblPr>
        <w:tblStyle w:val="affffffffffffffff3"/>
        <w:tblW w:w="9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6"/>
        <w:gridCol w:w="1430"/>
        <w:gridCol w:w="1415"/>
        <w:gridCol w:w="2601"/>
        <w:gridCol w:w="793"/>
      </w:tblGrid>
      <w:tr w:rsidR="00AF2EC3" w:rsidRPr="003B3ECC" w:rsidTr="000A00EF">
        <w:trPr>
          <w:trHeight w:val="350"/>
          <w:tblHeader/>
          <w:jc w:val="center"/>
        </w:trPr>
        <w:tc>
          <w:tcPr>
            <w:tcW w:w="3306"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Tổng số</w:t>
            </w:r>
          </w:p>
        </w:tc>
        <w:tc>
          <w:tcPr>
            <w:tcW w:w="1430"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Trồng trọt</w:t>
            </w:r>
          </w:p>
        </w:tc>
        <w:tc>
          <w:tcPr>
            <w:tcW w:w="1415"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Chăn nuôi</w:t>
            </w:r>
          </w:p>
        </w:tc>
        <w:tc>
          <w:tcPr>
            <w:tcW w:w="2601"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Nuôi trồng thủy sản</w:t>
            </w:r>
          </w:p>
        </w:tc>
        <w:tc>
          <w:tcPr>
            <w:tcW w:w="793"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Khác</w:t>
            </w:r>
          </w:p>
        </w:tc>
      </w:tr>
      <w:tr w:rsidR="00AF2EC3" w:rsidRPr="003B3ECC" w:rsidTr="000A00EF">
        <w:trPr>
          <w:trHeight w:val="350"/>
          <w:jc w:val="center"/>
        </w:trPr>
        <w:tc>
          <w:tcPr>
            <w:tcW w:w="3306"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Cả nước</w:t>
            </w:r>
          </w:p>
        </w:tc>
        <w:tc>
          <w:tcPr>
            <w:tcW w:w="1430"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24.075</w:t>
            </w:r>
          </w:p>
        </w:tc>
        <w:tc>
          <w:tcPr>
            <w:tcW w:w="1415"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6.307</w:t>
            </w:r>
          </w:p>
        </w:tc>
        <w:tc>
          <w:tcPr>
            <w:tcW w:w="2601"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14.084</w:t>
            </w:r>
          </w:p>
        </w:tc>
        <w:tc>
          <w:tcPr>
            <w:tcW w:w="793"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2.940</w:t>
            </w:r>
          </w:p>
        </w:tc>
      </w:tr>
      <w:tr w:rsidR="00AF2EC3" w:rsidRPr="003B3ECC" w:rsidTr="000A00EF">
        <w:trPr>
          <w:trHeight w:val="355"/>
          <w:jc w:val="center"/>
        </w:trPr>
        <w:tc>
          <w:tcPr>
            <w:tcW w:w="3306"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Đồng bằng sông Cửu Long</w:t>
            </w:r>
          </w:p>
        </w:tc>
        <w:tc>
          <w:tcPr>
            <w:tcW w:w="1430"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5.431</w:t>
            </w:r>
          </w:p>
        </w:tc>
        <w:tc>
          <w:tcPr>
            <w:tcW w:w="1415"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2.751</w:t>
            </w:r>
          </w:p>
        </w:tc>
        <w:tc>
          <w:tcPr>
            <w:tcW w:w="2601"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832</w:t>
            </w:r>
          </w:p>
        </w:tc>
        <w:tc>
          <w:tcPr>
            <w:tcW w:w="793"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1.839</w:t>
            </w:r>
          </w:p>
        </w:tc>
      </w:tr>
    </w:tbl>
    <w:p w:rsidR="00CC11EE" w:rsidRPr="003B3ECC" w:rsidRDefault="00CC11EE" w:rsidP="00CC11EE">
      <w:pPr>
        <w:spacing w:line="240" w:lineRule="auto"/>
        <w:jc w:val="right"/>
        <w:rPr>
          <w:rFonts w:ascii="Times New Roman" w:hAnsi="Times New Roman" w:cs="Times New Roman"/>
          <w:sz w:val="24"/>
          <w:szCs w:val="24"/>
        </w:rPr>
      </w:pPr>
      <w:r w:rsidRPr="003B3ECC">
        <w:rPr>
          <w:rFonts w:ascii="Times New Roman" w:hAnsi="Times New Roman" w:cs="Times New Roman"/>
          <w:i/>
          <w:sz w:val="24"/>
          <w:szCs w:val="24"/>
        </w:rPr>
        <w:t>(Nguồn: Tổng cục Thống kê)</w:t>
      </w:r>
    </w:p>
    <w:p w:rsidR="00B5682E" w:rsidRPr="003B3ECC" w:rsidRDefault="005D3E80" w:rsidP="00E0269B">
      <w:pPr>
        <w:pBdr>
          <w:top w:val="nil"/>
          <w:left w:val="nil"/>
          <w:bottom w:val="nil"/>
          <w:right w:val="nil"/>
          <w:between w:val="nil"/>
        </w:pBd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Tính tỉ lệ tổng số trang trại của vùng Đồng bằng sông Cửu Long trong tổng số trang trại của cả nước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(làm tròn số liệu đến một chữ số thập phân theo quy tắc làm tròn số).</w:t>
      </w:r>
      <w:r w:rsidRPr="003B3ECC">
        <w:rPr>
          <w:rFonts w:ascii="Times New Roman" w:eastAsia="Times New Roman" w:hAnsi="Times New Roman" w:cs="Times New Roman"/>
          <w:sz w:val="24"/>
          <w:szCs w:val="24"/>
        </w:rPr>
        <w:br/>
      </w:r>
      <w:r w:rsidR="00E0269B" w:rsidRPr="00BE054E">
        <w:rPr>
          <w:rFonts w:ascii="Times New Roman" w:hAnsi="Times New Roman" w:cs="Times New Roman"/>
          <w:b/>
          <w:color w:val="E5E8ED" w:themeColor="accent4" w:themeTint="33"/>
          <w:sz w:val="20"/>
          <w:lang w:val="en-US"/>
        </w:rPr>
        <w:t>Đã hết phần</w:t>
      </w:r>
      <w:r w:rsidR="00D54FFD">
        <w:rPr>
          <w:rFonts w:ascii="Times New Roman" w:hAnsi="Times New Roman" w:cs="Times New Roman"/>
          <w:b/>
          <w:color w:val="E5E8ED" w:themeColor="accent4" w:themeTint="33"/>
          <w:sz w:val="20"/>
          <w:lang w:val="en-US"/>
        </w:rPr>
        <w:t xml:space="preserve"> </w:t>
      </w:r>
      <w:r w:rsidR="00E0269B" w:rsidRPr="00BE054E">
        <w:rPr>
          <w:rFonts w:ascii="Times New Roman" w:hAnsi="Times New Roman" w:cs="Times New Roman"/>
          <w:b/>
          <w:color w:val="E5E8ED" w:themeColor="accent4" w:themeTint="33"/>
          <w:sz w:val="20"/>
          <w:lang w:val="en-US"/>
        </w:rPr>
        <w:t xml:space="preserve"> </w:t>
      </w:r>
      <w:r w:rsidR="00E0269B">
        <w:rPr>
          <w:rFonts w:ascii="Times New Roman" w:hAnsi="Times New Roman" w:cs="Times New Roman"/>
          <w:b/>
          <w:color w:val="E5E8ED" w:themeColor="accent4" w:themeTint="33"/>
          <w:sz w:val="20"/>
          <w:lang w:val="en-US"/>
        </w:rPr>
        <w:t xml:space="preserve">các </w:t>
      </w:r>
      <w:r w:rsidR="00D54FFD">
        <w:rPr>
          <w:rFonts w:ascii="Times New Roman" w:hAnsi="Times New Roman" w:cs="Times New Roman"/>
          <w:b/>
          <w:color w:val="E5E8ED" w:themeColor="accent4" w:themeTint="33"/>
          <w:sz w:val="20"/>
          <w:lang w:val="en-US"/>
        </w:rPr>
        <w:t xml:space="preserve"> </w:t>
      </w:r>
      <w:r w:rsidR="00E0269B">
        <w:rPr>
          <w:rFonts w:ascii="Times New Roman" w:hAnsi="Times New Roman" w:cs="Times New Roman"/>
          <w:b/>
          <w:color w:val="E5E8ED" w:themeColor="accent4" w:themeTint="33"/>
          <w:sz w:val="20"/>
          <w:lang w:val="en-US"/>
        </w:rPr>
        <w:t>Vùng kinh tế</w:t>
      </w:r>
      <w:r w:rsidR="00E0269B" w:rsidRPr="00BE054E">
        <w:rPr>
          <w:rFonts w:ascii="Times New Roman" w:hAnsi="Times New Roman" w:cs="Times New Roman"/>
          <w:b/>
          <w:color w:val="E5E8ED" w:themeColor="accent4" w:themeTint="33"/>
          <w:sz w:val="20"/>
          <w:lang w:val="en-US"/>
        </w:rPr>
        <w:t xml:space="preserve">. </w:t>
      </w:r>
      <w:r w:rsidR="00D54FFD">
        <w:rPr>
          <w:rFonts w:ascii="Times New Roman" w:hAnsi="Times New Roman" w:cs="Times New Roman"/>
          <w:b/>
          <w:color w:val="E5E8ED" w:themeColor="accent4" w:themeTint="33"/>
          <w:sz w:val="20"/>
          <w:lang w:val="en-US"/>
        </w:rPr>
        <w:t xml:space="preserve"> </w:t>
      </w:r>
      <w:r w:rsidR="00E0269B" w:rsidRPr="00BE054E">
        <w:rPr>
          <w:rFonts w:ascii="Times New Roman" w:hAnsi="Times New Roman" w:cs="Times New Roman"/>
          <w:b/>
          <w:color w:val="E5E8ED" w:themeColor="accent4" w:themeTint="33"/>
          <w:sz w:val="20"/>
          <w:lang w:val="en-US"/>
        </w:rPr>
        <w:t xml:space="preserve">Biên soạn – Y Le Le zalo </w:t>
      </w:r>
      <w:r w:rsidR="00D54FFD">
        <w:rPr>
          <w:rFonts w:ascii="Times New Roman" w:hAnsi="Times New Roman" w:cs="Times New Roman"/>
          <w:b/>
          <w:color w:val="E5E8ED" w:themeColor="accent4" w:themeTint="33"/>
          <w:sz w:val="20"/>
          <w:lang w:val="en-US"/>
        </w:rPr>
        <w:t xml:space="preserve"> </w:t>
      </w:r>
      <w:r w:rsidR="00E0269B" w:rsidRPr="00BE054E">
        <w:rPr>
          <w:rFonts w:ascii="Times New Roman" w:hAnsi="Times New Roman" w:cs="Times New Roman"/>
          <w:b/>
          <w:color w:val="E5E8ED" w:themeColor="accent4" w:themeTint="33"/>
          <w:sz w:val="20"/>
          <w:lang w:val="en-US"/>
        </w:rPr>
        <w:t xml:space="preserve">0386. </w:t>
      </w:r>
      <w:r w:rsidR="00D54FFD">
        <w:rPr>
          <w:rFonts w:ascii="Times New Roman" w:hAnsi="Times New Roman" w:cs="Times New Roman"/>
          <w:b/>
          <w:color w:val="E5E8ED" w:themeColor="accent4" w:themeTint="33"/>
          <w:sz w:val="20"/>
          <w:lang w:val="en-US"/>
        </w:rPr>
        <w:t xml:space="preserve"> </w:t>
      </w:r>
      <w:r w:rsidR="00E0269B" w:rsidRPr="00BE054E">
        <w:rPr>
          <w:rFonts w:ascii="Times New Roman" w:hAnsi="Times New Roman" w:cs="Times New Roman"/>
          <w:b/>
          <w:color w:val="E5E8ED" w:themeColor="accent4" w:themeTint="33"/>
          <w:sz w:val="20"/>
          <w:lang w:val="en-US"/>
        </w:rPr>
        <w:t>323.</w:t>
      </w:r>
      <w:r w:rsidR="00D54FFD">
        <w:rPr>
          <w:rFonts w:ascii="Times New Roman" w:hAnsi="Times New Roman" w:cs="Times New Roman"/>
          <w:b/>
          <w:color w:val="E5E8ED" w:themeColor="accent4" w:themeTint="33"/>
          <w:sz w:val="20"/>
          <w:lang w:val="en-US"/>
        </w:rPr>
        <w:t xml:space="preserve"> </w:t>
      </w:r>
      <w:r w:rsidR="00E0269B" w:rsidRPr="00BE054E">
        <w:rPr>
          <w:rFonts w:ascii="Times New Roman" w:hAnsi="Times New Roman" w:cs="Times New Roman"/>
          <w:b/>
          <w:color w:val="E5E8ED" w:themeColor="accent4" w:themeTint="33"/>
          <w:sz w:val="20"/>
          <w:lang w:val="en-US"/>
        </w:rPr>
        <w:t>182 (admin nhóm</w:t>
      </w:r>
      <w:r w:rsidR="00D54FFD">
        <w:rPr>
          <w:rFonts w:ascii="Times New Roman" w:hAnsi="Times New Roman" w:cs="Times New Roman"/>
          <w:b/>
          <w:color w:val="E5E8ED" w:themeColor="accent4" w:themeTint="33"/>
          <w:sz w:val="20"/>
          <w:lang w:val="en-US"/>
        </w:rPr>
        <w:t xml:space="preserve"> </w:t>
      </w:r>
      <w:r w:rsidR="00E0269B" w:rsidRPr="00BE054E">
        <w:rPr>
          <w:rFonts w:ascii="Times New Roman" w:hAnsi="Times New Roman" w:cs="Times New Roman"/>
          <w:b/>
          <w:color w:val="E5E8ED" w:themeColor="accent4" w:themeTint="33"/>
          <w:sz w:val="20"/>
          <w:lang w:val="en-US"/>
        </w:rPr>
        <w:t xml:space="preserve"> facebook - </w:t>
      </w:r>
      <w:r w:rsidR="00D54FFD">
        <w:rPr>
          <w:rFonts w:ascii="Times New Roman" w:hAnsi="Times New Roman" w:cs="Times New Roman"/>
          <w:b/>
          <w:color w:val="E5E8ED" w:themeColor="accent4" w:themeTint="33"/>
          <w:sz w:val="20"/>
          <w:lang w:val="en-US"/>
        </w:rPr>
        <w:t xml:space="preserve"> </w:t>
      </w:r>
      <w:r w:rsidR="00E0269B" w:rsidRPr="00BE054E">
        <w:rPr>
          <w:rFonts w:ascii="Times New Roman" w:hAnsi="Times New Roman" w:cs="Times New Roman"/>
          <w:b/>
          <w:color w:val="E5E8ED" w:themeColor="accent4" w:themeTint="33"/>
          <w:sz w:val="20"/>
          <w:lang w:val="en-US"/>
        </w:rPr>
        <w:t>GIÁO VIÊN ĐỊA)</w:t>
      </w:r>
    </w:p>
    <w:p w:rsidR="004913F3" w:rsidRPr="00663F36" w:rsidRDefault="00E0269B" w:rsidP="003B3ECC">
      <w:pPr>
        <w:spacing w:line="240" w:lineRule="auto"/>
        <w:jc w:val="both"/>
        <w:rPr>
          <w:rFonts w:ascii="Times New Roman" w:eastAsia="Times New Roman" w:hAnsi="Times New Roman" w:cs="Times New Roman"/>
          <w:b/>
          <w:color w:val="0070C0"/>
          <w:sz w:val="20"/>
          <w:lang w:val="en-US"/>
        </w:rPr>
      </w:pPr>
      <w:r w:rsidRPr="00663F36">
        <w:rPr>
          <w:rFonts w:ascii="Times New Roman" w:eastAsia="Times New Roman" w:hAnsi="Times New Roman" w:cs="Times New Roman"/>
          <w:b/>
          <w:noProof/>
          <w:sz w:val="20"/>
          <w:u w:val="single"/>
          <w:lang w:val="en-US"/>
        </w:rPr>
        <mc:AlternateContent>
          <mc:Choice Requires="wps">
            <w:drawing>
              <wp:anchor distT="0" distB="0" distL="114300" distR="114300" simplePos="0" relativeHeight="251995136" behindDoc="0" locked="0" layoutInCell="1" allowOverlap="1" wp14:anchorId="03C0088A" wp14:editId="791442B6">
                <wp:simplePos x="0" y="0"/>
                <wp:positionH relativeFrom="column">
                  <wp:posOffset>0</wp:posOffset>
                </wp:positionH>
                <wp:positionV relativeFrom="paragraph">
                  <wp:posOffset>130436</wp:posOffset>
                </wp:positionV>
                <wp:extent cx="2149928" cy="186055"/>
                <wp:effectExtent l="0" t="0" r="41275" b="23495"/>
                <wp:wrapNone/>
                <wp:docPr id="736476751" name="Pentagon 736476751"/>
                <wp:cNvGraphicFramePr/>
                <a:graphic xmlns:a="http://schemas.openxmlformats.org/drawingml/2006/main">
                  <a:graphicData uri="http://schemas.microsoft.com/office/word/2010/wordprocessingShape">
                    <wps:wsp>
                      <wps:cNvSpPr/>
                      <wps:spPr>
                        <a:xfrm>
                          <a:off x="0" y="0"/>
                          <a:ext cx="2149928"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ABFC9" id="Pentagon 736476751" o:spid="_x0000_s1026" type="#_x0000_t15" style="position:absolute;margin-left:0;margin-top:10.25pt;width:169.3pt;height:14.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" adj="20665" filled="f" strokecolor="#629dd1 [3205]" strokeweight="1pt"/>
            </w:pict>
          </mc:Fallback>
        </mc:AlternateContent>
      </w:r>
      <w:r w:rsidR="004913F3" w:rsidRPr="00663F36">
        <w:rPr>
          <w:rFonts w:ascii="Times New Roman" w:eastAsia="Times New Roman" w:hAnsi="Times New Roman" w:cs="Times New Roman"/>
          <w:szCs w:val="24"/>
        </w:rPr>
        <w:br/>
      </w:r>
      <w:r w:rsidR="00E7456E" w:rsidRPr="00663F36">
        <w:rPr>
          <w:rFonts w:ascii="Times New Roman" w:eastAsia="Times New Roman" w:hAnsi="Times New Roman" w:cs="Times New Roman"/>
          <w:b/>
          <w:color w:val="0070C0"/>
          <w:sz w:val="20"/>
          <w:lang w:val="en-US"/>
        </w:rPr>
        <w:t>ĐÁP ÁN THAM KHẢO</w:t>
      </w:r>
    </w:p>
    <w:p w:rsidR="004913F3" w:rsidRPr="00663F36" w:rsidRDefault="004913F3" w:rsidP="003B3ECC">
      <w:pPr>
        <w:spacing w:line="240" w:lineRule="auto"/>
        <w:jc w:val="both"/>
        <w:rPr>
          <w:rFonts w:ascii="Times New Roman" w:eastAsia="Times New Roman" w:hAnsi="Times New Roman" w:cs="Times New Roman"/>
          <w:b/>
          <w:color w:val="0070C0"/>
          <w:sz w:val="20"/>
          <w:lang w:val="en-US"/>
        </w:rPr>
      </w:pPr>
      <w:r w:rsidRPr="00663F36">
        <w:rPr>
          <w:rFonts w:ascii="Times New Roman" w:eastAsia="Times New Roman" w:hAnsi="Times New Roman" w:cs="Times New Roman"/>
          <w:b/>
          <w:color w:val="0070C0"/>
          <w:sz w:val="20"/>
          <w:lang w:val="en-US"/>
        </w:rPr>
        <w:t>PHẦN I.</w:t>
      </w:r>
    </w:p>
    <w:tbl>
      <w:tblPr>
        <w:tblStyle w:val="affffffffffffffff4"/>
        <w:tblW w:w="10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73"/>
        <w:gridCol w:w="421"/>
        <w:gridCol w:w="421"/>
        <w:gridCol w:w="421"/>
        <w:gridCol w:w="398"/>
        <w:gridCol w:w="398"/>
        <w:gridCol w:w="421"/>
        <w:gridCol w:w="398"/>
        <w:gridCol w:w="398"/>
        <w:gridCol w:w="398"/>
        <w:gridCol w:w="540"/>
        <w:gridCol w:w="540"/>
        <w:gridCol w:w="540"/>
        <w:gridCol w:w="540"/>
        <w:gridCol w:w="540"/>
        <w:gridCol w:w="540"/>
        <w:gridCol w:w="540"/>
        <w:gridCol w:w="540"/>
        <w:gridCol w:w="567"/>
      </w:tblGrid>
      <w:tr w:rsidR="004913F3" w:rsidRPr="00663F36" w:rsidTr="004913F3">
        <w:trPr>
          <w:trHeight w:val="231"/>
          <w:tblHeader/>
        </w:trPr>
        <w:tc>
          <w:tcPr>
            <w:tcW w:w="1973" w:type="dxa"/>
            <w:shd w:val="clear" w:color="auto" w:fill="FFC000"/>
            <w:vAlign w:val="center"/>
          </w:tcPr>
          <w:p w:rsidR="00B5682E" w:rsidRPr="00663F36" w:rsidRDefault="005D3E80" w:rsidP="003B3ECC">
            <w:pPr>
              <w:spacing w:line="240" w:lineRule="auto"/>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Câu hỏi</w:t>
            </w:r>
          </w:p>
        </w:tc>
        <w:tc>
          <w:tcPr>
            <w:tcW w:w="421" w:type="dxa"/>
            <w:shd w:val="clear" w:color="auto" w:fill="FFC000"/>
            <w:vAlign w:val="center"/>
          </w:tcPr>
          <w:p w:rsidR="00B5682E" w:rsidRPr="00663F36" w:rsidRDefault="005D3E80" w:rsidP="003B3ECC">
            <w:pPr>
              <w:spacing w:line="240" w:lineRule="auto"/>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1</w:t>
            </w:r>
          </w:p>
        </w:tc>
        <w:tc>
          <w:tcPr>
            <w:tcW w:w="421" w:type="dxa"/>
            <w:shd w:val="clear" w:color="auto" w:fill="FFC000"/>
            <w:vAlign w:val="center"/>
          </w:tcPr>
          <w:p w:rsidR="00B5682E" w:rsidRPr="00663F36" w:rsidRDefault="005D3E80" w:rsidP="003B3ECC">
            <w:pPr>
              <w:spacing w:line="240" w:lineRule="auto"/>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2</w:t>
            </w:r>
          </w:p>
        </w:tc>
        <w:tc>
          <w:tcPr>
            <w:tcW w:w="421" w:type="dxa"/>
            <w:shd w:val="clear" w:color="auto" w:fill="FFC000"/>
            <w:vAlign w:val="center"/>
          </w:tcPr>
          <w:p w:rsidR="00B5682E" w:rsidRPr="00663F36" w:rsidRDefault="005D3E80" w:rsidP="003B3ECC">
            <w:pPr>
              <w:spacing w:line="240" w:lineRule="auto"/>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3</w:t>
            </w:r>
          </w:p>
        </w:tc>
        <w:tc>
          <w:tcPr>
            <w:tcW w:w="398" w:type="dxa"/>
            <w:shd w:val="clear" w:color="auto" w:fill="FFC000"/>
            <w:vAlign w:val="center"/>
          </w:tcPr>
          <w:p w:rsidR="00B5682E" w:rsidRPr="00663F36" w:rsidRDefault="005D3E80" w:rsidP="003B3ECC">
            <w:pPr>
              <w:spacing w:line="240" w:lineRule="auto"/>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4</w:t>
            </w:r>
          </w:p>
        </w:tc>
        <w:tc>
          <w:tcPr>
            <w:tcW w:w="398" w:type="dxa"/>
            <w:shd w:val="clear" w:color="auto" w:fill="FFC000"/>
            <w:vAlign w:val="center"/>
          </w:tcPr>
          <w:p w:rsidR="00B5682E" w:rsidRPr="00663F36" w:rsidRDefault="005D3E80" w:rsidP="003B3ECC">
            <w:pPr>
              <w:spacing w:line="240" w:lineRule="auto"/>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5</w:t>
            </w:r>
          </w:p>
        </w:tc>
        <w:tc>
          <w:tcPr>
            <w:tcW w:w="421" w:type="dxa"/>
            <w:shd w:val="clear" w:color="auto" w:fill="FFC000"/>
            <w:vAlign w:val="center"/>
          </w:tcPr>
          <w:p w:rsidR="00B5682E" w:rsidRPr="00663F36" w:rsidRDefault="005D3E80" w:rsidP="003B3ECC">
            <w:pPr>
              <w:spacing w:line="240" w:lineRule="auto"/>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6</w:t>
            </w:r>
          </w:p>
        </w:tc>
        <w:tc>
          <w:tcPr>
            <w:tcW w:w="398" w:type="dxa"/>
            <w:shd w:val="clear" w:color="auto" w:fill="FFC000"/>
            <w:vAlign w:val="center"/>
          </w:tcPr>
          <w:p w:rsidR="00B5682E" w:rsidRPr="00663F36" w:rsidRDefault="005D3E80" w:rsidP="003B3ECC">
            <w:pPr>
              <w:spacing w:line="240" w:lineRule="auto"/>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7</w:t>
            </w:r>
          </w:p>
        </w:tc>
        <w:tc>
          <w:tcPr>
            <w:tcW w:w="398" w:type="dxa"/>
            <w:shd w:val="clear" w:color="auto" w:fill="FFC000"/>
            <w:vAlign w:val="center"/>
          </w:tcPr>
          <w:p w:rsidR="00B5682E" w:rsidRPr="00663F36" w:rsidRDefault="005D3E80" w:rsidP="003B3ECC">
            <w:pPr>
              <w:spacing w:line="240" w:lineRule="auto"/>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8</w:t>
            </w:r>
          </w:p>
        </w:tc>
        <w:tc>
          <w:tcPr>
            <w:tcW w:w="398" w:type="dxa"/>
            <w:shd w:val="clear" w:color="auto" w:fill="FFC000"/>
            <w:vAlign w:val="center"/>
          </w:tcPr>
          <w:p w:rsidR="00B5682E" w:rsidRPr="00663F36" w:rsidRDefault="005D3E80" w:rsidP="003B3ECC">
            <w:pPr>
              <w:spacing w:line="240" w:lineRule="auto"/>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9</w:t>
            </w:r>
          </w:p>
        </w:tc>
        <w:tc>
          <w:tcPr>
            <w:tcW w:w="540" w:type="dxa"/>
            <w:shd w:val="clear" w:color="auto" w:fill="FFC000"/>
            <w:vAlign w:val="center"/>
          </w:tcPr>
          <w:p w:rsidR="00B5682E" w:rsidRPr="00663F36" w:rsidRDefault="005D3E80" w:rsidP="003B3ECC">
            <w:pPr>
              <w:spacing w:line="240" w:lineRule="auto"/>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10</w:t>
            </w:r>
          </w:p>
        </w:tc>
        <w:tc>
          <w:tcPr>
            <w:tcW w:w="540" w:type="dxa"/>
            <w:shd w:val="clear" w:color="auto" w:fill="FFC000"/>
            <w:vAlign w:val="center"/>
          </w:tcPr>
          <w:p w:rsidR="00B5682E" w:rsidRPr="00663F36" w:rsidRDefault="005D3E80" w:rsidP="003B3ECC">
            <w:pPr>
              <w:spacing w:line="240" w:lineRule="auto"/>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11</w:t>
            </w:r>
          </w:p>
        </w:tc>
        <w:tc>
          <w:tcPr>
            <w:tcW w:w="540" w:type="dxa"/>
            <w:shd w:val="clear" w:color="auto" w:fill="FFC000"/>
            <w:vAlign w:val="center"/>
          </w:tcPr>
          <w:p w:rsidR="00B5682E" w:rsidRPr="00663F36" w:rsidRDefault="005D3E80" w:rsidP="003B3ECC">
            <w:pPr>
              <w:spacing w:line="240" w:lineRule="auto"/>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12</w:t>
            </w:r>
          </w:p>
        </w:tc>
        <w:tc>
          <w:tcPr>
            <w:tcW w:w="540" w:type="dxa"/>
            <w:shd w:val="clear" w:color="auto" w:fill="FFC000"/>
            <w:vAlign w:val="center"/>
          </w:tcPr>
          <w:p w:rsidR="00B5682E" w:rsidRPr="00663F36" w:rsidRDefault="005D3E80" w:rsidP="003B3ECC">
            <w:pPr>
              <w:spacing w:line="240" w:lineRule="auto"/>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13</w:t>
            </w:r>
          </w:p>
        </w:tc>
        <w:tc>
          <w:tcPr>
            <w:tcW w:w="540" w:type="dxa"/>
            <w:shd w:val="clear" w:color="auto" w:fill="FFC000"/>
            <w:vAlign w:val="center"/>
          </w:tcPr>
          <w:p w:rsidR="00B5682E" w:rsidRPr="00663F36" w:rsidRDefault="005D3E80" w:rsidP="003B3ECC">
            <w:pPr>
              <w:spacing w:line="240" w:lineRule="auto"/>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14</w:t>
            </w:r>
          </w:p>
        </w:tc>
        <w:tc>
          <w:tcPr>
            <w:tcW w:w="540" w:type="dxa"/>
            <w:shd w:val="clear" w:color="auto" w:fill="FFC000"/>
            <w:vAlign w:val="center"/>
          </w:tcPr>
          <w:p w:rsidR="00B5682E" w:rsidRPr="00663F36" w:rsidRDefault="005D3E80" w:rsidP="003B3ECC">
            <w:pPr>
              <w:spacing w:line="240" w:lineRule="auto"/>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15</w:t>
            </w:r>
          </w:p>
        </w:tc>
        <w:tc>
          <w:tcPr>
            <w:tcW w:w="540" w:type="dxa"/>
            <w:shd w:val="clear" w:color="auto" w:fill="FFC000"/>
            <w:vAlign w:val="center"/>
          </w:tcPr>
          <w:p w:rsidR="00B5682E" w:rsidRPr="00663F36" w:rsidRDefault="005D3E80" w:rsidP="003B3ECC">
            <w:pPr>
              <w:spacing w:line="240" w:lineRule="auto"/>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16</w:t>
            </w:r>
          </w:p>
        </w:tc>
        <w:tc>
          <w:tcPr>
            <w:tcW w:w="540" w:type="dxa"/>
            <w:shd w:val="clear" w:color="auto" w:fill="FFC000"/>
            <w:vAlign w:val="center"/>
          </w:tcPr>
          <w:p w:rsidR="00B5682E" w:rsidRPr="00663F36" w:rsidRDefault="005D3E80" w:rsidP="003B3ECC">
            <w:pPr>
              <w:spacing w:line="240" w:lineRule="auto"/>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17</w:t>
            </w:r>
          </w:p>
        </w:tc>
        <w:tc>
          <w:tcPr>
            <w:tcW w:w="567" w:type="dxa"/>
            <w:shd w:val="clear" w:color="auto" w:fill="FFC000"/>
            <w:vAlign w:val="center"/>
          </w:tcPr>
          <w:p w:rsidR="00B5682E" w:rsidRPr="00663F36" w:rsidRDefault="005D3E80" w:rsidP="003B3ECC">
            <w:pPr>
              <w:spacing w:line="240" w:lineRule="auto"/>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18</w:t>
            </w:r>
          </w:p>
        </w:tc>
      </w:tr>
      <w:tr w:rsidR="004913F3" w:rsidRPr="00663F36" w:rsidTr="004913F3">
        <w:trPr>
          <w:trHeight w:val="231"/>
        </w:trPr>
        <w:tc>
          <w:tcPr>
            <w:tcW w:w="1973" w:type="dxa"/>
            <w:vAlign w:val="center"/>
          </w:tcPr>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Câu trả lời</w:t>
            </w:r>
          </w:p>
        </w:tc>
        <w:tc>
          <w:tcPr>
            <w:tcW w:w="421" w:type="dxa"/>
            <w:vAlign w:val="center"/>
          </w:tcPr>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A</w:t>
            </w:r>
          </w:p>
        </w:tc>
        <w:tc>
          <w:tcPr>
            <w:tcW w:w="421" w:type="dxa"/>
            <w:vAlign w:val="center"/>
          </w:tcPr>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A</w:t>
            </w:r>
          </w:p>
        </w:tc>
        <w:tc>
          <w:tcPr>
            <w:tcW w:w="421" w:type="dxa"/>
            <w:vAlign w:val="center"/>
          </w:tcPr>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D</w:t>
            </w:r>
          </w:p>
        </w:tc>
        <w:tc>
          <w:tcPr>
            <w:tcW w:w="398" w:type="dxa"/>
            <w:vAlign w:val="center"/>
          </w:tcPr>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B</w:t>
            </w:r>
          </w:p>
        </w:tc>
        <w:tc>
          <w:tcPr>
            <w:tcW w:w="398" w:type="dxa"/>
            <w:vAlign w:val="center"/>
          </w:tcPr>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B</w:t>
            </w:r>
          </w:p>
        </w:tc>
        <w:tc>
          <w:tcPr>
            <w:tcW w:w="421" w:type="dxa"/>
            <w:vAlign w:val="center"/>
          </w:tcPr>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A</w:t>
            </w:r>
          </w:p>
        </w:tc>
        <w:tc>
          <w:tcPr>
            <w:tcW w:w="398" w:type="dxa"/>
            <w:vAlign w:val="center"/>
          </w:tcPr>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C</w:t>
            </w:r>
          </w:p>
        </w:tc>
        <w:tc>
          <w:tcPr>
            <w:tcW w:w="398" w:type="dxa"/>
            <w:vAlign w:val="center"/>
          </w:tcPr>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B</w:t>
            </w:r>
          </w:p>
        </w:tc>
        <w:tc>
          <w:tcPr>
            <w:tcW w:w="398" w:type="dxa"/>
            <w:vAlign w:val="center"/>
          </w:tcPr>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B</w:t>
            </w:r>
          </w:p>
        </w:tc>
        <w:tc>
          <w:tcPr>
            <w:tcW w:w="540" w:type="dxa"/>
            <w:vAlign w:val="center"/>
          </w:tcPr>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C</w:t>
            </w:r>
          </w:p>
        </w:tc>
        <w:tc>
          <w:tcPr>
            <w:tcW w:w="540" w:type="dxa"/>
            <w:vAlign w:val="center"/>
          </w:tcPr>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D</w:t>
            </w:r>
          </w:p>
        </w:tc>
        <w:tc>
          <w:tcPr>
            <w:tcW w:w="540" w:type="dxa"/>
            <w:vAlign w:val="center"/>
          </w:tcPr>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B</w:t>
            </w:r>
          </w:p>
        </w:tc>
        <w:tc>
          <w:tcPr>
            <w:tcW w:w="540" w:type="dxa"/>
            <w:vAlign w:val="center"/>
          </w:tcPr>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C</w:t>
            </w:r>
          </w:p>
        </w:tc>
        <w:tc>
          <w:tcPr>
            <w:tcW w:w="540" w:type="dxa"/>
            <w:vAlign w:val="center"/>
          </w:tcPr>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D</w:t>
            </w:r>
          </w:p>
        </w:tc>
        <w:tc>
          <w:tcPr>
            <w:tcW w:w="540" w:type="dxa"/>
            <w:vAlign w:val="center"/>
          </w:tcPr>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C</w:t>
            </w:r>
          </w:p>
        </w:tc>
        <w:tc>
          <w:tcPr>
            <w:tcW w:w="540" w:type="dxa"/>
            <w:vAlign w:val="center"/>
          </w:tcPr>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B</w:t>
            </w:r>
          </w:p>
        </w:tc>
        <w:tc>
          <w:tcPr>
            <w:tcW w:w="540" w:type="dxa"/>
            <w:vAlign w:val="center"/>
          </w:tcPr>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A</w:t>
            </w:r>
          </w:p>
        </w:tc>
        <w:tc>
          <w:tcPr>
            <w:tcW w:w="567" w:type="dxa"/>
            <w:vAlign w:val="center"/>
          </w:tcPr>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A</w:t>
            </w:r>
          </w:p>
        </w:tc>
      </w:tr>
    </w:tbl>
    <w:p w:rsidR="004913F3" w:rsidRPr="00663F36" w:rsidRDefault="004913F3" w:rsidP="003B3ECC">
      <w:pPr>
        <w:spacing w:line="240" w:lineRule="auto"/>
        <w:rPr>
          <w:rFonts w:ascii="Times New Roman" w:eastAsia="Times New Roman" w:hAnsi="Times New Roman" w:cs="Times New Roman"/>
          <w:b/>
          <w:color w:val="0070C0"/>
          <w:sz w:val="20"/>
          <w:lang w:val="en-US"/>
        </w:rPr>
      </w:pPr>
      <w:r w:rsidRPr="00663F36">
        <w:rPr>
          <w:rFonts w:ascii="Times New Roman" w:eastAsia="Times New Roman" w:hAnsi="Times New Roman" w:cs="Times New Roman"/>
          <w:b/>
          <w:color w:val="0070C0"/>
          <w:sz w:val="20"/>
          <w:lang w:val="en-US"/>
        </w:rPr>
        <w:t>PHẦN II.</w:t>
      </w:r>
    </w:p>
    <w:tbl>
      <w:tblPr>
        <w:tblStyle w:val="affffffffffffffff5"/>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007"/>
        <w:gridCol w:w="1851"/>
        <w:gridCol w:w="1851"/>
        <w:gridCol w:w="1961"/>
        <w:gridCol w:w="1892"/>
      </w:tblGrid>
      <w:tr w:rsidR="004913F3" w:rsidRPr="00663F36" w:rsidTr="004913F3">
        <w:trPr>
          <w:trHeight w:val="231"/>
          <w:tblHeader/>
        </w:trPr>
        <w:tc>
          <w:tcPr>
            <w:tcW w:w="3007" w:type="dxa"/>
            <w:shd w:val="clear" w:color="auto" w:fill="FFC000"/>
            <w:vAlign w:val="center"/>
          </w:tcPr>
          <w:p w:rsidR="00B5682E" w:rsidRPr="00663F36" w:rsidRDefault="005D3E80" w:rsidP="003B3ECC">
            <w:pPr>
              <w:spacing w:line="240" w:lineRule="auto"/>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Câu hỏi</w:t>
            </w:r>
          </w:p>
        </w:tc>
        <w:tc>
          <w:tcPr>
            <w:tcW w:w="1851" w:type="dxa"/>
            <w:shd w:val="clear" w:color="auto" w:fill="FFC000"/>
            <w:vAlign w:val="center"/>
          </w:tcPr>
          <w:p w:rsidR="00B5682E" w:rsidRPr="00663F36" w:rsidRDefault="005D3E80" w:rsidP="003B3ECC">
            <w:pPr>
              <w:spacing w:line="240" w:lineRule="auto"/>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1</w:t>
            </w:r>
          </w:p>
        </w:tc>
        <w:tc>
          <w:tcPr>
            <w:tcW w:w="1851" w:type="dxa"/>
            <w:shd w:val="clear" w:color="auto" w:fill="FFC000"/>
            <w:vAlign w:val="center"/>
          </w:tcPr>
          <w:p w:rsidR="00B5682E" w:rsidRPr="00663F36" w:rsidRDefault="005D3E80" w:rsidP="003B3ECC">
            <w:pPr>
              <w:spacing w:line="240" w:lineRule="auto"/>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2</w:t>
            </w:r>
          </w:p>
        </w:tc>
        <w:tc>
          <w:tcPr>
            <w:tcW w:w="1961" w:type="dxa"/>
            <w:shd w:val="clear" w:color="auto" w:fill="FFC000"/>
            <w:vAlign w:val="center"/>
          </w:tcPr>
          <w:p w:rsidR="00B5682E" w:rsidRPr="00663F36" w:rsidRDefault="005D3E80" w:rsidP="003B3ECC">
            <w:pPr>
              <w:spacing w:line="240" w:lineRule="auto"/>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3</w:t>
            </w:r>
          </w:p>
        </w:tc>
        <w:tc>
          <w:tcPr>
            <w:tcW w:w="1892" w:type="dxa"/>
            <w:shd w:val="clear" w:color="auto" w:fill="FFC000"/>
            <w:vAlign w:val="center"/>
          </w:tcPr>
          <w:p w:rsidR="00B5682E" w:rsidRPr="00663F36" w:rsidRDefault="005D3E80" w:rsidP="003B3ECC">
            <w:pPr>
              <w:spacing w:line="240" w:lineRule="auto"/>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4</w:t>
            </w:r>
          </w:p>
        </w:tc>
      </w:tr>
      <w:tr w:rsidR="004913F3" w:rsidRPr="00663F36" w:rsidTr="004913F3">
        <w:trPr>
          <w:trHeight w:val="231"/>
        </w:trPr>
        <w:tc>
          <w:tcPr>
            <w:tcW w:w="3007" w:type="dxa"/>
            <w:vAlign w:val="center"/>
          </w:tcPr>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Câu trả lời</w:t>
            </w:r>
          </w:p>
        </w:tc>
        <w:tc>
          <w:tcPr>
            <w:tcW w:w="1851" w:type="dxa"/>
            <w:vAlign w:val="center"/>
          </w:tcPr>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SĐĐS</w:t>
            </w:r>
          </w:p>
        </w:tc>
        <w:tc>
          <w:tcPr>
            <w:tcW w:w="1851" w:type="dxa"/>
            <w:vAlign w:val="center"/>
          </w:tcPr>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SĐĐS</w:t>
            </w:r>
          </w:p>
        </w:tc>
        <w:tc>
          <w:tcPr>
            <w:tcW w:w="1961" w:type="dxa"/>
            <w:vAlign w:val="center"/>
          </w:tcPr>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ĐĐSĐ</w:t>
            </w:r>
          </w:p>
        </w:tc>
        <w:tc>
          <w:tcPr>
            <w:tcW w:w="1892" w:type="dxa"/>
            <w:vAlign w:val="center"/>
          </w:tcPr>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SĐSĐ</w:t>
            </w:r>
          </w:p>
        </w:tc>
      </w:tr>
    </w:tbl>
    <w:p w:rsidR="00B5682E" w:rsidRPr="00663F36" w:rsidRDefault="004913F3" w:rsidP="003B3ECC">
      <w:pPr>
        <w:spacing w:line="240" w:lineRule="auto"/>
        <w:rPr>
          <w:rFonts w:ascii="Times New Roman" w:eastAsia="Times New Roman" w:hAnsi="Times New Roman" w:cs="Times New Roman"/>
          <w:b/>
          <w:color w:val="0070C0"/>
          <w:sz w:val="20"/>
          <w:lang w:val="en-US"/>
        </w:rPr>
      </w:pPr>
      <w:r w:rsidRPr="00663F36">
        <w:rPr>
          <w:rFonts w:ascii="Times New Roman" w:eastAsia="Times New Roman" w:hAnsi="Times New Roman" w:cs="Times New Roman"/>
          <w:b/>
          <w:color w:val="0070C0"/>
          <w:sz w:val="20"/>
          <w:lang w:val="en-US"/>
        </w:rPr>
        <w:t>PHẦN III.</w:t>
      </w:r>
    </w:p>
    <w:tbl>
      <w:tblPr>
        <w:tblStyle w:val="affffffffffffffff6"/>
        <w:tblW w:w="9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1"/>
        <w:gridCol w:w="1734"/>
        <w:gridCol w:w="1213"/>
        <w:gridCol w:w="1040"/>
        <w:gridCol w:w="867"/>
        <w:gridCol w:w="1401"/>
        <w:gridCol w:w="1401"/>
      </w:tblGrid>
      <w:tr w:rsidR="004913F3" w:rsidRPr="00663F36" w:rsidTr="004913F3">
        <w:trPr>
          <w:trHeight w:val="274"/>
          <w:tblHeader/>
        </w:trPr>
        <w:tc>
          <w:tcPr>
            <w:tcW w:w="2171" w:type="dxa"/>
            <w:shd w:val="clear" w:color="auto" w:fill="FFC000"/>
            <w:vAlign w:val="center"/>
          </w:tcPr>
          <w:p w:rsidR="00B5682E" w:rsidRPr="00663F36" w:rsidRDefault="005D3E80" w:rsidP="003B3ECC">
            <w:pPr>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Câu</w:t>
            </w:r>
          </w:p>
        </w:tc>
        <w:tc>
          <w:tcPr>
            <w:tcW w:w="1734" w:type="dxa"/>
            <w:shd w:val="clear" w:color="auto" w:fill="FFC000"/>
            <w:vAlign w:val="center"/>
          </w:tcPr>
          <w:p w:rsidR="00B5682E" w:rsidRPr="00663F36" w:rsidRDefault="005D3E80" w:rsidP="003B3ECC">
            <w:pPr>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1</w:t>
            </w:r>
          </w:p>
        </w:tc>
        <w:tc>
          <w:tcPr>
            <w:tcW w:w="1213" w:type="dxa"/>
            <w:shd w:val="clear" w:color="auto" w:fill="FFC000"/>
            <w:vAlign w:val="center"/>
          </w:tcPr>
          <w:p w:rsidR="00B5682E" w:rsidRPr="00663F36" w:rsidRDefault="005D3E80" w:rsidP="003B3ECC">
            <w:pPr>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2</w:t>
            </w:r>
          </w:p>
        </w:tc>
        <w:tc>
          <w:tcPr>
            <w:tcW w:w="1040" w:type="dxa"/>
            <w:shd w:val="clear" w:color="auto" w:fill="FFC000"/>
            <w:vAlign w:val="center"/>
          </w:tcPr>
          <w:p w:rsidR="00B5682E" w:rsidRPr="00663F36" w:rsidRDefault="005D3E80" w:rsidP="003B3ECC">
            <w:pPr>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3</w:t>
            </w:r>
          </w:p>
        </w:tc>
        <w:tc>
          <w:tcPr>
            <w:tcW w:w="867" w:type="dxa"/>
            <w:shd w:val="clear" w:color="auto" w:fill="FFC000"/>
            <w:vAlign w:val="center"/>
          </w:tcPr>
          <w:p w:rsidR="00B5682E" w:rsidRPr="00663F36" w:rsidRDefault="005D3E80" w:rsidP="003B3ECC">
            <w:pPr>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4</w:t>
            </w:r>
          </w:p>
        </w:tc>
        <w:tc>
          <w:tcPr>
            <w:tcW w:w="1401" w:type="dxa"/>
            <w:shd w:val="clear" w:color="auto" w:fill="FFC000"/>
            <w:vAlign w:val="center"/>
          </w:tcPr>
          <w:p w:rsidR="00B5682E" w:rsidRPr="00663F36" w:rsidRDefault="005D3E80" w:rsidP="003B3ECC">
            <w:pPr>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5</w:t>
            </w:r>
          </w:p>
        </w:tc>
        <w:tc>
          <w:tcPr>
            <w:tcW w:w="1401" w:type="dxa"/>
            <w:shd w:val="clear" w:color="auto" w:fill="FFC000"/>
            <w:vAlign w:val="center"/>
          </w:tcPr>
          <w:p w:rsidR="00B5682E" w:rsidRPr="00663F36" w:rsidRDefault="005D3E80" w:rsidP="003B3ECC">
            <w:pPr>
              <w:jc w:val="center"/>
              <w:rPr>
                <w:rFonts w:ascii="Times New Roman" w:eastAsia="Times New Roman" w:hAnsi="Times New Roman" w:cs="Times New Roman"/>
                <w:b/>
                <w:color w:val="0070C0"/>
                <w:sz w:val="20"/>
              </w:rPr>
            </w:pPr>
            <w:r w:rsidRPr="00663F36">
              <w:rPr>
                <w:rFonts w:ascii="Times New Roman" w:eastAsia="Times New Roman" w:hAnsi="Times New Roman" w:cs="Times New Roman"/>
                <w:b/>
                <w:color w:val="0070C0"/>
                <w:sz w:val="20"/>
              </w:rPr>
              <w:t>6</w:t>
            </w:r>
          </w:p>
        </w:tc>
      </w:tr>
      <w:tr w:rsidR="00AF2EC3" w:rsidRPr="00663F36">
        <w:trPr>
          <w:trHeight w:val="274"/>
        </w:trPr>
        <w:tc>
          <w:tcPr>
            <w:tcW w:w="2171" w:type="dxa"/>
            <w:vAlign w:val="center"/>
          </w:tcPr>
          <w:p w:rsidR="00B5682E" w:rsidRPr="00663F36" w:rsidRDefault="005D3E80" w:rsidP="003B3ECC">
            <w:pPr>
              <w:jc w:val="center"/>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Đáp án</w:t>
            </w:r>
          </w:p>
        </w:tc>
        <w:tc>
          <w:tcPr>
            <w:tcW w:w="1734" w:type="dxa"/>
            <w:vAlign w:val="center"/>
          </w:tcPr>
          <w:p w:rsidR="00B5682E" w:rsidRPr="00663F36" w:rsidRDefault="005D3E80" w:rsidP="003B3ECC">
            <w:pPr>
              <w:jc w:val="center"/>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425</w:t>
            </w:r>
          </w:p>
        </w:tc>
        <w:tc>
          <w:tcPr>
            <w:tcW w:w="1213" w:type="dxa"/>
            <w:vAlign w:val="center"/>
          </w:tcPr>
          <w:p w:rsidR="00B5682E" w:rsidRPr="00663F36" w:rsidRDefault="005D3E80" w:rsidP="003B3ECC">
            <w:pPr>
              <w:jc w:val="center"/>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759</w:t>
            </w:r>
          </w:p>
        </w:tc>
        <w:tc>
          <w:tcPr>
            <w:tcW w:w="1040" w:type="dxa"/>
            <w:vAlign w:val="center"/>
          </w:tcPr>
          <w:p w:rsidR="00B5682E" w:rsidRPr="00663F36" w:rsidRDefault="005D3E80" w:rsidP="003B3ECC">
            <w:pPr>
              <w:jc w:val="center"/>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1,4</w:t>
            </w:r>
          </w:p>
        </w:tc>
        <w:tc>
          <w:tcPr>
            <w:tcW w:w="867" w:type="dxa"/>
            <w:vAlign w:val="center"/>
          </w:tcPr>
          <w:p w:rsidR="00B5682E" w:rsidRPr="00663F36" w:rsidRDefault="005D3E80" w:rsidP="003B3ECC">
            <w:pPr>
              <w:jc w:val="center"/>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72</w:t>
            </w:r>
          </w:p>
        </w:tc>
        <w:tc>
          <w:tcPr>
            <w:tcW w:w="1401" w:type="dxa"/>
            <w:vAlign w:val="center"/>
          </w:tcPr>
          <w:p w:rsidR="00B5682E" w:rsidRPr="00663F36" w:rsidRDefault="005D3E80" w:rsidP="003B3ECC">
            <w:pPr>
              <w:jc w:val="center"/>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69,5</w:t>
            </w:r>
          </w:p>
        </w:tc>
        <w:tc>
          <w:tcPr>
            <w:tcW w:w="1401" w:type="dxa"/>
            <w:vAlign w:val="center"/>
          </w:tcPr>
          <w:p w:rsidR="00B5682E" w:rsidRPr="00663F36" w:rsidRDefault="005D3E80" w:rsidP="003B3ECC">
            <w:pPr>
              <w:jc w:val="center"/>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22,6</w:t>
            </w:r>
          </w:p>
        </w:tc>
      </w:tr>
    </w:tbl>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b/>
          <w:color w:val="0070C0"/>
          <w:sz w:val="20"/>
        </w:rPr>
        <w:t>Hướng dẫn</w:t>
      </w:r>
      <w:r w:rsidRPr="00663F36">
        <w:rPr>
          <w:rFonts w:ascii="Times New Roman" w:eastAsia="Times New Roman" w:hAnsi="Times New Roman" w:cs="Times New Roman"/>
          <w:color w:val="0070C0"/>
          <w:sz w:val="20"/>
        </w:rPr>
        <w:t>:</w:t>
      </w:r>
    </w:p>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b/>
          <w:color w:val="0070C0"/>
          <w:sz w:val="20"/>
        </w:rPr>
        <w:t>Câu 1</w:t>
      </w:r>
      <w:r w:rsidRPr="00663F36">
        <w:rPr>
          <w:rFonts w:ascii="Times New Roman" w:eastAsia="Times New Roman" w:hAnsi="Times New Roman" w:cs="Times New Roman"/>
          <w:color w:val="0070C0"/>
          <w:sz w:val="20"/>
        </w:rPr>
        <w:t>: Cách tính: Mật độ dân số (người/km²) = Dân số / Diện tích.</w:t>
      </w:r>
    </w:p>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b/>
          <w:color w:val="0070C0"/>
          <w:sz w:val="20"/>
        </w:rPr>
        <w:t>Câu 2</w:t>
      </w:r>
      <w:r w:rsidRPr="00663F36">
        <w:rPr>
          <w:rFonts w:ascii="Times New Roman" w:eastAsia="Times New Roman" w:hAnsi="Times New Roman" w:cs="Times New Roman"/>
          <w:color w:val="0070C0"/>
          <w:sz w:val="20"/>
        </w:rPr>
        <w:t>: Cách tính: Năng suất (kg/ha) = Sản lượng / Diện tích.</w:t>
      </w:r>
    </w:p>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b/>
          <w:color w:val="0070C0"/>
          <w:sz w:val="20"/>
        </w:rPr>
        <w:t>Câu 3</w:t>
      </w:r>
      <w:r w:rsidRPr="00663F36">
        <w:rPr>
          <w:rFonts w:ascii="Times New Roman" w:eastAsia="Times New Roman" w:hAnsi="Times New Roman" w:cs="Times New Roman"/>
          <w:color w:val="0070C0"/>
          <w:sz w:val="20"/>
        </w:rPr>
        <w:t>: Cách tính: Sản lượng lúa gạo bình quân đầu người (tấn/người) = Sản lượng lúa gạo / Dân số.</w:t>
      </w:r>
    </w:p>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b/>
          <w:color w:val="0070C0"/>
          <w:sz w:val="20"/>
        </w:rPr>
        <w:t>Câu 4</w:t>
      </w:r>
      <w:r w:rsidRPr="00663F36">
        <w:rPr>
          <w:rFonts w:ascii="Times New Roman" w:eastAsia="Times New Roman" w:hAnsi="Times New Roman" w:cs="Times New Roman"/>
          <w:color w:val="0070C0"/>
          <w:sz w:val="20"/>
        </w:rPr>
        <w:t>: Cách tính: Tỉ lệ diện tích nuôi trồng thuỷ sản ở Đồng bằng sông Cửu Long (%) = (Diện tích nuôi trồng thuỷ sản ở Đồng bằng sông Cửu Long / Tổng diện tích nuôi trồng thuỷ sản của cả nước) x 100%.</w:t>
      </w:r>
    </w:p>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b/>
          <w:color w:val="0070C0"/>
          <w:sz w:val="20"/>
        </w:rPr>
        <w:t>Câu 5</w:t>
      </w:r>
      <w:r w:rsidRPr="00663F36">
        <w:rPr>
          <w:rFonts w:ascii="Times New Roman" w:eastAsia="Times New Roman" w:hAnsi="Times New Roman" w:cs="Times New Roman"/>
          <w:color w:val="0070C0"/>
          <w:sz w:val="20"/>
        </w:rPr>
        <w:t>: Cách tính:</w:t>
      </w:r>
    </w:p>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Trước hết, tính: Tổng sản lượng thuỷ sản = Sản lượng thuỷ sản nuôi trồng + Sản lượng thuỷ sản khai thác.</w:t>
      </w:r>
    </w:p>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Tiếp đến, tính: Tỉ lệ sản lượng thuỷ sản nuôi trồng trong tổng sản lượng thuỷ sản (%) = (Sản lượng thuỷ sản nuôi trồng / Tổng sản lượng thuỷ sản) x 100%.</w:t>
      </w:r>
    </w:p>
    <w:p w:rsidR="00B5682E" w:rsidRPr="00663F36" w:rsidRDefault="005D3E80" w:rsidP="003B3ECC">
      <w:pP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b/>
          <w:color w:val="0070C0"/>
          <w:sz w:val="20"/>
        </w:rPr>
        <w:t>Câu 6</w:t>
      </w:r>
      <w:r w:rsidRPr="00663F36">
        <w:rPr>
          <w:rFonts w:ascii="Times New Roman" w:eastAsia="Times New Roman" w:hAnsi="Times New Roman" w:cs="Times New Roman"/>
          <w:color w:val="0070C0"/>
          <w:sz w:val="20"/>
        </w:rPr>
        <w:t>: Cách tính:</w:t>
      </w:r>
    </w:p>
    <w:p w:rsidR="00B5682E" w:rsidRPr="00663F36"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Tỉ lệ = (Số trang trại vùng Đồng bằng sông Cửu Long / Tổng số trang trại cả nước) × 100%</w:t>
      </w:r>
    </w:p>
    <w:p w:rsidR="00B5682E" w:rsidRPr="00663F36" w:rsidRDefault="0095050B" w:rsidP="003B3ECC">
      <w:pPr>
        <w:pBdr>
          <w:top w:val="nil"/>
          <w:left w:val="nil"/>
          <w:bottom w:val="nil"/>
          <w:right w:val="nil"/>
          <w:between w:val="nil"/>
        </w:pBdr>
        <w:spacing w:line="240" w:lineRule="auto"/>
        <w:rPr>
          <w:rFonts w:ascii="Times New Roman" w:eastAsia="Times New Roman" w:hAnsi="Times New Roman" w:cs="Times New Roman"/>
          <w:color w:val="0070C0"/>
          <w:sz w:val="20"/>
        </w:rPr>
      </w:pPr>
      <w:sdt>
        <w:sdtPr>
          <w:rPr>
            <w:rFonts w:ascii="Times New Roman" w:hAnsi="Times New Roman" w:cs="Times New Roman"/>
            <w:color w:val="0070C0"/>
            <w:sz w:val="20"/>
          </w:rPr>
          <w:tag w:val="goog_rdk_7"/>
          <w:id w:val="1633905636"/>
        </w:sdtPr>
        <w:sdtEndPr/>
        <w:sdtContent>
          <w:r w:rsidR="005D3E80" w:rsidRPr="00663F36">
            <w:rPr>
              <w:rFonts w:ascii="Times New Roman" w:eastAsia="Caudex" w:hAnsi="Times New Roman" w:cs="Times New Roman"/>
              <w:color w:val="0070C0"/>
              <w:sz w:val="20"/>
            </w:rPr>
            <w:t>Tính cụ thể:</w:t>
          </w:r>
          <w:r w:rsidR="005D3E80" w:rsidRPr="00663F36">
            <w:rPr>
              <w:rFonts w:ascii="Times New Roman" w:eastAsia="Caudex" w:hAnsi="Times New Roman" w:cs="Times New Roman"/>
              <w:color w:val="0070C0"/>
              <w:sz w:val="20"/>
            </w:rPr>
            <w:br/>
            <w:t>Tỉ lệ = (5.431 / 24.075) × 100% ≈ 22,6%</w:t>
          </w:r>
        </w:sdtContent>
      </w:sdt>
    </w:p>
    <w:p w:rsidR="00B5682E" w:rsidRPr="00663F36"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0"/>
        </w:rPr>
      </w:pPr>
      <w:r w:rsidRPr="00663F36">
        <w:rPr>
          <w:rFonts w:ascii="Times New Roman" w:eastAsia="Times New Roman" w:hAnsi="Times New Roman" w:cs="Times New Roman"/>
          <w:color w:val="0070C0"/>
          <w:sz w:val="20"/>
        </w:rPr>
        <w:t>Đáp án: 22,6%</w:t>
      </w:r>
    </w:p>
    <w:p w:rsidR="00B5682E" w:rsidRPr="003B3ECC" w:rsidRDefault="00E93AFE" w:rsidP="003B3ECC">
      <w:pPr>
        <w:tabs>
          <w:tab w:val="left" w:pos="6548"/>
        </w:tabs>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1841536" behindDoc="0" locked="0" layoutInCell="1" allowOverlap="1" wp14:anchorId="665134A6" wp14:editId="545DB033">
                <wp:simplePos x="0" y="0"/>
                <wp:positionH relativeFrom="column">
                  <wp:posOffset>1847850</wp:posOffset>
                </wp:positionH>
                <wp:positionV relativeFrom="paragraph">
                  <wp:posOffset>637540</wp:posOffset>
                </wp:positionV>
                <wp:extent cx="2772410" cy="317500"/>
                <wp:effectExtent l="0" t="0" r="27940" b="25400"/>
                <wp:wrapNone/>
                <wp:docPr id="736476752" name="Round Diagonal Corner Rectangle 736476752"/>
                <wp:cNvGraphicFramePr/>
                <a:graphic xmlns:a="http://schemas.openxmlformats.org/drawingml/2006/main">
                  <a:graphicData uri="http://schemas.microsoft.com/office/word/2010/wordprocessingShape">
                    <wps:wsp>
                      <wps:cNvSpPr/>
                      <wps:spPr>
                        <a:xfrm>
                          <a:off x="0" y="0"/>
                          <a:ext cx="2772410" cy="31750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E93AFE">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5134A6" id="Round Diagonal Corner Rectangle 736476752" o:spid="_x0000_s1328" style="position:absolute;margin-left:145.5pt;margin-top:50.2pt;width:218.3pt;height:2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" adj="-11796480,,5400" path="m52918,l2772410,r,l2772410,264582v,29226,-23692,52918,-52918,52918l,317500r,l,52918c,23692,23692,,52918,xe" fillcolor="#ffc000" strokecolor="#ffc000" strokeweight="1pt">
                <v:stroke joinstyle="miter"/>
                <v:formulas/>
                <v:path arrowok="t" o:connecttype="custom" o:connectlocs="52918,0;2772410,0;2772410,0;2772410,264582;2719492,317500;0,317500;0,317500;0,52918;52918,0" o:connectangles="0,0,0,0,0,0,0,0,0" textboxrect="0,0,2772410,317500"/>
                <v:textbox>
                  <w:txbxContent>
                    <w:p w:rsidR="00034C79" w:rsidRPr="00992537" w:rsidRDefault="00034C79" w:rsidP="00E93AFE">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v:textbox>
              </v:shape>
            </w:pict>
          </mc:Fallback>
        </mc:AlternateContent>
      </w:r>
      <w:r w:rsidR="005D3E80" w:rsidRPr="003B3ECC">
        <w:rPr>
          <w:rFonts w:ascii="Times New Roman" w:eastAsia="Times New Roman" w:hAnsi="Times New Roman" w:cs="Times New Roman"/>
          <w:b/>
          <w:noProof/>
          <w:sz w:val="24"/>
          <w:szCs w:val="24"/>
          <w:lang w:val="en-US"/>
        </w:rPr>
        <mc:AlternateContent>
          <mc:Choice Requires="wpg">
            <w:drawing>
              <wp:inline distT="0" distB="0" distL="0" distR="0" wp14:anchorId="7853C454" wp14:editId="409FC1CD">
                <wp:extent cx="6685915" cy="732790"/>
                <wp:effectExtent l="0" t="0" r="0" b="0"/>
                <wp:docPr id="736476753" name="Group 736476753"/>
                <wp:cNvGraphicFramePr/>
                <a:graphic xmlns:a="http://schemas.openxmlformats.org/drawingml/2006/main">
                  <a:graphicData uri="http://schemas.microsoft.com/office/word/2010/wordprocessingGroup">
                    <wpg:wgp>
                      <wpg:cNvGrpSpPr/>
                      <wpg:grpSpPr>
                        <a:xfrm>
                          <a:off x="0" y="0"/>
                          <a:ext cx="6685915" cy="732790"/>
                          <a:chOff x="2003025" y="3413600"/>
                          <a:chExt cx="6685950" cy="732800"/>
                        </a:xfrm>
                      </wpg:grpSpPr>
                      <wpg:grpSp>
                        <wpg:cNvPr id="736476760" name="Group 736476754"/>
                        <wpg:cNvGrpSpPr/>
                        <wpg:grpSpPr>
                          <a:xfrm>
                            <a:off x="2003043" y="3413605"/>
                            <a:ext cx="6685915" cy="732790"/>
                            <a:chOff x="0" y="0"/>
                            <a:chExt cx="6685925" cy="732775"/>
                          </a:xfrm>
                        </wpg:grpSpPr>
                        <wps:wsp>
                          <wps:cNvPr id="736476761" name="Rectangle 736476755"/>
                          <wps:cNvSpPr/>
                          <wps:spPr>
                            <a:xfrm>
                              <a:off x="0" y="0"/>
                              <a:ext cx="6685925" cy="7327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g:grpSp>
                          <wpg:cNvPr id="736476762" name="Group 736476756"/>
                          <wpg:cNvGrpSpPr/>
                          <wpg:grpSpPr>
                            <a:xfrm>
                              <a:off x="0" y="0"/>
                              <a:ext cx="6685914" cy="732775"/>
                              <a:chOff x="0" y="0"/>
                              <a:chExt cx="6685914" cy="732775"/>
                            </a:xfrm>
                          </wpg:grpSpPr>
                          <wps:wsp>
                            <wps:cNvPr id="736476763" name="Rectangle 736476757"/>
                            <wps:cNvSpPr/>
                            <wps:spPr>
                              <a:xfrm>
                                <a:off x="0" y="0"/>
                                <a:ext cx="6685900" cy="7327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736476764" name="Straight Arrow Connector 736476758"/>
                            <wps:cNvCnPr/>
                            <wps:spPr>
                              <a:xfrm>
                                <a:off x="0" y="488395"/>
                                <a:ext cx="6685914" cy="0"/>
                              </a:xfrm>
                              <a:prstGeom prst="straightConnector1">
                                <a:avLst/>
                              </a:prstGeom>
                              <a:noFill/>
                              <a:ln w="12700" cap="flat" cmpd="sng">
                                <a:solidFill>
                                  <a:srgbClr val="BA6124"/>
                                </a:solidFill>
                                <a:prstDash val="solid"/>
                                <a:miter lim="800000"/>
                                <a:headEnd type="none" w="sm" len="sm"/>
                                <a:tailEnd type="none" w="sm" len="sm"/>
                              </a:ln>
                            </wps:spPr>
                            <wps:bodyPr/>
                          </wps:wsp>
                          <wps:wsp>
                            <wps:cNvPr id="736476765" name="Rectangle 736476759"/>
                            <wps:cNvSpPr/>
                            <wps:spPr>
                              <a:xfrm>
                                <a:off x="1738337" y="220599"/>
                                <a:ext cx="4947577" cy="244000"/>
                              </a:xfrm>
                              <a:prstGeom prst="rect">
                                <a:avLst/>
                              </a:prstGeom>
                              <a:blipFill rotWithShape="1">
                                <a:blip r:embed="rId11">
                                  <a:alphaModFix/>
                                </a:blip>
                                <a:stretch>
                                  <a:fillRect/>
                                </a:stretch>
                              </a:blip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736476766" name="Rectangle 736476760"/>
                            <wps:cNvSpPr/>
                            <wps:spPr>
                              <a:xfrm>
                                <a:off x="1738337" y="220599"/>
                                <a:ext cx="4947577" cy="244000"/>
                              </a:xfrm>
                              <a:prstGeom prst="rect">
                                <a:avLst/>
                              </a:prstGeom>
                              <a:noFill/>
                              <a:ln>
                                <a:noFill/>
                              </a:ln>
                            </wps:spPr>
                            <wps:txbx>
                              <w:txbxContent>
                                <w:p w:rsidR="00034C79" w:rsidRDefault="00034C79">
                                  <w:pPr>
                                    <w:spacing w:line="215" w:lineRule="auto"/>
                                    <w:textDirection w:val="btLr"/>
                                  </w:pPr>
                                  <w:r>
                                    <w:rPr>
                                      <w:rFonts w:ascii="Times New Roman" w:eastAsia="Times New Roman" w:hAnsi="Times New Roman" w:cs="Times New Roman"/>
                                      <w:b/>
                                      <w:color w:val="000000"/>
                                      <w:sz w:val="24"/>
                                    </w:rPr>
                                    <w:t>PHÁT TRIỂN CÁC VÙNG KINH TẾ TRỌNG ĐIỂM</w:t>
                                  </w:r>
                                </w:p>
                              </w:txbxContent>
                            </wps:txbx>
                            <wps:bodyPr spcFirstLastPara="1" wrap="square" lIns="24750" tIns="24750" rIns="24750" bIns="24750" anchor="b" anchorCtr="0">
                              <a:noAutofit/>
                            </wps:bodyPr>
                          </wps:wsp>
                          <wps:wsp>
                            <wps:cNvPr id="736476767" name="Round Same Side Corner Rectangle 736476761"/>
                            <wps:cNvSpPr/>
                            <wps:spPr>
                              <a:xfrm>
                                <a:off x="55592" y="158750"/>
                                <a:ext cx="1614463" cy="300989"/>
                              </a:xfrm>
                              <a:prstGeom prst="round2SameRect">
                                <a:avLst>
                                  <a:gd name="adj1" fmla="val 16670"/>
                                  <a:gd name="adj2" fmla="val 0"/>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736476768" name="Rectangle 736476762"/>
                            <wps:cNvSpPr/>
                            <wps:spPr>
                              <a:xfrm>
                                <a:off x="70288" y="173446"/>
                                <a:ext cx="1585071" cy="286293"/>
                              </a:xfrm>
                              <a:prstGeom prst="rect">
                                <a:avLst/>
                              </a:prstGeom>
                              <a:noFill/>
                              <a:ln>
                                <a:noFill/>
                              </a:ln>
                            </wps:spPr>
                            <wps:txbx>
                              <w:txbxContent>
                                <w:p w:rsidR="00034C79" w:rsidRDefault="00034C79">
                                  <w:pPr>
                                    <w:spacing w:line="215" w:lineRule="auto"/>
                                    <w:jc w:val="center"/>
                                    <w:textDirection w:val="btLr"/>
                                  </w:pPr>
                                  <w:r>
                                    <w:rPr>
                                      <w:rFonts w:ascii="Calibri" w:eastAsia="Calibri" w:hAnsi="Calibri" w:cs="Calibri"/>
                                      <w:color w:val="000000"/>
                                      <w:sz w:val="36"/>
                                    </w:rPr>
                                    <w:t>TỪ KHOÁ 16</w:t>
                                  </w:r>
                                </w:p>
                              </w:txbxContent>
                            </wps:txbx>
                            <wps:bodyPr spcFirstLastPara="1" wrap="square" lIns="34275" tIns="34275" rIns="34275" bIns="34275" anchor="ctr" anchorCtr="0">
                              <a:noAutofit/>
                            </wps:bodyPr>
                          </wps:wsp>
                        </wpg:grpSp>
                      </wpg:grpSp>
                    </wpg:wgp>
                  </a:graphicData>
                </a:graphic>
              </wp:inline>
            </w:drawing>
          </mc:Choice>
          <mc:Fallback>
            <w:pict>
              <v:group w14:anchorId="7853C454" id="Group 736476753" o:spid="_x0000_s1329" style="width:526.45pt;height:57.7pt;mso-position-horizontal-relative:char;mso-position-vertical-relative:line" coordorigin="20030,34136" coordsize="66859,7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">
                <v:group id="Group 736476754" o:spid="_x0000_s1330" style="position:absolute;left:20030;top:34136;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">
                  <v:rect id="Rectangle 736476755" o:spid="_x0000_s1331"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" filled="f" stroked="f">
                    <v:textbox inset="2.53958mm,2.53958mm,2.53958mm,2.53958mm">
                      <w:txbxContent>
                        <w:p w:rsidR="00034C79" w:rsidRDefault="00034C79">
                          <w:pPr>
                            <w:spacing w:line="240" w:lineRule="auto"/>
                            <w:textDirection w:val="btLr"/>
                          </w:pPr>
                        </w:p>
                      </w:txbxContent>
                    </v:textbox>
                  </v:rect>
                  <v:group id="Group 736476756" o:spid="_x0000_s1332" style="position:absolute;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">
                    <v:rect id="Rectangle 736476757" o:spid="_x0000_s1333"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" filled="f" stroked="f">
                      <v:textbox inset="2.53958mm,2.53958mm,2.53958mm,2.53958mm">
                        <w:txbxContent>
                          <w:p w:rsidR="00034C79" w:rsidRDefault="00034C79">
                            <w:pPr>
                              <w:spacing w:line="240" w:lineRule="auto"/>
                              <w:textDirection w:val="btLr"/>
                            </w:pPr>
                          </w:p>
                        </w:txbxContent>
                      </v:textbox>
                    </v:rect>
                    <v:shape id="Straight Arrow Connector 736476758" o:spid="_x0000_s1334" type="#_x0000_t32" style="position:absolute;top:4883;width:668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" strokecolor="#ba6124" strokeweight="1pt">
                      <v:stroke startarrowwidth="narrow" startarrowlength="short" endarrowwidth="narrow" endarrowlength="short" joinstyle="miter"/>
                    </v:shape>
                    <v:rect id="Rectangle 736476759" o:spid="_x0000_s1335" style="position:absolute;left:17383;top:2205;width:49476;height: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" stroked="f">
                      <v:fill r:id="rId12" o:title="" recolor="t" rotate="t" type="frame"/>
                      <v:textbox inset="2.53958mm,2.53958mm,2.53958mm,2.53958mm">
                        <w:txbxContent>
                          <w:p w:rsidR="00034C79" w:rsidRDefault="00034C79">
                            <w:pPr>
                              <w:spacing w:line="240" w:lineRule="auto"/>
                              <w:textDirection w:val="btLr"/>
                            </w:pPr>
                          </w:p>
                        </w:txbxContent>
                      </v:textbox>
                    </v:rect>
                    <v:rect id="Rectangle 736476760" o:spid="_x0000_s1336" style="position:absolute;left:17383;top:2205;width:49476;height:2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" filled="f" stroked="f">
                      <v:textbox inset=".6875mm,.6875mm,.6875mm,.6875mm">
                        <w:txbxContent>
                          <w:p w:rsidR="00034C79" w:rsidRDefault="00034C79">
                            <w:pPr>
                              <w:spacing w:line="215" w:lineRule="auto"/>
                              <w:textDirection w:val="btLr"/>
                            </w:pPr>
                            <w:r>
                              <w:rPr>
                                <w:rFonts w:ascii="Times New Roman" w:eastAsia="Times New Roman" w:hAnsi="Times New Roman" w:cs="Times New Roman"/>
                                <w:b/>
                                <w:color w:val="000000"/>
                                <w:sz w:val="24"/>
                              </w:rPr>
                              <w:t>PHÁT TRIỂN CÁC VÙNG KINH TẾ TRỌNG ĐIỂM</w:t>
                            </w:r>
                          </w:p>
                        </w:txbxContent>
                      </v:textbox>
                    </v:rect>
                    <v:shape id="Round Same Side Corner Rectangle 736476761" o:spid="_x0000_s1337" style="position:absolute;left:555;top:1587;width:16145;height:3010;visibility:visible;mso-wrap-style:square;v-text-anchor:middle" coordsize="1614463,300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" adj="-11796480,,5400" path="m50175,l1564288,v27711,,50175,22464,50175,50175l1614463,300989r,l,300989r,l,50175c,22464,22464,,50175,xe" fillcolor="white [3201]" strokecolor="#d66e29" strokeweight="1pt">
                      <v:stroke startarrowwidth="narrow" startarrowlength="short" endarrowwidth="narrow" endarrowlength="short" joinstyle="miter"/>
                      <v:formulas/>
                      <v:path arrowok="t" o:connecttype="custom" o:connectlocs="50175,0;1564288,0;1614463,50175;1614463,300989;1614463,300989;0,300989;0,300989;0,50175;50175,0" o:connectangles="0,0,0,0,0,0,0,0,0" textboxrect="0,0,1614463,300989"/>
                      <v:textbox inset="2.53958mm,2.53958mm,2.53958mm,2.53958mm">
                        <w:txbxContent>
                          <w:p w:rsidR="00034C79" w:rsidRDefault="00034C79">
                            <w:pPr>
                              <w:spacing w:line="240" w:lineRule="auto"/>
                              <w:textDirection w:val="btLr"/>
                            </w:pPr>
                          </w:p>
                        </w:txbxContent>
                      </v:textbox>
                    </v:shape>
                    <v:rect id="Rectangle 736476762" o:spid="_x0000_s1338" style="position:absolute;left:702;top:1734;width:15851;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" filled="f" stroked="f">
                      <v:textbox inset=".95208mm,.95208mm,.95208mm,.95208mm">
                        <w:txbxContent>
                          <w:p w:rsidR="00034C79" w:rsidRDefault="00034C79">
                            <w:pPr>
                              <w:spacing w:line="215" w:lineRule="auto"/>
                              <w:jc w:val="center"/>
                              <w:textDirection w:val="btLr"/>
                            </w:pPr>
                            <w:r>
                              <w:rPr>
                                <w:rFonts w:ascii="Calibri" w:eastAsia="Calibri" w:hAnsi="Calibri" w:cs="Calibri"/>
                                <w:color w:val="000000"/>
                                <w:sz w:val="36"/>
                              </w:rPr>
                              <w:t>TỪ KHOÁ 16</w:t>
                            </w:r>
                          </w:p>
                        </w:txbxContent>
                      </v:textbox>
                    </v:rect>
                  </v:group>
                </v:group>
                <w10:anchorlock/>
              </v:group>
            </w:pict>
          </mc:Fallback>
        </mc:AlternateContent>
      </w:r>
    </w:p>
    <w:p w:rsidR="004913F3" w:rsidRPr="003B3ECC" w:rsidRDefault="004913F3" w:rsidP="003B3ECC">
      <w:pPr>
        <w:spacing w:line="240" w:lineRule="auto"/>
        <w:jc w:val="center"/>
        <w:rPr>
          <w:rFonts w:ascii="Times New Roman" w:eastAsia="Times New Roman" w:hAnsi="Times New Roman" w:cs="Times New Roman"/>
          <w:b/>
          <w:sz w:val="24"/>
          <w:szCs w:val="24"/>
          <w:u w:val="single"/>
          <w:lang w:val="en-US"/>
        </w:rPr>
      </w:pPr>
      <w:r w:rsidRPr="003B3ECC">
        <w:rPr>
          <w:rFonts w:ascii="Times New Roman" w:eastAsia="Times New Roman" w:hAnsi="Times New Roman" w:cs="Times New Roman"/>
          <w:b/>
          <w:sz w:val="24"/>
          <w:szCs w:val="24"/>
          <w:u w:val="single"/>
          <w:lang w:val="en-US"/>
        </w:rPr>
        <w:t>PHẦN A. KIẾN THỨC TRỌNG TÂM</w:t>
      </w:r>
    </w:p>
    <w:p w:rsidR="00B5682E" w:rsidRPr="003B3ECC" w:rsidRDefault="00B5682E" w:rsidP="003B3ECC">
      <w:pPr>
        <w:spacing w:line="240" w:lineRule="auto"/>
        <w:jc w:val="center"/>
        <w:rPr>
          <w:rFonts w:ascii="Times New Roman" w:eastAsia="Times New Roman" w:hAnsi="Times New Roman" w:cs="Times New Roman"/>
          <w:sz w:val="24"/>
          <w:szCs w:val="24"/>
        </w:rPr>
      </w:pPr>
    </w:p>
    <w:tbl>
      <w:tblPr>
        <w:tblStyle w:val="affffffffffffffff7"/>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8"/>
        <w:gridCol w:w="7291"/>
      </w:tblGrid>
      <w:tr w:rsidR="00AF2EC3" w:rsidRPr="003B3ECC" w:rsidTr="004913F3">
        <w:trPr>
          <w:tblHeader/>
        </w:trPr>
        <w:tc>
          <w:tcPr>
            <w:tcW w:w="3168"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VÙNG KINH TẾ TRỌNG ĐIỂM</w:t>
            </w:r>
          </w:p>
        </w:tc>
        <w:tc>
          <w:tcPr>
            <w:tcW w:w="729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ĐẶC ĐIỂM VÀ PHÁT TRIỂN</w:t>
            </w:r>
          </w:p>
        </w:tc>
      </w:tr>
      <w:tr w:rsidR="00AF2EC3" w:rsidRPr="003B3ECC">
        <w:tc>
          <w:tcPr>
            <w:tcW w:w="3168"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1. Bắc Bộ</w:t>
            </w:r>
          </w:p>
        </w:tc>
        <w:tc>
          <w:tcPr>
            <w:tcW w:w="7291"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Thành lập năm 1997, gồm Hà Nội, Hải Phòng, Quảng Ninh, Hưng Yên, Hải Dương.</w:t>
            </w:r>
          </w:p>
        </w:tc>
      </w:tr>
      <w:tr w:rsidR="00AF2EC3" w:rsidRPr="003B3ECC">
        <w:tc>
          <w:tcPr>
            <w:tcW w:w="3168" w:type="dxa"/>
            <w:shd w:val="clear" w:color="auto" w:fill="DEEBF6"/>
            <w:vAlign w:val="center"/>
          </w:tcPr>
          <w:p w:rsidR="00B5682E" w:rsidRPr="003B3ECC" w:rsidRDefault="00B5682E" w:rsidP="003B3ECC">
            <w:pPr>
              <w:rPr>
                <w:rFonts w:ascii="Times New Roman" w:eastAsia="Times New Roman" w:hAnsi="Times New Roman" w:cs="Times New Roman"/>
                <w:color w:val="auto"/>
                <w:sz w:val="24"/>
                <w:szCs w:val="24"/>
              </w:rPr>
            </w:pPr>
          </w:p>
        </w:tc>
        <w:tc>
          <w:tcPr>
            <w:tcW w:w="7291"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Vị trí chiến lược gần Trung Quốc, vùng Đồng bằng sông Hồng.</w:t>
            </w:r>
          </w:p>
        </w:tc>
      </w:tr>
      <w:tr w:rsidR="00AF2EC3" w:rsidRPr="003B3ECC">
        <w:tc>
          <w:tcPr>
            <w:tcW w:w="3168" w:type="dxa"/>
            <w:shd w:val="clear" w:color="auto" w:fill="DEEBF6"/>
            <w:vAlign w:val="center"/>
          </w:tcPr>
          <w:p w:rsidR="00B5682E" w:rsidRPr="003B3ECC" w:rsidRDefault="00B5682E" w:rsidP="003B3ECC">
            <w:pPr>
              <w:rPr>
                <w:rFonts w:ascii="Times New Roman" w:eastAsia="Times New Roman" w:hAnsi="Times New Roman" w:cs="Times New Roman"/>
                <w:color w:val="auto"/>
                <w:sz w:val="24"/>
                <w:szCs w:val="24"/>
              </w:rPr>
            </w:pPr>
          </w:p>
        </w:tc>
        <w:tc>
          <w:tcPr>
            <w:tcW w:w="7291"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Cơ sở hạ tầng phát triển: cảng Hải Phòng, sân bay Nội Bài, Cát Bi.</w:t>
            </w:r>
          </w:p>
        </w:tc>
      </w:tr>
      <w:tr w:rsidR="00AF2EC3" w:rsidRPr="003B3ECC">
        <w:tc>
          <w:tcPr>
            <w:tcW w:w="3168" w:type="dxa"/>
            <w:shd w:val="clear" w:color="auto" w:fill="DEEBF6"/>
            <w:vAlign w:val="center"/>
          </w:tcPr>
          <w:p w:rsidR="00B5682E" w:rsidRPr="003B3ECC" w:rsidRDefault="00B5682E" w:rsidP="003B3ECC">
            <w:pPr>
              <w:rPr>
                <w:rFonts w:ascii="Times New Roman" w:eastAsia="Times New Roman" w:hAnsi="Times New Roman" w:cs="Times New Roman"/>
                <w:color w:val="auto"/>
                <w:sz w:val="24"/>
                <w:szCs w:val="24"/>
              </w:rPr>
            </w:pPr>
          </w:p>
        </w:tc>
        <w:tc>
          <w:tcPr>
            <w:tcW w:w="7291"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Công nghiệp chiếm 40% GRDP, chủ yếu cơ khí, điện tử.</w:t>
            </w:r>
          </w:p>
        </w:tc>
      </w:tr>
      <w:tr w:rsidR="00AF2EC3" w:rsidRPr="003B3ECC">
        <w:tc>
          <w:tcPr>
            <w:tcW w:w="3168" w:type="dxa"/>
            <w:shd w:val="clear" w:color="auto" w:fill="DEEBF6"/>
            <w:vAlign w:val="center"/>
          </w:tcPr>
          <w:p w:rsidR="00B5682E" w:rsidRPr="003B3ECC" w:rsidRDefault="00B5682E" w:rsidP="003B3ECC">
            <w:pPr>
              <w:rPr>
                <w:rFonts w:ascii="Times New Roman" w:eastAsia="Times New Roman" w:hAnsi="Times New Roman" w:cs="Times New Roman"/>
                <w:color w:val="auto"/>
                <w:sz w:val="24"/>
                <w:szCs w:val="24"/>
              </w:rPr>
            </w:pPr>
          </w:p>
        </w:tc>
        <w:tc>
          <w:tcPr>
            <w:tcW w:w="7291" w:type="dxa"/>
            <w:shd w:val="clear" w:color="auto" w:fill="DEEBF6"/>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Định hướng phát triển: trung tâm khoa học công nghệ, công nghiệp chế biến.</w:t>
            </w:r>
          </w:p>
        </w:tc>
      </w:tr>
      <w:tr w:rsidR="00AF2EC3" w:rsidRPr="003B3ECC">
        <w:tc>
          <w:tcPr>
            <w:tcW w:w="3168"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2. Miền Trung</w:t>
            </w:r>
          </w:p>
        </w:tc>
        <w:tc>
          <w:tcPr>
            <w:tcW w:w="7291"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Thành lập năm 1997, gồm Đà Nẵng, Huế, Quảng Nam, Quảng Ngãi.</w:t>
            </w:r>
          </w:p>
        </w:tc>
      </w:tr>
      <w:tr w:rsidR="00AF2EC3" w:rsidRPr="003B3ECC">
        <w:tc>
          <w:tcPr>
            <w:tcW w:w="3168" w:type="dxa"/>
            <w:shd w:val="clear" w:color="auto" w:fill="FFF2CC"/>
            <w:vAlign w:val="center"/>
          </w:tcPr>
          <w:p w:rsidR="00B5682E" w:rsidRPr="003B3ECC" w:rsidRDefault="00B5682E" w:rsidP="003B3ECC">
            <w:pPr>
              <w:rPr>
                <w:rFonts w:ascii="Times New Roman" w:eastAsia="Times New Roman" w:hAnsi="Times New Roman" w:cs="Times New Roman"/>
                <w:color w:val="auto"/>
                <w:sz w:val="24"/>
                <w:szCs w:val="24"/>
              </w:rPr>
            </w:pPr>
          </w:p>
        </w:tc>
        <w:tc>
          <w:tcPr>
            <w:tcW w:w="7291"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Vị trí trung gian, kết nối Bắc - Nam và Đông - Tây.</w:t>
            </w:r>
          </w:p>
        </w:tc>
      </w:tr>
      <w:tr w:rsidR="00AF2EC3" w:rsidRPr="003B3ECC">
        <w:tc>
          <w:tcPr>
            <w:tcW w:w="3168" w:type="dxa"/>
            <w:shd w:val="clear" w:color="auto" w:fill="FFF2CC"/>
            <w:vAlign w:val="center"/>
          </w:tcPr>
          <w:p w:rsidR="00B5682E" w:rsidRPr="003B3ECC" w:rsidRDefault="00B5682E" w:rsidP="003B3ECC">
            <w:pPr>
              <w:rPr>
                <w:rFonts w:ascii="Times New Roman" w:eastAsia="Times New Roman" w:hAnsi="Times New Roman" w:cs="Times New Roman"/>
                <w:color w:val="auto"/>
                <w:sz w:val="24"/>
                <w:szCs w:val="24"/>
              </w:rPr>
            </w:pPr>
          </w:p>
        </w:tc>
        <w:tc>
          <w:tcPr>
            <w:tcW w:w="7291"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Nguồn lực: đất đai, khí hậu thuận lợi cho nông nghiệp, thủy sản.</w:t>
            </w:r>
          </w:p>
        </w:tc>
      </w:tr>
      <w:tr w:rsidR="00AF2EC3" w:rsidRPr="003B3ECC">
        <w:tc>
          <w:tcPr>
            <w:tcW w:w="3168" w:type="dxa"/>
            <w:shd w:val="clear" w:color="auto" w:fill="FFF2CC"/>
            <w:vAlign w:val="center"/>
          </w:tcPr>
          <w:p w:rsidR="00B5682E" w:rsidRPr="003B3ECC" w:rsidRDefault="00B5682E" w:rsidP="003B3ECC">
            <w:pPr>
              <w:rPr>
                <w:rFonts w:ascii="Times New Roman" w:eastAsia="Times New Roman" w:hAnsi="Times New Roman" w:cs="Times New Roman"/>
                <w:color w:val="auto"/>
                <w:sz w:val="24"/>
                <w:szCs w:val="24"/>
              </w:rPr>
            </w:pPr>
          </w:p>
        </w:tc>
        <w:tc>
          <w:tcPr>
            <w:tcW w:w="7291"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Công nghiệp chế biến chiếm 30% GRDP, dịch vụ đóng góp 40%.</w:t>
            </w:r>
          </w:p>
        </w:tc>
      </w:tr>
      <w:tr w:rsidR="00AF2EC3" w:rsidRPr="003B3ECC">
        <w:tc>
          <w:tcPr>
            <w:tcW w:w="3168" w:type="dxa"/>
            <w:shd w:val="clear" w:color="auto" w:fill="FFF2CC"/>
            <w:vAlign w:val="center"/>
          </w:tcPr>
          <w:p w:rsidR="00B5682E" w:rsidRPr="003B3ECC" w:rsidRDefault="00B5682E" w:rsidP="003B3ECC">
            <w:pPr>
              <w:rPr>
                <w:rFonts w:ascii="Times New Roman" w:eastAsia="Times New Roman" w:hAnsi="Times New Roman" w:cs="Times New Roman"/>
                <w:color w:val="auto"/>
                <w:sz w:val="24"/>
                <w:szCs w:val="24"/>
              </w:rPr>
            </w:pPr>
          </w:p>
        </w:tc>
        <w:tc>
          <w:tcPr>
            <w:tcW w:w="7291"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Định hướng: phát triển dịch vụ, công nghiệp, du lịch biển.</w:t>
            </w:r>
          </w:p>
        </w:tc>
      </w:tr>
      <w:tr w:rsidR="00AF2EC3" w:rsidRPr="003B3ECC">
        <w:tc>
          <w:tcPr>
            <w:tcW w:w="3168" w:type="dxa"/>
            <w:shd w:val="clear" w:color="auto" w:fill="E2EFD9"/>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3. Phía Nam</w:t>
            </w:r>
          </w:p>
        </w:tc>
        <w:tc>
          <w:tcPr>
            <w:tcW w:w="7291" w:type="dxa"/>
            <w:shd w:val="clear" w:color="auto" w:fill="E2EFD9"/>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Thành lập năm 1998, gồm TP.HCM, Bình Dương, Đồng Nai, Bà Rịa – Vũng Tàu.</w:t>
            </w:r>
          </w:p>
        </w:tc>
      </w:tr>
      <w:tr w:rsidR="00AF2EC3" w:rsidRPr="003B3ECC">
        <w:tc>
          <w:tcPr>
            <w:tcW w:w="3168" w:type="dxa"/>
            <w:shd w:val="clear" w:color="auto" w:fill="E2EFD9"/>
            <w:vAlign w:val="center"/>
          </w:tcPr>
          <w:p w:rsidR="00B5682E" w:rsidRPr="003B3ECC" w:rsidRDefault="00B5682E" w:rsidP="003B3ECC">
            <w:pPr>
              <w:rPr>
                <w:rFonts w:ascii="Times New Roman" w:eastAsia="Times New Roman" w:hAnsi="Times New Roman" w:cs="Times New Roman"/>
                <w:color w:val="auto"/>
                <w:sz w:val="24"/>
                <w:szCs w:val="24"/>
              </w:rPr>
            </w:pPr>
          </w:p>
        </w:tc>
        <w:tc>
          <w:tcPr>
            <w:tcW w:w="7291" w:type="dxa"/>
            <w:shd w:val="clear" w:color="auto" w:fill="E2EFD9"/>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Vị trí chiến lược, kết nối Đồng bằng sông Cửu Long và Tây Nguyên.</w:t>
            </w:r>
          </w:p>
        </w:tc>
      </w:tr>
      <w:tr w:rsidR="00AF2EC3" w:rsidRPr="003B3ECC">
        <w:tc>
          <w:tcPr>
            <w:tcW w:w="3168" w:type="dxa"/>
            <w:shd w:val="clear" w:color="auto" w:fill="E2EFD9"/>
            <w:vAlign w:val="center"/>
          </w:tcPr>
          <w:p w:rsidR="00B5682E" w:rsidRPr="003B3ECC" w:rsidRDefault="00B5682E" w:rsidP="003B3ECC">
            <w:pPr>
              <w:rPr>
                <w:rFonts w:ascii="Times New Roman" w:eastAsia="Times New Roman" w:hAnsi="Times New Roman" w:cs="Times New Roman"/>
                <w:color w:val="auto"/>
                <w:sz w:val="24"/>
                <w:szCs w:val="24"/>
              </w:rPr>
            </w:pPr>
          </w:p>
        </w:tc>
        <w:tc>
          <w:tcPr>
            <w:tcW w:w="7291" w:type="dxa"/>
            <w:shd w:val="clear" w:color="auto" w:fill="E2EFD9"/>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Cơ sở hạ tầng phát triển mạnh, TP.HCM là trung tâm tài chính, thương mại.</w:t>
            </w:r>
          </w:p>
        </w:tc>
      </w:tr>
      <w:tr w:rsidR="00AF2EC3" w:rsidRPr="003B3ECC">
        <w:tc>
          <w:tcPr>
            <w:tcW w:w="3168" w:type="dxa"/>
            <w:shd w:val="clear" w:color="auto" w:fill="E2EFD9"/>
            <w:vAlign w:val="center"/>
          </w:tcPr>
          <w:p w:rsidR="00B5682E" w:rsidRPr="003B3ECC" w:rsidRDefault="00B5682E" w:rsidP="003B3ECC">
            <w:pPr>
              <w:rPr>
                <w:rFonts w:ascii="Times New Roman" w:eastAsia="Times New Roman" w:hAnsi="Times New Roman" w:cs="Times New Roman"/>
                <w:color w:val="auto"/>
                <w:sz w:val="24"/>
                <w:szCs w:val="24"/>
              </w:rPr>
            </w:pPr>
          </w:p>
        </w:tc>
        <w:tc>
          <w:tcPr>
            <w:tcW w:w="7291" w:type="dxa"/>
            <w:shd w:val="clear" w:color="auto" w:fill="E2EFD9"/>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Công nghiệp chế biến, điện tử, dệt may chiếm tỉ trọng lớn.</w:t>
            </w:r>
          </w:p>
        </w:tc>
      </w:tr>
      <w:tr w:rsidR="00AF2EC3" w:rsidRPr="003B3ECC">
        <w:tc>
          <w:tcPr>
            <w:tcW w:w="3168" w:type="dxa"/>
            <w:shd w:val="clear" w:color="auto" w:fill="E2EFD9"/>
            <w:vAlign w:val="center"/>
          </w:tcPr>
          <w:p w:rsidR="00B5682E" w:rsidRPr="003B3ECC" w:rsidRDefault="00B5682E" w:rsidP="003B3ECC">
            <w:pPr>
              <w:rPr>
                <w:rFonts w:ascii="Times New Roman" w:eastAsia="Times New Roman" w:hAnsi="Times New Roman" w:cs="Times New Roman"/>
                <w:color w:val="auto"/>
                <w:sz w:val="24"/>
                <w:szCs w:val="24"/>
              </w:rPr>
            </w:pPr>
          </w:p>
        </w:tc>
        <w:tc>
          <w:tcPr>
            <w:tcW w:w="7291" w:type="dxa"/>
            <w:shd w:val="clear" w:color="auto" w:fill="E2EFD9"/>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Định hướng: trung tâm kinh tế, tài chính, khoa học công nghệ, dịch vụ.</w:t>
            </w:r>
          </w:p>
        </w:tc>
      </w:tr>
      <w:tr w:rsidR="00AF2EC3" w:rsidRPr="003B3ECC" w:rsidTr="00663F36">
        <w:tc>
          <w:tcPr>
            <w:tcW w:w="3168" w:type="dxa"/>
            <w:shd w:val="clear" w:color="auto" w:fill="FEC06E"/>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4. Đồng bằng sông Cửu Long</w:t>
            </w:r>
          </w:p>
        </w:tc>
        <w:tc>
          <w:tcPr>
            <w:tcW w:w="7291" w:type="dxa"/>
            <w:shd w:val="clear" w:color="auto" w:fill="FEC06E"/>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Thành lập năm 2009, gồm Cần Thơ, An Giang, Kiên Giang, Cà Mau.</w:t>
            </w:r>
          </w:p>
        </w:tc>
      </w:tr>
      <w:tr w:rsidR="00AF2EC3" w:rsidRPr="003B3ECC" w:rsidTr="00663F36">
        <w:tc>
          <w:tcPr>
            <w:tcW w:w="3168" w:type="dxa"/>
            <w:shd w:val="clear" w:color="auto" w:fill="FEC06E"/>
            <w:vAlign w:val="center"/>
          </w:tcPr>
          <w:p w:rsidR="00B5682E" w:rsidRPr="003B3ECC" w:rsidRDefault="00B5682E" w:rsidP="003B3ECC">
            <w:pPr>
              <w:rPr>
                <w:rFonts w:ascii="Times New Roman" w:eastAsia="Times New Roman" w:hAnsi="Times New Roman" w:cs="Times New Roman"/>
                <w:color w:val="auto"/>
                <w:sz w:val="24"/>
                <w:szCs w:val="24"/>
              </w:rPr>
            </w:pPr>
          </w:p>
        </w:tc>
        <w:tc>
          <w:tcPr>
            <w:tcW w:w="7291" w:type="dxa"/>
            <w:shd w:val="clear" w:color="auto" w:fill="FEC06E"/>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Vị trí quan trọng, cửa ngõ giao thương với các nước Đông Nam Á.</w:t>
            </w:r>
          </w:p>
        </w:tc>
      </w:tr>
      <w:tr w:rsidR="00AF2EC3" w:rsidRPr="003B3ECC" w:rsidTr="00663F36">
        <w:tc>
          <w:tcPr>
            <w:tcW w:w="3168" w:type="dxa"/>
            <w:shd w:val="clear" w:color="auto" w:fill="FEC06E"/>
            <w:vAlign w:val="center"/>
          </w:tcPr>
          <w:p w:rsidR="00B5682E" w:rsidRPr="003B3ECC" w:rsidRDefault="00B5682E" w:rsidP="003B3ECC">
            <w:pPr>
              <w:rPr>
                <w:rFonts w:ascii="Times New Roman" w:eastAsia="Times New Roman" w:hAnsi="Times New Roman" w:cs="Times New Roman"/>
                <w:color w:val="auto"/>
                <w:sz w:val="24"/>
                <w:szCs w:val="24"/>
              </w:rPr>
            </w:pPr>
          </w:p>
        </w:tc>
        <w:tc>
          <w:tcPr>
            <w:tcW w:w="7291" w:type="dxa"/>
            <w:shd w:val="clear" w:color="auto" w:fill="FEC06E"/>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Nông nghiệp chiếm 30,8% GRDP, đặc biệt là sản xuất lúa và thủy sản.</w:t>
            </w:r>
          </w:p>
        </w:tc>
      </w:tr>
      <w:tr w:rsidR="00AF2EC3" w:rsidRPr="003B3ECC" w:rsidTr="00663F36">
        <w:tc>
          <w:tcPr>
            <w:tcW w:w="3168" w:type="dxa"/>
            <w:shd w:val="clear" w:color="auto" w:fill="FEC06E"/>
            <w:vAlign w:val="center"/>
          </w:tcPr>
          <w:p w:rsidR="00B5682E" w:rsidRPr="003B3ECC" w:rsidRDefault="00B5682E" w:rsidP="003B3ECC">
            <w:pPr>
              <w:rPr>
                <w:rFonts w:ascii="Times New Roman" w:eastAsia="Times New Roman" w:hAnsi="Times New Roman" w:cs="Times New Roman"/>
                <w:color w:val="auto"/>
                <w:sz w:val="24"/>
                <w:szCs w:val="24"/>
              </w:rPr>
            </w:pPr>
          </w:p>
        </w:tc>
        <w:tc>
          <w:tcPr>
            <w:tcW w:w="7291" w:type="dxa"/>
            <w:shd w:val="clear" w:color="auto" w:fill="FEC06E"/>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Định hướng: phát triển dịch vụ, du lịch, công nghiệp chế biến nông sản.</w:t>
            </w:r>
          </w:p>
        </w:tc>
      </w:tr>
    </w:tbl>
    <w:p w:rsidR="00B5682E" w:rsidRPr="003B3ECC" w:rsidRDefault="00E93AFE" w:rsidP="003B3ECC">
      <w:pPr>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mc:AlternateContent>
          <mc:Choice Requires="wps">
            <w:drawing>
              <wp:anchor distT="0" distB="0" distL="114300" distR="114300" simplePos="0" relativeHeight="251843584" behindDoc="0" locked="0" layoutInCell="1" allowOverlap="1" wp14:anchorId="25C27D5E" wp14:editId="315033D3">
                <wp:simplePos x="0" y="0"/>
                <wp:positionH relativeFrom="column">
                  <wp:posOffset>1879600</wp:posOffset>
                </wp:positionH>
                <wp:positionV relativeFrom="paragraph">
                  <wp:posOffset>124460</wp:posOffset>
                </wp:positionV>
                <wp:extent cx="2772410" cy="321310"/>
                <wp:effectExtent l="0" t="0" r="27940" b="21590"/>
                <wp:wrapNone/>
                <wp:docPr id="736476763" name="Round Diagonal Corner Rectangle 736476763"/>
                <wp:cNvGraphicFramePr/>
                <a:graphic xmlns:a="http://schemas.openxmlformats.org/drawingml/2006/main">
                  <a:graphicData uri="http://schemas.microsoft.com/office/word/2010/wordprocessingShape">
                    <wps:wsp>
                      <wps:cNvSpPr/>
                      <wps:spPr>
                        <a:xfrm>
                          <a:off x="0" y="0"/>
                          <a:ext cx="2772410" cy="32131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E93AFE">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 xml:space="preserve">PHẦN </w:t>
                            </w:r>
                            <w:r>
                              <w:rPr>
                                <w:rFonts w:ascii="Times New Roman" w:eastAsia="Times New Roman" w:hAnsi="Times New Roman" w:cs="Times New Roman"/>
                                <w:b/>
                                <w:color w:val="FF0000"/>
                                <w:sz w:val="24"/>
                                <w:szCs w:val="24"/>
                                <w:lang w:val="en-US"/>
                              </w:rPr>
                              <w:t>B</w:t>
                            </w:r>
                            <w:r w:rsidRPr="00992537">
                              <w:rPr>
                                <w:rFonts w:ascii="Times New Roman" w:eastAsia="Times New Roman" w:hAnsi="Times New Roman" w:cs="Times New Roman"/>
                                <w:b/>
                                <w:color w:val="FF0000"/>
                                <w:sz w:val="24"/>
                                <w:szCs w:val="24"/>
                                <w:lang w:val="en-US"/>
                              </w:rPr>
                              <w:t>. ĐỀ THI VẬN DỤNG</w:t>
                            </w:r>
                          </w:p>
                          <w:p w:rsidR="00034C79" w:rsidRPr="00624572" w:rsidRDefault="00034C79" w:rsidP="00E93AF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C27D5E" id="Round Diagonal Corner Rectangle 736476763" o:spid="_x0000_s1339" style="position:absolute;margin-left:148pt;margin-top:9.8pt;width:218.3pt;height:25.3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21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" adj="-11796480,,5400" path="m53553,l2772410,r,l2772410,267757v,29577,-23976,53553,-53553,53553l,321310r,l,53553c,23976,23976,,53553,xe" fillcolor="#ffc000" strokecolor="#ffc000" strokeweight="1pt">
                <v:stroke joinstyle="miter"/>
                <v:formulas/>
                <v:path arrowok="t" o:connecttype="custom" o:connectlocs="53553,0;2772410,0;2772410,0;2772410,267757;2718857,321310;0,321310;0,321310;0,53553;53553,0" o:connectangles="0,0,0,0,0,0,0,0,0" textboxrect="0,0,2772410,321310"/>
                <v:textbox>
                  <w:txbxContent>
                    <w:p w:rsidR="00034C79" w:rsidRPr="00992537" w:rsidRDefault="00034C79" w:rsidP="00E93AFE">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 xml:space="preserve">PHẦN </w:t>
                      </w:r>
                      <w:r>
                        <w:rPr>
                          <w:rFonts w:ascii="Times New Roman" w:eastAsia="Times New Roman" w:hAnsi="Times New Roman" w:cs="Times New Roman"/>
                          <w:b/>
                          <w:color w:val="FF0000"/>
                          <w:sz w:val="24"/>
                          <w:szCs w:val="24"/>
                          <w:lang w:val="en-US"/>
                        </w:rPr>
                        <w:t>B</w:t>
                      </w:r>
                      <w:r w:rsidRPr="00992537">
                        <w:rPr>
                          <w:rFonts w:ascii="Times New Roman" w:eastAsia="Times New Roman" w:hAnsi="Times New Roman" w:cs="Times New Roman"/>
                          <w:b/>
                          <w:color w:val="FF0000"/>
                          <w:sz w:val="24"/>
                          <w:szCs w:val="24"/>
                          <w:lang w:val="en-US"/>
                        </w:rPr>
                        <w:t>. ĐỀ THI VẬN DỤNG</w:t>
                      </w:r>
                    </w:p>
                    <w:p w:rsidR="00034C79" w:rsidRPr="00624572" w:rsidRDefault="00034C79" w:rsidP="00E93AFE">
                      <w:pPr>
                        <w:jc w:val="center"/>
                        <w:rPr>
                          <w:color w:val="FF0000"/>
                        </w:rPr>
                      </w:pPr>
                    </w:p>
                  </w:txbxContent>
                </v:textbox>
              </v:shape>
            </w:pict>
          </mc:Fallback>
        </mc:AlternateContent>
      </w:r>
    </w:p>
    <w:p w:rsidR="00CC11EE" w:rsidRDefault="00CC11EE" w:rsidP="00CC11EE">
      <w:pPr>
        <w:widowControl w:val="0"/>
        <w:tabs>
          <w:tab w:val="left" w:pos="567"/>
          <w:tab w:val="left" w:pos="2835"/>
          <w:tab w:val="left" w:pos="5103"/>
          <w:tab w:val="left" w:pos="7371"/>
        </w:tabs>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w:t>
      </w:r>
      <w:r w:rsidR="0095431C">
        <w:rPr>
          <w:rFonts w:ascii="Times New Roman" w:eastAsia="Times New Roman" w:hAnsi="Times New Roman" w:cs="Times New Roman"/>
          <w:b/>
          <w:sz w:val="24"/>
          <w:szCs w:val="24"/>
          <w:u w:val="single"/>
          <w:lang w:val="en-US"/>
        </w:rPr>
        <w:t>B</w:t>
      </w:r>
      <w:r w:rsidRPr="003B3ECC">
        <w:rPr>
          <w:rFonts w:ascii="Times New Roman" w:eastAsia="Times New Roman" w:hAnsi="Times New Roman" w:cs="Times New Roman"/>
          <w:b/>
          <w:sz w:val="24"/>
          <w:szCs w:val="24"/>
          <w:u w:val="single"/>
          <w:lang w:val="en-US"/>
        </w:rPr>
        <w:t xml:space="preserve">. </w:t>
      </w:r>
      <w:r w:rsidRPr="003B3ECC">
        <w:rPr>
          <w:rFonts w:ascii="Times New Roman" w:eastAsia="Times New Roman" w:hAnsi="Times New Roman" w:cs="Times New Roman"/>
          <w:b/>
          <w:sz w:val="24"/>
          <w:szCs w:val="24"/>
          <w:u w:val="single"/>
        </w:rPr>
        <w:t>ĐỀ THI VẬN DỤNG</w:t>
      </w:r>
    </w:p>
    <w:p w:rsidR="00CC11EE" w:rsidRPr="003B3ECC" w:rsidRDefault="00CC11EE" w:rsidP="00CC11EE">
      <w:pPr>
        <w:widowControl w:val="0"/>
        <w:tabs>
          <w:tab w:val="left" w:pos="567"/>
          <w:tab w:val="left" w:pos="2835"/>
          <w:tab w:val="left" w:pos="5103"/>
          <w:tab w:val="left" w:pos="7371"/>
        </w:tabs>
        <w:spacing w:line="240" w:lineRule="auto"/>
        <w:jc w:val="center"/>
        <w:rPr>
          <w:rFonts w:ascii="Times New Roman" w:eastAsia="Times New Roman" w:hAnsi="Times New Roman" w:cs="Times New Roman"/>
          <w:b/>
          <w:sz w:val="24"/>
          <w:szCs w:val="24"/>
          <w:u w:val="single"/>
        </w:rPr>
      </w:pPr>
    </w:p>
    <w:p w:rsidR="004913F3" w:rsidRPr="003B3ECC" w:rsidRDefault="004913F3"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 Thí sinh trả lời từ câu 1 đến câu 18. Mỗi câu hỏi thí sinh chỉ chọn một phương án.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Theo bảng số liệu sau, dạng biểu đồ thích hợp nhất thể hiện diện tích tự nhiên và dân số của các vùng kinh tế trọng điểm nước ta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là</w:t>
      </w:r>
    </w:p>
    <w:p w:rsidR="00B5682E" w:rsidRPr="00AD26DE" w:rsidRDefault="005D3E80" w:rsidP="00E6041A">
      <w:pPr>
        <w:spacing w:line="240" w:lineRule="auto"/>
        <w:jc w:val="center"/>
        <w:rPr>
          <w:rFonts w:ascii="Times New Roman" w:hAnsi="Times New Roman" w:cs="Times New Roman"/>
          <w:i/>
          <w:sz w:val="24"/>
          <w:szCs w:val="24"/>
        </w:rPr>
      </w:pPr>
      <w:r w:rsidRPr="00AD26DE">
        <w:rPr>
          <w:rFonts w:ascii="Times New Roman" w:hAnsi="Times New Roman" w:cs="Times New Roman"/>
          <w:i/>
          <w:sz w:val="24"/>
          <w:szCs w:val="24"/>
        </w:rPr>
        <w:t xml:space="preserve">Diện tích tự nhiên và dân số của các vùng kinh tế trọng điểm nước ta năm </w:t>
      </w:r>
      <w:r w:rsidR="003D59C4" w:rsidRPr="00AD26DE">
        <w:rPr>
          <w:rFonts w:ascii="Times New Roman" w:hAnsi="Times New Roman" w:cs="Times New Roman"/>
          <w:i/>
          <w:sz w:val="24"/>
          <w:szCs w:val="24"/>
        </w:rPr>
        <w:t>2022</w:t>
      </w:r>
    </w:p>
    <w:tbl>
      <w:tblPr>
        <w:tblStyle w:val="affffffffffffffff8"/>
        <w:tblW w:w="10459"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3197"/>
        <w:gridCol w:w="1037"/>
        <w:gridCol w:w="1433"/>
        <w:gridCol w:w="1300"/>
        <w:gridCol w:w="3492"/>
      </w:tblGrid>
      <w:tr w:rsidR="00AF2EC3" w:rsidRPr="003B3ECC" w:rsidTr="0095431C">
        <w:tc>
          <w:tcPr>
            <w:tcW w:w="3197"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Vùng KTTĐ</w:t>
            </w:r>
          </w:p>
        </w:tc>
        <w:tc>
          <w:tcPr>
            <w:tcW w:w="1037"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Bắc Bộ</w:t>
            </w:r>
          </w:p>
        </w:tc>
        <w:tc>
          <w:tcPr>
            <w:tcW w:w="1433"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Miền Trung</w:t>
            </w:r>
          </w:p>
        </w:tc>
        <w:tc>
          <w:tcPr>
            <w:tcW w:w="1300"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Phía Nam</w:t>
            </w:r>
          </w:p>
        </w:tc>
        <w:tc>
          <w:tcPr>
            <w:tcW w:w="3492"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Vùng Đồng bằng sông Cửu Long</w:t>
            </w:r>
          </w:p>
        </w:tc>
      </w:tr>
      <w:tr w:rsidR="00AF2EC3" w:rsidRPr="003B3ECC" w:rsidTr="0095431C">
        <w:tc>
          <w:tcPr>
            <w:tcW w:w="3197"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Diện tích tự nhiên (nghìn km²)</w:t>
            </w:r>
          </w:p>
        </w:tc>
        <w:tc>
          <w:tcPr>
            <w:tcW w:w="1037"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15,8</w:t>
            </w:r>
          </w:p>
        </w:tc>
        <w:tc>
          <w:tcPr>
            <w:tcW w:w="1433"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28,0</w:t>
            </w:r>
          </w:p>
        </w:tc>
        <w:tc>
          <w:tcPr>
            <w:tcW w:w="1300"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30,6</w:t>
            </w:r>
          </w:p>
        </w:tc>
        <w:tc>
          <w:tcPr>
            <w:tcW w:w="3492"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16,6</w:t>
            </w:r>
          </w:p>
        </w:tc>
      </w:tr>
      <w:tr w:rsidR="00AF2EC3" w:rsidRPr="003B3ECC" w:rsidTr="0095431C">
        <w:tc>
          <w:tcPr>
            <w:tcW w:w="3197"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Dân số (triệu người)</w:t>
            </w:r>
          </w:p>
        </w:tc>
        <w:tc>
          <w:tcPr>
            <w:tcW w:w="1037"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17,6</w:t>
            </w:r>
          </w:p>
        </w:tc>
        <w:tc>
          <w:tcPr>
            <w:tcW w:w="1433"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6,6</w:t>
            </w:r>
          </w:p>
        </w:tc>
        <w:tc>
          <w:tcPr>
            <w:tcW w:w="1300"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21,8</w:t>
            </w:r>
          </w:p>
        </w:tc>
        <w:tc>
          <w:tcPr>
            <w:tcW w:w="3492"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6,1</w:t>
            </w:r>
          </w:p>
        </w:tc>
      </w:tr>
    </w:tbl>
    <w:p w:rsidR="00B5682E" w:rsidRPr="00E6041A" w:rsidRDefault="0095431C" w:rsidP="0095431C">
      <w:pPr>
        <w:spacing w:line="240" w:lineRule="auto"/>
        <w:jc w:val="right"/>
        <w:rPr>
          <w:rFonts w:ascii="Times New Roman" w:hAnsi="Times New Roman" w:cs="Times New Roman"/>
          <w:i/>
          <w:szCs w:val="24"/>
        </w:rPr>
      </w:pPr>
      <w:r w:rsidRPr="00E6041A">
        <w:rPr>
          <w:rFonts w:ascii="Times New Roman" w:hAnsi="Times New Roman" w:cs="Times New Roman"/>
          <w:i/>
          <w:szCs w:val="24"/>
        </w:rPr>
        <w:t xml:space="preserve"> </w:t>
      </w:r>
      <w:r w:rsidR="005D3E80" w:rsidRPr="00E6041A">
        <w:rPr>
          <w:rFonts w:ascii="Times New Roman" w:hAnsi="Times New Roman" w:cs="Times New Roman"/>
          <w:i/>
          <w:szCs w:val="24"/>
        </w:rPr>
        <w:t>(Nguồn: Tổng cục Thống kê)</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cột với đường.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đường với đường.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kết hợp.</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cột với cột.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Phát biểu nào sau đây không đúng với vùng kinh tế trọng điểm Bắc Bộ?</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Hệ thống cơ sở hạ tầng phát triển, tương đối đồng bộ, đủ loại đường.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đường bờ biển dài, vùng biển rộng, nhiều đảo, hai quần đảo xa bờ.</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cảng hàng không Nội Bài, Cát Bi, Vân Đồn, cảng biển Hải Phòng.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Tập trung nhiều nhất các trường đại học, cao đẳng, viện nghiên cứu.</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Vùng kinh tế trọng điểm nào sau đây được hình thành năm 1998?</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Bắc Bộ.</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Miền Trung.</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 xml:space="preserve">     *C.</w:t>
      </w:r>
      <w:r w:rsidRPr="003B3ECC">
        <w:rPr>
          <w:rFonts w:ascii="Times New Roman" w:hAnsi="Times New Roman" w:cs="Times New Roman"/>
          <w:sz w:val="24"/>
          <w:szCs w:val="24"/>
        </w:rPr>
        <w:t xml:space="preserve"> Phía Nam.</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Vùng Đồng bằng sông Cửu Long.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Vùng kinh tế trọng điểm nào sau đây đi đầu trong sự nghiệp công nghiệp hoá, hiện đại hoá ở nước ta?</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Vùng Đồng bằng sông Cửu Long.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Bắc Bộ.</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Miền Trung.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Phía Nam.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5.</w:t>
      </w:r>
      <w:r w:rsidRPr="003B3ECC">
        <w:rPr>
          <w:rFonts w:ascii="Times New Roman" w:hAnsi="Times New Roman" w:cs="Times New Roman"/>
          <w:sz w:val="24"/>
          <w:szCs w:val="24"/>
        </w:rPr>
        <w:t xml:space="preserve"> Nguồn lực của vùng kinh tế trọng điểm Bắc Bộ không phải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nhiều tài nguyên du lịch, nhiều đảo, bãi biển, các danh thắng nổi tiếng.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một số khoáng sản quan trọng như: than đá, than nâu, đá vôi, cao lanh.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vùng biển có khả năng xây dựng cảng nước sâu, phát triển các dịch vụ.</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bờ biển dài, nhiều vũng, vịnh, đầm phá và tài nguyên biển phong phú.</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6.</w:t>
      </w:r>
      <w:r w:rsidRPr="003B3ECC">
        <w:rPr>
          <w:rFonts w:ascii="Times New Roman" w:hAnsi="Times New Roman" w:cs="Times New Roman"/>
          <w:sz w:val="24"/>
          <w:szCs w:val="24"/>
        </w:rPr>
        <w:t xml:space="preserve"> Sản xuất công nghiệp ở vùng kinh tế trọng điểm Bắc Bộ tăng trưởng nhanh không phải chủ yếu nhờ vào</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thu hút đầu tư trực tiếp nước ngoài.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hoạt động của các khu công nghiệp.</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việc khai thác lợi thế về tài nguyên.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mở rộng các thị trường trong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7.</w:t>
      </w:r>
      <w:r w:rsidRPr="003B3ECC">
        <w:rPr>
          <w:rFonts w:ascii="Times New Roman" w:hAnsi="Times New Roman" w:cs="Times New Roman"/>
          <w:sz w:val="24"/>
          <w:szCs w:val="24"/>
        </w:rPr>
        <w:t xml:space="preserve"> Vùng kinh tế trọng điểm nào sau đây được hình thành năm 2009?</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Miền Trung.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Phía Nam.</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Vùng Đồng bằng sông Cửu Long.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Bắc Bộ.</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8.</w:t>
      </w:r>
      <w:r w:rsidRPr="003B3ECC">
        <w:rPr>
          <w:rFonts w:ascii="Times New Roman" w:hAnsi="Times New Roman" w:cs="Times New Roman"/>
          <w:sz w:val="24"/>
          <w:szCs w:val="24"/>
        </w:rPr>
        <w:t xml:space="preserve"> Vùng kinh tế trọng điểm nào sau đây có diện tích tự nhiên và dân số lớn nhất?</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Vùng Đồng bằng sông Cửu Long.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Phía Nam.</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Miền Trung.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Bắc Bộ.</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9.</w:t>
      </w:r>
      <w:r w:rsidRPr="003B3ECC">
        <w:rPr>
          <w:rFonts w:ascii="Times New Roman" w:hAnsi="Times New Roman" w:cs="Times New Roman"/>
          <w:sz w:val="24"/>
          <w:szCs w:val="24"/>
        </w:rPr>
        <w:t xml:space="preserve"> Theo bảng số liệu sau, dạng biểu đồ thích hợp nhất thể hiện cơ cấu GRDP của các vùng kinh tế trọng điểm nước ta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là</w:t>
      </w:r>
    </w:p>
    <w:p w:rsidR="00B5682E" w:rsidRPr="003B3ECC" w:rsidRDefault="005D3E80" w:rsidP="0095431C">
      <w:pPr>
        <w:spacing w:line="240" w:lineRule="auto"/>
        <w:jc w:val="center"/>
        <w:rPr>
          <w:rFonts w:ascii="Times New Roman" w:hAnsi="Times New Roman" w:cs="Times New Roman"/>
          <w:sz w:val="24"/>
          <w:szCs w:val="24"/>
        </w:rPr>
      </w:pPr>
      <w:r w:rsidRPr="003B3ECC">
        <w:rPr>
          <w:rFonts w:ascii="Times New Roman" w:hAnsi="Times New Roman" w:cs="Times New Roman"/>
          <w:i/>
          <w:sz w:val="24"/>
          <w:szCs w:val="24"/>
        </w:rPr>
        <w:t xml:space="preserve">Cơ cấu GRDP của các vùng kinh tế trọng điểm nước ta năm </w:t>
      </w:r>
      <w:r w:rsidR="003D59C4" w:rsidRPr="003D59C4">
        <w:rPr>
          <w:rFonts w:ascii="Times New Roman" w:hAnsi="Times New Roman" w:cs="Times New Roman"/>
          <w:sz w:val="24"/>
          <w:szCs w:val="24"/>
        </w:rPr>
        <w:t>2022</w:t>
      </w:r>
      <w:r w:rsidRPr="003B3ECC">
        <w:rPr>
          <w:rFonts w:ascii="Times New Roman" w:hAnsi="Times New Roman" w:cs="Times New Roman"/>
          <w:i/>
          <w:sz w:val="24"/>
          <w:szCs w:val="24"/>
        </w:rPr>
        <w:t xml:space="preserve"> (Đơn vị: %)</w:t>
      </w:r>
    </w:p>
    <w:tbl>
      <w:tblPr>
        <w:tblStyle w:val="affffffffffffffff9"/>
        <w:tblW w:w="10459"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2352"/>
        <w:gridCol w:w="2644"/>
        <w:gridCol w:w="1992"/>
        <w:gridCol w:w="890"/>
        <w:gridCol w:w="2581"/>
      </w:tblGrid>
      <w:tr w:rsidR="00AF2EC3" w:rsidRPr="003B3ECC" w:rsidTr="0095431C">
        <w:tc>
          <w:tcPr>
            <w:tcW w:w="2352"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Vùng KTTĐ</w:t>
            </w:r>
          </w:p>
        </w:tc>
        <w:tc>
          <w:tcPr>
            <w:tcW w:w="2644"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Nông nghiệp, lâm nghiệp và thuỷ sản</w:t>
            </w:r>
          </w:p>
        </w:tc>
        <w:tc>
          <w:tcPr>
            <w:tcW w:w="1992"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Công nghiệp và xây dựng</w:t>
            </w:r>
          </w:p>
        </w:tc>
        <w:tc>
          <w:tcPr>
            <w:tcW w:w="890"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Dịch vụ</w:t>
            </w:r>
          </w:p>
        </w:tc>
        <w:tc>
          <w:tcPr>
            <w:tcW w:w="2581"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Thuế sản phẩm trừ trợ cấp sản phẩm</w:t>
            </w:r>
          </w:p>
        </w:tc>
      </w:tr>
      <w:tr w:rsidR="00AF2EC3" w:rsidRPr="003B3ECC" w:rsidTr="0095431C">
        <w:tc>
          <w:tcPr>
            <w:tcW w:w="2352"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Bắc Bộ</w:t>
            </w:r>
          </w:p>
        </w:tc>
        <w:tc>
          <w:tcPr>
            <w:tcW w:w="2644"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3,9</w:t>
            </w:r>
          </w:p>
        </w:tc>
        <w:tc>
          <w:tcPr>
            <w:tcW w:w="1992"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42,2</w:t>
            </w:r>
          </w:p>
        </w:tc>
        <w:tc>
          <w:tcPr>
            <w:tcW w:w="890"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43,8</w:t>
            </w:r>
          </w:p>
        </w:tc>
        <w:tc>
          <w:tcPr>
            <w:tcW w:w="2581"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10,1</w:t>
            </w:r>
          </w:p>
        </w:tc>
      </w:tr>
      <w:tr w:rsidR="00AF2EC3" w:rsidRPr="003B3ECC" w:rsidTr="0095431C">
        <w:tc>
          <w:tcPr>
            <w:tcW w:w="2352"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Miền Trung</w:t>
            </w:r>
          </w:p>
        </w:tc>
        <w:tc>
          <w:tcPr>
            <w:tcW w:w="2644"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15,1</w:t>
            </w:r>
          </w:p>
        </w:tc>
        <w:tc>
          <w:tcPr>
            <w:tcW w:w="1992"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31,3</w:t>
            </w:r>
          </w:p>
        </w:tc>
        <w:tc>
          <w:tcPr>
            <w:tcW w:w="890"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41,3</w:t>
            </w:r>
          </w:p>
        </w:tc>
        <w:tc>
          <w:tcPr>
            <w:tcW w:w="2581"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12,3</w:t>
            </w:r>
          </w:p>
        </w:tc>
      </w:tr>
      <w:tr w:rsidR="00AF2EC3" w:rsidRPr="003B3ECC" w:rsidTr="0095431C">
        <w:tc>
          <w:tcPr>
            <w:tcW w:w="2352"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Phía Nam</w:t>
            </w:r>
          </w:p>
        </w:tc>
        <w:tc>
          <w:tcPr>
            <w:tcW w:w="2644"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6,4</w:t>
            </w:r>
          </w:p>
        </w:tc>
        <w:tc>
          <w:tcPr>
            <w:tcW w:w="1992"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42,6</w:t>
            </w:r>
          </w:p>
        </w:tc>
        <w:tc>
          <w:tcPr>
            <w:tcW w:w="890"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40,8</w:t>
            </w:r>
          </w:p>
        </w:tc>
        <w:tc>
          <w:tcPr>
            <w:tcW w:w="2581"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10,2</w:t>
            </w:r>
          </w:p>
        </w:tc>
      </w:tr>
      <w:tr w:rsidR="00AF2EC3" w:rsidRPr="003B3ECC" w:rsidTr="0095431C">
        <w:tc>
          <w:tcPr>
            <w:tcW w:w="2352"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Vùng Đồng bằng sông Cửu Long</w:t>
            </w:r>
          </w:p>
        </w:tc>
        <w:tc>
          <w:tcPr>
            <w:tcW w:w="2644"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30,8</w:t>
            </w:r>
          </w:p>
        </w:tc>
        <w:tc>
          <w:tcPr>
            <w:tcW w:w="1992"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23,0</w:t>
            </w:r>
          </w:p>
        </w:tc>
        <w:tc>
          <w:tcPr>
            <w:tcW w:w="890"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40,9</w:t>
            </w:r>
          </w:p>
        </w:tc>
        <w:tc>
          <w:tcPr>
            <w:tcW w:w="2581"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5,3</w:t>
            </w:r>
          </w:p>
        </w:tc>
      </w:tr>
    </w:tbl>
    <w:p w:rsidR="0095431C" w:rsidRPr="00E6041A" w:rsidRDefault="005D3E80" w:rsidP="0095431C">
      <w:pPr>
        <w:spacing w:line="240" w:lineRule="auto"/>
        <w:jc w:val="right"/>
        <w:rPr>
          <w:rFonts w:ascii="Times New Roman" w:hAnsi="Times New Roman" w:cs="Times New Roman"/>
          <w:i/>
          <w:szCs w:val="24"/>
        </w:rPr>
      </w:pPr>
      <w:r w:rsidRPr="00E6041A">
        <w:rPr>
          <w:rFonts w:ascii="Times New Roman" w:hAnsi="Times New Roman" w:cs="Times New Roman"/>
          <w:i/>
          <w:szCs w:val="24"/>
        </w:rPr>
        <w:t xml:space="preserve">  </w:t>
      </w:r>
      <w:r w:rsidR="0095431C" w:rsidRPr="00E6041A">
        <w:rPr>
          <w:rFonts w:ascii="Times New Roman" w:hAnsi="Times New Roman" w:cs="Times New Roman"/>
          <w:i/>
          <w:szCs w:val="24"/>
        </w:rPr>
        <w:t xml:space="preserve"> (Nguồn: Tổng cục Thống kê)</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đường.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kết hợp.</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cột chồng.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miền.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10.</w:t>
      </w:r>
      <w:r w:rsidRPr="003B3ECC">
        <w:rPr>
          <w:rFonts w:ascii="Times New Roman" w:hAnsi="Times New Roman" w:cs="Times New Roman"/>
          <w:sz w:val="24"/>
          <w:szCs w:val="24"/>
        </w:rPr>
        <w:t xml:space="preserve"> Tập trung xây dựng các trung tâm đào tạo nguồn nhân lực chất lượng cao là một trong những định hướng quan trọng của vùng kinh tế trọng điểm</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phía Nam.</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miền Trung.</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Bắc Bộ.</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vùng Đồng bằng sông Cửu Long.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11.</w:t>
      </w:r>
      <w:r w:rsidRPr="003B3ECC">
        <w:rPr>
          <w:rFonts w:ascii="Times New Roman" w:hAnsi="Times New Roman" w:cs="Times New Roman"/>
          <w:sz w:val="24"/>
          <w:szCs w:val="24"/>
        </w:rPr>
        <w:t xml:space="preserve"> Vùng kinh tế trọng điểm nào sau đây có diện tích tự nhiên nhỏ nhất?</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miền Trung.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vùng Đồng bằng sông Cửu Long.</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Bắc Bộ.</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phía Nam.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12.</w:t>
      </w:r>
      <w:r w:rsidRPr="003B3ECC">
        <w:rPr>
          <w:rFonts w:ascii="Times New Roman" w:hAnsi="Times New Roman" w:cs="Times New Roman"/>
          <w:sz w:val="24"/>
          <w:szCs w:val="24"/>
        </w:rPr>
        <w:t xml:space="preserve"> Các mặt hàng xuất khẩu thế mạnh của vùng kinh tế trọng điểm vùng Đồng bằng sông Cử</w:t>
      </w:r>
      <w:r w:rsidR="00AA30B2">
        <w:rPr>
          <w:rFonts w:ascii="Times New Roman" w:hAnsi="Times New Roman" w:cs="Times New Roman"/>
          <w:sz w:val="24"/>
          <w:szCs w:val="24"/>
        </w:rPr>
        <w:t xml:space="preserve">u Long </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hàng điện tử và chế biến thực phẩm.</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lúa gạo và thuỷ sản.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thuỷ sản và khoáng sản.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khoáng sản và hàng điện tử.</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13.</w:t>
      </w:r>
      <w:r w:rsidRPr="003B3ECC">
        <w:rPr>
          <w:rFonts w:ascii="Times New Roman" w:hAnsi="Times New Roman" w:cs="Times New Roman"/>
          <w:sz w:val="24"/>
          <w:szCs w:val="24"/>
        </w:rPr>
        <w:t xml:space="preserve"> Vùng kinh tế trọng điểm phía Nam không phải là vùng</w:t>
      </w:r>
    </w:p>
    <w:p w:rsidR="00B5682E" w:rsidRPr="00E6041A" w:rsidRDefault="005D3E80" w:rsidP="003B3ECC">
      <w:pPr>
        <w:tabs>
          <w:tab w:val="left" w:pos="5400"/>
        </w:tabs>
        <w:spacing w:line="240" w:lineRule="auto"/>
        <w:rPr>
          <w:rFonts w:ascii="Times New Roman" w:hAnsi="Times New Roman" w:cs="Times New Roman"/>
          <w:sz w:val="23"/>
          <w:szCs w:val="23"/>
        </w:rPr>
      </w:pPr>
      <w:r w:rsidRPr="00E6041A">
        <w:rPr>
          <w:rFonts w:ascii="Times New Roman" w:hAnsi="Times New Roman" w:cs="Times New Roman"/>
          <w:b/>
          <w:sz w:val="23"/>
          <w:szCs w:val="23"/>
        </w:rPr>
        <w:t xml:space="preserve">     *A.</w:t>
      </w:r>
      <w:r w:rsidRPr="00E6041A">
        <w:rPr>
          <w:rFonts w:ascii="Times New Roman" w:hAnsi="Times New Roman" w:cs="Times New Roman"/>
          <w:sz w:val="23"/>
          <w:szCs w:val="23"/>
        </w:rPr>
        <w:t xml:space="preserve"> có các ngành chủ chốt là lọc dầu và cơ khí ô tô.</w:t>
      </w:r>
      <w:r w:rsidRPr="00E6041A">
        <w:rPr>
          <w:rFonts w:ascii="Times New Roman" w:hAnsi="Times New Roman" w:cs="Times New Roman"/>
          <w:sz w:val="23"/>
          <w:szCs w:val="23"/>
        </w:rPr>
        <w:tab/>
      </w:r>
      <w:r w:rsidRPr="00E6041A">
        <w:rPr>
          <w:rFonts w:ascii="Times New Roman" w:hAnsi="Times New Roman" w:cs="Times New Roman"/>
          <w:b/>
          <w:sz w:val="23"/>
          <w:szCs w:val="23"/>
        </w:rPr>
        <w:t xml:space="preserve">     B.</w:t>
      </w:r>
      <w:r w:rsidRPr="00E6041A">
        <w:rPr>
          <w:rFonts w:ascii="Times New Roman" w:hAnsi="Times New Roman" w:cs="Times New Roman"/>
          <w:sz w:val="23"/>
          <w:szCs w:val="23"/>
        </w:rPr>
        <w:t xml:space="preserve"> đóng góp lớn tăng trưởng kinh tế cả nước.</w:t>
      </w:r>
    </w:p>
    <w:p w:rsidR="00B5682E" w:rsidRPr="00E6041A" w:rsidRDefault="005D3E80" w:rsidP="003B3ECC">
      <w:pPr>
        <w:tabs>
          <w:tab w:val="left" w:pos="5400"/>
        </w:tabs>
        <w:spacing w:line="240" w:lineRule="auto"/>
        <w:rPr>
          <w:rFonts w:ascii="Times New Roman" w:hAnsi="Times New Roman" w:cs="Times New Roman"/>
          <w:sz w:val="23"/>
          <w:szCs w:val="23"/>
        </w:rPr>
      </w:pPr>
      <w:r w:rsidRPr="00E6041A">
        <w:rPr>
          <w:rFonts w:ascii="Times New Roman" w:hAnsi="Times New Roman" w:cs="Times New Roman"/>
          <w:b/>
          <w:sz w:val="23"/>
          <w:szCs w:val="23"/>
        </w:rPr>
        <w:t xml:space="preserve">     C.</w:t>
      </w:r>
      <w:r w:rsidRPr="00E6041A">
        <w:rPr>
          <w:rFonts w:ascii="Times New Roman" w:hAnsi="Times New Roman" w:cs="Times New Roman"/>
          <w:sz w:val="23"/>
          <w:szCs w:val="23"/>
        </w:rPr>
        <w:t xml:space="preserve"> có tiềm lực kinh tế lớn nhất, năng động nhất.</w:t>
      </w:r>
      <w:r w:rsidRPr="00E6041A">
        <w:rPr>
          <w:rFonts w:ascii="Times New Roman" w:hAnsi="Times New Roman" w:cs="Times New Roman"/>
          <w:sz w:val="23"/>
          <w:szCs w:val="23"/>
        </w:rPr>
        <w:tab/>
      </w:r>
      <w:r w:rsidRPr="00E6041A">
        <w:rPr>
          <w:rFonts w:ascii="Times New Roman" w:hAnsi="Times New Roman" w:cs="Times New Roman"/>
          <w:b/>
          <w:sz w:val="23"/>
          <w:szCs w:val="23"/>
        </w:rPr>
        <w:t xml:space="preserve">     D.</w:t>
      </w:r>
      <w:r w:rsidRPr="00E6041A">
        <w:rPr>
          <w:rFonts w:ascii="Times New Roman" w:hAnsi="Times New Roman" w:cs="Times New Roman"/>
          <w:sz w:val="23"/>
          <w:szCs w:val="23"/>
        </w:rPr>
        <w:t xml:space="preserve"> có nguồn thu trị giá xuất khẩu lớn nhất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14.</w:t>
      </w:r>
      <w:r w:rsidRPr="003B3ECC">
        <w:rPr>
          <w:rFonts w:ascii="Times New Roman" w:hAnsi="Times New Roman" w:cs="Times New Roman"/>
          <w:sz w:val="24"/>
          <w:szCs w:val="24"/>
        </w:rPr>
        <w:t xml:space="preserve"> Phát biểu nào sau đây không đúng với vùng kinh tế trọng điểm Bắc Bộ?</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Nguồn lao động số lượng lớn, chất lượng cao vào loại hàng đầu của cả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thế mạnh nổi bật về khai thác tổng hợp tài nguyên biển, khoáng sản, rừng.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Các ngành công nghiệp phát triển rất sớm, nhiều ngành có ý nghĩa toàn quốc.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nhiều thế mạnh tại chỗ về du lịch và dịch vụ, lợi thế về thị trường tiêu thụ.</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15.</w:t>
      </w:r>
      <w:r w:rsidRPr="003B3ECC">
        <w:rPr>
          <w:rFonts w:ascii="Times New Roman" w:hAnsi="Times New Roman" w:cs="Times New Roman"/>
          <w:sz w:val="24"/>
          <w:szCs w:val="24"/>
        </w:rPr>
        <w:t xml:space="preserve"> Các vùng kinh tế trọng điểm nào sau đây được hình thành năm 1997?</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Bắc Bộ, miền Trung.</w:t>
      </w:r>
      <w:r w:rsidRPr="003B3ECC">
        <w:rPr>
          <w:rFonts w:ascii="Times New Roman" w:hAnsi="Times New Roman" w:cs="Times New Roman"/>
          <w:sz w:val="24"/>
          <w:szCs w:val="24"/>
        </w:rPr>
        <w:tab/>
      </w:r>
      <w:r w:rsidR="00AA30B2">
        <w:rPr>
          <w:rFonts w:ascii="Times New Roman" w:hAnsi="Times New Roman" w:cs="Times New Roman"/>
          <w:b/>
          <w:sz w:val="24"/>
          <w:szCs w:val="24"/>
        </w:rPr>
        <w:t xml:space="preserve">    </w:t>
      </w:r>
      <w:r w:rsidRPr="003B3ECC">
        <w:rPr>
          <w:rFonts w:ascii="Times New Roman" w:hAnsi="Times New Roman" w:cs="Times New Roman"/>
          <w:b/>
          <w:sz w:val="24"/>
          <w:szCs w:val="24"/>
        </w:rPr>
        <w:t>B.</w:t>
      </w:r>
      <w:r w:rsidRPr="003B3ECC">
        <w:rPr>
          <w:rFonts w:ascii="Times New Roman" w:hAnsi="Times New Roman" w:cs="Times New Roman"/>
          <w:sz w:val="24"/>
          <w:szCs w:val="24"/>
        </w:rPr>
        <w:t xml:space="preserve"> Phía Nam, vùng Đồng bằng sông Cửu Long.</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Vùng Đồng bằng sông Cửu Long, Bắc Bộ.</w:t>
      </w:r>
      <w:r w:rsidRPr="003B3ECC">
        <w:rPr>
          <w:rFonts w:ascii="Times New Roman" w:hAnsi="Times New Roman" w:cs="Times New Roman"/>
          <w:sz w:val="24"/>
          <w:szCs w:val="24"/>
        </w:rPr>
        <w:tab/>
      </w:r>
      <w:r w:rsidR="00AA30B2">
        <w:rPr>
          <w:rFonts w:ascii="Times New Roman" w:hAnsi="Times New Roman" w:cs="Times New Roman"/>
          <w:b/>
          <w:sz w:val="24"/>
          <w:szCs w:val="24"/>
        </w:rPr>
        <w:t xml:space="preserve">    </w:t>
      </w:r>
      <w:r w:rsidRPr="003B3ECC">
        <w:rPr>
          <w:rFonts w:ascii="Times New Roman" w:hAnsi="Times New Roman" w:cs="Times New Roman"/>
          <w:b/>
          <w:sz w:val="24"/>
          <w:szCs w:val="24"/>
        </w:rPr>
        <w:t>D.</w:t>
      </w:r>
      <w:r w:rsidRPr="003B3ECC">
        <w:rPr>
          <w:rFonts w:ascii="Times New Roman" w:hAnsi="Times New Roman" w:cs="Times New Roman"/>
          <w:sz w:val="24"/>
          <w:szCs w:val="24"/>
        </w:rPr>
        <w:t xml:space="preserve"> Miền Trung, phía Nam.</w:t>
      </w:r>
    </w:p>
    <w:p w:rsidR="00663F36" w:rsidRDefault="00663F36">
      <w:pPr>
        <w:rPr>
          <w:rFonts w:ascii="Times New Roman" w:hAnsi="Times New Roman" w:cs="Times New Roman"/>
          <w:b/>
          <w:sz w:val="24"/>
          <w:szCs w:val="24"/>
        </w:rPr>
      </w:pPr>
      <w:r>
        <w:rPr>
          <w:rFonts w:ascii="Times New Roman" w:hAnsi="Times New Roman" w:cs="Times New Roman"/>
          <w:b/>
          <w:sz w:val="24"/>
          <w:szCs w:val="24"/>
        </w:rPr>
        <w:br w:type="page"/>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Câu 16.</w:t>
      </w:r>
      <w:r w:rsidRPr="003B3ECC">
        <w:rPr>
          <w:rFonts w:ascii="Times New Roman" w:hAnsi="Times New Roman" w:cs="Times New Roman"/>
          <w:sz w:val="24"/>
          <w:szCs w:val="24"/>
        </w:rPr>
        <w:t xml:space="preserve"> Các ngành kinh tế nào sau đây không có vai trò chủ chốt ở vùng kinh tế trọng điểm phía Nam?</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Sản xuất, chế biến thực phẩm, đồ uống.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Dịch vụ cảng biển và khai thác dầu khí.</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Sản xuất sản phẩm điện tử, máy vi tính.</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Du lịch, trồng trọt cây lúa, cây ăn quả.</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17.</w:t>
      </w:r>
      <w:r w:rsidRPr="003B3ECC">
        <w:rPr>
          <w:rFonts w:ascii="Times New Roman" w:hAnsi="Times New Roman" w:cs="Times New Roman"/>
          <w:sz w:val="24"/>
          <w:szCs w:val="24"/>
        </w:rPr>
        <w:t xml:space="preserve"> Phát biểu nào sau đây không đúng với vùng kinh tế trọng điểm vùng Đồng bằng sông Cửu Long?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Vị trí địa lí thuận lợi cho giao thương với Cam-pu-chia và Thái Lan.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Côn Đảo, Phú Quốc, thành phố trực thuộc Trung ương: Cần Thơ.</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Vùng biển rộng, đường bờ biển khá dài, tài nguyên biển phong phú.</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Giáp Biển Đông và vịnh Thái Lan, có nhiều đảo và nhiều quần đảo.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18.</w:t>
      </w:r>
      <w:r w:rsidRPr="003B3ECC">
        <w:rPr>
          <w:rFonts w:ascii="Times New Roman" w:hAnsi="Times New Roman" w:cs="Times New Roman"/>
          <w:sz w:val="24"/>
          <w:szCs w:val="24"/>
        </w:rPr>
        <w:t xml:space="preserve"> Theo bảng số liệu trên, dạng biểu đồ thích hợp nhất thể hiện cơ cấu GRDP của vùng kinh tế trọng điểm Bắc Bộ và vùng kinh tế trọng điểm phía Nam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là</w:t>
      </w:r>
    </w:p>
    <w:p w:rsidR="00B5682E" w:rsidRPr="003B3ECC" w:rsidRDefault="005D3E80" w:rsidP="0095431C">
      <w:pPr>
        <w:spacing w:line="240" w:lineRule="auto"/>
        <w:jc w:val="center"/>
        <w:rPr>
          <w:rFonts w:ascii="Times New Roman" w:hAnsi="Times New Roman" w:cs="Times New Roman"/>
          <w:sz w:val="24"/>
          <w:szCs w:val="24"/>
        </w:rPr>
      </w:pPr>
      <w:r w:rsidRPr="003B3ECC">
        <w:rPr>
          <w:rFonts w:ascii="Times New Roman" w:hAnsi="Times New Roman" w:cs="Times New Roman"/>
          <w:i/>
          <w:sz w:val="24"/>
          <w:szCs w:val="24"/>
        </w:rPr>
        <w:t xml:space="preserve">Cơ cấu GRDP của các vùng kinh tế trọng điểm nước ta năm </w:t>
      </w:r>
      <w:r w:rsidR="003D59C4" w:rsidRPr="003D59C4">
        <w:rPr>
          <w:rFonts w:ascii="Times New Roman" w:hAnsi="Times New Roman" w:cs="Times New Roman"/>
          <w:sz w:val="24"/>
          <w:szCs w:val="24"/>
        </w:rPr>
        <w:t>2022</w:t>
      </w:r>
      <w:r w:rsidRPr="003B3ECC">
        <w:rPr>
          <w:rFonts w:ascii="Times New Roman" w:hAnsi="Times New Roman" w:cs="Times New Roman"/>
          <w:i/>
          <w:sz w:val="24"/>
          <w:szCs w:val="24"/>
        </w:rPr>
        <w:t xml:space="preserve"> (Đơn vị: %)</w:t>
      </w:r>
    </w:p>
    <w:tbl>
      <w:tblPr>
        <w:tblStyle w:val="affffffffffffffffa"/>
        <w:tblW w:w="10459" w:type="dxa"/>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2352"/>
        <w:gridCol w:w="2644"/>
        <w:gridCol w:w="1992"/>
        <w:gridCol w:w="890"/>
        <w:gridCol w:w="2581"/>
      </w:tblGrid>
      <w:tr w:rsidR="00AF2EC3" w:rsidRPr="003B3ECC" w:rsidTr="0095431C">
        <w:trPr>
          <w:jc w:val="center"/>
        </w:trPr>
        <w:tc>
          <w:tcPr>
            <w:tcW w:w="2352"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Vùng KTTĐ</w:t>
            </w:r>
          </w:p>
        </w:tc>
        <w:tc>
          <w:tcPr>
            <w:tcW w:w="2644"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Nông nghiệp, lâm nghiệp và thuỷ sản</w:t>
            </w:r>
          </w:p>
        </w:tc>
        <w:tc>
          <w:tcPr>
            <w:tcW w:w="1992"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Công nghiệp và xây dựng</w:t>
            </w:r>
          </w:p>
        </w:tc>
        <w:tc>
          <w:tcPr>
            <w:tcW w:w="890"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Dịch vụ</w:t>
            </w:r>
          </w:p>
        </w:tc>
        <w:tc>
          <w:tcPr>
            <w:tcW w:w="2581"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Thuế sản phẩm trừ trợ cấp sản phẩm</w:t>
            </w:r>
          </w:p>
        </w:tc>
      </w:tr>
      <w:tr w:rsidR="00AF2EC3" w:rsidRPr="003B3ECC" w:rsidTr="0095431C">
        <w:trPr>
          <w:jc w:val="center"/>
        </w:trPr>
        <w:tc>
          <w:tcPr>
            <w:tcW w:w="2352"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Bắc Bộ</w:t>
            </w:r>
          </w:p>
        </w:tc>
        <w:tc>
          <w:tcPr>
            <w:tcW w:w="2644"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3,9</w:t>
            </w:r>
          </w:p>
        </w:tc>
        <w:tc>
          <w:tcPr>
            <w:tcW w:w="1992"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42,2</w:t>
            </w:r>
          </w:p>
        </w:tc>
        <w:tc>
          <w:tcPr>
            <w:tcW w:w="890"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43,8</w:t>
            </w:r>
          </w:p>
        </w:tc>
        <w:tc>
          <w:tcPr>
            <w:tcW w:w="2581"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10,1</w:t>
            </w:r>
          </w:p>
        </w:tc>
      </w:tr>
      <w:tr w:rsidR="00AF2EC3" w:rsidRPr="003B3ECC" w:rsidTr="0095431C">
        <w:trPr>
          <w:jc w:val="center"/>
        </w:trPr>
        <w:tc>
          <w:tcPr>
            <w:tcW w:w="2352"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Miền Trung</w:t>
            </w:r>
          </w:p>
        </w:tc>
        <w:tc>
          <w:tcPr>
            <w:tcW w:w="2644"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15,1</w:t>
            </w:r>
          </w:p>
        </w:tc>
        <w:tc>
          <w:tcPr>
            <w:tcW w:w="1992"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31,3</w:t>
            </w:r>
          </w:p>
        </w:tc>
        <w:tc>
          <w:tcPr>
            <w:tcW w:w="890"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41,3</w:t>
            </w:r>
          </w:p>
        </w:tc>
        <w:tc>
          <w:tcPr>
            <w:tcW w:w="2581"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12,3</w:t>
            </w:r>
          </w:p>
        </w:tc>
      </w:tr>
      <w:tr w:rsidR="00AF2EC3" w:rsidRPr="003B3ECC" w:rsidTr="0095431C">
        <w:trPr>
          <w:jc w:val="center"/>
        </w:trPr>
        <w:tc>
          <w:tcPr>
            <w:tcW w:w="2352"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Phía Nam</w:t>
            </w:r>
          </w:p>
        </w:tc>
        <w:tc>
          <w:tcPr>
            <w:tcW w:w="2644"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6,4</w:t>
            </w:r>
          </w:p>
        </w:tc>
        <w:tc>
          <w:tcPr>
            <w:tcW w:w="1992"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42,6</w:t>
            </w:r>
          </w:p>
        </w:tc>
        <w:tc>
          <w:tcPr>
            <w:tcW w:w="890"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40,8</w:t>
            </w:r>
          </w:p>
        </w:tc>
        <w:tc>
          <w:tcPr>
            <w:tcW w:w="2581"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10,2</w:t>
            </w:r>
          </w:p>
        </w:tc>
      </w:tr>
      <w:tr w:rsidR="00AF2EC3" w:rsidRPr="003B3ECC" w:rsidTr="0095431C">
        <w:trPr>
          <w:jc w:val="center"/>
        </w:trPr>
        <w:tc>
          <w:tcPr>
            <w:tcW w:w="2352"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Vùng Đồng bằng sông Cửu Long</w:t>
            </w:r>
          </w:p>
        </w:tc>
        <w:tc>
          <w:tcPr>
            <w:tcW w:w="2644"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30,8</w:t>
            </w:r>
          </w:p>
        </w:tc>
        <w:tc>
          <w:tcPr>
            <w:tcW w:w="1992"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23,0</w:t>
            </w:r>
          </w:p>
        </w:tc>
        <w:tc>
          <w:tcPr>
            <w:tcW w:w="890"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40,9</w:t>
            </w:r>
          </w:p>
        </w:tc>
        <w:tc>
          <w:tcPr>
            <w:tcW w:w="2581"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5,3</w:t>
            </w:r>
          </w:p>
        </w:tc>
      </w:tr>
    </w:tbl>
    <w:p w:rsidR="0095431C" w:rsidRPr="00E6041A" w:rsidRDefault="005D3E80" w:rsidP="0095431C">
      <w:pPr>
        <w:spacing w:line="240" w:lineRule="auto"/>
        <w:jc w:val="right"/>
        <w:rPr>
          <w:rFonts w:ascii="Times New Roman" w:hAnsi="Times New Roman" w:cs="Times New Roman"/>
          <w:szCs w:val="24"/>
        </w:rPr>
      </w:pPr>
      <w:r w:rsidRPr="00E6041A">
        <w:rPr>
          <w:rFonts w:ascii="Times New Roman" w:hAnsi="Times New Roman" w:cs="Times New Roman"/>
          <w:b/>
          <w:szCs w:val="24"/>
        </w:rPr>
        <w:t xml:space="preserve">     </w:t>
      </w:r>
      <w:r w:rsidR="0095431C" w:rsidRPr="00E6041A">
        <w:rPr>
          <w:rFonts w:ascii="Times New Roman" w:hAnsi="Times New Roman" w:cs="Times New Roman"/>
          <w:szCs w:val="24"/>
        </w:rPr>
        <w:t xml:space="preserve"> (Nguồn: Tổng cục Thống kê)</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A.</w:t>
      </w:r>
      <w:r w:rsidRPr="003B3ECC">
        <w:rPr>
          <w:rFonts w:ascii="Times New Roman" w:hAnsi="Times New Roman" w:cs="Times New Roman"/>
          <w:sz w:val="24"/>
          <w:szCs w:val="24"/>
        </w:rPr>
        <w:t xml:space="preserve"> miền.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kết hợp.</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tròn.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đường.</w:t>
      </w:r>
    </w:p>
    <w:p w:rsidR="000A00EF" w:rsidRDefault="000A00EF" w:rsidP="003B3ECC">
      <w:pPr>
        <w:spacing w:line="240" w:lineRule="auto"/>
        <w:jc w:val="both"/>
        <w:rPr>
          <w:rFonts w:ascii="Times New Roman" w:hAnsi="Times New Roman" w:cs="Times New Roman"/>
          <w:b/>
          <w:sz w:val="24"/>
          <w:szCs w:val="24"/>
        </w:rPr>
      </w:pPr>
    </w:p>
    <w:p w:rsidR="004913F3" w:rsidRPr="003B3ECC" w:rsidRDefault="004913F3"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PHẦN II. Thí sinh trả lời từ câu 1 đến câu 4. Trong mỗi ý a), b), c), d) ở mỗi câu, thí sinh chọn đúng hoặc sai.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Vùng kinh tế trọng điểm phía Nam là vùng kinh tế phát triển năng động, đóng góp quan trọng vào tăng trưởng kinh tế của cả nước, hỗ trợ và thúc đẩy sự phát triển của các vùng xung quanh.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Vùng có Thành phố Hồ Chí Minh là trung tâm thương mại, tài chính ngân hàng, đóng vai trò quan trọng trong việc liên kết phát triển khu vực phía Nam và kết nối quốc tế.</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Trong quá trình phát triển kinh tế – xã hội, vùng hạn chế thu hút các dự án đầu tư trực tiếp nước ngoài để bảo vệ môi trường.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Đây là vùng có nền kinh tế phát triển hàng đầu và đóng góp lớn vào GDP của cả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Vùng có hoạt động thương mại sôi động, trị giá xuất khẩu của vùng tăng trưởng nhanh và luôn giữ vị trí cao so với các vùng kinh tế trọng điểm khác ở nước ta.</w:t>
      </w:r>
    </w:p>
    <w:p w:rsidR="00AD26DE"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Dựa vào bảng số liệu sau: </w:t>
      </w:r>
    </w:p>
    <w:p w:rsidR="00B5682E" w:rsidRPr="00AD26DE" w:rsidRDefault="005D3E80" w:rsidP="00AD26DE">
      <w:pPr>
        <w:spacing w:line="240" w:lineRule="auto"/>
        <w:jc w:val="center"/>
        <w:rPr>
          <w:rFonts w:ascii="Times New Roman" w:hAnsi="Times New Roman" w:cs="Times New Roman"/>
          <w:i/>
          <w:sz w:val="24"/>
          <w:szCs w:val="24"/>
        </w:rPr>
      </w:pPr>
      <w:r w:rsidRPr="00AD26DE">
        <w:rPr>
          <w:rFonts w:ascii="Times New Roman" w:hAnsi="Times New Roman" w:cs="Times New Roman"/>
          <w:i/>
          <w:sz w:val="24"/>
          <w:szCs w:val="24"/>
        </w:rPr>
        <w:t xml:space="preserve">Một số chỉ số về phát triển kinh tế của Vùng kinh tế trọng điểm miền Trung, năm 2010 và </w:t>
      </w:r>
      <w:r w:rsidR="003D59C4" w:rsidRPr="00AD26DE">
        <w:rPr>
          <w:rFonts w:ascii="Times New Roman" w:hAnsi="Times New Roman" w:cs="Times New Roman"/>
          <w:i/>
          <w:sz w:val="24"/>
          <w:szCs w:val="24"/>
        </w:rPr>
        <w:t>2022</w:t>
      </w:r>
      <w:r w:rsidRPr="00AD26DE">
        <w:rPr>
          <w:rFonts w:ascii="Times New Roman" w:hAnsi="Times New Roman" w:cs="Times New Roman"/>
          <w:i/>
          <w:sz w:val="24"/>
          <w:szCs w:val="24"/>
        </w:rPr>
        <w:t>.</w:t>
      </w:r>
    </w:p>
    <w:tbl>
      <w:tblPr>
        <w:tblStyle w:val="affffffffffffffffb"/>
        <w:tblW w:w="9138" w:type="dxa"/>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6104"/>
        <w:gridCol w:w="1517"/>
        <w:gridCol w:w="1517"/>
      </w:tblGrid>
      <w:tr w:rsidR="00AF2EC3" w:rsidRPr="003B3ECC" w:rsidTr="0095431C">
        <w:trPr>
          <w:trHeight w:val="393"/>
          <w:jc w:val="center"/>
        </w:trPr>
        <w:tc>
          <w:tcPr>
            <w:tcW w:w="6104"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Chỉ số</w:t>
            </w:r>
          </w:p>
        </w:tc>
        <w:tc>
          <w:tcPr>
            <w:tcW w:w="1517"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Năm 2010</w:t>
            </w:r>
          </w:p>
        </w:tc>
        <w:tc>
          <w:tcPr>
            <w:tcW w:w="1517"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Năm </w:t>
            </w:r>
            <w:r w:rsidR="003D59C4" w:rsidRPr="003D59C4">
              <w:rPr>
                <w:rFonts w:ascii="Times New Roman" w:hAnsi="Times New Roman" w:cs="Times New Roman"/>
                <w:color w:val="auto"/>
                <w:sz w:val="24"/>
                <w:szCs w:val="24"/>
              </w:rPr>
              <w:t>2022</w:t>
            </w:r>
          </w:p>
        </w:tc>
      </w:tr>
      <w:tr w:rsidR="00AF2EC3" w:rsidRPr="003B3ECC" w:rsidTr="0095431C">
        <w:trPr>
          <w:trHeight w:val="201"/>
          <w:jc w:val="center"/>
        </w:trPr>
        <w:tc>
          <w:tcPr>
            <w:tcW w:w="6104" w:type="dxa"/>
            <w:vAlign w:val="center"/>
          </w:tcPr>
          <w:p w:rsidR="00B5682E" w:rsidRPr="003B3ECC" w:rsidRDefault="005D3E80" w:rsidP="0095431C">
            <w:pPr>
              <w:rPr>
                <w:rFonts w:ascii="Times New Roman" w:hAnsi="Times New Roman" w:cs="Times New Roman"/>
                <w:color w:val="auto"/>
                <w:sz w:val="24"/>
                <w:szCs w:val="24"/>
              </w:rPr>
            </w:pPr>
            <w:r w:rsidRPr="003B3ECC">
              <w:rPr>
                <w:rFonts w:ascii="Times New Roman" w:hAnsi="Times New Roman" w:cs="Times New Roman"/>
                <w:color w:val="auto"/>
                <w:sz w:val="24"/>
                <w:szCs w:val="24"/>
              </w:rPr>
              <w:t>Tỉ lệ GRDP so với cả nước (%)</w:t>
            </w:r>
          </w:p>
        </w:tc>
        <w:tc>
          <w:tcPr>
            <w:tcW w:w="1517"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5,3</w:t>
            </w:r>
          </w:p>
        </w:tc>
        <w:tc>
          <w:tcPr>
            <w:tcW w:w="1517"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5,4</w:t>
            </w:r>
          </w:p>
        </w:tc>
      </w:tr>
      <w:tr w:rsidR="00AF2EC3" w:rsidRPr="003B3ECC" w:rsidTr="0095431C">
        <w:trPr>
          <w:trHeight w:val="201"/>
          <w:jc w:val="center"/>
        </w:trPr>
        <w:tc>
          <w:tcPr>
            <w:tcW w:w="6104" w:type="dxa"/>
            <w:vAlign w:val="center"/>
          </w:tcPr>
          <w:p w:rsidR="00B5682E" w:rsidRPr="003B3ECC" w:rsidRDefault="005D3E80" w:rsidP="0095431C">
            <w:pPr>
              <w:rPr>
                <w:rFonts w:ascii="Times New Roman" w:hAnsi="Times New Roman" w:cs="Times New Roman"/>
                <w:color w:val="auto"/>
                <w:sz w:val="24"/>
                <w:szCs w:val="24"/>
              </w:rPr>
            </w:pPr>
            <w:r w:rsidRPr="003B3ECC">
              <w:rPr>
                <w:rFonts w:ascii="Times New Roman" w:hAnsi="Times New Roman" w:cs="Times New Roman"/>
                <w:color w:val="auto"/>
                <w:sz w:val="24"/>
                <w:szCs w:val="24"/>
              </w:rPr>
              <w:t>GRDP/người (triệu đồng)</w:t>
            </w:r>
          </w:p>
        </w:tc>
        <w:tc>
          <w:tcPr>
            <w:tcW w:w="1517"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22,7</w:t>
            </w:r>
          </w:p>
        </w:tc>
        <w:tc>
          <w:tcPr>
            <w:tcW w:w="1517"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68,1</w:t>
            </w:r>
          </w:p>
        </w:tc>
      </w:tr>
      <w:tr w:rsidR="00AF2EC3" w:rsidRPr="003B3ECC" w:rsidTr="0095431C">
        <w:trPr>
          <w:trHeight w:val="192"/>
          <w:jc w:val="center"/>
        </w:trPr>
        <w:tc>
          <w:tcPr>
            <w:tcW w:w="6104" w:type="dxa"/>
            <w:vAlign w:val="center"/>
          </w:tcPr>
          <w:p w:rsidR="00B5682E" w:rsidRPr="003B3ECC" w:rsidRDefault="005D3E80" w:rsidP="0095431C">
            <w:pPr>
              <w:rPr>
                <w:rFonts w:ascii="Times New Roman" w:hAnsi="Times New Roman" w:cs="Times New Roman"/>
                <w:color w:val="auto"/>
                <w:sz w:val="24"/>
                <w:szCs w:val="24"/>
              </w:rPr>
            </w:pPr>
            <w:r w:rsidRPr="003B3ECC">
              <w:rPr>
                <w:rFonts w:ascii="Times New Roman" w:hAnsi="Times New Roman" w:cs="Times New Roman"/>
                <w:color w:val="auto"/>
                <w:sz w:val="24"/>
                <w:szCs w:val="24"/>
              </w:rPr>
              <w:t>Tỉ lệ giá trị sản xuất công nghiệp so với cả nước (%)</w:t>
            </w:r>
          </w:p>
        </w:tc>
        <w:tc>
          <w:tcPr>
            <w:tcW w:w="1517"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5,0</w:t>
            </w:r>
          </w:p>
        </w:tc>
        <w:tc>
          <w:tcPr>
            <w:tcW w:w="1517"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4,1</w:t>
            </w:r>
          </w:p>
        </w:tc>
      </w:tr>
      <w:tr w:rsidR="00AF2EC3" w:rsidRPr="003B3ECC" w:rsidTr="0095431C">
        <w:trPr>
          <w:trHeight w:val="201"/>
          <w:jc w:val="center"/>
        </w:trPr>
        <w:tc>
          <w:tcPr>
            <w:tcW w:w="6104" w:type="dxa"/>
            <w:vAlign w:val="center"/>
          </w:tcPr>
          <w:p w:rsidR="00B5682E" w:rsidRPr="003B3ECC" w:rsidRDefault="005D3E80" w:rsidP="0095431C">
            <w:pPr>
              <w:rPr>
                <w:rFonts w:ascii="Times New Roman" w:hAnsi="Times New Roman" w:cs="Times New Roman"/>
                <w:color w:val="auto"/>
                <w:sz w:val="24"/>
                <w:szCs w:val="24"/>
              </w:rPr>
            </w:pPr>
            <w:r w:rsidRPr="003B3ECC">
              <w:rPr>
                <w:rFonts w:ascii="Times New Roman" w:hAnsi="Times New Roman" w:cs="Times New Roman"/>
                <w:color w:val="auto"/>
                <w:sz w:val="24"/>
                <w:szCs w:val="24"/>
              </w:rPr>
              <w:t>Tỉ lệ trị giá xuất khẩu so với cả nước (%)</w:t>
            </w:r>
          </w:p>
        </w:tc>
        <w:tc>
          <w:tcPr>
            <w:tcW w:w="1517"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2,5</w:t>
            </w:r>
          </w:p>
        </w:tc>
        <w:tc>
          <w:tcPr>
            <w:tcW w:w="1517"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2,6</w:t>
            </w:r>
          </w:p>
        </w:tc>
      </w:tr>
    </w:tbl>
    <w:p w:rsidR="00E6041A" w:rsidRPr="00E6041A" w:rsidRDefault="005D3E80" w:rsidP="00E6041A">
      <w:pPr>
        <w:spacing w:line="240" w:lineRule="auto"/>
        <w:jc w:val="right"/>
        <w:rPr>
          <w:rFonts w:ascii="Times New Roman" w:hAnsi="Times New Roman" w:cs="Times New Roman"/>
          <w:szCs w:val="24"/>
        </w:rPr>
      </w:pPr>
      <w:r w:rsidRPr="003B3ECC">
        <w:rPr>
          <w:rFonts w:ascii="Times New Roman" w:hAnsi="Times New Roman" w:cs="Times New Roman"/>
          <w:b/>
          <w:sz w:val="24"/>
          <w:szCs w:val="24"/>
        </w:rPr>
        <w:t xml:space="preserve">    </w:t>
      </w:r>
      <w:r w:rsidR="00E6041A" w:rsidRPr="00E6041A">
        <w:rPr>
          <w:rFonts w:ascii="Times New Roman" w:hAnsi="Times New Roman" w:cs="Times New Roman"/>
          <w:b/>
          <w:szCs w:val="24"/>
        </w:rPr>
        <w:t xml:space="preserve">     </w:t>
      </w:r>
      <w:r w:rsidR="00E6041A" w:rsidRPr="00E6041A">
        <w:rPr>
          <w:rFonts w:ascii="Times New Roman" w:hAnsi="Times New Roman" w:cs="Times New Roman"/>
          <w:szCs w:val="24"/>
        </w:rPr>
        <w:t xml:space="preserve"> (Nguồn: Tổng cục Thống kê)</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So với năm 2010, tỉ lệ giá trị sản xuất công nghiệp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của Vùng kinh tế trọng điểm miền Trung so với cả nước có xu hướng giảm.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So với năm 2010, tỉ lệ trị giá xuất khẩu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của Vùng kinh tế trọng điểm miền Trung so với cả nước tăng thêm 19%.</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GRDP/người của Vùng kinh tế trọng điểm miền Trung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tăng và gấp 3 lần so với năm 2010.</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Năm 2010 và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GRDP của Vùng kinh tế trọng điểm miền Trung luôn chiếm tỉ lệ dưới 5% so với cả nước.</w:t>
      </w:r>
    </w:p>
    <w:p w:rsidR="000A00EF" w:rsidRDefault="000A00EF">
      <w:pPr>
        <w:rPr>
          <w:rFonts w:ascii="Times New Roman" w:hAnsi="Times New Roman" w:cs="Times New Roman"/>
          <w:b/>
          <w:sz w:val="24"/>
          <w:szCs w:val="24"/>
        </w:rPr>
      </w:pPr>
      <w:r>
        <w:rPr>
          <w:rFonts w:ascii="Times New Roman" w:hAnsi="Times New Roman" w:cs="Times New Roman"/>
          <w:b/>
          <w:sz w:val="24"/>
          <w:szCs w:val="24"/>
        </w:rPr>
        <w:br w:type="page"/>
      </w:r>
    </w:p>
    <w:p w:rsidR="00AD26DE"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Câu 3.</w:t>
      </w:r>
      <w:r w:rsidRPr="003B3ECC">
        <w:rPr>
          <w:rFonts w:ascii="Times New Roman" w:hAnsi="Times New Roman" w:cs="Times New Roman"/>
          <w:sz w:val="24"/>
          <w:szCs w:val="24"/>
        </w:rPr>
        <w:t xml:space="preserve"> Dựa vào bảng số liệu sau: </w:t>
      </w:r>
    </w:p>
    <w:p w:rsidR="00B5682E" w:rsidRPr="00AD26DE" w:rsidRDefault="005D3E80" w:rsidP="00AD26DE">
      <w:pPr>
        <w:spacing w:line="240" w:lineRule="auto"/>
        <w:jc w:val="center"/>
        <w:rPr>
          <w:rFonts w:ascii="Times New Roman" w:hAnsi="Times New Roman" w:cs="Times New Roman"/>
          <w:i/>
          <w:sz w:val="24"/>
          <w:szCs w:val="24"/>
        </w:rPr>
      </w:pPr>
      <w:r w:rsidRPr="00AD26DE">
        <w:rPr>
          <w:rFonts w:ascii="Times New Roman" w:hAnsi="Times New Roman" w:cs="Times New Roman"/>
          <w:i/>
          <w:sz w:val="24"/>
          <w:szCs w:val="24"/>
        </w:rPr>
        <w:t xml:space="preserve">Cơ cấu GRDP phân theo ngành kinh tế của Vùng kinh tế trọng điểm Bắc Bộ, năm 2010 và </w:t>
      </w:r>
      <w:r w:rsidR="003D59C4" w:rsidRPr="00AD26DE">
        <w:rPr>
          <w:rFonts w:ascii="Times New Roman" w:hAnsi="Times New Roman" w:cs="Times New Roman"/>
          <w:i/>
          <w:sz w:val="24"/>
          <w:szCs w:val="24"/>
        </w:rPr>
        <w:t>2022</w:t>
      </w:r>
      <w:r w:rsidRPr="00AD26DE">
        <w:rPr>
          <w:rFonts w:ascii="Times New Roman" w:hAnsi="Times New Roman" w:cs="Times New Roman"/>
          <w:i/>
          <w:sz w:val="24"/>
          <w:szCs w:val="24"/>
        </w:rPr>
        <w:t xml:space="preserve"> (Đơn vị: %)</w:t>
      </w:r>
    </w:p>
    <w:tbl>
      <w:tblPr>
        <w:tblStyle w:val="affffffffffffffffc"/>
        <w:tblW w:w="8765" w:type="dxa"/>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5223"/>
        <w:gridCol w:w="1771"/>
        <w:gridCol w:w="1771"/>
      </w:tblGrid>
      <w:tr w:rsidR="00AF2EC3" w:rsidRPr="003B3ECC" w:rsidTr="0095431C">
        <w:trPr>
          <w:trHeight w:val="393"/>
          <w:jc w:val="center"/>
        </w:trPr>
        <w:tc>
          <w:tcPr>
            <w:tcW w:w="5223"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Ngành kinh tế  </w:t>
            </w:r>
          </w:p>
        </w:tc>
        <w:tc>
          <w:tcPr>
            <w:tcW w:w="1771"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Năm 2010</w:t>
            </w:r>
          </w:p>
        </w:tc>
        <w:tc>
          <w:tcPr>
            <w:tcW w:w="1771"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Năm </w:t>
            </w:r>
            <w:r w:rsidR="003D59C4" w:rsidRPr="003D59C4">
              <w:rPr>
                <w:rFonts w:ascii="Times New Roman" w:hAnsi="Times New Roman" w:cs="Times New Roman"/>
                <w:color w:val="auto"/>
                <w:sz w:val="24"/>
                <w:szCs w:val="24"/>
              </w:rPr>
              <w:t>2022</w:t>
            </w:r>
          </w:p>
        </w:tc>
      </w:tr>
      <w:tr w:rsidR="00AF2EC3" w:rsidRPr="003B3ECC" w:rsidTr="0095431C">
        <w:trPr>
          <w:trHeight w:val="201"/>
          <w:jc w:val="center"/>
        </w:trPr>
        <w:tc>
          <w:tcPr>
            <w:tcW w:w="5223"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Nông nghiệp, lâm nghiệp và thuỷ sản  </w:t>
            </w:r>
          </w:p>
        </w:tc>
        <w:tc>
          <w:tcPr>
            <w:tcW w:w="1771"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6,5</w:t>
            </w:r>
          </w:p>
        </w:tc>
        <w:tc>
          <w:tcPr>
            <w:tcW w:w="1771"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3,9</w:t>
            </w:r>
          </w:p>
        </w:tc>
      </w:tr>
      <w:tr w:rsidR="00AF2EC3" w:rsidRPr="003B3ECC" w:rsidTr="0095431C">
        <w:trPr>
          <w:trHeight w:val="201"/>
          <w:jc w:val="center"/>
        </w:trPr>
        <w:tc>
          <w:tcPr>
            <w:tcW w:w="5223"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Công nghiệp và xây dựng  </w:t>
            </w:r>
          </w:p>
        </w:tc>
        <w:tc>
          <w:tcPr>
            <w:tcW w:w="1771"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29,4</w:t>
            </w:r>
          </w:p>
        </w:tc>
        <w:tc>
          <w:tcPr>
            <w:tcW w:w="1771"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42,3</w:t>
            </w:r>
          </w:p>
        </w:tc>
      </w:tr>
      <w:tr w:rsidR="00AF2EC3" w:rsidRPr="003B3ECC" w:rsidTr="0095431C">
        <w:trPr>
          <w:trHeight w:val="192"/>
          <w:jc w:val="center"/>
        </w:trPr>
        <w:tc>
          <w:tcPr>
            <w:tcW w:w="5223"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Dịch vụ  </w:t>
            </w:r>
          </w:p>
        </w:tc>
        <w:tc>
          <w:tcPr>
            <w:tcW w:w="1771"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50,1</w:t>
            </w:r>
          </w:p>
        </w:tc>
        <w:tc>
          <w:tcPr>
            <w:tcW w:w="1771"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43,8</w:t>
            </w:r>
          </w:p>
        </w:tc>
      </w:tr>
      <w:tr w:rsidR="00AF2EC3" w:rsidRPr="003B3ECC" w:rsidTr="0095431C">
        <w:trPr>
          <w:trHeight w:val="201"/>
          <w:jc w:val="center"/>
        </w:trPr>
        <w:tc>
          <w:tcPr>
            <w:tcW w:w="5223"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Thuế sản phẩm trừ trợ cấp sản phẩm  </w:t>
            </w:r>
          </w:p>
        </w:tc>
        <w:tc>
          <w:tcPr>
            <w:tcW w:w="1771"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14,0</w:t>
            </w:r>
          </w:p>
        </w:tc>
        <w:tc>
          <w:tcPr>
            <w:tcW w:w="1771" w:type="dxa"/>
            <w:vAlign w:val="center"/>
          </w:tcPr>
          <w:p w:rsidR="00B5682E" w:rsidRPr="003B3ECC" w:rsidRDefault="005D3E80" w:rsidP="0095431C">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10,0</w:t>
            </w:r>
          </w:p>
        </w:tc>
      </w:tr>
    </w:tbl>
    <w:p w:rsidR="00E6041A" w:rsidRPr="00E6041A" w:rsidRDefault="00E6041A" w:rsidP="00E6041A">
      <w:pPr>
        <w:spacing w:line="240" w:lineRule="auto"/>
        <w:jc w:val="right"/>
        <w:rPr>
          <w:rFonts w:ascii="Times New Roman" w:hAnsi="Times New Roman" w:cs="Times New Roman"/>
          <w:szCs w:val="24"/>
        </w:rPr>
      </w:pPr>
      <w:r w:rsidRPr="00E6041A">
        <w:rPr>
          <w:rFonts w:ascii="Times New Roman" w:hAnsi="Times New Roman" w:cs="Times New Roman"/>
          <w:b/>
          <w:szCs w:val="24"/>
        </w:rPr>
        <w:t xml:space="preserve">     </w:t>
      </w:r>
      <w:r w:rsidRPr="00E6041A">
        <w:rPr>
          <w:rFonts w:ascii="Times New Roman" w:hAnsi="Times New Roman" w:cs="Times New Roman"/>
          <w:szCs w:val="24"/>
        </w:rPr>
        <w:t xml:space="preserve"> (Nguồn: Tổng cục Thống kê)</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So với năm 2010, tỉ trọng công nghiệp và xây dựng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có xu hướng tăng chiếm cao nhất trong cơ cấu GRDP của Vùng kinh tế trọng điểm Bắc Bộ.</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Biểu đồ tròn là dạng biểu đồ thích hợp nhất để thể hiện cơ cấu GRDP của Vùng kinh tế trọng điểm Bắc Bộ năm 2010 và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Cơ cấu GRDP của Vùng kinh tế trọng điểm Bắc Bộ đang có sự chuyển dịch theo hướng công nghiệp hoá, hiện đại hoá.</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Năm 2010 và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tỉ trọng nông nghiệp, lâm nghiệp và thuỷ sản luôn chiếm nhỏ nhất trong cơ cấu GRDP của Vùng kinh tế trọng điểm Bắc Bộ.</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Đọc đoạn thông tin, chọn đúng hoặc sai trong mỗi ý a), b), c), d) sau đây: “Năm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các vùng kinh tế trọng điểm chiếm tỉ trọng cao trong quy mô GRDP của cả nước (chiếm 69,5%), trong đó vùng kinh tế trọng điểm phía Nam chiếm 33,5 %, vùng kinh tế trọng điểm Bắc Bộ chiếm 26,6 %. Vùng kinh tế Bắc Bộ có giá trị sản xuất công nghiệp tăng nhanh. Vùng kinh tế trọng điểm phía Trong Nam đứng đầu cả nước về số dự án đầu tư nước ngoài và tổng vốn đăng kí.</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Vùng KTTĐ phía Nam có quy mô GRDP lớn thứ hai cả nước.</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Vùng KTTĐ Bắc Bộ chiếm tỉ trọng GRDP lớn thứ hai cả nước.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Vùng KTTĐ phía Nam có số dự án đầu tư nước ngoài cao nhất chủ yếu do nguồn lao động đông và có trình độ cao.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Vùng KTTĐ Bắc Bộ có giá trị sản xuất công nghiệp tăng chủ yếu do thu hút được nhiều vốn đầu tư nước ngoài.</w:t>
      </w:r>
    </w:p>
    <w:p w:rsidR="004913F3" w:rsidRPr="003B3ECC" w:rsidRDefault="004913F3"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III. Câu hỏi yêu cầu trả lời ngắn. Thí sinh trả lời từ câu 1 đến câu 6.</w:t>
      </w:r>
    </w:p>
    <w:p w:rsidR="00AD26DE" w:rsidRDefault="005D3E80" w:rsidP="00AD26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1:</w:t>
      </w:r>
      <w:r w:rsidRPr="003B3ECC">
        <w:rPr>
          <w:rFonts w:ascii="Times New Roman" w:eastAsia="Times New Roman" w:hAnsi="Times New Roman" w:cs="Times New Roman"/>
          <w:sz w:val="24"/>
          <w:szCs w:val="24"/>
        </w:rPr>
        <w:t xml:space="preserve"> Biết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chỉ số GRDP/người của vùng KTTĐ phía Nam là 129,6 triệu đồng, của vùng KTTĐ vùng ĐBSCL là 56,8 triệu đồng. Cho biết chỉ số GRDP/người của vùng KTTĐ vùng ĐBSCL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thấp hơn của vùng KTTĐ phía Nam bao nhiêu triệu đồng (làm tròn kết quả đến </w:t>
      </w:r>
      <w:r w:rsidR="00AD26DE">
        <w:rPr>
          <w:rFonts w:ascii="Times New Roman" w:eastAsia="Times New Roman" w:hAnsi="Times New Roman" w:cs="Times New Roman"/>
          <w:sz w:val="24"/>
          <w:szCs w:val="24"/>
        </w:rPr>
        <w:t>một chữ số của phần thập phân).</w:t>
      </w:r>
    </w:p>
    <w:p w:rsidR="00AD26DE" w:rsidRDefault="005D3E80" w:rsidP="00AD26DE">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2:</w:t>
      </w:r>
      <w:r w:rsidR="00AD26DE">
        <w:rPr>
          <w:rFonts w:ascii="Times New Roman" w:eastAsia="Times New Roman" w:hAnsi="Times New Roman" w:cs="Times New Roman"/>
          <w:sz w:val="24"/>
          <w:szCs w:val="24"/>
        </w:rPr>
        <w:t xml:space="preserve"> Dựa vào bảng số liệu sau:</w:t>
      </w:r>
    </w:p>
    <w:p w:rsidR="00B5682E" w:rsidRPr="00AD26DE" w:rsidRDefault="005D3E80" w:rsidP="00AD26DE">
      <w:pPr>
        <w:spacing w:line="240" w:lineRule="auto"/>
        <w:jc w:val="center"/>
        <w:rPr>
          <w:rFonts w:ascii="Times New Roman" w:eastAsia="Times New Roman" w:hAnsi="Times New Roman" w:cs="Times New Roman"/>
          <w:i/>
          <w:sz w:val="24"/>
          <w:szCs w:val="24"/>
        </w:rPr>
      </w:pPr>
      <w:r w:rsidRPr="00AD26DE">
        <w:rPr>
          <w:rFonts w:ascii="Times New Roman" w:eastAsia="Times New Roman" w:hAnsi="Times New Roman" w:cs="Times New Roman"/>
          <w:i/>
          <w:sz w:val="24"/>
          <w:szCs w:val="24"/>
        </w:rPr>
        <w:t xml:space="preserve">Một số chỉ số về phát triển kinh tế của một số vùng kinh tế trọng điểm ở nước ta, năm </w:t>
      </w:r>
      <w:r w:rsidR="003D59C4" w:rsidRPr="00AD26DE">
        <w:rPr>
          <w:rFonts w:ascii="Times New Roman" w:eastAsia="Times New Roman" w:hAnsi="Times New Roman" w:cs="Times New Roman"/>
          <w:i/>
          <w:sz w:val="24"/>
          <w:szCs w:val="24"/>
        </w:rPr>
        <w:t>2022</w:t>
      </w:r>
    </w:p>
    <w:tbl>
      <w:tblPr>
        <w:tblStyle w:val="affffffffffffffffd"/>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8"/>
        <w:gridCol w:w="1959"/>
        <w:gridCol w:w="2099"/>
        <w:gridCol w:w="3260"/>
      </w:tblGrid>
      <w:tr w:rsidR="00AF2EC3" w:rsidRPr="003B3ECC" w:rsidTr="0095431C">
        <w:trPr>
          <w:tblHeader/>
        </w:trPr>
        <w:tc>
          <w:tcPr>
            <w:tcW w:w="3138" w:type="dxa"/>
            <w:vAlign w:val="center"/>
          </w:tcPr>
          <w:p w:rsidR="00B5682E" w:rsidRPr="003B3ECC" w:rsidRDefault="005D3E80" w:rsidP="003B3EC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Chỉ số</w:t>
            </w:r>
          </w:p>
        </w:tc>
        <w:tc>
          <w:tcPr>
            <w:tcW w:w="1959" w:type="dxa"/>
            <w:vAlign w:val="center"/>
          </w:tcPr>
          <w:p w:rsidR="00B5682E" w:rsidRPr="003B3ECC" w:rsidRDefault="005D3E80" w:rsidP="0095431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Vùng kinh tế trọng điểm Bắc Bộ</w:t>
            </w:r>
          </w:p>
        </w:tc>
        <w:tc>
          <w:tcPr>
            <w:tcW w:w="2099" w:type="dxa"/>
            <w:vAlign w:val="center"/>
          </w:tcPr>
          <w:p w:rsidR="00B5682E" w:rsidRPr="003B3ECC" w:rsidRDefault="005D3E80" w:rsidP="0095431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Vùng kinh tế trọng điểm phía Nam</w:t>
            </w:r>
          </w:p>
        </w:tc>
        <w:tc>
          <w:tcPr>
            <w:tcW w:w="3260" w:type="dxa"/>
            <w:vAlign w:val="center"/>
          </w:tcPr>
          <w:p w:rsidR="00B5682E" w:rsidRPr="003B3ECC" w:rsidRDefault="005D3E80" w:rsidP="0095431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Vùng kinh tế trọng điểm vùng Đồng bằng sông Cửu Long</w:t>
            </w:r>
          </w:p>
        </w:tc>
      </w:tr>
      <w:tr w:rsidR="00AF2EC3" w:rsidRPr="003B3ECC" w:rsidTr="0095431C">
        <w:tc>
          <w:tcPr>
            <w:tcW w:w="3138"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Tỉ lệ GRDP so với cả nước (%)</w:t>
            </w:r>
          </w:p>
        </w:tc>
        <w:tc>
          <w:tcPr>
            <w:tcW w:w="1959" w:type="dxa"/>
            <w:vAlign w:val="center"/>
          </w:tcPr>
          <w:p w:rsidR="00B5682E" w:rsidRPr="003B3ECC" w:rsidRDefault="005D3E80" w:rsidP="0095431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26,6</w:t>
            </w:r>
          </w:p>
        </w:tc>
        <w:tc>
          <w:tcPr>
            <w:tcW w:w="2099" w:type="dxa"/>
            <w:vAlign w:val="center"/>
          </w:tcPr>
          <w:p w:rsidR="00B5682E" w:rsidRPr="003B3ECC" w:rsidRDefault="005D3E80" w:rsidP="0095431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33,5</w:t>
            </w:r>
          </w:p>
        </w:tc>
        <w:tc>
          <w:tcPr>
            <w:tcW w:w="3260" w:type="dxa"/>
            <w:vAlign w:val="center"/>
          </w:tcPr>
          <w:p w:rsidR="00B5682E" w:rsidRPr="003B3ECC" w:rsidRDefault="005D3E80" w:rsidP="0095431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4,1</w:t>
            </w:r>
          </w:p>
        </w:tc>
      </w:tr>
      <w:tr w:rsidR="00AF2EC3" w:rsidRPr="003B3ECC" w:rsidTr="0095431C">
        <w:tc>
          <w:tcPr>
            <w:tcW w:w="3138"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GRDP/người (triệu đồng)</w:t>
            </w:r>
          </w:p>
        </w:tc>
        <w:tc>
          <w:tcPr>
            <w:tcW w:w="1959" w:type="dxa"/>
            <w:vAlign w:val="center"/>
          </w:tcPr>
          <w:p w:rsidR="00B5682E" w:rsidRPr="003B3ECC" w:rsidRDefault="005D3E80" w:rsidP="0095431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127,6</w:t>
            </w:r>
          </w:p>
        </w:tc>
        <w:tc>
          <w:tcPr>
            <w:tcW w:w="2099" w:type="dxa"/>
            <w:vAlign w:val="center"/>
          </w:tcPr>
          <w:p w:rsidR="00B5682E" w:rsidRPr="003B3ECC" w:rsidRDefault="005D3E80" w:rsidP="0095431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129,6</w:t>
            </w:r>
          </w:p>
        </w:tc>
        <w:tc>
          <w:tcPr>
            <w:tcW w:w="3260" w:type="dxa"/>
            <w:vAlign w:val="center"/>
          </w:tcPr>
          <w:p w:rsidR="00B5682E" w:rsidRPr="003B3ECC" w:rsidRDefault="005D3E80" w:rsidP="0095431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57,1</w:t>
            </w:r>
          </w:p>
        </w:tc>
      </w:tr>
      <w:tr w:rsidR="00AF2EC3" w:rsidRPr="003B3ECC" w:rsidTr="0095431C">
        <w:tc>
          <w:tcPr>
            <w:tcW w:w="3138"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Tỉ lệ giá trị sản xuất công nghiệp so với cả nước (%)</w:t>
            </w:r>
          </w:p>
        </w:tc>
        <w:tc>
          <w:tcPr>
            <w:tcW w:w="1959" w:type="dxa"/>
            <w:vAlign w:val="center"/>
          </w:tcPr>
          <w:p w:rsidR="00B5682E" w:rsidRPr="003B3ECC" w:rsidRDefault="005D3E80" w:rsidP="0095431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33,8</w:t>
            </w:r>
          </w:p>
        </w:tc>
        <w:tc>
          <w:tcPr>
            <w:tcW w:w="2099" w:type="dxa"/>
            <w:vAlign w:val="center"/>
          </w:tcPr>
          <w:p w:rsidR="00B5682E" w:rsidRPr="003B3ECC" w:rsidRDefault="005D3E80" w:rsidP="0095431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35,5</w:t>
            </w:r>
          </w:p>
        </w:tc>
        <w:tc>
          <w:tcPr>
            <w:tcW w:w="3260" w:type="dxa"/>
            <w:vAlign w:val="center"/>
          </w:tcPr>
          <w:p w:rsidR="00B5682E" w:rsidRPr="003B3ECC" w:rsidRDefault="005D3E80" w:rsidP="0095431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2,0</w:t>
            </w:r>
          </w:p>
        </w:tc>
      </w:tr>
      <w:tr w:rsidR="00AF2EC3" w:rsidRPr="003B3ECC" w:rsidTr="0095431C">
        <w:tc>
          <w:tcPr>
            <w:tcW w:w="3138" w:type="dxa"/>
            <w:vAlign w:val="center"/>
          </w:tcPr>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Tỉ lệ trị giá xuất khẩu so với cả nước (%)</w:t>
            </w:r>
          </w:p>
        </w:tc>
        <w:tc>
          <w:tcPr>
            <w:tcW w:w="1959" w:type="dxa"/>
            <w:vAlign w:val="center"/>
          </w:tcPr>
          <w:p w:rsidR="00B5682E" w:rsidRPr="003B3ECC" w:rsidRDefault="005D3E80" w:rsidP="0095431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31,2</w:t>
            </w:r>
          </w:p>
        </w:tc>
        <w:tc>
          <w:tcPr>
            <w:tcW w:w="2099" w:type="dxa"/>
            <w:vAlign w:val="center"/>
          </w:tcPr>
          <w:p w:rsidR="00B5682E" w:rsidRPr="003B3ECC" w:rsidRDefault="005D3E80" w:rsidP="0095431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36,6</w:t>
            </w:r>
          </w:p>
        </w:tc>
        <w:tc>
          <w:tcPr>
            <w:tcW w:w="3260" w:type="dxa"/>
            <w:vAlign w:val="center"/>
          </w:tcPr>
          <w:p w:rsidR="00B5682E" w:rsidRPr="003B3ECC" w:rsidRDefault="005D3E80" w:rsidP="0095431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1,3</w:t>
            </w:r>
          </w:p>
        </w:tc>
      </w:tr>
    </w:tbl>
    <w:p w:rsidR="00E6041A" w:rsidRPr="00E6041A" w:rsidRDefault="00E6041A" w:rsidP="00E6041A">
      <w:pPr>
        <w:spacing w:line="240" w:lineRule="auto"/>
        <w:jc w:val="right"/>
        <w:rPr>
          <w:rFonts w:ascii="Times New Roman" w:hAnsi="Times New Roman" w:cs="Times New Roman"/>
          <w:szCs w:val="24"/>
        </w:rPr>
      </w:pPr>
      <w:r w:rsidRPr="00E6041A">
        <w:rPr>
          <w:rFonts w:ascii="Times New Roman" w:hAnsi="Times New Roman" w:cs="Times New Roman"/>
          <w:b/>
          <w:szCs w:val="24"/>
        </w:rPr>
        <w:t xml:space="preserve">     </w:t>
      </w:r>
      <w:r w:rsidRPr="00E6041A">
        <w:rPr>
          <w:rFonts w:ascii="Times New Roman" w:hAnsi="Times New Roman" w:cs="Times New Roman"/>
          <w:szCs w:val="24"/>
        </w:rPr>
        <w:t xml:space="preserve"> (Nguồn: Tổng cục Thống kê)</w:t>
      </w:r>
    </w:p>
    <w:p w:rsidR="00B5682E" w:rsidRPr="003B3ECC" w:rsidRDefault="005D3E80" w:rsidP="003B3ECC">
      <w:pPr>
        <w:spacing w:line="240" w:lineRule="auto"/>
        <w:ind w:left="-11"/>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Trong 3 vùng kinh tế trọng điểm trên, vùng có tỉ lệ trị giá xuất khẩu so với cả nước cao nhất gấp bao nhiêu lần vùng thấp nhất?</w:t>
      </w:r>
    </w:p>
    <w:p w:rsidR="000A00EF" w:rsidRDefault="005D3E80" w:rsidP="00AA30B2">
      <w:pPr>
        <w:spacing w:line="240" w:lineRule="auto"/>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Câu 3:</w:t>
      </w:r>
      <w:r w:rsidRPr="003B3ECC">
        <w:rPr>
          <w:rFonts w:ascii="Times New Roman" w:eastAsia="Times New Roman" w:hAnsi="Times New Roman" w:cs="Times New Roman"/>
          <w:sz w:val="24"/>
          <w:szCs w:val="24"/>
        </w:rPr>
        <w:t xml:space="preserve"> Dựa vào bảng số liệu trên, Vùng kinh tế trọng điểm phía Nam có tỉ lệ GRDP so với cả nước đứng thứ mấy trong 3 vùng kinh tế trọng điểm trên?</w:t>
      </w:r>
      <w:r w:rsidRPr="003B3ECC">
        <w:rPr>
          <w:rFonts w:ascii="Times New Roman" w:eastAsia="Times New Roman" w:hAnsi="Times New Roman" w:cs="Times New Roman"/>
          <w:sz w:val="24"/>
          <w:szCs w:val="24"/>
        </w:rPr>
        <w:br/>
      </w:r>
      <w:r w:rsidRPr="003B3ECC">
        <w:rPr>
          <w:rFonts w:ascii="Times New Roman" w:eastAsia="Times New Roman" w:hAnsi="Times New Roman" w:cs="Times New Roman"/>
          <w:b/>
          <w:sz w:val="24"/>
          <w:szCs w:val="24"/>
        </w:rPr>
        <w:t>Câu 4:</w:t>
      </w:r>
      <w:r w:rsidRPr="003B3ECC">
        <w:rPr>
          <w:rFonts w:ascii="Times New Roman" w:eastAsia="Times New Roman" w:hAnsi="Times New Roman" w:cs="Times New Roman"/>
          <w:sz w:val="24"/>
          <w:szCs w:val="24"/>
        </w:rPr>
        <w:t xml:space="preserve"> Dựa vào bảng số liệu trên, GRDP/người của vùng kinh tế trọng điểm phía Nam lớn gấp mấy lần GRDP/người của vùng kinh tế trọng điểm vùng Đồng bằng sông Cửu Long?</w:t>
      </w:r>
      <w:r w:rsidRPr="003B3ECC">
        <w:rPr>
          <w:rFonts w:ascii="Times New Roman" w:eastAsia="Times New Roman" w:hAnsi="Times New Roman" w:cs="Times New Roman"/>
          <w:sz w:val="24"/>
          <w:szCs w:val="24"/>
        </w:rPr>
        <w:br/>
      </w:r>
    </w:p>
    <w:p w:rsidR="00AA30B2" w:rsidRDefault="005D3E80" w:rsidP="00AA30B2">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lastRenderedPageBreak/>
        <w:t>Câu 5:</w:t>
      </w:r>
      <w:r w:rsidRPr="003B3ECC">
        <w:rPr>
          <w:rFonts w:ascii="Times New Roman" w:eastAsia="Times New Roman" w:hAnsi="Times New Roman" w:cs="Times New Roman"/>
          <w:sz w:val="24"/>
          <w:szCs w:val="24"/>
        </w:rPr>
        <w:t xml:space="preserve"> Dựa vào bảng số liệu trên, Vùng kinh tế trọng điểm phía Nam có tỉ lệ giá trị sản xuất công nghiệp so với cả nước cao hơn bao nhiêu phần trăm (%) so với vùng kinh tế trọng điểm Bắc Bộ?</w:t>
      </w:r>
      <w:r w:rsidRPr="003B3ECC">
        <w:rPr>
          <w:rFonts w:ascii="Times New Roman" w:eastAsia="Times New Roman" w:hAnsi="Times New Roman" w:cs="Times New Roman"/>
          <w:sz w:val="24"/>
          <w:szCs w:val="24"/>
        </w:rPr>
        <w:br/>
      </w:r>
      <w:r w:rsidRPr="003B3ECC">
        <w:rPr>
          <w:rFonts w:ascii="Times New Roman" w:eastAsia="Times New Roman" w:hAnsi="Times New Roman" w:cs="Times New Roman"/>
          <w:b/>
          <w:sz w:val="24"/>
          <w:szCs w:val="24"/>
        </w:rPr>
        <w:t xml:space="preserve">Câu 6: </w:t>
      </w:r>
      <w:r w:rsidRPr="003B3ECC">
        <w:rPr>
          <w:rFonts w:ascii="Times New Roman" w:eastAsia="Times New Roman" w:hAnsi="Times New Roman" w:cs="Times New Roman"/>
          <w:sz w:val="24"/>
          <w:szCs w:val="24"/>
        </w:rPr>
        <w:t xml:space="preserve">Năm 201 dân số của ĐBSCL là 17,4 triệu người, tỉ lệ dân thành thị là 26,4%. Tính số dân nông thôn của ĐBSCL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Làm tròn kết quả đến số thập phân thứ nhất của triệu người).</w:t>
      </w:r>
    </w:p>
    <w:p w:rsidR="00AA30B2" w:rsidRDefault="00AA30B2" w:rsidP="00AA30B2">
      <w:pPr>
        <w:spacing w:line="240" w:lineRule="auto"/>
        <w:rPr>
          <w:rFonts w:ascii="Times New Roman" w:eastAsia="Times New Roman" w:hAnsi="Times New Roman" w:cs="Times New Roman"/>
          <w:sz w:val="24"/>
          <w:szCs w:val="24"/>
        </w:rPr>
      </w:pPr>
    </w:p>
    <w:p w:rsidR="004913F3" w:rsidRPr="00AA30B2" w:rsidRDefault="004913F3" w:rsidP="00AA30B2">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br/>
      </w:r>
      <w:r w:rsidR="00807574">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97184" behindDoc="0" locked="0" layoutInCell="1" allowOverlap="1" wp14:anchorId="4D026ACA" wp14:editId="70C7A710">
                <wp:simplePos x="0" y="0"/>
                <wp:positionH relativeFrom="column">
                  <wp:posOffset>0</wp:posOffset>
                </wp:positionH>
                <wp:positionV relativeFrom="paragraph">
                  <wp:posOffset>174625</wp:posOffset>
                </wp:positionV>
                <wp:extent cx="2149928" cy="186055"/>
                <wp:effectExtent l="0" t="0" r="41275" b="23495"/>
                <wp:wrapNone/>
                <wp:docPr id="736476764" name="Pentagon 736476764"/>
                <wp:cNvGraphicFramePr/>
                <a:graphic xmlns:a="http://schemas.openxmlformats.org/drawingml/2006/main">
                  <a:graphicData uri="http://schemas.microsoft.com/office/word/2010/wordprocessingShape">
                    <wps:wsp>
                      <wps:cNvSpPr/>
                      <wps:spPr>
                        <a:xfrm>
                          <a:off x="0" y="0"/>
                          <a:ext cx="2149928"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43144" id="Pentagon 736476764" o:spid="_x0000_s1026" type="#_x0000_t15" style="position:absolute;margin-left:0;margin-top:13.75pt;width:169.3pt;height:14.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" adj="20665" filled="f" strokecolor="#629dd1 [3205]" strokeweight="1pt"/>
            </w:pict>
          </mc:Fallback>
        </mc:AlternateContent>
      </w:r>
      <w:r w:rsidR="00E7456E">
        <w:rPr>
          <w:rFonts w:ascii="Times New Roman" w:eastAsia="Times New Roman" w:hAnsi="Times New Roman" w:cs="Times New Roman"/>
          <w:b/>
          <w:color w:val="0070C0"/>
          <w:sz w:val="24"/>
          <w:szCs w:val="24"/>
          <w:lang w:val="en-US"/>
        </w:rPr>
        <w:t>ĐÁP ÁN THAM KHẢO</w:t>
      </w:r>
    </w:p>
    <w:p w:rsidR="004913F3" w:rsidRPr="003B3ECC" w:rsidRDefault="004913F3" w:rsidP="003B3ECC">
      <w:pPr>
        <w:spacing w:line="240" w:lineRule="auto"/>
        <w:jc w:val="both"/>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w:t>
      </w:r>
    </w:p>
    <w:tbl>
      <w:tblPr>
        <w:tblStyle w:val="affffffffffffffffe"/>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25"/>
        <w:gridCol w:w="411"/>
        <w:gridCol w:w="388"/>
        <w:gridCol w:w="388"/>
        <w:gridCol w:w="411"/>
        <w:gridCol w:w="411"/>
        <w:gridCol w:w="411"/>
        <w:gridCol w:w="388"/>
        <w:gridCol w:w="388"/>
        <w:gridCol w:w="388"/>
        <w:gridCol w:w="527"/>
        <w:gridCol w:w="527"/>
        <w:gridCol w:w="527"/>
        <w:gridCol w:w="527"/>
        <w:gridCol w:w="527"/>
        <w:gridCol w:w="527"/>
        <w:gridCol w:w="527"/>
        <w:gridCol w:w="527"/>
        <w:gridCol w:w="554"/>
      </w:tblGrid>
      <w:tr w:rsidR="0067372F" w:rsidRPr="003B3ECC" w:rsidTr="0067372F">
        <w:trPr>
          <w:trHeight w:val="244"/>
          <w:tblHeader/>
        </w:trPr>
        <w:tc>
          <w:tcPr>
            <w:tcW w:w="1925"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41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388"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388"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41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41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411"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c>
          <w:tcPr>
            <w:tcW w:w="388"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7</w:t>
            </w:r>
          </w:p>
        </w:tc>
        <w:tc>
          <w:tcPr>
            <w:tcW w:w="388"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8</w:t>
            </w:r>
          </w:p>
        </w:tc>
        <w:tc>
          <w:tcPr>
            <w:tcW w:w="388"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9</w:t>
            </w:r>
          </w:p>
        </w:tc>
        <w:tc>
          <w:tcPr>
            <w:tcW w:w="52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10</w:t>
            </w:r>
          </w:p>
        </w:tc>
        <w:tc>
          <w:tcPr>
            <w:tcW w:w="52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11</w:t>
            </w:r>
          </w:p>
        </w:tc>
        <w:tc>
          <w:tcPr>
            <w:tcW w:w="52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12</w:t>
            </w:r>
          </w:p>
        </w:tc>
        <w:tc>
          <w:tcPr>
            <w:tcW w:w="52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13</w:t>
            </w:r>
          </w:p>
        </w:tc>
        <w:tc>
          <w:tcPr>
            <w:tcW w:w="52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14</w:t>
            </w:r>
          </w:p>
        </w:tc>
        <w:tc>
          <w:tcPr>
            <w:tcW w:w="52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15</w:t>
            </w:r>
          </w:p>
        </w:tc>
        <w:tc>
          <w:tcPr>
            <w:tcW w:w="52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16</w:t>
            </w:r>
          </w:p>
        </w:tc>
        <w:tc>
          <w:tcPr>
            <w:tcW w:w="52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17</w:t>
            </w:r>
          </w:p>
        </w:tc>
        <w:tc>
          <w:tcPr>
            <w:tcW w:w="554"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18</w:t>
            </w:r>
          </w:p>
        </w:tc>
      </w:tr>
      <w:tr w:rsidR="0067372F" w:rsidRPr="003B3ECC" w:rsidTr="0067372F">
        <w:trPr>
          <w:trHeight w:val="244"/>
        </w:trPr>
        <w:tc>
          <w:tcPr>
            <w:tcW w:w="1925"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411"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388"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388"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411"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411"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411"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388"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388"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388"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27"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27"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27"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27"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27"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27"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27"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27"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54"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r>
    </w:tbl>
    <w:p w:rsidR="0067372F" w:rsidRPr="003B3ECC" w:rsidRDefault="0067372F"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w:t>
      </w:r>
    </w:p>
    <w:tbl>
      <w:tblPr>
        <w:tblStyle w:val="afffffffffffffffff"/>
        <w:tblW w:w="10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25"/>
        <w:gridCol w:w="1907"/>
        <w:gridCol w:w="1800"/>
        <w:gridCol w:w="1907"/>
        <w:gridCol w:w="1840"/>
      </w:tblGrid>
      <w:tr w:rsidR="0067372F" w:rsidRPr="003B3ECC" w:rsidTr="0067372F">
        <w:trPr>
          <w:trHeight w:val="231"/>
          <w:tblHeader/>
        </w:trPr>
        <w:tc>
          <w:tcPr>
            <w:tcW w:w="2925"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190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800"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907"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840" w:type="dxa"/>
            <w:shd w:val="clear" w:color="auto" w:fill="FFC000"/>
            <w:vAlign w:val="center"/>
          </w:tcPr>
          <w:p w:rsidR="00B5682E" w:rsidRPr="003B3ECC" w:rsidRDefault="005D3E80" w:rsidP="003B3ECC">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r>
      <w:tr w:rsidR="0067372F" w:rsidRPr="003B3ECC" w:rsidTr="0067372F">
        <w:trPr>
          <w:trHeight w:val="231"/>
        </w:trPr>
        <w:tc>
          <w:tcPr>
            <w:tcW w:w="2925"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1907"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ĐSĐĐ</w:t>
            </w:r>
          </w:p>
        </w:tc>
        <w:tc>
          <w:tcPr>
            <w:tcW w:w="1800"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ĐSĐS</w:t>
            </w:r>
          </w:p>
        </w:tc>
        <w:tc>
          <w:tcPr>
            <w:tcW w:w="1907"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SĐĐĐ</w:t>
            </w:r>
          </w:p>
        </w:tc>
        <w:tc>
          <w:tcPr>
            <w:tcW w:w="1840" w:type="dxa"/>
            <w:vAlign w:val="center"/>
          </w:tcPr>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SĐSĐ</w:t>
            </w:r>
          </w:p>
        </w:tc>
      </w:tr>
    </w:tbl>
    <w:p w:rsidR="00B5682E" w:rsidRPr="003B3ECC" w:rsidRDefault="0067372F"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III.</w:t>
      </w:r>
    </w:p>
    <w:tbl>
      <w:tblPr>
        <w:tblStyle w:val="afffffffffffffffff0"/>
        <w:tblW w:w="9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1"/>
        <w:gridCol w:w="1734"/>
        <w:gridCol w:w="1213"/>
        <w:gridCol w:w="1040"/>
        <w:gridCol w:w="867"/>
        <w:gridCol w:w="1401"/>
        <w:gridCol w:w="1401"/>
      </w:tblGrid>
      <w:tr w:rsidR="0067372F" w:rsidRPr="003B3ECC" w:rsidTr="0067372F">
        <w:trPr>
          <w:trHeight w:val="274"/>
          <w:tblHeader/>
        </w:trPr>
        <w:tc>
          <w:tcPr>
            <w:tcW w:w="217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w:t>
            </w:r>
          </w:p>
        </w:tc>
        <w:tc>
          <w:tcPr>
            <w:tcW w:w="1734"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213"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04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86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140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1401"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r>
      <w:tr w:rsidR="00AF2EC3" w:rsidRPr="003B3ECC">
        <w:trPr>
          <w:trHeight w:val="274"/>
        </w:trPr>
        <w:tc>
          <w:tcPr>
            <w:tcW w:w="2171"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Đáp án</w:t>
            </w:r>
          </w:p>
        </w:tc>
        <w:tc>
          <w:tcPr>
            <w:tcW w:w="1734"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72,8</w:t>
            </w:r>
          </w:p>
        </w:tc>
        <w:tc>
          <w:tcPr>
            <w:tcW w:w="1213"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28,2</w:t>
            </w:r>
          </w:p>
        </w:tc>
        <w:tc>
          <w:tcPr>
            <w:tcW w:w="1040"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w:t>
            </w:r>
          </w:p>
        </w:tc>
        <w:tc>
          <w:tcPr>
            <w:tcW w:w="867"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2,3</w:t>
            </w:r>
          </w:p>
        </w:tc>
        <w:tc>
          <w:tcPr>
            <w:tcW w:w="1401"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1,7</w:t>
            </w:r>
          </w:p>
        </w:tc>
        <w:tc>
          <w:tcPr>
            <w:tcW w:w="1401" w:type="dxa"/>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color w:val="0070C0"/>
                <w:sz w:val="24"/>
                <w:szCs w:val="24"/>
              </w:rPr>
              <w:t>12.8</w:t>
            </w:r>
          </w:p>
        </w:tc>
      </w:tr>
    </w:tbl>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Hướng dẫn</w:t>
      </w:r>
      <w:r w:rsidRPr="003B3ECC">
        <w:rPr>
          <w:rFonts w:ascii="Times New Roman" w:eastAsia="Times New Roman" w:hAnsi="Times New Roman" w:cs="Times New Roman"/>
          <w:color w:val="0070C0"/>
          <w:sz w:val="24"/>
          <w:szCs w:val="24"/>
        </w:rPr>
        <w:t>:</w:t>
      </w:r>
    </w:p>
    <w:p w:rsidR="00B5682E" w:rsidRPr="003B3ECC" w:rsidRDefault="00B5682E" w:rsidP="003B3ECC">
      <w:pPr>
        <w:spacing w:line="240" w:lineRule="auto"/>
        <w:rPr>
          <w:rFonts w:ascii="Times New Roman" w:eastAsia="Times New Roman" w:hAnsi="Times New Roman" w:cs="Times New Roman"/>
          <w:b/>
          <w:color w:val="0070C0"/>
          <w:sz w:val="24"/>
          <w:szCs w:val="24"/>
        </w:rPr>
      </w:pP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 xml:space="preserve">Câu 1: </w:t>
      </w:r>
      <w:r w:rsidRPr="003B3ECC">
        <w:rPr>
          <w:rFonts w:ascii="Times New Roman" w:eastAsia="Times New Roman" w:hAnsi="Times New Roman" w:cs="Times New Roman"/>
          <w:color w:val="0070C0"/>
          <w:sz w:val="24"/>
          <w:szCs w:val="24"/>
        </w:rPr>
        <w:t>Cách tính:</w:t>
      </w:r>
      <w:r w:rsidRPr="003B3ECC">
        <w:rPr>
          <w:rFonts w:ascii="Times New Roman" w:eastAsia="Times New Roman" w:hAnsi="Times New Roman" w:cs="Times New Roman"/>
          <w:color w:val="0070C0"/>
          <w:sz w:val="24"/>
          <w:szCs w:val="24"/>
        </w:rPr>
        <w:br/>
        <w:t>Chênh lệch = GRDP/người vùng KTTĐ phía Nam - GRDP/người vùng KTTĐ vùng ĐBSCL</w:t>
      </w:r>
      <w:r w:rsidRPr="003B3ECC">
        <w:rPr>
          <w:rFonts w:ascii="Times New Roman" w:eastAsia="Times New Roman" w:hAnsi="Times New Roman" w:cs="Times New Roman"/>
          <w:color w:val="0070C0"/>
          <w:sz w:val="24"/>
          <w:szCs w:val="24"/>
        </w:rPr>
        <w:br/>
        <w:t>Chênh lệch = 129,6 triệu đồng - 56,8 triệu đồng = 72,8 triệu đồng</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Đáp án:</w:t>
      </w:r>
      <w:r w:rsidRPr="003B3ECC">
        <w:rPr>
          <w:rFonts w:ascii="Times New Roman" w:eastAsia="Times New Roman" w:hAnsi="Times New Roman" w:cs="Times New Roman"/>
          <w:color w:val="0070C0"/>
          <w:sz w:val="24"/>
          <w:szCs w:val="24"/>
        </w:rPr>
        <w:t xml:space="preserve"> 72,8 triệu đồng</w:t>
      </w:r>
    </w:p>
    <w:p w:rsidR="00B5682E" w:rsidRPr="003B3ECC" w:rsidRDefault="005D3E80" w:rsidP="003B3ECC">
      <w:pPr>
        <w:spacing w:line="240" w:lineRule="auto"/>
        <w:ind w:left="-11"/>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 xml:space="preserve">Câu 2: </w:t>
      </w:r>
      <w:r w:rsidRPr="003B3ECC">
        <w:rPr>
          <w:rFonts w:ascii="Times New Roman" w:eastAsia="Times New Roman" w:hAnsi="Times New Roman" w:cs="Times New Roman"/>
          <w:color w:val="0070C0"/>
          <w:sz w:val="24"/>
          <w:szCs w:val="24"/>
        </w:rPr>
        <w:t>Cách tính:</w:t>
      </w:r>
      <w:r w:rsidRPr="003B3ECC">
        <w:rPr>
          <w:rFonts w:ascii="Times New Roman" w:eastAsia="Times New Roman" w:hAnsi="Times New Roman" w:cs="Times New Roman"/>
          <w:color w:val="0070C0"/>
          <w:sz w:val="24"/>
          <w:szCs w:val="24"/>
        </w:rPr>
        <w:br/>
        <w:t>Tỉ lệ giữa hai vùng  = 28,15384615384615384615</w:t>
      </w:r>
      <w:r w:rsidRPr="003B3ECC">
        <w:rPr>
          <w:rFonts w:ascii="Times New Roman" w:eastAsia="Times New Roman" w:hAnsi="Times New Roman" w:cs="Times New Roman"/>
          <w:color w:val="0070C0"/>
          <w:sz w:val="24"/>
          <w:szCs w:val="24"/>
        </w:rPr>
        <w:br/>
        <w:t>Đáp án: 28,2</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3: Đáp án:</w:t>
      </w:r>
      <w:r w:rsidRPr="003B3ECC">
        <w:rPr>
          <w:rFonts w:ascii="Times New Roman" w:eastAsia="Times New Roman" w:hAnsi="Times New Roman" w:cs="Times New Roman"/>
          <w:color w:val="0070C0"/>
          <w:sz w:val="24"/>
          <w:szCs w:val="24"/>
        </w:rPr>
        <w:t xml:space="preserve"> 1</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 xml:space="preserve">Câu 4: </w:t>
      </w:r>
      <w:r w:rsidRPr="003B3ECC">
        <w:rPr>
          <w:rFonts w:ascii="Times New Roman" w:eastAsia="Times New Roman" w:hAnsi="Times New Roman" w:cs="Times New Roman"/>
          <w:color w:val="0070C0"/>
          <w:sz w:val="24"/>
          <w:szCs w:val="24"/>
        </w:rPr>
        <w:t>Vùng phía Nam: 129,6 triệu đồng</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Vùng Đồng bằng sông Cửu Long: 57,1 triệu đồng</w:t>
      </w:r>
      <w:r w:rsidRPr="003B3ECC">
        <w:rPr>
          <w:rFonts w:ascii="Times New Roman" w:eastAsia="Times New Roman" w:hAnsi="Times New Roman" w:cs="Times New Roman"/>
          <w:color w:val="0070C0"/>
          <w:sz w:val="24"/>
          <w:szCs w:val="24"/>
        </w:rPr>
        <w:br/>
        <w:t>Cách tính:</w:t>
      </w:r>
      <w:r w:rsidRPr="003B3ECC">
        <w:rPr>
          <w:rFonts w:ascii="Times New Roman" w:eastAsia="Times New Roman" w:hAnsi="Times New Roman" w:cs="Times New Roman"/>
          <w:color w:val="0070C0"/>
          <w:sz w:val="24"/>
          <w:szCs w:val="24"/>
        </w:rPr>
        <w:br/>
        <w:t>Tỉ lệ giữa hai vùng​ = 2,270391145</w:t>
      </w:r>
    </w:p>
    <w:p w:rsidR="00B5682E" w:rsidRPr="003B3ECC" w:rsidRDefault="005D3E80" w:rsidP="003B3ECC">
      <w:pPr>
        <w:spacing w:line="240" w:lineRule="auto"/>
        <w:ind w:left="-11"/>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Đáp án:</w:t>
      </w:r>
      <w:r w:rsidRPr="003B3ECC">
        <w:rPr>
          <w:rFonts w:ascii="Times New Roman" w:eastAsia="Times New Roman" w:hAnsi="Times New Roman" w:cs="Times New Roman"/>
          <w:color w:val="0070C0"/>
          <w:sz w:val="24"/>
          <w:szCs w:val="24"/>
        </w:rPr>
        <w:t xml:space="preserve"> 2,3</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 xml:space="preserve">Câu 5: </w:t>
      </w:r>
      <w:sdt>
        <w:sdtPr>
          <w:rPr>
            <w:rFonts w:ascii="Times New Roman" w:hAnsi="Times New Roman" w:cs="Times New Roman"/>
            <w:color w:val="0070C0"/>
            <w:sz w:val="24"/>
            <w:szCs w:val="24"/>
          </w:rPr>
          <w:tag w:val="goog_rdk_8"/>
          <w:id w:val="1612251337"/>
        </w:sdtPr>
        <w:sdtEndPr/>
        <w:sdtContent>
          <w:r w:rsidRPr="003B3ECC">
            <w:rPr>
              <w:rFonts w:ascii="Times New Roman" w:eastAsia="Caudex" w:hAnsi="Times New Roman" w:cs="Times New Roman"/>
              <w:color w:val="0070C0"/>
              <w:sz w:val="24"/>
              <w:szCs w:val="24"/>
            </w:rPr>
            <w:t>Cách tính:</w:t>
          </w:r>
          <w:r w:rsidRPr="003B3ECC">
            <w:rPr>
              <w:rFonts w:ascii="Times New Roman" w:eastAsia="Caudex" w:hAnsi="Times New Roman" w:cs="Times New Roman"/>
              <w:color w:val="0070C0"/>
              <w:sz w:val="24"/>
              <w:szCs w:val="24"/>
            </w:rPr>
            <w:br/>
            <w:t>Chênh lệch giữa hai vùng = 35,5−33,8= 1,7</w:t>
          </w:r>
        </w:sdtContent>
      </w:sdt>
    </w:p>
    <w:p w:rsidR="00B5682E" w:rsidRPr="003B3ECC" w:rsidRDefault="005D3E80" w:rsidP="003B3ECC">
      <w:pPr>
        <w:spacing w:line="240" w:lineRule="auto"/>
        <w:ind w:left="-11"/>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Đáp án:</w:t>
      </w:r>
      <w:r w:rsidRPr="003B3ECC">
        <w:rPr>
          <w:rFonts w:ascii="Times New Roman" w:eastAsia="Times New Roman" w:hAnsi="Times New Roman" w:cs="Times New Roman"/>
          <w:color w:val="0070C0"/>
          <w:sz w:val="24"/>
          <w:szCs w:val="24"/>
        </w:rPr>
        <w:t xml:space="preserve"> 1,7%</w:t>
      </w:r>
    </w:p>
    <w:p w:rsidR="00B5682E" w:rsidRPr="003B3ECC" w:rsidRDefault="005D3E80" w:rsidP="003B3ECC">
      <w:pPr>
        <w:spacing w:line="240" w:lineRule="auto"/>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 xml:space="preserve">Câu 6: </w:t>
      </w:r>
      <w:r w:rsidRPr="003B3ECC">
        <w:rPr>
          <w:rFonts w:ascii="Times New Roman" w:eastAsia="Times New Roman" w:hAnsi="Times New Roman" w:cs="Times New Roman"/>
          <w:color w:val="0070C0"/>
          <w:sz w:val="24"/>
          <w:szCs w:val="24"/>
        </w:rPr>
        <w:t>Để tính số dân nông thôn, ta thực hiện như sau:</w:t>
      </w:r>
    </w:p>
    <w:p w:rsidR="00B5682E" w:rsidRPr="003B3ECC" w:rsidRDefault="0095050B" w:rsidP="003B3ECC">
      <w:pPr>
        <w:numPr>
          <w:ilvl w:val="0"/>
          <w:numId w:val="4"/>
        </w:numPr>
        <w:pBdr>
          <w:top w:val="nil"/>
          <w:left w:val="nil"/>
          <w:bottom w:val="nil"/>
          <w:right w:val="nil"/>
          <w:between w:val="nil"/>
        </w:pBdr>
        <w:spacing w:line="240" w:lineRule="auto"/>
        <w:rPr>
          <w:rFonts w:ascii="Times New Roman" w:eastAsia="Times New Roman" w:hAnsi="Times New Roman" w:cs="Times New Roman"/>
          <w:color w:val="0070C0"/>
          <w:sz w:val="24"/>
          <w:szCs w:val="24"/>
        </w:rPr>
      </w:pPr>
      <w:sdt>
        <w:sdtPr>
          <w:rPr>
            <w:rFonts w:ascii="Times New Roman" w:hAnsi="Times New Roman" w:cs="Times New Roman"/>
            <w:color w:val="0070C0"/>
            <w:sz w:val="24"/>
            <w:szCs w:val="24"/>
          </w:rPr>
          <w:tag w:val="goog_rdk_9"/>
          <w:id w:val="2034754452"/>
        </w:sdtPr>
        <w:sdtEndPr/>
        <w:sdtContent>
          <w:r w:rsidR="005D3E80" w:rsidRPr="003B3ECC">
            <w:rPr>
              <w:rFonts w:ascii="Times New Roman" w:eastAsia="Caudex" w:hAnsi="Times New Roman" w:cs="Times New Roman"/>
              <w:color w:val="0070C0"/>
              <w:sz w:val="24"/>
              <w:szCs w:val="24"/>
            </w:rPr>
            <w:t>Tính số dân thành thị: Số dân thành thị = 17.4 × 0.264 ≈ 4.6 triệu người.</w:t>
          </w:r>
        </w:sdtContent>
      </w:sdt>
    </w:p>
    <w:p w:rsidR="00B5682E" w:rsidRPr="003B3ECC" w:rsidRDefault="005D3E80" w:rsidP="003B3ECC">
      <w:pPr>
        <w:numPr>
          <w:ilvl w:val="0"/>
          <w:numId w:val="4"/>
        </w:num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Tính số dân nông thôn: Số dân nông thôn = 17.4 - 4.6 = 12.8 triệu người.</w:t>
      </w:r>
    </w:p>
    <w:p w:rsidR="00B5682E" w:rsidRPr="003B3ECC" w:rsidRDefault="005D3E80" w:rsidP="003B3ECC">
      <w:pPr>
        <w:pBdr>
          <w:top w:val="nil"/>
          <w:left w:val="nil"/>
          <w:bottom w:val="nil"/>
          <w:right w:val="nil"/>
          <w:between w:val="nil"/>
        </w:pBd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 xml:space="preserve">Vậy, số dân nông thôn của ĐBSCL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là </w:t>
      </w:r>
      <w:r w:rsidRPr="003B3ECC">
        <w:rPr>
          <w:rFonts w:ascii="Times New Roman" w:eastAsia="Times New Roman" w:hAnsi="Times New Roman" w:cs="Times New Roman"/>
          <w:b/>
          <w:color w:val="0070C0"/>
          <w:sz w:val="24"/>
          <w:szCs w:val="24"/>
        </w:rPr>
        <w:t>12.8 triệu người</w:t>
      </w:r>
      <w:r w:rsidRPr="003B3ECC">
        <w:rPr>
          <w:rFonts w:ascii="Times New Roman" w:eastAsia="Times New Roman" w:hAnsi="Times New Roman" w:cs="Times New Roman"/>
          <w:color w:val="0070C0"/>
          <w:sz w:val="24"/>
          <w:szCs w:val="24"/>
        </w:rPr>
        <w:t>.</w:t>
      </w:r>
    </w:p>
    <w:p w:rsidR="00B5682E" w:rsidRPr="003B3ECC" w:rsidRDefault="00B5682E" w:rsidP="003B3ECC">
      <w:pPr>
        <w:spacing w:line="240" w:lineRule="auto"/>
        <w:rPr>
          <w:rFonts w:ascii="Times New Roman" w:eastAsia="Times New Roman" w:hAnsi="Times New Roman" w:cs="Times New Roman"/>
          <w:b/>
          <w:color w:val="0070C0"/>
          <w:sz w:val="24"/>
          <w:szCs w:val="24"/>
        </w:rPr>
      </w:pPr>
    </w:p>
    <w:p w:rsidR="00B5682E" w:rsidRPr="003B3ECC" w:rsidRDefault="005D3E80" w:rsidP="003B3ECC">
      <w:pPr>
        <w:spacing w:line="240" w:lineRule="auto"/>
        <w:rPr>
          <w:rFonts w:ascii="Times New Roman" w:eastAsia="Times New Roman" w:hAnsi="Times New Roman" w:cs="Times New Roman"/>
          <w:b/>
          <w:color w:val="0070C0"/>
          <w:sz w:val="24"/>
          <w:szCs w:val="24"/>
        </w:rPr>
      </w:pPr>
      <w:r w:rsidRPr="003B3ECC">
        <w:rPr>
          <w:rFonts w:ascii="Times New Roman" w:hAnsi="Times New Roman" w:cs="Times New Roman"/>
          <w:color w:val="0070C0"/>
          <w:sz w:val="24"/>
          <w:szCs w:val="24"/>
        </w:rPr>
        <w:br w:type="page"/>
      </w:r>
    </w:p>
    <w:p w:rsidR="00B5682E" w:rsidRPr="003B3ECC" w:rsidRDefault="00E93AFE" w:rsidP="003B3ECC">
      <w:pPr>
        <w:tabs>
          <w:tab w:val="left" w:pos="6548"/>
        </w:tabs>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1845632" behindDoc="0" locked="0" layoutInCell="1" allowOverlap="1" wp14:anchorId="2A6F48CC" wp14:editId="0A4889E9">
                <wp:simplePos x="0" y="0"/>
                <wp:positionH relativeFrom="column">
                  <wp:posOffset>1873250</wp:posOffset>
                </wp:positionH>
                <wp:positionV relativeFrom="paragraph">
                  <wp:posOffset>662940</wp:posOffset>
                </wp:positionV>
                <wp:extent cx="2772410" cy="317500"/>
                <wp:effectExtent l="0" t="0" r="27940" b="25400"/>
                <wp:wrapNone/>
                <wp:docPr id="736476765" name="Round Diagonal Corner Rectangle 736476765"/>
                <wp:cNvGraphicFramePr/>
                <a:graphic xmlns:a="http://schemas.openxmlformats.org/drawingml/2006/main">
                  <a:graphicData uri="http://schemas.microsoft.com/office/word/2010/wordprocessingShape">
                    <wps:wsp>
                      <wps:cNvSpPr/>
                      <wps:spPr>
                        <a:xfrm>
                          <a:off x="0" y="0"/>
                          <a:ext cx="2772410" cy="31750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E93AFE">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6F48CC" id="Round Diagonal Corner Rectangle 736476765" o:spid="_x0000_s1340" style="position:absolute;margin-left:147.5pt;margin-top:52.2pt;width:218.3pt;height:2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" adj="-11796480,,5400" path="m52918,l2772410,r,l2772410,264582v,29226,-23692,52918,-52918,52918l,317500r,l,52918c,23692,23692,,52918,xe" fillcolor="#ffc000" strokecolor="#ffc000" strokeweight="1pt">
                <v:stroke joinstyle="miter"/>
                <v:formulas/>
                <v:path arrowok="t" o:connecttype="custom" o:connectlocs="52918,0;2772410,0;2772410,0;2772410,264582;2719492,317500;0,317500;0,317500;0,52918;52918,0" o:connectangles="0,0,0,0,0,0,0,0,0" textboxrect="0,0,2772410,317500"/>
                <v:textbox>
                  <w:txbxContent>
                    <w:p w:rsidR="00034C79" w:rsidRPr="00992537" w:rsidRDefault="00034C79" w:rsidP="00E93AFE">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v:textbox>
              </v:shape>
            </w:pict>
          </mc:Fallback>
        </mc:AlternateContent>
      </w:r>
      <w:r w:rsidR="005D3E80" w:rsidRPr="003B3ECC">
        <w:rPr>
          <w:rFonts w:ascii="Times New Roman" w:eastAsia="Times New Roman" w:hAnsi="Times New Roman" w:cs="Times New Roman"/>
          <w:b/>
          <w:noProof/>
          <w:sz w:val="24"/>
          <w:szCs w:val="24"/>
          <w:lang w:val="en-US"/>
        </w:rPr>
        <mc:AlternateContent>
          <mc:Choice Requires="wpg">
            <w:drawing>
              <wp:inline distT="0" distB="0" distL="0" distR="0" wp14:anchorId="68CBFF17" wp14:editId="750602BF">
                <wp:extent cx="6685915" cy="732790"/>
                <wp:effectExtent l="0" t="0" r="0" b="0"/>
                <wp:docPr id="736476766" name="Group 736476766"/>
                <wp:cNvGraphicFramePr/>
                <a:graphic xmlns:a="http://schemas.openxmlformats.org/drawingml/2006/main">
                  <a:graphicData uri="http://schemas.microsoft.com/office/word/2010/wordprocessingGroup">
                    <wpg:wgp>
                      <wpg:cNvGrpSpPr/>
                      <wpg:grpSpPr>
                        <a:xfrm>
                          <a:off x="0" y="0"/>
                          <a:ext cx="6685915" cy="732790"/>
                          <a:chOff x="2003025" y="3355225"/>
                          <a:chExt cx="6685950" cy="791175"/>
                        </a:xfrm>
                      </wpg:grpSpPr>
                      <wpg:grpSp>
                        <wpg:cNvPr id="736476773" name="Group 736476767"/>
                        <wpg:cNvGrpSpPr/>
                        <wpg:grpSpPr>
                          <a:xfrm>
                            <a:off x="2003043" y="3413605"/>
                            <a:ext cx="6685915" cy="732790"/>
                            <a:chOff x="0" y="0"/>
                            <a:chExt cx="6685925" cy="732775"/>
                          </a:xfrm>
                        </wpg:grpSpPr>
                        <wps:wsp>
                          <wps:cNvPr id="736476774" name="Rectangle 736476768"/>
                          <wps:cNvSpPr/>
                          <wps:spPr>
                            <a:xfrm>
                              <a:off x="0" y="0"/>
                              <a:ext cx="6685925" cy="7327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g:grpSp>
                          <wpg:cNvPr id="736476775" name="Group 736476769"/>
                          <wpg:cNvGrpSpPr/>
                          <wpg:grpSpPr>
                            <a:xfrm>
                              <a:off x="0" y="0"/>
                              <a:ext cx="6685914" cy="732775"/>
                              <a:chOff x="0" y="0"/>
                              <a:chExt cx="6685914" cy="732775"/>
                            </a:xfrm>
                          </wpg:grpSpPr>
                          <wps:wsp>
                            <wps:cNvPr id="736476776" name="Rectangle 736476770"/>
                            <wps:cNvSpPr/>
                            <wps:spPr>
                              <a:xfrm>
                                <a:off x="0" y="0"/>
                                <a:ext cx="6685900" cy="732775"/>
                              </a:xfrm>
                              <a:prstGeom prst="rect">
                                <a:avLst/>
                              </a:prstGeom>
                              <a:no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736476777" name="Straight Arrow Connector 736476771"/>
                            <wps:cNvCnPr/>
                            <wps:spPr>
                              <a:xfrm>
                                <a:off x="0" y="488395"/>
                                <a:ext cx="6685914" cy="0"/>
                              </a:xfrm>
                              <a:prstGeom prst="straightConnector1">
                                <a:avLst/>
                              </a:prstGeom>
                              <a:noFill/>
                              <a:ln w="12700" cap="flat" cmpd="sng">
                                <a:solidFill>
                                  <a:srgbClr val="BA6124"/>
                                </a:solidFill>
                                <a:prstDash val="solid"/>
                                <a:miter lim="800000"/>
                                <a:headEnd type="none" w="sm" len="sm"/>
                                <a:tailEnd type="none" w="sm" len="sm"/>
                              </a:ln>
                            </wps:spPr>
                            <wps:bodyPr/>
                          </wps:wsp>
                          <wps:wsp>
                            <wps:cNvPr id="736476778" name="Rectangle 736476772"/>
                            <wps:cNvSpPr/>
                            <wps:spPr>
                              <a:xfrm>
                                <a:off x="1738337" y="220599"/>
                                <a:ext cx="4947577" cy="244000"/>
                              </a:xfrm>
                              <a:prstGeom prst="rect">
                                <a:avLst/>
                              </a:prstGeom>
                              <a:blipFill rotWithShape="1">
                                <a:blip r:embed="rId11">
                                  <a:alphaModFix/>
                                </a:blip>
                                <a:stretch>
                                  <a:fillRect/>
                                </a:stretch>
                              </a:blipFill>
                              <a:ln>
                                <a:noFill/>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736476779" name="Rectangle 736476773"/>
                            <wps:cNvSpPr/>
                            <wps:spPr>
                              <a:xfrm>
                                <a:off x="1738337" y="220599"/>
                                <a:ext cx="4947577" cy="244000"/>
                              </a:xfrm>
                              <a:prstGeom prst="rect">
                                <a:avLst/>
                              </a:prstGeom>
                              <a:noFill/>
                              <a:ln>
                                <a:noFill/>
                              </a:ln>
                            </wps:spPr>
                            <wps:txbx>
                              <w:txbxContent>
                                <w:p w:rsidR="00034C79" w:rsidRDefault="00034C79">
                                  <w:pPr>
                                    <w:spacing w:line="240" w:lineRule="auto"/>
                                    <w:textDirection w:val="btLr"/>
                                  </w:pPr>
                                  <w:r>
                                    <w:rPr>
                                      <w:rFonts w:ascii="Times New Roman" w:eastAsia="Times New Roman" w:hAnsi="Times New Roman" w:cs="Times New Roman"/>
                                      <w:b/>
                                      <w:color w:val="000000"/>
                                      <w:sz w:val="24"/>
                                    </w:rPr>
                                    <w:t xml:space="preserve">PHÁT TRIỂN KINH TẾ VÀ AN NINH QUỐC PHÒNG Ở BIỂN ĐÔNG VÀ CÁC ĐẢO, QUẦN ĐẢO </w:t>
                                  </w:r>
                                </w:p>
                                <w:p w:rsidR="00034C79" w:rsidRDefault="00034C79">
                                  <w:pPr>
                                    <w:spacing w:line="215" w:lineRule="auto"/>
                                    <w:textDirection w:val="btLr"/>
                                  </w:pPr>
                                </w:p>
                              </w:txbxContent>
                            </wps:txbx>
                            <wps:bodyPr spcFirstLastPara="1" wrap="square" lIns="24750" tIns="24750" rIns="24750" bIns="24750" anchor="b" anchorCtr="0">
                              <a:noAutofit/>
                            </wps:bodyPr>
                          </wps:wsp>
                          <wps:wsp>
                            <wps:cNvPr id="736476780" name="Round Same Side Corner Rectangle 736476774"/>
                            <wps:cNvSpPr/>
                            <wps:spPr>
                              <a:xfrm>
                                <a:off x="55592" y="158750"/>
                                <a:ext cx="1614463" cy="300989"/>
                              </a:xfrm>
                              <a:prstGeom prst="round2SameRect">
                                <a:avLst>
                                  <a:gd name="adj1" fmla="val 16670"/>
                                  <a:gd name="adj2" fmla="val 0"/>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pPr>
                                    <w:spacing w:line="240" w:lineRule="auto"/>
                                    <w:textDirection w:val="btLr"/>
                                  </w:pPr>
                                </w:p>
                              </w:txbxContent>
                            </wps:txbx>
                            <wps:bodyPr spcFirstLastPara="1" wrap="square" lIns="91425" tIns="91425" rIns="91425" bIns="91425" anchor="ctr" anchorCtr="0">
                              <a:noAutofit/>
                            </wps:bodyPr>
                          </wps:wsp>
                          <wps:wsp>
                            <wps:cNvPr id="736476781" name="Rectangle 736476775"/>
                            <wps:cNvSpPr/>
                            <wps:spPr>
                              <a:xfrm>
                                <a:off x="70288" y="173446"/>
                                <a:ext cx="1585071" cy="286293"/>
                              </a:xfrm>
                              <a:prstGeom prst="rect">
                                <a:avLst/>
                              </a:prstGeom>
                              <a:noFill/>
                              <a:ln>
                                <a:noFill/>
                              </a:ln>
                            </wps:spPr>
                            <wps:txbx>
                              <w:txbxContent>
                                <w:p w:rsidR="00034C79" w:rsidRDefault="00034C79">
                                  <w:pPr>
                                    <w:spacing w:line="215" w:lineRule="auto"/>
                                    <w:jc w:val="center"/>
                                    <w:textDirection w:val="btLr"/>
                                  </w:pPr>
                                  <w:r>
                                    <w:rPr>
                                      <w:rFonts w:ascii="Calibri" w:eastAsia="Calibri" w:hAnsi="Calibri" w:cs="Calibri"/>
                                      <w:color w:val="000000"/>
                                      <w:sz w:val="36"/>
                                    </w:rPr>
                                    <w:t>TỪ KHOÁ 17</w:t>
                                  </w:r>
                                </w:p>
                              </w:txbxContent>
                            </wps:txbx>
                            <wps:bodyPr spcFirstLastPara="1" wrap="square" lIns="34275" tIns="34275" rIns="34275" bIns="34275" anchor="ctr" anchorCtr="0">
                              <a:noAutofit/>
                            </wps:bodyPr>
                          </wps:wsp>
                        </wpg:grpSp>
                      </wpg:grpSp>
                    </wpg:wgp>
                  </a:graphicData>
                </a:graphic>
              </wp:inline>
            </w:drawing>
          </mc:Choice>
          <mc:Fallback>
            <w:pict>
              <v:group w14:anchorId="68CBFF17" id="Group 736476766" o:spid="_x0000_s1341" style="width:526.45pt;height:57.7pt;mso-position-horizontal-relative:char;mso-position-vertical-relative:line" coordorigin="20030,33552" coordsize="66859,7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">
                <v:group id="Group 736476767" o:spid="_x0000_s1342" style="position:absolute;left:20030;top:34136;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">
                  <v:rect id="Rectangle 736476768" o:spid="_x0000_s1343"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" filled="f" stroked="f">
                    <v:textbox inset="2.53958mm,2.53958mm,2.53958mm,2.53958mm">
                      <w:txbxContent>
                        <w:p w:rsidR="00034C79" w:rsidRDefault="00034C79">
                          <w:pPr>
                            <w:spacing w:line="240" w:lineRule="auto"/>
                            <w:textDirection w:val="btLr"/>
                          </w:pPr>
                        </w:p>
                      </w:txbxContent>
                    </v:textbox>
                  </v:rect>
                  <v:group id="Group 736476769" o:spid="_x0000_s1344" style="position:absolute;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">
                    <v:rect id="Rectangle 736476770" o:spid="_x0000_s1345"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" filled="f" stroked="f">
                      <v:textbox inset="2.53958mm,2.53958mm,2.53958mm,2.53958mm">
                        <w:txbxContent>
                          <w:p w:rsidR="00034C79" w:rsidRDefault="00034C79">
                            <w:pPr>
                              <w:spacing w:line="240" w:lineRule="auto"/>
                              <w:textDirection w:val="btLr"/>
                            </w:pPr>
                          </w:p>
                        </w:txbxContent>
                      </v:textbox>
                    </v:rect>
                    <v:shape id="Straight Arrow Connector 736476771" o:spid="_x0000_s1346" type="#_x0000_t32" style="position:absolute;top:4883;width:668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" strokecolor="#ba6124" strokeweight="1pt">
                      <v:stroke startarrowwidth="narrow" startarrowlength="short" endarrowwidth="narrow" endarrowlength="short" joinstyle="miter"/>
                    </v:shape>
                    <v:rect id="Rectangle 736476772" o:spid="_x0000_s1347" style="position:absolute;left:17383;top:2205;width:49476;height: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" stroked="f">
                      <v:fill r:id="rId12" o:title="" recolor="t" rotate="t" type="frame"/>
                      <v:textbox inset="2.53958mm,2.53958mm,2.53958mm,2.53958mm">
                        <w:txbxContent>
                          <w:p w:rsidR="00034C79" w:rsidRDefault="00034C79">
                            <w:pPr>
                              <w:spacing w:line="240" w:lineRule="auto"/>
                              <w:textDirection w:val="btLr"/>
                            </w:pPr>
                          </w:p>
                        </w:txbxContent>
                      </v:textbox>
                    </v:rect>
                    <v:rect id="Rectangle 736476773" o:spid="_x0000_s1348" style="position:absolute;left:17383;top:2205;width:49476;height:2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" filled="f" stroked="f">
                      <v:textbox inset=".6875mm,.6875mm,.6875mm,.6875mm">
                        <w:txbxContent>
                          <w:p w:rsidR="00034C79" w:rsidRDefault="00034C79">
                            <w:pPr>
                              <w:spacing w:line="240" w:lineRule="auto"/>
                              <w:textDirection w:val="btLr"/>
                            </w:pPr>
                            <w:r>
                              <w:rPr>
                                <w:rFonts w:ascii="Times New Roman" w:eastAsia="Times New Roman" w:hAnsi="Times New Roman" w:cs="Times New Roman"/>
                                <w:b/>
                                <w:color w:val="000000"/>
                                <w:sz w:val="24"/>
                              </w:rPr>
                              <w:t xml:space="preserve">PHÁT TRIỂN KINH TẾ VÀ AN NINH QUỐC PHÒNG Ở BIỂN ĐÔNG VÀ CÁC ĐẢO, QUẦN ĐẢO </w:t>
                            </w:r>
                          </w:p>
                          <w:p w:rsidR="00034C79" w:rsidRDefault="00034C79">
                            <w:pPr>
                              <w:spacing w:line="215" w:lineRule="auto"/>
                              <w:textDirection w:val="btLr"/>
                            </w:pPr>
                          </w:p>
                        </w:txbxContent>
                      </v:textbox>
                    </v:rect>
                    <v:shape id="Round Same Side Corner Rectangle 736476774" o:spid="_x0000_s1349" style="position:absolute;left:555;top:1587;width:16145;height:3010;visibility:visible;mso-wrap-style:square;v-text-anchor:middle" coordsize="1614463,300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" adj="-11796480,,5400" path="m50175,l1564288,v27711,,50175,22464,50175,50175l1614463,300989r,l,300989r,l,50175c,22464,22464,,50175,xe" fillcolor="white [3201]" strokecolor="#d66e29" strokeweight="1pt">
                      <v:stroke startarrowwidth="narrow" startarrowlength="short" endarrowwidth="narrow" endarrowlength="short" joinstyle="miter"/>
                      <v:formulas/>
                      <v:path arrowok="t" o:connecttype="custom" o:connectlocs="50175,0;1564288,0;1614463,50175;1614463,300989;1614463,300989;0,300989;0,300989;0,50175;50175,0" o:connectangles="0,0,0,0,0,0,0,0,0" textboxrect="0,0,1614463,300989"/>
                      <v:textbox inset="2.53958mm,2.53958mm,2.53958mm,2.53958mm">
                        <w:txbxContent>
                          <w:p w:rsidR="00034C79" w:rsidRDefault="00034C79">
                            <w:pPr>
                              <w:spacing w:line="240" w:lineRule="auto"/>
                              <w:textDirection w:val="btLr"/>
                            </w:pPr>
                          </w:p>
                        </w:txbxContent>
                      </v:textbox>
                    </v:shape>
                    <v:rect id="Rectangle 736476775" o:spid="_x0000_s1350" style="position:absolute;left:702;top:1734;width:15851;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" filled="f" stroked="f">
                      <v:textbox inset=".95208mm,.95208mm,.95208mm,.95208mm">
                        <w:txbxContent>
                          <w:p w:rsidR="00034C79" w:rsidRDefault="00034C79">
                            <w:pPr>
                              <w:spacing w:line="215" w:lineRule="auto"/>
                              <w:jc w:val="center"/>
                              <w:textDirection w:val="btLr"/>
                            </w:pPr>
                            <w:r>
                              <w:rPr>
                                <w:rFonts w:ascii="Calibri" w:eastAsia="Calibri" w:hAnsi="Calibri" w:cs="Calibri"/>
                                <w:color w:val="000000"/>
                                <w:sz w:val="36"/>
                              </w:rPr>
                              <w:t>TỪ KHOÁ 17</w:t>
                            </w:r>
                          </w:p>
                        </w:txbxContent>
                      </v:textbox>
                    </v:rect>
                  </v:group>
                </v:group>
                <w10:anchorlock/>
              </v:group>
            </w:pict>
          </mc:Fallback>
        </mc:AlternateContent>
      </w:r>
    </w:p>
    <w:p w:rsidR="0067372F" w:rsidRPr="003B3ECC" w:rsidRDefault="0067372F" w:rsidP="003B3ECC">
      <w:pPr>
        <w:spacing w:line="240" w:lineRule="auto"/>
        <w:jc w:val="center"/>
        <w:rPr>
          <w:rFonts w:ascii="Times New Roman" w:eastAsia="Times New Roman" w:hAnsi="Times New Roman" w:cs="Times New Roman"/>
          <w:b/>
          <w:sz w:val="24"/>
          <w:szCs w:val="24"/>
          <w:u w:val="single"/>
          <w:lang w:val="en-US"/>
        </w:rPr>
      </w:pPr>
      <w:r w:rsidRPr="003B3ECC">
        <w:rPr>
          <w:rFonts w:ascii="Times New Roman" w:eastAsia="Times New Roman" w:hAnsi="Times New Roman" w:cs="Times New Roman"/>
          <w:b/>
          <w:sz w:val="24"/>
          <w:szCs w:val="24"/>
          <w:u w:val="single"/>
          <w:lang w:val="en-US"/>
        </w:rPr>
        <w:t>PHẦN A. KIẾN THỨC TRỌNG TÂM</w:t>
      </w:r>
    </w:p>
    <w:p w:rsidR="0067372F" w:rsidRPr="003B3ECC" w:rsidRDefault="00807574" w:rsidP="003B3ECC">
      <w:pPr>
        <w:spacing w:line="240" w:lineRule="auto"/>
        <w:jc w:val="center"/>
        <w:rPr>
          <w:rFonts w:ascii="Times New Roman" w:eastAsia="Times New Roman" w:hAnsi="Times New Roman" w:cs="Times New Roman"/>
          <w:b/>
          <w:sz w:val="24"/>
          <w:szCs w:val="24"/>
          <w:u w:val="single"/>
          <w:lang w:val="en-US"/>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1999232" behindDoc="0" locked="0" layoutInCell="1" allowOverlap="1" wp14:anchorId="02EB5766" wp14:editId="1984A804">
                <wp:simplePos x="0" y="0"/>
                <wp:positionH relativeFrom="column">
                  <wp:posOffset>635</wp:posOffset>
                </wp:positionH>
                <wp:positionV relativeFrom="paragraph">
                  <wp:posOffset>174625</wp:posOffset>
                </wp:positionV>
                <wp:extent cx="4198620" cy="186055"/>
                <wp:effectExtent l="0" t="0" r="30480" b="23495"/>
                <wp:wrapNone/>
                <wp:docPr id="736476776" name="Pentagon 736476776"/>
                <wp:cNvGraphicFramePr/>
                <a:graphic xmlns:a="http://schemas.openxmlformats.org/drawingml/2006/main">
                  <a:graphicData uri="http://schemas.microsoft.com/office/word/2010/wordprocessingShape">
                    <wps:wsp>
                      <wps:cNvSpPr/>
                      <wps:spPr>
                        <a:xfrm>
                          <a:off x="0" y="0"/>
                          <a:ext cx="419862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F8BC8" id="Pentagon 736476776" o:spid="_x0000_s1026" type="#_x0000_t15" style="position:absolute;margin-left:.05pt;margin-top:13.75pt;width:330.6pt;height:14.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" adj="21121" filled="f" strokecolor="#629dd1 [3205]" strokeweight="1pt"/>
            </w:pict>
          </mc:Fallback>
        </mc:AlternateConten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1. KHÁI QUÁT VỀ BIỂN ĐÔNG VÀ BIỂN ĐẢO VIỆT NAM</w:t>
      </w:r>
    </w:p>
    <w:tbl>
      <w:tblPr>
        <w:tblStyle w:val="afffffffffffffffff1"/>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579"/>
      </w:tblGrid>
      <w:tr w:rsidR="00AF2EC3" w:rsidRPr="003B3ECC" w:rsidTr="0067372F">
        <w:trPr>
          <w:tblHeader/>
        </w:trPr>
        <w:tc>
          <w:tcPr>
            <w:tcW w:w="288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Biển Đông</w:t>
            </w:r>
          </w:p>
        </w:tc>
        <w:tc>
          <w:tcPr>
            <w:tcW w:w="7579"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Vùng biển và hải đảo Việt Nam</w:t>
            </w:r>
          </w:p>
        </w:tc>
      </w:tr>
      <w:tr w:rsidR="00AF2EC3" w:rsidRPr="003B3ECC">
        <w:tc>
          <w:tcPr>
            <w:tcW w:w="2880"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Diện tích 3,447 triệu km², có 9 quốc gia ven biển.</w:t>
            </w:r>
          </w:p>
        </w:tc>
        <w:tc>
          <w:tcPr>
            <w:tcW w:w="7579"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Vùng biển Việt Nam rộng 1 triệu km².</w:t>
            </w:r>
          </w:p>
        </w:tc>
      </w:tr>
      <w:tr w:rsidR="00AF2EC3" w:rsidRPr="003B3ECC">
        <w:tc>
          <w:tcPr>
            <w:tcW w:w="2880"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Có hai vịnh lớn: Bắc Bộ và Thái Lan.</w:t>
            </w:r>
          </w:p>
        </w:tc>
        <w:tc>
          <w:tcPr>
            <w:tcW w:w="7579"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Nước ta có hàng nghìn đảo, quần đảo.</w:t>
            </w:r>
          </w:p>
        </w:tc>
      </w:tr>
      <w:tr w:rsidR="00AF2EC3" w:rsidRPr="003B3ECC">
        <w:tc>
          <w:tcPr>
            <w:tcW w:w="2880"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Khí hậu nhiệt đới ẩm, độ muối trung bình 32-33%.</w:t>
            </w:r>
          </w:p>
        </w:tc>
        <w:tc>
          <w:tcPr>
            <w:tcW w:w="7579" w:type="dxa"/>
            <w:shd w:val="clear" w:color="auto" w:fill="FBE5D5"/>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Nhiều đảo, quần đảo đóng vai trò quan trọng về kinh tế, xã hội, an ninh quốc phòng: thành phố đảo Phú Quốc; đảo Cát Bà; đảo Bạch Long Vĩ…</w:t>
            </w:r>
          </w:p>
        </w:tc>
      </w:tr>
    </w:tbl>
    <w:p w:rsidR="00B5682E" w:rsidRPr="003B3ECC" w:rsidRDefault="00807574" w:rsidP="003B3E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2001280" behindDoc="0" locked="0" layoutInCell="1" allowOverlap="1" wp14:anchorId="0E91B415" wp14:editId="06B6559C">
                <wp:simplePos x="0" y="0"/>
                <wp:positionH relativeFrom="column">
                  <wp:posOffset>635</wp:posOffset>
                </wp:positionH>
                <wp:positionV relativeFrom="paragraph">
                  <wp:posOffset>173355</wp:posOffset>
                </wp:positionV>
                <wp:extent cx="3028950" cy="186055"/>
                <wp:effectExtent l="0" t="0" r="38100" b="23495"/>
                <wp:wrapNone/>
                <wp:docPr id="736476777" name="Pentagon 736476777"/>
                <wp:cNvGraphicFramePr/>
                <a:graphic xmlns:a="http://schemas.openxmlformats.org/drawingml/2006/main">
                  <a:graphicData uri="http://schemas.microsoft.com/office/word/2010/wordprocessingShape">
                    <wps:wsp>
                      <wps:cNvSpPr/>
                      <wps:spPr>
                        <a:xfrm>
                          <a:off x="0" y="0"/>
                          <a:ext cx="302895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A054F" id="Pentagon 736476777" o:spid="_x0000_s1026" type="#_x0000_t15" style="position:absolute;margin-left:.05pt;margin-top:13.65pt;width:238.5pt;height:14.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" adj="20937" filled="f" strokecolor="#629dd1 [3205]" strokeweight="1pt"/>
            </w:pict>
          </mc:Fallback>
        </mc:AlternateContent>
      </w:r>
      <w:r w:rsidR="0095050B">
        <w:rPr>
          <w:rFonts w:ascii="Times New Roman" w:hAnsi="Times New Roman" w:cs="Times New Roman"/>
          <w:sz w:val="24"/>
          <w:szCs w:val="24"/>
        </w:rPr>
        <w:pict>
          <v:rect id="_x0000_i1026" style="width:0;height:1.5pt" o:hralign="center" o:hrstd="t" o:hr="t" fillcolor="#a0a0a0" stroked="f"/>
        </w:pic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2. TÀI NGUYÊN BIỂN – ĐẢO VIỆT NAM</w:t>
      </w:r>
    </w:p>
    <w:tbl>
      <w:tblPr>
        <w:tblStyle w:val="afffffffffffffffff2"/>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7"/>
        <w:gridCol w:w="3536"/>
        <w:gridCol w:w="3356"/>
      </w:tblGrid>
      <w:tr w:rsidR="00AF2EC3" w:rsidRPr="003B3ECC" w:rsidTr="0067372F">
        <w:trPr>
          <w:tblHeader/>
        </w:trPr>
        <w:tc>
          <w:tcPr>
            <w:tcW w:w="356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Tài nguyên sinh vật biển</w:t>
            </w:r>
          </w:p>
        </w:tc>
        <w:tc>
          <w:tcPr>
            <w:tcW w:w="353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Tài nguyên khoáng sản</w:t>
            </w:r>
          </w:p>
        </w:tc>
        <w:tc>
          <w:tcPr>
            <w:tcW w:w="335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Tài nguyên du lịch</w:t>
            </w:r>
          </w:p>
        </w:tc>
      </w:tr>
      <w:tr w:rsidR="00AF2EC3" w:rsidRPr="003B3ECC">
        <w:tc>
          <w:tcPr>
            <w:tcW w:w="3567" w:type="dxa"/>
            <w:shd w:val="clear" w:color="auto" w:fill="EDEDED"/>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Phong phú với rừng ngập mặn, rạn san hô, cỏ biển.</w:t>
            </w:r>
          </w:p>
        </w:tc>
        <w:tc>
          <w:tcPr>
            <w:tcW w:w="3536" w:type="dxa"/>
            <w:shd w:val="clear" w:color="auto" w:fill="EDEDED"/>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Dầu mỏ, khí tự nhiên, sa khoáng (ti-tan, đất hiếm).</w:t>
            </w:r>
          </w:p>
        </w:tc>
        <w:tc>
          <w:tcPr>
            <w:tcW w:w="3356" w:type="dxa"/>
            <w:shd w:val="clear" w:color="auto" w:fill="EDEDED"/>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Bãi biển đẹp, vịnh Hạ Long, Phú Quốc, Cát Bà.</w:t>
            </w:r>
          </w:p>
        </w:tc>
      </w:tr>
    </w:tbl>
    <w:p w:rsidR="00B5682E" w:rsidRPr="003B3ECC" w:rsidRDefault="00807574" w:rsidP="003B3EC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2003328" behindDoc="0" locked="0" layoutInCell="1" allowOverlap="1" wp14:anchorId="63214AD9" wp14:editId="0F415AAD">
                <wp:simplePos x="0" y="0"/>
                <wp:positionH relativeFrom="column">
                  <wp:posOffset>635</wp:posOffset>
                </wp:positionH>
                <wp:positionV relativeFrom="paragraph">
                  <wp:posOffset>173355</wp:posOffset>
                </wp:positionV>
                <wp:extent cx="3973830" cy="186055"/>
                <wp:effectExtent l="0" t="0" r="45720" b="23495"/>
                <wp:wrapNone/>
                <wp:docPr id="736476778" name="Pentagon 736476778"/>
                <wp:cNvGraphicFramePr/>
                <a:graphic xmlns:a="http://schemas.openxmlformats.org/drawingml/2006/main">
                  <a:graphicData uri="http://schemas.microsoft.com/office/word/2010/wordprocessingShape">
                    <wps:wsp>
                      <wps:cNvSpPr/>
                      <wps:spPr>
                        <a:xfrm>
                          <a:off x="0" y="0"/>
                          <a:ext cx="397383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173EB" id="Pentagon 736476778" o:spid="_x0000_s1026" type="#_x0000_t15" style="position:absolute;margin-left:.05pt;margin-top:13.65pt;width:312.9pt;height:14.6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" adj="21094" filled="f" strokecolor="#629dd1 [3205]" strokeweight="1pt"/>
            </w:pict>
          </mc:Fallback>
        </mc:AlternateContent>
      </w:r>
      <w:r w:rsidR="0095050B">
        <w:rPr>
          <w:rFonts w:ascii="Times New Roman" w:hAnsi="Times New Roman" w:cs="Times New Roman"/>
          <w:sz w:val="24"/>
          <w:szCs w:val="24"/>
        </w:rPr>
        <w:pict>
          <v:rect id="_x0000_i1027" style="width:0;height:1.5pt" o:hralign="center" o:hrstd="t" o:hr="t" fillcolor="#a0a0a0" stroked="f"/>
        </w:pic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3. KHAI THÁC TÀI NGUYÊN BIỂN – ĐẢO VIỆT NAM</w:t>
      </w:r>
    </w:p>
    <w:tbl>
      <w:tblPr>
        <w:tblStyle w:val="afffffffffffffffff3"/>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37"/>
        <w:gridCol w:w="2986"/>
        <w:gridCol w:w="3836"/>
      </w:tblGrid>
      <w:tr w:rsidR="00AF2EC3" w:rsidRPr="003B3ECC" w:rsidTr="0067372F">
        <w:trPr>
          <w:tblHeader/>
        </w:trPr>
        <w:tc>
          <w:tcPr>
            <w:tcW w:w="3637"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Du lịch và dịch vụ biển</w:t>
            </w:r>
          </w:p>
        </w:tc>
        <w:tc>
          <w:tcPr>
            <w:tcW w:w="298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Giao thông vận tải biển</w:t>
            </w:r>
          </w:p>
        </w:tc>
        <w:tc>
          <w:tcPr>
            <w:tcW w:w="3836"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Khai thác khoáng sản và hải sản</w:t>
            </w:r>
          </w:p>
        </w:tc>
      </w:tr>
      <w:tr w:rsidR="00AF2EC3" w:rsidRPr="003B3ECC">
        <w:tc>
          <w:tcPr>
            <w:tcW w:w="3637"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Phát triển du lịch sinh thái, thể thao biển, nghỉ dưỡng.</w:t>
            </w:r>
          </w:p>
        </w:tc>
        <w:tc>
          <w:tcPr>
            <w:tcW w:w="2986"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Xây dựng cảng biển, đội tàu biển phát triển.</w:t>
            </w:r>
          </w:p>
        </w:tc>
        <w:tc>
          <w:tcPr>
            <w:tcW w:w="3836" w:type="dxa"/>
            <w:shd w:val="clear" w:color="auto" w:fill="FFF2CC"/>
            <w:vAlign w:val="center"/>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Khai thác dầu khí, muối, khoáng sản; nuôi trồng hải sản.</w:t>
            </w:r>
          </w:p>
        </w:tc>
      </w:tr>
    </w:tbl>
    <w:p w:rsidR="00B5682E" w:rsidRPr="003B3ECC" w:rsidRDefault="00B5682E" w:rsidP="003B3ECC">
      <w:pPr>
        <w:spacing w:line="240" w:lineRule="auto"/>
        <w:rPr>
          <w:rFonts w:ascii="Times New Roman" w:eastAsia="Times New Roman" w:hAnsi="Times New Roman" w:cs="Times New Roman"/>
          <w:b/>
          <w:sz w:val="24"/>
          <w:szCs w:val="24"/>
        </w:rPr>
      </w:pPr>
    </w:p>
    <w:p w:rsidR="00AA30B2" w:rsidRDefault="00AA30B2" w:rsidP="003B3ECC">
      <w:pPr>
        <w:spacing w:line="240" w:lineRule="auto"/>
        <w:jc w:val="center"/>
        <w:rPr>
          <w:rFonts w:ascii="Times New Roman" w:eastAsia="Times New Roman" w:hAnsi="Times New Roman" w:cs="Times New Roman"/>
          <w:b/>
          <w:sz w:val="24"/>
          <w:szCs w:val="24"/>
          <w:u w:val="single"/>
          <w:lang w:val="en-US"/>
        </w:rPr>
      </w:pPr>
      <w:r w:rsidRPr="003926B7">
        <w:rPr>
          <w:rFonts w:ascii="Times New Roman" w:hAnsi="Times New Roman" w:cs="Times New Roman"/>
          <w:b/>
          <w:bCs/>
          <w:noProof/>
          <w:lang w:val="en-US"/>
        </w:rPr>
        <mc:AlternateContent>
          <mc:Choice Requires="wps">
            <w:drawing>
              <wp:anchor distT="0" distB="0" distL="114300" distR="114300" simplePos="0" relativeHeight="251847680" behindDoc="0" locked="0" layoutInCell="1" allowOverlap="1" wp14:anchorId="71DFA33D" wp14:editId="2B86409D">
                <wp:simplePos x="0" y="0"/>
                <wp:positionH relativeFrom="column">
                  <wp:posOffset>1993900</wp:posOffset>
                </wp:positionH>
                <wp:positionV relativeFrom="paragraph">
                  <wp:posOffset>87687</wp:posOffset>
                </wp:positionV>
                <wp:extent cx="2772410" cy="313055"/>
                <wp:effectExtent l="0" t="0" r="27940" b="10795"/>
                <wp:wrapNone/>
                <wp:docPr id="736476779" name="Round Diagonal Corner Rectangle 736476779"/>
                <wp:cNvGraphicFramePr/>
                <a:graphic xmlns:a="http://schemas.openxmlformats.org/drawingml/2006/main">
                  <a:graphicData uri="http://schemas.microsoft.com/office/word/2010/wordprocessingShape">
                    <wps:wsp>
                      <wps:cNvSpPr/>
                      <wps:spPr>
                        <a:xfrm>
                          <a:off x="0" y="0"/>
                          <a:ext cx="2772410" cy="313055"/>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E93AFE">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E93AF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DFA33D" id="Round Diagonal Corner Rectangle 736476779" o:spid="_x0000_s1351" style="position:absolute;left:0;text-align:left;margin-left:157pt;margin-top:6.9pt;width:218.3pt;height:24.6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3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" adj="-11796480,,5400" path="m52177,l2772410,r,l2772410,260878v,28817,-23360,52177,-52177,52177l,313055r,l,52177c,23360,23360,,52177,xe" fillcolor="#ffc000" strokecolor="#ffc000" strokeweight="1pt">
                <v:stroke joinstyle="miter"/>
                <v:formulas/>
                <v:path arrowok="t" o:connecttype="custom" o:connectlocs="52177,0;2772410,0;2772410,0;2772410,260878;2720233,313055;0,313055;0,313055;0,52177;52177,0" o:connectangles="0,0,0,0,0,0,0,0,0" textboxrect="0,0,2772410,313055"/>
                <v:textbox>
                  <w:txbxContent>
                    <w:p w:rsidR="00034C79" w:rsidRPr="00992537" w:rsidRDefault="00034C79" w:rsidP="00E93AFE">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B.</w:t>
                      </w:r>
                      <w:r w:rsidRPr="00992537">
                        <w:rPr>
                          <w:rFonts w:ascii="Times New Roman" w:eastAsia="Times New Roman" w:hAnsi="Times New Roman" w:cs="Times New Roman"/>
                          <w:b/>
                          <w:i/>
                          <w:color w:val="FF0000"/>
                          <w:sz w:val="24"/>
                          <w:szCs w:val="24"/>
                          <w:lang w:val="en-US"/>
                        </w:rPr>
                        <w:t xml:space="preserve"> </w:t>
                      </w:r>
                      <w:r w:rsidRPr="00992537">
                        <w:rPr>
                          <w:rFonts w:ascii="Times New Roman" w:eastAsia="Times New Roman" w:hAnsi="Times New Roman" w:cs="Times New Roman"/>
                          <w:b/>
                          <w:color w:val="FF0000"/>
                          <w:sz w:val="24"/>
                          <w:szCs w:val="24"/>
                        </w:rPr>
                        <w:t>CỦNG CỐ KIẾN THỨC</w:t>
                      </w:r>
                    </w:p>
                    <w:p w:rsidR="00034C79" w:rsidRPr="00624572" w:rsidRDefault="00034C79" w:rsidP="00E93AFE">
                      <w:pPr>
                        <w:jc w:val="center"/>
                        <w:rPr>
                          <w:color w:val="FF0000"/>
                        </w:rPr>
                      </w:pPr>
                    </w:p>
                  </w:txbxContent>
                </v:textbox>
              </v:shape>
            </w:pict>
          </mc:Fallback>
        </mc:AlternateContent>
      </w:r>
    </w:p>
    <w:p w:rsidR="00AA30B2" w:rsidRDefault="00AA30B2" w:rsidP="003B3ECC">
      <w:pPr>
        <w:spacing w:line="240" w:lineRule="auto"/>
        <w:jc w:val="center"/>
        <w:rPr>
          <w:rFonts w:ascii="Times New Roman" w:eastAsia="Times New Roman" w:hAnsi="Times New Roman" w:cs="Times New Roman"/>
          <w:b/>
          <w:sz w:val="24"/>
          <w:szCs w:val="24"/>
          <w:u w:val="single"/>
          <w:lang w:val="en-US"/>
        </w:rPr>
      </w:pPr>
    </w:p>
    <w:p w:rsidR="00AD26DE" w:rsidRDefault="00AD26DE"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2011520" behindDoc="0" locked="0" layoutInCell="1" allowOverlap="1" wp14:anchorId="619EF067" wp14:editId="29797F1A">
                <wp:simplePos x="0" y="0"/>
                <wp:positionH relativeFrom="column">
                  <wp:posOffset>1236</wp:posOffset>
                </wp:positionH>
                <wp:positionV relativeFrom="paragraph">
                  <wp:posOffset>176196</wp:posOffset>
                </wp:positionV>
                <wp:extent cx="5618747" cy="186055"/>
                <wp:effectExtent l="0" t="0" r="39370" b="23495"/>
                <wp:wrapNone/>
                <wp:docPr id="625808384" name="Pentagon 625808384"/>
                <wp:cNvGraphicFramePr/>
                <a:graphic xmlns:a="http://schemas.openxmlformats.org/drawingml/2006/main">
                  <a:graphicData uri="http://schemas.microsoft.com/office/word/2010/wordprocessingShape">
                    <wps:wsp>
                      <wps:cNvSpPr/>
                      <wps:spPr>
                        <a:xfrm>
                          <a:off x="0" y="0"/>
                          <a:ext cx="5618747"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5869B" id="Pentagon 625808384" o:spid="_x0000_s1026" type="#_x0000_t15" style="position:absolute;margin-left:.1pt;margin-top:13.85pt;width:442.4pt;height:14.6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" adj="21242" filled="f" strokecolor="#629dd1 [3205]" strokeweight="1pt"/>
            </w:pict>
          </mc:Fallback>
        </mc:AlternateContent>
      </w:r>
      <w:r w:rsidRPr="00AD26DE">
        <w:rPr>
          <w:rFonts w:ascii="Times New Roman" w:eastAsia="Times New Roman" w:hAnsi="Times New Roman" w:cs="Times New Roman"/>
          <w:b/>
          <w:sz w:val="24"/>
          <w:szCs w:val="24"/>
        </w:rPr>
        <w:t xml:space="preserve"> </w:t>
      </w:r>
    </w:p>
    <w:p w:rsidR="00B5682E" w:rsidRPr="003B3ECC" w:rsidRDefault="00AD26DE" w:rsidP="003B3ECC">
      <w:pPr>
        <w:spacing w:line="240" w:lineRule="auto"/>
        <w:rPr>
          <w:rFonts w:ascii="Times New Roman" w:eastAsia="Times New Roman" w:hAnsi="Times New Roman" w:cs="Times New Roman"/>
          <w:b/>
          <w:sz w:val="24"/>
          <w:szCs w:val="24"/>
        </w:rPr>
      </w:pPr>
      <w:r w:rsidRPr="00371F92">
        <w:rPr>
          <w:rFonts w:ascii="Times New Roman" w:eastAsia="Times New Roman" w:hAnsi="Times New Roman" w:cs="Times New Roman"/>
          <w:b/>
          <w:sz w:val="24"/>
          <w:szCs w:val="24"/>
        </w:rPr>
        <w:t>Trong bài tập này, bạn cần nối các câu trong Cột A với các mô tả thích hợp từ Cột B</w:t>
      </w:r>
    </w:p>
    <w:tbl>
      <w:tblPr>
        <w:tblStyle w:val="afffffffffffffffff4"/>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35"/>
        <w:gridCol w:w="4124"/>
      </w:tblGrid>
      <w:tr w:rsidR="00AF2EC3" w:rsidRPr="000A00EF" w:rsidTr="0067372F">
        <w:trPr>
          <w:tblHeader/>
        </w:trPr>
        <w:tc>
          <w:tcPr>
            <w:tcW w:w="6335" w:type="dxa"/>
            <w:shd w:val="clear" w:color="auto" w:fill="FFC000"/>
            <w:vAlign w:val="center"/>
          </w:tcPr>
          <w:p w:rsidR="00B5682E" w:rsidRPr="000A00EF" w:rsidRDefault="005D3E80" w:rsidP="003B3ECC">
            <w:pPr>
              <w:jc w:val="center"/>
              <w:rPr>
                <w:rFonts w:ascii="Times New Roman" w:eastAsia="Times New Roman" w:hAnsi="Times New Roman" w:cs="Times New Roman"/>
                <w:b/>
                <w:color w:val="auto"/>
                <w:sz w:val="23"/>
                <w:szCs w:val="23"/>
              </w:rPr>
            </w:pPr>
            <w:r w:rsidRPr="000A00EF">
              <w:rPr>
                <w:rFonts w:ascii="Times New Roman" w:eastAsia="Times New Roman" w:hAnsi="Times New Roman" w:cs="Times New Roman"/>
                <w:b/>
                <w:color w:val="auto"/>
                <w:sz w:val="23"/>
                <w:szCs w:val="23"/>
              </w:rPr>
              <w:t>Cột A</w:t>
            </w:r>
          </w:p>
        </w:tc>
        <w:tc>
          <w:tcPr>
            <w:tcW w:w="4124" w:type="dxa"/>
            <w:shd w:val="clear" w:color="auto" w:fill="FFC000"/>
            <w:vAlign w:val="center"/>
          </w:tcPr>
          <w:p w:rsidR="00B5682E" w:rsidRPr="000A00EF" w:rsidRDefault="005D3E80" w:rsidP="003B3ECC">
            <w:pPr>
              <w:jc w:val="center"/>
              <w:rPr>
                <w:rFonts w:ascii="Times New Roman" w:eastAsia="Times New Roman" w:hAnsi="Times New Roman" w:cs="Times New Roman"/>
                <w:b/>
                <w:color w:val="auto"/>
                <w:sz w:val="23"/>
                <w:szCs w:val="23"/>
              </w:rPr>
            </w:pPr>
            <w:r w:rsidRPr="000A00EF">
              <w:rPr>
                <w:rFonts w:ascii="Times New Roman" w:eastAsia="Times New Roman" w:hAnsi="Times New Roman" w:cs="Times New Roman"/>
                <w:b/>
                <w:color w:val="auto"/>
                <w:sz w:val="23"/>
                <w:szCs w:val="23"/>
              </w:rPr>
              <w:t>Cột B</w:t>
            </w:r>
          </w:p>
        </w:tc>
      </w:tr>
      <w:tr w:rsidR="00AF2EC3" w:rsidRPr="000A00EF">
        <w:tc>
          <w:tcPr>
            <w:tcW w:w="6335"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1. Các đảo, quần đảo Việt Nam đóng vai trò quan trọng trong bảo vệ đất liền và</w:t>
            </w:r>
          </w:p>
        </w:tc>
        <w:tc>
          <w:tcPr>
            <w:tcW w:w="4124"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a. cận xích đạo.</w:t>
            </w:r>
          </w:p>
        </w:tc>
      </w:tr>
      <w:tr w:rsidR="00AF2EC3" w:rsidRPr="000A00EF">
        <w:tc>
          <w:tcPr>
            <w:tcW w:w="6335"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2. Biển Đông có sự biến động về độ muối</w:t>
            </w:r>
          </w:p>
        </w:tc>
        <w:tc>
          <w:tcPr>
            <w:tcW w:w="4124"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b. theo mùa và khu vực.</w:t>
            </w:r>
          </w:p>
        </w:tc>
      </w:tr>
      <w:tr w:rsidR="00AF2EC3" w:rsidRPr="000A00EF">
        <w:tc>
          <w:tcPr>
            <w:tcW w:w="6335"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3. Tài nguyên phát triển du lịch biển là</w:t>
            </w:r>
          </w:p>
        </w:tc>
        <w:tc>
          <w:tcPr>
            <w:tcW w:w="4124"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c. năng lượng từ gió, thủy triều, sóng biển.</w:t>
            </w:r>
          </w:p>
        </w:tc>
      </w:tr>
      <w:tr w:rsidR="00AF2EC3" w:rsidRPr="000A00EF">
        <w:tc>
          <w:tcPr>
            <w:tcW w:w="6335"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4. Khai thác khoáng sản biển chủ yếu liên quan đến</w:t>
            </w:r>
          </w:p>
        </w:tc>
        <w:tc>
          <w:tcPr>
            <w:tcW w:w="4124"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d. Hoàng Sa, Trường Sa.</w:t>
            </w:r>
          </w:p>
        </w:tc>
      </w:tr>
      <w:tr w:rsidR="00AF2EC3" w:rsidRPr="000A00EF">
        <w:tc>
          <w:tcPr>
            <w:tcW w:w="6335"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 xml:space="preserve">5. Phú Quốc là thành phố </w:t>
            </w:r>
          </w:p>
        </w:tc>
        <w:tc>
          <w:tcPr>
            <w:tcW w:w="4124"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e. đảo trực thuộc tỉnh.</w:t>
            </w:r>
          </w:p>
        </w:tc>
      </w:tr>
      <w:tr w:rsidR="00AF2EC3" w:rsidRPr="000A00EF">
        <w:tc>
          <w:tcPr>
            <w:tcW w:w="6335"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6. Biển Đông có đặc điểm thiên nhiên của vùng biển</w:t>
            </w:r>
          </w:p>
        </w:tc>
        <w:tc>
          <w:tcPr>
            <w:tcW w:w="4124"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f. phát triển kinh tế.</w:t>
            </w:r>
          </w:p>
        </w:tc>
      </w:tr>
      <w:tr w:rsidR="00AF2EC3" w:rsidRPr="000A00EF">
        <w:tc>
          <w:tcPr>
            <w:tcW w:w="6335"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7. Tài nguyên sinh vật biển chủ yếu là</w:t>
            </w:r>
          </w:p>
        </w:tc>
        <w:tc>
          <w:tcPr>
            <w:tcW w:w="4124"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g. nguồn tài nguyên sinh vật phong phú, đa dạng.</w:t>
            </w:r>
          </w:p>
        </w:tc>
      </w:tr>
      <w:tr w:rsidR="00AF2EC3" w:rsidRPr="000A00EF">
        <w:tc>
          <w:tcPr>
            <w:tcW w:w="6335"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8. Nuôi trồng thủy sản chủ yếu dựa vào</w:t>
            </w:r>
          </w:p>
        </w:tc>
        <w:tc>
          <w:tcPr>
            <w:tcW w:w="4124"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h. công nghiệp và xuất khẩu.</w:t>
            </w:r>
          </w:p>
        </w:tc>
      </w:tr>
      <w:tr w:rsidR="00AF2EC3" w:rsidRPr="000A00EF">
        <w:tc>
          <w:tcPr>
            <w:tcW w:w="6335"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9. Vùng biển Việt Nam không tiếp giáp với</w:t>
            </w:r>
          </w:p>
        </w:tc>
        <w:tc>
          <w:tcPr>
            <w:tcW w:w="4124"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i. Trung Quốc và Myanmar.</w:t>
            </w:r>
          </w:p>
        </w:tc>
      </w:tr>
      <w:tr w:rsidR="00AF2EC3" w:rsidRPr="000A00EF">
        <w:tc>
          <w:tcPr>
            <w:tcW w:w="6335"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10. Giao thông vận tải biển thúc đẩy phát triển xuất nhập khẩu và</w:t>
            </w:r>
          </w:p>
        </w:tc>
        <w:tc>
          <w:tcPr>
            <w:tcW w:w="4124"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j. hội nhập quốc tế.</w:t>
            </w:r>
          </w:p>
        </w:tc>
      </w:tr>
      <w:tr w:rsidR="00AF2EC3" w:rsidRPr="000A00EF">
        <w:tc>
          <w:tcPr>
            <w:tcW w:w="6335"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11. Khai thác sinh vật biển cung cấp nguyên liệu cho</w:t>
            </w:r>
          </w:p>
        </w:tc>
        <w:tc>
          <w:tcPr>
            <w:tcW w:w="4124"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k. dầu mỏ và khí tự nhiên.</w:t>
            </w:r>
          </w:p>
        </w:tc>
      </w:tr>
      <w:tr w:rsidR="00AF2EC3" w:rsidRPr="000A00EF">
        <w:tc>
          <w:tcPr>
            <w:tcW w:w="6335" w:type="dxa"/>
            <w:vAlign w:val="center"/>
          </w:tcPr>
          <w:p w:rsidR="00B5682E" w:rsidRPr="000A00EF" w:rsidRDefault="005D3E80" w:rsidP="00663F36">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 xml:space="preserve">12. Phát triển du lịch biển đảo giúp nâng cao đời sống </w:t>
            </w:r>
          </w:p>
        </w:tc>
        <w:tc>
          <w:tcPr>
            <w:tcW w:w="4124"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 xml:space="preserve">l. </w:t>
            </w:r>
            <w:r w:rsidR="00663F36" w:rsidRPr="000A00EF">
              <w:rPr>
                <w:rFonts w:ascii="Times New Roman" w:eastAsia="Times New Roman" w:hAnsi="Times New Roman" w:cs="Times New Roman"/>
                <w:color w:val="auto"/>
                <w:sz w:val="23"/>
                <w:szCs w:val="23"/>
              </w:rPr>
              <w:t xml:space="preserve">người dân và </w:t>
            </w:r>
            <w:r w:rsidRPr="000A00EF">
              <w:rPr>
                <w:rFonts w:ascii="Times New Roman" w:eastAsia="Times New Roman" w:hAnsi="Times New Roman" w:cs="Times New Roman"/>
                <w:color w:val="auto"/>
                <w:sz w:val="23"/>
                <w:szCs w:val="23"/>
              </w:rPr>
              <w:t>bảo tồn văn hóa.</w:t>
            </w:r>
          </w:p>
        </w:tc>
      </w:tr>
      <w:tr w:rsidR="00AF2EC3" w:rsidRPr="000A00EF">
        <w:tc>
          <w:tcPr>
            <w:tcW w:w="6335"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13. Vùng biển Việt Nam có các quần đảo</w:t>
            </w:r>
          </w:p>
        </w:tc>
        <w:tc>
          <w:tcPr>
            <w:tcW w:w="4124"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m. các bãi biển, vịnh biển và hệ sinh thái đa dạng.</w:t>
            </w:r>
          </w:p>
        </w:tc>
      </w:tr>
      <w:tr w:rsidR="00AF2EC3" w:rsidRPr="000A00EF">
        <w:tc>
          <w:tcPr>
            <w:tcW w:w="6335"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14. Khai thác khoáng sản biển mang lại lợi ích</w:t>
            </w:r>
          </w:p>
        </w:tc>
        <w:tc>
          <w:tcPr>
            <w:tcW w:w="4124"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n. kinh tế lớn cho đất nước.</w:t>
            </w:r>
          </w:p>
        </w:tc>
      </w:tr>
      <w:tr w:rsidR="00AF2EC3" w:rsidRPr="000A00EF">
        <w:tc>
          <w:tcPr>
            <w:tcW w:w="6335"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15. Biển Đông có đặc điểm thiên nhiên của vùng biển</w:t>
            </w:r>
          </w:p>
        </w:tc>
        <w:tc>
          <w:tcPr>
            <w:tcW w:w="4124" w:type="dxa"/>
            <w:vAlign w:val="center"/>
          </w:tcPr>
          <w:p w:rsidR="00B5682E" w:rsidRPr="000A00EF" w:rsidRDefault="005D3E80" w:rsidP="003B3ECC">
            <w:pPr>
              <w:rPr>
                <w:rFonts w:ascii="Times New Roman" w:eastAsia="Times New Roman" w:hAnsi="Times New Roman" w:cs="Times New Roman"/>
                <w:color w:val="auto"/>
                <w:sz w:val="23"/>
                <w:szCs w:val="23"/>
              </w:rPr>
            </w:pPr>
            <w:r w:rsidRPr="000A00EF">
              <w:rPr>
                <w:rFonts w:ascii="Times New Roman" w:eastAsia="Times New Roman" w:hAnsi="Times New Roman" w:cs="Times New Roman"/>
                <w:color w:val="auto"/>
                <w:sz w:val="23"/>
                <w:szCs w:val="23"/>
              </w:rPr>
              <w:t>o. theo mùa và khu vực.</w:t>
            </w:r>
          </w:p>
        </w:tc>
      </w:tr>
    </w:tbl>
    <w:p w:rsidR="000A00EF" w:rsidRDefault="000A00EF" w:rsidP="003B3ECC">
      <w:pPr>
        <w:spacing w:line="240" w:lineRule="auto"/>
        <w:rPr>
          <w:rFonts w:ascii="Times New Roman" w:eastAsia="Times New Roman" w:hAnsi="Times New Roman" w:cs="Times New Roman"/>
          <w:b/>
          <w:sz w:val="24"/>
          <w:szCs w:val="24"/>
        </w:rPr>
      </w:pPr>
    </w:p>
    <w:p w:rsidR="00B5682E" w:rsidRPr="003B3ECC" w:rsidRDefault="00AA30B2" w:rsidP="003B3EC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u w:val="single"/>
          <w:lang w:val="en-US"/>
        </w:rPr>
        <mc:AlternateContent>
          <mc:Choice Requires="wps">
            <w:drawing>
              <wp:anchor distT="0" distB="0" distL="114300" distR="114300" simplePos="0" relativeHeight="252005376" behindDoc="0" locked="0" layoutInCell="1" allowOverlap="1" wp14:anchorId="3D1352FF" wp14:editId="2963C5B9">
                <wp:simplePos x="0" y="0"/>
                <wp:positionH relativeFrom="column">
                  <wp:posOffset>-65347</wp:posOffset>
                </wp:positionH>
                <wp:positionV relativeFrom="paragraph">
                  <wp:posOffset>-6985</wp:posOffset>
                </wp:positionV>
                <wp:extent cx="4107180" cy="186055"/>
                <wp:effectExtent l="0" t="0" r="45720" b="23495"/>
                <wp:wrapNone/>
                <wp:docPr id="736476780" name="Pentagon 736476780"/>
                <wp:cNvGraphicFramePr/>
                <a:graphic xmlns:a="http://schemas.openxmlformats.org/drawingml/2006/main">
                  <a:graphicData uri="http://schemas.microsoft.com/office/word/2010/wordprocessingShape">
                    <wps:wsp>
                      <wps:cNvSpPr/>
                      <wps:spPr>
                        <a:xfrm>
                          <a:off x="0" y="0"/>
                          <a:ext cx="4107180"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63C95" id="Pentagon 736476780" o:spid="_x0000_s1026" type="#_x0000_t15" style="position:absolute;margin-left:-5.15pt;margin-top:-.55pt;width:323.4pt;height:14.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" adj="21111" filled="f" strokecolor="#629dd1 [3205]" strokeweight="1pt"/>
            </w:pict>
          </mc:Fallback>
        </mc:AlternateContent>
      </w:r>
      <w:r w:rsidR="005D3E80" w:rsidRPr="003B3ECC">
        <w:rPr>
          <w:rFonts w:ascii="Times New Roman" w:eastAsia="Times New Roman" w:hAnsi="Times New Roman" w:cs="Times New Roman"/>
          <w:b/>
          <w:sz w:val="24"/>
          <w:szCs w:val="24"/>
        </w:rPr>
        <w:t>Dưới đây là bảng đáp án bài tập nối các thông tin tương ứng:</w:t>
      </w:r>
    </w:p>
    <w:tbl>
      <w:tblPr>
        <w:tblStyle w:val="afffffffffffffffff5"/>
        <w:tblW w:w="104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5"/>
        <w:gridCol w:w="452"/>
        <w:gridCol w:w="452"/>
        <w:gridCol w:w="618"/>
        <w:gridCol w:w="452"/>
        <w:gridCol w:w="452"/>
        <w:gridCol w:w="452"/>
        <w:gridCol w:w="452"/>
        <w:gridCol w:w="452"/>
        <w:gridCol w:w="452"/>
        <w:gridCol w:w="750"/>
        <w:gridCol w:w="750"/>
        <w:gridCol w:w="750"/>
        <w:gridCol w:w="750"/>
        <w:gridCol w:w="750"/>
        <w:gridCol w:w="765"/>
      </w:tblGrid>
      <w:tr w:rsidR="00AF2EC3" w:rsidRPr="003B3ECC" w:rsidTr="00134981">
        <w:trPr>
          <w:trHeight w:val="256"/>
          <w:tblHeader/>
          <w:jc w:val="center"/>
        </w:trPr>
        <w:tc>
          <w:tcPr>
            <w:tcW w:w="1675" w:type="dxa"/>
            <w:shd w:val="clear" w:color="auto" w:fill="FFC000"/>
            <w:vAlign w:val="center"/>
          </w:tcPr>
          <w:p w:rsidR="00B5682E" w:rsidRPr="003B3ECC" w:rsidRDefault="005D3E80" w:rsidP="00134981">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lastRenderedPageBreak/>
              <w:t>Cột A</w:t>
            </w:r>
          </w:p>
        </w:tc>
        <w:tc>
          <w:tcPr>
            <w:tcW w:w="452" w:type="dxa"/>
            <w:shd w:val="clear" w:color="auto" w:fill="FFC000"/>
            <w:vAlign w:val="center"/>
          </w:tcPr>
          <w:p w:rsidR="00B5682E" w:rsidRPr="003B3ECC" w:rsidRDefault="005D3E80" w:rsidP="00134981">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w:t>
            </w:r>
          </w:p>
        </w:tc>
        <w:tc>
          <w:tcPr>
            <w:tcW w:w="452" w:type="dxa"/>
            <w:shd w:val="clear" w:color="auto" w:fill="FFC000"/>
            <w:vAlign w:val="center"/>
          </w:tcPr>
          <w:p w:rsidR="00B5682E" w:rsidRPr="003B3ECC" w:rsidRDefault="005D3E80" w:rsidP="00134981">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2</w:t>
            </w:r>
          </w:p>
        </w:tc>
        <w:tc>
          <w:tcPr>
            <w:tcW w:w="618" w:type="dxa"/>
            <w:shd w:val="clear" w:color="auto" w:fill="FFC000"/>
            <w:vAlign w:val="center"/>
          </w:tcPr>
          <w:p w:rsidR="00B5682E" w:rsidRPr="003B3ECC" w:rsidRDefault="005D3E80" w:rsidP="00134981">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3</w:t>
            </w:r>
          </w:p>
        </w:tc>
        <w:tc>
          <w:tcPr>
            <w:tcW w:w="452" w:type="dxa"/>
            <w:shd w:val="clear" w:color="auto" w:fill="FFC000"/>
            <w:vAlign w:val="center"/>
          </w:tcPr>
          <w:p w:rsidR="00B5682E" w:rsidRPr="003B3ECC" w:rsidRDefault="005D3E80" w:rsidP="00134981">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4</w:t>
            </w:r>
          </w:p>
        </w:tc>
        <w:tc>
          <w:tcPr>
            <w:tcW w:w="452" w:type="dxa"/>
            <w:shd w:val="clear" w:color="auto" w:fill="FFC000"/>
            <w:vAlign w:val="center"/>
          </w:tcPr>
          <w:p w:rsidR="00B5682E" w:rsidRPr="003B3ECC" w:rsidRDefault="005D3E80" w:rsidP="00134981">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5</w:t>
            </w:r>
          </w:p>
        </w:tc>
        <w:tc>
          <w:tcPr>
            <w:tcW w:w="452" w:type="dxa"/>
            <w:shd w:val="clear" w:color="auto" w:fill="FFC000"/>
            <w:vAlign w:val="center"/>
          </w:tcPr>
          <w:p w:rsidR="00B5682E" w:rsidRPr="003B3ECC" w:rsidRDefault="005D3E80" w:rsidP="00134981">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6</w:t>
            </w:r>
          </w:p>
        </w:tc>
        <w:tc>
          <w:tcPr>
            <w:tcW w:w="452" w:type="dxa"/>
            <w:shd w:val="clear" w:color="auto" w:fill="FFC000"/>
            <w:vAlign w:val="center"/>
          </w:tcPr>
          <w:p w:rsidR="00B5682E" w:rsidRPr="003B3ECC" w:rsidRDefault="005D3E80" w:rsidP="00134981">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7</w:t>
            </w:r>
          </w:p>
        </w:tc>
        <w:tc>
          <w:tcPr>
            <w:tcW w:w="452" w:type="dxa"/>
            <w:shd w:val="clear" w:color="auto" w:fill="FFC000"/>
            <w:vAlign w:val="center"/>
          </w:tcPr>
          <w:p w:rsidR="00B5682E" w:rsidRPr="003B3ECC" w:rsidRDefault="005D3E80" w:rsidP="00134981">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8</w:t>
            </w:r>
          </w:p>
        </w:tc>
        <w:tc>
          <w:tcPr>
            <w:tcW w:w="452" w:type="dxa"/>
            <w:shd w:val="clear" w:color="auto" w:fill="FFC000"/>
            <w:vAlign w:val="center"/>
          </w:tcPr>
          <w:p w:rsidR="00B5682E" w:rsidRPr="003B3ECC" w:rsidRDefault="005D3E80" w:rsidP="00134981">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9</w:t>
            </w:r>
          </w:p>
        </w:tc>
        <w:tc>
          <w:tcPr>
            <w:tcW w:w="750" w:type="dxa"/>
            <w:shd w:val="clear" w:color="auto" w:fill="FFC000"/>
            <w:vAlign w:val="center"/>
          </w:tcPr>
          <w:p w:rsidR="00B5682E" w:rsidRPr="003B3ECC" w:rsidRDefault="005D3E80" w:rsidP="00134981">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10</w:t>
            </w:r>
          </w:p>
        </w:tc>
        <w:tc>
          <w:tcPr>
            <w:tcW w:w="750" w:type="dxa"/>
            <w:shd w:val="clear" w:color="auto" w:fill="FFC000"/>
            <w:vAlign w:val="center"/>
          </w:tcPr>
          <w:p w:rsidR="00B5682E" w:rsidRPr="003B3ECC" w:rsidRDefault="005D3E80" w:rsidP="00134981">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11</w:t>
            </w:r>
          </w:p>
        </w:tc>
        <w:tc>
          <w:tcPr>
            <w:tcW w:w="750" w:type="dxa"/>
            <w:shd w:val="clear" w:color="auto" w:fill="FFC000"/>
            <w:vAlign w:val="center"/>
          </w:tcPr>
          <w:p w:rsidR="00B5682E" w:rsidRPr="003B3ECC" w:rsidRDefault="005D3E80" w:rsidP="00134981">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12</w:t>
            </w:r>
          </w:p>
        </w:tc>
        <w:tc>
          <w:tcPr>
            <w:tcW w:w="750" w:type="dxa"/>
            <w:shd w:val="clear" w:color="auto" w:fill="FFC000"/>
            <w:vAlign w:val="center"/>
          </w:tcPr>
          <w:p w:rsidR="00B5682E" w:rsidRPr="003B3ECC" w:rsidRDefault="005D3E80" w:rsidP="00134981">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13</w:t>
            </w:r>
          </w:p>
        </w:tc>
        <w:tc>
          <w:tcPr>
            <w:tcW w:w="750" w:type="dxa"/>
            <w:shd w:val="clear" w:color="auto" w:fill="FFC000"/>
            <w:vAlign w:val="center"/>
          </w:tcPr>
          <w:p w:rsidR="00B5682E" w:rsidRPr="003B3ECC" w:rsidRDefault="005D3E80" w:rsidP="00134981">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14</w:t>
            </w:r>
          </w:p>
        </w:tc>
        <w:tc>
          <w:tcPr>
            <w:tcW w:w="765" w:type="dxa"/>
            <w:shd w:val="clear" w:color="auto" w:fill="FFC000"/>
            <w:vAlign w:val="center"/>
          </w:tcPr>
          <w:p w:rsidR="00B5682E" w:rsidRPr="003B3ECC" w:rsidRDefault="005D3E80" w:rsidP="00134981">
            <w:pPr>
              <w:jc w:val="center"/>
              <w:rPr>
                <w:rFonts w:ascii="Times New Roman" w:eastAsia="Times New Roman" w:hAnsi="Times New Roman" w:cs="Times New Roman"/>
                <w:b/>
                <w:color w:val="auto"/>
                <w:sz w:val="24"/>
                <w:szCs w:val="24"/>
              </w:rPr>
            </w:pPr>
            <w:r w:rsidRPr="003B3ECC">
              <w:rPr>
                <w:rFonts w:ascii="Times New Roman" w:eastAsia="Times New Roman" w:hAnsi="Times New Roman" w:cs="Times New Roman"/>
                <w:b/>
                <w:color w:val="auto"/>
                <w:sz w:val="24"/>
                <w:szCs w:val="24"/>
              </w:rPr>
              <w:t>15</w:t>
            </w:r>
          </w:p>
        </w:tc>
      </w:tr>
      <w:tr w:rsidR="00AF2EC3" w:rsidRPr="003B3ECC" w:rsidTr="00134981">
        <w:trPr>
          <w:trHeight w:val="256"/>
          <w:jc w:val="center"/>
        </w:trPr>
        <w:tc>
          <w:tcPr>
            <w:tcW w:w="1675" w:type="dxa"/>
            <w:vAlign w:val="center"/>
          </w:tcPr>
          <w:p w:rsidR="00B5682E" w:rsidRPr="003B3ECC" w:rsidRDefault="005D3E80" w:rsidP="00134981">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b/>
                <w:color w:val="auto"/>
                <w:sz w:val="24"/>
                <w:szCs w:val="24"/>
              </w:rPr>
              <w:t>Cột B</w:t>
            </w:r>
          </w:p>
        </w:tc>
        <w:tc>
          <w:tcPr>
            <w:tcW w:w="452" w:type="dxa"/>
            <w:vAlign w:val="center"/>
          </w:tcPr>
          <w:p w:rsidR="00B5682E" w:rsidRPr="003B3ECC" w:rsidRDefault="005D3E80" w:rsidP="00134981">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f</w:t>
            </w:r>
          </w:p>
        </w:tc>
        <w:tc>
          <w:tcPr>
            <w:tcW w:w="452" w:type="dxa"/>
            <w:vAlign w:val="center"/>
          </w:tcPr>
          <w:p w:rsidR="00B5682E" w:rsidRPr="003B3ECC" w:rsidRDefault="005D3E80" w:rsidP="00134981">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b</w:t>
            </w:r>
          </w:p>
        </w:tc>
        <w:tc>
          <w:tcPr>
            <w:tcW w:w="618" w:type="dxa"/>
            <w:vAlign w:val="center"/>
          </w:tcPr>
          <w:p w:rsidR="00B5682E" w:rsidRPr="003B3ECC" w:rsidRDefault="005D3E80" w:rsidP="00134981">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m</w:t>
            </w:r>
          </w:p>
        </w:tc>
        <w:tc>
          <w:tcPr>
            <w:tcW w:w="452" w:type="dxa"/>
            <w:vAlign w:val="center"/>
          </w:tcPr>
          <w:p w:rsidR="00B5682E" w:rsidRPr="003B3ECC" w:rsidRDefault="005D3E80" w:rsidP="00134981">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w:t>
            </w:r>
          </w:p>
        </w:tc>
        <w:tc>
          <w:tcPr>
            <w:tcW w:w="452" w:type="dxa"/>
            <w:vAlign w:val="center"/>
          </w:tcPr>
          <w:p w:rsidR="00B5682E" w:rsidRPr="003B3ECC" w:rsidRDefault="005D3E80" w:rsidP="00134981">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e</w:t>
            </w:r>
          </w:p>
        </w:tc>
        <w:tc>
          <w:tcPr>
            <w:tcW w:w="452" w:type="dxa"/>
            <w:vAlign w:val="center"/>
          </w:tcPr>
          <w:p w:rsidR="00B5682E" w:rsidRPr="003B3ECC" w:rsidRDefault="005D3E80" w:rsidP="00134981">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a</w:t>
            </w:r>
          </w:p>
        </w:tc>
        <w:tc>
          <w:tcPr>
            <w:tcW w:w="452" w:type="dxa"/>
            <w:vAlign w:val="center"/>
          </w:tcPr>
          <w:p w:rsidR="00B5682E" w:rsidRPr="003B3ECC" w:rsidRDefault="005D3E80" w:rsidP="00134981">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g</w:t>
            </w:r>
          </w:p>
        </w:tc>
        <w:tc>
          <w:tcPr>
            <w:tcW w:w="452" w:type="dxa"/>
            <w:vAlign w:val="center"/>
          </w:tcPr>
          <w:p w:rsidR="00B5682E" w:rsidRPr="003B3ECC" w:rsidRDefault="005D3E80" w:rsidP="00134981">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w:t>
            </w:r>
          </w:p>
        </w:tc>
        <w:tc>
          <w:tcPr>
            <w:tcW w:w="452" w:type="dxa"/>
            <w:vAlign w:val="center"/>
          </w:tcPr>
          <w:p w:rsidR="00B5682E" w:rsidRPr="003B3ECC" w:rsidRDefault="005D3E80" w:rsidP="00134981">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i</w:t>
            </w:r>
          </w:p>
        </w:tc>
        <w:tc>
          <w:tcPr>
            <w:tcW w:w="750" w:type="dxa"/>
            <w:vAlign w:val="center"/>
          </w:tcPr>
          <w:p w:rsidR="00B5682E" w:rsidRPr="003B3ECC" w:rsidRDefault="005D3E80" w:rsidP="00134981">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w:t>
            </w:r>
          </w:p>
        </w:tc>
        <w:tc>
          <w:tcPr>
            <w:tcW w:w="750" w:type="dxa"/>
            <w:vAlign w:val="center"/>
          </w:tcPr>
          <w:p w:rsidR="00B5682E" w:rsidRPr="003B3ECC" w:rsidRDefault="005D3E80" w:rsidP="00134981">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h</w:t>
            </w:r>
          </w:p>
        </w:tc>
        <w:tc>
          <w:tcPr>
            <w:tcW w:w="750" w:type="dxa"/>
            <w:vAlign w:val="center"/>
          </w:tcPr>
          <w:p w:rsidR="00B5682E" w:rsidRPr="003B3ECC" w:rsidRDefault="005D3E80" w:rsidP="00134981">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l</w:t>
            </w:r>
          </w:p>
        </w:tc>
        <w:tc>
          <w:tcPr>
            <w:tcW w:w="750" w:type="dxa"/>
            <w:vAlign w:val="center"/>
          </w:tcPr>
          <w:p w:rsidR="00B5682E" w:rsidRPr="003B3ECC" w:rsidRDefault="005D3E80" w:rsidP="00134981">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j</w:t>
            </w:r>
          </w:p>
        </w:tc>
        <w:tc>
          <w:tcPr>
            <w:tcW w:w="750" w:type="dxa"/>
            <w:vAlign w:val="center"/>
          </w:tcPr>
          <w:p w:rsidR="00B5682E" w:rsidRPr="003B3ECC" w:rsidRDefault="005D3E80" w:rsidP="00134981">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n</w:t>
            </w:r>
          </w:p>
        </w:tc>
        <w:tc>
          <w:tcPr>
            <w:tcW w:w="765" w:type="dxa"/>
            <w:vAlign w:val="center"/>
          </w:tcPr>
          <w:p w:rsidR="00B5682E" w:rsidRPr="003B3ECC" w:rsidRDefault="005D3E80" w:rsidP="00134981">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o</w:t>
            </w:r>
          </w:p>
        </w:tc>
      </w:tr>
    </w:tbl>
    <w:p w:rsidR="00B5682E" w:rsidRPr="003B3ECC" w:rsidRDefault="00E93AFE" w:rsidP="003B3ECC">
      <w:pPr>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mc:AlternateContent>
          <mc:Choice Requires="wps">
            <w:drawing>
              <wp:anchor distT="0" distB="0" distL="114300" distR="114300" simplePos="0" relativeHeight="251849728" behindDoc="0" locked="0" layoutInCell="1" allowOverlap="1" wp14:anchorId="28398556" wp14:editId="41BD058A">
                <wp:simplePos x="0" y="0"/>
                <wp:positionH relativeFrom="column">
                  <wp:posOffset>1993900</wp:posOffset>
                </wp:positionH>
                <wp:positionV relativeFrom="paragraph">
                  <wp:posOffset>123825</wp:posOffset>
                </wp:positionV>
                <wp:extent cx="2772410" cy="321310"/>
                <wp:effectExtent l="0" t="0" r="27940" b="21590"/>
                <wp:wrapNone/>
                <wp:docPr id="736476781" name="Round Diagonal Corner Rectangle 736476781"/>
                <wp:cNvGraphicFramePr/>
                <a:graphic xmlns:a="http://schemas.openxmlformats.org/drawingml/2006/main">
                  <a:graphicData uri="http://schemas.microsoft.com/office/word/2010/wordprocessingShape">
                    <wps:wsp>
                      <wps:cNvSpPr/>
                      <wps:spPr>
                        <a:xfrm>
                          <a:off x="0" y="0"/>
                          <a:ext cx="2772410" cy="32131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E93AFE">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E93AF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398556" id="Round Diagonal Corner Rectangle 736476781" o:spid="_x0000_s1352" style="position:absolute;margin-left:157pt;margin-top:9.75pt;width:218.3pt;height:25.3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21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" adj="-11796480,,5400" path="m53553,l2772410,r,l2772410,267757v,29577,-23976,53553,-53553,53553l,321310r,l,53553c,23976,23976,,53553,xe" fillcolor="#ffc000" strokecolor="#ffc000" strokeweight="1pt">
                <v:stroke joinstyle="miter"/>
                <v:formulas/>
                <v:path arrowok="t" o:connecttype="custom" o:connectlocs="53553,0;2772410,0;2772410,0;2772410,267757;2718857,321310;0,321310;0,321310;0,53553;53553,0" o:connectangles="0,0,0,0,0,0,0,0,0" textboxrect="0,0,2772410,321310"/>
                <v:textbox>
                  <w:txbxContent>
                    <w:p w:rsidR="00034C79" w:rsidRPr="00992537" w:rsidRDefault="00034C79" w:rsidP="00E93AFE">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PHẦN C. ĐỀ THI VẬN DỤNG</w:t>
                      </w:r>
                    </w:p>
                    <w:p w:rsidR="00034C79" w:rsidRPr="00624572" w:rsidRDefault="00034C79" w:rsidP="00E93AFE">
                      <w:pPr>
                        <w:jc w:val="center"/>
                        <w:rPr>
                          <w:color w:val="FF0000"/>
                        </w:rPr>
                      </w:pPr>
                    </w:p>
                  </w:txbxContent>
                </v:textbox>
              </v:shape>
            </w:pict>
          </mc:Fallback>
        </mc:AlternateContent>
      </w:r>
    </w:p>
    <w:p w:rsidR="0095431C" w:rsidRDefault="0095431C" w:rsidP="0095431C">
      <w:pPr>
        <w:widowControl w:val="0"/>
        <w:tabs>
          <w:tab w:val="left" w:pos="567"/>
          <w:tab w:val="left" w:pos="2835"/>
          <w:tab w:val="left" w:pos="5103"/>
          <w:tab w:val="left" w:pos="7371"/>
        </w:tabs>
        <w:spacing w:line="240" w:lineRule="auto"/>
        <w:jc w:val="center"/>
        <w:rPr>
          <w:rFonts w:ascii="Times New Roman" w:eastAsia="Times New Roman" w:hAnsi="Times New Roman" w:cs="Times New Roman"/>
          <w:b/>
          <w:sz w:val="24"/>
          <w:szCs w:val="24"/>
          <w:u w:val="single"/>
        </w:rPr>
      </w:pPr>
      <w:r w:rsidRPr="003B3ECC">
        <w:rPr>
          <w:rFonts w:ascii="Times New Roman" w:eastAsia="Times New Roman" w:hAnsi="Times New Roman" w:cs="Times New Roman"/>
          <w:b/>
          <w:sz w:val="24"/>
          <w:szCs w:val="24"/>
          <w:u w:val="single"/>
          <w:lang w:val="en-US"/>
        </w:rPr>
        <w:t xml:space="preserve">PHẦN C. </w:t>
      </w:r>
      <w:r w:rsidRPr="003B3ECC">
        <w:rPr>
          <w:rFonts w:ascii="Times New Roman" w:eastAsia="Times New Roman" w:hAnsi="Times New Roman" w:cs="Times New Roman"/>
          <w:b/>
          <w:sz w:val="24"/>
          <w:szCs w:val="24"/>
          <w:u w:val="single"/>
        </w:rPr>
        <w:t>ĐỀ THI VẬN DỤNG</w:t>
      </w:r>
    </w:p>
    <w:p w:rsidR="0095431C" w:rsidRPr="003B3ECC" w:rsidRDefault="0095431C" w:rsidP="0095431C">
      <w:pPr>
        <w:widowControl w:val="0"/>
        <w:tabs>
          <w:tab w:val="left" w:pos="567"/>
          <w:tab w:val="left" w:pos="2835"/>
          <w:tab w:val="left" w:pos="5103"/>
          <w:tab w:val="left" w:pos="7371"/>
        </w:tabs>
        <w:spacing w:line="240" w:lineRule="auto"/>
        <w:jc w:val="center"/>
        <w:rPr>
          <w:rFonts w:ascii="Times New Roman" w:eastAsia="Times New Roman" w:hAnsi="Times New Roman" w:cs="Times New Roman"/>
          <w:b/>
          <w:sz w:val="24"/>
          <w:szCs w:val="24"/>
          <w:u w:val="single"/>
        </w:rPr>
      </w:pPr>
    </w:p>
    <w:p w:rsidR="0067372F" w:rsidRPr="003B3ECC" w:rsidRDefault="0067372F" w:rsidP="003B3ECC">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 Thí sinh trả lời từ câu 1 đến câu 18. Mỗi câu hỏi thí sinh chỉ chọn một phương án.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Vùng biển Việt Nam có các quần đảo như</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Hoàng Sa, Trường Sa.</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Cái Bầu, Cù Lao Chàm.</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Cát Bà, Bạch Long Vĩ.</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Phú Quốc, Phú Quý.</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Nghề muối tập trung chủ yếu ở</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Ninh Thuận, Quảng Nam, Bình Thuận.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Ninh Thuận, Quảng Bình, Bình Thuận.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Ninh Thuận, Quảng Ngãi, Bình Thuận.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Ninh Thuận, Bình Định, Bình Thuận.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Biển nước ta</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nằm ở trong vùng ôn đới.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có nhiều đảo và quần đảo.</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nhiều dòng biển nóng.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chỉ giáp với một quốc gia.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Tài nguyên khoáng sản biển nước ta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các bãi biển, vịnh biển, đảo, đầm phá, rừng ngập mặn.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năng lượng lớn từ gió, thuỷ triều, sóng biển, băng cháy.</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hệ sinh thái vùng biển với những loài sinh vật đặc sản.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trữ lượng dầu mỏ và khí tự nhiên lớn tại thềm lục địa.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5.</w:t>
      </w:r>
      <w:r w:rsidRPr="003B3ECC">
        <w:rPr>
          <w:rFonts w:ascii="Times New Roman" w:hAnsi="Times New Roman" w:cs="Times New Roman"/>
          <w:sz w:val="24"/>
          <w:szCs w:val="24"/>
        </w:rPr>
        <w:t xml:space="preserve"> Vùng biển nước ta có các đảo lớn như</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Cồn Cỏ, Bạch Long Vĩ, Lý Sơn.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Cát Bà, Cồn Cỏ, Bạch Long Vĩ.</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Cái Bầu, Cát Bà, Cồn Cỏ.</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Phú Quốc, Cái Bầu, Cát Bà.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6.</w:t>
      </w:r>
      <w:r w:rsidRPr="003B3ECC">
        <w:rPr>
          <w:rFonts w:ascii="Times New Roman" w:hAnsi="Times New Roman" w:cs="Times New Roman"/>
          <w:sz w:val="24"/>
          <w:szCs w:val="24"/>
        </w:rPr>
        <w:t xml:space="preserve"> Thế mạnh để phát triển du lịch biển đảo của nước ta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nguồn lợi sinh vật biển dồi dào.</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nhiều bãi tắm rộng, cảnh đẹp.</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nhiều vụng biển kín, cửa sông.</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vùng biển có nhiều khoáng sản.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7.</w:t>
      </w:r>
      <w:r w:rsidRPr="003B3ECC">
        <w:rPr>
          <w:rFonts w:ascii="Times New Roman" w:hAnsi="Times New Roman" w:cs="Times New Roman"/>
          <w:sz w:val="24"/>
          <w:szCs w:val="24"/>
        </w:rPr>
        <w:t xml:space="preserve"> Các đảo nước ta</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khác nhau về diện tích và dân số.</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hầu hết đều nằm ở ngoài khơi xa.</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đều có rất nhiều loại khoáng sản.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đều ở gần nhau tạo nên quần đảo.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8.</w:t>
      </w:r>
      <w:r w:rsidRPr="003B3ECC">
        <w:rPr>
          <w:rFonts w:ascii="Times New Roman" w:hAnsi="Times New Roman" w:cs="Times New Roman"/>
          <w:sz w:val="24"/>
          <w:szCs w:val="24"/>
        </w:rPr>
        <w:t xml:space="preserve"> Thế mạnh để phát triển giao thông vận tải biển nước ta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nhiều bãi tắm rộng, cảnh đẹp.</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vùng biển có nhiều khoáng sản.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nguồn lợi sinh vật biển dồi dào.</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nhiều vụng biển kín, cửa sông.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9.</w:t>
      </w:r>
      <w:r w:rsidRPr="003B3ECC">
        <w:rPr>
          <w:rFonts w:ascii="Times New Roman" w:hAnsi="Times New Roman" w:cs="Times New Roman"/>
          <w:sz w:val="24"/>
          <w:szCs w:val="24"/>
        </w:rPr>
        <w:t xml:space="preserve"> Ý nghĩa của các quần đảo nước ta về kinh tế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cơ sở khẳng định chủ quyền vùng biển.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làm hệ thống tiền tiêu bảo vệ đất liền.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căn cứ tiến ra khai thác các nguồn lợi.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điểm tựa bảo vệ an ninh, quốc phòng.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10.</w:t>
      </w:r>
      <w:r w:rsidRPr="003B3ECC">
        <w:rPr>
          <w:rFonts w:ascii="Times New Roman" w:hAnsi="Times New Roman" w:cs="Times New Roman"/>
          <w:sz w:val="24"/>
          <w:szCs w:val="24"/>
        </w:rPr>
        <w:t xml:space="preserve"> Biển Đông không có:</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Nguồn nhiệt ẩm rất dồi dào và phân hoá theo mùa.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Nhiều loại tài nguyên khoáng sản, sinh vật, du lịch.</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Các dòng biến thay đổi hướng, tính chất theo mùa.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Độ muối giống nhau giữa các khu vực và các mùa.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11.</w:t>
      </w:r>
      <w:r w:rsidRPr="003B3ECC">
        <w:rPr>
          <w:rFonts w:ascii="Times New Roman" w:hAnsi="Times New Roman" w:cs="Times New Roman"/>
          <w:sz w:val="24"/>
          <w:szCs w:val="24"/>
        </w:rPr>
        <w:t xml:space="preserve"> Phương hướng khai thác tài nguyên sinh vật biển đảo nước ta không phải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cấm đánh bắt có tính huỷ diệt.</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tránh khai thác quá mức ven bờ.</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khai thác hợp lí các nguồn lợi.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hạn chế tối đa đánh bắt xa bờ.</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12.</w:t>
      </w:r>
      <w:r w:rsidRPr="003B3ECC">
        <w:rPr>
          <w:rFonts w:ascii="Times New Roman" w:hAnsi="Times New Roman" w:cs="Times New Roman"/>
          <w:sz w:val="24"/>
          <w:szCs w:val="24"/>
        </w:rPr>
        <w:t xml:space="preserve"> Phát biểu nào sau đây không đúng về Biển Đông?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Biển tương đối kín, được bao bọc bởi đất liền và đảo.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Biển lớn thứ hai trong các biển của Thái Bình Dương.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Có hai vịnh biển lớn là vịnh Bắc Bộ và vịnh Thái Lan.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Có đặc điểm thiên nhiên của vùng biển cận xích đạo.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13.</w:t>
      </w:r>
      <w:r w:rsidRPr="003B3ECC">
        <w:rPr>
          <w:rFonts w:ascii="Times New Roman" w:hAnsi="Times New Roman" w:cs="Times New Roman"/>
          <w:sz w:val="24"/>
          <w:szCs w:val="24"/>
        </w:rPr>
        <w:t xml:space="preserve"> Tài nguyên làm cơ sở cho khai thác sinh vật biển ở nước ta chủ yếu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Nhiều vườn quốc gia, khu dự trữ sinh quyển, bãi biển và vịnh biển.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Bờ biển dài với nhiều bãi triều, cửa sông, đầm phá, rừng ngập mặn.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Dầu mỏ và khí tự nhiên trữ lượng lớn, có tiềm năng sản xuất muối.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Nguồn tài nguyên sinh vật phong phú, đa dạng, có các ngư trường.</w:t>
      </w:r>
    </w:p>
    <w:p w:rsidR="00BE054E" w:rsidRDefault="00BE054E" w:rsidP="003B3ECC">
      <w:pPr>
        <w:spacing w:line="240" w:lineRule="auto"/>
        <w:rPr>
          <w:rFonts w:ascii="Times New Roman" w:hAnsi="Times New Roman" w:cs="Times New Roman"/>
          <w:b/>
          <w:sz w:val="24"/>
          <w:szCs w:val="24"/>
        </w:rPr>
      </w:pP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Câu 14.</w:t>
      </w:r>
      <w:r w:rsidRPr="003B3ECC">
        <w:rPr>
          <w:rFonts w:ascii="Times New Roman" w:hAnsi="Times New Roman" w:cs="Times New Roman"/>
          <w:sz w:val="24"/>
          <w:szCs w:val="24"/>
        </w:rPr>
        <w:t xml:space="preserve"> Thành phố đảo trực thuộc tỉnh ở nước ta là</w:t>
      </w:r>
    </w:p>
    <w:p w:rsidR="00B5682E" w:rsidRPr="003B3ECC" w:rsidRDefault="005D3E80" w:rsidP="003B3ECC">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Phú Quý.</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Phú Quốc.</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Lý Sơn.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Côn Đảo.</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15.</w:t>
      </w:r>
      <w:r w:rsidRPr="003B3ECC">
        <w:rPr>
          <w:rFonts w:ascii="Times New Roman" w:hAnsi="Times New Roman" w:cs="Times New Roman"/>
          <w:sz w:val="24"/>
          <w:szCs w:val="24"/>
        </w:rPr>
        <w:t xml:space="preserve"> Ý nghĩa của các đảo và quần đảo nước ta trong việc phát triển kinh tế - xã hội là</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Giới hạn để xác định đường cơ sở.</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Hệ thống tiền tiêu bảo vệ đất liền.</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Cơ sở để khẳng định chủ quyền biển.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Điều kiện để khai thác nguồn lợi biển.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16.</w:t>
      </w:r>
      <w:r w:rsidRPr="003B3ECC">
        <w:rPr>
          <w:rFonts w:ascii="Times New Roman" w:hAnsi="Times New Roman" w:cs="Times New Roman"/>
          <w:sz w:val="24"/>
          <w:szCs w:val="24"/>
        </w:rPr>
        <w:t xml:space="preserve"> Vùng biển Việt Nam không tiếp giáp với vùng biển của các nước nào sau đây ở Đông Nam Á?</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Campuchia, Thái Lan.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Trung Quốc, Myanmar.</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Indonesia, Brunei.</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Singapore, Malaysia.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17.</w:t>
      </w:r>
      <w:r w:rsidRPr="003B3ECC">
        <w:rPr>
          <w:rFonts w:ascii="Times New Roman" w:hAnsi="Times New Roman" w:cs="Times New Roman"/>
          <w:sz w:val="24"/>
          <w:szCs w:val="24"/>
        </w:rPr>
        <w:t xml:space="preserve"> Du lịch biển nước ta phát triển mạnh chủ yếu do</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nâng cấp cơ sở hạ tầng và đa dạng dịch vụ.</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đổi mớ</w:t>
      </w:r>
      <w:r w:rsidR="00134981">
        <w:rPr>
          <w:rFonts w:ascii="Times New Roman" w:hAnsi="Times New Roman" w:cs="Times New Roman"/>
          <w:sz w:val="24"/>
          <w:szCs w:val="24"/>
        </w:rPr>
        <w:t>i khai thác tài nguyên</w:t>
      </w:r>
      <w:r w:rsidR="00134981">
        <w:rPr>
          <w:rFonts w:ascii="Times New Roman" w:hAnsi="Times New Roman" w:cs="Times New Roman"/>
          <w:sz w:val="24"/>
          <w:szCs w:val="24"/>
          <w:lang w:val="en-US"/>
        </w:rPr>
        <w:t xml:space="preserve">, </w:t>
      </w:r>
      <w:r w:rsidRPr="003B3ECC">
        <w:rPr>
          <w:rFonts w:ascii="Times New Roman" w:hAnsi="Times New Roman" w:cs="Times New Roman"/>
          <w:sz w:val="24"/>
          <w:szCs w:val="24"/>
        </w:rPr>
        <w:t>cách tổ chức.</w:t>
      </w:r>
    </w:p>
    <w:p w:rsidR="00B5682E" w:rsidRPr="003B3ECC" w:rsidRDefault="005D3E80" w:rsidP="003B3ECC">
      <w:pPr>
        <w:tabs>
          <w:tab w:val="left" w:pos="54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tăng số lượng lao động và sản phẩm du lịch.</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mở rộng thị trường nội địa và chú ý đầu tư.</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18.</w:t>
      </w:r>
      <w:r w:rsidRPr="003B3ECC">
        <w:rPr>
          <w:rFonts w:ascii="Times New Roman" w:hAnsi="Times New Roman" w:cs="Times New Roman"/>
          <w:sz w:val="24"/>
          <w:szCs w:val="24"/>
        </w:rPr>
        <w:t xml:space="preserve"> Tài nguyên làm cơ sở cho nuôi trồng thuỷ sản ở biển nước ta chủ yếu là</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Dầu mỏ và khí tự nhiên trữ lượng lớn, có tiềm năng sản xuất muối.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Bờ biển dài với nhiều bãi triều, cửa sông, đầm phá, rừng ngập mặn.</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Nguồn tài nguyên sinh vật phong phú, đa dạng, có các ngư trường.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Nhiều vườn quốc gia, khu dự trữ sinh quyển, bãi biển và vịnh biển.</w:t>
      </w:r>
    </w:p>
    <w:p w:rsidR="0067372F" w:rsidRPr="003B3ECC" w:rsidRDefault="0067372F" w:rsidP="003B3ECC">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PHẦN II. Thí sinh trả lời từ câu 1 đến câu 4. Trong mỗi ý a), b), c), d) ở mỗi câu, thí sinh chọn đúng hoặc sai.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1.</w:t>
      </w:r>
      <w:r w:rsidRPr="003B3ECC">
        <w:rPr>
          <w:rFonts w:ascii="Times New Roman" w:hAnsi="Times New Roman" w:cs="Times New Roman"/>
          <w:sz w:val="24"/>
          <w:szCs w:val="24"/>
        </w:rPr>
        <w:t xml:space="preserve"> Dựa vào bảng số liệu, chọn đúng hoặc sai trong mỗi ý a), b), c), d) sau đây: </w:t>
      </w:r>
    </w:p>
    <w:p w:rsidR="00E6041A" w:rsidRPr="00E6041A" w:rsidRDefault="005D3E80" w:rsidP="00E6041A">
      <w:pPr>
        <w:spacing w:line="240" w:lineRule="auto"/>
        <w:jc w:val="center"/>
        <w:rPr>
          <w:rFonts w:ascii="Times New Roman" w:hAnsi="Times New Roman" w:cs="Times New Roman"/>
          <w:i/>
          <w:sz w:val="24"/>
          <w:szCs w:val="24"/>
        </w:rPr>
      </w:pPr>
      <w:r w:rsidRPr="00E6041A">
        <w:rPr>
          <w:rFonts w:ascii="Times New Roman" w:hAnsi="Times New Roman" w:cs="Times New Roman"/>
          <w:i/>
          <w:sz w:val="24"/>
          <w:szCs w:val="24"/>
        </w:rPr>
        <w:t>S</w:t>
      </w:r>
      <w:r w:rsidR="00E6041A" w:rsidRPr="00E6041A">
        <w:rPr>
          <w:rFonts w:ascii="Times New Roman" w:hAnsi="Times New Roman" w:cs="Times New Roman"/>
          <w:i/>
          <w:sz w:val="24"/>
          <w:szCs w:val="24"/>
        </w:rPr>
        <w:t xml:space="preserve">ản lượng thuỷ sản biển nuôi trồng của nước ta giai đoạn 2010 – </w:t>
      </w:r>
      <w:r w:rsidR="003D59C4" w:rsidRPr="003D59C4">
        <w:rPr>
          <w:rFonts w:ascii="Times New Roman" w:hAnsi="Times New Roman" w:cs="Times New Roman"/>
          <w:sz w:val="24"/>
          <w:szCs w:val="24"/>
        </w:rPr>
        <w:t>2022</w:t>
      </w:r>
      <w:r w:rsidR="00E6041A" w:rsidRPr="00E6041A">
        <w:rPr>
          <w:rFonts w:ascii="Times New Roman" w:hAnsi="Times New Roman" w:cs="Times New Roman"/>
          <w:i/>
          <w:sz w:val="24"/>
          <w:szCs w:val="24"/>
        </w:rPr>
        <w:t xml:space="preserve"> </w:t>
      </w:r>
    </w:p>
    <w:p w:rsidR="00B5682E" w:rsidRPr="003B3ECC" w:rsidRDefault="005D3E80" w:rsidP="00E6041A">
      <w:pPr>
        <w:spacing w:line="240" w:lineRule="auto"/>
        <w:jc w:val="right"/>
        <w:rPr>
          <w:rFonts w:ascii="Times New Roman" w:hAnsi="Times New Roman" w:cs="Times New Roman"/>
          <w:sz w:val="24"/>
          <w:szCs w:val="24"/>
        </w:rPr>
      </w:pPr>
      <w:r w:rsidRPr="003B3ECC">
        <w:rPr>
          <w:rFonts w:ascii="Times New Roman" w:hAnsi="Times New Roman" w:cs="Times New Roman"/>
          <w:sz w:val="24"/>
          <w:szCs w:val="24"/>
        </w:rPr>
        <w:t>(Đơn vị: nghìn tấn)</w:t>
      </w:r>
    </w:p>
    <w:tbl>
      <w:tblPr>
        <w:tblStyle w:val="afffffffffffffffff6"/>
        <w:tblW w:w="5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90"/>
        <w:gridCol w:w="902"/>
        <w:gridCol w:w="942"/>
        <w:gridCol w:w="942"/>
        <w:gridCol w:w="942"/>
        <w:gridCol w:w="942"/>
      </w:tblGrid>
      <w:tr w:rsidR="00E6041A" w:rsidRPr="00E6041A" w:rsidTr="00FC3301">
        <w:trPr>
          <w:trHeight w:val="220"/>
          <w:jc w:val="center"/>
        </w:trPr>
        <w:tc>
          <w:tcPr>
            <w:tcW w:w="2192" w:type="dxa"/>
            <w:gridSpan w:val="2"/>
            <w:vAlign w:val="center"/>
          </w:tcPr>
          <w:p w:rsidR="00E6041A" w:rsidRPr="00E6041A" w:rsidRDefault="00E6041A" w:rsidP="00E6041A">
            <w:pPr>
              <w:jc w:val="center"/>
              <w:rPr>
                <w:rFonts w:ascii="Times New Roman" w:hAnsi="Times New Roman" w:cs="Times New Roman"/>
                <w:b/>
                <w:color w:val="auto"/>
                <w:sz w:val="24"/>
                <w:szCs w:val="24"/>
              </w:rPr>
            </w:pPr>
            <w:r w:rsidRPr="00E6041A">
              <w:rPr>
                <w:rFonts w:ascii="Times New Roman" w:hAnsi="Times New Roman" w:cs="Times New Roman"/>
                <w:b/>
                <w:color w:val="auto"/>
                <w:sz w:val="24"/>
                <w:szCs w:val="24"/>
              </w:rPr>
              <w:t>Năm</w:t>
            </w:r>
          </w:p>
        </w:tc>
        <w:tc>
          <w:tcPr>
            <w:tcW w:w="942" w:type="dxa"/>
            <w:vAlign w:val="center"/>
          </w:tcPr>
          <w:p w:rsidR="00E6041A" w:rsidRPr="00E6041A" w:rsidRDefault="00E6041A" w:rsidP="00E6041A">
            <w:pPr>
              <w:jc w:val="center"/>
              <w:rPr>
                <w:rFonts w:ascii="Times New Roman" w:hAnsi="Times New Roman" w:cs="Times New Roman"/>
                <w:b/>
                <w:color w:val="auto"/>
                <w:sz w:val="24"/>
                <w:szCs w:val="24"/>
              </w:rPr>
            </w:pPr>
            <w:r w:rsidRPr="00E6041A">
              <w:rPr>
                <w:rFonts w:ascii="Times New Roman" w:hAnsi="Times New Roman" w:cs="Times New Roman"/>
                <w:b/>
                <w:color w:val="auto"/>
                <w:sz w:val="24"/>
                <w:szCs w:val="24"/>
              </w:rPr>
              <w:t>2010</w:t>
            </w:r>
          </w:p>
        </w:tc>
        <w:tc>
          <w:tcPr>
            <w:tcW w:w="942" w:type="dxa"/>
            <w:vAlign w:val="center"/>
          </w:tcPr>
          <w:p w:rsidR="00E6041A" w:rsidRPr="00E6041A" w:rsidRDefault="00E6041A" w:rsidP="00E6041A">
            <w:pPr>
              <w:jc w:val="center"/>
              <w:rPr>
                <w:rFonts w:ascii="Times New Roman" w:hAnsi="Times New Roman" w:cs="Times New Roman"/>
                <w:b/>
                <w:color w:val="auto"/>
                <w:sz w:val="24"/>
                <w:szCs w:val="24"/>
              </w:rPr>
            </w:pPr>
            <w:r w:rsidRPr="00E6041A">
              <w:rPr>
                <w:rFonts w:ascii="Times New Roman" w:hAnsi="Times New Roman" w:cs="Times New Roman"/>
                <w:b/>
                <w:color w:val="auto"/>
                <w:sz w:val="24"/>
                <w:szCs w:val="24"/>
              </w:rPr>
              <w:t>2015</w:t>
            </w:r>
          </w:p>
        </w:tc>
        <w:tc>
          <w:tcPr>
            <w:tcW w:w="942" w:type="dxa"/>
            <w:vAlign w:val="center"/>
          </w:tcPr>
          <w:p w:rsidR="00E6041A" w:rsidRPr="00E6041A" w:rsidRDefault="00E6041A" w:rsidP="00E6041A">
            <w:pPr>
              <w:jc w:val="center"/>
              <w:rPr>
                <w:rFonts w:ascii="Times New Roman" w:hAnsi="Times New Roman" w:cs="Times New Roman"/>
                <w:b/>
                <w:color w:val="auto"/>
                <w:sz w:val="24"/>
                <w:szCs w:val="24"/>
              </w:rPr>
            </w:pPr>
            <w:r w:rsidRPr="00E6041A">
              <w:rPr>
                <w:rFonts w:ascii="Times New Roman" w:hAnsi="Times New Roman" w:cs="Times New Roman"/>
                <w:b/>
                <w:color w:val="auto"/>
                <w:sz w:val="24"/>
                <w:szCs w:val="24"/>
              </w:rPr>
              <w:t>2020</w:t>
            </w:r>
          </w:p>
        </w:tc>
        <w:tc>
          <w:tcPr>
            <w:tcW w:w="942" w:type="dxa"/>
            <w:vAlign w:val="center"/>
          </w:tcPr>
          <w:p w:rsidR="00E6041A" w:rsidRPr="00E6041A" w:rsidRDefault="003D59C4" w:rsidP="00E6041A">
            <w:pPr>
              <w:jc w:val="center"/>
              <w:rPr>
                <w:rFonts w:ascii="Times New Roman" w:hAnsi="Times New Roman" w:cs="Times New Roman"/>
                <w:b/>
                <w:color w:val="auto"/>
                <w:sz w:val="24"/>
                <w:szCs w:val="24"/>
              </w:rPr>
            </w:pPr>
            <w:r w:rsidRPr="003D59C4">
              <w:rPr>
                <w:rFonts w:ascii="Times New Roman" w:hAnsi="Times New Roman" w:cs="Times New Roman"/>
                <w:color w:val="auto"/>
                <w:sz w:val="24"/>
                <w:szCs w:val="24"/>
              </w:rPr>
              <w:t>2022</w:t>
            </w:r>
          </w:p>
        </w:tc>
      </w:tr>
      <w:tr w:rsidR="00E6041A" w:rsidRPr="003B3ECC" w:rsidTr="00FC3301">
        <w:trPr>
          <w:trHeight w:val="226"/>
          <w:jc w:val="center"/>
        </w:trPr>
        <w:tc>
          <w:tcPr>
            <w:tcW w:w="2192" w:type="dxa"/>
            <w:gridSpan w:val="2"/>
            <w:vAlign w:val="center"/>
          </w:tcPr>
          <w:p w:rsidR="00E6041A" w:rsidRPr="003B3ECC" w:rsidRDefault="00E6041A" w:rsidP="00E6041A">
            <w:pPr>
              <w:jc w:val="center"/>
              <w:rPr>
                <w:rFonts w:ascii="Times New Roman" w:eastAsia="Calibri" w:hAnsi="Times New Roman" w:cs="Times New Roman"/>
                <w:color w:val="auto"/>
                <w:sz w:val="24"/>
                <w:szCs w:val="24"/>
              </w:rPr>
            </w:pPr>
            <w:r w:rsidRPr="003B3ECC">
              <w:rPr>
                <w:rFonts w:ascii="Times New Roman" w:hAnsi="Times New Roman" w:cs="Times New Roman"/>
                <w:color w:val="auto"/>
                <w:sz w:val="24"/>
                <w:szCs w:val="24"/>
              </w:rPr>
              <w:t>Tổng số</w:t>
            </w:r>
          </w:p>
        </w:tc>
        <w:tc>
          <w:tcPr>
            <w:tcW w:w="94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124,9</w:t>
            </w:r>
          </w:p>
        </w:tc>
        <w:tc>
          <w:tcPr>
            <w:tcW w:w="94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253,9</w:t>
            </w:r>
          </w:p>
        </w:tc>
        <w:tc>
          <w:tcPr>
            <w:tcW w:w="94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357,8</w:t>
            </w:r>
          </w:p>
        </w:tc>
        <w:tc>
          <w:tcPr>
            <w:tcW w:w="94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371,9</w:t>
            </w:r>
          </w:p>
        </w:tc>
      </w:tr>
      <w:tr w:rsidR="00E6041A" w:rsidRPr="003B3ECC" w:rsidTr="00E6041A">
        <w:trPr>
          <w:trHeight w:val="220"/>
          <w:jc w:val="center"/>
        </w:trPr>
        <w:tc>
          <w:tcPr>
            <w:tcW w:w="1290" w:type="dxa"/>
            <w:vMerge w:val="restart"/>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Trong đó</w:t>
            </w:r>
          </w:p>
        </w:tc>
        <w:tc>
          <w:tcPr>
            <w:tcW w:w="90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 Cá</w:t>
            </w:r>
          </w:p>
        </w:tc>
        <w:tc>
          <w:tcPr>
            <w:tcW w:w="94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9,4</w:t>
            </w:r>
          </w:p>
        </w:tc>
        <w:tc>
          <w:tcPr>
            <w:tcW w:w="94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10,8</w:t>
            </w:r>
          </w:p>
        </w:tc>
        <w:tc>
          <w:tcPr>
            <w:tcW w:w="94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19,2</w:t>
            </w:r>
          </w:p>
        </w:tc>
        <w:tc>
          <w:tcPr>
            <w:tcW w:w="94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18,6</w:t>
            </w:r>
          </w:p>
        </w:tc>
      </w:tr>
      <w:tr w:rsidR="00E6041A" w:rsidRPr="003B3ECC" w:rsidTr="00E6041A">
        <w:trPr>
          <w:trHeight w:val="226"/>
          <w:jc w:val="center"/>
        </w:trPr>
        <w:tc>
          <w:tcPr>
            <w:tcW w:w="1290" w:type="dxa"/>
            <w:vMerge/>
            <w:vAlign w:val="center"/>
          </w:tcPr>
          <w:p w:rsidR="00E6041A" w:rsidRPr="003B3ECC" w:rsidRDefault="00E6041A" w:rsidP="00E6041A">
            <w:pPr>
              <w:jc w:val="center"/>
              <w:rPr>
                <w:rFonts w:ascii="Times New Roman" w:eastAsia="Calibri" w:hAnsi="Times New Roman" w:cs="Times New Roman"/>
                <w:color w:val="auto"/>
                <w:sz w:val="24"/>
                <w:szCs w:val="24"/>
              </w:rPr>
            </w:pPr>
          </w:p>
        </w:tc>
        <w:tc>
          <w:tcPr>
            <w:tcW w:w="90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-Tôm</w:t>
            </w:r>
          </w:p>
        </w:tc>
        <w:tc>
          <w:tcPr>
            <w:tcW w:w="94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1,1</w:t>
            </w:r>
          </w:p>
        </w:tc>
        <w:tc>
          <w:tcPr>
            <w:tcW w:w="94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2,0</w:t>
            </w:r>
          </w:p>
        </w:tc>
        <w:tc>
          <w:tcPr>
            <w:tcW w:w="94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3,9</w:t>
            </w:r>
          </w:p>
        </w:tc>
        <w:tc>
          <w:tcPr>
            <w:tcW w:w="94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3,5</w:t>
            </w:r>
          </w:p>
        </w:tc>
      </w:tr>
    </w:tbl>
    <w:p w:rsidR="00B5682E" w:rsidRPr="00E6041A" w:rsidRDefault="005D3E80" w:rsidP="00E6041A">
      <w:pPr>
        <w:spacing w:line="240" w:lineRule="auto"/>
        <w:jc w:val="right"/>
        <w:rPr>
          <w:rFonts w:ascii="Times New Roman" w:hAnsi="Times New Roman" w:cs="Times New Roman"/>
          <w:i/>
          <w:szCs w:val="24"/>
        </w:rPr>
      </w:pPr>
      <w:r w:rsidRPr="00E6041A">
        <w:rPr>
          <w:rFonts w:ascii="Times New Roman" w:hAnsi="Times New Roman" w:cs="Times New Roman"/>
          <w:i/>
          <w:szCs w:val="24"/>
        </w:rPr>
        <w:t xml:space="preserve">(Nguồn: Niên giám thống kê năm </w:t>
      </w:r>
      <w:r w:rsidR="003D59C4" w:rsidRPr="003D59C4">
        <w:rPr>
          <w:rFonts w:ascii="Times New Roman" w:hAnsi="Times New Roman" w:cs="Times New Roman"/>
          <w:szCs w:val="24"/>
        </w:rPr>
        <w:t>2022</w:t>
      </w:r>
      <w:r w:rsidRPr="00E6041A">
        <w:rPr>
          <w:rFonts w:ascii="Times New Roman" w:hAnsi="Times New Roman" w:cs="Times New Roman"/>
          <w:i/>
          <w:szCs w:val="24"/>
        </w:rPr>
        <w:t>, tr.689)</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Sản lượng tôm nuôi tăng chậm hơn sản lượng cá nuôi.</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Sản lượng cả nuôi và tôm nuôi tăng và tăng liên tục.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Sản lượng thuỷ sản biển nuôi trồng có xu hướng tăng.</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Sản lượng cá nuôi luôn luôn chiếm tỉ trọng lớn nhất.</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2.</w:t>
      </w:r>
      <w:r w:rsidRPr="003B3ECC">
        <w:rPr>
          <w:rFonts w:ascii="Times New Roman" w:hAnsi="Times New Roman" w:cs="Times New Roman"/>
          <w:sz w:val="24"/>
          <w:szCs w:val="24"/>
        </w:rPr>
        <w:t xml:space="preserve"> Cho bảng số liệu:</w:t>
      </w:r>
    </w:p>
    <w:p w:rsidR="00B5682E" w:rsidRPr="00E6041A" w:rsidRDefault="005D3E80" w:rsidP="00E6041A">
      <w:pPr>
        <w:spacing w:line="240" w:lineRule="auto"/>
        <w:jc w:val="center"/>
        <w:rPr>
          <w:rFonts w:ascii="Times New Roman" w:hAnsi="Times New Roman" w:cs="Times New Roman"/>
          <w:i/>
          <w:sz w:val="24"/>
          <w:szCs w:val="24"/>
          <w:lang w:val="en-US"/>
        </w:rPr>
      </w:pPr>
      <w:r w:rsidRPr="00E6041A">
        <w:rPr>
          <w:rFonts w:ascii="Times New Roman" w:hAnsi="Times New Roman" w:cs="Times New Roman"/>
          <w:i/>
          <w:sz w:val="24"/>
          <w:szCs w:val="24"/>
        </w:rPr>
        <w:t>S</w:t>
      </w:r>
      <w:r w:rsidR="00E6041A" w:rsidRPr="00E6041A">
        <w:rPr>
          <w:rFonts w:ascii="Times New Roman" w:hAnsi="Times New Roman" w:cs="Times New Roman"/>
          <w:i/>
          <w:sz w:val="24"/>
          <w:szCs w:val="24"/>
        </w:rPr>
        <w:t xml:space="preserve">ản lượng khai thác hải sản biển của nước ta giai đoạn 2000 – </w:t>
      </w:r>
      <w:r w:rsidR="003D59C4" w:rsidRPr="003D59C4">
        <w:rPr>
          <w:rFonts w:ascii="Times New Roman" w:hAnsi="Times New Roman" w:cs="Times New Roman"/>
          <w:sz w:val="24"/>
          <w:szCs w:val="24"/>
        </w:rPr>
        <w:t>2022</w:t>
      </w:r>
    </w:p>
    <w:p w:rsidR="00B5682E" w:rsidRPr="003B3ECC" w:rsidRDefault="005D3E80" w:rsidP="0095431C">
      <w:pPr>
        <w:spacing w:line="240" w:lineRule="auto"/>
        <w:jc w:val="right"/>
        <w:rPr>
          <w:rFonts w:ascii="Times New Roman" w:hAnsi="Times New Roman" w:cs="Times New Roman"/>
          <w:sz w:val="24"/>
          <w:szCs w:val="24"/>
        </w:rPr>
      </w:pPr>
      <w:r w:rsidRPr="003B3ECC">
        <w:rPr>
          <w:rFonts w:ascii="Times New Roman" w:hAnsi="Times New Roman" w:cs="Times New Roman"/>
          <w:sz w:val="24"/>
          <w:szCs w:val="24"/>
        </w:rPr>
        <w:t>(Đơn vị: triệu tấn)</w:t>
      </w:r>
    </w:p>
    <w:tbl>
      <w:tblPr>
        <w:tblStyle w:val="afffffffffffffffff7"/>
        <w:tblW w:w="7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568"/>
        <w:gridCol w:w="767"/>
        <w:gridCol w:w="767"/>
        <w:gridCol w:w="767"/>
        <w:gridCol w:w="767"/>
      </w:tblGrid>
      <w:tr w:rsidR="00AF2EC3" w:rsidRPr="003B3ECC" w:rsidTr="00CF714B">
        <w:trPr>
          <w:jc w:val="center"/>
        </w:trPr>
        <w:tc>
          <w:tcPr>
            <w:tcW w:w="4568"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w:t>
            </w:r>
            <w:r w:rsidRPr="003B3ECC">
              <w:rPr>
                <w:rFonts w:ascii="Times New Roman" w:hAnsi="Times New Roman" w:cs="Times New Roman"/>
                <w:b/>
                <w:color w:val="auto"/>
                <w:sz w:val="24"/>
                <w:szCs w:val="24"/>
              </w:rPr>
              <w:t>Năm</w:t>
            </w:r>
            <w:r w:rsidRPr="003B3ECC">
              <w:rPr>
                <w:rFonts w:ascii="Times New Roman" w:hAnsi="Times New Roman" w:cs="Times New Roman"/>
                <w:color w:val="auto"/>
                <w:sz w:val="24"/>
                <w:szCs w:val="24"/>
              </w:rPr>
              <w:t xml:space="preserve">  </w:t>
            </w:r>
          </w:p>
        </w:tc>
        <w:tc>
          <w:tcPr>
            <w:tcW w:w="76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w:t>
            </w:r>
            <w:r w:rsidRPr="003B3ECC">
              <w:rPr>
                <w:rFonts w:ascii="Times New Roman" w:hAnsi="Times New Roman" w:cs="Times New Roman"/>
                <w:b/>
                <w:color w:val="auto"/>
                <w:sz w:val="24"/>
                <w:szCs w:val="24"/>
              </w:rPr>
              <w:t>2000</w:t>
            </w:r>
            <w:r w:rsidRPr="003B3ECC">
              <w:rPr>
                <w:rFonts w:ascii="Times New Roman" w:hAnsi="Times New Roman" w:cs="Times New Roman"/>
                <w:color w:val="auto"/>
                <w:sz w:val="24"/>
                <w:szCs w:val="24"/>
              </w:rPr>
              <w:t xml:space="preserve"> </w:t>
            </w:r>
          </w:p>
        </w:tc>
        <w:tc>
          <w:tcPr>
            <w:tcW w:w="76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w:t>
            </w:r>
            <w:r w:rsidRPr="003B3ECC">
              <w:rPr>
                <w:rFonts w:ascii="Times New Roman" w:hAnsi="Times New Roman" w:cs="Times New Roman"/>
                <w:b/>
                <w:color w:val="auto"/>
                <w:sz w:val="24"/>
                <w:szCs w:val="24"/>
              </w:rPr>
              <w:t>2010</w:t>
            </w:r>
            <w:r w:rsidRPr="003B3ECC">
              <w:rPr>
                <w:rFonts w:ascii="Times New Roman" w:hAnsi="Times New Roman" w:cs="Times New Roman"/>
                <w:color w:val="auto"/>
                <w:sz w:val="24"/>
                <w:szCs w:val="24"/>
              </w:rPr>
              <w:t xml:space="preserve"> </w:t>
            </w:r>
          </w:p>
        </w:tc>
        <w:tc>
          <w:tcPr>
            <w:tcW w:w="76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w:t>
            </w:r>
            <w:r w:rsidRPr="003B3ECC">
              <w:rPr>
                <w:rFonts w:ascii="Times New Roman" w:hAnsi="Times New Roman" w:cs="Times New Roman"/>
                <w:b/>
                <w:color w:val="auto"/>
                <w:sz w:val="24"/>
                <w:szCs w:val="24"/>
              </w:rPr>
              <w:t>2015</w:t>
            </w:r>
            <w:r w:rsidRPr="003B3ECC">
              <w:rPr>
                <w:rFonts w:ascii="Times New Roman" w:hAnsi="Times New Roman" w:cs="Times New Roman"/>
                <w:color w:val="auto"/>
                <w:sz w:val="24"/>
                <w:szCs w:val="24"/>
              </w:rPr>
              <w:t xml:space="preserve"> </w:t>
            </w:r>
          </w:p>
        </w:tc>
        <w:tc>
          <w:tcPr>
            <w:tcW w:w="767" w:type="dxa"/>
          </w:tcPr>
          <w:p w:rsidR="00B5682E" w:rsidRPr="003B3ECC" w:rsidRDefault="005D3E80" w:rsidP="0095431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w:t>
            </w:r>
            <w:r w:rsidR="003D59C4" w:rsidRPr="003D59C4">
              <w:rPr>
                <w:rFonts w:ascii="Times New Roman" w:hAnsi="Times New Roman" w:cs="Times New Roman"/>
                <w:color w:val="auto"/>
                <w:sz w:val="24"/>
                <w:szCs w:val="24"/>
              </w:rPr>
              <w:t>2022</w:t>
            </w:r>
            <w:r w:rsidRPr="003B3ECC">
              <w:rPr>
                <w:rFonts w:ascii="Times New Roman" w:hAnsi="Times New Roman" w:cs="Times New Roman"/>
                <w:color w:val="auto"/>
                <w:sz w:val="24"/>
                <w:szCs w:val="24"/>
              </w:rPr>
              <w:t xml:space="preserve"> </w:t>
            </w:r>
          </w:p>
        </w:tc>
      </w:tr>
      <w:tr w:rsidR="00AF2EC3" w:rsidRPr="003B3ECC" w:rsidTr="00CF714B">
        <w:trPr>
          <w:jc w:val="center"/>
        </w:trPr>
        <w:tc>
          <w:tcPr>
            <w:tcW w:w="4568"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Sản lượng khai thác hải sản biển (triệu tấn)  </w:t>
            </w:r>
          </w:p>
        </w:tc>
        <w:tc>
          <w:tcPr>
            <w:tcW w:w="76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1,66 </w:t>
            </w:r>
          </w:p>
        </w:tc>
        <w:tc>
          <w:tcPr>
            <w:tcW w:w="76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2,27 </w:t>
            </w:r>
          </w:p>
        </w:tc>
        <w:tc>
          <w:tcPr>
            <w:tcW w:w="76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2,98 </w:t>
            </w:r>
          </w:p>
        </w:tc>
        <w:tc>
          <w:tcPr>
            <w:tcW w:w="76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3,74 </w:t>
            </w:r>
          </w:p>
        </w:tc>
      </w:tr>
      <w:tr w:rsidR="00AF2EC3" w:rsidRPr="003B3ECC" w:rsidTr="00CF714B">
        <w:trPr>
          <w:jc w:val="center"/>
        </w:trPr>
        <w:tc>
          <w:tcPr>
            <w:tcW w:w="4568"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Trong đó: Cả biển (triệu tấn)  </w:t>
            </w:r>
          </w:p>
        </w:tc>
        <w:tc>
          <w:tcPr>
            <w:tcW w:w="76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1,07 </w:t>
            </w:r>
          </w:p>
        </w:tc>
        <w:tc>
          <w:tcPr>
            <w:tcW w:w="76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1,66 </w:t>
            </w:r>
          </w:p>
        </w:tc>
        <w:tc>
          <w:tcPr>
            <w:tcW w:w="76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2,23 </w:t>
            </w:r>
          </w:p>
        </w:tc>
        <w:tc>
          <w:tcPr>
            <w:tcW w:w="767" w:type="dxa"/>
          </w:tcPr>
          <w:p w:rsidR="00B5682E" w:rsidRPr="003B3ECC" w:rsidRDefault="005D3E80" w:rsidP="003B3ECC">
            <w:pPr>
              <w:rPr>
                <w:rFonts w:ascii="Times New Roman" w:hAnsi="Times New Roman" w:cs="Times New Roman"/>
                <w:color w:val="auto"/>
                <w:sz w:val="24"/>
                <w:szCs w:val="24"/>
              </w:rPr>
            </w:pPr>
            <w:r w:rsidRPr="003B3ECC">
              <w:rPr>
                <w:rFonts w:ascii="Times New Roman" w:hAnsi="Times New Roman" w:cs="Times New Roman"/>
                <w:color w:val="auto"/>
                <w:sz w:val="24"/>
                <w:szCs w:val="24"/>
              </w:rPr>
              <w:t xml:space="preserve"> 2,92 </w:t>
            </w:r>
          </w:p>
        </w:tc>
      </w:tr>
    </w:tbl>
    <w:p w:rsidR="00B5682E" w:rsidRPr="003B3ECC" w:rsidRDefault="005D3E80" w:rsidP="0095431C">
      <w:pPr>
        <w:spacing w:line="240" w:lineRule="auto"/>
        <w:jc w:val="right"/>
        <w:rPr>
          <w:rFonts w:ascii="Times New Roman" w:hAnsi="Times New Roman" w:cs="Times New Roman"/>
          <w:sz w:val="24"/>
          <w:szCs w:val="24"/>
        </w:rPr>
      </w:pPr>
      <w:r w:rsidRPr="003B3ECC">
        <w:rPr>
          <w:rFonts w:ascii="Times New Roman" w:hAnsi="Times New Roman" w:cs="Times New Roman"/>
          <w:i/>
          <w:sz w:val="24"/>
          <w:szCs w:val="24"/>
        </w:rPr>
        <w:t>(Nguồn: Niên giám thống kê Việt Nam)</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Hiện nay, nước ta chủ yếu khai thác hải sản biển ven bờ.</w:t>
      </w:r>
    </w:p>
    <w:p w:rsidR="00B5682E" w:rsidRPr="003B3ECC" w:rsidRDefault="005D3E80" w:rsidP="00F624DE">
      <w:pPr>
        <w:spacing w:line="240" w:lineRule="auto"/>
        <w:jc w:val="both"/>
        <w:rPr>
          <w:rFonts w:ascii="Times New Roman" w:hAnsi="Times New Roman" w:cs="Times New Roman"/>
          <w:sz w:val="24"/>
          <w:szCs w:val="24"/>
        </w:rPr>
      </w:pPr>
      <w:bookmarkStart w:id="1" w:name="_GoBack"/>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Theo bảng số liệu, biểu đồ thích hợp nhất thể hiện sản lượng khai thác hải sản biển của nước ta giai đoạn 2000 – </w:t>
      </w:r>
      <w:r w:rsidR="003D59C4"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là biểu đồ cột chồng.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Việc khai thác hải sản biển cần chú ý bảo vệ tài nguyên sinh vật, bảo vệ môi trường.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Sản lượng khai thác hải sản biển tăng nhanh, đặc biệt là cá biển.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Câu 3.</w:t>
      </w:r>
      <w:r w:rsidRPr="003B3ECC">
        <w:rPr>
          <w:rFonts w:ascii="Times New Roman" w:hAnsi="Times New Roman" w:cs="Times New Roman"/>
          <w:sz w:val="24"/>
          <w:szCs w:val="24"/>
        </w:rPr>
        <w:t xml:space="preserve"> Cho thông tin sau: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sz w:val="24"/>
          <w:szCs w:val="24"/>
        </w:rPr>
        <w:t>Hoạt động du lịch biển nước ta trong những năm gần đây phát triển nhanh chóng cả về số lượng khách và tổng thu du lịch. Cơ sở hạ tầng du lịch biển được đầu tư, sản phẩm du lịch biển ngày càng đa dạng về loại hình và nâng cao về chất lượng. Du lịch biển đảo góp phần quan trọng đối với phát triển các ngành kinh tế khác.</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Nước ta đang tập trung phát triển du lịch sinh thái, du lịch nghỉ dưỡng, du lịch thể thao biển...</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Trong phát triển du lịch biển đảo nước ta, cần chú ý khai thác tài nguyên hợp lý và bảo vệ môi trường.</w:t>
      </w:r>
    </w:p>
    <w:bookmarkEnd w:id="1"/>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Nước ta đã hình thành các trung tâm du lịch biển như: Hạ Long, Đà Nẵng, Nha Trang, Phú Quốc.</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lastRenderedPageBreak/>
        <w:t xml:space="preserve">     d)</w:t>
      </w:r>
      <w:r w:rsidRPr="003B3ECC">
        <w:rPr>
          <w:rFonts w:ascii="Times New Roman" w:hAnsi="Times New Roman" w:cs="Times New Roman"/>
          <w:sz w:val="24"/>
          <w:szCs w:val="24"/>
        </w:rPr>
        <w:t xml:space="preserve"> Cát Bà, Sầm Sơn, Quy Nhơn, Mũi Né, Hạ Long, Côn Đảo, Nha Trang... là một số điểm du lịch biển nổi tiếng ở nước ta.</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Câu 4.</w:t>
      </w:r>
      <w:r w:rsidRPr="003B3ECC">
        <w:rPr>
          <w:rFonts w:ascii="Times New Roman" w:hAnsi="Times New Roman" w:cs="Times New Roman"/>
          <w:sz w:val="24"/>
          <w:szCs w:val="24"/>
        </w:rPr>
        <w:t xml:space="preserve"> Dựa vào bảng số liệu, chọn đúng hoặc sai trong mỗi ý a), b), c), d) sau đây: </w:t>
      </w:r>
    </w:p>
    <w:p w:rsidR="00B5682E" w:rsidRPr="00E6041A" w:rsidRDefault="00E6041A" w:rsidP="00E6041A">
      <w:pPr>
        <w:spacing w:line="240" w:lineRule="auto"/>
        <w:jc w:val="center"/>
        <w:rPr>
          <w:rFonts w:ascii="Times New Roman" w:hAnsi="Times New Roman" w:cs="Times New Roman"/>
          <w:i/>
          <w:sz w:val="24"/>
          <w:szCs w:val="24"/>
        </w:rPr>
      </w:pPr>
      <w:r w:rsidRPr="00E6041A">
        <w:rPr>
          <w:rFonts w:ascii="Times New Roman" w:hAnsi="Times New Roman" w:cs="Times New Roman"/>
          <w:i/>
          <w:sz w:val="24"/>
          <w:szCs w:val="24"/>
        </w:rPr>
        <w:t xml:space="preserve">Sản lượng khai thác thuỷ sản biển của nước ta giai đoạn 2010 – </w:t>
      </w:r>
      <w:r w:rsidR="003D59C4" w:rsidRPr="003D59C4">
        <w:rPr>
          <w:rFonts w:ascii="Times New Roman" w:hAnsi="Times New Roman" w:cs="Times New Roman"/>
          <w:sz w:val="24"/>
          <w:szCs w:val="24"/>
        </w:rPr>
        <w:t>2022</w:t>
      </w:r>
      <w:r w:rsidRPr="00E6041A">
        <w:rPr>
          <w:rFonts w:ascii="Times New Roman" w:hAnsi="Times New Roman" w:cs="Times New Roman"/>
          <w:i/>
          <w:sz w:val="24"/>
          <w:szCs w:val="24"/>
        </w:rPr>
        <w:t xml:space="preserve"> (đơn vị: nghìn tấn)</w:t>
      </w:r>
    </w:p>
    <w:tbl>
      <w:tblPr>
        <w:tblStyle w:val="afffffffffffffffff8"/>
        <w:tblW w:w="7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58"/>
        <w:gridCol w:w="2625"/>
        <w:gridCol w:w="1012"/>
        <w:gridCol w:w="1012"/>
        <w:gridCol w:w="1012"/>
        <w:gridCol w:w="1012"/>
      </w:tblGrid>
      <w:tr w:rsidR="00E6041A" w:rsidRPr="003B3ECC" w:rsidTr="00FC3301">
        <w:trPr>
          <w:jc w:val="center"/>
        </w:trPr>
        <w:tc>
          <w:tcPr>
            <w:tcW w:w="3783" w:type="dxa"/>
            <w:gridSpan w:val="2"/>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Năm</w:t>
            </w:r>
          </w:p>
        </w:tc>
        <w:tc>
          <w:tcPr>
            <w:tcW w:w="101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2010</w:t>
            </w:r>
          </w:p>
        </w:tc>
        <w:tc>
          <w:tcPr>
            <w:tcW w:w="101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2015</w:t>
            </w:r>
          </w:p>
        </w:tc>
        <w:tc>
          <w:tcPr>
            <w:tcW w:w="101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2020</w:t>
            </w:r>
          </w:p>
        </w:tc>
        <w:tc>
          <w:tcPr>
            <w:tcW w:w="1012" w:type="dxa"/>
            <w:vAlign w:val="center"/>
          </w:tcPr>
          <w:p w:rsidR="00E6041A" w:rsidRPr="003B3ECC" w:rsidRDefault="003D59C4" w:rsidP="00E6041A">
            <w:pPr>
              <w:jc w:val="center"/>
              <w:rPr>
                <w:rFonts w:ascii="Times New Roman" w:hAnsi="Times New Roman" w:cs="Times New Roman"/>
                <w:color w:val="auto"/>
                <w:sz w:val="24"/>
                <w:szCs w:val="24"/>
              </w:rPr>
            </w:pPr>
            <w:r w:rsidRPr="003D59C4">
              <w:rPr>
                <w:rFonts w:ascii="Times New Roman" w:hAnsi="Times New Roman" w:cs="Times New Roman"/>
                <w:color w:val="auto"/>
                <w:sz w:val="24"/>
                <w:szCs w:val="24"/>
              </w:rPr>
              <w:t>2022</w:t>
            </w:r>
          </w:p>
        </w:tc>
      </w:tr>
      <w:tr w:rsidR="00E6041A" w:rsidRPr="003B3ECC" w:rsidTr="00FC3301">
        <w:trPr>
          <w:jc w:val="center"/>
        </w:trPr>
        <w:tc>
          <w:tcPr>
            <w:tcW w:w="3783" w:type="dxa"/>
            <w:gridSpan w:val="2"/>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Tổng số</w:t>
            </w:r>
          </w:p>
        </w:tc>
        <w:tc>
          <w:tcPr>
            <w:tcW w:w="101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2273,9</w:t>
            </w:r>
          </w:p>
        </w:tc>
        <w:tc>
          <w:tcPr>
            <w:tcW w:w="101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2998,1</w:t>
            </w:r>
          </w:p>
        </w:tc>
        <w:tc>
          <w:tcPr>
            <w:tcW w:w="101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3700,3</w:t>
            </w:r>
          </w:p>
        </w:tc>
        <w:tc>
          <w:tcPr>
            <w:tcW w:w="101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3745,1</w:t>
            </w:r>
          </w:p>
        </w:tc>
      </w:tr>
      <w:tr w:rsidR="00E6041A" w:rsidRPr="003B3ECC" w:rsidTr="00E6041A">
        <w:trPr>
          <w:jc w:val="center"/>
        </w:trPr>
        <w:tc>
          <w:tcPr>
            <w:tcW w:w="1158" w:type="dxa"/>
            <w:vMerge w:val="restart"/>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Trong đó</w:t>
            </w:r>
          </w:p>
        </w:tc>
        <w:tc>
          <w:tcPr>
            <w:tcW w:w="2625"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 Cá biển</w:t>
            </w:r>
          </w:p>
        </w:tc>
        <w:tc>
          <w:tcPr>
            <w:tcW w:w="101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1664,8</w:t>
            </w:r>
          </w:p>
        </w:tc>
        <w:tc>
          <w:tcPr>
            <w:tcW w:w="101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2235,1</w:t>
            </w:r>
          </w:p>
        </w:tc>
        <w:tc>
          <w:tcPr>
            <w:tcW w:w="101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2884,3</w:t>
            </w:r>
          </w:p>
        </w:tc>
        <w:tc>
          <w:tcPr>
            <w:tcW w:w="101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2923,6</w:t>
            </w:r>
          </w:p>
        </w:tc>
      </w:tr>
      <w:tr w:rsidR="00E6041A" w:rsidRPr="003B3ECC" w:rsidTr="00E6041A">
        <w:trPr>
          <w:jc w:val="center"/>
        </w:trPr>
        <w:tc>
          <w:tcPr>
            <w:tcW w:w="1158" w:type="dxa"/>
            <w:vMerge/>
            <w:vAlign w:val="center"/>
          </w:tcPr>
          <w:p w:rsidR="00E6041A" w:rsidRPr="003B3ECC" w:rsidRDefault="00E6041A" w:rsidP="00E6041A">
            <w:pPr>
              <w:jc w:val="center"/>
              <w:rPr>
                <w:rFonts w:ascii="Times New Roman" w:eastAsia="Calibri" w:hAnsi="Times New Roman" w:cs="Times New Roman"/>
                <w:color w:val="auto"/>
                <w:sz w:val="24"/>
                <w:szCs w:val="24"/>
              </w:rPr>
            </w:pPr>
          </w:p>
        </w:tc>
        <w:tc>
          <w:tcPr>
            <w:tcW w:w="2625"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-Các loại thủy sản khác</w:t>
            </w:r>
          </w:p>
        </w:tc>
        <w:tc>
          <w:tcPr>
            <w:tcW w:w="101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609,1</w:t>
            </w:r>
          </w:p>
        </w:tc>
        <w:tc>
          <w:tcPr>
            <w:tcW w:w="101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763,0</w:t>
            </w:r>
          </w:p>
        </w:tc>
        <w:tc>
          <w:tcPr>
            <w:tcW w:w="101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816,0</w:t>
            </w:r>
          </w:p>
        </w:tc>
        <w:tc>
          <w:tcPr>
            <w:tcW w:w="1012" w:type="dxa"/>
            <w:vAlign w:val="center"/>
          </w:tcPr>
          <w:p w:rsidR="00E6041A" w:rsidRPr="003B3ECC" w:rsidRDefault="00E6041A" w:rsidP="00E6041A">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821,5</w:t>
            </w:r>
          </w:p>
        </w:tc>
      </w:tr>
    </w:tbl>
    <w:p w:rsidR="00B5682E" w:rsidRPr="00E6041A" w:rsidRDefault="005D3E80" w:rsidP="00E6041A">
      <w:pPr>
        <w:spacing w:line="240" w:lineRule="auto"/>
        <w:jc w:val="right"/>
        <w:rPr>
          <w:rFonts w:ascii="Times New Roman" w:hAnsi="Times New Roman" w:cs="Times New Roman"/>
          <w:i/>
          <w:szCs w:val="24"/>
        </w:rPr>
      </w:pPr>
      <w:r w:rsidRPr="00E6041A">
        <w:rPr>
          <w:rFonts w:ascii="Times New Roman" w:hAnsi="Times New Roman" w:cs="Times New Roman"/>
          <w:i/>
          <w:szCs w:val="24"/>
        </w:rPr>
        <w:t xml:space="preserve">(Nguồn: Niên giám thống kê năm </w:t>
      </w:r>
      <w:r w:rsidR="003D59C4" w:rsidRPr="003D59C4">
        <w:rPr>
          <w:rFonts w:ascii="Times New Roman" w:hAnsi="Times New Roman" w:cs="Times New Roman"/>
          <w:szCs w:val="24"/>
        </w:rPr>
        <w:t>2022</w:t>
      </w:r>
      <w:r w:rsidRPr="00E6041A">
        <w:rPr>
          <w:rFonts w:ascii="Times New Roman" w:hAnsi="Times New Roman" w:cs="Times New Roman"/>
          <w:i/>
          <w:szCs w:val="24"/>
        </w:rPr>
        <w:t>, tr.685)</w:t>
      </w:r>
    </w:p>
    <w:p w:rsidR="00B5682E" w:rsidRPr="003B3ECC" w:rsidRDefault="005D3E80" w:rsidP="003B3ECC">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     *a)</w:t>
      </w:r>
      <w:r w:rsidRPr="003B3ECC">
        <w:rPr>
          <w:rFonts w:ascii="Times New Roman" w:hAnsi="Times New Roman" w:cs="Times New Roman"/>
          <w:sz w:val="24"/>
          <w:szCs w:val="24"/>
        </w:rPr>
        <w:t xml:space="preserve"> Sản lượng khai thác thuỷ sản biển có xu hướng tăng đều.</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Các loài thuỷ sản khác có tốc độ tăng trưởng nhanh nhất.</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Sản lượng cá biển luôn chiếm trên 70 % tổng sản lượng.</w:t>
      </w:r>
    </w:p>
    <w:p w:rsidR="00B5682E" w:rsidRPr="003B3ECC" w:rsidRDefault="005D3E80" w:rsidP="00F624DE">
      <w:pPr>
        <w:spacing w:line="240" w:lineRule="auto"/>
        <w:jc w:val="both"/>
        <w:rPr>
          <w:rFonts w:ascii="Times New Roman" w:hAnsi="Times New Roman" w:cs="Times New Roman"/>
          <w:sz w:val="24"/>
          <w:szCs w:val="24"/>
        </w:rPr>
      </w:pP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Tỉ trọng cá biển trong tổng sản lượng tăng không liên tục.</w:t>
      </w:r>
    </w:p>
    <w:p w:rsidR="0067372F" w:rsidRPr="003B3ECC" w:rsidRDefault="0067372F"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PHẦN III. Câu hỏi yêu cầu trả lời ngắn. Thí sinh trả lời từ câu 1 đến câu 6.</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1.</w:t>
      </w:r>
      <w:r w:rsidRPr="003B3ECC">
        <w:rPr>
          <w:rFonts w:ascii="Times New Roman" w:eastAsia="Times New Roman" w:hAnsi="Times New Roman" w:cs="Times New Roman"/>
          <w:sz w:val="24"/>
          <w:szCs w:val="24"/>
        </w:rPr>
        <w:t xml:space="preserve"> Biển Đông có diện tích khoảng 3,447 triệu km². Vùng biển nước ta là một phần của Biển Đông với diện tích khoảng 1 triệu km². Cho biết vùng biển nước ta chiếm bao nhiêu % diện tích Biển Đông (làm tròn số liệu đến một chữ số thập phân theo quy tắc làm tròn số).</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2.</w:t>
      </w:r>
      <w:r w:rsidRPr="003B3ECC">
        <w:rPr>
          <w:rFonts w:ascii="Times New Roman" w:eastAsia="Times New Roman" w:hAnsi="Times New Roman" w:cs="Times New Roman"/>
          <w:sz w:val="24"/>
          <w:szCs w:val="24"/>
        </w:rPr>
        <w:t xml:space="preserve"> Sản lượng khai thác hải sản biển của nước ta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 3,74 triệu tấn, trong đó cả biển khai thác là 2,92 triệu tấn. Cho biết sản lượng cá biển chiếm bao nhiêu % trong tổng sản lượng khai thác hải sản biển của nước ta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(làm tròn số liệu đến một chữ số thập phân theo quy tắc làm tròn số).</w:t>
      </w:r>
    </w:p>
    <w:p w:rsidR="00B5682E" w:rsidRPr="003B3ECC" w:rsidRDefault="005D3E80" w:rsidP="00F624DE">
      <w:pPr>
        <w:spacing w:line="240" w:lineRule="auto"/>
        <w:jc w:val="both"/>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3.</w:t>
      </w:r>
      <w:r w:rsidRPr="003B3ECC">
        <w:rPr>
          <w:rFonts w:ascii="Times New Roman" w:eastAsia="Times New Roman" w:hAnsi="Times New Roman" w:cs="Times New Roman"/>
          <w:sz w:val="24"/>
          <w:szCs w:val="24"/>
        </w:rPr>
        <w:t xml:space="preserve"> </w:t>
      </w:r>
      <w:r w:rsidRPr="003B3ECC">
        <w:rPr>
          <w:rFonts w:ascii="Times New Roman" w:eastAsia="Times New Roman" w:hAnsi="Times New Roman" w:cs="Times New Roman"/>
          <w:b/>
          <w:sz w:val="24"/>
          <w:szCs w:val="24"/>
        </w:rPr>
        <w:t xml:space="preserve"> Cho bảng số liệu:</w:t>
      </w:r>
    </w:p>
    <w:p w:rsidR="00B5682E" w:rsidRPr="00AD26DE" w:rsidRDefault="00E6041A" w:rsidP="003B3ECC">
      <w:pPr>
        <w:spacing w:line="240" w:lineRule="auto"/>
        <w:jc w:val="center"/>
        <w:rPr>
          <w:rFonts w:ascii="Times New Roman" w:eastAsia="Times New Roman" w:hAnsi="Times New Roman" w:cs="Times New Roman"/>
          <w:i/>
          <w:sz w:val="24"/>
          <w:szCs w:val="24"/>
          <w:lang w:val="en-US"/>
        </w:rPr>
      </w:pPr>
      <w:r w:rsidRPr="00AD26DE">
        <w:rPr>
          <w:rFonts w:ascii="Times New Roman" w:eastAsia="Times New Roman" w:hAnsi="Times New Roman" w:cs="Times New Roman"/>
          <w:i/>
          <w:sz w:val="24"/>
          <w:szCs w:val="24"/>
        </w:rPr>
        <w:t xml:space="preserve">Sản lượng dầu thô và khí tự nhiên khai thác trong nước trên vùng biển của nước ta </w:t>
      </w:r>
      <w:r w:rsidRPr="00AD26DE">
        <w:rPr>
          <w:rFonts w:ascii="Times New Roman" w:eastAsia="Times New Roman" w:hAnsi="Times New Roman" w:cs="Times New Roman"/>
          <w:i/>
          <w:sz w:val="24"/>
          <w:szCs w:val="24"/>
        </w:rPr>
        <w:br/>
        <w:t>giai đoạn 2010-</w:t>
      </w:r>
      <w:r w:rsidR="003D59C4" w:rsidRPr="00AD26DE">
        <w:rPr>
          <w:rFonts w:ascii="Times New Roman" w:eastAsia="Times New Roman" w:hAnsi="Times New Roman" w:cs="Times New Roman"/>
          <w:i/>
          <w:sz w:val="24"/>
          <w:szCs w:val="24"/>
        </w:rPr>
        <w:t>2022</w:t>
      </w:r>
    </w:p>
    <w:tbl>
      <w:tblPr>
        <w:tblStyle w:val="afffffffffffffffff9"/>
        <w:tblW w:w="44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8"/>
        <w:gridCol w:w="756"/>
        <w:gridCol w:w="756"/>
        <w:gridCol w:w="756"/>
      </w:tblGrid>
      <w:tr w:rsidR="00AF2EC3" w:rsidRPr="000A00EF" w:rsidTr="00E6041A">
        <w:trPr>
          <w:jc w:val="center"/>
        </w:trPr>
        <w:tc>
          <w:tcPr>
            <w:tcW w:w="2158" w:type="dxa"/>
            <w:vAlign w:val="center"/>
          </w:tcPr>
          <w:p w:rsidR="00B5682E" w:rsidRPr="000A00EF" w:rsidRDefault="005D3E80" w:rsidP="00E6041A">
            <w:pPr>
              <w:jc w:val="center"/>
              <w:rPr>
                <w:rFonts w:ascii="Times New Roman" w:eastAsia="Times New Roman" w:hAnsi="Times New Roman" w:cs="Times New Roman"/>
                <w:b/>
                <w:color w:val="auto"/>
                <w:sz w:val="24"/>
                <w:szCs w:val="24"/>
              </w:rPr>
            </w:pPr>
            <w:r w:rsidRPr="000A00EF">
              <w:rPr>
                <w:rFonts w:ascii="Times New Roman" w:eastAsia="Times New Roman" w:hAnsi="Times New Roman" w:cs="Times New Roman"/>
                <w:b/>
                <w:color w:val="auto"/>
                <w:sz w:val="24"/>
                <w:szCs w:val="24"/>
              </w:rPr>
              <w:t>Năm</w:t>
            </w:r>
          </w:p>
        </w:tc>
        <w:tc>
          <w:tcPr>
            <w:tcW w:w="756" w:type="dxa"/>
            <w:vAlign w:val="center"/>
          </w:tcPr>
          <w:p w:rsidR="00B5682E" w:rsidRPr="000A00EF" w:rsidRDefault="005D3E80" w:rsidP="00E6041A">
            <w:pPr>
              <w:jc w:val="center"/>
              <w:rPr>
                <w:rFonts w:ascii="Times New Roman" w:eastAsia="Times New Roman" w:hAnsi="Times New Roman" w:cs="Times New Roman"/>
                <w:b/>
                <w:color w:val="auto"/>
                <w:sz w:val="24"/>
                <w:szCs w:val="24"/>
              </w:rPr>
            </w:pPr>
            <w:r w:rsidRPr="000A00EF">
              <w:rPr>
                <w:rFonts w:ascii="Times New Roman" w:eastAsia="Times New Roman" w:hAnsi="Times New Roman" w:cs="Times New Roman"/>
                <w:b/>
                <w:color w:val="auto"/>
                <w:sz w:val="24"/>
                <w:szCs w:val="24"/>
              </w:rPr>
              <w:t>2010</w:t>
            </w:r>
          </w:p>
        </w:tc>
        <w:tc>
          <w:tcPr>
            <w:tcW w:w="756" w:type="dxa"/>
            <w:vAlign w:val="center"/>
          </w:tcPr>
          <w:p w:rsidR="00B5682E" w:rsidRPr="000A00EF" w:rsidRDefault="005D3E80" w:rsidP="00E6041A">
            <w:pPr>
              <w:jc w:val="center"/>
              <w:rPr>
                <w:rFonts w:ascii="Times New Roman" w:eastAsia="Times New Roman" w:hAnsi="Times New Roman" w:cs="Times New Roman"/>
                <w:b/>
                <w:color w:val="auto"/>
                <w:sz w:val="24"/>
                <w:szCs w:val="24"/>
              </w:rPr>
            </w:pPr>
            <w:r w:rsidRPr="000A00EF">
              <w:rPr>
                <w:rFonts w:ascii="Times New Roman" w:eastAsia="Times New Roman" w:hAnsi="Times New Roman" w:cs="Times New Roman"/>
                <w:b/>
                <w:color w:val="auto"/>
                <w:sz w:val="24"/>
                <w:szCs w:val="24"/>
              </w:rPr>
              <w:t>2015</w:t>
            </w:r>
          </w:p>
        </w:tc>
        <w:tc>
          <w:tcPr>
            <w:tcW w:w="756" w:type="dxa"/>
            <w:vAlign w:val="center"/>
          </w:tcPr>
          <w:p w:rsidR="00B5682E" w:rsidRPr="000A00EF" w:rsidRDefault="003D59C4" w:rsidP="00E6041A">
            <w:pPr>
              <w:jc w:val="center"/>
              <w:rPr>
                <w:rFonts w:ascii="Times New Roman" w:eastAsia="Times New Roman" w:hAnsi="Times New Roman" w:cs="Times New Roman"/>
                <w:b/>
                <w:color w:val="auto"/>
                <w:sz w:val="24"/>
                <w:szCs w:val="24"/>
                <w:lang w:val="en-US"/>
              </w:rPr>
            </w:pPr>
            <w:r w:rsidRPr="000A00EF">
              <w:rPr>
                <w:rFonts w:ascii="Times New Roman" w:eastAsia="Times New Roman" w:hAnsi="Times New Roman" w:cs="Times New Roman"/>
                <w:b/>
                <w:color w:val="auto"/>
                <w:sz w:val="24"/>
                <w:szCs w:val="24"/>
              </w:rPr>
              <w:t>2022</w:t>
            </w:r>
          </w:p>
        </w:tc>
      </w:tr>
      <w:tr w:rsidR="00AF2EC3" w:rsidRPr="003B3ECC" w:rsidTr="00E6041A">
        <w:trPr>
          <w:jc w:val="center"/>
        </w:trPr>
        <w:tc>
          <w:tcPr>
            <w:tcW w:w="2158" w:type="dxa"/>
            <w:vAlign w:val="center"/>
          </w:tcPr>
          <w:p w:rsidR="00B5682E" w:rsidRPr="003B3ECC" w:rsidRDefault="005D3E80" w:rsidP="00E6041A">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Dầu thô (triệu tấn)</w:t>
            </w:r>
          </w:p>
        </w:tc>
        <w:tc>
          <w:tcPr>
            <w:tcW w:w="756" w:type="dxa"/>
            <w:vAlign w:val="center"/>
          </w:tcPr>
          <w:p w:rsidR="00B5682E" w:rsidRPr="003B3ECC" w:rsidRDefault="005D3E80" w:rsidP="00E6041A">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14,7</w:t>
            </w:r>
          </w:p>
        </w:tc>
        <w:tc>
          <w:tcPr>
            <w:tcW w:w="756" w:type="dxa"/>
            <w:vAlign w:val="center"/>
          </w:tcPr>
          <w:p w:rsidR="00B5682E" w:rsidRPr="003B3ECC" w:rsidRDefault="005D3E80" w:rsidP="00E6041A">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16,9</w:t>
            </w:r>
          </w:p>
        </w:tc>
        <w:tc>
          <w:tcPr>
            <w:tcW w:w="756" w:type="dxa"/>
            <w:vAlign w:val="center"/>
          </w:tcPr>
          <w:p w:rsidR="00B5682E" w:rsidRPr="003B3ECC" w:rsidRDefault="005D3E80" w:rsidP="00E6041A">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9,1</w:t>
            </w:r>
          </w:p>
        </w:tc>
      </w:tr>
      <w:tr w:rsidR="00AF2EC3" w:rsidRPr="003B3ECC" w:rsidTr="00E6041A">
        <w:trPr>
          <w:jc w:val="center"/>
        </w:trPr>
        <w:tc>
          <w:tcPr>
            <w:tcW w:w="2158" w:type="dxa"/>
            <w:vAlign w:val="center"/>
          </w:tcPr>
          <w:p w:rsidR="00B5682E" w:rsidRPr="003B3ECC" w:rsidRDefault="005D3E80" w:rsidP="00E6041A">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Khí tự nhiên (tỉ m³)</w:t>
            </w:r>
          </w:p>
        </w:tc>
        <w:tc>
          <w:tcPr>
            <w:tcW w:w="756" w:type="dxa"/>
            <w:vAlign w:val="center"/>
          </w:tcPr>
          <w:p w:rsidR="00B5682E" w:rsidRPr="003B3ECC" w:rsidRDefault="005D3E80" w:rsidP="00E6041A">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9,4</w:t>
            </w:r>
          </w:p>
        </w:tc>
        <w:tc>
          <w:tcPr>
            <w:tcW w:w="756" w:type="dxa"/>
            <w:vAlign w:val="center"/>
          </w:tcPr>
          <w:p w:rsidR="00B5682E" w:rsidRPr="003B3ECC" w:rsidRDefault="005D3E80" w:rsidP="00E6041A">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10,7</w:t>
            </w:r>
          </w:p>
        </w:tc>
        <w:tc>
          <w:tcPr>
            <w:tcW w:w="756" w:type="dxa"/>
            <w:vAlign w:val="center"/>
          </w:tcPr>
          <w:p w:rsidR="00B5682E" w:rsidRPr="003B3ECC" w:rsidRDefault="005D3E80" w:rsidP="00E6041A">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74</w:t>
            </w:r>
          </w:p>
        </w:tc>
      </w:tr>
    </w:tbl>
    <w:p w:rsidR="00B5682E" w:rsidRPr="00E6041A" w:rsidRDefault="007527C4" w:rsidP="003B3ECC">
      <w:pPr>
        <w:spacing w:line="240" w:lineRule="auto"/>
        <w:jc w:val="right"/>
        <w:rPr>
          <w:rFonts w:ascii="Times New Roman" w:eastAsia="Times New Roman" w:hAnsi="Times New Roman" w:cs="Times New Roman"/>
          <w:i/>
          <w:szCs w:val="24"/>
        </w:rPr>
      </w:pPr>
      <w:r w:rsidRPr="00E6041A">
        <w:rPr>
          <w:rFonts w:ascii="Times New Roman" w:eastAsia="Times New Roman" w:hAnsi="Times New Roman" w:cs="Times New Roman"/>
          <w:i/>
          <w:szCs w:val="24"/>
        </w:rPr>
        <w:t xml:space="preserve">(Nguồn: Niên giám thống kê năm </w:t>
      </w:r>
      <w:r w:rsidR="003D59C4" w:rsidRPr="003D59C4">
        <w:rPr>
          <w:rFonts w:ascii="Times New Roman" w:eastAsia="Times New Roman" w:hAnsi="Times New Roman" w:cs="Times New Roman"/>
          <w:szCs w:val="24"/>
        </w:rPr>
        <w:t>2022</w:t>
      </w:r>
      <w:r w:rsidRPr="00E6041A">
        <w:rPr>
          <w:rFonts w:ascii="Times New Roman" w:eastAsia="Times New Roman" w:hAnsi="Times New Roman" w:cs="Times New Roman"/>
          <w:i/>
          <w:szCs w:val="24"/>
        </w:rPr>
        <w:t>)</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Căn cứ vào bảng số liệu, cho biết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so với năm 2010, chênh lệch tốc độ tăng trưởng sản lượng khí tự nhiên so với tốc độ tăng trưởng sản lượng dầu thô là bao nhiêu % (làm tròn số liệu đến một chữ số thập phân theo quy tắc làm tròn số).</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4.</w:t>
      </w:r>
      <w:r w:rsidRPr="003B3ECC">
        <w:rPr>
          <w:rFonts w:ascii="Times New Roman" w:eastAsia="Times New Roman" w:hAnsi="Times New Roman" w:cs="Times New Roman"/>
          <w:sz w:val="24"/>
          <w:szCs w:val="24"/>
        </w:rPr>
        <w:t xml:space="preserve"> </w:t>
      </w:r>
      <w:r w:rsidRPr="003B3ECC">
        <w:rPr>
          <w:rFonts w:ascii="Times New Roman" w:eastAsia="Times New Roman" w:hAnsi="Times New Roman" w:cs="Times New Roman"/>
          <w:b/>
          <w:sz w:val="24"/>
          <w:szCs w:val="24"/>
        </w:rPr>
        <w:t xml:space="preserve"> Cho bảng số liệu:</w:t>
      </w:r>
    </w:p>
    <w:p w:rsidR="00B5682E" w:rsidRPr="00E6041A" w:rsidRDefault="00E6041A" w:rsidP="003B3ECC">
      <w:pPr>
        <w:spacing w:line="240" w:lineRule="auto"/>
        <w:jc w:val="center"/>
        <w:rPr>
          <w:rFonts w:ascii="Times New Roman" w:eastAsia="Times New Roman" w:hAnsi="Times New Roman" w:cs="Times New Roman"/>
          <w:i/>
          <w:sz w:val="24"/>
          <w:szCs w:val="24"/>
          <w:lang w:val="en-US"/>
        </w:rPr>
      </w:pPr>
      <w:r w:rsidRPr="00E6041A">
        <w:rPr>
          <w:rFonts w:ascii="Times New Roman" w:eastAsia="Times New Roman" w:hAnsi="Times New Roman" w:cs="Times New Roman"/>
          <w:i/>
          <w:sz w:val="24"/>
          <w:szCs w:val="24"/>
        </w:rPr>
        <w:t>Khối lượng vận chuyển và luân chuyển hàng hóa bằng đường biển của nước ta giai đoạn 2010-</w:t>
      </w:r>
      <w:r w:rsidR="003D59C4" w:rsidRPr="003D59C4">
        <w:rPr>
          <w:rFonts w:ascii="Times New Roman" w:eastAsia="Times New Roman" w:hAnsi="Times New Roman" w:cs="Times New Roman"/>
          <w:sz w:val="24"/>
          <w:szCs w:val="24"/>
        </w:rPr>
        <w:t>2022</w:t>
      </w:r>
    </w:p>
    <w:tbl>
      <w:tblPr>
        <w:tblStyle w:val="afffffffffffffffffa"/>
        <w:tblW w:w="5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4"/>
        <w:gridCol w:w="841"/>
        <w:gridCol w:w="841"/>
        <w:gridCol w:w="780"/>
      </w:tblGrid>
      <w:tr w:rsidR="00AF2EC3" w:rsidRPr="000A00EF" w:rsidTr="00E6041A">
        <w:trPr>
          <w:trHeight w:val="170"/>
          <w:jc w:val="center"/>
        </w:trPr>
        <w:tc>
          <w:tcPr>
            <w:tcW w:w="2994" w:type="dxa"/>
          </w:tcPr>
          <w:p w:rsidR="00B5682E" w:rsidRPr="000A00EF" w:rsidRDefault="005D3E80" w:rsidP="003B3ECC">
            <w:pPr>
              <w:rPr>
                <w:rFonts w:ascii="Times New Roman" w:eastAsia="Times New Roman" w:hAnsi="Times New Roman" w:cs="Times New Roman"/>
                <w:b/>
                <w:color w:val="auto"/>
                <w:sz w:val="24"/>
                <w:szCs w:val="24"/>
              </w:rPr>
            </w:pPr>
            <w:r w:rsidRPr="000A00EF">
              <w:rPr>
                <w:rFonts w:ascii="Times New Roman" w:eastAsia="Times New Roman" w:hAnsi="Times New Roman" w:cs="Times New Roman"/>
                <w:b/>
                <w:color w:val="auto"/>
                <w:sz w:val="24"/>
                <w:szCs w:val="24"/>
              </w:rPr>
              <w:t xml:space="preserve"> Năm </w:t>
            </w:r>
          </w:p>
        </w:tc>
        <w:tc>
          <w:tcPr>
            <w:tcW w:w="841" w:type="dxa"/>
            <w:vAlign w:val="center"/>
          </w:tcPr>
          <w:p w:rsidR="00B5682E" w:rsidRPr="000A00EF" w:rsidRDefault="005D3E80" w:rsidP="003B3ECC">
            <w:pPr>
              <w:jc w:val="center"/>
              <w:rPr>
                <w:rFonts w:ascii="Times New Roman" w:eastAsia="Times New Roman" w:hAnsi="Times New Roman" w:cs="Times New Roman"/>
                <w:b/>
                <w:color w:val="auto"/>
                <w:sz w:val="24"/>
                <w:szCs w:val="24"/>
              </w:rPr>
            </w:pPr>
            <w:r w:rsidRPr="000A00EF">
              <w:rPr>
                <w:rFonts w:ascii="Times New Roman" w:eastAsia="Times New Roman" w:hAnsi="Times New Roman" w:cs="Times New Roman"/>
                <w:b/>
                <w:color w:val="auto"/>
                <w:sz w:val="24"/>
                <w:szCs w:val="24"/>
              </w:rPr>
              <w:t>2010</w:t>
            </w:r>
          </w:p>
        </w:tc>
        <w:tc>
          <w:tcPr>
            <w:tcW w:w="841" w:type="dxa"/>
            <w:vAlign w:val="center"/>
          </w:tcPr>
          <w:p w:rsidR="00B5682E" w:rsidRPr="000A00EF" w:rsidRDefault="005D3E80" w:rsidP="003B3ECC">
            <w:pPr>
              <w:jc w:val="center"/>
              <w:rPr>
                <w:rFonts w:ascii="Times New Roman" w:eastAsia="Times New Roman" w:hAnsi="Times New Roman" w:cs="Times New Roman"/>
                <w:b/>
                <w:color w:val="auto"/>
                <w:sz w:val="24"/>
                <w:szCs w:val="24"/>
              </w:rPr>
            </w:pPr>
            <w:r w:rsidRPr="000A00EF">
              <w:rPr>
                <w:rFonts w:ascii="Times New Roman" w:eastAsia="Times New Roman" w:hAnsi="Times New Roman" w:cs="Times New Roman"/>
                <w:b/>
                <w:color w:val="auto"/>
                <w:sz w:val="24"/>
                <w:szCs w:val="24"/>
              </w:rPr>
              <w:t>2015</w:t>
            </w:r>
          </w:p>
        </w:tc>
        <w:tc>
          <w:tcPr>
            <w:tcW w:w="780" w:type="dxa"/>
            <w:vAlign w:val="center"/>
          </w:tcPr>
          <w:p w:rsidR="00B5682E" w:rsidRPr="000A00EF" w:rsidRDefault="003D59C4" w:rsidP="0095431C">
            <w:pPr>
              <w:jc w:val="center"/>
              <w:rPr>
                <w:rFonts w:ascii="Times New Roman" w:eastAsia="Times New Roman" w:hAnsi="Times New Roman" w:cs="Times New Roman"/>
                <w:b/>
                <w:color w:val="auto"/>
                <w:sz w:val="24"/>
                <w:szCs w:val="24"/>
                <w:lang w:val="en-US"/>
              </w:rPr>
            </w:pPr>
            <w:r w:rsidRPr="000A00EF">
              <w:rPr>
                <w:rFonts w:ascii="Times New Roman" w:eastAsia="Times New Roman" w:hAnsi="Times New Roman" w:cs="Times New Roman"/>
                <w:b/>
                <w:color w:val="auto"/>
                <w:sz w:val="24"/>
                <w:szCs w:val="24"/>
              </w:rPr>
              <w:t>2022</w:t>
            </w:r>
          </w:p>
        </w:tc>
      </w:tr>
      <w:tr w:rsidR="00AF2EC3" w:rsidRPr="003B3ECC" w:rsidTr="00E6041A">
        <w:trPr>
          <w:trHeight w:val="175"/>
          <w:jc w:val="center"/>
        </w:trPr>
        <w:tc>
          <w:tcPr>
            <w:tcW w:w="2994"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Vận chuyển (triệu tấn) </w:t>
            </w:r>
          </w:p>
        </w:tc>
        <w:tc>
          <w:tcPr>
            <w:tcW w:w="841"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61,6</w:t>
            </w:r>
          </w:p>
        </w:tc>
        <w:tc>
          <w:tcPr>
            <w:tcW w:w="841"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60,8</w:t>
            </w:r>
          </w:p>
        </w:tc>
        <w:tc>
          <w:tcPr>
            <w:tcW w:w="780"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70,0</w:t>
            </w:r>
          </w:p>
        </w:tc>
      </w:tr>
      <w:tr w:rsidR="00AF2EC3" w:rsidRPr="003B3ECC" w:rsidTr="00E6041A">
        <w:trPr>
          <w:trHeight w:val="346"/>
          <w:jc w:val="center"/>
        </w:trPr>
        <w:tc>
          <w:tcPr>
            <w:tcW w:w="2994" w:type="dxa"/>
          </w:tcPr>
          <w:p w:rsidR="00B5682E" w:rsidRPr="003B3ECC" w:rsidRDefault="005D3E80" w:rsidP="003B3ECC">
            <w:pP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 xml:space="preserve"> Luân chuyển (triệu tấn.km) </w:t>
            </w:r>
          </w:p>
        </w:tc>
        <w:tc>
          <w:tcPr>
            <w:tcW w:w="841"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145,5</w:t>
            </w:r>
          </w:p>
        </w:tc>
        <w:tc>
          <w:tcPr>
            <w:tcW w:w="841"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131,8</w:t>
            </w:r>
          </w:p>
        </w:tc>
        <w:tc>
          <w:tcPr>
            <w:tcW w:w="780" w:type="dxa"/>
            <w:vAlign w:val="center"/>
          </w:tcPr>
          <w:p w:rsidR="00B5682E" w:rsidRPr="003B3ECC" w:rsidRDefault="005D3E80" w:rsidP="003B3ECC">
            <w:pPr>
              <w:jc w:val="center"/>
              <w:rPr>
                <w:rFonts w:ascii="Times New Roman" w:eastAsia="Times New Roman" w:hAnsi="Times New Roman" w:cs="Times New Roman"/>
                <w:color w:val="auto"/>
                <w:sz w:val="24"/>
                <w:szCs w:val="24"/>
              </w:rPr>
            </w:pPr>
            <w:r w:rsidRPr="003B3ECC">
              <w:rPr>
                <w:rFonts w:ascii="Times New Roman" w:eastAsia="Times New Roman" w:hAnsi="Times New Roman" w:cs="Times New Roman"/>
                <w:color w:val="auto"/>
                <w:sz w:val="24"/>
                <w:szCs w:val="24"/>
              </w:rPr>
              <w:t>70,1</w:t>
            </w:r>
          </w:p>
        </w:tc>
      </w:tr>
    </w:tbl>
    <w:p w:rsidR="00B5682E" w:rsidRPr="00E6041A" w:rsidRDefault="007527C4" w:rsidP="003B3ECC">
      <w:pPr>
        <w:spacing w:line="240" w:lineRule="auto"/>
        <w:jc w:val="right"/>
        <w:rPr>
          <w:rFonts w:ascii="Times New Roman" w:eastAsia="Times New Roman" w:hAnsi="Times New Roman" w:cs="Times New Roman"/>
          <w:i/>
          <w:szCs w:val="24"/>
        </w:rPr>
      </w:pPr>
      <w:r w:rsidRPr="00E6041A">
        <w:rPr>
          <w:rFonts w:ascii="Times New Roman" w:eastAsia="Times New Roman" w:hAnsi="Times New Roman" w:cs="Times New Roman"/>
          <w:i/>
          <w:szCs w:val="24"/>
        </w:rPr>
        <w:t xml:space="preserve">(Nguồn: Niên giám thống kê năm </w:t>
      </w:r>
      <w:r w:rsidR="003D59C4" w:rsidRPr="003D59C4">
        <w:rPr>
          <w:rFonts w:ascii="Times New Roman" w:eastAsia="Times New Roman" w:hAnsi="Times New Roman" w:cs="Times New Roman"/>
          <w:szCs w:val="24"/>
        </w:rPr>
        <w:t>2022</w:t>
      </w:r>
      <w:r w:rsidRPr="00E6041A">
        <w:rPr>
          <w:rFonts w:ascii="Times New Roman" w:eastAsia="Times New Roman" w:hAnsi="Times New Roman" w:cs="Times New Roman"/>
          <w:i/>
          <w:szCs w:val="24"/>
        </w:rPr>
        <w:t>)</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Căn cứ vào bảng số liệu, cho biết tốc độ tăng trưởng của cự li vận chuyển trung bình hàng hoá bằng đường biển nước ta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so với năm 2010 là bao nhiêu % (làm tròn số liệu đến một chữ số thập phân theo quy tắc làm tròn số).</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5.</w:t>
      </w:r>
      <w:r w:rsidRPr="003B3ECC">
        <w:rPr>
          <w:rFonts w:ascii="Times New Roman" w:eastAsia="Times New Roman" w:hAnsi="Times New Roman" w:cs="Times New Roman"/>
          <w:sz w:val="24"/>
          <w:szCs w:val="24"/>
        </w:rPr>
        <w:t xml:space="preserve"> 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xml:space="preserve">, nước ta khai thác 3,7 triệu tấn hải sản, sản lượng nuôi trồng đạt 372 nghìn tấn. Cho biết sản lượng hải sản khai thác gấp bao nhiêu lần sản lượng nuôi trồng (làm tròn số liệu đến một chữ số thập phân theo quy tắc làm tròn số). </w:t>
      </w:r>
    </w:p>
    <w:p w:rsidR="00E6041A" w:rsidRDefault="005D3E80" w:rsidP="00E6041A">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b/>
          <w:sz w:val="24"/>
          <w:szCs w:val="24"/>
        </w:rPr>
        <w:t>Câu 6:</w:t>
      </w:r>
      <w:r w:rsidR="00E6041A">
        <w:rPr>
          <w:rFonts w:ascii="Times New Roman" w:eastAsia="Times New Roman" w:hAnsi="Times New Roman" w:cs="Times New Roman"/>
          <w:sz w:val="24"/>
          <w:szCs w:val="24"/>
        </w:rPr>
        <w:t xml:space="preserve"> Dựa vào bảng số liệu sau:</w:t>
      </w:r>
    </w:p>
    <w:p w:rsidR="00B5682E" w:rsidRPr="00807574" w:rsidRDefault="005D3E80" w:rsidP="00E6041A">
      <w:pPr>
        <w:spacing w:line="240" w:lineRule="auto"/>
        <w:jc w:val="center"/>
        <w:rPr>
          <w:rFonts w:ascii="Times New Roman" w:eastAsia="Times New Roman" w:hAnsi="Times New Roman" w:cs="Times New Roman"/>
          <w:i/>
          <w:sz w:val="24"/>
          <w:szCs w:val="24"/>
        </w:rPr>
      </w:pPr>
      <w:r w:rsidRPr="00807574">
        <w:rPr>
          <w:rFonts w:ascii="Times New Roman" w:eastAsia="Times New Roman" w:hAnsi="Times New Roman" w:cs="Times New Roman"/>
          <w:i/>
          <w:sz w:val="24"/>
          <w:szCs w:val="24"/>
        </w:rPr>
        <w:t xml:space="preserve">Sản lượng cá biển khai thác của cả nước và một số vùng, năm 2005 và </w:t>
      </w:r>
      <w:r w:rsidR="003D59C4" w:rsidRPr="00807574">
        <w:rPr>
          <w:rFonts w:ascii="Times New Roman" w:eastAsia="Times New Roman" w:hAnsi="Times New Roman" w:cs="Times New Roman"/>
          <w:i/>
          <w:sz w:val="24"/>
          <w:szCs w:val="24"/>
        </w:rPr>
        <w:t>2022</w:t>
      </w:r>
      <w:r w:rsidRPr="00807574">
        <w:rPr>
          <w:rFonts w:ascii="Times New Roman" w:eastAsia="Times New Roman" w:hAnsi="Times New Roman" w:cs="Times New Roman"/>
          <w:i/>
          <w:sz w:val="24"/>
          <w:szCs w:val="24"/>
        </w:rPr>
        <w:t xml:space="preserve"> (Đơn vị: nghìn tấn)</w:t>
      </w:r>
    </w:p>
    <w:tbl>
      <w:tblPr>
        <w:tblStyle w:val="afffffffffffffffffb"/>
        <w:tblW w:w="10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134"/>
        <w:gridCol w:w="1956"/>
        <w:gridCol w:w="3144"/>
        <w:gridCol w:w="1298"/>
        <w:gridCol w:w="2371"/>
      </w:tblGrid>
      <w:tr w:rsidR="00AF2EC3" w:rsidRPr="003B3ECC" w:rsidTr="0095431C">
        <w:trPr>
          <w:tblHeader/>
        </w:trPr>
        <w:tc>
          <w:tcPr>
            <w:tcW w:w="988" w:type="dxa"/>
            <w:vAlign w:val="center"/>
          </w:tcPr>
          <w:p w:rsidR="00B5682E" w:rsidRPr="003B3ECC" w:rsidRDefault="005D3E80" w:rsidP="0095431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Năm</w:t>
            </w:r>
          </w:p>
        </w:tc>
        <w:tc>
          <w:tcPr>
            <w:tcW w:w="1134" w:type="dxa"/>
            <w:vAlign w:val="center"/>
          </w:tcPr>
          <w:p w:rsidR="00B5682E" w:rsidRPr="003B3ECC" w:rsidRDefault="005D3E80" w:rsidP="0095431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Cả nước</w:t>
            </w:r>
          </w:p>
        </w:tc>
        <w:tc>
          <w:tcPr>
            <w:tcW w:w="1956" w:type="dxa"/>
            <w:vAlign w:val="center"/>
          </w:tcPr>
          <w:p w:rsidR="00B5682E" w:rsidRPr="003B3ECC" w:rsidRDefault="005D3E80" w:rsidP="0095431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Đồng bằng sông Hồng</w:t>
            </w:r>
          </w:p>
        </w:tc>
        <w:tc>
          <w:tcPr>
            <w:tcW w:w="3144" w:type="dxa"/>
            <w:vAlign w:val="center"/>
          </w:tcPr>
          <w:p w:rsidR="00B5682E" w:rsidRPr="003B3ECC" w:rsidRDefault="005D3E80" w:rsidP="0095431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Bắc Trung Bộ và duyên hải miền Trung</w:t>
            </w:r>
          </w:p>
        </w:tc>
        <w:tc>
          <w:tcPr>
            <w:tcW w:w="1298" w:type="dxa"/>
            <w:vAlign w:val="center"/>
          </w:tcPr>
          <w:p w:rsidR="00B5682E" w:rsidRPr="003B3ECC" w:rsidRDefault="005D3E80" w:rsidP="0095431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Đông Nam Bộ</w:t>
            </w:r>
          </w:p>
        </w:tc>
        <w:tc>
          <w:tcPr>
            <w:tcW w:w="2371" w:type="dxa"/>
            <w:vAlign w:val="center"/>
          </w:tcPr>
          <w:p w:rsidR="00B5682E" w:rsidRPr="003B3ECC" w:rsidRDefault="005D3E80" w:rsidP="0095431C">
            <w:pPr>
              <w:spacing w:line="240" w:lineRule="auto"/>
              <w:jc w:val="center"/>
              <w:rPr>
                <w:rFonts w:ascii="Times New Roman" w:eastAsia="Times New Roman" w:hAnsi="Times New Roman" w:cs="Times New Roman"/>
                <w:b/>
                <w:sz w:val="24"/>
                <w:szCs w:val="24"/>
              </w:rPr>
            </w:pPr>
            <w:r w:rsidRPr="003B3ECC">
              <w:rPr>
                <w:rFonts w:ascii="Times New Roman" w:eastAsia="Times New Roman" w:hAnsi="Times New Roman" w:cs="Times New Roman"/>
                <w:b/>
                <w:sz w:val="24"/>
                <w:szCs w:val="24"/>
              </w:rPr>
              <w:t>Đồng bằng sông Cửu Long</w:t>
            </w:r>
          </w:p>
        </w:tc>
      </w:tr>
      <w:tr w:rsidR="00AF2EC3" w:rsidRPr="003B3ECC" w:rsidTr="0095431C">
        <w:tc>
          <w:tcPr>
            <w:tcW w:w="988" w:type="dxa"/>
            <w:vAlign w:val="center"/>
          </w:tcPr>
          <w:p w:rsidR="00B5682E" w:rsidRPr="003B3ECC" w:rsidRDefault="005D3E80" w:rsidP="0095431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2005</w:t>
            </w:r>
          </w:p>
        </w:tc>
        <w:tc>
          <w:tcPr>
            <w:tcW w:w="1134" w:type="dxa"/>
            <w:vAlign w:val="center"/>
          </w:tcPr>
          <w:p w:rsidR="00B5682E" w:rsidRPr="003B3ECC" w:rsidRDefault="005D3E80" w:rsidP="0095431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1367,5</w:t>
            </w:r>
          </w:p>
        </w:tc>
        <w:tc>
          <w:tcPr>
            <w:tcW w:w="1956" w:type="dxa"/>
            <w:vAlign w:val="center"/>
          </w:tcPr>
          <w:p w:rsidR="00B5682E" w:rsidRPr="003B3ECC" w:rsidRDefault="005D3E80" w:rsidP="0095431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87,4</w:t>
            </w:r>
          </w:p>
        </w:tc>
        <w:tc>
          <w:tcPr>
            <w:tcW w:w="3144" w:type="dxa"/>
            <w:vAlign w:val="center"/>
          </w:tcPr>
          <w:p w:rsidR="00B5682E" w:rsidRPr="003B3ECC" w:rsidRDefault="005D3E80" w:rsidP="0095431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551,7</w:t>
            </w:r>
          </w:p>
        </w:tc>
        <w:tc>
          <w:tcPr>
            <w:tcW w:w="1298" w:type="dxa"/>
            <w:vAlign w:val="center"/>
          </w:tcPr>
          <w:p w:rsidR="00B5682E" w:rsidRPr="003B3ECC" w:rsidRDefault="005D3E80" w:rsidP="0095431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199,3</w:t>
            </w:r>
          </w:p>
        </w:tc>
        <w:tc>
          <w:tcPr>
            <w:tcW w:w="2371" w:type="dxa"/>
            <w:vAlign w:val="center"/>
          </w:tcPr>
          <w:p w:rsidR="00B5682E" w:rsidRPr="003B3ECC" w:rsidRDefault="005D3E80" w:rsidP="0095431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529,1</w:t>
            </w:r>
          </w:p>
        </w:tc>
      </w:tr>
      <w:tr w:rsidR="00AF2EC3" w:rsidRPr="003B3ECC" w:rsidTr="0095431C">
        <w:tc>
          <w:tcPr>
            <w:tcW w:w="988" w:type="dxa"/>
            <w:vAlign w:val="center"/>
          </w:tcPr>
          <w:p w:rsidR="00B5682E" w:rsidRPr="0095431C" w:rsidRDefault="003D59C4" w:rsidP="0095431C">
            <w:pPr>
              <w:spacing w:line="240" w:lineRule="auto"/>
              <w:jc w:val="center"/>
              <w:rPr>
                <w:rFonts w:ascii="Times New Roman" w:eastAsia="Times New Roman" w:hAnsi="Times New Roman" w:cs="Times New Roman"/>
                <w:sz w:val="24"/>
                <w:szCs w:val="24"/>
                <w:lang w:val="en-US"/>
              </w:rPr>
            </w:pPr>
            <w:r w:rsidRPr="003D59C4">
              <w:rPr>
                <w:rFonts w:ascii="Times New Roman" w:eastAsia="Times New Roman" w:hAnsi="Times New Roman" w:cs="Times New Roman"/>
                <w:sz w:val="24"/>
                <w:szCs w:val="24"/>
              </w:rPr>
              <w:t>2022</w:t>
            </w:r>
          </w:p>
        </w:tc>
        <w:tc>
          <w:tcPr>
            <w:tcW w:w="1134" w:type="dxa"/>
            <w:vAlign w:val="center"/>
          </w:tcPr>
          <w:p w:rsidR="00B5682E" w:rsidRPr="003B3ECC" w:rsidRDefault="005D3E80" w:rsidP="0095431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2922,3</w:t>
            </w:r>
          </w:p>
        </w:tc>
        <w:tc>
          <w:tcPr>
            <w:tcW w:w="1956" w:type="dxa"/>
            <w:vAlign w:val="center"/>
          </w:tcPr>
          <w:p w:rsidR="00B5682E" w:rsidRPr="003B3ECC" w:rsidRDefault="005D3E80" w:rsidP="0095431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210,8</w:t>
            </w:r>
          </w:p>
        </w:tc>
        <w:tc>
          <w:tcPr>
            <w:tcW w:w="3144" w:type="dxa"/>
            <w:vAlign w:val="center"/>
          </w:tcPr>
          <w:p w:rsidR="00B5682E" w:rsidRPr="003B3ECC" w:rsidRDefault="005D3E80" w:rsidP="0095431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1354,0</w:t>
            </w:r>
          </w:p>
        </w:tc>
        <w:tc>
          <w:tcPr>
            <w:tcW w:w="1298" w:type="dxa"/>
            <w:vAlign w:val="center"/>
          </w:tcPr>
          <w:p w:rsidR="00B5682E" w:rsidRPr="003B3ECC" w:rsidRDefault="005D3E80" w:rsidP="0095431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298,5</w:t>
            </w:r>
          </w:p>
        </w:tc>
        <w:tc>
          <w:tcPr>
            <w:tcW w:w="2371" w:type="dxa"/>
            <w:vAlign w:val="center"/>
          </w:tcPr>
          <w:p w:rsidR="00B5682E" w:rsidRPr="003B3ECC" w:rsidRDefault="005D3E80" w:rsidP="0095431C">
            <w:pPr>
              <w:spacing w:line="240" w:lineRule="auto"/>
              <w:jc w:val="center"/>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1059,0</w:t>
            </w:r>
          </w:p>
        </w:tc>
      </w:tr>
    </w:tbl>
    <w:p w:rsidR="00E6041A" w:rsidRPr="00E6041A" w:rsidRDefault="00E6041A" w:rsidP="00E6041A">
      <w:pPr>
        <w:spacing w:line="240" w:lineRule="auto"/>
        <w:jc w:val="right"/>
        <w:rPr>
          <w:rFonts w:ascii="Times New Roman" w:eastAsia="Times New Roman" w:hAnsi="Times New Roman" w:cs="Times New Roman"/>
          <w:i/>
          <w:szCs w:val="24"/>
        </w:rPr>
      </w:pPr>
      <w:r w:rsidRPr="00E6041A">
        <w:rPr>
          <w:rFonts w:ascii="Times New Roman" w:eastAsia="Times New Roman" w:hAnsi="Times New Roman" w:cs="Times New Roman"/>
          <w:i/>
          <w:szCs w:val="24"/>
        </w:rPr>
        <w:t xml:space="preserve">(Nguồn: Niên giám thống kê năm </w:t>
      </w:r>
      <w:r w:rsidR="003D59C4" w:rsidRPr="003D59C4">
        <w:rPr>
          <w:rFonts w:ascii="Times New Roman" w:eastAsia="Times New Roman" w:hAnsi="Times New Roman" w:cs="Times New Roman"/>
          <w:szCs w:val="24"/>
        </w:rPr>
        <w:t>2022</w:t>
      </w:r>
      <w:r w:rsidRPr="00E6041A">
        <w:rPr>
          <w:rFonts w:ascii="Times New Roman" w:eastAsia="Times New Roman" w:hAnsi="Times New Roman" w:cs="Times New Roman"/>
          <w:i/>
          <w:szCs w:val="24"/>
        </w:rPr>
        <w:t>)</w:t>
      </w:r>
    </w:p>
    <w:p w:rsidR="00B5682E" w:rsidRPr="003B3ECC" w:rsidRDefault="005D3E80" w:rsidP="003B3ECC">
      <w:pPr>
        <w:spacing w:line="240" w:lineRule="auto"/>
        <w:rPr>
          <w:rFonts w:ascii="Times New Roman" w:eastAsia="Times New Roman" w:hAnsi="Times New Roman" w:cs="Times New Roman"/>
          <w:sz w:val="24"/>
          <w:szCs w:val="24"/>
        </w:rPr>
      </w:pPr>
      <w:r w:rsidRPr="003B3ECC">
        <w:rPr>
          <w:rFonts w:ascii="Times New Roman" w:eastAsia="Times New Roman" w:hAnsi="Times New Roman" w:cs="Times New Roman"/>
          <w:sz w:val="24"/>
          <w:szCs w:val="24"/>
        </w:rPr>
        <w:t xml:space="preserve">Năm </w:t>
      </w:r>
      <w:r w:rsidR="003D59C4" w:rsidRPr="003D59C4">
        <w:rPr>
          <w:rFonts w:ascii="Times New Roman" w:eastAsia="Times New Roman" w:hAnsi="Times New Roman" w:cs="Times New Roman"/>
          <w:sz w:val="24"/>
          <w:szCs w:val="24"/>
        </w:rPr>
        <w:t>2022</w:t>
      </w:r>
      <w:r w:rsidRPr="003B3ECC">
        <w:rPr>
          <w:rFonts w:ascii="Times New Roman" w:eastAsia="Times New Roman" w:hAnsi="Times New Roman" w:cs="Times New Roman"/>
          <w:sz w:val="24"/>
          <w:szCs w:val="24"/>
        </w:rPr>
        <w:t>, sản lượng cá biển khai thác của Bắc Trung Bộ và duyên hải miền Trung chiếm tỉ trọng bao nhiêu so với cả nước? (làm tròn số liệu đến một chữ số thập phân theo quy tắc làm tròn số).</w:t>
      </w:r>
    </w:p>
    <w:p w:rsidR="00B5682E" w:rsidRPr="00D54FFD" w:rsidRDefault="00D54FFD" w:rsidP="003B3ECC">
      <w:pPr>
        <w:spacing w:line="240" w:lineRule="auto"/>
        <w:rPr>
          <w:rFonts w:ascii="Times New Roman" w:eastAsia="Times New Roman" w:hAnsi="Times New Roman" w:cs="Times New Roman"/>
          <w:b/>
          <w:sz w:val="20"/>
          <w:szCs w:val="24"/>
        </w:rPr>
      </w:pPr>
      <w:r w:rsidRPr="00D54FFD">
        <w:rPr>
          <w:rFonts w:ascii="Times New Roman" w:hAnsi="Times New Roman" w:cs="Times New Roman"/>
          <w:b/>
          <w:color w:val="E5E8ED" w:themeColor="accent4" w:themeTint="33"/>
          <w:sz w:val="16"/>
          <w:lang w:val="en-US"/>
        </w:rPr>
        <w:t xml:space="preserve">Đã hết phần kinh tế trọng điểm và biển đảo. Biên soạn – </w:t>
      </w:r>
      <w:r>
        <w:rPr>
          <w:rFonts w:ascii="Times New Roman" w:hAnsi="Times New Roman" w:cs="Times New Roman"/>
          <w:b/>
          <w:color w:val="E5E8ED" w:themeColor="accent4" w:themeTint="33"/>
          <w:sz w:val="16"/>
          <w:lang w:val="en-US"/>
        </w:rPr>
        <w:t xml:space="preserve"> </w:t>
      </w:r>
      <w:r w:rsidRPr="00D54FFD">
        <w:rPr>
          <w:rFonts w:ascii="Times New Roman" w:hAnsi="Times New Roman" w:cs="Times New Roman"/>
          <w:b/>
          <w:color w:val="E5E8ED" w:themeColor="accent4" w:themeTint="33"/>
          <w:sz w:val="16"/>
          <w:lang w:val="en-US"/>
        </w:rPr>
        <w:t xml:space="preserve">Y </w:t>
      </w:r>
      <w:r>
        <w:rPr>
          <w:rFonts w:ascii="Times New Roman" w:hAnsi="Times New Roman" w:cs="Times New Roman"/>
          <w:b/>
          <w:color w:val="E5E8ED" w:themeColor="accent4" w:themeTint="33"/>
          <w:sz w:val="16"/>
          <w:lang w:val="en-US"/>
        </w:rPr>
        <w:t xml:space="preserve"> </w:t>
      </w:r>
      <w:r w:rsidRPr="00D54FFD">
        <w:rPr>
          <w:rFonts w:ascii="Times New Roman" w:hAnsi="Times New Roman" w:cs="Times New Roman"/>
          <w:b/>
          <w:color w:val="E5E8ED" w:themeColor="accent4" w:themeTint="33"/>
          <w:sz w:val="16"/>
          <w:lang w:val="en-US"/>
        </w:rPr>
        <w:t>Le</w:t>
      </w:r>
      <w:r>
        <w:rPr>
          <w:rFonts w:ascii="Times New Roman" w:hAnsi="Times New Roman" w:cs="Times New Roman"/>
          <w:b/>
          <w:color w:val="E5E8ED" w:themeColor="accent4" w:themeTint="33"/>
          <w:sz w:val="16"/>
          <w:lang w:val="en-US"/>
        </w:rPr>
        <w:t xml:space="preserve"> </w:t>
      </w:r>
      <w:r w:rsidRPr="00D54FFD">
        <w:rPr>
          <w:rFonts w:ascii="Times New Roman" w:hAnsi="Times New Roman" w:cs="Times New Roman"/>
          <w:b/>
          <w:color w:val="E5E8ED" w:themeColor="accent4" w:themeTint="33"/>
          <w:sz w:val="16"/>
          <w:lang w:val="en-US"/>
        </w:rPr>
        <w:t xml:space="preserve"> Le zalo 0386. 323.182 (admin nhóm facebook - GIÁO VIÊN ĐỊA)</w:t>
      </w:r>
    </w:p>
    <w:p w:rsidR="00134981" w:rsidRPr="003B3ECC" w:rsidRDefault="00134981" w:rsidP="003B3ECC">
      <w:pPr>
        <w:spacing w:line="240" w:lineRule="auto"/>
        <w:rPr>
          <w:rFonts w:ascii="Times New Roman" w:eastAsia="Times New Roman" w:hAnsi="Times New Roman" w:cs="Times New Roman"/>
          <w:b/>
          <w:sz w:val="24"/>
          <w:szCs w:val="24"/>
        </w:rPr>
      </w:pPr>
    </w:p>
    <w:p w:rsidR="00CF714B" w:rsidRPr="003B3ECC" w:rsidRDefault="00807574" w:rsidP="003B3ECC">
      <w:pPr>
        <w:spacing w:line="240" w:lineRule="auto"/>
        <w:jc w:val="both"/>
        <w:rPr>
          <w:rFonts w:ascii="Times New Roman" w:eastAsia="Times New Roman" w:hAnsi="Times New Roman" w:cs="Times New Roman"/>
          <w:b/>
          <w:color w:val="0070C0"/>
          <w:sz w:val="24"/>
          <w:szCs w:val="24"/>
          <w:lang w:val="en-US"/>
        </w:rPr>
      </w:pPr>
      <w:r>
        <w:rPr>
          <w:rFonts w:ascii="Times New Roman" w:eastAsia="Times New Roman" w:hAnsi="Times New Roman" w:cs="Times New Roman"/>
          <w:b/>
          <w:noProof/>
          <w:sz w:val="24"/>
          <w:szCs w:val="24"/>
          <w:u w:val="single"/>
          <w:lang w:val="en-US"/>
        </w:rPr>
        <w:lastRenderedPageBreak/>
        <mc:AlternateContent>
          <mc:Choice Requires="wps">
            <w:drawing>
              <wp:anchor distT="0" distB="0" distL="114300" distR="114300" simplePos="0" relativeHeight="252007424" behindDoc="0" locked="0" layoutInCell="1" allowOverlap="1" wp14:anchorId="4D026ACA" wp14:editId="70C7A710">
                <wp:simplePos x="0" y="0"/>
                <wp:positionH relativeFrom="column">
                  <wp:posOffset>0</wp:posOffset>
                </wp:positionH>
                <wp:positionV relativeFrom="paragraph">
                  <wp:posOffset>-635</wp:posOffset>
                </wp:positionV>
                <wp:extent cx="2149928" cy="186055"/>
                <wp:effectExtent l="0" t="0" r="41275" b="23495"/>
                <wp:wrapNone/>
                <wp:docPr id="736476782" name="Pentagon 736476782"/>
                <wp:cNvGraphicFramePr/>
                <a:graphic xmlns:a="http://schemas.openxmlformats.org/drawingml/2006/main">
                  <a:graphicData uri="http://schemas.microsoft.com/office/word/2010/wordprocessingShape">
                    <wps:wsp>
                      <wps:cNvSpPr/>
                      <wps:spPr>
                        <a:xfrm>
                          <a:off x="0" y="0"/>
                          <a:ext cx="2149928" cy="186055"/>
                        </a:xfrm>
                        <a:prstGeom prst="homePlat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428B8" id="Pentagon 736476782" o:spid="_x0000_s1026" type="#_x0000_t15" style="position:absolute;margin-left:0;margin-top:-.05pt;width:169.3pt;height:14.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" adj="20665" filled="f" strokecolor="#629dd1 [3205]" strokeweight="1pt"/>
            </w:pict>
          </mc:Fallback>
        </mc:AlternateContent>
      </w:r>
      <w:r w:rsidR="00E7456E">
        <w:rPr>
          <w:rFonts w:ascii="Times New Roman" w:eastAsia="Times New Roman" w:hAnsi="Times New Roman" w:cs="Times New Roman"/>
          <w:b/>
          <w:color w:val="0070C0"/>
          <w:sz w:val="24"/>
          <w:szCs w:val="24"/>
          <w:lang w:val="en-US"/>
        </w:rPr>
        <w:t>ĐÁP ÁN THAM KHẢO</w:t>
      </w:r>
    </w:p>
    <w:p w:rsidR="00CF714B" w:rsidRPr="003B3ECC" w:rsidRDefault="00CF714B" w:rsidP="003B3ECC">
      <w:pPr>
        <w:spacing w:line="240" w:lineRule="auto"/>
        <w:jc w:val="both"/>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w:t>
      </w:r>
    </w:p>
    <w:tbl>
      <w:tblPr>
        <w:tblStyle w:val="afffffffffffffffffc"/>
        <w:tblW w:w="10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2"/>
        <w:gridCol w:w="430"/>
        <w:gridCol w:w="409"/>
        <w:gridCol w:w="409"/>
        <w:gridCol w:w="430"/>
        <w:gridCol w:w="430"/>
        <w:gridCol w:w="409"/>
        <w:gridCol w:w="430"/>
        <w:gridCol w:w="430"/>
        <w:gridCol w:w="409"/>
        <w:gridCol w:w="542"/>
        <w:gridCol w:w="542"/>
        <w:gridCol w:w="542"/>
        <w:gridCol w:w="542"/>
        <w:gridCol w:w="542"/>
        <w:gridCol w:w="542"/>
        <w:gridCol w:w="542"/>
        <w:gridCol w:w="542"/>
        <w:gridCol w:w="568"/>
      </w:tblGrid>
      <w:tr w:rsidR="00CF714B" w:rsidRPr="003B3ECC" w:rsidTr="00134981">
        <w:trPr>
          <w:trHeight w:val="291"/>
          <w:tblHeader/>
        </w:trPr>
        <w:tc>
          <w:tcPr>
            <w:tcW w:w="1892" w:type="dxa"/>
            <w:shd w:val="clear" w:color="auto" w:fill="FFC000"/>
            <w:vAlign w:val="center"/>
          </w:tcPr>
          <w:p w:rsidR="00B5682E" w:rsidRPr="003B3ECC" w:rsidRDefault="005D3E80" w:rsidP="00134981">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430" w:type="dxa"/>
            <w:shd w:val="clear" w:color="auto" w:fill="FFC000"/>
            <w:vAlign w:val="center"/>
          </w:tcPr>
          <w:p w:rsidR="00B5682E" w:rsidRPr="003B3ECC" w:rsidRDefault="005D3E80" w:rsidP="00134981">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409" w:type="dxa"/>
            <w:shd w:val="clear" w:color="auto" w:fill="FFC000"/>
            <w:vAlign w:val="center"/>
          </w:tcPr>
          <w:p w:rsidR="00B5682E" w:rsidRPr="003B3ECC" w:rsidRDefault="005D3E80" w:rsidP="00134981">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409" w:type="dxa"/>
            <w:shd w:val="clear" w:color="auto" w:fill="FFC000"/>
            <w:vAlign w:val="center"/>
          </w:tcPr>
          <w:p w:rsidR="00B5682E" w:rsidRPr="003B3ECC" w:rsidRDefault="005D3E80" w:rsidP="00134981">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430" w:type="dxa"/>
            <w:shd w:val="clear" w:color="auto" w:fill="FFC000"/>
            <w:vAlign w:val="center"/>
          </w:tcPr>
          <w:p w:rsidR="00B5682E" w:rsidRPr="003B3ECC" w:rsidRDefault="005D3E80" w:rsidP="00134981">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430" w:type="dxa"/>
            <w:shd w:val="clear" w:color="auto" w:fill="FFC000"/>
            <w:vAlign w:val="center"/>
          </w:tcPr>
          <w:p w:rsidR="00B5682E" w:rsidRPr="003B3ECC" w:rsidRDefault="005D3E80" w:rsidP="00134981">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409" w:type="dxa"/>
            <w:shd w:val="clear" w:color="auto" w:fill="FFC000"/>
            <w:vAlign w:val="center"/>
          </w:tcPr>
          <w:p w:rsidR="00B5682E" w:rsidRPr="003B3ECC" w:rsidRDefault="005D3E80" w:rsidP="00134981">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c>
          <w:tcPr>
            <w:tcW w:w="430" w:type="dxa"/>
            <w:shd w:val="clear" w:color="auto" w:fill="FFC000"/>
            <w:vAlign w:val="center"/>
          </w:tcPr>
          <w:p w:rsidR="00B5682E" w:rsidRPr="003B3ECC" w:rsidRDefault="005D3E80" w:rsidP="00134981">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7</w:t>
            </w:r>
          </w:p>
        </w:tc>
        <w:tc>
          <w:tcPr>
            <w:tcW w:w="430" w:type="dxa"/>
            <w:shd w:val="clear" w:color="auto" w:fill="FFC000"/>
            <w:vAlign w:val="center"/>
          </w:tcPr>
          <w:p w:rsidR="00B5682E" w:rsidRPr="003B3ECC" w:rsidRDefault="005D3E80" w:rsidP="00134981">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8</w:t>
            </w:r>
          </w:p>
        </w:tc>
        <w:tc>
          <w:tcPr>
            <w:tcW w:w="409" w:type="dxa"/>
            <w:shd w:val="clear" w:color="auto" w:fill="FFC000"/>
            <w:vAlign w:val="center"/>
          </w:tcPr>
          <w:p w:rsidR="00B5682E" w:rsidRPr="003B3ECC" w:rsidRDefault="005D3E80" w:rsidP="00134981">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9</w:t>
            </w:r>
          </w:p>
        </w:tc>
        <w:tc>
          <w:tcPr>
            <w:tcW w:w="542" w:type="dxa"/>
            <w:shd w:val="clear" w:color="auto" w:fill="FFC000"/>
            <w:vAlign w:val="center"/>
          </w:tcPr>
          <w:p w:rsidR="00B5682E" w:rsidRPr="003B3ECC" w:rsidRDefault="005D3E80" w:rsidP="00134981">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10</w:t>
            </w:r>
          </w:p>
        </w:tc>
        <w:tc>
          <w:tcPr>
            <w:tcW w:w="542" w:type="dxa"/>
            <w:shd w:val="clear" w:color="auto" w:fill="FFC000"/>
            <w:vAlign w:val="center"/>
          </w:tcPr>
          <w:p w:rsidR="00B5682E" w:rsidRPr="003B3ECC" w:rsidRDefault="005D3E80" w:rsidP="00134981">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11</w:t>
            </w:r>
          </w:p>
        </w:tc>
        <w:tc>
          <w:tcPr>
            <w:tcW w:w="542" w:type="dxa"/>
            <w:shd w:val="clear" w:color="auto" w:fill="FFC000"/>
            <w:vAlign w:val="center"/>
          </w:tcPr>
          <w:p w:rsidR="00B5682E" w:rsidRPr="003B3ECC" w:rsidRDefault="005D3E80" w:rsidP="00134981">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12</w:t>
            </w:r>
          </w:p>
        </w:tc>
        <w:tc>
          <w:tcPr>
            <w:tcW w:w="542" w:type="dxa"/>
            <w:shd w:val="clear" w:color="auto" w:fill="FFC000"/>
            <w:vAlign w:val="center"/>
          </w:tcPr>
          <w:p w:rsidR="00B5682E" w:rsidRPr="003B3ECC" w:rsidRDefault="005D3E80" w:rsidP="00134981">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13</w:t>
            </w:r>
          </w:p>
        </w:tc>
        <w:tc>
          <w:tcPr>
            <w:tcW w:w="542" w:type="dxa"/>
            <w:shd w:val="clear" w:color="auto" w:fill="FFC000"/>
            <w:vAlign w:val="center"/>
          </w:tcPr>
          <w:p w:rsidR="00B5682E" w:rsidRPr="003B3ECC" w:rsidRDefault="005D3E80" w:rsidP="00134981">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14</w:t>
            </w:r>
          </w:p>
        </w:tc>
        <w:tc>
          <w:tcPr>
            <w:tcW w:w="542" w:type="dxa"/>
            <w:shd w:val="clear" w:color="auto" w:fill="FFC000"/>
            <w:vAlign w:val="center"/>
          </w:tcPr>
          <w:p w:rsidR="00B5682E" w:rsidRPr="003B3ECC" w:rsidRDefault="005D3E80" w:rsidP="00134981">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15</w:t>
            </w:r>
          </w:p>
        </w:tc>
        <w:tc>
          <w:tcPr>
            <w:tcW w:w="542" w:type="dxa"/>
            <w:shd w:val="clear" w:color="auto" w:fill="FFC000"/>
            <w:vAlign w:val="center"/>
          </w:tcPr>
          <w:p w:rsidR="00B5682E" w:rsidRPr="003B3ECC" w:rsidRDefault="005D3E80" w:rsidP="00134981">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16</w:t>
            </w:r>
          </w:p>
        </w:tc>
        <w:tc>
          <w:tcPr>
            <w:tcW w:w="542" w:type="dxa"/>
            <w:shd w:val="clear" w:color="auto" w:fill="FFC000"/>
            <w:vAlign w:val="center"/>
          </w:tcPr>
          <w:p w:rsidR="00B5682E" w:rsidRPr="003B3ECC" w:rsidRDefault="005D3E80" w:rsidP="00134981">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17</w:t>
            </w:r>
          </w:p>
        </w:tc>
        <w:tc>
          <w:tcPr>
            <w:tcW w:w="568" w:type="dxa"/>
            <w:shd w:val="clear" w:color="auto" w:fill="FFC000"/>
            <w:vAlign w:val="center"/>
          </w:tcPr>
          <w:p w:rsidR="00B5682E" w:rsidRPr="003B3ECC" w:rsidRDefault="005D3E80" w:rsidP="00134981">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18</w:t>
            </w:r>
          </w:p>
        </w:tc>
      </w:tr>
      <w:tr w:rsidR="00CF714B" w:rsidRPr="003B3ECC" w:rsidTr="00134981">
        <w:trPr>
          <w:trHeight w:val="291"/>
        </w:trPr>
        <w:tc>
          <w:tcPr>
            <w:tcW w:w="1892" w:type="dxa"/>
            <w:vAlign w:val="center"/>
          </w:tcPr>
          <w:p w:rsidR="00B5682E" w:rsidRPr="003B3ECC" w:rsidRDefault="005D3E80" w:rsidP="00134981">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430" w:type="dxa"/>
            <w:vAlign w:val="center"/>
          </w:tcPr>
          <w:p w:rsidR="00B5682E" w:rsidRPr="003B3ECC" w:rsidRDefault="005D3E80" w:rsidP="00134981">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409" w:type="dxa"/>
            <w:vAlign w:val="center"/>
          </w:tcPr>
          <w:p w:rsidR="00B5682E" w:rsidRPr="003B3ECC" w:rsidRDefault="005D3E80" w:rsidP="00134981">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409" w:type="dxa"/>
            <w:vAlign w:val="center"/>
          </w:tcPr>
          <w:p w:rsidR="00B5682E" w:rsidRPr="003B3ECC" w:rsidRDefault="005D3E80" w:rsidP="00134981">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430" w:type="dxa"/>
            <w:vAlign w:val="center"/>
          </w:tcPr>
          <w:p w:rsidR="00B5682E" w:rsidRPr="003B3ECC" w:rsidRDefault="005D3E80" w:rsidP="00134981">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430" w:type="dxa"/>
            <w:vAlign w:val="center"/>
          </w:tcPr>
          <w:p w:rsidR="00B5682E" w:rsidRPr="003B3ECC" w:rsidRDefault="005D3E80" w:rsidP="00134981">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409" w:type="dxa"/>
            <w:vAlign w:val="center"/>
          </w:tcPr>
          <w:p w:rsidR="00B5682E" w:rsidRPr="003B3ECC" w:rsidRDefault="005D3E80" w:rsidP="00134981">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430" w:type="dxa"/>
            <w:vAlign w:val="center"/>
          </w:tcPr>
          <w:p w:rsidR="00B5682E" w:rsidRPr="003B3ECC" w:rsidRDefault="005D3E80" w:rsidP="00134981">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430" w:type="dxa"/>
            <w:vAlign w:val="center"/>
          </w:tcPr>
          <w:p w:rsidR="00B5682E" w:rsidRPr="003B3ECC" w:rsidRDefault="005D3E80" w:rsidP="00134981">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409" w:type="dxa"/>
            <w:vAlign w:val="center"/>
          </w:tcPr>
          <w:p w:rsidR="00B5682E" w:rsidRPr="003B3ECC" w:rsidRDefault="005D3E80" w:rsidP="00134981">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w:t>
            </w:r>
          </w:p>
        </w:tc>
        <w:tc>
          <w:tcPr>
            <w:tcW w:w="542" w:type="dxa"/>
            <w:vAlign w:val="center"/>
          </w:tcPr>
          <w:p w:rsidR="00B5682E" w:rsidRPr="003B3ECC" w:rsidRDefault="005D3E80" w:rsidP="00134981">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42" w:type="dxa"/>
            <w:vAlign w:val="center"/>
          </w:tcPr>
          <w:p w:rsidR="00B5682E" w:rsidRPr="003B3ECC" w:rsidRDefault="005D3E80" w:rsidP="00134981">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42" w:type="dxa"/>
            <w:vAlign w:val="center"/>
          </w:tcPr>
          <w:p w:rsidR="00B5682E" w:rsidRPr="003B3ECC" w:rsidRDefault="005D3E80" w:rsidP="00134981">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42" w:type="dxa"/>
            <w:vAlign w:val="center"/>
          </w:tcPr>
          <w:p w:rsidR="00B5682E" w:rsidRPr="003B3ECC" w:rsidRDefault="005D3E80" w:rsidP="00134981">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42" w:type="dxa"/>
            <w:vAlign w:val="center"/>
          </w:tcPr>
          <w:p w:rsidR="00B5682E" w:rsidRPr="003B3ECC" w:rsidRDefault="005D3E80" w:rsidP="00134981">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42" w:type="dxa"/>
            <w:vAlign w:val="center"/>
          </w:tcPr>
          <w:p w:rsidR="00B5682E" w:rsidRPr="003B3ECC" w:rsidRDefault="005D3E80" w:rsidP="00134981">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D</w:t>
            </w:r>
          </w:p>
        </w:tc>
        <w:tc>
          <w:tcPr>
            <w:tcW w:w="542" w:type="dxa"/>
            <w:vAlign w:val="center"/>
          </w:tcPr>
          <w:p w:rsidR="00B5682E" w:rsidRPr="003B3ECC" w:rsidRDefault="005D3E80" w:rsidP="00134981">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c>
          <w:tcPr>
            <w:tcW w:w="542" w:type="dxa"/>
            <w:vAlign w:val="center"/>
          </w:tcPr>
          <w:p w:rsidR="00B5682E" w:rsidRPr="003B3ECC" w:rsidRDefault="005D3E80" w:rsidP="00134981">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A</w:t>
            </w:r>
          </w:p>
        </w:tc>
        <w:tc>
          <w:tcPr>
            <w:tcW w:w="568" w:type="dxa"/>
            <w:vAlign w:val="center"/>
          </w:tcPr>
          <w:p w:rsidR="00B5682E" w:rsidRPr="003B3ECC" w:rsidRDefault="005D3E80" w:rsidP="00134981">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B</w:t>
            </w:r>
          </w:p>
        </w:tc>
      </w:tr>
    </w:tbl>
    <w:p w:rsidR="00CF714B" w:rsidRPr="003B3ECC" w:rsidRDefault="00CF714B"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w:t>
      </w:r>
    </w:p>
    <w:tbl>
      <w:tblPr>
        <w:tblStyle w:val="afffffffffffffffffd"/>
        <w:tblW w:w="10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9"/>
        <w:gridCol w:w="1921"/>
        <w:gridCol w:w="1921"/>
        <w:gridCol w:w="1921"/>
        <w:gridCol w:w="1856"/>
      </w:tblGrid>
      <w:tr w:rsidR="00CF714B" w:rsidRPr="003B3ECC" w:rsidTr="00134981">
        <w:trPr>
          <w:trHeight w:val="203"/>
          <w:tblHeader/>
        </w:trPr>
        <w:tc>
          <w:tcPr>
            <w:tcW w:w="2919" w:type="dxa"/>
            <w:shd w:val="clear" w:color="auto" w:fill="FFC000"/>
            <w:vAlign w:val="center"/>
          </w:tcPr>
          <w:p w:rsidR="00B5682E" w:rsidRPr="003B3ECC" w:rsidRDefault="005D3E80" w:rsidP="00134981">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 hỏi</w:t>
            </w:r>
          </w:p>
        </w:tc>
        <w:tc>
          <w:tcPr>
            <w:tcW w:w="1921" w:type="dxa"/>
            <w:shd w:val="clear" w:color="auto" w:fill="FFC000"/>
            <w:vAlign w:val="center"/>
          </w:tcPr>
          <w:p w:rsidR="00B5682E" w:rsidRPr="003B3ECC" w:rsidRDefault="005D3E80" w:rsidP="00134981">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921" w:type="dxa"/>
            <w:shd w:val="clear" w:color="auto" w:fill="FFC000"/>
            <w:vAlign w:val="center"/>
          </w:tcPr>
          <w:p w:rsidR="00B5682E" w:rsidRPr="003B3ECC" w:rsidRDefault="005D3E80" w:rsidP="00134981">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921" w:type="dxa"/>
            <w:shd w:val="clear" w:color="auto" w:fill="FFC000"/>
            <w:vAlign w:val="center"/>
          </w:tcPr>
          <w:p w:rsidR="00B5682E" w:rsidRPr="003B3ECC" w:rsidRDefault="005D3E80" w:rsidP="00134981">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856" w:type="dxa"/>
            <w:shd w:val="clear" w:color="auto" w:fill="FFC000"/>
            <w:vAlign w:val="center"/>
          </w:tcPr>
          <w:p w:rsidR="00B5682E" w:rsidRPr="003B3ECC" w:rsidRDefault="005D3E80" w:rsidP="00134981">
            <w:pPr>
              <w:spacing w:line="240" w:lineRule="auto"/>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r>
      <w:tr w:rsidR="00CF714B" w:rsidRPr="003B3ECC" w:rsidTr="00134981">
        <w:trPr>
          <w:trHeight w:val="203"/>
        </w:trPr>
        <w:tc>
          <w:tcPr>
            <w:tcW w:w="2919" w:type="dxa"/>
            <w:vAlign w:val="center"/>
          </w:tcPr>
          <w:p w:rsidR="00B5682E" w:rsidRPr="003B3ECC" w:rsidRDefault="005D3E80" w:rsidP="00134981">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Câu trả lời</w:t>
            </w:r>
          </w:p>
        </w:tc>
        <w:tc>
          <w:tcPr>
            <w:tcW w:w="1921" w:type="dxa"/>
            <w:vAlign w:val="center"/>
          </w:tcPr>
          <w:p w:rsidR="00B5682E" w:rsidRPr="003B3ECC" w:rsidRDefault="005D3E80" w:rsidP="00134981">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ĐSĐĐ</w:t>
            </w:r>
          </w:p>
        </w:tc>
        <w:tc>
          <w:tcPr>
            <w:tcW w:w="1921" w:type="dxa"/>
            <w:vAlign w:val="center"/>
          </w:tcPr>
          <w:p w:rsidR="00B5682E" w:rsidRPr="003B3ECC" w:rsidRDefault="005D3E80" w:rsidP="00134981">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SĐĐĐ</w:t>
            </w:r>
          </w:p>
        </w:tc>
        <w:tc>
          <w:tcPr>
            <w:tcW w:w="1921" w:type="dxa"/>
            <w:vAlign w:val="center"/>
          </w:tcPr>
          <w:p w:rsidR="00B5682E" w:rsidRPr="003B3ECC" w:rsidRDefault="005D3E80" w:rsidP="00134981">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ĐĐĐS</w:t>
            </w:r>
          </w:p>
        </w:tc>
        <w:tc>
          <w:tcPr>
            <w:tcW w:w="1856" w:type="dxa"/>
            <w:vAlign w:val="center"/>
          </w:tcPr>
          <w:p w:rsidR="00B5682E" w:rsidRPr="003B3ECC" w:rsidRDefault="005D3E80" w:rsidP="00134981">
            <w:pPr>
              <w:spacing w:line="240" w:lineRule="auto"/>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ĐSĐS</w:t>
            </w:r>
          </w:p>
        </w:tc>
      </w:tr>
    </w:tbl>
    <w:p w:rsidR="00B5682E" w:rsidRPr="003B3ECC" w:rsidRDefault="00CF714B" w:rsidP="003B3ECC">
      <w:pPr>
        <w:spacing w:line="240" w:lineRule="auto"/>
        <w:rPr>
          <w:rFonts w:ascii="Times New Roman" w:eastAsia="Times New Roman" w:hAnsi="Times New Roman" w:cs="Times New Roman"/>
          <w:b/>
          <w:color w:val="0070C0"/>
          <w:sz w:val="24"/>
          <w:szCs w:val="24"/>
          <w:lang w:val="en-US"/>
        </w:rPr>
      </w:pPr>
      <w:r w:rsidRPr="003B3ECC">
        <w:rPr>
          <w:rFonts w:ascii="Times New Roman" w:eastAsia="Times New Roman" w:hAnsi="Times New Roman" w:cs="Times New Roman"/>
          <w:b/>
          <w:color w:val="0070C0"/>
          <w:sz w:val="24"/>
          <w:szCs w:val="24"/>
          <w:lang w:val="en-US"/>
        </w:rPr>
        <w:t>PHẦN III.</w:t>
      </w:r>
    </w:p>
    <w:tbl>
      <w:tblPr>
        <w:tblStyle w:val="afffffffffffffffffe"/>
        <w:tblW w:w="10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1490"/>
        <w:gridCol w:w="1490"/>
        <w:gridCol w:w="1490"/>
        <w:gridCol w:w="1490"/>
        <w:gridCol w:w="1135"/>
        <w:gridCol w:w="1135"/>
      </w:tblGrid>
      <w:tr w:rsidR="00CF714B" w:rsidRPr="003B3ECC" w:rsidTr="00CF714B">
        <w:trPr>
          <w:trHeight w:val="273"/>
          <w:tblHeader/>
        </w:trPr>
        <w:tc>
          <w:tcPr>
            <w:tcW w:w="2335"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Câu</w:t>
            </w:r>
          </w:p>
        </w:tc>
        <w:tc>
          <w:tcPr>
            <w:tcW w:w="149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1</w:t>
            </w:r>
          </w:p>
        </w:tc>
        <w:tc>
          <w:tcPr>
            <w:tcW w:w="149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2</w:t>
            </w:r>
          </w:p>
        </w:tc>
        <w:tc>
          <w:tcPr>
            <w:tcW w:w="149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3</w:t>
            </w:r>
          </w:p>
        </w:tc>
        <w:tc>
          <w:tcPr>
            <w:tcW w:w="1490"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4</w:t>
            </w:r>
          </w:p>
        </w:tc>
        <w:tc>
          <w:tcPr>
            <w:tcW w:w="1135"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5</w:t>
            </w:r>
          </w:p>
        </w:tc>
        <w:tc>
          <w:tcPr>
            <w:tcW w:w="1135" w:type="dxa"/>
            <w:shd w:val="clear" w:color="auto" w:fill="FFC000"/>
            <w:vAlign w:val="center"/>
          </w:tcPr>
          <w:p w:rsidR="00B5682E" w:rsidRPr="003B3ECC" w:rsidRDefault="005D3E80" w:rsidP="003B3ECC">
            <w:pPr>
              <w:jc w:val="center"/>
              <w:rPr>
                <w:rFonts w:ascii="Times New Roman" w:eastAsia="Times New Roman" w:hAnsi="Times New Roman" w:cs="Times New Roman"/>
                <w:b/>
                <w:color w:val="0070C0"/>
                <w:sz w:val="24"/>
                <w:szCs w:val="24"/>
              </w:rPr>
            </w:pPr>
            <w:r w:rsidRPr="003B3ECC">
              <w:rPr>
                <w:rFonts w:ascii="Times New Roman" w:eastAsia="Times New Roman" w:hAnsi="Times New Roman" w:cs="Times New Roman"/>
                <w:b/>
                <w:color w:val="0070C0"/>
                <w:sz w:val="24"/>
                <w:szCs w:val="24"/>
              </w:rPr>
              <w:t>6</w:t>
            </w:r>
          </w:p>
        </w:tc>
      </w:tr>
      <w:tr w:rsidR="00CF714B" w:rsidRPr="003B3ECC" w:rsidTr="00CF714B">
        <w:trPr>
          <w:trHeight w:val="273"/>
        </w:trPr>
        <w:tc>
          <w:tcPr>
            <w:tcW w:w="2335"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Đáp án</w:t>
            </w:r>
          </w:p>
        </w:tc>
        <w:tc>
          <w:tcPr>
            <w:tcW w:w="1490"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29,0</w:t>
            </w:r>
          </w:p>
        </w:tc>
        <w:tc>
          <w:tcPr>
            <w:tcW w:w="1490"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78,1</w:t>
            </w:r>
          </w:p>
        </w:tc>
        <w:tc>
          <w:tcPr>
            <w:tcW w:w="1490"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16,8</w:t>
            </w:r>
          </w:p>
        </w:tc>
        <w:tc>
          <w:tcPr>
            <w:tcW w:w="1490"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41,7</w:t>
            </w:r>
          </w:p>
        </w:tc>
        <w:tc>
          <w:tcPr>
            <w:tcW w:w="1135"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9,9</w:t>
            </w:r>
          </w:p>
        </w:tc>
        <w:tc>
          <w:tcPr>
            <w:tcW w:w="1135" w:type="dxa"/>
            <w:vAlign w:val="center"/>
          </w:tcPr>
          <w:p w:rsidR="00B5682E" w:rsidRPr="003B3ECC" w:rsidRDefault="005D3E80" w:rsidP="003B3ECC">
            <w:pPr>
              <w:jc w:val="center"/>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46,3</w:t>
            </w:r>
          </w:p>
        </w:tc>
      </w:tr>
    </w:tbl>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Hướng dẫn</w:t>
      </w:r>
      <w:r w:rsidRPr="003B3ECC">
        <w:rPr>
          <w:rFonts w:ascii="Times New Roman" w:eastAsia="Times New Roman" w:hAnsi="Times New Roman" w:cs="Times New Roman"/>
          <w:color w:val="0070C0"/>
          <w:sz w:val="24"/>
          <w:szCs w:val="24"/>
        </w:rPr>
        <w:t>:</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1</w:t>
      </w:r>
      <w:r w:rsidRPr="003B3ECC">
        <w:rPr>
          <w:rFonts w:ascii="Times New Roman" w:eastAsia="Times New Roman" w:hAnsi="Times New Roman" w:cs="Times New Roman"/>
          <w:color w:val="0070C0"/>
          <w:sz w:val="24"/>
          <w:szCs w:val="24"/>
        </w:rPr>
        <w:t>: Cách tính: Tỉ lệ diện tích phần biển Việt Nam trong Biển Đông (%) = (Diện tích biển Việt Nam / Diện tích Biển Đông) x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2</w:t>
      </w:r>
      <w:r w:rsidRPr="003B3ECC">
        <w:rPr>
          <w:rFonts w:ascii="Times New Roman" w:eastAsia="Times New Roman" w:hAnsi="Times New Roman" w:cs="Times New Roman"/>
          <w:color w:val="0070C0"/>
          <w:sz w:val="24"/>
          <w:szCs w:val="24"/>
        </w:rPr>
        <w:t>: Cách tính: Tỉ lệ sản lượng cá biển trong tổng sản lượng khai thác hải sản biển của nước ta (%) = (Sản lượng cá biển / Tổng sản lượng khai thác hải sản biển) x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3</w:t>
      </w:r>
      <w:r w:rsidRPr="003B3ECC">
        <w:rPr>
          <w:rFonts w:ascii="Times New Roman" w:eastAsia="Times New Roman" w:hAnsi="Times New Roman" w:cs="Times New Roman"/>
          <w:color w:val="0070C0"/>
          <w:sz w:val="24"/>
          <w:szCs w:val="24"/>
        </w:rPr>
        <w:t>: Cách tính:</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 xml:space="preserve">Trước hết, tính tốc độ tăng trưởng sản lượng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so với năm 2010 của sản lượng khí tự nhiên và sản lượng dầu thô: Tốc độ tăng trưởng sản lượng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so với năm 2010 (%) = ((Sản lượng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 Sản lượng năm 2010) / Sản lượng năm 2010) x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Sau đó, tính: Chênh lệch tốc độ tăng trưởng sản lượng khí tự nhiên so với tốc độ tăng trưởng sản lượng dầu thô = Tốc độ tăng trưởng sản lượng khí tự nhiên – Tốc độ tăng trưởng sản lượng dầu thô.</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4</w:t>
      </w:r>
      <w:r w:rsidRPr="003B3ECC">
        <w:rPr>
          <w:rFonts w:ascii="Times New Roman" w:eastAsia="Times New Roman" w:hAnsi="Times New Roman" w:cs="Times New Roman"/>
          <w:color w:val="0070C0"/>
          <w:sz w:val="24"/>
          <w:szCs w:val="24"/>
        </w:rPr>
        <w:t>: Cách tính:</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Trước hết, tính: Cự li vận chuyển trung bình hàng hoá bằng đường biển nước ta (km) = Khối lượng luân chuyển / Khối lượng vận chuyển.</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color w:val="0070C0"/>
          <w:sz w:val="24"/>
          <w:szCs w:val="24"/>
        </w:rPr>
        <w:t xml:space="preserve">Sau đó, tính: Tốc độ tăng trưởng của cự li vận chuyển trung bình hàng hoá bằng đường biển nước ta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so với năm 2010 (%) = (Cự li vận chuyển trung bình năm </w:t>
      </w:r>
      <w:r w:rsidR="003D59C4" w:rsidRPr="003D59C4">
        <w:rPr>
          <w:rFonts w:ascii="Times New Roman" w:eastAsia="Times New Roman" w:hAnsi="Times New Roman" w:cs="Times New Roman"/>
          <w:color w:val="0070C0"/>
          <w:sz w:val="24"/>
          <w:szCs w:val="24"/>
        </w:rPr>
        <w:t>2022</w:t>
      </w:r>
      <w:r w:rsidRPr="003B3ECC">
        <w:rPr>
          <w:rFonts w:ascii="Times New Roman" w:eastAsia="Times New Roman" w:hAnsi="Times New Roman" w:cs="Times New Roman"/>
          <w:color w:val="0070C0"/>
          <w:sz w:val="24"/>
          <w:szCs w:val="24"/>
        </w:rPr>
        <w:t xml:space="preserve"> / Cự li vận chuyển trung bình năm 2010) x 100%.</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5</w:t>
      </w:r>
      <w:r w:rsidRPr="003B3ECC">
        <w:rPr>
          <w:rFonts w:ascii="Times New Roman" w:eastAsia="Times New Roman" w:hAnsi="Times New Roman" w:cs="Times New Roman"/>
          <w:color w:val="0070C0"/>
          <w:sz w:val="24"/>
          <w:szCs w:val="24"/>
        </w:rPr>
        <w:t>: Cách tính: Sản lượng hải sản khai thác so với sản lượng nuôi trồng (lần) = Sản lượng hải sản khai thác / Sản lượng hải sản nuôi trồng.</w:t>
      </w:r>
    </w:p>
    <w:p w:rsidR="00B5682E" w:rsidRPr="003B3ECC" w:rsidRDefault="005D3E80" w:rsidP="003B3ECC">
      <w:pPr>
        <w:spacing w:line="240" w:lineRule="auto"/>
        <w:rPr>
          <w:rFonts w:ascii="Times New Roman" w:eastAsia="Times New Roman" w:hAnsi="Times New Roman" w:cs="Times New Roman"/>
          <w:color w:val="0070C0"/>
          <w:sz w:val="24"/>
          <w:szCs w:val="24"/>
        </w:rPr>
      </w:pPr>
      <w:r w:rsidRPr="003B3ECC">
        <w:rPr>
          <w:rFonts w:ascii="Times New Roman" w:eastAsia="Times New Roman" w:hAnsi="Times New Roman" w:cs="Times New Roman"/>
          <w:b/>
          <w:color w:val="0070C0"/>
          <w:sz w:val="24"/>
          <w:szCs w:val="24"/>
        </w:rPr>
        <w:t>Câu 6</w:t>
      </w:r>
      <w:r w:rsidRPr="003B3ECC">
        <w:rPr>
          <w:rFonts w:ascii="Times New Roman" w:eastAsia="Times New Roman" w:hAnsi="Times New Roman" w:cs="Times New Roman"/>
          <w:color w:val="0070C0"/>
          <w:sz w:val="24"/>
          <w:szCs w:val="24"/>
        </w:rPr>
        <w:t xml:space="preserve">: </w:t>
      </w:r>
      <w:sdt>
        <w:sdtPr>
          <w:rPr>
            <w:rFonts w:ascii="Times New Roman" w:hAnsi="Times New Roman" w:cs="Times New Roman"/>
            <w:color w:val="0070C0"/>
            <w:sz w:val="24"/>
            <w:szCs w:val="24"/>
          </w:rPr>
          <w:tag w:val="goog_rdk_10"/>
          <w:id w:val="1539705338"/>
        </w:sdtPr>
        <w:sdtEndPr/>
        <w:sdtContent>
          <w:r w:rsidRPr="003B3ECC">
            <w:rPr>
              <w:rFonts w:ascii="Times New Roman" w:eastAsia="Caudex" w:hAnsi="Times New Roman" w:cs="Times New Roman"/>
              <w:color w:val="0070C0"/>
              <w:sz w:val="24"/>
              <w:szCs w:val="24"/>
            </w:rPr>
            <w:t>Cách tính: Tỉ trọng = (Sản lượng Bắc Trung Bộ / Sản lượng cả nước) × 100</w:t>
          </w:r>
          <w:r w:rsidRPr="003B3ECC">
            <w:rPr>
              <w:rFonts w:ascii="Times New Roman" w:eastAsia="Caudex" w:hAnsi="Times New Roman" w:cs="Times New Roman"/>
              <w:color w:val="0070C0"/>
              <w:sz w:val="24"/>
              <w:szCs w:val="24"/>
            </w:rPr>
            <w:br/>
            <w:t>Tỉ trọng = (1354,0 / 2922,3) × 100 ≈ 46,3%</w:t>
          </w:r>
          <w:r w:rsidRPr="003B3ECC">
            <w:rPr>
              <w:rFonts w:ascii="Times New Roman" w:eastAsia="Caudex" w:hAnsi="Times New Roman" w:cs="Times New Roman"/>
              <w:color w:val="0070C0"/>
              <w:sz w:val="24"/>
              <w:szCs w:val="24"/>
            </w:rPr>
            <w:br/>
          </w:r>
        </w:sdtContent>
      </w:sdt>
      <w:r w:rsidRPr="003B3ECC">
        <w:rPr>
          <w:rFonts w:ascii="Times New Roman" w:eastAsia="Times New Roman" w:hAnsi="Times New Roman" w:cs="Times New Roman"/>
          <w:b/>
          <w:color w:val="0070C0"/>
          <w:sz w:val="24"/>
          <w:szCs w:val="24"/>
        </w:rPr>
        <w:t>Đáp án:</w:t>
      </w:r>
      <w:r w:rsidRPr="003B3ECC">
        <w:rPr>
          <w:rFonts w:ascii="Times New Roman" w:eastAsia="Times New Roman" w:hAnsi="Times New Roman" w:cs="Times New Roman"/>
          <w:color w:val="0070C0"/>
          <w:sz w:val="24"/>
          <w:szCs w:val="24"/>
        </w:rPr>
        <w:t xml:space="preserve"> 46,3%</w:t>
      </w:r>
    </w:p>
    <w:p w:rsidR="005C36DA" w:rsidRDefault="005C36DA">
      <w:pP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br w:type="page"/>
      </w:r>
    </w:p>
    <w:p w:rsidR="005C36DA" w:rsidRPr="003B3ECC" w:rsidRDefault="005C36DA" w:rsidP="005C36DA">
      <w:pPr>
        <w:tabs>
          <w:tab w:val="left" w:pos="6548"/>
        </w:tabs>
        <w:spacing w:line="240" w:lineRule="auto"/>
        <w:rPr>
          <w:rFonts w:ascii="Times New Roman" w:eastAsia="Times New Roman" w:hAnsi="Times New Roman" w:cs="Times New Roman"/>
          <w:b/>
          <w:sz w:val="24"/>
          <w:szCs w:val="24"/>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2013568" behindDoc="0" locked="0" layoutInCell="1" allowOverlap="1" wp14:anchorId="36B89224" wp14:editId="61CB45C5">
                <wp:simplePos x="0" y="0"/>
                <wp:positionH relativeFrom="column">
                  <wp:posOffset>1873250</wp:posOffset>
                </wp:positionH>
                <wp:positionV relativeFrom="paragraph">
                  <wp:posOffset>662940</wp:posOffset>
                </wp:positionV>
                <wp:extent cx="2772410" cy="317500"/>
                <wp:effectExtent l="0" t="0" r="27940" b="25400"/>
                <wp:wrapNone/>
                <wp:docPr id="625808385" name="Round Diagonal Corner Rectangle 625808385"/>
                <wp:cNvGraphicFramePr/>
                <a:graphic xmlns:a="http://schemas.openxmlformats.org/drawingml/2006/main">
                  <a:graphicData uri="http://schemas.microsoft.com/office/word/2010/wordprocessingShape">
                    <wps:wsp>
                      <wps:cNvSpPr/>
                      <wps:spPr>
                        <a:xfrm>
                          <a:off x="0" y="0"/>
                          <a:ext cx="2772410" cy="31750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5C36DA">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B89224" id="Round Diagonal Corner Rectangle 625808385" o:spid="_x0000_s1353" style="position:absolute;margin-left:147.5pt;margin-top:52.2pt;width:218.3pt;height:25pt;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" adj="-11796480,,5400" path="m52918,l2772410,r,l2772410,264582v,29226,-23692,52918,-52918,52918l,317500r,l,52918c,23692,23692,,52918,xe" fillcolor="#ffc000" strokecolor="#ffc000" strokeweight="1pt">
                <v:stroke joinstyle="miter"/>
                <v:formulas/>
                <v:path arrowok="t" o:connecttype="custom" o:connectlocs="52918,0;2772410,0;2772410,0;2772410,264582;2719492,317500;0,317500;0,317500;0,52918;52918,0" o:connectangles="0,0,0,0,0,0,0,0,0" textboxrect="0,0,2772410,317500"/>
                <v:textbox>
                  <w:txbxContent>
                    <w:p w:rsidR="00034C79" w:rsidRPr="00992537" w:rsidRDefault="00034C79" w:rsidP="005C36DA">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v:textbox>
              </v:shape>
            </w:pict>
          </mc:Fallback>
        </mc:AlternateContent>
      </w:r>
      <w:r w:rsidRPr="003B3ECC">
        <w:rPr>
          <w:rFonts w:ascii="Times New Roman" w:eastAsia="Times New Roman" w:hAnsi="Times New Roman" w:cs="Times New Roman"/>
          <w:b/>
          <w:noProof/>
          <w:sz w:val="24"/>
          <w:szCs w:val="24"/>
          <w:lang w:val="en-US"/>
        </w:rPr>
        <mc:AlternateContent>
          <mc:Choice Requires="wpg">
            <w:drawing>
              <wp:inline distT="0" distB="0" distL="0" distR="0" wp14:anchorId="4E407679" wp14:editId="1A0DECFB">
                <wp:extent cx="6685915" cy="732790"/>
                <wp:effectExtent l="0" t="0" r="0" b="0"/>
                <wp:docPr id="625808386" name="Group 625808386"/>
                <wp:cNvGraphicFramePr/>
                <a:graphic xmlns:a="http://schemas.openxmlformats.org/drawingml/2006/main">
                  <a:graphicData uri="http://schemas.microsoft.com/office/word/2010/wordprocessingGroup">
                    <wpg:wgp>
                      <wpg:cNvGrpSpPr/>
                      <wpg:grpSpPr>
                        <a:xfrm>
                          <a:off x="0" y="0"/>
                          <a:ext cx="6685915" cy="732790"/>
                          <a:chOff x="2003025" y="3355225"/>
                          <a:chExt cx="6685950" cy="791175"/>
                        </a:xfrm>
                      </wpg:grpSpPr>
                      <wpg:grpSp>
                        <wpg:cNvPr id="625808387" name="Group 625808387"/>
                        <wpg:cNvGrpSpPr/>
                        <wpg:grpSpPr>
                          <a:xfrm>
                            <a:off x="2003043" y="3413605"/>
                            <a:ext cx="6685915" cy="732790"/>
                            <a:chOff x="0" y="0"/>
                            <a:chExt cx="6685925" cy="732775"/>
                          </a:xfrm>
                        </wpg:grpSpPr>
                        <wps:wsp>
                          <wps:cNvPr id="625808388" name="Rectangle 625808388"/>
                          <wps:cNvSpPr/>
                          <wps:spPr>
                            <a:xfrm>
                              <a:off x="0" y="0"/>
                              <a:ext cx="6685925" cy="732775"/>
                            </a:xfrm>
                            <a:prstGeom prst="rect">
                              <a:avLst/>
                            </a:prstGeom>
                            <a:noFill/>
                            <a:ln>
                              <a:noFill/>
                            </a:ln>
                          </wps:spPr>
                          <wps:txbx>
                            <w:txbxContent>
                              <w:p w:rsidR="00034C79" w:rsidRDefault="00034C79" w:rsidP="005C36DA">
                                <w:pPr>
                                  <w:spacing w:line="240" w:lineRule="auto"/>
                                  <w:textDirection w:val="btLr"/>
                                </w:pPr>
                              </w:p>
                            </w:txbxContent>
                          </wps:txbx>
                          <wps:bodyPr spcFirstLastPara="1" wrap="square" lIns="91425" tIns="91425" rIns="91425" bIns="91425" anchor="ctr" anchorCtr="0">
                            <a:noAutofit/>
                          </wps:bodyPr>
                        </wps:wsp>
                        <wpg:grpSp>
                          <wpg:cNvPr id="625808389" name="Group 625808389"/>
                          <wpg:cNvGrpSpPr/>
                          <wpg:grpSpPr>
                            <a:xfrm>
                              <a:off x="0" y="0"/>
                              <a:ext cx="6685914" cy="732775"/>
                              <a:chOff x="0" y="0"/>
                              <a:chExt cx="6685914" cy="732775"/>
                            </a:xfrm>
                          </wpg:grpSpPr>
                          <wps:wsp>
                            <wps:cNvPr id="625808390" name="Rectangle 625808390"/>
                            <wps:cNvSpPr/>
                            <wps:spPr>
                              <a:xfrm>
                                <a:off x="0" y="0"/>
                                <a:ext cx="6685900" cy="732775"/>
                              </a:xfrm>
                              <a:prstGeom prst="rect">
                                <a:avLst/>
                              </a:prstGeom>
                              <a:noFill/>
                              <a:ln>
                                <a:noFill/>
                              </a:ln>
                            </wps:spPr>
                            <wps:txbx>
                              <w:txbxContent>
                                <w:p w:rsidR="00034C79" w:rsidRDefault="00034C79" w:rsidP="005C36DA">
                                  <w:pPr>
                                    <w:spacing w:line="240" w:lineRule="auto"/>
                                    <w:textDirection w:val="btLr"/>
                                  </w:pPr>
                                </w:p>
                              </w:txbxContent>
                            </wps:txbx>
                            <wps:bodyPr spcFirstLastPara="1" wrap="square" lIns="91425" tIns="91425" rIns="91425" bIns="91425" anchor="ctr" anchorCtr="0">
                              <a:noAutofit/>
                            </wps:bodyPr>
                          </wps:wsp>
                          <wps:wsp>
                            <wps:cNvPr id="625808391" name="Straight Arrow Connector 625808391"/>
                            <wps:cNvCnPr/>
                            <wps:spPr>
                              <a:xfrm>
                                <a:off x="0" y="488395"/>
                                <a:ext cx="6685914" cy="0"/>
                              </a:xfrm>
                              <a:prstGeom prst="straightConnector1">
                                <a:avLst/>
                              </a:prstGeom>
                              <a:noFill/>
                              <a:ln w="12700" cap="flat" cmpd="sng">
                                <a:solidFill>
                                  <a:srgbClr val="BA6124"/>
                                </a:solidFill>
                                <a:prstDash val="solid"/>
                                <a:miter lim="800000"/>
                                <a:headEnd type="none" w="sm" len="sm"/>
                                <a:tailEnd type="none" w="sm" len="sm"/>
                              </a:ln>
                            </wps:spPr>
                            <wps:bodyPr/>
                          </wps:wsp>
                          <wps:wsp>
                            <wps:cNvPr id="625808392" name="Rectangle 625808392"/>
                            <wps:cNvSpPr/>
                            <wps:spPr>
                              <a:xfrm>
                                <a:off x="1738337" y="220599"/>
                                <a:ext cx="4947577" cy="244000"/>
                              </a:xfrm>
                              <a:prstGeom prst="rect">
                                <a:avLst/>
                              </a:prstGeom>
                              <a:blipFill rotWithShape="1">
                                <a:blip r:embed="rId11">
                                  <a:alphaModFix/>
                                </a:blip>
                                <a:stretch>
                                  <a:fillRect/>
                                </a:stretch>
                              </a:blipFill>
                              <a:ln>
                                <a:noFill/>
                              </a:ln>
                            </wps:spPr>
                            <wps:txbx>
                              <w:txbxContent>
                                <w:p w:rsidR="00034C79" w:rsidRDefault="00034C79" w:rsidP="005C36DA">
                                  <w:pPr>
                                    <w:spacing w:line="240" w:lineRule="auto"/>
                                    <w:textDirection w:val="btLr"/>
                                  </w:pPr>
                                </w:p>
                              </w:txbxContent>
                            </wps:txbx>
                            <wps:bodyPr spcFirstLastPara="1" wrap="square" lIns="91425" tIns="91425" rIns="91425" bIns="91425" anchor="ctr" anchorCtr="0">
                              <a:noAutofit/>
                            </wps:bodyPr>
                          </wps:wsp>
                          <wps:wsp>
                            <wps:cNvPr id="625808393" name="Rectangle 625808393"/>
                            <wps:cNvSpPr/>
                            <wps:spPr>
                              <a:xfrm>
                                <a:off x="1738337" y="220599"/>
                                <a:ext cx="4947577" cy="244000"/>
                              </a:xfrm>
                              <a:prstGeom prst="rect">
                                <a:avLst/>
                              </a:prstGeom>
                              <a:noFill/>
                              <a:ln>
                                <a:noFill/>
                              </a:ln>
                            </wps:spPr>
                            <wps:txbx>
                              <w:txbxContent>
                                <w:p w:rsidR="00034C79" w:rsidRPr="005C36DA" w:rsidRDefault="00034C79" w:rsidP="005C36DA">
                                  <w:pPr>
                                    <w:spacing w:line="240" w:lineRule="auto"/>
                                    <w:textDirection w:val="btLr"/>
                                    <w:rPr>
                                      <w:lang w:val="en-US"/>
                                    </w:rPr>
                                  </w:pPr>
                                  <w:r>
                                    <w:rPr>
                                      <w:rFonts w:ascii="Times New Roman" w:eastAsia="Times New Roman" w:hAnsi="Times New Roman" w:cs="Times New Roman"/>
                                      <w:b/>
                                      <w:color w:val="000000"/>
                                      <w:sz w:val="24"/>
                                      <w:lang w:val="en-US"/>
                                    </w:rPr>
                                    <w:t>KĨ NĂNG TRỌN BỘ</w:t>
                                  </w:r>
                                </w:p>
                                <w:p w:rsidR="00034C79" w:rsidRDefault="00034C79" w:rsidP="005C36DA">
                                  <w:pPr>
                                    <w:spacing w:line="215" w:lineRule="auto"/>
                                    <w:textDirection w:val="btLr"/>
                                  </w:pPr>
                                </w:p>
                              </w:txbxContent>
                            </wps:txbx>
                            <wps:bodyPr spcFirstLastPara="1" wrap="square" lIns="24750" tIns="24750" rIns="24750" bIns="24750" anchor="b" anchorCtr="0">
                              <a:noAutofit/>
                            </wps:bodyPr>
                          </wps:wsp>
                          <wps:wsp>
                            <wps:cNvPr id="625808394" name="Round Same Side Corner Rectangle 625808394"/>
                            <wps:cNvSpPr/>
                            <wps:spPr>
                              <a:xfrm>
                                <a:off x="55592" y="158750"/>
                                <a:ext cx="1614463" cy="300989"/>
                              </a:xfrm>
                              <a:prstGeom prst="round2SameRect">
                                <a:avLst>
                                  <a:gd name="adj1" fmla="val 16670"/>
                                  <a:gd name="adj2" fmla="val 0"/>
                                </a:avLst>
                              </a:prstGeom>
                              <a:solidFill>
                                <a:schemeClr val="lt1"/>
                              </a:solidFill>
                              <a:ln w="12700" cap="flat" cmpd="sng">
                                <a:solidFill>
                                  <a:srgbClr val="D66E29"/>
                                </a:solidFill>
                                <a:prstDash val="solid"/>
                                <a:miter lim="800000"/>
                                <a:headEnd type="none" w="sm" len="sm"/>
                                <a:tailEnd type="none" w="sm" len="sm"/>
                              </a:ln>
                            </wps:spPr>
                            <wps:txbx>
                              <w:txbxContent>
                                <w:p w:rsidR="00034C79" w:rsidRDefault="00034C79" w:rsidP="005C36DA">
                                  <w:pPr>
                                    <w:spacing w:line="240" w:lineRule="auto"/>
                                    <w:textDirection w:val="btLr"/>
                                  </w:pPr>
                                </w:p>
                              </w:txbxContent>
                            </wps:txbx>
                            <wps:bodyPr spcFirstLastPara="1" wrap="square" lIns="91425" tIns="91425" rIns="91425" bIns="91425" anchor="ctr" anchorCtr="0">
                              <a:noAutofit/>
                            </wps:bodyPr>
                          </wps:wsp>
                          <wps:wsp>
                            <wps:cNvPr id="625808395" name="Rectangle 625808395"/>
                            <wps:cNvSpPr/>
                            <wps:spPr>
                              <a:xfrm>
                                <a:off x="70288" y="173446"/>
                                <a:ext cx="1585071" cy="286293"/>
                              </a:xfrm>
                              <a:prstGeom prst="rect">
                                <a:avLst/>
                              </a:prstGeom>
                              <a:noFill/>
                              <a:ln>
                                <a:noFill/>
                              </a:ln>
                            </wps:spPr>
                            <wps:txbx>
                              <w:txbxContent>
                                <w:p w:rsidR="00034C79" w:rsidRPr="005C36DA" w:rsidRDefault="00034C79" w:rsidP="005C36DA">
                                  <w:pPr>
                                    <w:spacing w:line="215" w:lineRule="auto"/>
                                    <w:jc w:val="center"/>
                                    <w:textDirection w:val="btLr"/>
                                    <w:rPr>
                                      <w:lang w:val="en-US"/>
                                    </w:rPr>
                                  </w:pPr>
                                  <w:r>
                                    <w:rPr>
                                      <w:rFonts w:ascii="Calibri" w:eastAsia="Calibri" w:hAnsi="Calibri" w:cs="Calibri"/>
                                      <w:color w:val="000000"/>
                                      <w:sz w:val="36"/>
                                    </w:rPr>
                                    <w:t>TỪ KHOÁ 1</w:t>
                                  </w:r>
                                  <w:r>
                                    <w:rPr>
                                      <w:rFonts w:ascii="Calibri" w:eastAsia="Calibri" w:hAnsi="Calibri" w:cs="Calibri"/>
                                      <w:color w:val="000000"/>
                                      <w:sz w:val="36"/>
                                      <w:lang w:val="en-US"/>
                                    </w:rPr>
                                    <w:t>8</w:t>
                                  </w:r>
                                </w:p>
                              </w:txbxContent>
                            </wps:txbx>
                            <wps:bodyPr spcFirstLastPara="1" wrap="square" lIns="34275" tIns="34275" rIns="34275" bIns="34275" anchor="ctr" anchorCtr="0">
                              <a:noAutofit/>
                            </wps:bodyPr>
                          </wps:wsp>
                        </wpg:grpSp>
                      </wpg:grpSp>
                    </wpg:wgp>
                  </a:graphicData>
                </a:graphic>
              </wp:inline>
            </w:drawing>
          </mc:Choice>
          <mc:Fallback>
            <w:pict>
              <v:group w14:anchorId="4E407679" id="Group 625808386" o:spid="_x0000_s1354" style="width:526.45pt;height:57.7pt;mso-position-horizontal-relative:char;mso-position-vertical-relative:line" coordorigin="20030,33552" coordsize="66859,7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">
                <v:group id="Group 625808387" o:spid="_x0000_s1355" style="position:absolute;left:20030;top:34136;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">
                  <v:rect id="Rectangle 625808388" o:spid="_x0000_s1356"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" filled="f" stroked="f">
                    <v:textbox inset="2.53958mm,2.53958mm,2.53958mm,2.53958mm">
                      <w:txbxContent>
                        <w:p w:rsidR="00034C79" w:rsidRDefault="00034C79" w:rsidP="005C36DA">
                          <w:pPr>
                            <w:spacing w:line="240" w:lineRule="auto"/>
                            <w:textDirection w:val="btLr"/>
                          </w:pPr>
                        </w:p>
                      </w:txbxContent>
                    </v:textbox>
                  </v:rect>
                  <v:group id="Group 625808389" o:spid="_x0000_s1357" style="position:absolute;width:66859;height:7327" coordsize="6685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">
                    <v:rect id="Rectangle 625808390" o:spid="_x0000_s1358" style="position:absolute;width:6685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" filled="f" stroked="f">
                      <v:textbox inset="2.53958mm,2.53958mm,2.53958mm,2.53958mm">
                        <w:txbxContent>
                          <w:p w:rsidR="00034C79" w:rsidRDefault="00034C79" w:rsidP="005C36DA">
                            <w:pPr>
                              <w:spacing w:line="240" w:lineRule="auto"/>
                              <w:textDirection w:val="btLr"/>
                            </w:pPr>
                          </w:p>
                        </w:txbxContent>
                      </v:textbox>
                    </v:rect>
                    <v:shape id="Straight Arrow Connector 625808391" o:spid="_x0000_s1359" type="#_x0000_t32" style="position:absolute;top:4883;width:668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" strokecolor="#ba6124" strokeweight="1pt">
                      <v:stroke startarrowwidth="narrow" startarrowlength="short" endarrowwidth="narrow" endarrowlength="short" joinstyle="miter"/>
                    </v:shape>
                    <v:rect id="Rectangle 625808392" o:spid="_x0000_s1360" style="position:absolute;left:17383;top:2205;width:49476;height: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" stroked="f">
                      <v:fill r:id="rId12" o:title="" recolor="t" rotate="t" type="frame"/>
                      <v:textbox inset="2.53958mm,2.53958mm,2.53958mm,2.53958mm">
                        <w:txbxContent>
                          <w:p w:rsidR="00034C79" w:rsidRDefault="00034C79" w:rsidP="005C36DA">
                            <w:pPr>
                              <w:spacing w:line="240" w:lineRule="auto"/>
                              <w:textDirection w:val="btLr"/>
                            </w:pPr>
                          </w:p>
                        </w:txbxContent>
                      </v:textbox>
                    </v:rect>
                    <v:rect id="Rectangle 625808393" o:spid="_x0000_s1361" style="position:absolute;left:17383;top:2205;width:49476;height:2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" filled="f" stroked="f">
                      <v:textbox inset=".6875mm,.6875mm,.6875mm,.6875mm">
                        <w:txbxContent>
                          <w:p w:rsidR="00034C79" w:rsidRPr="005C36DA" w:rsidRDefault="00034C79" w:rsidP="005C36DA">
                            <w:pPr>
                              <w:spacing w:line="240" w:lineRule="auto"/>
                              <w:textDirection w:val="btLr"/>
                              <w:rPr>
                                <w:lang w:val="en-US"/>
                              </w:rPr>
                            </w:pPr>
                            <w:r>
                              <w:rPr>
                                <w:rFonts w:ascii="Times New Roman" w:eastAsia="Times New Roman" w:hAnsi="Times New Roman" w:cs="Times New Roman"/>
                                <w:b/>
                                <w:color w:val="000000"/>
                                <w:sz w:val="24"/>
                                <w:lang w:val="en-US"/>
                              </w:rPr>
                              <w:t>KĨ NĂNG TRỌN BỘ</w:t>
                            </w:r>
                          </w:p>
                          <w:p w:rsidR="00034C79" w:rsidRDefault="00034C79" w:rsidP="005C36DA">
                            <w:pPr>
                              <w:spacing w:line="215" w:lineRule="auto"/>
                              <w:textDirection w:val="btLr"/>
                            </w:pPr>
                          </w:p>
                        </w:txbxContent>
                      </v:textbox>
                    </v:rect>
                    <v:shape id="Round Same Side Corner Rectangle 625808394" o:spid="_x0000_s1362" style="position:absolute;left:555;top:1587;width:16145;height:3010;visibility:visible;mso-wrap-style:square;v-text-anchor:middle" coordsize="1614463,300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" adj="-11796480,,5400" path="m50175,l1564288,v27711,,50175,22464,50175,50175l1614463,300989r,l,300989r,l,50175c,22464,22464,,50175,xe" fillcolor="white [3201]" strokecolor="#d66e29" strokeweight="1pt">
                      <v:stroke startarrowwidth="narrow" startarrowlength="short" endarrowwidth="narrow" endarrowlength="short" joinstyle="miter"/>
                      <v:formulas/>
                      <v:path arrowok="t" o:connecttype="custom" o:connectlocs="50175,0;1564288,0;1614463,50175;1614463,300989;1614463,300989;0,300989;0,300989;0,50175;50175,0" o:connectangles="0,0,0,0,0,0,0,0,0" textboxrect="0,0,1614463,300989"/>
                      <v:textbox inset="2.53958mm,2.53958mm,2.53958mm,2.53958mm">
                        <w:txbxContent>
                          <w:p w:rsidR="00034C79" w:rsidRDefault="00034C79" w:rsidP="005C36DA">
                            <w:pPr>
                              <w:spacing w:line="240" w:lineRule="auto"/>
                              <w:textDirection w:val="btLr"/>
                            </w:pPr>
                          </w:p>
                        </w:txbxContent>
                      </v:textbox>
                    </v:shape>
                    <v:rect id="Rectangle 625808395" o:spid="_x0000_s1363" style="position:absolute;left:702;top:1734;width:15851;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" filled="f" stroked="f">
                      <v:textbox inset=".95208mm,.95208mm,.95208mm,.95208mm">
                        <w:txbxContent>
                          <w:p w:rsidR="00034C79" w:rsidRPr="005C36DA" w:rsidRDefault="00034C79" w:rsidP="005C36DA">
                            <w:pPr>
                              <w:spacing w:line="215" w:lineRule="auto"/>
                              <w:jc w:val="center"/>
                              <w:textDirection w:val="btLr"/>
                              <w:rPr>
                                <w:lang w:val="en-US"/>
                              </w:rPr>
                            </w:pPr>
                            <w:r>
                              <w:rPr>
                                <w:rFonts w:ascii="Calibri" w:eastAsia="Calibri" w:hAnsi="Calibri" w:cs="Calibri"/>
                                <w:color w:val="000000"/>
                                <w:sz w:val="36"/>
                              </w:rPr>
                              <w:t>TỪ KHOÁ 1</w:t>
                            </w:r>
                            <w:r>
                              <w:rPr>
                                <w:rFonts w:ascii="Calibri" w:eastAsia="Calibri" w:hAnsi="Calibri" w:cs="Calibri"/>
                                <w:color w:val="000000"/>
                                <w:sz w:val="36"/>
                                <w:lang w:val="en-US"/>
                              </w:rPr>
                              <w:t>8</w:t>
                            </w:r>
                          </w:p>
                        </w:txbxContent>
                      </v:textbox>
                    </v:rect>
                  </v:group>
                </v:group>
                <w10:anchorlock/>
              </v:group>
            </w:pict>
          </mc:Fallback>
        </mc:AlternateContent>
      </w:r>
    </w:p>
    <w:p w:rsidR="005C36DA" w:rsidRDefault="005C36DA">
      <w:pPr>
        <w:rPr>
          <w:rFonts w:ascii="Times New Roman" w:eastAsia="Times New Roman" w:hAnsi="Times New Roman" w:cs="Times New Roman"/>
          <w:b/>
          <w:color w:val="0070C0"/>
          <w:sz w:val="24"/>
          <w:szCs w:val="24"/>
        </w:rPr>
      </w:pPr>
    </w:p>
    <w:p w:rsidR="005C36DA" w:rsidRDefault="005C36DA">
      <w:pPr>
        <w:rPr>
          <w:rFonts w:ascii="Times New Roman" w:eastAsia="Times New Roman" w:hAnsi="Times New Roman" w:cs="Times New Roman"/>
          <w:b/>
          <w:color w:val="0070C0"/>
          <w:sz w:val="24"/>
          <w:szCs w:val="24"/>
        </w:rPr>
      </w:pPr>
    </w:p>
    <w:p w:rsidR="005C36DA" w:rsidRPr="00AA71CA" w:rsidRDefault="005C36DA" w:rsidP="005C36DA">
      <w:pPr>
        <w:spacing w:line="240" w:lineRule="auto"/>
        <w:rPr>
          <w:rFonts w:ascii="Times New Roman" w:hAnsi="Times New Roman" w:cs="Times New Roman"/>
          <w:b/>
          <w:sz w:val="24"/>
          <w:szCs w:val="24"/>
        </w:rPr>
      </w:pPr>
      <w:r>
        <w:rPr>
          <w:rFonts w:ascii="Times New Roman" w:hAnsi="Times New Roman" w:cs="Times New Roman"/>
          <w:b/>
          <w:sz w:val="24"/>
          <w:szCs w:val="24"/>
          <w:lang w:val="en-US"/>
        </w:rPr>
        <w:t>1</w:t>
      </w:r>
      <w:r w:rsidRPr="00AA71CA">
        <w:rPr>
          <w:rFonts w:ascii="Times New Roman" w:hAnsi="Times New Roman" w:cs="Times New Roman"/>
          <w:b/>
          <w:sz w:val="24"/>
          <w:szCs w:val="24"/>
        </w:rPr>
        <w:t>. CHO BẢNG SỐ LIỆU HỎI VẼ BIỂU ĐỒ GÌ</w:t>
      </w:r>
    </w:p>
    <w:p w:rsidR="005C36DA" w:rsidRPr="00E6270A" w:rsidRDefault="005C36DA" w:rsidP="005C36DA">
      <w:pPr>
        <w:spacing w:line="240" w:lineRule="auto"/>
        <w:jc w:val="center"/>
        <w:rPr>
          <w:rFonts w:ascii="Times New Roman" w:hAnsi="Times New Roman" w:cs="Times New Roman"/>
          <w:sz w:val="24"/>
          <w:szCs w:val="24"/>
          <w:lang w:val="en-US"/>
        </w:rPr>
      </w:pPr>
      <w:r w:rsidRPr="00E6270A">
        <w:rPr>
          <w:rFonts w:ascii="Times New Roman" w:hAnsi="Times New Roman" w:cs="Times New Roman"/>
          <w:sz w:val="24"/>
          <w:szCs w:val="24"/>
          <w:lang w:val="en-US"/>
        </w:rPr>
        <w:t xml:space="preserve">Cho số liệu: TÊN </w:t>
      </w:r>
      <w:r>
        <w:rPr>
          <w:rFonts w:ascii="Times New Roman" w:hAnsi="Times New Roman" w:cs="Times New Roman"/>
          <w:sz w:val="24"/>
          <w:szCs w:val="24"/>
          <w:lang w:val="en-US"/>
        </w:rPr>
        <w:t xml:space="preserve">BẢNG </w:t>
      </w:r>
      <w:r w:rsidRPr="00E6270A">
        <w:rPr>
          <w:rFonts w:ascii="Times New Roman" w:hAnsi="Times New Roman" w:cs="Times New Roman"/>
          <w:sz w:val="24"/>
          <w:szCs w:val="24"/>
          <w:lang w:val="en-US"/>
        </w:rPr>
        <w:t>SỐ LIỆU (Đơn vị</w:t>
      </w:r>
      <w:r>
        <w:rPr>
          <w:rFonts w:ascii="Times New Roman" w:hAnsi="Times New Roman" w:cs="Times New Roman"/>
          <w:sz w:val="24"/>
          <w:szCs w:val="24"/>
          <w:lang w:val="en-US"/>
        </w:rPr>
        <w:t>: …</w:t>
      </w:r>
      <w:r w:rsidRPr="00E6270A">
        <w:rPr>
          <w:rFonts w:ascii="Times New Roman" w:hAnsi="Times New Roman" w:cs="Times New Roman"/>
          <w:sz w:val="24"/>
          <w:szCs w:val="24"/>
          <w:lang w:val="en-US"/>
        </w:rPr>
        <w:t>)</w:t>
      </w:r>
    </w:p>
    <w:tbl>
      <w:tblPr>
        <w:tblStyle w:val="TableGrid"/>
        <w:tblW w:w="0" w:type="auto"/>
        <w:jc w:val="center"/>
        <w:tblLook w:val="04A0" w:firstRow="1" w:lastRow="0" w:firstColumn="1" w:lastColumn="0" w:noHBand="0" w:noVBand="1"/>
      </w:tblPr>
      <w:tblGrid>
        <w:gridCol w:w="1264"/>
        <w:gridCol w:w="1265"/>
        <w:gridCol w:w="1265"/>
        <w:gridCol w:w="1265"/>
        <w:gridCol w:w="1265"/>
      </w:tblGrid>
      <w:tr w:rsidR="005C36DA" w:rsidRPr="00E6270A" w:rsidTr="004904C8">
        <w:trPr>
          <w:trHeight w:val="251"/>
          <w:jc w:val="center"/>
        </w:trPr>
        <w:tc>
          <w:tcPr>
            <w:tcW w:w="1264" w:type="dxa"/>
          </w:tcPr>
          <w:p w:rsidR="005C36DA" w:rsidRPr="00E6270A" w:rsidRDefault="005C36DA" w:rsidP="004904C8">
            <w:pPr>
              <w:jc w:val="center"/>
              <w:rPr>
                <w:rFonts w:ascii="Times New Roman" w:hAnsi="Times New Roman" w:cs="Times New Roman"/>
                <w:sz w:val="24"/>
                <w:szCs w:val="26"/>
                <w:lang w:val="en-US"/>
              </w:rPr>
            </w:pPr>
            <w:r w:rsidRPr="00E6270A">
              <w:rPr>
                <w:rFonts w:ascii="Times New Roman" w:hAnsi="Times New Roman" w:cs="Times New Roman"/>
                <w:sz w:val="24"/>
                <w:szCs w:val="26"/>
                <w:lang w:val="en-US"/>
              </w:rPr>
              <w:t>Năm</w:t>
            </w:r>
          </w:p>
        </w:tc>
        <w:tc>
          <w:tcPr>
            <w:tcW w:w="1265" w:type="dxa"/>
          </w:tcPr>
          <w:p w:rsidR="005C36DA" w:rsidRPr="00E6270A" w:rsidRDefault="005C36DA" w:rsidP="004904C8">
            <w:pPr>
              <w:rPr>
                <w:rFonts w:ascii="Times New Roman" w:hAnsi="Times New Roman" w:cs="Times New Roman"/>
                <w:sz w:val="24"/>
                <w:szCs w:val="26"/>
                <w:lang w:val="en-US"/>
              </w:rPr>
            </w:pPr>
            <w:r w:rsidRPr="00E6270A">
              <w:rPr>
                <w:rFonts w:ascii="Times New Roman" w:hAnsi="Times New Roman" w:cs="Times New Roman"/>
                <w:sz w:val="24"/>
                <w:szCs w:val="26"/>
                <w:lang w:val="en-US"/>
              </w:rPr>
              <w:t>Năm 1</w:t>
            </w:r>
          </w:p>
        </w:tc>
        <w:tc>
          <w:tcPr>
            <w:tcW w:w="1265" w:type="dxa"/>
          </w:tcPr>
          <w:p w:rsidR="005C36DA" w:rsidRPr="00E6270A" w:rsidRDefault="005C36DA" w:rsidP="004904C8">
            <w:pPr>
              <w:rPr>
                <w:rFonts w:ascii="Times New Roman" w:hAnsi="Times New Roman" w:cs="Times New Roman"/>
                <w:sz w:val="24"/>
                <w:szCs w:val="26"/>
                <w:lang w:val="en-US"/>
              </w:rPr>
            </w:pPr>
            <w:r w:rsidRPr="00E6270A">
              <w:rPr>
                <w:rFonts w:ascii="Times New Roman" w:hAnsi="Times New Roman" w:cs="Times New Roman"/>
                <w:sz w:val="24"/>
                <w:szCs w:val="26"/>
                <w:lang w:val="en-US"/>
              </w:rPr>
              <w:t>Năm 2</w:t>
            </w:r>
          </w:p>
        </w:tc>
        <w:tc>
          <w:tcPr>
            <w:tcW w:w="1265" w:type="dxa"/>
          </w:tcPr>
          <w:p w:rsidR="005C36DA" w:rsidRPr="00E6270A" w:rsidRDefault="005C36DA" w:rsidP="004904C8">
            <w:pPr>
              <w:rPr>
                <w:rFonts w:ascii="Times New Roman" w:hAnsi="Times New Roman" w:cs="Times New Roman"/>
                <w:sz w:val="24"/>
                <w:szCs w:val="26"/>
                <w:lang w:val="en-US"/>
              </w:rPr>
            </w:pPr>
            <w:r w:rsidRPr="00E6270A">
              <w:rPr>
                <w:rFonts w:ascii="Times New Roman" w:hAnsi="Times New Roman" w:cs="Times New Roman"/>
                <w:sz w:val="24"/>
                <w:szCs w:val="26"/>
                <w:lang w:val="en-US"/>
              </w:rPr>
              <w:t>Năm 3</w:t>
            </w:r>
          </w:p>
        </w:tc>
        <w:tc>
          <w:tcPr>
            <w:tcW w:w="1265" w:type="dxa"/>
          </w:tcPr>
          <w:p w:rsidR="005C36DA" w:rsidRPr="00E6270A" w:rsidRDefault="005C36DA" w:rsidP="004904C8">
            <w:pPr>
              <w:rPr>
                <w:rFonts w:ascii="Times New Roman" w:hAnsi="Times New Roman" w:cs="Times New Roman"/>
                <w:sz w:val="24"/>
                <w:szCs w:val="26"/>
                <w:lang w:val="en-US"/>
              </w:rPr>
            </w:pPr>
            <w:r w:rsidRPr="00E6270A">
              <w:rPr>
                <w:rFonts w:ascii="Times New Roman" w:hAnsi="Times New Roman" w:cs="Times New Roman"/>
                <w:sz w:val="24"/>
                <w:szCs w:val="26"/>
                <w:lang w:val="en-US"/>
              </w:rPr>
              <w:t>Năm 4</w:t>
            </w:r>
          </w:p>
        </w:tc>
      </w:tr>
      <w:tr w:rsidR="005C36DA" w:rsidRPr="00E6270A" w:rsidTr="004904C8">
        <w:trPr>
          <w:trHeight w:val="251"/>
          <w:jc w:val="center"/>
        </w:trPr>
        <w:tc>
          <w:tcPr>
            <w:tcW w:w="1264" w:type="dxa"/>
          </w:tcPr>
          <w:p w:rsidR="005C36DA" w:rsidRPr="00E6270A" w:rsidRDefault="005C36DA" w:rsidP="004904C8">
            <w:pPr>
              <w:rPr>
                <w:rFonts w:ascii="Times New Roman" w:hAnsi="Times New Roman" w:cs="Times New Roman"/>
                <w:sz w:val="24"/>
                <w:szCs w:val="26"/>
                <w:lang w:val="en-US"/>
              </w:rPr>
            </w:pPr>
            <w:r w:rsidRPr="00E6270A">
              <w:rPr>
                <w:rFonts w:ascii="Times New Roman" w:hAnsi="Times New Roman" w:cs="Times New Roman"/>
                <w:sz w:val="24"/>
                <w:szCs w:val="26"/>
                <w:lang w:val="en-US"/>
              </w:rPr>
              <w:t>Yếu tố 1</w:t>
            </w:r>
          </w:p>
        </w:tc>
        <w:tc>
          <w:tcPr>
            <w:tcW w:w="1265" w:type="dxa"/>
          </w:tcPr>
          <w:p w:rsidR="005C36DA" w:rsidRPr="00E6270A" w:rsidRDefault="005C36DA" w:rsidP="004904C8">
            <w:pPr>
              <w:rPr>
                <w:rFonts w:ascii="Times New Roman" w:hAnsi="Times New Roman" w:cs="Times New Roman"/>
                <w:sz w:val="24"/>
                <w:szCs w:val="26"/>
                <w:lang w:val="en-US"/>
              </w:rPr>
            </w:pPr>
          </w:p>
        </w:tc>
        <w:tc>
          <w:tcPr>
            <w:tcW w:w="1265" w:type="dxa"/>
          </w:tcPr>
          <w:p w:rsidR="005C36DA" w:rsidRPr="00E6270A" w:rsidRDefault="005C36DA" w:rsidP="004904C8">
            <w:pPr>
              <w:rPr>
                <w:rFonts w:ascii="Times New Roman" w:hAnsi="Times New Roman" w:cs="Times New Roman"/>
                <w:sz w:val="24"/>
                <w:szCs w:val="26"/>
                <w:lang w:val="en-US"/>
              </w:rPr>
            </w:pPr>
          </w:p>
        </w:tc>
        <w:tc>
          <w:tcPr>
            <w:tcW w:w="1265" w:type="dxa"/>
          </w:tcPr>
          <w:p w:rsidR="005C36DA" w:rsidRPr="00E6270A" w:rsidRDefault="005C36DA" w:rsidP="004904C8">
            <w:pPr>
              <w:rPr>
                <w:rFonts w:ascii="Times New Roman" w:hAnsi="Times New Roman" w:cs="Times New Roman"/>
                <w:sz w:val="24"/>
                <w:szCs w:val="26"/>
                <w:lang w:val="en-US"/>
              </w:rPr>
            </w:pPr>
          </w:p>
        </w:tc>
        <w:tc>
          <w:tcPr>
            <w:tcW w:w="1265" w:type="dxa"/>
          </w:tcPr>
          <w:p w:rsidR="005C36DA" w:rsidRPr="00E6270A" w:rsidRDefault="005C36DA" w:rsidP="004904C8">
            <w:pPr>
              <w:rPr>
                <w:rFonts w:ascii="Times New Roman" w:hAnsi="Times New Roman" w:cs="Times New Roman"/>
                <w:sz w:val="24"/>
                <w:szCs w:val="26"/>
                <w:lang w:val="en-US"/>
              </w:rPr>
            </w:pPr>
          </w:p>
        </w:tc>
      </w:tr>
      <w:tr w:rsidR="005C36DA" w:rsidRPr="00E6270A" w:rsidTr="004904C8">
        <w:trPr>
          <w:trHeight w:val="251"/>
          <w:jc w:val="center"/>
        </w:trPr>
        <w:tc>
          <w:tcPr>
            <w:tcW w:w="1264" w:type="dxa"/>
          </w:tcPr>
          <w:p w:rsidR="005C36DA" w:rsidRPr="00E6270A" w:rsidRDefault="005C36DA" w:rsidP="004904C8">
            <w:pPr>
              <w:rPr>
                <w:rFonts w:ascii="Times New Roman" w:hAnsi="Times New Roman" w:cs="Times New Roman"/>
                <w:sz w:val="24"/>
                <w:szCs w:val="26"/>
                <w:lang w:val="en-US"/>
              </w:rPr>
            </w:pPr>
            <w:r w:rsidRPr="00E6270A">
              <w:rPr>
                <w:rFonts w:ascii="Times New Roman" w:hAnsi="Times New Roman" w:cs="Times New Roman"/>
                <w:sz w:val="24"/>
                <w:szCs w:val="26"/>
                <w:lang w:val="en-US"/>
              </w:rPr>
              <w:t>Yếu tố 2</w:t>
            </w:r>
          </w:p>
        </w:tc>
        <w:tc>
          <w:tcPr>
            <w:tcW w:w="1265" w:type="dxa"/>
          </w:tcPr>
          <w:p w:rsidR="005C36DA" w:rsidRPr="00E6270A" w:rsidRDefault="005C36DA" w:rsidP="004904C8">
            <w:pPr>
              <w:rPr>
                <w:rFonts w:ascii="Times New Roman" w:hAnsi="Times New Roman" w:cs="Times New Roman"/>
                <w:sz w:val="24"/>
                <w:szCs w:val="26"/>
                <w:lang w:val="en-US"/>
              </w:rPr>
            </w:pPr>
          </w:p>
        </w:tc>
        <w:tc>
          <w:tcPr>
            <w:tcW w:w="1265" w:type="dxa"/>
          </w:tcPr>
          <w:p w:rsidR="005C36DA" w:rsidRPr="00E6270A" w:rsidRDefault="005C36DA" w:rsidP="004904C8">
            <w:pPr>
              <w:rPr>
                <w:rFonts w:ascii="Times New Roman" w:hAnsi="Times New Roman" w:cs="Times New Roman"/>
                <w:sz w:val="24"/>
                <w:szCs w:val="26"/>
                <w:lang w:val="en-US"/>
              </w:rPr>
            </w:pPr>
          </w:p>
        </w:tc>
        <w:tc>
          <w:tcPr>
            <w:tcW w:w="1265" w:type="dxa"/>
          </w:tcPr>
          <w:p w:rsidR="005C36DA" w:rsidRPr="00E6270A" w:rsidRDefault="005C36DA" w:rsidP="004904C8">
            <w:pPr>
              <w:rPr>
                <w:rFonts w:ascii="Times New Roman" w:hAnsi="Times New Roman" w:cs="Times New Roman"/>
                <w:sz w:val="24"/>
                <w:szCs w:val="26"/>
                <w:lang w:val="en-US"/>
              </w:rPr>
            </w:pPr>
          </w:p>
        </w:tc>
        <w:tc>
          <w:tcPr>
            <w:tcW w:w="1265" w:type="dxa"/>
          </w:tcPr>
          <w:p w:rsidR="005C36DA" w:rsidRPr="00E6270A" w:rsidRDefault="005C36DA" w:rsidP="004904C8">
            <w:pPr>
              <w:rPr>
                <w:rFonts w:ascii="Times New Roman" w:hAnsi="Times New Roman" w:cs="Times New Roman"/>
                <w:sz w:val="24"/>
                <w:szCs w:val="26"/>
                <w:lang w:val="en-US"/>
              </w:rPr>
            </w:pPr>
          </w:p>
        </w:tc>
      </w:tr>
    </w:tbl>
    <w:p w:rsidR="005C36DA" w:rsidRDefault="005C36DA" w:rsidP="005C36DA">
      <w:pPr>
        <w:spacing w:line="240" w:lineRule="auto"/>
        <w:rPr>
          <w:rFonts w:ascii="Times New Roman" w:hAnsi="Times New Roman" w:cs="Times New Roman"/>
          <w:b/>
          <w:sz w:val="24"/>
          <w:szCs w:val="24"/>
          <w:lang w:val="en-US"/>
        </w:rPr>
      </w:pPr>
      <w:r w:rsidRPr="008650E8">
        <w:rPr>
          <w:rFonts w:ascii="Times New Roman" w:hAnsi="Times New Roman" w:cs="Times New Roman"/>
          <w:b/>
          <w:sz w:val="24"/>
          <w:szCs w:val="24"/>
          <w:lang w:val="en-US"/>
        </w:rPr>
        <w:t xml:space="preserve">Câu hỏi: Dựa vào số liệu hãy chọn biểu đồ: </w:t>
      </w:r>
    </w:p>
    <w:p w:rsidR="005C36DA" w:rsidRPr="008650E8" w:rsidRDefault="005C36DA" w:rsidP="005C36DA">
      <w:pPr>
        <w:spacing w:line="240" w:lineRule="auto"/>
        <w:rPr>
          <w:rFonts w:ascii="Times New Roman" w:hAnsi="Times New Roman" w:cs="Times New Roman"/>
          <w:b/>
          <w:sz w:val="24"/>
          <w:szCs w:val="24"/>
          <w:lang w:val="en-US"/>
        </w:rPr>
      </w:pPr>
    </w:p>
    <w:p w:rsidR="005C36DA" w:rsidRPr="008650E8" w:rsidRDefault="005C36DA" w:rsidP="005C36DA">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Cs/>
          <w:i/>
          <w:sz w:val="24"/>
          <w:szCs w:val="24"/>
          <w:lang w:val="en-US"/>
        </w:rPr>
      </w:pPr>
      <w:r w:rsidRPr="008650E8">
        <w:rPr>
          <w:rFonts w:ascii="Times New Roman" w:hAnsi="Times New Roman" w:cs="Times New Roman"/>
          <w:b/>
          <w:sz w:val="24"/>
          <w:szCs w:val="24"/>
          <w:lang w:val="en-US"/>
        </w:rPr>
        <w:t xml:space="preserve">- Chọn biểu đồ TRÒN khi </w:t>
      </w:r>
      <w:r>
        <w:rPr>
          <w:rFonts w:ascii="Times New Roman" w:hAnsi="Times New Roman" w:cs="Times New Roman"/>
          <w:b/>
          <w:sz w:val="24"/>
          <w:szCs w:val="24"/>
          <w:lang w:val="en-US"/>
        </w:rPr>
        <w:t>thể hiện</w:t>
      </w:r>
      <w:r w:rsidRPr="008650E8">
        <w:rPr>
          <w:rFonts w:ascii="Times New Roman" w:hAnsi="Times New Roman" w:cs="Times New Roman"/>
          <w:b/>
          <w:sz w:val="24"/>
          <w:szCs w:val="24"/>
          <w:lang w:val="en-US"/>
        </w:rPr>
        <w:t xml:space="preserve">: </w:t>
      </w:r>
      <w:r w:rsidRPr="008650E8">
        <w:rPr>
          <w:rFonts w:ascii="Times New Roman" w:hAnsi="Times New Roman" w:cs="Times New Roman"/>
          <w:bCs/>
          <w:i/>
          <w:sz w:val="24"/>
          <w:szCs w:val="24"/>
          <w:lang w:val="en-US"/>
        </w:rPr>
        <w:t>“</w:t>
      </w:r>
      <w:r w:rsidRPr="008650E8">
        <w:rPr>
          <w:rFonts w:ascii="Times New Roman" w:hAnsi="Times New Roman" w:cs="Times New Roman"/>
          <w:bCs/>
          <w:i/>
          <w:sz w:val="24"/>
          <w:szCs w:val="24"/>
        </w:rPr>
        <w:t>cơ cấu</w:t>
      </w:r>
      <w:r w:rsidRPr="008650E8">
        <w:rPr>
          <w:rFonts w:ascii="Times New Roman" w:hAnsi="Times New Roman" w:cs="Times New Roman"/>
          <w:bCs/>
          <w:i/>
          <w:sz w:val="24"/>
          <w:szCs w:val="24"/>
          <w:lang w:val="en-US"/>
        </w:rPr>
        <w:t>”</w:t>
      </w:r>
      <w:r w:rsidRPr="008650E8">
        <w:rPr>
          <w:rFonts w:ascii="Times New Roman" w:hAnsi="Times New Roman" w:cs="Times New Roman"/>
          <w:bCs/>
          <w:i/>
          <w:sz w:val="24"/>
          <w:szCs w:val="24"/>
        </w:rPr>
        <w:t xml:space="preserve"> hoặc </w:t>
      </w:r>
      <w:r w:rsidRPr="008650E8">
        <w:rPr>
          <w:rFonts w:ascii="Times New Roman" w:hAnsi="Times New Roman" w:cs="Times New Roman"/>
          <w:bCs/>
          <w:i/>
          <w:sz w:val="24"/>
          <w:szCs w:val="24"/>
          <w:lang w:val="en-US"/>
        </w:rPr>
        <w:t>“</w:t>
      </w:r>
      <w:r w:rsidRPr="008650E8">
        <w:rPr>
          <w:rFonts w:ascii="Times New Roman" w:hAnsi="Times New Roman" w:cs="Times New Roman"/>
          <w:bCs/>
          <w:i/>
          <w:sz w:val="24"/>
          <w:szCs w:val="24"/>
        </w:rPr>
        <w:t>tỉ trọng</w:t>
      </w:r>
      <w:r w:rsidRPr="008650E8">
        <w:rPr>
          <w:rFonts w:ascii="Times New Roman" w:hAnsi="Times New Roman" w:cs="Times New Roman"/>
          <w:bCs/>
          <w:i/>
          <w:sz w:val="24"/>
          <w:szCs w:val="24"/>
          <w:lang w:val="en-US"/>
        </w:rPr>
        <w:t>”</w:t>
      </w:r>
      <w:r w:rsidRPr="008650E8">
        <w:rPr>
          <w:rFonts w:ascii="Times New Roman" w:hAnsi="Times New Roman" w:cs="Times New Roman"/>
          <w:bCs/>
          <w:i/>
          <w:sz w:val="24"/>
          <w:szCs w:val="24"/>
        </w:rPr>
        <w:t xml:space="preserve"> hoặc</w:t>
      </w:r>
      <w:r w:rsidRPr="008650E8">
        <w:rPr>
          <w:rFonts w:ascii="Times New Roman" w:hAnsi="Times New Roman" w:cs="Times New Roman"/>
          <w:bCs/>
          <w:i/>
          <w:sz w:val="24"/>
          <w:szCs w:val="24"/>
          <w:lang w:val="en-US"/>
        </w:rPr>
        <w:t xml:space="preserve"> “tỉ lệ” và từ 3 năm trở xuống.</w:t>
      </w:r>
    </w:p>
    <w:p w:rsidR="005C36DA" w:rsidRPr="008650E8" w:rsidRDefault="005C36DA" w:rsidP="005C36DA">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Cs/>
          <w:i/>
          <w:sz w:val="24"/>
          <w:szCs w:val="24"/>
          <w:lang w:val="en-US"/>
        </w:rPr>
      </w:pPr>
      <w:r w:rsidRPr="008650E8">
        <w:rPr>
          <w:rFonts w:ascii="Times New Roman" w:hAnsi="Times New Roman" w:cs="Times New Roman"/>
          <w:b/>
          <w:sz w:val="24"/>
          <w:szCs w:val="24"/>
          <w:lang w:val="en-US"/>
        </w:rPr>
        <w:t xml:space="preserve">- Chọn biểu đồ MIỀN khi </w:t>
      </w:r>
      <w:r>
        <w:rPr>
          <w:rFonts w:ascii="Times New Roman" w:hAnsi="Times New Roman" w:cs="Times New Roman"/>
          <w:b/>
          <w:sz w:val="24"/>
          <w:szCs w:val="24"/>
          <w:lang w:val="en-US"/>
        </w:rPr>
        <w:t>thể hiện</w:t>
      </w:r>
      <w:r w:rsidRPr="008650E8">
        <w:rPr>
          <w:rFonts w:ascii="Times New Roman" w:hAnsi="Times New Roman" w:cs="Times New Roman"/>
          <w:b/>
          <w:sz w:val="24"/>
          <w:szCs w:val="24"/>
          <w:lang w:val="en-US"/>
        </w:rPr>
        <w:t xml:space="preserve">: </w:t>
      </w:r>
      <w:r w:rsidRPr="008650E8">
        <w:rPr>
          <w:rFonts w:ascii="Times New Roman" w:hAnsi="Times New Roman" w:cs="Times New Roman"/>
          <w:bCs/>
          <w:i/>
          <w:sz w:val="24"/>
          <w:szCs w:val="24"/>
          <w:lang w:val="en-US"/>
        </w:rPr>
        <w:t>“</w:t>
      </w:r>
      <w:r w:rsidRPr="008650E8">
        <w:rPr>
          <w:rFonts w:ascii="Times New Roman" w:hAnsi="Times New Roman" w:cs="Times New Roman"/>
          <w:bCs/>
          <w:i/>
          <w:sz w:val="24"/>
          <w:szCs w:val="24"/>
        </w:rPr>
        <w:t>cơ cấu</w:t>
      </w:r>
      <w:r w:rsidRPr="008650E8">
        <w:rPr>
          <w:rFonts w:ascii="Times New Roman" w:hAnsi="Times New Roman" w:cs="Times New Roman"/>
          <w:bCs/>
          <w:i/>
          <w:sz w:val="24"/>
          <w:szCs w:val="24"/>
          <w:lang w:val="en-US"/>
        </w:rPr>
        <w:t>”</w:t>
      </w:r>
      <w:r w:rsidRPr="008650E8">
        <w:rPr>
          <w:rFonts w:ascii="Times New Roman" w:hAnsi="Times New Roman" w:cs="Times New Roman"/>
          <w:bCs/>
          <w:i/>
          <w:sz w:val="24"/>
          <w:szCs w:val="24"/>
        </w:rPr>
        <w:t xml:space="preserve"> hoặc </w:t>
      </w:r>
      <w:r w:rsidRPr="008650E8">
        <w:rPr>
          <w:rFonts w:ascii="Times New Roman" w:hAnsi="Times New Roman" w:cs="Times New Roman"/>
          <w:bCs/>
          <w:i/>
          <w:sz w:val="24"/>
          <w:szCs w:val="24"/>
          <w:lang w:val="en-US"/>
        </w:rPr>
        <w:t>“</w:t>
      </w:r>
      <w:r w:rsidRPr="008650E8">
        <w:rPr>
          <w:rFonts w:ascii="Times New Roman" w:hAnsi="Times New Roman" w:cs="Times New Roman"/>
          <w:bCs/>
          <w:i/>
          <w:sz w:val="24"/>
          <w:szCs w:val="24"/>
        </w:rPr>
        <w:t>tỉ trọng</w:t>
      </w:r>
      <w:r w:rsidRPr="008650E8">
        <w:rPr>
          <w:rFonts w:ascii="Times New Roman" w:hAnsi="Times New Roman" w:cs="Times New Roman"/>
          <w:bCs/>
          <w:i/>
          <w:sz w:val="24"/>
          <w:szCs w:val="24"/>
          <w:lang w:val="en-US"/>
        </w:rPr>
        <w:t>”</w:t>
      </w:r>
      <w:r w:rsidRPr="008650E8">
        <w:rPr>
          <w:rFonts w:ascii="Times New Roman" w:hAnsi="Times New Roman" w:cs="Times New Roman"/>
          <w:bCs/>
          <w:i/>
          <w:sz w:val="24"/>
          <w:szCs w:val="24"/>
        </w:rPr>
        <w:t xml:space="preserve"> hoặc</w:t>
      </w:r>
      <w:r w:rsidRPr="008650E8">
        <w:rPr>
          <w:rFonts w:ascii="Times New Roman" w:hAnsi="Times New Roman" w:cs="Times New Roman"/>
          <w:bCs/>
          <w:i/>
          <w:sz w:val="24"/>
          <w:szCs w:val="24"/>
          <w:lang w:val="en-US"/>
        </w:rPr>
        <w:t xml:space="preserve"> “tỉ lệ” và từ 4 năm trở lên.</w:t>
      </w:r>
    </w:p>
    <w:p w:rsidR="005C36DA" w:rsidRPr="00842FED" w:rsidRDefault="005C36DA" w:rsidP="005C36DA">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Cs/>
          <w:i/>
          <w:sz w:val="24"/>
          <w:szCs w:val="24"/>
          <w:lang w:val="en-US"/>
        </w:rPr>
      </w:pPr>
      <w:r w:rsidRPr="008650E8">
        <w:rPr>
          <w:rFonts w:ascii="Times New Roman" w:hAnsi="Times New Roman" w:cs="Times New Roman"/>
          <w:b/>
          <w:sz w:val="24"/>
          <w:szCs w:val="24"/>
          <w:lang w:val="en-US"/>
        </w:rPr>
        <w:t xml:space="preserve">- Chọn biểu đồ ĐƯỜNG khi </w:t>
      </w:r>
      <w:r>
        <w:rPr>
          <w:rFonts w:ascii="Times New Roman" w:hAnsi="Times New Roman" w:cs="Times New Roman"/>
          <w:b/>
          <w:sz w:val="24"/>
          <w:szCs w:val="24"/>
          <w:lang w:val="en-US"/>
        </w:rPr>
        <w:t>thể hiện</w:t>
      </w:r>
      <w:r w:rsidRPr="008650E8">
        <w:rPr>
          <w:rFonts w:ascii="Times New Roman" w:hAnsi="Times New Roman" w:cs="Times New Roman"/>
          <w:b/>
          <w:sz w:val="24"/>
          <w:szCs w:val="24"/>
          <w:lang w:val="en-US"/>
        </w:rPr>
        <w:t xml:space="preserve">: </w:t>
      </w:r>
      <w:r w:rsidRPr="005C36DA">
        <w:rPr>
          <w:rFonts w:ascii="Times New Roman" w:hAnsi="Times New Roman" w:cs="Times New Roman"/>
          <w:bCs/>
          <w:i/>
          <w:sz w:val="24"/>
          <w:szCs w:val="24"/>
          <w:lang w:val="en-US"/>
        </w:rPr>
        <w:t>“</w:t>
      </w:r>
      <w:r w:rsidRPr="005C36DA">
        <w:rPr>
          <w:rFonts w:ascii="Times New Roman" w:hAnsi="Times New Roman" w:cs="Times New Roman"/>
          <w:i/>
          <w:sz w:val="24"/>
          <w:szCs w:val="24"/>
        </w:rPr>
        <w:t>tốc độ tăng trưởng</w:t>
      </w:r>
      <w:r w:rsidRPr="005C36DA">
        <w:rPr>
          <w:rFonts w:ascii="Times New Roman" w:hAnsi="Times New Roman" w:cs="Times New Roman"/>
          <w:bCs/>
          <w:i/>
          <w:sz w:val="24"/>
          <w:szCs w:val="24"/>
          <w:lang w:val="en-US"/>
        </w:rPr>
        <w:t>”</w:t>
      </w:r>
      <w:r w:rsidRPr="005C36DA">
        <w:rPr>
          <w:rFonts w:ascii="Times New Roman" w:hAnsi="Times New Roman" w:cs="Times New Roman"/>
          <w:bCs/>
          <w:i/>
          <w:sz w:val="24"/>
          <w:szCs w:val="24"/>
        </w:rPr>
        <w:t xml:space="preserve"> hoặc </w:t>
      </w:r>
      <w:r w:rsidRPr="005C36DA">
        <w:rPr>
          <w:rFonts w:ascii="Times New Roman" w:hAnsi="Times New Roman" w:cs="Times New Roman"/>
          <w:bCs/>
          <w:i/>
          <w:sz w:val="24"/>
          <w:szCs w:val="24"/>
          <w:lang w:val="en-US"/>
        </w:rPr>
        <w:t>“</w:t>
      </w:r>
      <w:r w:rsidRPr="005C36DA">
        <w:rPr>
          <w:rFonts w:ascii="Times New Roman" w:hAnsi="Times New Roman" w:cs="Times New Roman"/>
          <w:i/>
          <w:sz w:val="24"/>
          <w:szCs w:val="24"/>
          <w:lang w:val="en-US"/>
        </w:rPr>
        <w:t>sự gia tăng</w:t>
      </w:r>
      <w:r w:rsidRPr="005C36DA">
        <w:rPr>
          <w:rFonts w:ascii="Times New Roman" w:hAnsi="Times New Roman" w:cs="Times New Roman"/>
          <w:bCs/>
          <w:i/>
          <w:sz w:val="24"/>
          <w:szCs w:val="24"/>
          <w:lang w:val="en-US"/>
        </w:rPr>
        <w:t>”</w:t>
      </w:r>
      <w:r w:rsidRPr="005C36DA">
        <w:rPr>
          <w:rFonts w:ascii="Times New Roman" w:hAnsi="Times New Roman" w:cs="Times New Roman"/>
          <w:bCs/>
          <w:i/>
          <w:sz w:val="24"/>
          <w:szCs w:val="24"/>
        </w:rPr>
        <w:t xml:space="preserve"> hoặc </w:t>
      </w:r>
      <w:r w:rsidRPr="005C36DA">
        <w:rPr>
          <w:rFonts w:ascii="Times New Roman" w:hAnsi="Times New Roman" w:cs="Times New Roman"/>
          <w:bCs/>
          <w:i/>
          <w:sz w:val="24"/>
          <w:szCs w:val="24"/>
          <w:lang w:val="en-US"/>
        </w:rPr>
        <w:t>“</w:t>
      </w:r>
      <w:r w:rsidRPr="005C36DA">
        <w:rPr>
          <w:rFonts w:ascii="Times New Roman" w:hAnsi="Times New Roman" w:cs="Times New Roman"/>
          <w:i/>
          <w:sz w:val="24"/>
          <w:szCs w:val="24"/>
          <w:lang w:val="en-US"/>
        </w:rPr>
        <w:t>sự biến động</w:t>
      </w:r>
      <w:r w:rsidRPr="005C36DA">
        <w:rPr>
          <w:rFonts w:ascii="Times New Roman" w:hAnsi="Times New Roman" w:cs="Times New Roman"/>
          <w:bCs/>
          <w:i/>
          <w:sz w:val="24"/>
          <w:szCs w:val="24"/>
          <w:lang w:val="en-US"/>
        </w:rPr>
        <w:t>”</w:t>
      </w:r>
      <w:r w:rsidRPr="008650E8">
        <w:rPr>
          <w:rFonts w:ascii="Times New Roman" w:hAnsi="Times New Roman" w:cs="Times New Roman"/>
          <w:bCs/>
          <w:i/>
          <w:sz w:val="24"/>
          <w:szCs w:val="24"/>
        </w:rPr>
        <w:t xml:space="preserve"> </w:t>
      </w:r>
      <w:r w:rsidRPr="008650E8">
        <w:rPr>
          <w:rFonts w:ascii="Times New Roman" w:hAnsi="Times New Roman" w:cs="Times New Roman"/>
          <w:bCs/>
          <w:i/>
          <w:sz w:val="24"/>
          <w:szCs w:val="24"/>
          <w:lang w:val="en-US"/>
        </w:rPr>
        <w:t xml:space="preserve"> và </w:t>
      </w:r>
      <w:r>
        <w:rPr>
          <w:rFonts w:ascii="Times New Roman" w:hAnsi="Times New Roman" w:cs="Times New Roman"/>
          <w:b/>
          <w:bCs/>
          <w:i/>
          <w:sz w:val="24"/>
          <w:szCs w:val="24"/>
          <w:lang w:val="en-US"/>
        </w:rPr>
        <w:t>nhiều năm</w:t>
      </w:r>
      <w:r w:rsidRPr="008650E8">
        <w:rPr>
          <w:rFonts w:ascii="Times New Roman" w:hAnsi="Times New Roman" w:cs="Times New Roman"/>
          <w:bCs/>
          <w:i/>
          <w:sz w:val="24"/>
          <w:szCs w:val="24"/>
          <w:lang w:val="en-US"/>
        </w:rPr>
        <w:t xml:space="preserve">. </w:t>
      </w:r>
      <w:r>
        <w:rPr>
          <w:rFonts w:ascii="Times New Roman" w:hAnsi="Times New Roman" w:cs="Times New Roman"/>
          <w:bCs/>
          <w:i/>
          <w:sz w:val="24"/>
          <w:szCs w:val="24"/>
          <w:lang w:val="en-US"/>
        </w:rPr>
        <w:t>(</w:t>
      </w:r>
      <w:r w:rsidRPr="008650E8">
        <w:rPr>
          <w:rFonts w:ascii="Times New Roman" w:hAnsi="Times New Roman" w:cs="Times New Roman"/>
          <w:bCs/>
          <w:i/>
          <w:sz w:val="24"/>
          <w:szCs w:val="24"/>
          <w:u w:val="single"/>
          <w:lang w:val="en-US"/>
        </w:rPr>
        <w:t>Lưu ý, biểu đồ đường không thể hiện được cơ cấu và tỉ trọ</w:t>
      </w:r>
      <w:r>
        <w:rPr>
          <w:rFonts w:ascii="Times New Roman" w:hAnsi="Times New Roman" w:cs="Times New Roman"/>
          <w:bCs/>
          <w:i/>
          <w:sz w:val="24"/>
          <w:szCs w:val="24"/>
          <w:u w:val="single"/>
          <w:lang w:val="en-US"/>
        </w:rPr>
        <w:t>ng)</w:t>
      </w:r>
    </w:p>
    <w:p w:rsidR="005C36DA" w:rsidRDefault="005C36DA" w:rsidP="005C36DA">
      <w:pPr>
        <w:spacing w:line="240" w:lineRule="auto"/>
        <w:rPr>
          <w:rFonts w:ascii="Times New Roman" w:hAnsi="Times New Roman" w:cs="Times New Roman"/>
          <w:b/>
          <w:sz w:val="24"/>
          <w:szCs w:val="24"/>
          <w:lang w:val="en-US"/>
        </w:rPr>
      </w:pPr>
    </w:p>
    <w:p w:rsidR="005C36DA" w:rsidRDefault="005C36DA" w:rsidP="005C36DA">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
          <w:sz w:val="24"/>
          <w:szCs w:val="24"/>
          <w:lang w:val="en-US"/>
        </w:rPr>
      </w:pPr>
      <w:r w:rsidRPr="008650E8">
        <w:rPr>
          <w:rFonts w:ascii="Times New Roman" w:hAnsi="Times New Roman" w:cs="Times New Roman"/>
          <w:b/>
          <w:sz w:val="24"/>
          <w:szCs w:val="24"/>
          <w:lang w:val="en-US"/>
        </w:rPr>
        <w:t>- Chọn biểu đồ KẾT HỢ</w:t>
      </w:r>
      <w:r>
        <w:rPr>
          <w:rFonts w:ascii="Times New Roman" w:hAnsi="Times New Roman" w:cs="Times New Roman"/>
          <w:b/>
          <w:sz w:val="24"/>
          <w:szCs w:val="24"/>
          <w:lang w:val="en-US"/>
        </w:rPr>
        <w:t>P khi:</w:t>
      </w:r>
    </w:p>
    <w:p w:rsidR="005C36DA" w:rsidRPr="008650E8" w:rsidRDefault="005C36DA" w:rsidP="005C36DA">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Pr="008650E8">
        <w:rPr>
          <w:rFonts w:ascii="Times New Roman" w:hAnsi="Times New Roman" w:cs="Times New Roman"/>
          <w:b/>
          <w:sz w:val="24"/>
          <w:szCs w:val="24"/>
        </w:rPr>
        <w:t xml:space="preserve">KHÔNG CÓ TỪ </w:t>
      </w:r>
      <w:r w:rsidRPr="008650E8">
        <w:rPr>
          <w:rFonts w:ascii="Times New Roman" w:hAnsi="Times New Roman" w:cs="Times New Roman"/>
          <w:b/>
          <w:sz w:val="24"/>
          <w:szCs w:val="24"/>
          <w:lang w:val="en-US"/>
        </w:rPr>
        <w:t xml:space="preserve">KHOÁ + 2 đơn vị + </w:t>
      </w:r>
      <w:r>
        <w:rPr>
          <w:rFonts w:ascii="Times New Roman" w:hAnsi="Times New Roman" w:cs="Times New Roman"/>
          <w:b/>
          <w:bCs/>
          <w:i/>
          <w:sz w:val="24"/>
          <w:szCs w:val="24"/>
          <w:lang w:val="en-US"/>
        </w:rPr>
        <w:t>NHIỀU NĂM</w:t>
      </w:r>
      <w:r>
        <w:rPr>
          <w:rFonts w:ascii="Times New Roman" w:hAnsi="Times New Roman" w:cs="Times New Roman"/>
          <w:bCs/>
          <w:i/>
          <w:sz w:val="24"/>
          <w:szCs w:val="24"/>
          <w:lang w:val="en-US"/>
        </w:rPr>
        <w:t xml:space="preserve"> (</w:t>
      </w:r>
      <w:r>
        <w:rPr>
          <w:rFonts w:ascii="Times New Roman" w:hAnsi="Times New Roman" w:cs="Times New Roman"/>
          <w:bCs/>
          <w:i/>
          <w:sz w:val="24"/>
          <w:szCs w:val="24"/>
          <w:u w:val="single"/>
          <w:lang w:val="en-US"/>
        </w:rPr>
        <w:t>nếu ít năm thì chọn biểu đồ cột)</w:t>
      </w:r>
    </w:p>
    <w:p w:rsidR="005C36DA" w:rsidRPr="008650E8" w:rsidRDefault="005C36DA" w:rsidP="005C36DA">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sz w:val="24"/>
          <w:szCs w:val="24"/>
          <w:lang w:val="en-US"/>
        </w:rPr>
      </w:pPr>
      <w:r w:rsidRPr="008650E8">
        <w:rPr>
          <w:rFonts w:ascii="Times New Roman" w:hAnsi="Times New Roman" w:cs="Times New Roman"/>
          <w:sz w:val="24"/>
          <w:szCs w:val="24"/>
          <w:lang w:val="en-US"/>
        </w:rPr>
        <w:t xml:space="preserve">Cột đơn + đường: </w:t>
      </w:r>
      <w:r w:rsidRPr="008650E8">
        <w:rPr>
          <w:rFonts w:ascii="Times New Roman" w:hAnsi="Times New Roman" w:cs="Times New Roman"/>
          <w:bCs/>
          <w:sz w:val="24"/>
          <w:szCs w:val="24"/>
          <w:lang w:val="en-US"/>
        </w:rPr>
        <w:t>bảng số liệu 1 yếu tố + 1 yếu tố</w:t>
      </w:r>
      <w:r>
        <w:rPr>
          <w:rFonts w:ascii="Times New Roman" w:hAnsi="Times New Roman" w:cs="Times New Roman"/>
          <w:bCs/>
          <w:sz w:val="24"/>
          <w:szCs w:val="24"/>
          <w:lang w:val="en-US"/>
        </w:rPr>
        <w:t xml:space="preserve"> </w:t>
      </w:r>
      <w:r w:rsidRPr="008650E8">
        <w:rPr>
          <w:rFonts w:ascii="Times New Roman" w:hAnsi="Times New Roman" w:cs="Times New Roman"/>
          <w:sz w:val="24"/>
          <w:szCs w:val="24"/>
          <w:lang w:val="en-US"/>
        </w:rPr>
        <w:t>đường</w:t>
      </w:r>
    </w:p>
    <w:p w:rsidR="005C36DA" w:rsidRPr="008650E8" w:rsidRDefault="005C36DA" w:rsidP="005C36DA">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sz w:val="24"/>
          <w:szCs w:val="24"/>
          <w:lang w:val="en-US"/>
        </w:rPr>
      </w:pPr>
      <w:r w:rsidRPr="008650E8">
        <w:rPr>
          <w:rFonts w:ascii="Times New Roman" w:hAnsi="Times New Roman" w:cs="Times New Roman"/>
          <w:sz w:val="24"/>
          <w:szCs w:val="24"/>
          <w:lang w:val="en-US"/>
        </w:rPr>
        <w:t xml:space="preserve">Cột ghép + đường: </w:t>
      </w:r>
      <w:r w:rsidRPr="008650E8">
        <w:rPr>
          <w:rFonts w:ascii="Times New Roman" w:hAnsi="Times New Roman" w:cs="Times New Roman"/>
          <w:bCs/>
          <w:sz w:val="24"/>
          <w:szCs w:val="24"/>
          <w:lang w:val="en-US"/>
        </w:rPr>
        <w:t>bảng số liệu 2-3 yếu tố ngang nhau + 1 yếu tố</w:t>
      </w:r>
      <w:r w:rsidRPr="00477C07">
        <w:rPr>
          <w:rFonts w:ascii="Times New Roman" w:hAnsi="Times New Roman" w:cs="Times New Roman"/>
          <w:sz w:val="24"/>
          <w:szCs w:val="24"/>
          <w:lang w:val="en-US"/>
        </w:rPr>
        <w:t xml:space="preserve"> </w:t>
      </w:r>
      <w:r w:rsidRPr="008650E8">
        <w:rPr>
          <w:rFonts w:ascii="Times New Roman" w:hAnsi="Times New Roman" w:cs="Times New Roman"/>
          <w:sz w:val="24"/>
          <w:szCs w:val="24"/>
          <w:lang w:val="en-US"/>
        </w:rPr>
        <w:t>đường</w:t>
      </w:r>
    </w:p>
    <w:p w:rsidR="005C36DA" w:rsidRDefault="005C36DA" w:rsidP="005C36DA">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Cs/>
          <w:sz w:val="24"/>
          <w:szCs w:val="24"/>
          <w:lang w:val="en-US"/>
        </w:rPr>
      </w:pPr>
      <w:r w:rsidRPr="008650E8">
        <w:rPr>
          <w:rFonts w:ascii="Times New Roman" w:hAnsi="Times New Roman" w:cs="Times New Roman"/>
          <w:sz w:val="24"/>
          <w:szCs w:val="24"/>
          <w:lang w:val="en-US"/>
        </w:rPr>
        <w:t xml:space="preserve">Cột chồng + đường: </w:t>
      </w:r>
      <w:r w:rsidRPr="008650E8">
        <w:rPr>
          <w:rFonts w:ascii="Times New Roman" w:hAnsi="Times New Roman" w:cs="Times New Roman"/>
          <w:bCs/>
          <w:sz w:val="24"/>
          <w:szCs w:val="24"/>
          <w:lang w:val="en-US"/>
        </w:rPr>
        <w:t>bảng số liệu 2-3 yếu tố lớn nhỏ như Tổng; trong đó + 1 yếu tố</w:t>
      </w:r>
      <w:r w:rsidRPr="00477C07">
        <w:rPr>
          <w:rFonts w:ascii="Times New Roman" w:hAnsi="Times New Roman" w:cs="Times New Roman"/>
          <w:sz w:val="24"/>
          <w:szCs w:val="24"/>
          <w:lang w:val="en-US"/>
        </w:rPr>
        <w:t xml:space="preserve"> </w:t>
      </w:r>
      <w:r w:rsidRPr="008650E8">
        <w:rPr>
          <w:rFonts w:ascii="Times New Roman" w:hAnsi="Times New Roman" w:cs="Times New Roman"/>
          <w:sz w:val="24"/>
          <w:szCs w:val="24"/>
          <w:lang w:val="en-US"/>
        </w:rPr>
        <w:t>đường</w:t>
      </w:r>
    </w:p>
    <w:p w:rsidR="005C36DA" w:rsidRDefault="005C36DA" w:rsidP="005C36DA">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Pr="008650E8">
        <w:rPr>
          <w:rFonts w:ascii="Times New Roman" w:hAnsi="Times New Roman" w:cs="Times New Roman"/>
          <w:b/>
          <w:sz w:val="24"/>
          <w:szCs w:val="24"/>
        </w:rPr>
        <w:t xml:space="preserve">KHÔNG CÓ TỪ </w:t>
      </w:r>
      <w:r w:rsidRPr="008650E8">
        <w:rPr>
          <w:rFonts w:ascii="Times New Roman" w:hAnsi="Times New Roman" w:cs="Times New Roman"/>
          <w:b/>
          <w:sz w:val="24"/>
          <w:szCs w:val="24"/>
          <w:lang w:val="en-US"/>
        </w:rPr>
        <w:t>KHOÁ</w:t>
      </w:r>
      <w:r>
        <w:rPr>
          <w:rFonts w:ascii="Times New Roman" w:hAnsi="Times New Roman" w:cs="Times New Roman"/>
          <w:b/>
          <w:sz w:val="24"/>
          <w:szCs w:val="24"/>
          <w:lang w:val="en-US"/>
        </w:rPr>
        <w:t xml:space="preserve"> + 1 TỪ KHOÁ BĐ ĐƯỜNG (Tốc độ…)</w:t>
      </w:r>
      <w:r w:rsidRPr="008650E8">
        <w:rPr>
          <w:rFonts w:ascii="Times New Roman" w:hAnsi="Times New Roman" w:cs="Times New Roman"/>
          <w:b/>
          <w:sz w:val="24"/>
          <w:szCs w:val="24"/>
          <w:lang w:val="en-US"/>
        </w:rPr>
        <w:t xml:space="preserve"> + 2 đơn vị + </w:t>
      </w:r>
      <w:r>
        <w:rPr>
          <w:rFonts w:ascii="Times New Roman" w:hAnsi="Times New Roman" w:cs="Times New Roman"/>
          <w:b/>
          <w:bCs/>
          <w:i/>
          <w:sz w:val="24"/>
          <w:szCs w:val="24"/>
          <w:lang w:val="en-US"/>
        </w:rPr>
        <w:t>NHIỀU NĂM</w:t>
      </w:r>
      <w:r>
        <w:rPr>
          <w:rFonts w:ascii="Times New Roman" w:hAnsi="Times New Roman" w:cs="Times New Roman"/>
          <w:bCs/>
          <w:i/>
          <w:sz w:val="24"/>
          <w:szCs w:val="24"/>
          <w:lang w:val="en-US"/>
        </w:rPr>
        <w:t xml:space="preserve"> (</w:t>
      </w:r>
      <w:r>
        <w:rPr>
          <w:rFonts w:ascii="Times New Roman" w:hAnsi="Times New Roman" w:cs="Times New Roman"/>
          <w:bCs/>
          <w:i/>
          <w:sz w:val="24"/>
          <w:szCs w:val="24"/>
          <w:u w:val="single"/>
          <w:lang w:val="en-US"/>
        </w:rPr>
        <w:t>nếu ít năm thì chọn biểu đồ cột)</w:t>
      </w:r>
      <w:r>
        <w:rPr>
          <w:rFonts w:ascii="Times New Roman" w:hAnsi="Times New Roman" w:cs="Times New Roman"/>
          <w:b/>
          <w:sz w:val="24"/>
          <w:szCs w:val="24"/>
          <w:lang w:val="en-US"/>
        </w:rPr>
        <w:t xml:space="preserve">. </w:t>
      </w:r>
    </w:p>
    <w:p w:rsidR="005C36DA" w:rsidRDefault="005C36DA" w:rsidP="005C36DA">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Ví dụ: </w:t>
      </w:r>
      <w:r>
        <w:rPr>
          <w:rFonts w:ascii="Times New Roman" w:hAnsi="Times New Roman" w:cs="Times New Roman"/>
          <w:sz w:val="24"/>
          <w:szCs w:val="24"/>
          <w:lang w:val="en-US"/>
        </w:rPr>
        <w:t>quy mô+</w:t>
      </w:r>
      <w:r w:rsidRPr="005C36DA">
        <w:rPr>
          <w:rFonts w:ascii="Times New Roman" w:hAnsi="Times New Roman" w:cs="Times New Roman"/>
          <w:sz w:val="24"/>
          <w:szCs w:val="24"/>
          <w:u w:val="single"/>
          <w:lang w:val="en-US"/>
        </w:rPr>
        <w:t>tốc độ tăng trưởng</w:t>
      </w:r>
      <w:r>
        <w:rPr>
          <w:rFonts w:ascii="Times New Roman" w:hAnsi="Times New Roman" w:cs="Times New Roman"/>
          <w:sz w:val="24"/>
          <w:szCs w:val="24"/>
          <w:lang w:val="en-US"/>
        </w:rPr>
        <w:t>; sản lượng+</w:t>
      </w:r>
      <w:r w:rsidRPr="005C36DA">
        <w:rPr>
          <w:rFonts w:ascii="Times New Roman" w:hAnsi="Times New Roman" w:cs="Times New Roman"/>
          <w:sz w:val="24"/>
          <w:szCs w:val="24"/>
          <w:u w:val="single"/>
          <w:lang w:val="en-US"/>
        </w:rPr>
        <w:t>sự gia tăng</w:t>
      </w:r>
      <w:r>
        <w:rPr>
          <w:rFonts w:ascii="Times New Roman" w:hAnsi="Times New Roman" w:cs="Times New Roman"/>
          <w:sz w:val="24"/>
          <w:szCs w:val="24"/>
          <w:lang w:val="en-US"/>
        </w:rPr>
        <w:t>; tỉ lệ+tốc độ; số dân+</w:t>
      </w:r>
      <w:r w:rsidRPr="005C36DA">
        <w:rPr>
          <w:rFonts w:ascii="Times New Roman" w:hAnsi="Times New Roman" w:cs="Times New Roman"/>
          <w:sz w:val="24"/>
          <w:szCs w:val="24"/>
          <w:u w:val="single"/>
          <w:lang w:val="en-US"/>
        </w:rPr>
        <w:t>tỉ lệ</w:t>
      </w:r>
      <w:r>
        <w:rPr>
          <w:rFonts w:ascii="Times New Roman" w:hAnsi="Times New Roman" w:cs="Times New Roman"/>
          <w:sz w:val="24"/>
          <w:szCs w:val="24"/>
          <w:lang w:val="en-US"/>
        </w:rPr>
        <w:t>;…</w:t>
      </w:r>
    </w:p>
    <w:p w:rsidR="005C36DA" w:rsidRDefault="005C36DA" w:rsidP="005C36DA">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
          <w:sz w:val="24"/>
          <w:szCs w:val="24"/>
          <w:lang w:val="en-US"/>
        </w:rPr>
      </w:pPr>
      <w:r w:rsidRPr="008357B1">
        <w:rPr>
          <w:rFonts w:ascii="Times New Roman" w:hAnsi="Times New Roman" w:cs="Times New Roman"/>
          <w:b/>
          <w:bCs/>
          <w:sz w:val="24"/>
          <w:szCs w:val="24"/>
          <w:lang w:val="en-US"/>
        </w:rPr>
        <w:t>Lưu ý khi chọn biểu đồ kết hợp</w:t>
      </w:r>
      <w:r>
        <w:rPr>
          <w:rFonts w:ascii="Times New Roman" w:hAnsi="Times New Roman" w:cs="Times New Roman"/>
          <w:b/>
          <w:bCs/>
          <w:sz w:val="24"/>
          <w:szCs w:val="24"/>
          <w:lang w:val="en-US"/>
        </w:rPr>
        <w:t xml:space="preserve"> </w:t>
      </w:r>
      <w:r>
        <w:rPr>
          <w:rFonts w:ascii="Times New Roman" w:hAnsi="Times New Roman" w:cs="Times New Roman"/>
          <w:b/>
          <w:sz w:val="24"/>
          <w:szCs w:val="24"/>
          <w:lang w:val="en-US"/>
        </w:rPr>
        <w:t>thì phải xem: yêu cầu vẽ đã có trên bảng số liệu hay chưa (nếu chưa thường 2 đơn vị chuyển thành 1 đơn vị) – trường hợp này phải chọn CỘT.</w:t>
      </w:r>
    </w:p>
    <w:p w:rsidR="005C36DA" w:rsidRDefault="005C36DA" w:rsidP="005C36DA">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sz w:val="24"/>
          <w:szCs w:val="24"/>
          <w:lang w:val="en-US"/>
        </w:rPr>
      </w:pPr>
      <w:r w:rsidRPr="00F613D8">
        <w:rPr>
          <w:rFonts w:ascii="Times New Roman" w:hAnsi="Times New Roman" w:cs="Times New Roman"/>
          <w:sz w:val="24"/>
          <w:szCs w:val="24"/>
          <w:lang w:val="en-US"/>
        </w:rPr>
        <w:t xml:space="preserve">Ví dụ: </w:t>
      </w:r>
      <w:r>
        <w:rPr>
          <w:rFonts w:ascii="Times New Roman" w:hAnsi="Times New Roman" w:cs="Times New Roman"/>
          <w:sz w:val="24"/>
          <w:szCs w:val="24"/>
          <w:lang w:val="en-US"/>
        </w:rPr>
        <w:t>Vẽ</w:t>
      </w:r>
      <w:r w:rsidRPr="00F613D8">
        <w:rPr>
          <w:rFonts w:ascii="Times New Roman" w:hAnsi="Times New Roman" w:cs="Times New Roman"/>
          <w:sz w:val="24"/>
          <w:szCs w:val="24"/>
          <w:lang w:val="en-US"/>
        </w:rPr>
        <w:t xml:space="preserve"> mật độ dân số khi bảng số liệu </w:t>
      </w:r>
      <w:r>
        <w:rPr>
          <w:rFonts w:ascii="Times New Roman" w:hAnsi="Times New Roman" w:cs="Times New Roman"/>
          <w:sz w:val="24"/>
          <w:szCs w:val="24"/>
          <w:lang w:val="en-US"/>
        </w:rPr>
        <w:t>dân số và diện tích; Vẽ bình quân sản lượng lúa….</w:t>
      </w:r>
    </w:p>
    <w:p w:rsidR="005C36DA" w:rsidRDefault="005C36DA" w:rsidP="005C36DA">
      <w:pPr>
        <w:spacing w:line="240" w:lineRule="auto"/>
        <w:rPr>
          <w:rFonts w:ascii="Times New Roman" w:hAnsi="Times New Roman" w:cs="Times New Roman"/>
          <w:b/>
          <w:sz w:val="24"/>
          <w:szCs w:val="24"/>
          <w:lang w:val="en-US"/>
        </w:rPr>
      </w:pPr>
    </w:p>
    <w:p w:rsidR="005C36DA" w:rsidRPr="008650E8" w:rsidRDefault="005C36DA" w:rsidP="005C36DA">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
          <w:sz w:val="24"/>
          <w:szCs w:val="24"/>
          <w:lang w:val="en-US"/>
        </w:rPr>
      </w:pPr>
      <w:r w:rsidRPr="008650E8">
        <w:rPr>
          <w:rFonts w:ascii="Times New Roman" w:hAnsi="Times New Roman" w:cs="Times New Roman"/>
          <w:b/>
          <w:sz w:val="24"/>
          <w:szCs w:val="24"/>
          <w:lang w:val="en-US"/>
        </w:rPr>
        <w:t xml:space="preserve">- Chọn biểu đồ CỘT khi </w:t>
      </w:r>
      <w:r w:rsidRPr="008650E8">
        <w:rPr>
          <w:rFonts w:ascii="Times New Roman" w:hAnsi="Times New Roman" w:cs="Times New Roman"/>
          <w:b/>
          <w:sz w:val="24"/>
          <w:szCs w:val="24"/>
        </w:rPr>
        <w:t xml:space="preserve">KHÔNG CÓ TỪ </w:t>
      </w:r>
      <w:r w:rsidRPr="008650E8">
        <w:rPr>
          <w:rFonts w:ascii="Times New Roman" w:hAnsi="Times New Roman" w:cs="Times New Roman"/>
          <w:b/>
          <w:sz w:val="24"/>
          <w:szCs w:val="24"/>
          <w:lang w:val="en-US"/>
        </w:rPr>
        <w:t>KHOÁ + 1 đơn vị</w:t>
      </w:r>
      <w:r w:rsidR="001D657F">
        <w:rPr>
          <w:rFonts w:ascii="Times New Roman" w:hAnsi="Times New Roman" w:cs="Times New Roman"/>
          <w:b/>
          <w:sz w:val="24"/>
          <w:szCs w:val="24"/>
          <w:lang w:val="en-US"/>
        </w:rPr>
        <w:t xml:space="preserve"> (hoặc 2 đơn vị nhưng có 1 năm)</w:t>
      </w:r>
    </w:p>
    <w:p w:rsidR="005C36DA" w:rsidRPr="008650E8" w:rsidRDefault="005C36DA" w:rsidP="005C36DA">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Cs/>
          <w:sz w:val="24"/>
          <w:szCs w:val="24"/>
          <w:lang w:val="en-US"/>
        </w:rPr>
      </w:pPr>
      <w:r w:rsidRPr="008650E8">
        <w:rPr>
          <w:rFonts w:ascii="Times New Roman" w:hAnsi="Times New Roman" w:cs="Times New Roman"/>
          <w:bCs/>
          <w:sz w:val="24"/>
          <w:szCs w:val="24"/>
          <w:lang w:val="en-US"/>
        </w:rPr>
        <w:t xml:space="preserve">Cột đơn: bảng số liệu 1 yếu tố; </w:t>
      </w:r>
    </w:p>
    <w:p w:rsidR="005C36DA" w:rsidRPr="008650E8" w:rsidRDefault="005C36DA" w:rsidP="005C36DA">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Cs/>
          <w:sz w:val="24"/>
          <w:szCs w:val="24"/>
          <w:lang w:val="en-US"/>
        </w:rPr>
      </w:pPr>
      <w:r w:rsidRPr="008650E8">
        <w:rPr>
          <w:rFonts w:ascii="Times New Roman" w:hAnsi="Times New Roman" w:cs="Times New Roman"/>
          <w:bCs/>
          <w:sz w:val="24"/>
          <w:szCs w:val="24"/>
          <w:lang w:val="en-US"/>
        </w:rPr>
        <w:t xml:space="preserve">Cột ghép: bảng số liệu 2-3 yếu tố ngang nhau; </w:t>
      </w:r>
    </w:p>
    <w:p w:rsidR="005C36DA" w:rsidRPr="008650E8" w:rsidRDefault="005C36DA" w:rsidP="005C36DA">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sz w:val="24"/>
          <w:szCs w:val="24"/>
          <w:lang w:val="en-US"/>
        </w:rPr>
      </w:pPr>
      <w:r w:rsidRPr="008650E8">
        <w:rPr>
          <w:rFonts w:ascii="Times New Roman" w:hAnsi="Times New Roman" w:cs="Times New Roman"/>
          <w:bCs/>
          <w:sz w:val="24"/>
          <w:szCs w:val="24"/>
          <w:lang w:val="en-US"/>
        </w:rPr>
        <w:t>Cột chồng: bảng số liệu 2-3 yếu tố lớn nhỏ như Tổng; trong đó</w:t>
      </w:r>
    </w:p>
    <w:p w:rsidR="005C36DA" w:rsidRPr="00F613D8" w:rsidRDefault="005C36DA" w:rsidP="005C36DA">
      <w:pPr>
        <w:pBdr>
          <w:top w:val="single" w:sz="4" w:space="1" w:color="auto"/>
          <w:left w:val="single" w:sz="4" w:space="4" w:color="auto"/>
          <w:bottom w:val="single" w:sz="4" w:space="1" w:color="auto"/>
          <w:right w:val="single" w:sz="4" w:space="4" w:color="auto"/>
        </w:pBdr>
        <w:spacing w:line="240" w:lineRule="auto"/>
        <w:rPr>
          <w:rFonts w:ascii="Times New Roman" w:hAnsi="Times New Roman" w:cs="Times New Roman"/>
          <w:bCs/>
          <w:i/>
          <w:sz w:val="24"/>
          <w:szCs w:val="24"/>
          <w:u w:val="single"/>
          <w:lang w:val="en-US"/>
        </w:rPr>
      </w:pPr>
      <w:r w:rsidRPr="008650E8">
        <w:rPr>
          <w:rFonts w:ascii="Times New Roman" w:hAnsi="Times New Roman" w:cs="Times New Roman"/>
          <w:bCs/>
          <w:i/>
          <w:sz w:val="24"/>
          <w:szCs w:val="24"/>
          <w:u w:val="single"/>
          <w:lang w:val="en-US"/>
        </w:rPr>
        <w:t xml:space="preserve">Lưu ý, biểu đồ cột  VẪN  thể hiện được </w:t>
      </w:r>
      <w:r w:rsidRPr="008650E8">
        <w:rPr>
          <w:rFonts w:ascii="Times New Roman" w:hAnsi="Times New Roman" w:cs="Times New Roman"/>
          <w:bCs/>
          <w:i/>
          <w:sz w:val="24"/>
          <w:szCs w:val="24"/>
          <w:lang w:val="en-US"/>
        </w:rPr>
        <w:t>“</w:t>
      </w:r>
      <w:r w:rsidRPr="008650E8">
        <w:rPr>
          <w:rFonts w:ascii="Times New Roman" w:hAnsi="Times New Roman" w:cs="Times New Roman"/>
          <w:bCs/>
          <w:i/>
          <w:sz w:val="24"/>
          <w:szCs w:val="24"/>
        </w:rPr>
        <w:t>cơ cấu</w:t>
      </w:r>
      <w:r w:rsidRPr="008650E8">
        <w:rPr>
          <w:rFonts w:ascii="Times New Roman" w:hAnsi="Times New Roman" w:cs="Times New Roman"/>
          <w:bCs/>
          <w:i/>
          <w:sz w:val="24"/>
          <w:szCs w:val="24"/>
          <w:lang w:val="en-US"/>
        </w:rPr>
        <w:t>”</w:t>
      </w:r>
      <w:r w:rsidRPr="008650E8">
        <w:rPr>
          <w:rFonts w:ascii="Times New Roman" w:hAnsi="Times New Roman" w:cs="Times New Roman"/>
          <w:bCs/>
          <w:i/>
          <w:sz w:val="24"/>
          <w:szCs w:val="24"/>
        </w:rPr>
        <w:t xml:space="preserve"> hoặc </w:t>
      </w:r>
      <w:r w:rsidRPr="008650E8">
        <w:rPr>
          <w:rFonts w:ascii="Times New Roman" w:hAnsi="Times New Roman" w:cs="Times New Roman"/>
          <w:bCs/>
          <w:i/>
          <w:sz w:val="24"/>
          <w:szCs w:val="24"/>
          <w:lang w:val="en-US"/>
        </w:rPr>
        <w:t>“</w:t>
      </w:r>
      <w:r w:rsidRPr="008650E8">
        <w:rPr>
          <w:rFonts w:ascii="Times New Roman" w:hAnsi="Times New Roman" w:cs="Times New Roman"/>
          <w:bCs/>
          <w:i/>
          <w:sz w:val="24"/>
          <w:szCs w:val="24"/>
        </w:rPr>
        <w:t>tỉ trọng</w:t>
      </w:r>
      <w:r w:rsidRPr="008650E8">
        <w:rPr>
          <w:rFonts w:ascii="Times New Roman" w:hAnsi="Times New Roman" w:cs="Times New Roman"/>
          <w:bCs/>
          <w:i/>
          <w:sz w:val="24"/>
          <w:szCs w:val="24"/>
          <w:lang w:val="en-US"/>
        </w:rPr>
        <w:t>”</w:t>
      </w:r>
      <w:r w:rsidRPr="008650E8">
        <w:rPr>
          <w:rFonts w:ascii="Times New Roman" w:hAnsi="Times New Roman" w:cs="Times New Roman"/>
          <w:bCs/>
          <w:i/>
          <w:sz w:val="24"/>
          <w:szCs w:val="24"/>
        </w:rPr>
        <w:t xml:space="preserve"> hoặc</w:t>
      </w:r>
      <w:r w:rsidRPr="008650E8">
        <w:rPr>
          <w:rFonts w:ascii="Times New Roman" w:hAnsi="Times New Roman" w:cs="Times New Roman"/>
          <w:bCs/>
          <w:i/>
          <w:sz w:val="24"/>
          <w:szCs w:val="24"/>
          <w:lang w:val="en-US"/>
        </w:rPr>
        <w:t xml:space="preserve"> “tỉ lệ” </w:t>
      </w:r>
      <w:r w:rsidRPr="008650E8">
        <w:rPr>
          <w:rFonts w:ascii="Times New Roman" w:hAnsi="Times New Roman" w:cs="Times New Roman"/>
          <w:bCs/>
          <w:i/>
          <w:sz w:val="24"/>
          <w:szCs w:val="24"/>
          <w:u w:val="single"/>
          <w:lang w:val="en-US"/>
        </w:rPr>
        <w:t>nhưng chỉ dự</w:t>
      </w:r>
      <w:r>
        <w:rPr>
          <w:rFonts w:ascii="Times New Roman" w:hAnsi="Times New Roman" w:cs="Times New Roman"/>
          <w:bCs/>
          <w:i/>
          <w:sz w:val="24"/>
          <w:szCs w:val="24"/>
          <w:u w:val="single"/>
          <w:lang w:val="en-US"/>
        </w:rPr>
        <w:t xml:space="preserve"> phòng.</w:t>
      </w:r>
    </w:p>
    <w:p w:rsidR="005C36DA" w:rsidRDefault="005C36DA" w:rsidP="005C36DA">
      <w:pPr>
        <w:spacing w:line="240" w:lineRule="auto"/>
        <w:rPr>
          <w:rFonts w:ascii="Times New Roman" w:hAnsi="Times New Roman" w:cs="Times New Roman"/>
          <w:b/>
          <w:sz w:val="24"/>
          <w:szCs w:val="24"/>
          <w:lang w:val="en-US"/>
        </w:rPr>
      </w:pPr>
    </w:p>
    <w:p w:rsidR="005C36DA" w:rsidRDefault="005C36DA" w:rsidP="005C36DA">
      <w:pPr>
        <w:spacing w:line="240" w:lineRule="auto"/>
        <w:rPr>
          <w:rFonts w:ascii="Times New Roman" w:hAnsi="Times New Roman" w:cs="Times New Roman"/>
          <w:b/>
          <w:sz w:val="24"/>
          <w:szCs w:val="24"/>
          <w:lang w:val="en-US"/>
        </w:rPr>
      </w:pPr>
    </w:p>
    <w:p w:rsidR="005C36DA" w:rsidRPr="00181C59" w:rsidRDefault="005C36DA" w:rsidP="005C36DA">
      <w:pPr>
        <w:spacing w:line="240" w:lineRule="auto"/>
        <w:rPr>
          <w:rFonts w:ascii="Times New Roman" w:hAnsi="Times New Roman" w:cs="Times New Roman"/>
          <w:b/>
          <w:sz w:val="24"/>
          <w:szCs w:val="24"/>
          <w:lang w:val="en-US"/>
        </w:rPr>
      </w:pPr>
      <w:r w:rsidRPr="00181C59">
        <w:rPr>
          <w:rFonts w:ascii="Times New Roman" w:hAnsi="Times New Roman" w:cs="Times New Roman"/>
          <w:b/>
          <w:sz w:val="24"/>
          <w:szCs w:val="24"/>
          <w:lang w:val="en-US"/>
        </w:rPr>
        <w:t>*Lưu ý: các trường hợp đặc biệt thì tuỳ câu hỏi để nhận diện</w:t>
      </w:r>
    </w:p>
    <w:p w:rsidR="005C36DA" w:rsidRPr="00B84035" w:rsidRDefault="005C36DA" w:rsidP="005C36DA">
      <w:pPr>
        <w:spacing w:line="240" w:lineRule="auto"/>
        <w:rPr>
          <w:rFonts w:ascii="Times New Roman" w:hAnsi="Times New Roman" w:cs="Times New Roman"/>
          <w:bCs/>
          <w:i/>
          <w:sz w:val="24"/>
          <w:szCs w:val="24"/>
          <w:lang w:val="en-US"/>
        </w:rPr>
      </w:pPr>
      <w:r w:rsidRPr="00181C59">
        <w:rPr>
          <w:rFonts w:ascii="Times New Roman" w:hAnsi="Times New Roman" w:cs="Times New Roman"/>
          <w:sz w:val="24"/>
          <w:szCs w:val="24"/>
          <w:lang w:val="en-US"/>
        </w:rPr>
        <w:t>- Thể hiện cơ cấu, tỉ trọng: Tròn, Miền, Cộ</w:t>
      </w:r>
      <w:r>
        <w:rPr>
          <w:rFonts w:ascii="Times New Roman" w:hAnsi="Times New Roman" w:cs="Times New Roman"/>
          <w:sz w:val="24"/>
          <w:szCs w:val="24"/>
          <w:lang w:val="en-US"/>
        </w:rPr>
        <w:t xml:space="preserve">t (Không chọn đường vì </w:t>
      </w:r>
      <w:r w:rsidRPr="008650E8">
        <w:rPr>
          <w:rFonts w:ascii="Times New Roman" w:hAnsi="Times New Roman" w:cs="Times New Roman"/>
          <w:bCs/>
          <w:i/>
          <w:sz w:val="24"/>
          <w:szCs w:val="24"/>
          <w:u w:val="single"/>
          <w:lang w:val="en-US"/>
        </w:rPr>
        <w:t>biểu đồ đường không thể hiện được cơ cấu và tỉ trọ</w:t>
      </w:r>
      <w:r>
        <w:rPr>
          <w:rFonts w:ascii="Times New Roman" w:hAnsi="Times New Roman" w:cs="Times New Roman"/>
          <w:bCs/>
          <w:i/>
          <w:sz w:val="24"/>
          <w:szCs w:val="24"/>
          <w:u w:val="single"/>
          <w:lang w:val="en-US"/>
        </w:rPr>
        <w:t>ng)</w:t>
      </w:r>
    </w:p>
    <w:p w:rsidR="005C36DA" w:rsidRPr="00181C59" w:rsidRDefault="005C36DA" w:rsidP="005C36DA">
      <w:pPr>
        <w:spacing w:line="240" w:lineRule="auto"/>
        <w:rPr>
          <w:rFonts w:ascii="Times New Roman" w:hAnsi="Times New Roman" w:cs="Times New Roman"/>
          <w:sz w:val="24"/>
          <w:szCs w:val="24"/>
          <w:lang w:val="en-US"/>
        </w:rPr>
      </w:pPr>
      <w:r w:rsidRPr="00181C59">
        <w:rPr>
          <w:rFonts w:ascii="Times New Roman" w:hAnsi="Times New Roman" w:cs="Times New Roman"/>
          <w:sz w:val="24"/>
          <w:szCs w:val="24"/>
          <w:lang w:val="en-US"/>
        </w:rPr>
        <w:t xml:space="preserve">- Thể hiện sự thay đổi quy mô: Cột, Đường, Tròn, Kết hợp (Không chọn miền – </w:t>
      </w:r>
      <w:r>
        <w:rPr>
          <w:rFonts w:ascii="Times New Roman" w:hAnsi="Times New Roman" w:cs="Times New Roman"/>
          <w:sz w:val="24"/>
          <w:szCs w:val="24"/>
          <w:lang w:val="en-US"/>
        </w:rPr>
        <w:t xml:space="preserve">vì </w:t>
      </w:r>
      <w:r w:rsidRPr="008650E8">
        <w:rPr>
          <w:rFonts w:ascii="Times New Roman" w:hAnsi="Times New Roman" w:cs="Times New Roman"/>
          <w:bCs/>
          <w:i/>
          <w:sz w:val="24"/>
          <w:szCs w:val="24"/>
          <w:u w:val="single"/>
          <w:lang w:val="en-US"/>
        </w:rPr>
        <w:t>biểu đồ</w:t>
      </w:r>
      <w:r w:rsidRPr="00431670">
        <w:rPr>
          <w:rFonts w:ascii="Times New Roman" w:hAnsi="Times New Roman" w:cs="Times New Roman"/>
          <w:sz w:val="24"/>
          <w:szCs w:val="24"/>
          <w:lang w:val="en-US"/>
        </w:rPr>
        <w:t xml:space="preserve"> </w:t>
      </w:r>
      <w:r w:rsidRPr="00181C59">
        <w:rPr>
          <w:rFonts w:ascii="Times New Roman" w:hAnsi="Times New Roman" w:cs="Times New Roman"/>
          <w:sz w:val="24"/>
          <w:szCs w:val="24"/>
          <w:lang w:val="en-US"/>
        </w:rPr>
        <w:t>miền</w:t>
      </w:r>
      <w:r>
        <w:rPr>
          <w:rFonts w:ascii="Times New Roman" w:hAnsi="Times New Roman" w:cs="Times New Roman"/>
          <w:sz w:val="24"/>
          <w:szCs w:val="24"/>
          <w:lang w:val="en-US"/>
        </w:rPr>
        <w:t xml:space="preserve"> là</w:t>
      </w:r>
      <w:r w:rsidRPr="00181C59">
        <w:rPr>
          <w:rFonts w:ascii="Times New Roman" w:hAnsi="Times New Roman" w:cs="Times New Roman"/>
          <w:sz w:val="24"/>
          <w:szCs w:val="24"/>
          <w:lang w:val="en-US"/>
        </w:rPr>
        <w:t xml:space="preserve"> cơ cấu, tỉ trọng)</w:t>
      </w:r>
    </w:p>
    <w:p w:rsidR="005C36DA" w:rsidRPr="00181C59" w:rsidRDefault="005C36DA" w:rsidP="005C36DA">
      <w:pPr>
        <w:spacing w:line="240" w:lineRule="auto"/>
        <w:rPr>
          <w:rFonts w:ascii="Times New Roman" w:hAnsi="Times New Roman" w:cs="Times New Roman"/>
          <w:sz w:val="24"/>
          <w:szCs w:val="24"/>
          <w:lang w:val="en-US"/>
        </w:rPr>
      </w:pPr>
      <w:r w:rsidRPr="00181C59">
        <w:rPr>
          <w:rFonts w:ascii="Times New Roman" w:hAnsi="Times New Roman" w:cs="Times New Roman"/>
          <w:sz w:val="24"/>
          <w:szCs w:val="24"/>
          <w:lang w:val="en-US"/>
        </w:rPr>
        <w:t>- Thể hiện sự biến động, sự tăng trưởng: Cột, Đường, Miền, Kết hợp (Không chọn tròn –</w:t>
      </w:r>
      <w:r w:rsidRPr="0078732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vì </w:t>
      </w:r>
      <w:r w:rsidRPr="008650E8">
        <w:rPr>
          <w:rFonts w:ascii="Times New Roman" w:hAnsi="Times New Roman" w:cs="Times New Roman"/>
          <w:bCs/>
          <w:i/>
          <w:sz w:val="24"/>
          <w:szCs w:val="24"/>
          <w:u w:val="single"/>
          <w:lang w:val="en-US"/>
        </w:rPr>
        <w:t>biểu đồ</w:t>
      </w:r>
      <w:r>
        <w:rPr>
          <w:rFonts w:ascii="Times New Roman" w:hAnsi="Times New Roman" w:cs="Times New Roman"/>
          <w:bCs/>
          <w:i/>
          <w:sz w:val="24"/>
          <w:szCs w:val="24"/>
          <w:u w:val="single"/>
          <w:lang w:val="en-US"/>
        </w:rPr>
        <w:t xml:space="preserve"> tròn</w:t>
      </w:r>
      <w:r w:rsidRPr="002A2E8F">
        <w:rPr>
          <w:rFonts w:ascii="Times New Roman" w:hAnsi="Times New Roman" w:cs="Times New Roman"/>
          <w:bCs/>
          <w:i/>
          <w:sz w:val="24"/>
          <w:szCs w:val="24"/>
          <w:lang w:val="en-US"/>
        </w:rPr>
        <w:t xml:space="preserve"> </w:t>
      </w:r>
      <w:r w:rsidRPr="00181C59">
        <w:rPr>
          <w:rFonts w:ascii="Times New Roman" w:hAnsi="Times New Roman" w:cs="Times New Roman"/>
          <w:sz w:val="24"/>
          <w:szCs w:val="24"/>
          <w:lang w:val="en-US"/>
        </w:rPr>
        <w:t xml:space="preserve"> ít năm)</w:t>
      </w:r>
    </w:p>
    <w:p w:rsidR="004904C8" w:rsidRDefault="004904C8">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4904C8" w:rsidRDefault="004904C8" w:rsidP="004904C8">
      <w:pPr>
        <w:spacing w:line="240" w:lineRule="auto"/>
        <w:jc w:val="both"/>
        <w:rPr>
          <w:rFonts w:ascii="Times New Roman" w:eastAsia="Times New Roman" w:hAnsi="Times New Roman" w:cs="Times New Roman"/>
          <w:b/>
          <w:bCs/>
          <w:sz w:val="23"/>
          <w:szCs w:val="23"/>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2035072" behindDoc="0" locked="0" layoutInCell="1" allowOverlap="1" wp14:anchorId="41CCAA3D" wp14:editId="63ABB0DD">
                <wp:simplePos x="0" y="0"/>
                <wp:positionH relativeFrom="column">
                  <wp:posOffset>1959428</wp:posOffset>
                </wp:positionH>
                <wp:positionV relativeFrom="paragraph">
                  <wp:posOffset>-76200</wp:posOffset>
                </wp:positionV>
                <wp:extent cx="2772410" cy="321310"/>
                <wp:effectExtent l="0" t="0" r="27940" b="21590"/>
                <wp:wrapNone/>
                <wp:docPr id="625808415" name="Round Diagonal Corner Rectangle 625808415"/>
                <wp:cNvGraphicFramePr/>
                <a:graphic xmlns:a="http://schemas.openxmlformats.org/drawingml/2006/main">
                  <a:graphicData uri="http://schemas.microsoft.com/office/word/2010/wordprocessingShape">
                    <wps:wsp>
                      <wps:cNvSpPr/>
                      <wps:spPr>
                        <a:xfrm>
                          <a:off x="0" y="0"/>
                          <a:ext cx="2772410" cy="32131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4904C8">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 xml:space="preserve">PHẦN </w:t>
                            </w:r>
                            <w:r>
                              <w:rPr>
                                <w:rFonts w:ascii="Times New Roman" w:eastAsia="Times New Roman" w:hAnsi="Times New Roman" w:cs="Times New Roman"/>
                                <w:b/>
                                <w:color w:val="FF0000"/>
                                <w:sz w:val="24"/>
                                <w:szCs w:val="24"/>
                                <w:lang w:val="en-US"/>
                              </w:rPr>
                              <w:t>B</w:t>
                            </w:r>
                            <w:r w:rsidRPr="00992537">
                              <w:rPr>
                                <w:rFonts w:ascii="Times New Roman" w:eastAsia="Times New Roman" w:hAnsi="Times New Roman" w:cs="Times New Roman"/>
                                <w:b/>
                                <w:color w:val="FF0000"/>
                                <w:sz w:val="24"/>
                                <w:szCs w:val="24"/>
                                <w:lang w:val="en-US"/>
                              </w:rPr>
                              <w:t xml:space="preserve">. </w:t>
                            </w:r>
                            <w:r>
                              <w:rPr>
                                <w:rFonts w:ascii="Times New Roman" w:eastAsia="Times New Roman" w:hAnsi="Times New Roman" w:cs="Times New Roman"/>
                                <w:b/>
                                <w:color w:val="FF0000"/>
                                <w:sz w:val="24"/>
                                <w:szCs w:val="24"/>
                                <w:lang w:val="en-US"/>
                              </w:rPr>
                              <w:t>BÀI TẬP</w:t>
                            </w:r>
                            <w:r w:rsidRPr="00992537">
                              <w:rPr>
                                <w:rFonts w:ascii="Times New Roman" w:eastAsia="Times New Roman" w:hAnsi="Times New Roman" w:cs="Times New Roman"/>
                                <w:b/>
                                <w:color w:val="FF0000"/>
                                <w:sz w:val="24"/>
                                <w:szCs w:val="24"/>
                                <w:lang w:val="en-US"/>
                              </w:rPr>
                              <w:t xml:space="preserve"> VẬN DỤNG</w:t>
                            </w:r>
                          </w:p>
                          <w:p w:rsidR="00034C79" w:rsidRPr="00624572" w:rsidRDefault="00034C79" w:rsidP="004904C8">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CCAA3D" id="Round Diagonal Corner Rectangle 625808415" o:spid="_x0000_s1364" style="position:absolute;left:0;text-align:left;margin-left:154.3pt;margin-top:-6pt;width:218.3pt;height:25.3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21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" adj="-11796480,,5400" path="m53553,l2772410,r,l2772410,267757v,29577,-23976,53553,-53553,53553l,321310r,l,53553c,23976,23976,,53553,xe" fillcolor="#ffc000" strokecolor="#ffc000" strokeweight="1pt">
                <v:stroke joinstyle="miter"/>
                <v:formulas/>
                <v:path arrowok="t" o:connecttype="custom" o:connectlocs="53553,0;2772410,0;2772410,0;2772410,267757;2718857,321310;0,321310;0,321310;0,53553;53553,0" o:connectangles="0,0,0,0,0,0,0,0,0" textboxrect="0,0,2772410,321310"/>
                <v:textbox>
                  <w:txbxContent>
                    <w:p w:rsidR="00034C79" w:rsidRPr="00992537" w:rsidRDefault="00034C79" w:rsidP="004904C8">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 xml:space="preserve">PHẦN </w:t>
                      </w:r>
                      <w:r>
                        <w:rPr>
                          <w:rFonts w:ascii="Times New Roman" w:eastAsia="Times New Roman" w:hAnsi="Times New Roman" w:cs="Times New Roman"/>
                          <w:b/>
                          <w:color w:val="FF0000"/>
                          <w:sz w:val="24"/>
                          <w:szCs w:val="24"/>
                          <w:lang w:val="en-US"/>
                        </w:rPr>
                        <w:t>B</w:t>
                      </w:r>
                      <w:r w:rsidRPr="00992537">
                        <w:rPr>
                          <w:rFonts w:ascii="Times New Roman" w:eastAsia="Times New Roman" w:hAnsi="Times New Roman" w:cs="Times New Roman"/>
                          <w:b/>
                          <w:color w:val="FF0000"/>
                          <w:sz w:val="24"/>
                          <w:szCs w:val="24"/>
                          <w:lang w:val="en-US"/>
                        </w:rPr>
                        <w:t xml:space="preserve">. </w:t>
                      </w:r>
                      <w:r>
                        <w:rPr>
                          <w:rFonts w:ascii="Times New Roman" w:eastAsia="Times New Roman" w:hAnsi="Times New Roman" w:cs="Times New Roman"/>
                          <w:b/>
                          <w:color w:val="FF0000"/>
                          <w:sz w:val="24"/>
                          <w:szCs w:val="24"/>
                          <w:lang w:val="en-US"/>
                        </w:rPr>
                        <w:t>BÀI TẬP</w:t>
                      </w:r>
                      <w:r w:rsidRPr="00992537">
                        <w:rPr>
                          <w:rFonts w:ascii="Times New Roman" w:eastAsia="Times New Roman" w:hAnsi="Times New Roman" w:cs="Times New Roman"/>
                          <w:b/>
                          <w:color w:val="FF0000"/>
                          <w:sz w:val="24"/>
                          <w:szCs w:val="24"/>
                          <w:lang w:val="en-US"/>
                        </w:rPr>
                        <w:t xml:space="preserve"> VẬN DỤNG</w:t>
                      </w:r>
                    </w:p>
                    <w:p w:rsidR="00034C79" w:rsidRPr="00624572" w:rsidRDefault="00034C79" w:rsidP="004904C8">
                      <w:pPr>
                        <w:jc w:val="center"/>
                        <w:rPr>
                          <w:color w:val="FF0000"/>
                        </w:rPr>
                      </w:pPr>
                    </w:p>
                  </w:txbxContent>
                </v:textbox>
              </v:shape>
            </w:pict>
          </mc:Fallback>
        </mc:AlternateContent>
      </w:r>
    </w:p>
    <w:p w:rsidR="004904C8" w:rsidRDefault="004904C8" w:rsidP="004904C8">
      <w:pPr>
        <w:spacing w:line="240" w:lineRule="auto"/>
        <w:jc w:val="both"/>
        <w:rPr>
          <w:rFonts w:ascii="Times New Roman" w:eastAsia="Times New Roman" w:hAnsi="Times New Roman" w:cs="Times New Roman"/>
          <w:b/>
          <w:bCs/>
          <w:sz w:val="23"/>
          <w:szCs w:val="23"/>
        </w:rPr>
      </w:pPr>
    </w:p>
    <w:p w:rsidR="004904C8" w:rsidRPr="004904C8" w:rsidRDefault="004904C8" w:rsidP="004904C8">
      <w:pPr>
        <w:spacing w:line="240" w:lineRule="auto"/>
        <w:jc w:val="both"/>
        <w:rPr>
          <w:rFonts w:ascii="Times New Roman" w:eastAsia="Times New Roman" w:hAnsi="Times New Roman" w:cs="Times New Roman"/>
          <w:sz w:val="23"/>
          <w:szCs w:val="23"/>
        </w:rPr>
      </w:pPr>
      <w:r w:rsidRPr="004904C8">
        <w:rPr>
          <w:rFonts w:ascii="Times New Roman" w:eastAsia="Times New Roman" w:hAnsi="Times New Roman" w:cs="Times New Roman"/>
          <w:b/>
          <w:bCs/>
          <w:sz w:val="23"/>
          <w:szCs w:val="23"/>
        </w:rPr>
        <w:t xml:space="preserve">Câu </w:t>
      </w:r>
      <w:r w:rsidRPr="004904C8">
        <w:rPr>
          <w:rFonts w:ascii="Times New Roman" w:eastAsia="Times New Roman" w:hAnsi="Times New Roman" w:cs="Times New Roman"/>
          <w:b/>
          <w:bCs/>
          <w:sz w:val="23"/>
          <w:szCs w:val="23"/>
          <w:lang w:val="en-US"/>
        </w:rPr>
        <w:t>1</w:t>
      </w:r>
      <w:r w:rsidRPr="004904C8">
        <w:rPr>
          <w:rFonts w:ascii="Times New Roman" w:eastAsia="Times New Roman" w:hAnsi="Times New Roman" w:cs="Times New Roman"/>
          <w:sz w:val="23"/>
          <w:szCs w:val="23"/>
        </w:rPr>
        <w:t xml:space="preserve">: Trong </w:t>
      </w:r>
      <w:r w:rsidRPr="004904C8">
        <w:rPr>
          <w:rFonts w:ascii="Times New Roman" w:eastAsia="Times New Roman" w:hAnsi="Times New Roman" w:cs="Times New Roman"/>
          <w:bCs/>
          <w:sz w:val="23"/>
          <w:szCs w:val="23"/>
        </w:rPr>
        <w:t>mỗi ý a)</w:t>
      </w:r>
      <w:r w:rsidRPr="004904C8">
        <w:rPr>
          <w:rFonts w:ascii="Times New Roman" w:eastAsia="Times New Roman" w:hAnsi="Times New Roman" w:cs="Times New Roman"/>
          <w:sz w:val="23"/>
          <w:szCs w:val="23"/>
        </w:rPr>
        <w:t xml:space="preserve">, </w:t>
      </w:r>
      <w:r w:rsidRPr="004904C8">
        <w:rPr>
          <w:rFonts w:ascii="Times New Roman" w:eastAsia="Times New Roman" w:hAnsi="Times New Roman" w:cs="Times New Roman"/>
          <w:bCs/>
          <w:sz w:val="23"/>
          <w:szCs w:val="23"/>
        </w:rPr>
        <w:t>b)</w:t>
      </w:r>
      <w:r w:rsidRPr="004904C8">
        <w:rPr>
          <w:rFonts w:ascii="Times New Roman" w:eastAsia="Times New Roman" w:hAnsi="Times New Roman" w:cs="Times New Roman"/>
          <w:bCs/>
          <w:iCs/>
          <w:sz w:val="23"/>
          <w:szCs w:val="23"/>
        </w:rPr>
        <w:t xml:space="preserve">, </w:t>
      </w:r>
      <w:r w:rsidRPr="004904C8">
        <w:rPr>
          <w:rFonts w:ascii="Times New Roman" w:eastAsia="Times New Roman" w:hAnsi="Times New Roman" w:cs="Times New Roman"/>
          <w:bCs/>
          <w:sz w:val="23"/>
          <w:szCs w:val="23"/>
        </w:rPr>
        <w:t xml:space="preserve">c), d) ở mỗi câu </w:t>
      </w:r>
      <w:r w:rsidRPr="004904C8">
        <w:rPr>
          <w:rFonts w:ascii="Times New Roman" w:eastAsia="Times New Roman" w:hAnsi="Times New Roman" w:cs="Times New Roman"/>
          <w:sz w:val="23"/>
          <w:szCs w:val="23"/>
        </w:rPr>
        <w:t xml:space="preserve">thí </w:t>
      </w:r>
      <w:r w:rsidRPr="004904C8">
        <w:rPr>
          <w:rFonts w:ascii="Times New Roman" w:eastAsia="Times New Roman" w:hAnsi="Times New Roman" w:cs="Times New Roman"/>
          <w:bCs/>
          <w:sz w:val="23"/>
          <w:szCs w:val="23"/>
        </w:rPr>
        <w:t xml:space="preserve">sinh chọn đúng </w:t>
      </w:r>
      <w:r w:rsidRPr="004904C8">
        <w:rPr>
          <w:rFonts w:ascii="Times New Roman" w:eastAsia="Times New Roman" w:hAnsi="Times New Roman" w:cs="Times New Roman"/>
          <w:sz w:val="23"/>
          <w:szCs w:val="23"/>
        </w:rPr>
        <w:t xml:space="preserve">hoặc sai. </w:t>
      </w:r>
    </w:p>
    <w:p w:rsidR="004904C8" w:rsidRPr="004904C8" w:rsidRDefault="004904C8" w:rsidP="004904C8">
      <w:pPr>
        <w:spacing w:line="240" w:lineRule="auto"/>
        <w:jc w:val="both"/>
        <w:rPr>
          <w:rFonts w:ascii="Times New Roman" w:eastAsia="Times New Roman" w:hAnsi="Times New Roman" w:cs="Times New Roman"/>
          <w:sz w:val="23"/>
          <w:szCs w:val="23"/>
        </w:rPr>
      </w:pPr>
      <w:r w:rsidRPr="004904C8">
        <w:rPr>
          <w:rFonts w:ascii="Times New Roman" w:eastAsia="Times New Roman" w:hAnsi="Times New Roman" w:cs="Times New Roman"/>
          <w:bCs/>
          <w:sz w:val="23"/>
          <w:szCs w:val="23"/>
        </w:rPr>
        <w:t xml:space="preserve">Cho </w:t>
      </w:r>
      <w:r w:rsidRPr="004904C8">
        <w:rPr>
          <w:rFonts w:ascii="Times New Roman" w:eastAsia="Times New Roman" w:hAnsi="Times New Roman" w:cs="Times New Roman"/>
          <w:bCs/>
          <w:sz w:val="23"/>
          <w:szCs w:val="23"/>
          <w:lang w:val="en-US"/>
        </w:rPr>
        <w:t>bảng số liệu</w:t>
      </w:r>
      <w:r w:rsidRPr="004904C8">
        <w:rPr>
          <w:rFonts w:ascii="Times New Roman" w:eastAsia="Times New Roman" w:hAnsi="Times New Roman" w:cs="Times New Roman"/>
          <w:sz w:val="23"/>
          <w:szCs w:val="23"/>
        </w:rPr>
        <w:t>: </w:t>
      </w:r>
    </w:p>
    <w:p w:rsidR="004904C8" w:rsidRPr="004904C8" w:rsidRDefault="004904C8" w:rsidP="004904C8">
      <w:pPr>
        <w:spacing w:line="240" w:lineRule="auto"/>
        <w:jc w:val="center"/>
        <w:rPr>
          <w:rFonts w:ascii="Times New Roman" w:eastAsia="Times New Roman" w:hAnsi="Times New Roman" w:cs="Times New Roman"/>
          <w:sz w:val="23"/>
          <w:szCs w:val="23"/>
        </w:rPr>
      </w:pPr>
      <w:r w:rsidRPr="004904C8">
        <w:rPr>
          <w:rFonts w:ascii="Times New Roman" w:eastAsia="Times New Roman" w:hAnsi="Times New Roman" w:cs="Times New Roman"/>
          <w:bCs/>
          <w:sz w:val="23"/>
          <w:szCs w:val="23"/>
        </w:rPr>
        <w:t xml:space="preserve">HIỆN TRẠNG RỪNG CỦA TRUNG </w:t>
      </w:r>
      <w:r w:rsidRPr="004904C8">
        <w:rPr>
          <w:rFonts w:ascii="Times New Roman" w:eastAsia="Times New Roman" w:hAnsi="Times New Roman" w:cs="Times New Roman"/>
          <w:sz w:val="23"/>
          <w:szCs w:val="23"/>
        </w:rPr>
        <w:t xml:space="preserve">DU VÀ MIỀN </w:t>
      </w:r>
      <w:r w:rsidRPr="004904C8">
        <w:rPr>
          <w:rFonts w:ascii="Times New Roman" w:eastAsia="Times New Roman" w:hAnsi="Times New Roman" w:cs="Times New Roman"/>
          <w:bCs/>
          <w:sz w:val="23"/>
          <w:szCs w:val="23"/>
        </w:rPr>
        <w:t xml:space="preserve">NÚI PHÍA </w:t>
      </w:r>
      <w:r w:rsidRPr="004904C8">
        <w:rPr>
          <w:rFonts w:ascii="Times New Roman" w:eastAsia="Times New Roman" w:hAnsi="Times New Roman" w:cs="Times New Roman"/>
          <w:sz w:val="23"/>
          <w:szCs w:val="23"/>
        </w:rPr>
        <w:t>BẮC VÀ TÂY NGUYÊN</w:t>
      </w:r>
      <w:r w:rsidRPr="004904C8">
        <w:rPr>
          <w:rFonts w:ascii="Times New Roman" w:eastAsia="Times New Roman" w:hAnsi="Times New Roman" w:cs="Times New Roman"/>
          <w:sz w:val="23"/>
          <w:szCs w:val="23"/>
          <w:lang w:val="en-US"/>
        </w:rPr>
        <w:t xml:space="preserve"> </w:t>
      </w:r>
      <w:r w:rsidRPr="004904C8">
        <w:rPr>
          <w:rFonts w:ascii="Times New Roman" w:eastAsia="Times New Roman" w:hAnsi="Times New Roman" w:cs="Times New Roman"/>
          <w:sz w:val="23"/>
          <w:szCs w:val="23"/>
        </w:rPr>
        <w:t xml:space="preserve">NĂM </w:t>
      </w:r>
      <w:r w:rsidRPr="004904C8">
        <w:rPr>
          <w:rFonts w:ascii="Times New Roman" w:eastAsia="Times New Roman" w:hAnsi="Times New Roman" w:cs="Times New Roman"/>
          <w:bCs/>
          <w:sz w:val="23"/>
          <w:szCs w:val="23"/>
        </w:rPr>
        <w:t>202</w:t>
      </w:r>
      <w:r w:rsidRPr="004904C8">
        <w:rPr>
          <w:rFonts w:ascii="Times New Roman" w:eastAsia="Times New Roman" w:hAnsi="Times New Roman" w:cs="Times New Roman"/>
          <w:bCs/>
          <w:sz w:val="23"/>
          <w:szCs w:val="23"/>
          <w:lang w:val="en-US"/>
        </w:rPr>
        <w:t>2</w:t>
      </w:r>
      <w:r w:rsidRPr="004904C8">
        <w:rPr>
          <w:rFonts w:ascii="Times New Roman" w:eastAsia="Times New Roman" w:hAnsi="Times New Roman" w:cs="Times New Roman"/>
          <w:bCs/>
          <w:sz w:val="23"/>
          <w:szCs w:val="23"/>
        </w:rPr>
        <w:t> </w:t>
      </w:r>
      <w:r w:rsidRPr="004904C8">
        <w:rPr>
          <w:rFonts w:ascii="Times New Roman" w:eastAsia="Times New Roman" w:hAnsi="Times New Roman" w:cs="Times New Roman"/>
          <w:iCs/>
          <w:sz w:val="23"/>
          <w:szCs w:val="23"/>
        </w:rPr>
        <w:t xml:space="preserve"> </w:t>
      </w:r>
    </w:p>
    <w:p w:rsidR="004904C8" w:rsidRPr="004904C8" w:rsidRDefault="004904C8" w:rsidP="004904C8">
      <w:pPr>
        <w:spacing w:line="240" w:lineRule="auto"/>
        <w:jc w:val="both"/>
        <w:rPr>
          <w:rFonts w:ascii="Times New Roman" w:eastAsia="Times New Roman" w:hAnsi="Times New Roman" w:cs="Times New Roman"/>
          <w:iCs/>
          <w:sz w:val="23"/>
          <w:szCs w:val="23"/>
        </w:rPr>
      </w:pPr>
      <w:r w:rsidRPr="004904C8">
        <w:rPr>
          <w:rFonts w:ascii="Times New Roman" w:hAnsi="Times New Roman" w:cs="Times New Roman"/>
          <w:noProof/>
          <w:sz w:val="23"/>
          <w:szCs w:val="23"/>
          <w:lang w:val="en-US"/>
        </w:rPr>
        <w:drawing>
          <wp:inline distT="0" distB="0" distL="0" distR="0" wp14:anchorId="2AC64A7C" wp14:editId="1424382A">
            <wp:extent cx="6588760" cy="944880"/>
            <wp:effectExtent l="0" t="0" r="2540" b="7620"/>
            <wp:docPr id="625808412" name="Picture 62580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88760" cy="944880"/>
                    </a:xfrm>
                    <a:prstGeom prst="rect">
                      <a:avLst/>
                    </a:prstGeom>
                  </pic:spPr>
                </pic:pic>
              </a:graphicData>
            </a:graphic>
          </wp:inline>
        </w:drawing>
      </w:r>
    </w:p>
    <w:p w:rsidR="004904C8" w:rsidRPr="004904C8" w:rsidRDefault="004904C8" w:rsidP="004904C8">
      <w:pPr>
        <w:spacing w:line="240" w:lineRule="auto"/>
        <w:jc w:val="both"/>
        <w:rPr>
          <w:rFonts w:ascii="Times New Roman" w:eastAsia="Times New Roman" w:hAnsi="Times New Roman" w:cs="Times New Roman"/>
          <w:sz w:val="23"/>
          <w:szCs w:val="23"/>
        </w:rPr>
      </w:pPr>
      <w:r w:rsidRPr="004904C8">
        <w:rPr>
          <w:rFonts w:ascii="Times New Roman" w:eastAsia="Times New Roman" w:hAnsi="Times New Roman" w:cs="Times New Roman"/>
          <w:iCs/>
          <w:sz w:val="23"/>
          <w:szCs w:val="23"/>
        </w:rPr>
        <w:t xml:space="preserve">(Nguồn: </w:t>
      </w:r>
      <w:r w:rsidRPr="004904C8">
        <w:rPr>
          <w:rFonts w:ascii="Times New Roman" w:eastAsia="Times New Roman" w:hAnsi="Times New Roman" w:cs="Times New Roman"/>
          <w:bCs/>
          <w:iCs/>
          <w:sz w:val="23"/>
          <w:szCs w:val="23"/>
        </w:rPr>
        <w:t>gso.gov.vn</w:t>
      </w:r>
      <w:r w:rsidRPr="004904C8">
        <w:rPr>
          <w:rFonts w:ascii="Times New Roman" w:eastAsia="Times New Roman" w:hAnsi="Times New Roman" w:cs="Times New Roman"/>
          <w:sz w:val="23"/>
          <w:szCs w:val="23"/>
        </w:rPr>
        <w:t>) </w:t>
      </w:r>
    </w:p>
    <w:p w:rsidR="004904C8" w:rsidRPr="004904C8" w:rsidRDefault="004904C8" w:rsidP="004904C8">
      <w:pPr>
        <w:spacing w:line="240" w:lineRule="auto"/>
        <w:ind w:firstLine="96"/>
        <w:jc w:val="both"/>
        <w:rPr>
          <w:rFonts w:ascii="Times New Roman" w:eastAsia="Times New Roman" w:hAnsi="Times New Roman" w:cs="Times New Roman"/>
          <w:sz w:val="23"/>
          <w:szCs w:val="23"/>
        </w:rPr>
      </w:pPr>
      <w:r w:rsidRPr="004904C8">
        <w:rPr>
          <w:rFonts w:ascii="Times New Roman" w:eastAsia="Times New Roman" w:hAnsi="Times New Roman" w:cs="Times New Roman"/>
          <w:b/>
          <w:bCs/>
          <w:sz w:val="23"/>
          <w:szCs w:val="23"/>
        </w:rPr>
        <w:t>a.</w:t>
      </w:r>
      <w:r w:rsidRPr="004904C8">
        <w:rPr>
          <w:rFonts w:ascii="Times New Roman" w:eastAsia="Times New Roman" w:hAnsi="Times New Roman" w:cs="Times New Roman"/>
          <w:bCs/>
          <w:sz w:val="23"/>
          <w:szCs w:val="23"/>
        </w:rPr>
        <w:t xml:space="preserve"> </w:t>
      </w:r>
      <w:r w:rsidRPr="004904C8">
        <w:rPr>
          <w:rFonts w:ascii="Times New Roman" w:eastAsia="Times New Roman" w:hAnsi="Times New Roman" w:cs="Times New Roman"/>
          <w:sz w:val="23"/>
          <w:szCs w:val="23"/>
        </w:rPr>
        <w:t xml:space="preserve">Để thể hiện tổng diện tích rừng, tỷ lệ che phủ rừng, dạng biểu đồ tròn là phù hợp nhất. </w:t>
      </w:r>
    </w:p>
    <w:p w:rsidR="004904C8" w:rsidRPr="004904C8" w:rsidRDefault="004904C8" w:rsidP="004904C8">
      <w:pPr>
        <w:spacing w:line="240" w:lineRule="auto"/>
        <w:ind w:firstLine="96"/>
        <w:jc w:val="both"/>
        <w:rPr>
          <w:rFonts w:ascii="Times New Roman" w:eastAsia="Times New Roman" w:hAnsi="Times New Roman" w:cs="Times New Roman"/>
          <w:sz w:val="23"/>
          <w:szCs w:val="23"/>
        </w:rPr>
      </w:pPr>
      <w:r w:rsidRPr="004904C8">
        <w:rPr>
          <w:rFonts w:ascii="Times New Roman" w:eastAsia="Times New Roman" w:hAnsi="Times New Roman" w:cs="Times New Roman"/>
          <w:b/>
          <w:sz w:val="23"/>
          <w:szCs w:val="23"/>
        </w:rPr>
        <w:t>b.</w:t>
      </w:r>
      <w:r w:rsidRPr="004904C8">
        <w:rPr>
          <w:rFonts w:ascii="Times New Roman" w:eastAsia="Times New Roman" w:hAnsi="Times New Roman" w:cs="Times New Roman"/>
          <w:bCs/>
          <w:sz w:val="23"/>
          <w:szCs w:val="23"/>
        </w:rPr>
        <w:t xml:space="preserve"> </w:t>
      </w:r>
      <w:r w:rsidRPr="004904C8">
        <w:rPr>
          <w:rFonts w:ascii="Times New Roman" w:eastAsia="Times New Roman" w:hAnsi="Times New Roman" w:cs="Times New Roman"/>
          <w:sz w:val="23"/>
          <w:szCs w:val="23"/>
        </w:rPr>
        <w:t xml:space="preserve">Để thể hiện tổng diện tích rừng, tỷ lệ che phủ rừng, dạng biểu đồ kết hợp là phù hợp nhất. </w:t>
      </w:r>
    </w:p>
    <w:p w:rsidR="004904C8" w:rsidRPr="004904C8" w:rsidRDefault="004904C8" w:rsidP="004904C8">
      <w:pPr>
        <w:spacing w:line="240" w:lineRule="auto"/>
        <w:ind w:firstLine="96"/>
        <w:jc w:val="both"/>
        <w:rPr>
          <w:rFonts w:ascii="Times New Roman" w:eastAsia="Times New Roman" w:hAnsi="Times New Roman" w:cs="Times New Roman"/>
          <w:sz w:val="23"/>
          <w:szCs w:val="23"/>
        </w:rPr>
      </w:pPr>
      <w:r w:rsidRPr="004904C8">
        <w:rPr>
          <w:rFonts w:ascii="Times New Roman" w:eastAsia="Times New Roman" w:hAnsi="Times New Roman" w:cs="Times New Roman"/>
          <w:b/>
          <w:sz w:val="23"/>
          <w:szCs w:val="23"/>
        </w:rPr>
        <w:t>c.</w:t>
      </w:r>
      <w:r w:rsidRPr="004904C8">
        <w:rPr>
          <w:rFonts w:ascii="Times New Roman" w:eastAsia="Times New Roman" w:hAnsi="Times New Roman" w:cs="Times New Roman"/>
          <w:sz w:val="23"/>
          <w:szCs w:val="23"/>
        </w:rPr>
        <w:t xml:space="preserve"> Để thể hiện tổng diện tích rừng, tỷ lệ che phủ rừng, dạng biểu đồ miền là phù hợp </w:t>
      </w:r>
      <w:r w:rsidRPr="004904C8">
        <w:rPr>
          <w:rFonts w:ascii="Times New Roman" w:eastAsia="Times New Roman" w:hAnsi="Times New Roman" w:cs="Times New Roman"/>
          <w:bCs/>
          <w:sz w:val="23"/>
          <w:szCs w:val="23"/>
        </w:rPr>
        <w:t>nhất</w:t>
      </w:r>
      <w:r w:rsidRPr="004904C8">
        <w:rPr>
          <w:rFonts w:ascii="Times New Roman" w:eastAsia="Times New Roman" w:hAnsi="Times New Roman" w:cs="Times New Roman"/>
          <w:sz w:val="23"/>
          <w:szCs w:val="23"/>
        </w:rPr>
        <w:t xml:space="preserve">. </w:t>
      </w:r>
    </w:p>
    <w:p w:rsidR="004904C8" w:rsidRPr="004904C8" w:rsidRDefault="004904C8" w:rsidP="004904C8">
      <w:pPr>
        <w:spacing w:line="240" w:lineRule="auto"/>
        <w:ind w:firstLine="96"/>
        <w:jc w:val="both"/>
        <w:rPr>
          <w:rFonts w:ascii="Times New Roman" w:eastAsia="Times New Roman" w:hAnsi="Times New Roman" w:cs="Times New Roman"/>
          <w:sz w:val="23"/>
          <w:szCs w:val="23"/>
        </w:rPr>
      </w:pPr>
      <w:r w:rsidRPr="004904C8">
        <w:rPr>
          <w:rFonts w:ascii="Times New Roman" w:eastAsia="Times New Roman" w:hAnsi="Times New Roman" w:cs="Times New Roman"/>
          <w:b/>
          <w:bCs/>
          <w:sz w:val="23"/>
          <w:szCs w:val="23"/>
        </w:rPr>
        <w:t>d.</w:t>
      </w:r>
      <w:r w:rsidRPr="004904C8">
        <w:rPr>
          <w:rFonts w:ascii="Times New Roman" w:eastAsia="Times New Roman" w:hAnsi="Times New Roman" w:cs="Times New Roman"/>
          <w:bCs/>
          <w:sz w:val="23"/>
          <w:szCs w:val="23"/>
        </w:rPr>
        <w:t xml:space="preserve"> </w:t>
      </w:r>
      <w:r w:rsidRPr="004904C8">
        <w:rPr>
          <w:rFonts w:ascii="Times New Roman" w:eastAsia="Times New Roman" w:hAnsi="Times New Roman" w:cs="Times New Roman"/>
          <w:sz w:val="23"/>
          <w:szCs w:val="23"/>
        </w:rPr>
        <w:t xml:space="preserve">Để thể hiện tổng diện tích rừng, tỷ lệ che phủ rừng, dạng biểu đồ cột là phù hợp nhất. </w:t>
      </w:r>
    </w:p>
    <w:p w:rsidR="004904C8" w:rsidRPr="004904C8" w:rsidRDefault="004904C8" w:rsidP="004904C8">
      <w:pPr>
        <w:spacing w:line="240" w:lineRule="auto"/>
        <w:jc w:val="both"/>
        <w:rPr>
          <w:rFonts w:ascii="Times New Roman" w:eastAsia="Times New Roman" w:hAnsi="Times New Roman" w:cs="Times New Roman"/>
          <w:sz w:val="23"/>
          <w:szCs w:val="23"/>
        </w:rPr>
      </w:pPr>
      <w:r w:rsidRPr="004904C8">
        <w:rPr>
          <w:rFonts w:ascii="Times New Roman" w:eastAsia="Times New Roman" w:hAnsi="Times New Roman" w:cs="Times New Roman"/>
          <w:b/>
          <w:bCs/>
          <w:sz w:val="23"/>
          <w:szCs w:val="23"/>
        </w:rPr>
        <w:t xml:space="preserve">Câu </w:t>
      </w:r>
      <w:r w:rsidRPr="004904C8">
        <w:rPr>
          <w:rFonts w:ascii="Times New Roman" w:eastAsia="Times New Roman" w:hAnsi="Times New Roman" w:cs="Times New Roman"/>
          <w:b/>
          <w:bCs/>
          <w:sz w:val="23"/>
          <w:szCs w:val="23"/>
          <w:lang w:val="en-US"/>
        </w:rPr>
        <w:t>2</w:t>
      </w:r>
      <w:r w:rsidRPr="004904C8">
        <w:rPr>
          <w:rFonts w:ascii="Times New Roman" w:eastAsia="Times New Roman" w:hAnsi="Times New Roman" w:cs="Times New Roman"/>
          <w:sz w:val="23"/>
          <w:szCs w:val="23"/>
        </w:rPr>
        <w:t xml:space="preserve">: </w:t>
      </w:r>
      <w:r w:rsidRPr="004904C8">
        <w:rPr>
          <w:rFonts w:ascii="Times New Roman" w:eastAsia="Times New Roman" w:hAnsi="Times New Roman" w:cs="Times New Roman"/>
          <w:bCs/>
          <w:sz w:val="23"/>
          <w:szCs w:val="23"/>
        </w:rPr>
        <w:t>Trong mỗi ý a), b)</w:t>
      </w:r>
      <w:r w:rsidRPr="004904C8">
        <w:rPr>
          <w:rFonts w:ascii="Times New Roman" w:eastAsia="Times New Roman" w:hAnsi="Times New Roman" w:cs="Times New Roman"/>
          <w:sz w:val="23"/>
          <w:szCs w:val="23"/>
        </w:rPr>
        <w:t xml:space="preserve">, </w:t>
      </w:r>
      <w:r w:rsidRPr="004904C8">
        <w:rPr>
          <w:rFonts w:ascii="Times New Roman" w:eastAsia="Times New Roman" w:hAnsi="Times New Roman" w:cs="Times New Roman"/>
          <w:bCs/>
          <w:sz w:val="23"/>
          <w:szCs w:val="23"/>
        </w:rPr>
        <w:t>c)</w:t>
      </w:r>
      <w:r w:rsidRPr="004904C8">
        <w:rPr>
          <w:rFonts w:ascii="Times New Roman" w:eastAsia="Times New Roman" w:hAnsi="Times New Roman" w:cs="Times New Roman"/>
          <w:sz w:val="23"/>
          <w:szCs w:val="23"/>
        </w:rPr>
        <w:t xml:space="preserve">, </w:t>
      </w:r>
      <w:r w:rsidRPr="004904C8">
        <w:rPr>
          <w:rFonts w:ascii="Times New Roman" w:eastAsia="Times New Roman" w:hAnsi="Times New Roman" w:cs="Times New Roman"/>
          <w:bCs/>
          <w:sz w:val="23"/>
          <w:szCs w:val="23"/>
        </w:rPr>
        <w:t xml:space="preserve">d) ở </w:t>
      </w:r>
      <w:r w:rsidRPr="004904C8">
        <w:rPr>
          <w:rFonts w:ascii="Times New Roman" w:eastAsia="Times New Roman" w:hAnsi="Times New Roman" w:cs="Times New Roman"/>
          <w:sz w:val="23"/>
          <w:szCs w:val="23"/>
        </w:rPr>
        <w:t xml:space="preserve">mỗi </w:t>
      </w:r>
      <w:r w:rsidRPr="004904C8">
        <w:rPr>
          <w:rFonts w:ascii="Times New Roman" w:eastAsia="Times New Roman" w:hAnsi="Times New Roman" w:cs="Times New Roman"/>
          <w:bCs/>
          <w:sz w:val="23"/>
          <w:szCs w:val="23"/>
        </w:rPr>
        <w:t xml:space="preserve">câu </w:t>
      </w:r>
      <w:r w:rsidRPr="004904C8">
        <w:rPr>
          <w:rFonts w:ascii="Times New Roman" w:eastAsia="Times New Roman" w:hAnsi="Times New Roman" w:cs="Times New Roman"/>
          <w:sz w:val="23"/>
          <w:szCs w:val="23"/>
        </w:rPr>
        <w:t xml:space="preserve">thí </w:t>
      </w:r>
      <w:r w:rsidRPr="004904C8">
        <w:rPr>
          <w:rFonts w:ascii="Times New Roman" w:eastAsia="Times New Roman" w:hAnsi="Times New Roman" w:cs="Times New Roman"/>
          <w:bCs/>
          <w:sz w:val="23"/>
          <w:szCs w:val="23"/>
        </w:rPr>
        <w:t xml:space="preserve">sinh chọn </w:t>
      </w:r>
      <w:r w:rsidRPr="004904C8">
        <w:rPr>
          <w:rFonts w:ascii="Times New Roman" w:eastAsia="Times New Roman" w:hAnsi="Times New Roman" w:cs="Times New Roman"/>
          <w:sz w:val="23"/>
          <w:szCs w:val="23"/>
        </w:rPr>
        <w:t>đúng hoặc sai. </w:t>
      </w:r>
    </w:p>
    <w:p w:rsidR="004904C8" w:rsidRPr="004904C8" w:rsidRDefault="004904C8" w:rsidP="004904C8">
      <w:pPr>
        <w:spacing w:line="240" w:lineRule="auto"/>
        <w:jc w:val="both"/>
        <w:rPr>
          <w:rFonts w:ascii="Times New Roman" w:eastAsia="Times New Roman" w:hAnsi="Times New Roman" w:cs="Times New Roman"/>
          <w:sz w:val="23"/>
          <w:szCs w:val="23"/>
        </w:rPr>
      </w:pPr>
      <w:r w:rsidRPr="004904C8">
        <w:rPr>
          <w:rFonts w:ascii="Times New Roman" w:eastAsia="Times New Roman" w:hAnsi="Times New Roman" w:cs="Times New Roman"/>
          <w:bCs/>
          <w:sz w:val="23"/>
          <w:szCs w:val="23"/>
        </w:rPr>
        <w:t xml:space="preserve">Cho </w:t>
      </w:r>
      <w:r w:rsidRPr="004904C8">
        <w:rPr>
          <w:rFonts w:ascii="Times New Roman" w:eastAsia="Times New Roman" w:hAnsi="Times New Roman" w:cs="Times New Roman"/>
          <w:sz w:val="23"/>
          <w:szCs w:val="23"/>
        </w:rPr>
        <w:t xml:space="preserve">bảng </w:t>
      </w:r>
      <w:r w:rsidRPr="004904C8">
        <w:rPr>
          <w:rFonts w:ascii="Times New Roman" w:eastAsia="Times New Roman" w:hAnsi="Times New Roman" w:cs="Times New Roman"/>
          <w:bCs/>
          <w:sz w:val="23"/>
          <w:szCs w:val="23"/>
        </w:rPr>
        <w:t>số liệu: </w:t>
      </w:r>
    </w:p>
    <w:p w:rsidR="004904C8" w:rsidRPr="004904C8" w:rsidRDefault="004904C8" w:rsidP="004904C8">
      <w:pPr>
        <w:spacing w:line="240" w:lineRule="auto"/>
        <w:jc w:val="center"/>
        <w:rPr>
          <w:rFonts w:ascii="Times New Roman" w:eastAsia="Times New Roman" w:hAnsi="Times New Roman" w:cs="Times New Roman"/>
          <w:sz w:val="23"/>
          <w:szCs w:val="23"/>
        </w:rPr>
      </w:pPr>
      <w:r w:rsidRPr="004904C8">
        <w:rPr>
          <w:rFonts w:ascii="Times New Roman" w:eastAsia="Times New Roman" w:hAnsi="Times New Roman" w:cs="Times New Roman"/>
          <w:bCs/>
          <w:sz w:val="23"/>
          <w:szCs w:val="23"/>
        </w:rPr>
        <w:t xml:space="preserve">KHỐI LƯỢNG </w:t>
      </w:r>
      <w:r w:rsidRPr="004904C8">
        <w:rPr>
          <w:rFonts w:ascii="Times New Roman" w:eastAsia="Times New Roman" w:hAnsi="Times New Roman" w:cs="Times New Roman"/>
          <w:sz w:val="23"/>
          <w:szCs w:val="23"/>
        </w:rPr>
        <w:t xml:space="preserve">VẬN TẢI HÀNG </w:t>
      </w:r>
      <w:r w:rsidRPr="004904C8">
        <w:rPr>
          <w:rFonts w:ascii="Times New Roman" w:eastAsia="Times New Roman" w:hAnsi="Times New Roman" w:cs="Times New Roman"/>
          <w:bCs/>
          <w:sz w:val="23"/>
          <w:szCs w:val="23"/>
        </w:rPr>
        <w:t xml:space="preserve">HÓA </w:t>
      </w:r>
      <w:r w:rsidRPr="004904C8">
        <w:rPr>
          <w:rFonts w:ascii="Times New Roman" w:eastAsia="Times New Roman" w:hAnsi="Times New Roman" w:cs="Times New Roman"/>
          <w:sz w:val="23"/>
          <w:szCs w:val="23"/>
        </w:rPr>
        <w:t xml:space="preserve">BẰNG </w:t>
      </w:r>
      <w:r w:rsidRPr="004904C8">
        <w:rPr>
          <w:rFonts w:ascii="Times New Roman" w:eastAsia="Times New Roman" w:hAnsi="Times New Roman" w:cs="Times New Roman"/>
          <w:bCs/>
          <w:sz w:val="23"/>
          <w:szCs w:val="23"/>
        </w:rPr>
        <w:t xml:space="preserve">ĐƯỜNG </w:t>
      </w:r>
      <w:r w:rsidRPr="004904C8">
        <w:rPr>
          <w:rFonts w:ascii="Times New Roman" w:eastAsia="Times New Roman" w:hAnsi="Times New Roman" w:cs="Times New Roman"/>
          <w:sz w:val="23"/>
          <w:szCs w:val="23"/>
        </w:rPr>
        <w:t>HÀNG KHÔNG </w:t>
      </w:r>
      <w:r w:rsidRPr="004904C8">
        <w:rPr>
          <w:rFonts w:ascii="Times New Roman" w:eastAsia="Times New Roman" w:hAnsi="Times New Roman" w:cs="Times New Roman"/>
          <w:bCs/>
          <w:sz w:val="23"/>
          <w:szCs w:val="23"/>
        </w:rPr>
        <w:t xml:space="preserve">CHIA </w:t>
      </w:r>
      <w:r w:rsidRPr="004904C8">
        <w:rPr>
          <w:rFonts w:ascii="Times New Roman" w:eastAsia="Times New Roman" w:hAnsi="Times New Roman" w:cs="Times New Roman"/>
          <w:sz w:val="23"/>
          <w:szCs w:val="23"/>
        </w:rPr>
        <w:t xml:space="preserve">THEO </w:t>
      </w:r>
      <w:r w:rsidRPr="004904C8">
        <w:rPr>
          <w:rFonts w:ascii="Times New Roman" w:eastAsia="Times New Roman" w:hAnsi="Times New Roman" w:cs="Times New Roman"/>
          <w:bCs/>
          <w:sz w:val="23"/>
          <w:szCs w:val="23"/>
        </w:rPr>
        <w:t xml:space="preserve">HÌNH </w:t>
      </w:r>
      <w:r w:rsidRPr="004904C8">
        <w:rPr>
          <w:rFonts w:ascii="Times New Roman" w:eastAsia="Times New Roman" w:hAnsi="Times New Roman" w:cs="Times New Roman"/>
          <w:sz w:val="23"/>
          <w:szCs w:val="23"/>
        </w:rPr>
        <w:t>THỨC</w:t>
      </w:r>
    </w:p>
    <w:p w:rsidR="004904C8" w:rsidRPr="004904C8" w:rsidRDefault="004904C8" w:rsidP="004904C8">
      <w:pPr>
        <w:spacing w:line="240" w:lineRule="auto"/>
        <w:jc w:val="right"/>
        <w:rPr>
          <w:rFonts w:ascii="Times New Roman" w:eastAsia="Times New Roman" w:hAnsi="Times New Roman" w:cs="Times New Roman"/>
          <w:sz w:val="23"/>
          <w:szCs w:val="23"/>
        </w:rPr>
      </w:pPr>
      <w:r w:rsidRPr="004904C8">
        <w:rPr>
          <w:rFonts w:ascii="Times New Roman" w:eastAsia="Times New Roman" w:hAnsi="Times New Roman" w:cs="Times New Roman"/>
          <w:bCs/>
          <w:iCs/>
          <w:sz w:val="23"/>
          <w:szCs w:val="23"/>
        </w:rPr>
        <w:t xml:space="preserve">(Đơn vị: </w:t>
      </w:r>
      <w:r w:rsidRPr="004904C8">
        <w:rPr>
          <w:rFonts w:ascii="Times New Roman" w:eastAsia="Times New Roman" w:hAnsi="Times New Roman" w:cs="Times New Roman"/>
          <w:iCs/>
          <w:sz w:val="23"/>
          <w:szCs w:val="23"/>
        </w:rPr>
        <w:t xml:space="preserve">nghìn </w:t>
      </w:r>
      <w:r w:rsidRPr="004904C8">
        <w:rPr>
          <w:rFonts w:ascii="Times New Roman" w:eastAsia="Times New Roman" w:hAnsi="Times New Roman" w:cs="Times New Roman"/>
          <w:bCs/>
          <w:iCs/>
          <w:sz w:val="23"/>
          <w:szCs w:val="23"/>
        </w:rPr>
        <w:t>tấn) </w:t>
      </w:r>
    </w:p>
    <w:p w:rsidR="004904C8" w:rsidRPr="004904C8" w:rsidRDefault="004904C8" w:rsidP="004904C8">
      <w:pPr>
        <w:spacing w:line="240" w:lineRule="auto"/>
        <w:jc w:val="both"/>
        <w:rPr>
          <w:rFonts w:ascii="Times New Roman" w:eastAsia="Times New Roman" w:hAnsi="Times New Roman" w:cs="Times New Roman"/>
          <w:bCs/>
          <w:sz w:val="23"/>
          <w:szCs w:val="23"/>
        </w:rPr>
      </w:pPr>
      <w:r w:rsidRPr="004904C8">
        <w:rPr>
          <w:rFonts w:ascii="Times New Roman" w:hAnsi="Times New Roman" w:cs="Times New Roman"/>
          <w:noProof/>
          <w:sz w:val="23"/>
          <w:szCs w:val="23"/>
          <w:lang w:val="en-US"/>
        </w:rPr>
        <w:drawing>
          <wp:inline distT="0" distB="0" distL="0" distR="0" wp14:anchorId="5A0AA404" wp14:editId="65430185">
            <wp:extent cx="6588760" cy="830580"/>
            <wp:effectExtent l="0" t="0" r="2540" b="7620"/>
            <wp:docPr id="625808413" name="Picture 62580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88760" cy="830580"/>
                    </a:xfrm>
                    <a:prstGeom prst="rect">
                      <a:avLst/>
                    </a:prstGeom>
                  </pic:spPr>
                </pic:pic>
              </a:graphicData>
            </a:graphic>
          </wp:inline>
        </w:drawing>
      </w:r>
    </w:p>
    <w:p w:rsidR="004904C8" w:rsidRPr="004904C8" w:rsidRDefault="004904C8" w:rsidP="004904C8">
      <w:pPr>
        <w:spacing w:line="240" w:lineRule="auto"/>
        <w:jc w:val="both"/>
        <w:rPr>
          <w:rFonts w:ascii="Times New Roman" w:eastAsia="Times New Roman" w:hAnsi="Times New Roman" w:cs="Times New Roman"/>
          <w:sz w:val="23"/>
          <w:szCs w:val="23"/>
        </w:rPr>
      </w:pPr>
      <w:r w:rsidRPr="004904C8">
        <w:rPr>
          <w:rFonts w:ascii="Times New Roman" w:eastAsia="Times New Roman" w:hAnsi="Times New Roman" w:cs="Times New Roman"/>
          <w:iCs/>
          <w:sz w:val="23"/>
          <w:szCs w:val="23"/>
        </w:rPr>
        <w:t xml:space="preserve"> (Nguồn: </w:t>
      </w:r>
      <w:r w:rsidRPr="004904C8">
        <w:rPr>
          <w:rFonts w:ascii="Times New Roman" w:eastAsia="Times New Roman" w:hAnsi="Times New Roman" w:cs="Times New Roman"/>
          <w:bCs/>
          <w:iCs/>
          <w:sz w:val="23"/>
          <w:szCs w:val="23"/>
        </w:rPr>
        <w:t>gso.gov.vn</w:t>
      </w:r>
      <w:r w:rsidRPr="004904C8">
        <w:rPr>
          <w:rFonts w:ascii="Times New Roman" w:eastAsia="Times New Roman" w:hAnsi="Times New Roman" w:cs="Times New Roman"/>
          <w:sz w:val="23"/>
          <w:szCs w:val="23"/>
        </w:rPr>
        <w:t>) </w:t>
      </w:r>
    </w:p>
    <w:p w:rsidR="004904C8" w:rsidRPr="004904C8" w:rsidRDefault="004904C8" w:rsidP="004904C8">
      <w:pPr>
        <w:spacing w:line="240" w:lineRule="auto"/>
        <w:jc w:val="both"/>
        <w:rPr>
          <w:rFonts w:ascii="Times New Roman" w:eastAsia="Times New Roman" w:hAnsi="Times New Roman" w:cs="Times New Roman"/>
          <w:sz w:val="23"/>
          <w:szCs w:val="23"/>
        </w:rPr>
      </w:pPr>
      <w:r w:rsidRPr="004904C8">
        <w:rPr>
          <w:rFonts w:ascii="Times New Roman" w:eastAsia="Times New Roman" w:hAnsi="Times New Roman" w:cs="Times New Roman"/>
          <w:b/>
          <w:bCs/>
          <w:sz w:val="23"/>
          <w:szCs w:val="23"/>
        </w:rPr>
        <w:t>a.</w:t>
      </w:r>
      <w:r w:rsidRPr="004904C8">
        <w:rPr>
          <w:rFonts w:ascii="Times New Roman" w:eastAsia="Times New Roman" w:hAnsi="Times New Roman" w:cs="Times New Roman"/>
          <w:bCs/>
          <w:sz w:val="23"/>
          <w:szCs w:val="23"/>
        </w:rPr>
        <w:t xml:space="preserve"> Để thể hiện tốc độ </w:t>
      </w:r>
      <w:r w:rsidRPr="004904C8">
        <w:rPr>
          <w:rFonts w:ascii="Times New Roman" w:eastAsia="Times New Roman" w:hAnsi="Times New Roman" w:cs="Times New Roman"/>
          <w:sz w:val="23"/>
          <w:szCs w:val="23"/>
        </w:rPr>
        <w:t xml:space="preserve">tăng trưởng khối lượng </w:t>
      </w:r>
      <w:r w:rsidRPr="004904C8">
        <w:rPr>
          <w:rFonts w:ascii="Times New Roman" w:eastAsia="Times New Roman" w:hAnsi="Times New Roman" w:cs="Times New Roman"/>
          <w:bCs/>
          <w:sz w:val="23"/>
          <w:szCs w:val="23"/>
        </w:rPr>
        <w:t xml:space="preserve">vận tải hàng hóa bằng </w:t>
      </w:r>
      <w:r w:rsidRPr="004904C8">
        <w:rPr>
          <w:rFonts w:ascii="Times New Roman" w:eastAsia="Times New Roman" w:hAnsi="Times New Roman" w:cs="Times New Roman"/>
          <w:sz w:val="23"/>
          <w:szCs w:val="23"/>
        </w:rPr>
        <w:t xml:space="preserve">đường </w:t>
      </w:r>
      <w:r w:rsidRPr="004904C8">
        <w:rPr>
          <w:rFonts w:ascii="Times New Roman" w:eastAsia="Times New Roman" w:hAnsi="Times New Roman" w:cs="Times New Roman"/>
          <w:bCs/>
          <w:sz w:val="23"/>
          <w:szCs w:val="23"/>
        </w:rPr>
        <w:t xml:space="preserve">hàng </w:t>
      </w:r>
      <w:r w:rsidRPr="004904C8">
        <w:rPr>
          <w:rFonts w:ascii="Times New Roman" w:eastAsia="Times New Roman" w:hAnsi="Times New Roman" w:cs="Times New Roman"/>
          <w:sz w:val="23"/>
          <w:szCs w:val="23"/>
        </w:rPr>
        <w:t xml:space="preserve">không </w:t>
      </w:r>
      <w:r w:rsidRPr="004904C8">
        <w:rPr>
          <w:rFonts w:ascii="Times New Roman" w:eastAsia="Times New Roman" w:hAnsi="Times New Roman" w:cs="Times New Roman"/>
          <w:bCs/>
          <w:sz w:val="23"/>
          <w:szCs w:val="23"/>
        </w:rPr>
        <w:t>chia </w:t>
      </w:r>
    </w:p>
    <w:p w:rsidR="004904C8" w:rsidRPr="004904C8" w:rsidRDefault="004904C8" w:rsidP="004904C8">
      <w:pPr>
        <w:spacing w:line="240" w:lineRule="auto"/>
        <w:jc w:val="both"/>
        <w:rPr>
          <w:rFonts w:ascii="Times New Roman" w:eastAsia="Times New Roman" w:hAnsi="Times New Roman" w:cs="Times New Roman"/>
          <w:sz w:val="23"/>
          <w:szCs w:val="23"/>
        </w:rPr>
      </w:pPr>
      <w:r w:rsidRPr="004904C8">
        <w:rPr>
          <w:rFonts w:ascii="Times New Roman" w:eastAsia="Times New Roman" w:hAnsi="Times New Roman" w:cs="Times New Roman"/>
          <w:bCs/>
          <w:sz w:val="23"/>
          <w:szCs w:val="23"/>
        </w:rPr>
        <w:t>theo hình thức</w:t>
      </w:r>
      <w:r w:rsidRPr="004904C8">
        <w:rPr>
          <w:rFonts w:ascii="Times New Roman" w:eastAsia="Times New Roman" w:hAnsi="Times New Roman" w:cs="Times New Roman"/>
          <w:sz w:val="23"/>
          <w:szCs w:val="23"/>
        </w:rPr>
        <w:t xml:space="preserve">, dạng </w:t>
      </w:r>
      <w:r w:rsidRPr="004904C8">
        <w:rPr>
          <w:rFonts w:ascii="Times New Roman" w:eastAsia="Times New Roman" w:hAnsi="Times New Roman" w:cs="Times New Roman"/>
          <w:bCs/>
          <w:sz w:val="23"/>
          <w:szCs w:val="23"/>
        </w:rPr>
        <w:t xml:space="preserve">biểu đồ cột là </w:t>
      </w:r>
      <w:r w:rsidRPr="004904C8">
        <w:rPr>
          <w:rFonts w:ascii="Times New Roman" w:eastAsia="Times New Roman" w:hAnsi="Times New Roman" w:cs="Times New Roman"/>
          <w:sz w:val="23"/>
          <w:szCs w:val="23"/>
        </w:rPr>
        <w:t xml:space="preserve">phù hợp </w:t>
      </w:r>
      <w:r w:rsidRPr="004904C8">
        <w:rPr>
          <w:rFonts w:ascii="Times New Roman" w:eastAsia="Times New Roman" w:hAnsi="Times New Roman" w:cs="Times New Roman"/>
          <w:bCs/>
          <w:sz w:val="23"/>
          <w:szCs w:val="23"/>
        </w:rPr>
        <w:t>nhất</w:t>
      </w:r>
      <w:r w:rsidRPr="004904C8">
        <w:rPr>
          <w:rFonts w:ascii="Times New Roman" w:eastAsia="Times New Roman" w:hAnsi="Times New Roman" w:cs="Times New Roman"/>
          <w:sz w:val="23"/>
          <w:szCs w:val="23"/>
        </w:rPr>
        <w:t>. </w:t>
      </w:r>
    </w:p>
    <w:p w:rsidR="004904C8" w:rsidRPr="004904C8" w:rsidRDefault="004904C8" w:rsidP="004904C8">
      <w:pPr>
        <w:spacing w:line="240" w:lineRule="auto"/>
        <w:jc w:val="both"/>
        <w:rPr>
          <w:rFonts w:ascii="Times New Roman" w:eastAsia="Times New Roman" w:hAnsi="Times New Roman" w:cs="Times New Roman"/>
          <w:sz w:val="23"/>
          <w:szCs w:val="23"/>
        </w:rPr>
      </w:pPr>
      <w:r w:rsidRPr="004904C8">
        <w:rPr>
          <w:rFonts w:ascii="Times New Roman" w:eastAsia="Times New Roman" w:hAnsi="Times New Roman" w:cs="Times New Roman"/>
          <w:b/>
          <w:bCs/>
          <w:sz w:val="23"/>
          <w:szCs w:val="23"/>
        </w:rPr>
        <w:t>b.</w:t>
      </w:r>
      <w:r w:rsidRPr="004904C8">
        <w:rPr>
          <w:rFonts w:ascii="Times New Roman" w:eastAsia="Times New Roman" w:hAnsi="Times New Roman" w:cs="Times New Roman"/>
          <w:bCs/>
          <w:sz w:val="23"/>
          <w:szCs w:val="23"/>
        </w:rPr>
        <w:t xml:space="preserve"> </w:t>
      </w:r>
      <w:r w:rsidRPr="004904C8">
        <w:rPr>
          <w:rFonts w:ascii="Times New Roman" w:eastAsia="Times New Roman" w:hAnsi="Times New Roman" w:cs="Times New Roman"/>
          <w:sz w:val="23"/>
          <w:szCs w:val="23"/>
        </w:rPr>
        <w:t xml:space="preserve">Để thể </w:t>
      </w:r>
      <w:r w:rsidRPr="004904C8">
        <w:rPr>
          <w:rFonts w:ascii="Times New Roman" w:eastAsia="Times New Roman" w:hAnsi="Times New Roman" w:cs="Times New Roman"/>
          <w:bCs/>
          <w:sz w:val="23"/>
          <w:szCs w:val="23"/>
        </w:rPr>
        <w:t xml:space="preserve">hiện tốc độ </w:t>
      </w:r>
      <w:r w:rsidRPr="004904C8">
        <w:rPr>
          <w:rFonts w:ascii="Times New Roman" w:eastAsia="Times New Roman" w:hAnsi="Times New Roman" w:cs="Times New Roman"/>
          <w:sz w:val="23"/>
          <w:szCs w:val="23"/>
        </w:rPr>
        <w:t xml:space="preserve">tăng </w:t>
      </w:r>
      <w:r w:rsidRPr="004904C8">
        <w:rPr>
          <w:rFonts w:ascii="Times New Roman" w:eastAsia="Times New Roman" w:hAnsi="Times New Roman" w:cs="Times New Roman"/>
          <w:bCs/>
          <w:sz w:val="23"/>
          <w:szCs w:val="23"/>
        </w:rPr>
        <w:t xml:space="preserve">trưởng khối </w:t>
      </w:r>
      <w:r w:rsidRPr="004904C8">
        <w:rPr>
          <w:rFonts w:ascii="Times New Roman" w:eastAsia="Times New Roman" w:hAnsi="Times New Roman" w:cs="Times New Roman"/>
          <w:sz w:val="23"/>
          <w:szCs w:val="23"/>
        </w:rPr>
        <w:t xml:space="preserve">lượng </w:t>
      </w:r>
      <w:r w:rsidRPr="004904C8">
        <w:rPr>
          <w:rFonts w:ascii="Times New Roman" w:eastAsia="Times New Roman" w:hAnsi="Times New Roman" w:cs="Times New Roman"/>
          <w:bCs/>
          <w:sz w:val="23"/>
          <w:szCs w:val="23"/>
        </w:rPr>
        <w:t xml:space="preserve">vận tải </w:t>
      </w:r>
      <w:r w:rsidRPr="004904C8">
        <w:rPr>
          <w:rFonts w:ascii="Times New Roman" w:eastAsia="Times New Roman" w:hAnsi="Times New Roman" w:cs="Times New Roman"/>
          <w:sz w:val="23"/>
          <w:szCs w:val="23"/>
        </w:rPr>
        <w:t xml:space="preserve">hàng hóa </w:t>
      </w:r>
      <w:r w:rsidRPr="004904C8">
        <w:rPr>
          <w:rFonts w:ascii="Times New Roman" w:eastAsia="Times New Roman" w:hAnsi="Times New Roman" w:cs="Times New Roman"/>
          <w:bCs/>
          <w:sz w:val="23"/>
          <w:szCs w:val="23"/>
        </w:rPr>
        <w:t xml:space="preserve">bằng đường hàng </w:t>
      </w:r>
      <w:r w:rsidRPr="004904C8">
        <w:rPr>
          <w:rFonts w:ascii="Times New Roman" w:eastAsia="Times New Roman" w:hAnsi="Times New Roman" w:cs="Times New Roman"/>
          <w:sz w:val="23"/>
          <w:szCs w:val="23"/>
        </w:rPr>
        <w:t xml:space="preserve">không </w:t>
      </w:r>
      <w:r w:rsidRPr="004904C8">
        <w:rPr>
          <w:rFonts w:ascii="Times New Roman" w:eastAsia="Times New Roman" w:hAnsi="Times New Roman" w:cs="Times New Roman"/>
          <w:bCs/>
          <w:sz w:val="23"/>
          <w:szCs w:val="23"/>
        </w:rPr>
        <w:t xml:space="preserve">chia theo hình thức, </w:t>
      </w:r>
      <w:r w:rsidRPr="004904C8">
        <w:rPr>
          <w:rFonts w:ascii="Times New Roman" w:eastAsia="Times New Roman" w:hAnsi="Times New Roman" w:cs="Times New Roman"/>
          <w:sz w:val="23"/>
          <w:szCs w:val="23"/>
        </w:rPr>
        <w:t xml:space="preserve">dạng </w:t>
      </w:r>
      <w:r w:rsidRPr="004904C8">
        <w:rPr>
          <w:rFonts w:ascii="Times New Roman" w:eastAsia="Times New Roman" w:hAnsi="Times New Roman" w:cs="Times New Roman"/>
          <w:bCs/>
          <w:sz w:val="23"/>
          <w:szCs w:val="23"/>
        </w:rPr>
        <w:t xml:space="preserve">biểu đồ </w:t>
      </w:r>
      <w:r w:rsidRPr="004904C8">
        <w:rPr>
          <w:rFonts w:ascii="Times New Roman" w:eastAsia="Times New Roman" w:hAnsi="Times New Roman" w:cs="Times New Roman"/>
          <w:sz w:val="23"/>
          <w:szCs w:val="23"/>
        </w:rPr>
        <w:t xml:space="preserve">đường </w:t>
      </w:r>
      <w:r w:rsidRPr="004904C8">
        <w:rPr>
          <w:rFonts w:ascii="Times New Roman" w:eastAsia="Times New Roman" w:hAnsi="Times New Roman" w:cs="Times New Roman"/>
          <w:bCs/>
          <w:sz w:val="23"/>
          <w:szCs w:val="23"/>
        </w:rPr>
        <w:t xml:space="preserve">là </w:t>
      </w:r>
      <w:r w:rsidRPr="004904C8">
        <w:rPr>
          <w:rFonts w:ascii="Times New Roman" w:eastAsia="Times New Roman" w:hAnsi="Times New Roman" w:cs="Times New Roman"/>
          <w:sz w:val="23"/>
          <w:szCs w:val="23"/>
        </w:rPr>
        <w:t xml:space="preserve">phù </w:t>
      </w:r>
      <w:r w:rsidRPr="004904C8">
        <w:rPr>
          <w:rFonts w:ascii="Times New Roman" w:eastAsia="Times New Roman" w:hAnsi="Times New Roman" w:cs="Times New Roman"/>
          <w:bCs/>
          <w:sz w:val="23"/>
          <w:szCs w:val="23"/>
        </w:rPr>
        <w:t xml:space="preserve">hợp </w:t>
      </w:r>
      <w:r w:rsidRPr="004904C8">
        <w:rPr>
          <w:rFonts w:ascii="Times New Roman" w:eastAsia="Times New Roman" w:hAnsi="Times New Roman" w:cs="Times New Roman"/>
          <w:sz w:val="23"/>
          <w:szCs w:val="23"/>
        </w:rPr>
        <w:t>nhất. </w:t>
      </w:r>
    </w:p>
    <w:p w:rsidR="004904C8" w:rsidRPr="004904C8" w:rsidRDefault="004904C8" w:rsidP="004904C8">
      <w:pPr>
        <w:spacing w:line="240" w:lineRule="auto"/>
        <w:jc w:val="both"/>
        <w:rPr>
          <w:rFonts w:ascii="Times New Roman" w:eastAsia="Times New Roman" w:hAnsi="Times New Roman" w:cs="Times New Roman"/>
          <w:sz w:val="23"/>
          <w:szCs w:val="23"/>
        </w:rPr>
      </w:pPr>
      <w:r w:rsidRPr="004904C8">
        <w:rPr>
          <w:rFonts w:ascii="Times New Roman" w:eastAsia="Times New Roman" w:hAnsi="Times New Roman" w:cs="Times New Roman"/>
          <w:b/>
          <w:bCs/>
          <w:sz w:val="23"/>
          <w:szCs w:val="23"/>
        </w:rPr>
        <w:t>c.</w:t>
      </w:r>
      <w:r w:rsidRPr="004904C8">
        <w:rPr>
          <w:rFonts w:ascii="Times New Roman" w:eastAsia="Times New Roman" w:hAnsi="Times New Roman" w:cs="Times New Roman"/>
          <w:bCs/>
          <w:sz w:val="23"/>
          <w:szCs w:val="23"/>
        </w:rPr>
        <w:t xml:space="preserve"> Để thể hiện </w:t>
      </w:r>
      <w:r w:rsidRPr="004904C8">
        <w:rPr>
          <w:rFonts w:ascii="Times New Roman" w:eastAsia="Times New Roman" w:hAnsi="Times New Roman" w:cs="Times New Roman"/>
          <w:sz w:val="23"/>
          <w:szCs w:val="23"/>
        </w:rPr>
        <w:t xml:space="preserve">tốc độ </w:t>
      </w:r>
      <w:r w:rsidRPr="004904C8">
        <w:rPr>
          <w:rFonts w:ascii="Times New Roman" w:eastAsia="Times New Roman" w:hAnsi="Times New Roman" w:cs="Times New Roman"/>
          <w:bCs/>
          <w:sz w:val="23"/>
          <w:szCs w:val="23"/>
        </w:rPr>
        <w:t xml:space="preserve">tăng </w:t>
      </w:r>
      <w:r w:rsidRPr="004904C8">
        <w:rPr>
          <w:rFonts w:ascii="Times New Roman" w:eastAsia="Times New Roman" w:hAnsi="Times New Roman" w:cs="Times New Roman"/>
          <w:sz w:val="23"/>
          <w:szCs w:val="23"/>
        </w:rPr>
        <w:t xml:space="preserve">trưởng khối </w:t>
      </w:r>
      <w:r w:rsidRPr="004904C8">
        <w:rPr>
          <w:rFonts w:ascii="Times New Roman" w:eastAsia="Times New Roman" w:hAnsi="Times New Roman" w:cs="Times New Roman"/>
          <w:bCs/>
          <w:sz w:val="23"/>
          <w:szCs w:val="23"/>
        </w:rPr>
        <w:t xml:space="preserve">lượng vận tải </w:t>
      </w:r>
      <w:r w:rsidRPr="004904C8">
        <w:rPr>
          <w:rFonts w:ascii="Times New Roman" w:eastAsia="Times New Roman" w:hAnsi="Times New Roman" w:cs="Times New Roman"/>
          <w:sz w:val="23"/>
          <w:szCs w:val="23"/>
        </w:rPr>
        <w:t xml:space="preserve">hàng hóa bằng đường </w:t>
      </w:r>
      <w:r w:rsidRPr="004904C8">
        <w:rPr>
          <w:rFonts w:ascii="Times New Roman" w:eastAsia="Times New Roman" w:hAnsi="Times New Roman" w:cs="Times New Roman"/>
          <w:bCs/>
          <w:sz w:val="23"/>
          <w:szCs w:val="23"/>
        </w:rPr>
        <w:t>hàng không chia theo hình thức</w:t>
      </w:r>
      <w:r w:rsidRPr="004904C8">
        <w:rPr>
          <w:rFonts w:ascii="Times New Roman" w:eastAsia="Times New Roman" w:hAnsi="Times New Roman" w:cs="Times New Roman"/>
          <w:sz w:val="23"/>
          <w:szCs w:val="23"/>
        </w:rPr>
        <w:t xml:space="preserve">, </w:t>
      </w:r>
      <w:r w:rsidRPr="004904C8">
        <w:rPr>
          <w:rFonts w:ascii="Times New Roman" w:eastAsia="Times New Roman" w:hAnsi="Times New Roman" w:cs="Times New Roman"/>
          <w:bCs/>
          <w:sz w:val="23"/>
          <w:szCs w:val="23"/>
        </w:rPr>
        <w:t xml:space="preserve">dạng biểu đồ tròn </w:t>
      </w:r>
      <w:r w:rsidRPr="004904C8">
        <w:rPr>
          <w:rFonts w:ascii="Times New Roman" w:eastAsia="Times New Roman" w:hAnsi="Times New Roman" w:cs="Times New Roman"/>
          <w:sz w:val="23"/>
          <w:szCs w:val="23"/>
        </w:rPr>
        <w:t xml:space="preserve">là </w:t>
      </w:r>
      <w:r w:rsidRPr="004904C8">
        <w:rPr>
          <w:rFonts w:ascii="Times New Roman" w:eastAsia="Times New Roman" w:hAnsi="Times New Roman" w:cs="Times New Roman"/>
          <w:bCs/>
          <w:sz w:val="23"/>
          <w:szCs w:val="23"/>
        </w:rPr>
        <w:t xml:space="preserve">phù hợp </w:t>
      </w:r>
      <w:r w:rsidRPr="004904C8">
        <w:rPr>
          <w:rFonts w:ascii="Times New Roman" w:eastAsia="Times New Roman" w:hAnsi="Times New Roman" w:cs="Times New Roman"/>
          <w:sz w:val="23"/>
          <w:szCs w:val="23"/>
        </w:rPr>
        <w:t>nhất. </w:t>
      </w:r>
    </w:p>
    <w:p w:rsidR="004904C8" w:rsidRPr="004904C8" w:rsidRDefault="004904C8" w:rsidP="004904C8">
      <w:pPr>
        <w:spacing w:line="240" w:lineRule="auto"/>
        <w:jc w:val="both"/>
        <w:rPr>
          <w:rFonts w:ascii="Times New Roman" w:eastAsia="Times New Roman" w:hAnsi="Times New Roman" w:cs="Times New Roman"/>
          <w:sz w:val="23"/>
          <w:szCs w:val="23"/>
        </w:rPr>
      </w:pPr>
      <w:r w:rsidRPr="004904C8">
        <w:rPr>
          <w:rFonts w:ascii="Times New Roman" w:eastAsia="Times New Roman" w:hAnsi="Times New Roman" w:cs="Times New Roman"/>
          <w:b/>
          <w:bCs/>
          <w:sz w:val="23"/>
          <w:szCs w:val="23"/>
        </w:rPr>
        <w:t>d.</w:t>
      </w:r>
      <w:r w:rsidRPr="004904C8">
        <w:rPr>
          <w:rFonts w:ascii="Times New Roman" w:eastAsia="Times New Roman" w:hAnsi="Times New Roman" w:cs="Times New Roman"/>
          <w:bCs/>
          <w:sz w:val="23"/>
          <w:szCs w:val="23"/>
        </w:rPr>
        <w:t xml:space="preserve"> </w:t>
      </w:r>
      <w:r w:rsidRPr="004904C8">
        <w:rPr>
          <w:rFonts w:ascii="Times New Roman" w:eastAsia="Times New Roman" w:hAnsi="Times New Roman" w:cs="Times New Roman"/>
          <w:sz w:val="23"/>
          <w:szCs w:val="23"/>
        </w:rPr>
        <w:t xml:space="preserve">Để </w:t>
      </w:r>
      <w:r w:rsidRPr="004904C8">
        <w:rPr>
          <w:rFonts w:ascii="Times New Roman" w:eastAsia="Times New Roman" w:hAnsi="Times New Roman" w:cs="Times New Roman"/>
          <w:bCs/>
          <w:sz w:val="23"/>
          <w:szCs w:val="23"/>
        </w:rPr>
        <w:t xml:space="preserve">thể hiện tốc độ </w:t>
      </w:r>
      <w:r w:rsidRPr="004904C8">
        <w:rPr>
          <w:rFonts w:ascii="Times New Roman" w:eastAsia="Times New Roman" w:hAnsi="Times New Roman" w:cs="Times New Roman"/>
          <w:sz w:val="23"/>
          <w:szCs w:val="23"/>
        </w:rPr>
        <w:t xml:space="preserve">tăng trưởng khối lượng </w:t>
      </w:r>
      <w:r w:rsidRPr="004904C8">
        <w:rPr>
          <w:rFonts w:ascii="Times New Roman" w:eastAsia="Times New Roman" w:hAnsi="Times New Roman" w:cs="Times New Roman"/>
          <w:bCs/>
          <w:sz w:val="23"/>
          <w:szCs w:val="23"/>
        </w:rPr>
        <w:t xml:space="preserve">vận tải hàng </w:t>
      </w:r>
      <w:r w:rsidRPr="004904C8">
        <w:rPr>
          <w:rFonts w:ascii="Times New Roman" w:eastAsia="Times New Roman" w:hAnsi="Times New Roman" w:cs="Times New Roman"/>
          <w:sz w:val="23"/>
          <w:szCs w:val="23"/>
        </w:rPr>
        <w:t xml:space="preserve">hóa bằng </w:t>
      </w:r>
      <w:r w:rsidRPr="004904C8">
        <w:rPr>
          <w:rFonts w:ascii="Times New Roman" w:eastAsia="Times New Roman" w:hAnsi="Times New Roman" w:cs="Times New Roman"/>
          <w:bCs/>
          <w:sz w:val="23"/>
          <w:szCs w:val="23"/>
        </w:rPr>
        <w:t xml:space="preserve">đường </w:t>
      </w:r>
      <w:r w:rsidRPr="004904C8">
        <w:rPr>
          <w:rFonts w:ascii="Times New Roman" w:eastAsia="Times New Roman" w:hAnsi="Times New Roman" w:cs="Times New Roman"/>
          <w:sz w:val="23"/>
          <w:szCs w:val="23"/>
        </w:rPr>
        <w:t xml:space="preserve">hàng </w:t>
      </w:r>
      <w:r w:rsidRPr="004904C8">
        <w:rPr>
          <w:rFonts w:ascii="Times New Roman" w:eastAsia="Times New Roman" w:hAnsi="Times New Roman" w:cs="Times New Roman"/>
          <w:bCs/>
          <w:sz w:val="23"/>
          <w:szCs w:val="23"/>
        </w:rPr>
        <w:t>không chia theo hình thức</w:t>
      </w:r>
      <w:r w:rsidRPr="004904C8">
        <w:rPr>
          <w:rFonts w:ascii="Times New Roman" w:eastAsia="Times New Roman" w:hAnsi="Times New Roman" w:cs="Times New Roman"/>
          <w:sz w:val="23"/>
          <w:szCs w:val="23"/>
        </w:rPr>
        <w:t xml:space="preserve">, </w:t>
      </w:r>
      <w:r w:rsidRPr="004904C8">
        <w:rPr>
          <w:rFonts w:ascii="Times New Roman" w:eastAsia="Times New Roman" w:hAnsi="Times New Roman" w:cs="Times New Roman"/>
          <w:bCs/>
          <w:sz w:val="23"/>
          <w:szCs w:val="23"/>
        </w:rPr>
        <w:t xml:space="preserve">dạng biểu đồ miền là </w:t>
      </w:r>
      <w:r w:rsidRPr="004904C8">
        <w:rPr>
          <w:rFonts w:ascii="Times New Roman" w:eastAsia="Times New Roman" w:hAnsi="Times New Roman" w:cs="Times New Roman"/>
          <w:sz w:val="23"/>
          <w:szCs w:val="23"/>
        </w:rPr>
        <w:t xml:space="preserve">phù </w:t>
      </w:r>
      <w:r w:rsidRPr="004904C8">
        <w:rPr>
          <w:rFonts w:ascii="Times New Roman" w:eastAsia="Times New Roman" w:hAnsi="Times New Roman" w:cs="Times New Roman"/>
          <w:bCs/>
          <w:sz w:val="23"/>
          <w:szCs w:val="23"/>
        </w:rPr>
        <w:t>hợp nhất</w:t>
      </w:r>
      <w:r w:rsidRPr="004904C8">
        <w:rPr>
          <w:rFonts w:ascii="Times New Roman" w:eastAsia="Times New Roman" w:hAnsi="Times New Roman" w:cs="Times New Roman"/>
          <w:sz w:val="23"/>
          <w:szCs w:val="23"/>
        </w:rPr>
        <w:t>. </w:t>
      </w:r>
    </w:p>
    <w:p w:rsidR="004904C8" w:rsidRPr="003B3ECC" w:rsidRDefault="004904C8" w:rsidP="004904C8">
      <w:pPr>
        <w:spacing w:line="240" w:lineRule="auto"/>
        <w:rPr>
          <w:rFonts w:ascii="Times New Roman" w:hAnsi="Times New Roman" w:cs="Times New Roman"/>
          <w:sz w:val="24"/>
          <w:szCs w:val="24"/>
        </w:rPr>
      </w:pPr>
      <w:r w:rsidRPr="003B3ECC">
        <w:rPr>
          <w:rFonts w:ascii="Times New Roman" w:hAnsi="Times New Roman" w:cs="Times New Roman"/>
          <w:b/>
          <w:sz w:val="24"/>
          <w:szCs w:val="24"/>
        </w:rPr>
        <w:t xml:space="preserve">Câu </w:t>
      </w:r>
      <w:r>
        <w:rPr>
          <w:rFonts w:ascii="Times New Roman" w:hAnsi="Times New Roman" w:cs="Times New Roman"/>
          <w:b/>
          <w:sz w:val="24"/>
          <w:szCs w:val="24"/>
          <w:lang w:val="en-US"/>
        </w:rPr>
        <w:t>3</w:t>
      </w:r>
      <w:r w:rsidRPr="003B3ECC">
        <w:rPr>
          <w:rFonts w:ascii="Times New Roman" w:hAnsi="Times New Roman" w:cs="Times New Roman"/>
          <w:b/>
          <w:sz w:val="24"/>
          <w:szCs w:val="24"/>
        </w:rPr>
        <w:t>.</w:t>
      </w:r>
      <w:r w:rsidRPr="003B3ECC">
        <w:rPr>
          <w:rFonts w:ascii="Times New Roman" w:hAnsi="Times New Roman" w:cs="Times New Roman"/>
          <w:sz w:val="24"/>
          <w:szCs w:val="24"/>
        </w:rPr>
        <w:t xml:space="preserve"> Theo bảng số liệu trên, dạng biểu đồ thích hợp nhất thể hiện cơ cấu GRDP của vùng kinh tế trọng điểm Bắc Bộ và vùng kinh tế trọng điểm phía Nam năm </w:t>
      </w:r>
      <w:r w:rsidRPr="003D59C4">
        <w:rPr>
          <w:rFonts w:ascii="Times New Roman" w:hAnsi="Times New Roman" w:cs="Times New Roman"/>
          <w:sz w:val="24"/>
          <w:szCs w:val="24"/>
        </w:rPr>
        <w:t>2022</w:t>
      </w:r>
      <w:r w:rsidRPr="003B3ECC">
        <w:rPr>
          <w:rFonts w:ascii="Times New Roman" w:hAnsi="Times New Roman" w:cs="Times New Roman"/>
          <w:sz w:val="24"/>
          <w:szCs w:val="24"/>
        </w:rPr>
        <w:t xml:space="preserve"> là</w:t>
      </w:r>
    </w:p>
    <w:p w:rsidR="004904C8" w:rsidRPr="003B3ECC" w:rsidRDefault="004904C8" w:rsidP="004904C8">
      <w:pPr>
        <w:spacing w:line="240" w:lineRule="auto"/>
        <w:jc w:val="center"/>
        <w:rPr>
          <w:rFonts w:ascii="Times New Roman" w:hAnsi="Times New Roman" w:cs="Times New Roman"/>
          <w:sz w:val="24"/>
          <w:szCs w:val="24"/>
        </w:rPr>
      </w:pPr>
      <w:r w:rsidRPr="003B3ECC">
        <w:rPr>
          <w:rFonts w:ascii="Times New Roman" w:hAnsi="Times New Roman" w:cs="Times New Roman"/>
          <w:i/>
          <w:sz w:val="24"/>
          <w:szCs w:val="24"/>
        </w:rPr>
        <w:t xml:space="preserve">Cơ cấu GRDP của các vùng kinh tế trọng điểm nước ta năm </w:t>
      </w:r>
      <w:r w:rsidRPr="003D59C4">
        <w:rPr>
          <w:rFonts w:ascii="Times New Roman" w:hAnsi="Times New Roman" w:cs="Times New Roman"/>
          <w:sz w:val="24"/>
          <w:szCs w:val="24"/>
        </w:rPr>
        <w:t>2022</w:t>
      </w:r>
      <w:r w:rsidRPr="003B3ECC">
        <w:rPr>
          <w:rFonts w:ascii="Times New Roman" w:hAnsi="Times New Roman" w:cs="Times New Roman"/>
          <w:i/>
          <w:sz w:val="24"/>
          <w:szCs w:val="24"/>
        </w:rPr>
        <w:t xml:space="preserve"> (Đơn vị: %)</w:t>
      </w:r>
    </w:p>
    <w:tbl>
      <w:tblPr>
        <w:tblStyle w:val="affffffffffffffffa"/>
        <w:tblW w:w="10459" w:type="dxa"/>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2352"/>
        <w:gridCol w:w="2644"/>
        <w:gridCol w:w="1992"/>
        <w:gridCol w:w="890"/>
        <w:gridCol w:w="2581"/>
      </w:tblGrid>
      <w:tr w:rsidR="004904C8" w:rsidRPr="003B3ECC" w:rsidTr="004904C8">
        <w:trPr>
          <w:jc w:val="center"/>
        </w:trPr>
        <w:tc>
          <w:tcPr>
            <w:tcW w:w="2352"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Vùng KTTĐ</w:t>
            </w:r>
          </w:p>
        </w:tc>
        <w:tc>
          <w:tcPr>
            <w:tcW w:w="2644"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Nông nghiệp, lâm nghiệp và thuỷ sản</w:t>
            </w:r>
          </w:p>
        </w:tc>
        <w:tc>
          <w:tcPr>
            <w:tcW w:w="1992"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Công nghiệp và xây dựng</w:t>
            </w:r>
          </w:p>
        </w:tc>
        <w:tc>
          <w:tcPr>
            <w:tcW w:w="890"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Dịch vụ</w:t>
            </w:r>
          </w:p>
        </w:tc>
        <w:tc>
          <w:tcPr>
            <w:tcW w:w="2581"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Thuế sản phẩm trừ trợ cấp sản phẩm</w:t>
            </w:r>
          </w:p>
        </w:tc>
      </w:tr>
      <w:tr w:rsidR="004904C8" w:rsidRPr="003B3ECC" w:rsidTr="004904C8">
        <w:trPr>
          <w:jc w:val="center"/>
        </w:trPr>
        <w:tc>
          <w:tcPr>
            <w:tcW w:w="2352"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Bắc Bộ</w:t>
            </w:r>
          </w:p>
        </w:tc>
        <w:tc>
          <w:tcPr>
            <w:tcW w:w="2644"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3,9</w:t>
            </w:r>
          </w:p>
        </w:tc>
        <w:tc>
          <w:tcPr>
            <w:tcW w:w="1992"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42,2</w:t>
            </w:r>
          </w:p>
        </w:tc>
        <w:tc>
          <w:tcPr>
            <w:tcW w:w="890"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43,8</w:t>
            </w:r>
          </w:p>
        </w:tc>
        <w:tc>
          <w:tcPr>
            <w:tcW w:w="2581"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10,1</w:t>
            </w:r>
          </w:p>
        </w:tc>
      </w:tr>
      <w:tr w:rsidR="004904C8" w:rsidRPr="003B3ECC" w:rsidTr="004904C8">
        <w:trPr>
          <w:jc w:val="center"/>
        </w:trPr>
        <w:tc>
          <w:tcPr>
            <w:tcW w:w="2352"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Miền Trung</w:t>
            </w:r>
          </w:p>
        </w:tc>
        <w:tc>
          <w:tcPr>
            <w:tcW w:w="2644"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15,1</w:t>
            </w:r>
          </w:p>
        </w:tc>
        <w:tc>
          <w:tcPr>
            <w:tcW w:w="1992"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31,3</w:t>
            </w:r>
          </w:p>
        </w:tc>
        <w:tc>
          <w:tcPr>
            <w:tcW w:w="890"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41,3</w:t>
            </w:r>
          </w:p>
        </w:tc>
        <w:tc>
          <w:tcPr>
            <w:tcW w:w="2581"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12,3</w:t>
            </w:r>
          </w:p>
        </w:tc>
      </w:tr>
      <w:tr w:rsidR="004904C8" w:rsidRPr="003B3ECC" w:rsidTr="004904C8">
        <w:trPr>
          <w:jc w:val="center"/>
        </w:trPr>
        <w:tc>
          <w:tcPr>
            <w:tcW w:w="2352"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Phía Nam</w:t>
            </w:r>
          </w:p>
        </w:tc>
        <w:tc>
          <w:tcPr>
            <w:tcW w:w="2644"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6,4</w:t>
            </w:r>
          </w:p>
        </w:tc>
        <w:tc>
          <w:tcPr>
            <w:tcW w:w="1992"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42,6</w:t>
            </w:r>
          </w:p>
        </w:tc>
        <w:tc>
          <w:tcPr>
            <w:tcW w:w="890"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40,8</w:t>
            </w:r>
          </w:p>
        </w:tc>
        <w:tc>
          <w:tcPr>
            <w:tcW w:w="2581"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10,2</w:t>
            </w:r>
          </w:p>
        </w:tc>
      </w:tr>
      <w:tr w:rsidR="004904C8" w:rsidRPr="003B3ECC" w:rsidTr="004904C8">
        <w:trPr>
          <w:jc w:val="center"/>
        </w:trPr>
        <w:tc>
          <w:tcPr>
            <w:tcW w:w="2352"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Vùng Đồng bằng sông Cửu Long</w:t>
            </w:r>
          </w:p>
        </w:tc>
        <w:tc>
          <w:tcPr>
            <w:tcW w:w="2644"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30,8</w:t>
            </w:r>
          </w:p>
        </w:tc>
        <w:tc>
          <w:tcPr>
            <w:tcW w:w="1992"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23,0</w:t>
            </w:r>
          </w:p>
        </w:tc>
        <w:tc>
          <w:tcPr>
            <w:tcW w:w="890"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40,9</w:t>
            </w:r>
          </w:p>
        </w:tc>
        <w:tc>
          <w:tcPr>
            <w:tcW w:w="2581" w:type="dxa"/>
            <w:vAlign w:val="center"/>
          </w:tcPr>
          <w:p w:rsidR="004904C8" w:rsidRPr="003B3ECC" w:rsidRDefault="004904C8" w:rsidP="004904C8">
            <w:pPr>
              <w:jc w:val="center"/>
              <w:rPr>
                <w:rFonts w:ascii="Times New Roman" w:hAnsi="Times New Roman" w:cs="Times New Roman"/>
                <w:color w:val="auto"/>
                <w:sz w:val="24"/>
                <w:szCs w:val="24"/>
              </w:rPr>
            </w:pPr>
            <w:r w:rsidRPr="003B3ECC">
              <w:rPr>
                <w:rFonts w:ascii="Times New Roman" w:hAnsi="Times New Roman" w:cs="Times New Roman"/>
                <w:color w:val="auto"/>
                <w:sz w:val="24"/>
                <w:szCs w:val="24"/>
              </w:rPr>
              <w:t>5,3</w:t>
            </w:r>
          </w:p>
        </w:tc>
      </w:tr>
    </w:tbl>
    <w:p w:rsidR="004904C8" w:rsidRPr="00E6041A" w:rsidRDefault="004904C8" w:rsidP="004904C8">
      <w:pPr>
        <w:spacing w:line="240" w:lineRule="auto"/>
        <w:jc w:val="right"/>
        <w:rPr>
          <w:rFonts w:ascii="Times New Roman" w:hAnsi="Times New Roman" w:cs="Times New Roman"/>
          <w:szCs w:val="24"/>
        </w:rPr>
      </w:pPr>
      <w:r w:rsidRPr="00E6041A">
        <w:rPr>
          <w:rFonts w:ascii="Times New Roman" w:hAnsi="Times New Roman" w:cs="Times New Roman"/>
          <w:b/>
          <w:szCs w:val="24"/>
        </w:rPr>
        <w:t xml:space="preserve">     </w:t>
      </w:r>
      <w:r w:rsidRPr="00E6041A">
        <w:rPr>
          <w:rFonts w:ascii="Times New Roman" w:hAnsi="Times New Roman" w:cs="Times New Roman"/>
          <w:szCs w:val="24"/>
        </w:rPr>
        <w:t xml:space="preserve"> (Nguồn: Tổng cục Thống kê)</w:t>
      </w:r>
    </w:p>
    <w:p w:rsidR="004904C8" w:rsidRPr="003B3ECC" w:rsidRDefault="004904C8" w:rsidP="004904C8">
      <w:pPr>
        <w:tabs>
          <w:tab w:val="left" w:pos="2700"/>
          <w:tab w:val="left" w:pos="5400"/>
          <w:tab w:val="left" w:pos="8100"/>
        </w:tabs>
        <w:spacing w:line="240" w:lineRule="auto"/>
        <w:rPr>
          <w:rFonts w:ascii="Times New Roman" w:hAnsi="Times New Roman" w:cs="Times New Roman"/>
          <w:sz w:val="24"/>
          <w:szCs w:val="24"/>
        </w:rPr>
      </w:pPr>
      <w:r w:rsidRPr="003B3ECC">
        <w:rPr>
          <w:rFonts w:ascii="Times New Roman" w:hAnsi="Times New Roman" w:cs="Times New Roman"/>
          <w:b/>
          <w:sz w:val="24"/>
          <w:szCs w:val="24"/>
        </w:rPr>
        <w:t>A.</w:t>
      </w:r>
      <w:r w:rsidRPr="003B3ECC">
        <w:rPr>
          <w:rFonts w:ascii="Times New Roman" w:hAnsi="Times New Roman" w:cs="Times New Roman"/>
          <w:sz w:val="24"/>
          <w:szCs w:val="24"/>
        </w:rPr>
        <w:t xml:space="preserve"> miền.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B.</w:t>
      </w:r>
      <w:r w:rsidRPr="003B3ECC">
        <w:rPr>
          <w:rFonts w:ascii="Times New Roman" w:hAnsi="Times New Roman" w:cs="Times New Roman"/>
          <w:sz w:val="24"/>
          <w:szCs w:val="24"/>
        </w:rPr>
        <w:t xml:space="preserve"> kết hợp.</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*C.</w:t>
      </w:r>
      <w:r w:rsidRPr="003B3ECC">
        <w:rPr>
          <w:rFonts w:ascii="Times New Roman" w:hAnsi="Times New Roman" w:cs="Times New Roman"/>
          <w:sz w:val="24"/>
          <w:szCs w:val="24"/>
        </w:rPr>
        <w:t xml:space="preserve"> tròn.</w:t>
      </w:r>
      <w:r w:rsidRPr="003B3ECC">
        <w:rPr>
          <w:rFonts w:ascii="Times New Roman" w:hAnsi="Times New Roman" w:cs="Times New Roman"/>
          <w:sz w:val="24"/>
          <w:szCs w:val="24"/>
        </w:rPr>
        <w:tab/>
      </w:r>
      <w:r w:rsidRPr="003B3ECC">
        <w:rPr>
          <w:rFonts w:ascii="Times New Roman" w:hAnsi="Times New Roman" w:cs="Times New Roman"/>
          <w:b/>
          <w:sz w:val="24"/>
          <w:szCs w:val="24"/>
        </w:rPr>
        <w:t xml:space="preserve">     D.</w:t>
      </w:r>
      <w:r w:rsidRPr="003B3ECC">
        <w:rPr>
          <w:rFonts w:ascii="Times New Roman" w:hAnsi="Times New Roman" w:cs="Times New Roman"/>
          <w:sz w:val="24"/>
          <w:szCs w:val="24"/>
        </w:rPr>
        <w:t xml:space="preserve"> đường.</w:t>
      </w:r>
    </w:p>
    <w:p w:rsidR="001D657F" w:rsidRDefault="001D657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4904C8" w:rsidRDefault="004904C8" w:rsidP="005C36DA">
      <w:pPr>
        <w:spacing w:line="240" w:lineRule="auto"/>
        <w:rPr>
          <w:rFonts w:ascii="Times New Roman" w:hAnsi="Times New Roman" w:cs="Times New Roman"/>
          <w:b/>
          <w:sz w:val="24"/>
          <w:szCs w:val="24"/>
          <w:lang w:val="en-US"/>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2039168" behindDoc="0" locked="0" layoutInCell="1" allowOverlap="1" wp14:anchorId="6CB98D5E" wp14:editId="2571416B">
                <wp:simplePos x="0" y="0"/>
                <wp:positionH relativeFrom="column">
                  <wp:posOffset>2016370</wp:posOffset>
                </wp:positionH>
                <wp:positionV relativeFrom="paragraph">
                  <wp:posOffset>-41031</wp:posOffset>
                </wp:positionV>
                <wp:extent cx="2772410" cy="317500"/>
                <wp:effectExtent l="0" t="0" r="27940" b="25400"/>
                <wp:wrapNone/>
                <wp:docPr id="625808417" name="Round Diagonal Corner Rectangle 625808417"/>
                <wp:cNvGraphicFramePr/>
                <a:graphic xmlns:a="http://schemas.openxmlformats.org/drawingml/2006/main">
                  <a:graphicData uri="http://schemas.microsoft.com/office/word/2010/wordprocessingShape">
                    <wps:wsp>
                      <wps:cNvSpPr/>
                      <wps:spPr>
                        <a:xfrm>
                          <a:off x="0" y="0"/>
                          <a:ext cx="2772410" cy="31750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4904C8">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B98D5E" id="Round Diagonal Corner Rectangle 625808417" o:spid="_x0000_s1365" style="position:absolute;margin-left:158.75pt;margin-top:-3.25pt;width:218.3pt;height:25pt;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" adj="-11796480,,5400" path="m52918,l2772410,r,l2772410,264582v,29226,-23692,52918,-52918,52918l,317500r,l,52918c,23692,23692,,52918,xe" fillcolor="#ffc000" strokecolor="#ffc000" strokeweight="1pt">
                <v:stroke joinstyle="miter"/>
                <v:formulas/>
                <v:path arrowok="t" o:connecttype="custom" o:connectlocs="52918,0;2772410,0;2772410,0;2772410,264582;2719492,317500;0,317500;0,317500;0,52918;52918,0" o:connectangles="0,0,0,0,0,0,0,0,0" textboxrect="0,0,2772410,317500"/>
                <v:textbox>
                  <w:txbxContent>
                    <w:p w:rsidR="00034C79" w:rsidRPr="00992537" w:rsidRDefault="00034C79" w:rsidP="004904C8">
                      <w:pPr>
                        <w:jc w:val="center"/>
                        <w:rPr>
                          <w:color w:val="FF0000"/>
                        </w:rPr>
                      </w:pPr>
                      <w:r w:rsidRPr="00992537">
                        <w:rPr>
                          <w:rFonts w:ascii="Times New Roman" w:eastAsia="Times New Roman" w:hAnsi="Times New Roman" w:cs="Times New Roman"/>
                          <w:b/>
                          <w:color w:val="FF0000"/>
                          <w:sz w:val="24"/>
                          <w:szCs w:val="24"/>
                          <w:lang w:val="en-US"/>
                        </w:rPr>
                        <w:t>PHẦN A. KIẾN THỨC TRỌNG TÂM</w:t>
                      </w:r>
                    </w:p>
                  </w:txbxContent>
                </v:textbox>
              </v:shape>
            </w:pict>
          </mc:Fallback>
        </mc:AlternateContent>
      </w:r>
    </w:p>
    <w:p w:rsidR="004904C8" w:rsidRDefault="004904C8" w:rsidP="005C36DA">
      <w:pPr>
        <w:spacing w:line="240" w:lineRule="auto"/>
        <w:rPr>
          <w:rFonts w:ascii="Times New Roman" w:hAnsi="Times New Roman" w:cs="Times New Roman"/>
          <w:b/>
          <w:sz w:val="24"/>
          <w:szCs w:val="24"/>
          <w:lang w:val="en-US"/>
        </w:rPr>
      </w:pPr>
    </w:p>
    <w:p w:rsidR="005C36DA" w:rsidRPr="00F13626" w:rsidRDefault="001D657F" w:rsidP="005C36DA">
      <w:p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2</w:t>
      </w:r>
      <w:r w:rsidR="005C36DA" w:rsidRPr="00AA71CA">
        <w:rPr>
          <w:rFonts w:ascii="Times New Roman" w:hAnsi="Times New Roman" w:cs="Times New Roman"/>
          <w:b/>
          <w:sz w:val="24"/>
          <w:szCs w:val="24"/>
        </w:rPr>
        <w:t>. CHO BIỂU ĐỒ HỎI BIỂU ĐỒ NỘI DUNG GÌ</w:t>
      </w:r>
    </w:p>
    <w:p w:rsidR="005C36DA" w:rsidRPr="00AA71CA" w:rsidRDefault="005C36DA" w:rsidP="005C36DA">
      <w:pPr>
        <w:spacing w:before="120" w:line="240" w:lineRule="auto"/>
        <w:rPr>
          <w:rFonts w:ascii="Times New Roman" w:hAnsi="Times New Roman" w:cs="Times New Roman"/>
          <w:b/>
          <w:sz w:val="24"/>
          <w:szCs w:val="24"/>
        </w:rPr>
      </w:pPr>
      <w:r w:rsidRPr="00AA71CA">
        <w:rPr>
          <w:rFonts w:ascii="Times New Roman" w:hAnsi="Times New Roman" w:cs="Times New Roman"/>
          <w:b/>
          <w:sz w:val="24"/>
          <w:szCs w:val="24"/>
        </w:rPr>
        <w:t>Nếu cho biểu đồ TRÒN thì hãy chọn đáp án nào có các từ</w:t>
      </w:r>
      <w:r>
        <w:rPr>
          <w:rFonts w:ascii="Times New Roman" w:hAnsi="Times New Roman" w:cs="Times New Roman"/>
          <w:b/>
          <w:sz w:val="24"/>
          <w:szCs w:val="24"/>
        </w:rPr>
        <w:t>.</w:t>
      </w:r>
      <w:r w:rsidRPr="00AA71CA">
        <w:rPr>
          <w:rFonts w:ascii="Times New Roman" w:hAnsi="Times New Roman" w:cs="Times New Roman"/>
          <w:b/>
          <w:sz w:val="24"/>
          <w:szCs w:val="24"/>
        </w:rPr>
        <w:t xml:space="preserve"> </w:t>
      </w:r>
    </w:p>
    <w:p w:rsidR="005C36DA" w:rsidRPr="00575810" w:rsidRDefault="001D657F" w:rsidP="005C36DA">
      <w:pPr>
        <w:widowControl w:val="0"/>
        <w:spacing w:before="120" w:line="240" w:lineRule="auto"/>
        <w:ind w:left="4536"/>
        <w:rPr>
          <w:rFonts w:ascii="Times New Roman" w:eastAsia="Times New Roman" w:hAnsi="Times New Roman" w:cs="Times New Roman"/>
          <w:bCs/>
          <w:sz w:val="24"/>
          <w:szCs w:val="24"/>
          <w:lang w:val="en-US"/>
        </w:rPr>
      </w:pPr>
      <w:r w:rsidRPr="001D657F">
        <w:rPr>
          <w:rFonts w:ascii="Times New Roman" w:eastAsia="Times New Roman" w:hAnsi="Times New Roman" w:cs="Times New Roman"/>
          <w:bCs/>
          <w:sz w:val="24"/>
          <w:szCs w:val="24"/>
          <w:lang w:val="en-US"/>
        </w:rPr>
        <w:t xml:space="preserve"> </w:t>
      </w:r>
      <w:r w:rsidR="005C36DA">
        <w:rPr>
          <w:rFonts w:ascii="Times New Roman" w:eastAsia="Times New Roman" w:hAnsi="Times New Roman" w:cs="Times New Roman"/>
          <w:bCs/>
          <w:sz w:val="24"/>
          <w:szCs w:val="24"/>
          <w:lang w:val="en-US"/>
        </w:rPr>
        <w:t>“</w:t>
      </w:r>
      <w:r w:rsidR="005C36DA">
        <w:rPr>
          <w:rFonts w:ascii="Times New Roman" w:eastAsia="Times New Roman" w:hAnsi="Times New Roman" w:cs="Times New Roman"/>
          <w:bCs/>
          <w:sz w:val="24"/>
          <w:szCs w:val="24"/>
        </w:rPr>
        <w:t>Quy mô và cơ cấu</w:t>
      </w:r>
      <w:r w:rsidR="005C36DA">
        <w:rPr>
          <w:rFonts w:ascii="Times New Roman" w:eastAsia="Times New Roman" w:hAnsi="Times New Roman" w:cs="Times New Roman"/>
          <w:bCs/>
          <w:sz w:val="24"/>
          <w:szCs w:val="24"/>
          <w:lang w:val="en-US"/>
        </w:rPr>
        <w:t>”</w:t>
      </w:r>
    </w:p>
    <w:p w:rsidR="005C36DA" w:rsidRPr="00F13626" w:rsidRDefault="001D657F" w:rsidP="005C36DA">
      <w:pPr>
        <w:spacing w:before="120" w:line="240" w:lineRule="auto"/>
        <w:ind w:left="4536"/>
        <w:jc w:val="both"/>
        <w:rPr>
          <w:rFonts w:ascii="Times New Roman" w:hAnsi="Times New Roman" w:cs="Times New Roman"/>
          <w:i/>
          <w:szCs w:val="24"/>
          <w:lang w:val="en-US"/>
        </w:rPr>
      </w:pPr>
      <w:r w:rsidRPr="001D657F">
        <w:rPr>
          <w:rFonts w:ascii="Times New Roman" w:eastAsia="Times New Roman" w:hAnsi="Times New Roman" w:cs="Times New Roman"/>
          <w:bCs/>
          <w:noProof/>
          <w:sz w:val="24"/>
          <w:szCs w:val="24"/>
          <w:lang w:val="en-US"/>
        </w:rPr>
        <w:drawing>
          <wp:anchor distT="0" distB="0" distL="114300" distR="114300" simplePos="0" relativeHeight="252020736" behindDoc="0" locked="0" layoutInCell="1" allowOverlap="1" wp14:anchorId="2F33F0ED" wp14:editId="76AE780E">
            <wp:simplePos x="0" y="0"/>
            <wp:positionH relativeFrom="column">
              <wp:posOffset>75565</wp:posOffset>
            </wp:positionH>
            <wp:positionV relativeFrom="paragraph">
              <wp:posOffset>37465</wp:posOffset>
            </wp:positionV>
            <wp:extent cx="2760345" cy="1112520"/>
            <wp:effectExtent l="0" t="0" r="1905" b="0"/>
            <wp:wrapSquare wrapText="bothSides"/>
            <wp:docPr id="625808396" name="Picture 62580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0345" cy="1112520"/>
                    </a:xfrm>
                    <a:prstGeom prst="rect">
                      <a:avLst/>
                    </a:prstGeom>
                  </pic:spPr>
                </pic:pic>
              </a:graphicData>
            </a:graphic>
            <wp14:sizeRelH relativeFrom="margin">
              <wp14:pctWidth>0</wp14:pctWidth>
            </wp14:sizeRelH>
            <wp14:sizeRelV relativeFrom="margin">
              <wp14:pctHeight>0</wp14:pctHeight>
            </wp14:sizeRelV>
          </wp:anchor>
        </w:drawing>
      </w:r>
      <w:r w:rsidR="005C36DA">
        <w:rPr>
          <w:rFonts w:ascii="Times New Roman" w:hAnsi="Times New Roman" w:cs="Times New Roman"/>
          <w:sz w:val="24"/>
          <w:szCs w:val="24"/>
          <w:lang w:val="en-US"/>
        </w:rPr>
        <w:t>“</w:t>
      </w:r>
      <w:r w:rsidR="005C36DA" w:rsidRPr="00AA71CA">
        <w:rPr>
          <w:rFonts w:ascii="Times New Roman" w:hAnsi="Times New Roman" w:cs="Times New Roman"/>
          <w:sz w:val="24"/>
          <w:szCs w:val="24"/>
        </w:rPr>
        <w:t>Quy mô, cơ cấu</w:t>
      </w:r>
      <w:r w:rsidR="005C36DA">
        <w:rPr>
          <w:rFonts w:ascii="Times New Roman" w:hAnsi="Times New Roman" w:cs="Times New Roman"/>
          <w:sz w:val="24"/>
          <w:szCs w:val="24"/>
          <w:lang w:val="en-US"/>
        </w:rPr>
        <w:t>”</w:t>
      </w:r>
      <w:r w:rsidR="005C36DA" w:rsidRPr="00AA71CA">
        <w:rPr>
          <w:rFonts w:ascii="Times New Roman" w:hAnsi="Times New Roman" w:cs="Times New Roman"/>
          <w:sz w:val="24"/>
          <w:szCs w:val="24"/>
        </w:rPr>
        <w:t xml:space="preserve"> </w:t>
      </w:r>
      <w:r w:rsidR="005C36DA" w:rsidRPr="00F13626">
        <w:rPr>
          <w:rFonts w:ascii="Times New Roman" w:hAnsi="Times New Roman" w:cs="Times New Roman"/>
          <w:i/>
          <w:szCs w:val="24"/>
          <w:lang w:val="en-US"/>
        </w:rPr>
        <w:t>(</w:t>
      </w:r>
      <w:r w:rsidR="005C36DA">
        <w:rPr>
          <w:rFonts w:ascii="Times New Roman" w:hAnsi="Times New Roman" w:cs="Times New Roman"/>
          <w:i/>
          <w:szCs w:val="24"/>
          <w:lang w:val="en-US"/>
        </w:rPr>
        <w:t>g</w:t>
      </w:r>
      <w:r w:rsidR="005C36DA" w:rsidRPr="00F13626">
        <w:rPr>
          <w:rFonts w:ascii="Times New Roman" w:hAnsi="Times New Roman" w:cs="Times New Roman"/>
          <w:i/>
          <w:szCs w:val="24"/>
          <w:lang w:val="en-US"/>
        </w:rPr>
        <w:t>hi chú: 2 từ này phải đi kèm mới tròn</w:t>
      </w:r>
      <w:r w:rsidR="005C36DA">
        <w:rPr>
          <w:rFonts w:ascii="Times New Roman" w:hAnsi="Times New Roman" w:cs="Times New Roman"/>
          <w:i/>
          <w:szCs w:val="24"/>
          <w:lang w:val="en-US"/>
        </w:rPr>
        <w:t>, nếu có mỗi từ “Quy mô” thì KHÔNG chọn Tròn</w:t>
      </w:r>
      <w:r w:rsidR="005C36DA" w:rsidRPr="00F13626">
        <w:rPr>
          <w:rFonts w:ascii="Times New Roman" w:hAnsi="Times New Roman" w:cs="Times New Roman"/>
          <w:i/>
          <w:szCs w:val="24"/>
          <w:lang w:val="en-US"/>
        </w:rPr>
        <w:t>)</w:t>
      </w:r>
    </w:p>
    <w:p w:rsidR="005C36DA" w:rsidRPr="00575810" w:rsidRDefault="005C36DA" w:rsidP="005C36DA">
      <w:pPr>
        <w:spacing w:before="120" w:line="240" w:lineRule="auto"/>
        <w:ind w:left="4536"/>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AA71CA">
        <w:rPr>
          <w:rFonts w:ascii="Times New Roman" w:hAnsi="Times New Roman" w:cs="Times New Roman"/>
          <w:sz w:val="24"/>
          <w:szCs w:val="24"/>
        </w:rPr>
        <w:t>Cơ cấu</w:t>
      </w:r>
      <w:r>
        <w:rPr>
          <w:rFonts w:ascii="Times New Roman" w:hAnsi="Times New Roman" w:cs="Times New Roman"/>
          <w:sz w:val="24"/>
          <w:szCs w:val="24"/>
          <w:lang w:val="en-US"/>
        </w:rPr>
        <w:t>”</w:t>
      </w:r>
    </w:p>
    <w:p w:rsidR="005C36DA" w:rsidRDefault="005C36DA" w:rsidP="005C36DA">
      <w:pPr>
        <w:spacing w:before="120" w:line="240" w:lineRule="auto"/>
        <w:ind w:left="4536"/>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AA71CA">
        <w:rPr>
          <w:rFonts w:ascii="Times New Roman" w:hAnsi="Times New Roman" w:cs="Times New Roman"/>
          <w:sz w:val="24"/>
          <w:szCs w:val="24"/>
        </w:rPr>
        <w:t>Tỉ trọng</w:t>
      </w:r>
      <w:r>
        <w:rPr>
          <w:rFonts w:ascii="Times New Roman" w:hAnsi="Times New Roman" w:cs="Times New Roman"/>
          <w:sz w:val="24"/>
          <w:szCs w:val="24"/>
          <w:lang w:val="en-US"/>
        </w:rPr>
        <w:t>”</w:t>
      </w:r>
    </w:p>
    <w:p w:rsidR="005C36DA" w:rsidRPr="00575810" w:rsidRDefault="005C36DA" w:rsidP="005C36DA">
      <w:pPr>
        <w:spacing w:before="120" w:line="240" w:lineRule="auto"/>
        <w:ind w:left="4536"/>
        <w:jc w:val="both"/>
        <w:rPr>
          <w:rFonts w:ascii="Times New Roman" w:hAnsi="Times New Roman" w:cs="Times New Roman"/>
          <w:sz w:val="24"/>
          <w:szCs w:val="24"/>
          <w:lang w:val="en-US"/>
        </w:rPr>
      </w:pPr>
      <w:r>
        <w:rPr>
          <w:rFonts w:ascii="Times New Roman" w:hAnsi="Times New Roman" w:cs="Times New Roman"/>
          <w:sz w:val="24"/>
          <w:szCs w:val="24"/>
          <w:lang w:val="en-US"/>
        </w:rPr>
        <w:t>“Tỉ lệ”</w:t>
      </w:r>
    </w:p>
    <w:p w:rsidR="005C36DA" w:rsidRPr="00F13626" w:rsidRDefault="005C36DA" w:rsidP="005C36DA">
      <w:pPr>
        <w:spacing w:before="120" w:line="240" w:lineRule="auto"/>
        <w:jc w:val="both"/>
        <w:rPr>
          <w:rFonts w:ascii="Times New Roman" w:hAnsi="Times New Roman" w:cs="Times New Roman"/>
          <w:sz w:val="24"/>
          <w:szCs w:val="24"/>
          <w:lang w:val="en-US"/>
        </w:rPr>
      </w:pPr>
    </w:p>
    <w:p w:rsidR="005C36DA" w:rsidRPr="00AA71CA" w:rsidRDefault="005C36DA" w:rsidP="005C36DA">
      <w:pPr>
        <w:spacing w:before="120" w:line="240" w:lineRule="auto"/>
        <w:rPr>
          <w:rFonts w:ascii="Times New Roman" w:hAnsi="Times New Roman" w:cs="Times New Roman"/>
          <w:b/>
          <w:sz w:val="24"/>
          <w:szCs w:val="24"/>
        </w:rPr>
      </w:pPr>
      <w:r w:rsidRPr="00AA71CA">
        <w:rPr>
          <w:rFonts w:ascii="Times New Roman" w:hAnsi="Times New Roman" w:cs="Times New Roman"/>
          <w:b/>
          <w:sz w:val="24"/>
          <w:szCs w:val="24"/>
        </w:rPr>
        <w:t>Nếu cho biểu đồ MIỀN thì hãy chọn đáp án nào có các từ</w:t>
      </w:r>
      <w:r>
        <w:rPr>
          <w:rFonts w:ascii="Times New Roman" w:hAnsi="Times New Roman" w:cs="Times New Roman"/>
          <w:b/>
          <w:sz w:val="24"/>
          <w:szCs w:val="24"/>
        </w:rPr>
        <w:t>.</w:t>
      </w:r>
      <w:r w:rsidRPr="00AA71CA">
        <w:rPr>
          <w:rFonts w:ascii="Times New Roman" w:hAnsi="Times New Roman" w:cs="Times New Roman"/>
          <w:b/>
          <w:sz w:val="24"/>
          <w:szCs w:val="24"/>
        </w:rPr>
        <w:t xml:space="preserve"> </w:t>
      </w:r>
    </w:p>
    <w:p w:rsidR="005C36DA" w:rsidRPr="00575810" w:rsidRDefault="001D657F" w:rsidP="005C36DA">
      <w:pPr>
        <w:spacing w:before="120" w:line="240" w:lineRule="auto"/>
        <w:ind w:left="4536"/>
        <w:rPr>
          <w:rFonts w:ascii="Times New Roman" w:hAnsi="Times New Roman" w:cs="Times New Roman"/>
          <w:sz w:val="24"/>
          <w:szCs w:val="24"/>
          <w:lang w:val="en-US"/>
        </w:rPr>
      </w:pPr>
      <w:r w:rsidRPr="00772A73">
        <w:rPr>
          <w:rFonts w:ascii="Times New Roman" w:eastAsia="Times New Roman" w:hAnsi="Times New Roman" w:cs="Times New Roman"/>
          <w:noProof/>
          <w:color w:val="000000"/>
          <w:lang w:val="en-US"/>
        </w:rPr>
        <w:drawing>
          <wp:anchor distT="0" distB="0" distL="114300" distR="114300" simplePos="0" relativeHeight="252029952" behindDoc="0" locked="0" layoutInCell="1" allowOverlap="1" wp14:anchorId="13BDE89D" wp14:editId="77919D2F">
            <wp:simplePos x="0" y="0"/>
            <wp:positionH relativeFrom="column">
              <wp:posOffset>512445</wp:posOffset>
            </wp:positionH>
            <wp:positionV relativeFrom="paragraph">
              <wp:posOffset>115570</wp:posOffset>
            </wp:positionV>
            <wp:extent cx="1788160" cy="1058545"/>
            <wp:effectExtent l="0" t="0" r="2540" b="8255"/>
            <wp:wrapSquare wrapText="bothSides"/>
            <wp:docPr id="625808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8160" cy="1058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t xml:space="preserve"> </w:t>
      </w:r>
      <w:r w:rsidR="005C36DA">
        <w:rPr>
          <w:rFonts w:ascii="Times New Roman" w:hAnsi="Times New Roman" w:cs="Times New Roman"/>
          <w:sz w:val="24"/>
          <w:szCs w:val="24"/>
          <w:lang w:val="en-US"/>
        </w:rPr>
        <w:t>“</w:t>
      </w:r>
      <w:r w:rsidR="005C36DA" w:rsidRPr="00AA71CA">
        <w:rPr>
          <w:rFonts w:ascii="Times New Roman" w:hAnsi="Times New Roman" w:cs="Times New Roman"/>
          <w:sz w:val="24"/>
          <w:szCs w:val="24"/>
        </w:rPr>
        <w:t>Chuyển dịch cơ cấu</w:t>
      </w:r>
      <w:r w:rsidR="005C36DA">
        <w:rPr>
          <w:rFonts w:ascii="Times New Roman" w:hAnsi="Times New Roman" w:cs="Times New Roman"/>
          <w:sz w:val="24"/>
          <w:szCs w:val="24"/>
          <w:lang w:val="en-US"/>
        </w:rPr>
        <w:t>”</w:t>
      </w:r>
      <w:r w:rsidR="005C36DA" w:rsidRPr="00AA71CA">
        <w:rPr>
          <w:rFonts w:ascii="Times New Roman" w:hAnsi="Times New Roman" w:cs="Times New Roman"/>
          <w:sz w:val="24"/>
          <w:szCs w:val="24"/>
        </w:rPr>
        <w:t xml:space="preserve">/ </w:t>
      </w:r>
      <w:r w:rsidR="005C36DA">
        <w:rPr>
          <w:rFonts w:ascii="Times New Roman" w:hAnsi="Times New Roman" w:cs="Times New Roman"/>
          <w:sz w:val="24"/>
          <w:szCs w:val="24"/>
          <w:lang w:val="en-US"/>
        </w:rPr>
        <w:t>“</w:t>
      </w:r>
      <w:r w:rsidR="005C36DA" w:rsidRPr="00AA71CA">
        <w:rPr>
          <w:rFonts w:ascii="Times New Roman" w:hAnsi="Times New Roman" w:cs="Times New Roman"/>
          <w:sz w:val="24"/>
          <w:szCs w:val="24"/>
        </w:rPr>
        <w:t>Chuyển dịch tỉ trọng</w:t>
      </w:r>
      <w:r w:rsidR="005C36DA">
        <w:rPr>
          <w:rFonts w:ascii="Times New Roman" w:hAnsi="Times New Roman" w:cs="Times New Roman"/>
          <w:sz w:val="24"/>
          <w:szCs w:val="24"/>
          <w:lang w:val="en-US"/>
        </w:rPr>
        <w:t>”</w:t>
      </w:r>
    </w:p>
    <w:p w:rsidR="005C36DA" w:rsidRPr="00575810" w:rsidRDefault="005C36DA" w:rsidP="005C36DA">
      <w:pPr>
        <w:tabs>
          <w:tab w:val="left" w:pos="4536"/>
        </w:tabs>
        <w:spacing w:before="120" w:line="240" w:lineRule="auto"/>
        <w:ind w:left="4536"/>
        <w:rPr>
          <w:rFonts w:ascii="Times New Roman" w:hAnsi="Times New Roman" w:cs="Times New Roman"/>
          <w:sz w:val="24"/>
          <w:szCs w:val="24"/>
          <w:lang w:val="en-US"/>
        </w:rPr>
      </w:pPr>
      <w:r>
        <w:rPr>
          <w:rFonts w:ascii="Times New Roman" w:hAnsi="Times New Roman" w:cs="Times New Roman"/>
          <w:sz w:val="24"/>
          <w:szCs w:val="24"/>
          <w:lang w:val="en-US"/>
        </w:rPr>
        <w:t>“</w:t>
      </w:r>
      <w:r w:rsidRPr="00AA71CA">
        <w:rPr>
          <w:rFonts w:ascii="Times New Roman" w:hAnsi="Times New Roman" w:cs="Times New Roman"/>
          <w:sz w:val="24"/>
          <w:szCs w:val="24"/>
        </w:rPr>
        <w:t>Thay đổi cơ cấu</w:t>
      </w:r>
      <w:r>
        <w:rPr>
          <w:rFonts w:ascii="Times New Roman" w:hAnsi="Times New Roman" w:cs="Times New Roman"/>
          <w:sz w:val="24"/>
          <w:szCs w:val="24"/>
          <w:lang w:val="en-US"/>
        </w:rPr>
        <w:t>”</w:t>
      </w:r>
      <w:r w:rsidRPr="00AA71CA">
        <w:rPr>
          <w:rFonts w:ascii="Times New Roman" w:hAnsi="Times New Roman" w:cs="Times New Roman"/>
          <w:sz w:val="24"/>
          <w:szCs w:val="24"/>
        </w:rPr>
        <w:t xml:space="preserve">/ </w:t>
      </w:r>
      <w:r>
        <w:rPr>
          <w:rFonts w:ascii="Times New Roman" w:hAnsi="Times New Roman" w:cs="Times New Roman"/>
          <w:sz w:val="24"/>
          <w:szCs w:val="24"/>
          <w:lang w:val="en-US"/>
        </w:rPr>
        <w:t>“</w:t>
      </w:r>
      <w:r w:rsidRPr="00AA71CA">
        <w:rPr>
          <w:rFonts w:ascii="Times New Roman" w:hAnsi="Times New Roman" w:cs="Times New Roman"/>
          <w:sz w:val="24"/>
          <w:szCs w:val="24"/>
        </w:rPr>
        <w:t>Thay đổi tỉ trọng</w:t>
      </w:r>
      <w:r>
        <w:rPr>
          <w:rFonts w:ascii="Times New Roman" w:hAnsi="Times New Roman" w:cs="Times New Roman"/>
          <w:sz w:val="24"/>
          <w:szCs w:val="24"/>
          <w:lang w:val="en-US"/>
        </w:rPr>
        <w:t>”</w:t>
      </w:r>
    </w:p>
    <w:p w:rsidR="005C36DA" w:rsidRPr="00575810" w:rsidRDefault="005C36DA" w:rsidP="005C36DA">
      <w:pPr>
        <w:tabs>
          <w:tab w:val="left" w:pos="4536"/>
        </w:tabs>
        <w:spacing w:before="120" w:line="240" w:lineRule="auto"/>
        <w:ind w:left="4536"/>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AA71CA">
        <w:rPr>
          <w:rFonts w:ascii="Times New Roman" w:hAnsi="Times New Roman" w:cs="Times New Roman"/>
          <w:sz w:val="24"/>
          <w:szCs w:val="24"/>
        </w:rPr>
        <w:t>Cơ cấu</w:t>
      </w:r>
      <w:r>
        <w:rPr>
          <w:rFonts w:ascii="Times New Roman" w:hAnsi="Times New Roman" w:cs="Times New Roman"/>
          <w:sz w:val="24"/>
          <w:szCs w:val="24"/>
          <w:lang w:val="en-US"/>
        </w:rPr>
        <w:t>”</w:t>
      </w:r>
    </w:p>
    <w:p w:rsidR="005C36DA" w:rsidRDefault="005C36DA" w:rsidP="005C36DA">
      <w:pPr>
        <w:spacing w:before="120" w:line="240" w:lineRule="auto"/>
        <w:ind w:left="2160" w:firstLine="720"/>
        <w:rPr>
          <w:rFonts w:ascii="Times New Roman" w:hAnsi="Times New Roman" w:cs="Times New Roman"/>
          <w:sz w:val="24"/>
          <w:szCs w:val="24"/>
          <w:lang w:val="en-US"/>
        </w:rPr>
      </w:pPr>
      <w:r>
        <w:rPr>
          <w:rFonts w:ascii="Times New Roman" w:hAnsi="Times New Roman" w:cs="Times New Roman"/>
          <w:sz w:val="24"/>
          <w:szCs w:val="24"/>
          <w:lang w:val="en-US"/>
        </w:rPr>
        <w:t>“</w:t>
      </w:r>
      <w:r w:rsidRPr="00AA71CA">
        <w:rPr>
          <w:rFonts w:ascii="Times New Roman" w:hAnsi="Times New Roman" w:cs="Times New Roman"/>
          <w:sz w:val="24"/>
          <w:szCs w:val="24"/>
        </w:rPr>
        <w:t>Tỉ trọng</w:t>
      </w:r>
      <w:r>
        <w:rPr>
          <w:rFonts w:ascii="Times New Roman" w:hAnsi="Times New Roman" w:cs="Times New Roman"/>
          <w:sz w:val="24"/>
          <w:szCs w:val="24"/>
          <w:lang w:val="en-US"/>
        </w:rPr>
        <w:t>”</w:t>
      </w:r>
    </w:p>
    <w:p w:rsidR="005C36DA" w:rsidRPr="00575810" w:rsidRDefault="005C36DA" w:rsidP="005C36DA">
      <w:pPr>
        <w:spacing w:before="120" w:line="240" w:lineRule="auto"/>
        <w:ind w:left="2160" w:firstLine="720"/>
        <w:rPr>
          <w:rFonts w:ascii="Times New Roman" w:hAnsi="Times New Roman" w:cs="Times New Roman"/>
          <w:b/>
          <w:sz w:val="24"/>
          <w:szCs w:val="24"/>
          <w:lang w:val="en-US"/>
        </w:rPr>
      </w:pPr>
    </w:p>
    <w:p w:rsidR="005C36DA" w:rsidRDefault="005C36DA" w:rsidP="005C36DA">
      <w:pPr>
        <w:spacing w:before="120" w:line="240" w:lineRule="auto"/>
        <w:rPr>
          <w:rFonts w:ascii="Times New Roman" w:hAnsi="Times New Roman" w:cs="Times New Roman"/>
          <w:b/>
          <w:sz w:val="24"/>
          <w:szCs w:val="24"/>
          <w:lang w:val="en-US"/>
        </w:rPr>
      </w:pPr>
      <w:r w:rsidRPr="00AA71CA">
        <w:rPr>
          <w:rFonts w:ascii="Times New Roman" w:hAnsi="Times New Roman" w:cs="Times New Roman"/>
          <w:b/>
          <w:sz w:val="24"/>
          <w:szCs w:val="24"/>
        </w:rPr>
        <w:t xml:space="preserve">Nếu cho biểu đồ ĐƯỜNG thì hãy </w:t>
      </w:r>
      <w:r>
        <w:rPr>
          <w:rFonts w:ascii="Times New Roman" w:hAnsi="Times New Roman" w:cs="Times New Roman"/>
          <w:b/>
          <w:sz w:val="24"/>
          <w:szCs w:val="24"/>
          <w:lang w:val="en-US"/>
        </w:rPr>
        <w:t xml:space="preserve">XEM đơn vị gì? </w:t>
      </w:r>
    </w:p>
    <w:p w:rsidR="005C36DA" w:rsidRPr="00AA71CA" w:rsidRDefault="001D657F" w:rsidP="005C36DA">
      <w:pPr>
        <w:spacing w:before="120" w:line="240" w:lineRule="auto"/>
        <w:ind w:left="3816" w:firstLine="720"/>
        <w:rPr>
          <w:rFonts w:ascii="Times New Roman" w:hAnsi="Times New Roman" w:cs="Times New Roman"/>
          <w:b/>
          <w:sz w:val="24"/>
          <w:szCs w:val="24"/>
        </w:rPr>
      </w:pPr>
      <w:r w:rsidRPr="00042787">
        <w:rPr>
          <w:rFonts w:ascii="Times New Roman" w:hAnsi="Times New Roman" w:cs="Times New Roman"/>
          <w:noProof/>
          <w:sz w:val="24"/>
          <w:szCs w:val="24"/>
          <w:lang w:val="en-US"/>
        </w:rPr>
        <w:drawing>
          <wp:anchor distT="0" distB="0" distL="114300" distR="114300" simplePos="0" relativeHeight="252023808" behindDoc="0" locked="0" layoutInCell="1" allowOverlap="1" wp14:anchorId="21BC6483" wp14:editId="5368CC95">
            <wp:simplePos x="0" y="0"/>
            <wp:positionH relativeFrom="column">
              <wp:posOffset>713740</wp:posOffset>
            </wp:positionH>
            <wp:positionV relativeFrom="paragraph">
              <wp:posOffset>49530</wp:posOffset>
            </wp:positionV>
            <wp:extent cx="1586865" cy="934720"/>
            <wp:effectExtent l="0" t="0" r="0" b="0"/>
            <wp:wrapSquare wrapText="bothSides"/>
            <wp:docPr id="625808399" name="Picture 62580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6865" cy="934720"/>
                    </a:xfrm>
                    <a:prstGeom prst="rect">
                      <a:avLst/>
                    </a:prstGeom>
                  </pic:spPr>
                </pic:pic>
              </a:graphicData>
            </a:graphic>
            <wp14:sizeRelH relativeFrom="margin">
              <wp14:pctWidth>0</wp14:pctWidth>
            </wp14:sizeRelH>
            <wp14:sizeRelV relativeFrom="margin">
              <wp14:pctHeight>0</wp14:pctHeight>
            </wp14:sizeRelV>
          </wp:anchor>
        </w:drawing>
      </w:r>
      <w:r w:rsidR="005C36DA">
        <w:rPr>
          <w:rFonts w:ascii="Times New Roman" w:hAnsi="Times New Roman" w:cs="Times New Roman"/>
          <w:b/>
          <w:sz w:val="24"/>
          <w:szCs w:val="24"/>
          <w:lang w:val="en-US"/>
        </w:rPr>
        <w:t xml:space="preserve">Nếu đơn vị % </w:t>
      </w:r>
      <w:r w:rsidR="005C36DA" w:rsidRPr="00AA71CA">
        <w:rPr>
          <w:rFonts w:ascii="Times New Roman" w:hAnsi="Times New Roman" w:cs="Times New Roman"/>
          <w:b/>
          <w:sz w:val="24"/>
          <w:szCs w:val="24"/>
        </w:rPr>
        <w:t>chọn đáp án nào có các từ</w:t>
      </w:r>
      <w:r w:rsidR="005C36DA">
        <w:rPr>
          <w:rFonts w:ascii="Times New Roman" w:hAnsi="Times New Roman" w:cs="Times New Roman"/>
          <w:b/>
          <w:sz w:val="24"/>
          <w:szCs w:val="24"/>
        </w:rPr>
        <w:t>.</w:t>
      </w:r>
      <w:r w:rsidR="005C36DA" w:rsidRPr="00AA71CA">
        <w:rPr>
          <w:rFonts w:ascii="Times New Roman" w:hAnsi="Times New Roman" w:cs="Times New Roman"/>
          <w:b/>
          <w:sz w:val="24"/>
          <w:szCs w:val="24"/>
        </w:rPr>
        <w:t xml:space="preserve"> </w:t>
      </w:r>
    </w:p>
    <w:p w:rsidR="005C36DA" w:rsidRPr="00575810" w:rsidRDefault="001D657F" w:rsidP="005C36DA">
      <w:pPr>
        <w:spacing w:before="120" w:line="240" w:lineRule="auto"/>
        <w:ind w:left="4536"/>
        <w:rPr>
          <w:rFonts w:ascii="Times New Roman" w:hAnsi="Times New Roman" w:cs="Times New Roman"/>
          <w:sz w:val="24"/>
          <w:szCs w:val="24"/>
          <w:lang w:val="en-US"/>
        </w:rPr>
      </w:pPr>
      <w:r w:rsidRPr="001D657F">
        <w:rPr>
          <w:rFonts w:ascii="Times New Roman" w:hAnsi="Times New Roman" w:cs="Times New Roman"/>
          <w:sz w:val="24"/>
          <w:szCs w:val="24"/>
          <w:lang w:val="en-US"/>
        </w:rPr>
        <w:t xml:space="preserve"> </w:t>
      </w:r>
      <w:r w:rsidR="005C36DA">
        <w:rPr>
          <w:rFonts w:ascii="Times New Roman" w:hAnsi="Times New Roman" w:cs="Times New Roman"/>
          <w:sz w:val="24"/>
          <w:szCs w:val="24"/>
          <w:lang w:val="en-US"/>
        </w:rPr>
        <w:t>“</w:t>
      </w:r>
      <w:r w:rsidR="005C36DA" w:rsidRPr="00AA71CA">
        <w:rPr>
          <w:rFonts w:ascii="Times New Roman" w:hAnsi="Times New Roman" w:cs="Times New Roman"/>
          <w:sz w:val="24"/>
          <w:szCs w:val="24"/>
          <w:lang w:val="vi-VN"/>
        </w:rPr>
        <w:t>Tốc độ tăng trưởng</w:t>
      </w:r>
      <w:r w:rsidR="005C36DA">
        <w:rPr>
          <w:rFonts w:ascii="Times New Roman" w:hAnsi="Times New Roman" w:cs="Times New Roman"/>
          <w:sz w:val="24"/>
          <w:szCs w:val="24"/>
          <w:lang w:val="en-US"/>
        </w:rPr>
        <w:t>”</w:t>
      </w:r>
    </w:p>
    <w:p w:rsidR="005C36DA" w:rsidRPr="00575810" w:rsidRDefault="005C36DA" w:rsidP="005C36DA">
      <w:pPr>
        <w:spacing w:before="120" w:line="240" w:lineRule="auto"/>
        <w:ind w:left="4536"/>
        <w:rPr>
          <w:rFonts w:ascii="Times New Roman" w:hAnsi="Times New Roman" w:cs="Times New Roman"/>
          <w:sz w:val="24"/>
          <w:szCs w:val="24"/>
          <w:lang w:val="en-US"/>
        </w:rPr>
      </w:pPr>
      <w:r>
        <w:rPr>
          <w:rFonts w:ascii="Times New Roman" w:hAnsi="Times New Roman" w:cs="Times New Roman"/>
          <w:sz w:val="24"/>
          <w:szCs w:val="24"/>
          <w:lang w:val="en-US"/>
        </w:rPr>
        <w:t>“</w:t>
      </w:r>
      <w:r w:rsidRPr="00AA71CA">
        <w:rPr>
          <w:rFonts w:ascii="Times New Roman" w:hAnsi="Times New Roman" w:cs="Times New Roman"/>
          <w:sz w:val="24"/>
          <w:szCs w:val="24"/>
        </w:rPr>
        <w:t>Sự gia tăng</w:t>
      </w:r>
      <w:r>
        <w:rPr>
          <w:rFonts w:ascii="Times New Roman" w:hAnsi="Times New Roman" w:cs="Times New Roman"/>
          <w:sz w:val="24"/>
          <w:szCs w:val="24"/>
          <w:lang w:val="en-US"/>
        </w:rPr>
        <w:t>”</w:t>
      </w:r>
    </w:p>
    <w:p w:rsidR="005C36DA" w:rsidRDefault="005C36DA" w:rsidP="005C36DA">
      <w:pPr>
        <w:spacing w:before="120" w:line="240" w:lineRule="auto"/>
        <w:ind w:left="4536"/>
        <w:rPr>
          <w:rFonts w:ascii="Times New Roman" w:hAnsi="Times New Roman" w:cs="Times New Roman"/>
          <w:sz w:val="24"/>
          <w:szCs w:val="24"/>
          <w:lang w:val="en-US"/>
        </w:rPr>
      </w:pPr>
      <w:r>
        <w:rPr>
          <w:rFonts w:ascii="Times New Roman" w:hAnsi="Times New Roman" w:cs="Times New Roman"/>
          <w:sz w:val="24"/>
          <w:szCs w:val="24"/>
          <w:lang w:val="en-US"/>
        </w:rPr>
        <w:t>“</w:t>
      </w:r>
      <w:r w:rsidRPr="00AA71CA">
        <w:rPr>
          <w:rFonts w:ascii="Times New Roman" w:hAnsi="Times New Roman" w:cs="Times New Roman"/>
          <w:sz w:val="24"/>
          <w:szCs w:val="24"/>
        </w:rPr>
        <w:t>Sự biến động</w:t>
      </w:r>
      <w:r>
        <w:rPr>
          <w:rFonts w:ascii="Times New Roman" w:hAnsi="Times New Roman" w:cs="Times New Roman"/>
          <w:sz w:val="24"/>
          <w:szCs w:val="24"/>
          <w:lang w:val="en-US"/>
        </w:rPr>
        <w:t>”</w:t>
      </w:r>
    </w:p>
    <w:p w:rsidR="005C36DA" w:rsidRDefault="001D657F" w:rsidP="005C36DA">
      <w:pPr>
        <w:spacing w:before="120" w:line="240" w:lineRule="auto"/>
        <w:ind w:left="4536"/>
        <w:rPr>
          <w:rFonts w:ascii="Times New Roman" w:hAnsi="Times New Roman" w:cs="Times New Roman"/>
          <w:sz w:val="24"/>
          <w:szCs w:val="24"/>
          <w:lang w:val="en-US"/>
        </w:rPr>
      </w:pPr>
      <w:r w:rsidRPr="00042787">
        <w:rPr>
          <w:rFonts w:ascii="Times New Roman" w:hAnsi="Times New Roman" w:cs="Times New Roman"/>
          <w:noProof/>
          <w:sz w:val="24"/>
          <w:szCs w:val="24"/>
          <w:lang w:val="en-US"/>
        </w:rPr>
        <w:drawing>
          <wp:anchor distT="0" distB="0" distL="114300" distR="114300" simplePos="0" relativeHeight="252024832" behindDoc="0" locked="0" layoutInCell="1" allowOverlap="1" wp14:anchorId="767D458B" wp14:editId="3EE1E865">
            <wp:simplePos x="0" y="0"/>
            <wp:positionH relativeFrom="column">
              <wp:posOffset>715645</wp:posOffset>
            </wp:positionH>
            <wp:positionV relativeFrom="paragraph">
              <wp:posOffset>85725</wp:posOffset>
            </wp:positionV>
            <wp:extent cx="1625600" cy="927100"/>
            <wp:effectExtent l="0" t="0" r="0" b="6350"/>
            <wp:wrapSquare wrapText="bothSides"/>
            <wp:docPr id="625808401" name="Picture 62580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5600" cy="927100"/>
                    </a:xfrm>
                    <a:prstGeom prst="rect">
                      <a:avLst/>
                    </a:prstGeom>
                  </pic:spPr>
                </pic:pic>
              </a:graphicData>
            </a:graphic>
            <wp14:sizeRelH relativeFrom="margin">
              <wp14:pctWidth>0</wp14:pctWidth>
            </wp14:sizeRelH>
            <wp14:sizeRelV relativeFrom="margin">
              <wp14:pctHeight>0</wp14:pctHeight>
            </wp14:sizeRelV>
          </wp:anchor>
        </w:drawing>
      </w:r>
      <w:r w:rsidR="005C36DA">
        <w:rPr>
          <w:rFonts w:ascii="Times New Roman" w:hAnsi="Times New Roman" w:cs="Times New Roman"/>
          <w:sz w:val="24"/>
          <w:szCs w:val="24"/>
          <w:lang w:val="en-US"/>
        </w:rPr>
        <w:t>“Sự phát triển”</w:t>
      </w:r>
    </w:p>
    <w:p w:rsidR="005C36DA" w:rsidRPr="00467C11" w:rsidRDefault="005C36DA" w:rsidP="005C36DA">
      <w:pPr>
        <w:spacing w:before="120" w:line="240" w:lineRule="auto"/>
        <w:ind w:left="4536"/>
        <w:rPr>
          <w:rFonts w:ascii="Times New Roman" w:hAnsi="Times New Roman" w:cs="Times New Roman"/>
          <w:sz w:val="24"/>
          <w:szCs w:val="24"/>
          <w:lang w:val="en-US"/>
        </w:rPr>
      </w:pPr>
      <w:r w:rsidRPr="00467C11">
        <w:rPr>
          <w:rFonts w:ascii="Times New Roman" w:hAnsi="Times New Roman" w:cs="Times New Roman"/>
          <w:b/>
          <w:sz w:val="24"/>
          <w:szCs w:val="24"/>
          <w:lang w:val="en-US"/>
        </w:rPr>
        <w:t>Nếu đơn vị KHÔNG phải là % thì BỎ TỪ KHOÁ</w:t>
      </w:r>
      <w:r>
        <w:rPr>
          <w:rFonts w:ascii="Times New Roman" w:hAnsi="Times New Roman" w:cs="Times New Roman"/>
          <w:sz w:val="24"/>
          <w:szCs w:val="24"/>
          <w:lang w:val="en-US"/>
        </w:rPr>
        <w:t xml:space="preserve"> </w:t>
      </w:r>
      <w:r>
        <w:rPr>
          <w:rFonts w:ascii="Times New Roman" w:hAnsi="Times New Roman" w:cs="Times New Roman"/>
          <w:sz w:val="24"/>
          <w:szCs w:val="24"/>
          <w:lang w:val="en-US"/>
        </w:rPr>
        <w:br/>
      </w:r>
      <w:r w:rsidRPr="00AA71CA">
        <w:rPr>
          <w:rFonts w:ascii="Times New Roman" w:hAnsi="Times New Roman" w:cs="Times New Roman"/>
          <w:sz w:val="24"/>
          <w:szCs w:val="24"/>
        </w:rPr>
        <w:t xml:space="preserve">“Cơ cấu”; “Tỉ trọng”; </w:t>
      </w:r>
      <w:r>
        <w:rPr>
          <w:rFonts w:ascii="Times New Roman" w:hAnsi="Times New Roman" w:cs="Times New Roman"/>
          <w:sz w:val="24"/>
          <w:szCs w:val="24"/>
          <w:lang w:val="en-US"/>
        </w:rPr>
        <w:t xml:space="preserve">“Tỉ lệ”; </w:t>
      </w:r>
      <w:r w:rsidRPr="00AA71CA">
        <w:rPr>
          <w:rFonts w:ascii="Times New Roman" w:hAnsi="Times New Roman" w:cs="Times New Roman"/>
          <w:sz w:val="24"/>
          <w:szCs w:val="24"/>
        </w:rPr>
        <w:t>“</w:t>
      </w:r>
      <w:r w:rsidRPr="00AA71CA">
        <w:rPr>
          <w:rFonts w:ascii="Times New Roman" w:hAnsi="Times New Roman" w:cs="Times New Roman"/>
          <w:sz w:val="24"/>
          <w:szCs w:val="24"/>
          <w:lang w:val="vi-VN"/>
        </w:rPr>
        <w:t>Tốc độ tăng trưởng</w:t>
      </w:r>
      <w:r w:rsidRPr="00AA71CA">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lang w:val="en-US"/>
        </w:rPr>
        <w:t>và chọn đáp án còn lại.</w:t>
      </w:r>
    </w:p>
    <w:p w:rsidR="005C36DA" w:rsidRPr="00406084" w:rsidRDefault="005C36DA" w:rsidP="005C36DA">
      <w:pPr>
        <w:spacing w:before="120" w:line="240" w:lineRule="auto"/>
        <w:ind w:left="4536"/>
        <w:rPr>
          <w:rFonts w:ascii="Times New Roman" w:hAnsi="Times New Roman" w:cs="Times New Roman"/>
          <w:b/>
          <w:bCs/>
          <w:sz w:val="24"/>
          <w:szCs w:val="24"/>
          <w:lang w:val="en-US"/>
        </w:rPr>
      </w:pPr>
    </w:p>
    <w:p w:rsidR="001D657F" w:rsidRDefault="001D657F" w:rsidP="005C36DA">
      <w:pPr>
        <w:spacing w:before="120" w:line="240" w:lineRule="auto"/>
        <w:rPr>
          <w:rFonts w:ascii="Times New Roman" w:hAnsi="Times New Roman" w:cs="Times New Roman"/>
          <w:b/>
          <w:sz w:val="24"/>
          <w:szCs w:val="24"/>
        </w:rPr>
      </w:pPr>
    </w:p>
    <w:p w:rsidR="005C36DA" w:rsidRPr="00AA71CA" w:rsidRDefault="005C36DA" w:rsidP="005C36DA">
      <w:pPr>
        <w:spacing w:before="120" w:line="240" w:lineRule="auto"/>
        <w:rPr>
          <w:rFonts w:ascii="Times New Roman" w:hAnsi="Times New Roman" w:cs="Times New Roman"/>
          <w:b/>
          <w:sz w:val="24"/>
          <w:szCs w:val="24"/>
        </w:rPr>
      </w:pPr>
      <w:r w:rsidRPr="00AA71CA">
        <w:rPr>
          <w:rFonts w:ascii="Times New Roman" w:hAnsi="Times New Roman" w:cs="Times New Roman"/>
          <w:b/>
          <w:sz w:val="24"/>
          <w:szCs w:val="24"/>
        </w:rPr>
        <w:t>Nếu cho biểu đồ CỘT HOẶC KẾT HỢP thì hãy LOẠI đáp án nào có các từ</w:t>
      </w:r>
      <w:r>
        <w:rPr>
          <w:rFonts w:ascii="Times New Roman" w:hAnsi="Times New Roman" w:cs="Times New Roman"/>
          <w:b/>
          <w:sz w:val="24"/>
          <w:szCs w:val="24"/>
        </w:rPr>
        <w:t>.</w:t>
      </w:r>
      <w:r w:rsidRPr="00AA71CA">
        <w:rPr>
          <w:rFonts w:ascii="Times New Roman" w:hAnsi="Times New Roman" w:cs="Times New Roman"/>
          <w:b/>
          <w:sz w:val="24"/>
          <w:szCs w:val="24"/>
        </w:rPr>
        <w:t xml:space="preserve"> </w:t>
      </w:r>
    </w:p>
    <w:p w:rsidR="005C36DA" w:rsidRPr="00AA71CA" w:rsidRDefault="001D657F" w:rsidP="005C36DA">
      <w:pPr>
        <w:tabs>
          <w:tab w:val="left" w:pos="9767"/>
        </w:tabs>
        <w:spacing w:before="120" w:line="240" w:lineRule="auto"/>
        <w:ind w:left="4395"/>
        <w:rPr>
          <w:rFonts w:ascii="Times New Roman" w:hAnsi="Times New Roman" w:cs="Times New Roman"/>
          <w:b/>
          <w:sz w:val="24"/>
          <w:szCs w:val="24"/>
        </w:rPr>
      </w:pPr>
      <w:r w:rsidRPr="00042787">
        <w:rPr>
          <w:rFonts w:ascii="Times New Roman" w:hAnsi="Times New Roman" w:cs="Times New Roman"/>
          <w:noProof/>
          <w:sz w:val="24"/>
          <w:szCs w:val="24"/>
          <w:lang w:val="en-US"/>
        </w:rPr>
        <w:drawing>
          <wp:anchor distT="0" distB="0" distL="114300" distR="114300" simplePos="0" relativeHeight="252022784" behindDoc="0" locked="0" layoutInCell="1" allowOverlap="1" wp14:anchorId="7B9D511D" wp14:editId="5D3DD15A">
            <wp:simplePos x="0" y="0"/>
            <wp:positionH relativeFrom="column">
              <wp:posOffset>563245</wp:posOffset>
            </wp:positionH>
            <wp:positionV relativeFrom="paragraph">
              <wp:posOffset>111125</wp:posOffset>
            </wp:positionV>
            <wp:extent cx="1737360" cy="1116965"/>
            <wp:effectExtent l="0" t="0" r="0" b="6985"/>
            <wp:wrapSquare wrapText="bothSides"/>
            <wp:docPr id="625808398" name="Picture 62580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7360" cy="1116965"/>
                    </a:xfrm>
                    <a:prstGeom prst="rect">
                      <a:avLst/>
                    </a:prstGeom>
                  </pic:spPr>
                </pic:pic>
              </a:graphicData>
            </a:graphic>
            <wp14:sizeRelH relativeFrom="margin">
              <wp14:pctWidth>0</wp14:pctWidth>
            </wp14:sizeRelH>
            <wp14:sizeRelV relativeFrom="margin">
              <wp14:pctHeight>0</wp14:pctHeight>
            </wp14:sizeRelV>
          </wp:anchor>
        </w:drawing>
      </w:r>
      <w:r w:rsidRPr="00AA71CA">
        <w:rPr>
          <w:rFonts w:ascii="Times New Roman" w:hAnsi="Times New Roman" w:cs="Times New Roman"/>
          <w:sz w:val="24"/>
          <w:szCs w:val="24"/>
        </w:rPr>
        <w:t xml:space="preserve"> </w:t>
      </w:r>
      <w:r w:rsidR="005C36DA" w:rsidRPr="00AA71CA">
        <w:rPr>
          <w:rFonts w:ascii="Times New Roman" w:hAnsi="Times New Roman" w:cs="Times New Roman"/>
          <w:sz w:val="24"/>
          <w:szCs w:val="24"/>
        </w:rPr>
        <w:t xml:space="preserve">“Cơ cấu”; “Tỉ trọng”; </w:t>
      </w:r>
      <w:r w:rsidR="005C36DA">
        <w:rPr>
          <w:rFonts w:ascii="Times New Roman" w:hAnsi="Times New Roman" w:cs="Times New Roman"/>
          <w:sz w:val="24"/>
          <w:szCs w:val="24"/>
          <w:lang w:val="en-US"/>
        </w:rPr>
        <w:t xml:space="preserve">“Tỉ lệ”; </w:t>
      </w:r>
      <w:r w:rsidR="005C36DA" w:rsidRPr="00AA71CA">
        <w:rPr>
          <w:rFonts w:ascii="Times New Roman" w:hAnsi="Times New Roman" w:cs="Times New Roman"/>
          <w:sz w:val="24"/>
          <w:szCs w:val="24"/>
        </w:rPr>
        <w:t>“</w:t>
      </w:r>
      <w:r w:rsidR="005C36DA" w:rsidRPr="00AA71CA">
        <w:rPr>
          <w:rFonts w:ascii="Times New Roman" w:hAnsi="Times New Roman" w:cs="Times New Roman"/>
          <w:sz w:val="24"/>
          <w:szCs w:val="24"/>
          <w:lang w:val="vi-VN"/>
        </w:rPr>
        <w:t>Tốc độ tăng trưởng</w:t>
      </w:r>
      <w:r w:rsidR="005C36DA" w:rsidRPr="00AA71CA">
        <w:rPr>
          <w:rFonts w:ascii="Times New Roman" w:hAnsi="Times New Roman" w:cs="Times New Roman"/>
          <w:sz w:val="24"/>
          <w:szCs w:val="24"/>
        </w:rPr>
        <w:t>”</w:t>
      </w:r>
      <w:r w:rsidR="005C36DA" w:rsidRPr="00AA71CA">
        <w:rPr>
          <w:rFonts w:ascii="Times New Roman" w:hAnsi="Times New Roman" w:cs="Times New Roman"/>
          <w:sz w:val="24"/>
          <w:szCs w:val="24"/>
        </w:rPr>
        <w:tab/>
      </w:r>
    </w:p>
    <w:p w:rsidR="005C36DA" w:rsidRDefault="005C36DA" w:rsidP="005C36DA">
      <w:pPr>
        <w:spacing w:before="120" w:line="240" w:lineRule="auto"/>
        <w:ind w:left="4395"/>
        <w:rPr>
          <w:rFonts w:ascii="Times New Roman" w:hAnsi="Times New Roman" w:cs="Times New Roman"/>
          <w:sz w:val="24"/>
          <w:szCs w:val="24"/>
        </w:rPr>
      </w:pPr>
      <w:r w:rsidRPr="00AA71CA">
        <w:rPr>
          <w:rFonts w:ascii="Times New Roman" w:hAnsi="Times New Roman" w:cs="Times New Roman"/>
          <w:sz w:val="24"/>
          <w:szCs w:val="24"/>
        </w:rPr>
        <w:t>VÀ CHỌN ĐÁP ÁN CÒN LẠI</w:t>
      </w:r>
    </w:p>
    <w:p w:rsidR="005C36DA" w:rsidRDefault="005C36DA" w:rsidP="005C36DA">
      <w:pPr>
        <w:spacing w:before="120" w:line="240" w:lineRule="auto"/>
        <w:ind w:left="4395"/>
        <w:rPr>
          <w:rFonts w:ascii="Times New Roman" w:hAnsi="Times New Roman" w:cs="Times New Roman"/>
          <w:sz w:val="24"/>
          <w:szCs w:val="24"/>
          <w:lang w:val="en-US"/>
        </w:rPr>
      </w:pPr>
      <w:r>
        <w:rPr>
          <w:rFonts w:ascii="Times New Roman" w:hAnsi="Times New Roman" w:cs="Times New Roman"/>
          <w:sz w:val="24"/>
          <w:szCs w:val="24"/>
          <w:lang w:val="en-US"/>
        </w:rPr>
        <w:t>Tuy nhiên:</w:t>
      </w:r>
    </w:p>
    <w:p w:rsidR="005C36DA" w:rsidRDefault="005C36DA" w:rsidP="005C36DA">
      <w:pPr>
        <w:spacing w:before="120" w:line="240" w:lineRule="auto"/>
        <w:ind w:left="4395"/>
        <w:rPr>
          <w:rFonts w:ascii="Times New Roman" w:hAnsi="Times New Roman" w:cs="Times New Roman"/>
          <w:sz w:val="24"/>
          <w:szCs w:val="24"/>
          <w:lang w:val="en-US"/>
        </w:rPr>
      </w:pPr>
      <w:r>
        <w:rPr>
          <w:rFonts w:ascii="Times New Roman" w:hAnsi="Times New Roman" w:cs="Times New Roman"/>
          <w:sz w:val="24"/>
          <w:szCs w:val="24"/>
          <w:lang w:val="en-US"/>
        </w:rPr>
        <w:t xml:space="preserve">Biểu đồ </w:t>
      </w:r>
      <w:r w:rsidRPr="00D77F4A">
        <w:rPr>
          <w:rFonts w:ascii="Times New Roman" w:hAnsi="Times New Roman" w:cs="Times New Roman"/>
          <w:i/>
          <w:sz w:val="24"/>
          <w:szCs w:val="24"/>
          <w:lang w:val="en-US"/>
        </w:rPr>
        <w:t>cột</w:t>
      </w:r>
      <w:r>
        <w:rPr>
          <w:rFonts w:ascii="Times New Roman" w:hAnsi="Times New Roman" w:cs="Times New Roman"/>
          <w:sz w:val="24"/>
          <w:szCs w:val="24"/>
          <w:lang w:val="en-US"/>
        </w:rPr>
        <w:t xml:space="preserve"> vẫn thể hiện được tỉ lệ, cơ cấu, tỉ trọng.</w:t>
      </w:r>
    </w:p>
    <w:p w:rsidR="005C36DA" w:rsidRDefault="001D657F" w:rsidP="005C36DA">
      <w:pPr>
        <w:spacing w:before="120" w:line="240" w:lineRule="auto"/>
        <w:ind w:left="4395"/>
        <w:rPr>
          <w:rFonts w:ascii="Times New Roman" w:hAnsi="Times New Roman" w:cs="Times New Roman"/>
          <w:sz w:val="24"/>
          <w:szCs w:val="24"/>
          <w:lang w:val="en-US"/>
        </w:rPr>
      </w:pPr>
      <w:r w:rsidRPr="00042787">
        <w:rPr>
          <w:rFonts w:ascii="Times New Roman" w:hAnsi="Times New Roman" w:cs="Times New Roman"/>
          <w:noProof/>
          <w:sz w:val="24"/>
          <w:szCs w:val="24"/>
          <w:lang w:val="en-US"/>
        </w:rPr>
        <w:drawing>
          <wp:anchor distT="0" distB="0" distL="114300" distR="114300" simplePos="0" relativeHeight="252025856" behindDoc="0" locked="0" layoutInCell="1" allowOverlap="1" wp14:anchorId="53C74C9A" wp14:editId="1FD28CA2">
            <wp:simplePos x="0" y="0"/>
            <wp:positionH relativeFrom="column">
              <wp:posOffset>715645</wp:posOffset>
            </wp:positionH>
            <wp:positionV relativeFrom="paragraph">
              <wp:posOffset>321945</wp:posOffset>
            </wp:positionV>
            <wp:extent cx="1536065" cy="1016000"/>
            <wp:effectExtent l="0" t="0" r="6985" b="0"/>
            <wp:wrapSquare wrapText="bothSides"/>
            <wp:docPr id="625808402" name="Picture 62580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36065" cy="1016000"/>
                    </a:xfrm>
                    <a:prstGeom prst="rect">
                      <a:avLst/>
                    </a:prstGeom>
                  </pic:spPr>
                </pic:pic>
              </a:graphicData>
            </a:graphic>
            <wp14:sizeRelH relativeFrom="margin">
              <wp14:pctWidth>0</wp14:pctWidth>
            </wp14:sizeRelH>
            <wp14:sizeRelV relativeFrom="margin">
              <wp14:pctHeight>0</wp14:pctHeight>
            </wp14:sizeRelV>
          </wp:anchor>
        </w:drawing>
      </w:r>
      <w:r w:rsidR="005C36DA">
        <w:rPr>
          <w:rFonts w:ascii="Times New Roman" w:hAnsi="Times New Roman" w:cs="Times New Roman"/>
          <w:sz w:val="24"/>
          <w:szCs w:val="24"/>
          <w:lang w:val="en-US"/>
        </w:rPr>
        <w:t xml:space="preserve">Biểu đồ </w:t>
      </w:r>
      <w:r w:rsidR="005C36DA" w:rsidRPr="00D77F4A">
        <w:rPr>
          <w:rFonts w:ascii="Times New Roman" w:hAnsi="Times New Roman" w:cs="Times New Roman"/>
          <w:i/>
          <w:sz w:val="24"/>
          <w:szCs w:val="24"/>
          <w:lang w:val="en-US"/>
        </w:rPr>
        <w:t>kết hợp</w:t>
      </w:r>
      <w:r w:rsidR="005C36DA">
        <w:rPr>
          <w:rFonts w:ascii="Times New Roman" w:hAnsi="Times New Roman" w:cs="Times New Roman"/>
          <w:sz w:val="24"/>
          <w:szCs w:val="24"/>
          <w:lang w:val="en-US"/>
        </w:rPr>
        <w:t xml:space="preserve"> vẫn thể hiện được 2 từ khoá cùng lúc như: quy mô + tốc độ; sản lượng + tỉ lệ; tỉ lệ + tốc độ; số dân + tỉ lệ;...</w:t>
      </w:r>
    </w:p>
    <w:p w:rsidR="005C36DA" w:rsidRPr="004F7A41" w:rsidRDefault="001D657F" w:rsidP="005C36DA">
      <w:pPr>
        <w:spacing w:before="120" w:line="240" w:lineRule="auto"/>
        <w:ind w:left="4395"/>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C36DA">
        <w:rPr>
          <w:rFonts w:ascii="Times New Roman" w:hAnsi="Times New Roman" w:cs="Times New Roman"/>
          <w:sz w:val="24"/>
          <w:szCs w:val="24"/>
          <w:lang w:val="en-US"/>
        </w:rPr>
        <w:t>(tức 1 ý biểu đồ cột và 1 từ khoá biểu đồ đường).</w:t>
      </w:r>
    </w:p>
    <w:p w:rsidR="004904C8" w:rsidRDefault="004904C8">
      <w:pPr>
        <w:rPr>
          <w:rFonts w:ascii="Times New Roman" w:eastAsia="Times New Roman" w:hAnsi="Times New Roman" w:cs="Times New Roman"/>
          <w:b/>
          <w:color w:val="0070C0"/>
          <w:sz w:val="24"/>
          <w:szCs w:val="24"/>
        </w:rPr>
      </w:pPr>
    </w:p>
    <w:p w:rsidR="004904C8" w:rsidRDefault="004904C8">
      <w:pPr>
        <w:rPr>
          <w:rFonts w:ascii="Times New Roman" w:eastAsia="Times New Roman" w:hAnsi="Times New Roman" w:cs="Times New Roman"/>
          <w:b/>
          <w:color w:val="0070C0"/>
          <w:sz w:val="24"/>
          <w:szCs w:val="24"/>
        </w:rPr>
      </w:pPr>
    </w:p>
    <w:p w:rsidR="004904C8" w:rsidRDefault="004904C8">
      <w:pPr>
        <w:rPr>
          <w:rFonts w:ascii="Times New Roman" w:eastAsia="Times New Roman" w:hAnsi="Times New Roman" w:cs="Times New Roman"/>
          <w:b/>
          <w:color w:val="0070C0"/>
          <w:sz w:val="24"/>
          <w:szCs w:val="24"/>
        </w:rPr>
      </w:pPr>
    </w:p>
    <w:p w:rsidR="004904C8" w:rsidRDefault="004904C8">
      <w:pP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br w:type="page"/>
      </w:r>
    </w:p>
    <w:p w:rsidR="004904C8" w:rsidRDefault="004904C8" w:rsidP="004904C8">
      <w:pPr>
        <w:spacing w:line="300" w:lineRule="auto"/>
        <w:jc w:val="both"/>
        <w:rPr>
          <w:rFonts w:ascii="Times New Roman" w:eastAsia="Times New Roman" w:hAnsi="Times New Roman" w:cs="Times New Roman"/>
          <w:b/>
          <w:sz w:val="24"/>
          <w:szCs w:val="24"/>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2037120" behindDoc="0" locked="0" layoutInCell="1" allowOverlap="1" wp14:anchorId="4CE87AF0" wp14:editId="0DC13144">
                <wp:simplePos x="0" y="0"/>
                <wp:positionH relativeFrom="column">
                  <wp:posOffset>2039620</wp:posOffset>
                </wp:positionH>
                <wp:positionV relativeFrom="paragraph">
                  <wp:posOffset>-145415</wp:posOffset>
                </wp:positionV>
                <wp:extent cx="2772410" cy="321310"/>
                <wp:effectExtent l="0" t="0" r="27940" b="21590"/>
                <wp:wrapNone/>
                <wp:docPr id="625808416" name="Round Diagonal Corner Rectangle 625808416"/>
                <wp:cNvGraphicFramePr/>
                <a:graphic xmlns:a="http://schemas.openxmlformats.org/drawingml/2006/main">
                  <a:graphicData uri="http://schemas.microsoft.com/office/word/2010/wordprocessingShape">
                    <wps:wsp>
                      <wps:cNvSpPr/>
                      <wps:spPr>
                        <a:xfrm>
                          <a:off x="0" y="0"/>
                          <a:ext cx="2772410" cy="32131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992537" w:rsidRDefault="00034C79" w:rsidP="004904C8">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 xml:space="preserve">PHẦN </w:t>
                            </w:r>
                            <w:r>
                              <w:rPr>
                                <w:rFonts w:ascii="Times New Roman" w:eastAsia="Times New Roman" w:hAnsi="Times New Roman" w:cs="Times New Roman"/>
                                <w:b/>
                                <w:color w:val="FF0000"/>
                                <w:sz w:val="24"/>
                                <w:szCs w:val="24"/>
                                <w:lang w:val="en-US"/>
                              </w:rPr>
                              <w:t>B</w:t>
                            </w:r>
                            <w:r w:rsidRPr="00992537">
                              <w:rPr>
                                <w:rFonts w:ascii="Times New Roman" w:eastAsia="Times New Roman" w:hAnsi="Times New Roman" w:cs="Times New Roman"/>
                                <w:b/>
                                <w:color w:val="FF0000"/>
                                <w:sz w:val="24"/>
                                <w:szCs w:val="24"/>
                                <w:lang w:val="en-US"/>
                              </w:rPr>
                              <w:t xml:space="preserve">. </w:t>
                            </w:r>
                            <w:r>
                              <w:rPr>
                                <w:rFonts w:ascii="Times New Roman" w:eastAsia="Times New Roman" w:hAnsi="Times New Roman" w:cs="Times New Roman"/>
                                <w:b/>
                                <w:color w:val="FF0000"/>
                                <w:sz w:val="24"/>
                                <w:szCs w:val="24"/>
                                <w:lang w:val="en-US"/>
                              </w:rPr>
                              <w:t>BÀI TẬP</w:t>
                            </w:r>
                            <w:r w:rsidRPr="00992537">
                              <w:rPr>
                                <w:rFonts w:ascii="Times New Roman" w:eastAsia="Times New Roman" w:hAnsi="Times New Roman" w:cs="Times New Roman"/>
                                <w:b/>
                                <w:color w:val="FF0000"/>
                                <w:sz w:val="24"/>
                                <w:szCs w:val="24"/>
                                <w:lang w:val="en-US"/>
                              </w:rPr>
                              <w:t xml:space="preserve"> VẬN DỤNG</w:t>
                            </w:r>
                          </w:p>
                          <w:p w:rsidR="00034C79" w:rsidRPr="00624572" w:rsidRDefault="00034C79" w:rsidP="004904C8">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E87AF0" id="Round Diagonal Corner Rectangle 625808416" o:spid="_x0000_s1366" style="position:absolute;left:0;text-align:left;margin-left:160.6pt;margin-top:-11.45pt;width:218.3pt;height:25.3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21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" adj="-11796480,,5400" path="m53553,l2772410,r,l2772410,267757v,29577,-23976,53553,-53553,53553l,321310r,l,53553c,23976,23976,,53553,xe" fillcolor="#ffc000" strokecolor="#ffc000" strokeweight="1pt">
                <v:stroke joinstyle="miter"/>
                <v:formulas/>
                <v:path arrowok="t" o:connecttype="custom" o:connectlocs="53553,0;2772410,0;2772410,0;2772410,267757;2718857,321310;0,321310;0,321310;0,53553;53553,0" o:connectangles="0,0,0,0,0,0,0,0,0" textboxrect="0,0,2772410,321310"/>
                <v:textbox>
                  <w:txbxContent>
                    <w:p w:rsidR="00034C79" w:rsidRPr="00992537" w:rsidRDefault="00034C79" w:rsidP="004904C8">
                      <w:pPr>
                        <w:spacing w:line="240" w:lineRule="auto"/>
                        <w:jc w:val="center"/>
                        <w:rPr>
                          <w:rFonts w:ascii="Times New Roman" w:eastAsia="Times New Roman" w:hAnsi="Times New Roman" w:cs="Times New Roman"/>
                          <w:b/>
                          <w:color w:val="FF0000"/>
                          <w:sz w:val="24"/>
                          <w:szCs w:val="24"/>
                        </w:rPr>
                      </w:pPr>
                      <w:r w:rsidRPr="00992537">
                        <w:rPr>
                          <w:rFonts w:ascii="Times New Roman" w:eastAsia="Times New Roman" w:hAnsi="Times New Roman" w:cs="Times New Roman"/>
                          <w:b/>
                          <w:color w:val="FF0000"/>
                          <w:sz w:val="24"/>
                          <w:szCs w:val="24"/>
                          <w:lang w:val="en-US"/>
                        </w:rPr>
                        <w:t xml:space="preserve">PHẦN </w:t>
                      </w:r>
                      <w:r>
                        <w:rPr>
                          <w:rFonts w:ascii="Times New Roman" w:eastAsia="Times New Roman" w:hAnsi="Times New Roman" w:cs="Times New Roman"/>
                          <w:b/>
                          <w:color w:val="FF0000"/>
                          <w:sz w:val="24"/>
                          <w:szCs w:val="24"/>
                          <w:lang w:val="en-US"/>
                        </w:rPr>
                        <w:t>B</w:t>
                      </w:r>
                      <w:r w:rsidRPr="00992537">
                        <w:rPr>
                          <w:rFonts w:ascii="Times New Roman" w:eastAsia="Times New Roman" w:hAnsi="Times New Roman" w:cs="Times New Roman"/>
                          <w:b/>
                          <w:color w:val="FF0000"/>
                          <w:sz w:val="24"/>
                          <w:szCs w:val="24"/>
                          <w:lang w:val="en-US"/>
                        </w:rPr>
                        <w:t xml:space="preserve">. </w:t>
                      </w:r>
                      <w:r>
                        <w:rPr>
                          <w:rFonts w:ascii="Times New Roman" w:eastAsia="Times New Roman" w:hAnsi="Times New Roman" w:cs="Times New Roman"/>
                          <w:b/>
                          <w:color w:val="FF0000"/>
                          <w:sz w:val="24"/>
                          <w:szCs w:val="24"/>
                          <w:lang w:val="en-US"/>
                        </w:rPr>
                        <w:t>BÀI TẬP</w:t>
                      </w:r>
                      <w:r w:rsidRPr="00992537">
                        <w:rPr>
                          <w:rFonts w:ascii="Times New Roman" w:eastAsia="Times New Roman" w:hAnsi="Times New Roman" w:cs="Times New Roman"/>
                          <w:b/>
                          <w:color w:val="FF0000"/>
                          <w:sz w:val="24"/>
                          <w:szCs w:val="24"/>
                          <w:lang w:val="en-US"/>
                        </w:rPr>
                        <w:t xml:space="preserve"> VẬN DỤNG</w:t>
                      </w:r>
                    </w:p>
                    <w:p w:rsidR="00034C79" w:rsidRPr="00624572" w:rsidRDefault="00034C79" w:rsidP="004904C8">
                      <w:pPr>
                        <w:jc w:val="center"/>
                        <w:rPr>
                          <w:color w:val="FF0000"/>
                        </w:rPr>
                      </w:pPr>
                    </w:p>
                  </w:txbxContent>
                </v:textbox>
              </v:shape>
            </w:pict>
          </mc:Fallback>
        </mc:AlternateContent>
      </w:r>
    </w:p>
    <w:p w:rsidR="004904C8"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b/>
          <w:sz w:val="24"/>
          <w:szCs w:val="24"/>
        </w:rPr>
        <w:t>Câu</w:t>
      </w:r>
      <w:r>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bCs/>
          <w:sz w:val="24"/>
          <w:szCs w:val="24"/>
          <w:lang w:val="en-US"/>
        </w:rPr>
        <w:t>1</w:t>
      </w:r>
      <w:r w:rsidRPr="00042787">
        <w:rPr>
          <w:rFonts w:ascii="Times New Roman" w:eastAsia="Times New Roman" w:hAnsi="Times New Roman" w:cs="Times New Roman"/>
          <w:sz w:val="24"/>
          <w:szCs w:val="24"/>
        </w:rPr>
        <w:t xml:space="preserve">: Trong mỗi ý </w:t>
      </w:r>
      <w:r w:rsidRPr="00042787">
        <w:rPr>
          <w:rFonts w:ascii="Times New Roman" w:eastAsia="Times New Roman" w:hAnsi="Times New Roman" w:cs="Times New Roman"/>
          <w:bCs/>
          <w:sz w:val="24"/>
          <w:szCs w:val="24"/>
        </w:rPr>
        <w:t>a)</w:t>
      </w:r>
      <w:r w:rsidRPr="00042787">
        <w:rPr>
          <w:rFonts w:ascii="Times New Roman" w:eastAsia="Times New Roman" w:hAnsi="Times New Roman" w:cs="Times New Roman"/>
          <w:sz w:val="24"/>
          <w:szCs w:val="24"/>
        </w:rPr>
        <w:t xml:space="preserve">, </w:t>
      </w:r>
      <w:r w:rsidRPr="00042787">
        <w:rPr>
          <w:rFonts w:ascii="Times New Roman" w:eastAsia="Times New Roman" w:hAnsi="Times New Roman" w:cs="Times New Roman"/>
          <w:bCs/>
          <w:sz w:val="24"/>
          <w:szCs w:val="24"/>
        </w:rPr>
        <w:t xml:space="preserve">b), </w:t>
      </w:r>
      <w:r w:rsidRPr="00042787">
        <w:rPr>
          <w:rFonts w:ascii="Times New Roman" w:eastAsia="Times New Roman" w:hAnsi="Times New Roman" w:cs="Times New Roman"/>
          <w:sz w:val="24"/>
          <w:szCs w:val="24"/>
        </w:rPr>
        <w:t xml:space="preserve">c), d) ở mỗi câu thí sinh chọn đúng hoặc sai. </w:t>
      </w:r>
    </w:p>
    <w:p w:rsidR="004904C8" w:rsidRPr="00042787"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sz w:val="24"/>
          <w:szCs w:val="24"/>
        </w:rPr>
        <w:t>Cho biểu đồ: </w:t>
      </w:r>
    </w:p>
    <w:p w:rsidR="004904C8" w:rsidRPr="00D849BA" w:rsidRDefault="004904C8" w:rsidP="004904C8">
      <w:pPr>
        <w:spacing w:line="300" w:lineRule="auto"/>
        <w:jc w:val="center"/>
        <w:rPr>
          <w:rFonts w:ascii="Times New Roman" w:eastAsia="Times New Roman" w:hAnsi="Times New Roman" w:cs="Times New Roman"/>
        </w:rPr>
      </w:pPr>
      <w:r w:rsidRPr="00D849BA">
        <w:rPr>
          <w:rFonts w:ascii="Times New Roman" w:eastAsia="Times New Roman" w:hAnsi="Times New Roman" w:cs="Times New Roman"/>
        </w:rPr>
        <w:t xml:space="preserve">TỔNG MỨC BẢN LẺ HÀNG HÓA VÀ DOANH THU DỊCH VỤ TIÊU DÙNG NƯỚC TA NĂM 2010 – </w:t>
      </w:r>
      <w:r w:rsidRPr="00D849BA">
        <w:rPr>
          <w:rFonts w:ascii="Times New Roman" w:eastAsia="Times New Roman" w:hAnsi="Times New Roman" w:cs="Times New Roman"/>
          <w:bCs/>
        </w:rPr>
        <w:t>2020</w:t>
      </w:r>
    </w:p>
    <w:p w:rsidR="004904C8" w:rsidRPr="00042787" w:rsidRDefault="004904C8" w:rsidP="004904C8">
      <w:pPr>
        <w:spacing w:line="300" w:lineRule="auto"/>
        <w:jc w:val="center"/>
        <w:rPr>
          <w:rFonts w:ascii="Times New Roman" w:eastAsia="Times New Roman" w:hAnsi="Times New Roman" w:cs="Times New Roman"/>
          <w:sz w:val="24"/>
          <w:szCs w:val="24"/>
        </w:rPr>
      </w:pPr>
      <w:r w:rsidRPr="00042787">
        <w:rPr>
          <w:rFonts w:ascii="Times New Roman" w:hAnsi="Times New Roman" w:cs="Times New Roman"/>
          <w:noProof/>
          <w:sz w:val="24"/>
          <w:szCs w:val="24"/>
          <w:lang w:val="en-US"/>
        </w:rPr>
        <w:drawing>
          <wp:inline distT="0" distB="0" distL="0" distR="0" wp14:anchorId="2DEF623C" wp14:editId="539875C2">
            <wp:extent cx="2987409" cy="1152525"/>
            <wp:effectExtent l="0" t="0" r="3810" b="0"/>
            <wp:docPr id="625808405" name="Picture 62580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22938" cy="1166232"/>
                    </a:xfrm>
                    <a:prstGeom prst="rect">
                      <a:avLst/>
                    </a:prstGeom>
                  </pic:spPr>
                </pic:pic>
              </a:graphicData>
            </a:graphic>
          </wp:inline>
        </w:drawing>
      </w:r>
    </w:p>
    <w:p w:rsidR="004904C8" w:rsidRPr="00042787" w:rsidRDefault="004904C8" w:rsidP="004904C8">
      <w:pPr>
        <w:spacing w:line="300" w:lineRule="auto"/>
        <w:jc w:val="right"/>
        <w:rPr>
          <w:rFonts w:ascii="Times New Roman" w:eastAsia="Times New Roman" w:hAnsi="Times New Roman" w:cs="Times New Roman"/>
          <w:sz w:val="24"/>
          <w:szCs w:val="24"/>
        </w:rPr>
      </w:pPr>
      <w:r w:rsidRPr="00042787">
        <w:rPr>
          <w:rFonts w:ascii="Times New Roman" w:eastAsia="Times New Roman" w:hAnsi="Times New Roman" w:cs="Times New Roman"/>
          <w:sz w:val="24"/>
          <w:szCs w:val="24"/>
        </w:rPr>
        <w:t xml:space="preserve"> (</w:t>
      </w:r>
      <w:r w:rsidRPr="00042787">
        <w:rPr>
          <w:rFonts w:ascii="Times New Roman" w:eastAsia="Times New Roman" w:hAnsi="Times New Roman" w:cs="Times New Roman"/>
          <w:iCs/>
          <w:sz w:val="24"/>
          <w:szCs w:val="24"/>
        </w:rPr>
        <w:t xml:space="preserve">Nguồn: </w:t>
      </w:r>
      <w:r w:rsidRPr="00042787">
        <w:rPr>
          <w:rFonts w:ascii="Times New Roman" w:eastAsia="Times New Roman" w:hAnsi="Times New Roman" w:cs="Times New Roman"/>
          <w:sz w:val="24"/>
          <w:szCs w:val="24"/>
        </w:rPr>
        <w:t>gso.gov.vn</w:t>
      </w:r>
      <w:r w:rsidRPr="00042787">
        <w:rPr>
          <w:rFonts w:ascii="Times New Roman" w:eastAsia="Times New Roman" w:hAnsi="Times New Roman" w:cs="Times New Roman"/>
          <w:bCs/>
          <w:sz w:val="24"/>
          <w:szCs w:val="24"/>
        </w:rPr>
        <w:t>) </w:t>
      </w:r>
    </w:p>
    <w:p w:rsidR="004904C8" w:rsidRPr="00042787"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b/>
          <w:bCs/>
          <w:sz w:val="24"/>
          <w:szCs w:val="24"/>
        </w:rPr>
        <w:t>a.</w:t>
      </w:r>
      <w:r w:rsidRPr="00042787">
        <w:rPr>
          <w:rFonts w:ascii="Times New Roman" w:eastAsia="Times New Roman" w:hAnsi="Times New Roman" w:cs="Times New Roman"/>
          <w:bCs/>
          <w:sz w:val="24"/>
          <w:szCs w:val="24"/>
        </w:rPr>
        <w:t xml:space="preserve"> </w:t>
      </w:r>
      <w:r w:rsidRPr="00042787">
        <w:rPr>
          <w:rFonts w:ascii="Times New Roman" w:eastAsia="Times New Roman" w:hAnsi="Times New Roman" w:cs="Times New Roman"/>
          <w:sz w:val="24"/>
          <w:szCs w:val="24"/>
        </w:rPr>
        <w:t xml:space="preserve">Biểu đồ trên </w:t>
      </w:r>
      <w:r w:rsidRPr="00042787">
        <w:rPr>
          <w:rFonts w:ascii="Times New Roman" w:eastAsia="Times New Roman" w:hAnsi="Times New Roman" w:cs="Times New Roman"/>
          <w:bCs/>
          <w:sz w:val="24"/>
          <w:szCs w:val="24"/>
        </w:rPr>
        <w:t xml:space="preserve">thể hiện tốc độ </w:t>
      </w:r>
      <w:r w:rsidRPr="00042787">
        <w:rPr>
          <w:rFonts w:ascii="Times New Roman" w:eastAsia="Times New Roman" w:hAnsi="Times New Roman" w:cs="Times New Roman"/>
          <w:sz w:val="24"/>
          <w:szCs w:val="24"/>
        </w:rPr>
        <w:t xml:space="preserve">tăng </w:t>
      </w:r>
      <w:r w:rsidRPr="00042787">
        <w:rPr>
          <w:rFonts w:ascii="Times New Roman" w:eastAsia="Times New Roman" w:hAnsi="Times New Roman" w:cs="Times New Roman"/>
          <w:bCs/>
          <w:sz w:val="24"/>
          <w:szCs w:val="24"/>
        </w:rPr>
        <w:t xml:space="preserve">trưởng tổng </w:t>
      </w:r>
      <w:r w:rsidRPr="00042787">
        <w:rPr>
          <w:rFonts w:ascii="Times New Roman" w:eastAsia="Times New Roman" w:hAnsi="Times New Roman" w:cs="Times New Roman"/>
          <w:sz w:val="24"/>
          <w:szCs w:val="24"/>
        </w:rPr>
        <w:t xml:space="preserve">mức bán lẻ </w:t>
      </w:r>
      <w:r w:rsidRPr="00042787">
        <w:rPr>
          <w:rFonts w:ascii="Times New Roman" w:eastAsia="Times New Roman" w:hAnsi="Times New Roman" w:cs="Times New Roman"/>
          <w:bCs/>
          <w:sz w:val="24"/>
          <w:szCs w:val="24"/>
        </w:rPr>
        <w:t xml:space="preserve">hàng hóa và doanh </w:t>
      </w:r>
      <w:r w:rsidRPr="00042787">
        <w:rPr>
          <w:rFonts w:ascii="Times New Roman" w:eastAsia="Times New Roman" w:hAnsi="Times New Roman" w:cs="Times New Roman"/>
          <w:sz w:val="24"/>
          <w:szCs w:val="24"/>
        </w:rPr>
        <w:t xml:space="preserve">thu </w:t>
      </w:r>
      <w:r w:rsidRPr="00042787">
        <w:rPr>
          <w:rFonts w:ascii="Times New Roman" w:eastAsia="Times New Roman" w:hAnsi="Times New Roman" w:cs="Times New Roman"/>
          <w:bCs/>
          <w:sz w:val="24"/>
          <w:szCs w:val="24"/>
        </w:rPr>
        <w:t xml:space="preserve">dịch </w:t>
      </w:r>
      <w:r w:rsidRPr="00042787">
        <w:rPr>
          <w:rFonts w:ascii="Times New Roman" w:eastAsia="Times New Roman" w:hAnsi="Times New Roman" w:cs="Times New Roman"/>
          <w:sz w:val="24"/>
          <w:szCs w:val="24"/>
        </w:rPr>
        <w:t xml:space="preserve">vụ </w:t>
      </w:r>
      <w:r w:rsidRPr="00042787">
        <w:rPr>
          <w:rFonts w:ascii="Times New Roman" w:eastAsia="Times New Roman" w:hAnsi="Times New Roman" w:cs="Times New Roman"/>
          <w:bCs/>
          <w:sz w:val="24"/>
          <w:szCs w:val="24"/>
        </w:rPr>
        <w:t xml:space="preserve">tiêu </w:t>
      </w:r>
      <w:r w:rsidRPr="00042787">
        <w:rPr>
          <w:rFonts w:ascii="Times New Roman" w:eastAsia="Times New Roman" w:hAnsi="Times New Roman" w:cs="Times New Roman"/>
          <w:sz w:val="24"/>
          <w:szCs w:val="24"/>
        </w:rPr>
        <w:t xml:space="preserve">dùng nước ta năm </w:t>
      </w:r>
      <w:r w:rsidRPr="00042787">
        <w:rPr>
          <w:rFonts w:ascii="Times New Roman" w:eastAsia="Times New Roman" w:hAnsi="Times New Roman" w:cs="Times New Roman"/>
          <w:bCs/>
          <w:sz w:val="24"/>
          <w:szCs w:val="24"/>
        </w:rPr>
        <w:t xml:space="preserve">2010 – </w:t>
      </w:r>
      <w:r w:rsidRPr="00042787">
        <w:rPr>
          <w:rFonts w:ascii="Times New Roman" w:eastAsia="Times New Roman" w:hAnsi="Times New Roman" w:cs="Times New Roman"/>
          <w:sz w:val="24"/>
          <w:szCs w:val="24"/>
        </w:rPr>
        <w:t>2020. </w:t>
      </w:r>
    </w:p>
    <w:p w:rsidR="004904C8" w:rsidRPr="00042787"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b/>
          <w:bCs/>
          <w:sz w:val="24"/>
          <w:szCs w:val="24"/>
        </w:rPr>
        <w:t>b.</w:t>
      </w:r>
      <w:r w:rsidRPr="00042787">
        <w:rPr>
          <w:rFonts w:ascii="Times New Roman" w:eastAsia="Times New Roman" w:hAnsi="Times New Roman" w:cs="Times New Roman"/>
          <w:bCs/>
          <w:sz w:val="24"/>
          <w:szCs w:val="24"/>
        </w:rPr>
        <w:t xml:space="preserve"> </w:t>
      </w:r>
      <w:r w:rsidRPr="00042787">
        <w:rPr>
          <w:rFonts w:ascii="Times New Roman" w:eastAsia="Times New Roman" w:hAnsi="Times New Roman" w:cs="Times New Roman"/>
          <w:sz w:val="24"/>
          <w:szCs w:val="24"/>
        </w:rPr>
        <w:t xml:space="preserve">Biểu đồ trên </w:t>
      </w:r>
      <w:r w:rsidRPr="00042787">
        <w:rPr>
          <w:rFonts w:ascii="Times New Roman" w:eastAsia="Times New Roman" w:hAnsi="Times New Roman" w:cs="Times New Roman"/>
          <w:bCs/>
          <w:sz w:val="24"/>
          <w:szCs w:val="24"/>
        </w:rPr>
        <w:t xml:space="preserve">thể hiện </w:t>
      </w:r>
      <w:r w:rsidRPr="00042787">
        <w:rPr>
          <w:rFonts w:ascii="Times New Roman" w:eastAsia="Times New Roman" w:hAnsi="Times New Roman" w:cs="Times New Roman"/>
          <w:sz w:val="24"/>
          <w:szCs w:val="24"/>
        </w:rPr>
        <w:t xml:space="preserve">quy mô </w:t>
      </w:r>
      <w:r w:rsidRPr="00042787">
        <w:rPr>
          <w:rFonts w:ascii="Times New Roman" w:eastAsia="Times New Roman" w:hAnsi="Times New Roman" w:cs="Times New Roman"/>
          <w:bCs/>
          <w:sz w:val="24"/>
          <w:szCs w:val="24"/>
        </w:rPr>
        <w:t xml:space="preserve">và cơ cấu tổng mức bán lẻ hàng </w:t>
      </w:r>
      <w:r w:rsidRPr="00042787">
        <w:rPr>
          <w:rFonts w:ascii="Times New Roman" w:eastAsia="Times New Roman" w:hAnsi="Times New Roman" w:cs="Times New Roman"/>
          <w:sz w:val="24"/>
          <w:szCs w:val="24"/>
        </w:rPr>
        <w:t xml:space="preserve">hóa và </w:t>
      </w:r>
      <w:r w:rsidRPr="00042787">
        <w:rPr>
          <w:rFonts w:ascii="Times New Roman" w:eastAsia="Times New Roman" w:hAnsi="Times New Roman" w:cs="Times New Roman"/>
          <w:bCs/>
          <w:sz w:val="24"/>
          <w:szCs w:val="24"/>
        </w:rPr>
        <w:t xml:space="preserve">doanh thu dịch </w:t>
      </w:r>
      <w:r w:rsidRPr="00042787">
        <w:rPr>
          <w:rFonts w:ascii="Times New Roman" w:eastAsia="Times New Roman" w:hAnsi="Times New Roman" w:cs="Times New Roman"/>
          <w:sz w:val="24"/>
          <w:szCs w:val="24"/>
        </w:rPr>
        <w:t xml:space="preserve">vụ </w:t>
      </w:r>
      <w:r w:rsidRPr="00042787">
        <w:rPr>
          <w:rFonts w:ascii="Times New Roman" w:eastAsia="Times New Roman" w:hAnsi="Times New Roman" w:cs="Times New Roman"/>
          <w:bCs/>
          <w:sz w:val="24"/>
          <w:szCs w:val="24"/>
        </w:rPr>
        <w:t xml:space="preserve">tiêu </w:t>
      </w:r>
      <w:r w:rsidRPr="00042787">
        <w:rPr>
          <w:rFonts w:ascii="Times New Roman" w:eastAsia="Times New Roman" w:hAnsi="Times New Roman" w:cs="Times New Roman"/>
          <w:sz w:val="24"/>
          <w:szCs w:val="24"/>
        </w:rPr>
        <w:t xml:space="preserve">dùng nước </w:t>
      </w:r>
      <w:r w:rsidRPr="00042787">
        <w:rPr>
          <w:rFonts w:ascii="Times New Roman" w:eastAsia="Times New Roman" w:hAnsi="Times New Roman" w:cs="Times New Roman"/>
          <w:bCs/>
          <w:sz w:val="24"/>
          <w:szCs w:val="24"/>
        </w:rPr>
        <w:t xml:space="preserve">ta </w:t>
      </w:r>
      <w:r w:rsidRPr="00042787">
        <w:rPr>
          <w:rFonts w:ascii="Times New Roman" w:eastAsia="Times New Roman" w:hAnsi="Times New Roman" w:cs="Times New Roman"/>
          <w:sz w:val="24"/>
          <w:szCs w:val="24"/>
        </w:rPr>
        <w:t xml:space="preserve">năm </w:t>
      </w:r>
      <w:r w:rsidRPr="00042787">
        <w:rPr>
          <w:rFonts w:ascii="Times New Roman" w:eastAsia="Times New Roman" w:hAnsi="Times New Roman" w:cs="Times New Roman"/>
          <w:bCs/>
          <w:sz w:val="24"/>
          <w:szCs w:val="24"/>
        </w:rPr>
        <w:t>2010 – 2020</w:t>
      </w:r>
      <w:r w:rsidRPr="00042787">
        <w:rPr>
          <w:rFonts w:ascii="Times New Roman" w:eastAsia="Times New Roman" w:hAnsi="Times New Roman" w:cs="Times New Roman"/>
          <w:sz w:val="24"/>
          <w:szCs w:val="24"/>
        </w:rPr>
        <w:t>. </w:t>
      </w:r>
    </w:p>
    <w:p w:rsidR="004904C8" w:rsidRPr="00042787"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b/>
          <w:bCs/>
          <w:sz w:val="24"/>
          <w:szCs w:val="24"/>
        </w:rPr>
        <w:t>c.</w:t>
      </w:r>
      <w:r w:rsidRPr="00042787">
        <w:rPr>
          <w:rFonts w:ascii="Times New Roman" w:eastAsia="Times New Roman" w:hAnsi="Times New Roman" w:cs="Times New Roman"/>
          <w:sz w:val="24"/>
          <w:szCs w:val="24"/>
        </w:rPr>
        <w:t xml:space="preserve"> Biểu đồ </w:t>
      </w:r>
      <w:r w:rsidRPr="00042787">
        <w:rPr>
          <w:rFonts w:ascii="Times New Roman" w:eastAsia="Times New Roman" w:hAnsi="Times New Roman" w:cs="Times New Roman"/>
          <w:bCs/>
          <w:sz w:val="24"/>
          <w:szCs w:val="24"/>
        </w:rPr>
        <w:t xml:space="preserve">trên thể hiện giá trị tổng mức bán lẻ hàng </w:t>
      </w:r>
      <w:r w:rsidRPr="00042787">
        <w:rPr>
          <w:rFonts w:ascii="Times New Roman" w:eastAsia="Times New Roman" w:hAnsi="Times New Roman" w:cs="Times New Roman"/>
          <w:sz w:val="24"/>
          <w:szCs w:val="24"/>
        </w:rPr>
        <w:t xml:space="preserve">hóa </w:t>
      </w:r>
      <w:r w:rsidRPr="00042787">
        <w:rPr>
          <w:rFonts w:ascii="Times New Roman" w:eastAsia="Times New Roman" w:hAnsi="Times New Roman" w:cs="Times New Roman"/>
          <w:bCs/>
          <w:sz w:val="24"/>
          <w:szCs w:val="24"/>
        </w:rPr>
        <w:t xml:space="preserve">và doanh </w:t>
      </w:r>
      <w:r w:rsidRPr="00042787">
        <w:rPr>
          <w:rFonts w:ascii="Times New Roman" w:eastAsia="Times New Roman" w:hAnsi="Times New Roman" w:cs="Times New Roman"/>
          <w:sz w:val="24"/>
          <w:szCs w:val="24"/>
        </w:rPr>
        <w:t xml:space="preserve">thu dịch vụ </w:t>
      </w:r>
      <w:r w:rsidRPr="00042787">
        <w:rPr>
          <w:rFonts w:ascii="Times New Roman" w:eastAsia="Times New Roman" w:hAnsi="Times New Roman" w:cs="Times New Roman"/>
          <w:bCs/>
          <w:sz w:val="24"/>
          <w:szCs w:val="24"/>
        </w:rPr>
        <w:t xml:space="preserve">tiêu </w:t>
      </w:r>
      <w:r w:rsidRPr="00042787">
        <w:rPr>
          <w:rFonts w:ascii="Times New Roman" w:eastAsia="Times New Roman" w:hAnsi="Times New Roman" w:cs="Times New Roman"/>
          <w:sz w:val="24"/>
          <w:szCs w:val="24"/>
        </w:rPr>
        <w:t xml:space="preserve">dùng nước </w:t>
      </w:r>
      <w:r w:rsidRPr="00042787">
        <w:rPr>
          <w:rFonts w:ascii="Times New Roman" w:eastAsia="Times New Roman" w:hAnsi="Times New Roman" w:cs="Times New Roman"/>
          <w:bCs/>
          <w:sz w:val="24"/>
          <w:szCs w:val="24"/>
        </w:rPr>
        <w:t xml:space="preserve">ta năm </w:t>
      </w:r>
      <w:r w:rsidRPr="00042787">
        <w:rPr>
          <w:rFonts w:ascii="Times New Roman" w:eastAsia="Times New Roman" w:hAnsi="Times New Roman" w:cs="Times New Roman"/>
          <w:sz w:val="24"/>
          <w:szCs w:val="24"/>
        </w:rPr>
        <w:t xml:space="preserve">2010 – </w:t>
      </w:r>
      <w:r w:rsidRPr="00042787">
        <w:rPr>
          <w:rFonts w:ascii="Times New Roman" w:eastAsia="Times New Roman" w:hAnsi="Times New Roman" w:cs="Times New Roman"/>
          <w:bCs/>
          <w:sz w:val="24"/>
          <w:szCs w:val="24"/>
        </w:rPr>
        <w:t>2020</w:t>
      </w:r>
      <w:r w:rsidRPr="00042787">
        <w:rPr>
          <w:rFonts w:ascii="Times New Roman" w:eastAsia="Times New Roman" w:hAnsi="Times New Roman" w:cs="Times New Roman"/>
          <w:sz w:val="24"/>
          <w:szCs w:val="24"/>
        </w:rPr>
        <w:t>. </w:t>
      </w:r>
    </w:p>
    <w:p w:rsidR="004904C8" w:rsidRPr="00042787"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b/>
          <w:bCs/>
          <w:sz w:val="24"/>
          <w:szCs w:val="24"/>
        </w:rPr>
        <w:t>d.</w:t>
      </w:r>
      <w:r w:rsidRPr="00042787">
        <w:rPr>
          <w:rFonts w:ascii="Times New Roman" w:eastAsia="Times New Roman" w:hAnsi="Times New Roman" w:cs="Times New Roman"/>
          <w:bCs/>
          <w:sz w:val="24"/>
          <w:szCs w:val="24"/>
        </w:rPr>
        <w:t xml:space="preserve"> </w:t>
      </w:r>
      <w:r w:rsidRPr="00042787">
        <w:rPr>
          <w:rFonts w:ascii="Times New Roman" w:eastAsia="Times New Roman" w:hAnsi="Times New Roman" w:cs="Times New Roman"/>
          <w:sz w:val="24"/>
          <w:szCs w:val="24"/>
        </w:rPr>
        <w:t xml:space="preserve">Biểu đồ </w:t>
      </w:r>
      <w:r w:rsidRPr="00042787">
        <w:rPr>
          <w:rFonts w:ascii="Times New Roman" w:eastAsia="Times New Roman" w:hAnsi="Times New Roman" w:cs="Times New Roman"/>
          <w:bCs/>
          <w:sz w:val="24"/>
          <w:szCs w:val="24"/>
        </w:rPr>
        <w:t xml:space="preserve">trên thể hiện </w:t>
      </w:r>
      <w:r w:rsidRPr="00042787">
        <w:rPr>
          <w:rFonts w:ascii="Times New Roman" w:eastAsia="Times New Roman" w:hAnsi="Times New Roman" w:cs="Times New Roman"/>
          <w:sz w:val="24"/>
          <w:szCs w:val="24"/>
        </w:rPr>
        <w:t xml:space="preserve">quy mô </w:t>
      </w:r>
      <w:r w:rsidRPr="00042787">
        <w:rPr>
          <w:rFonts w:ascii="Times New Roman" w:eastAsia="Times New Roman" w:hAnsi="Times New Roman" w:cs="Times New Roman"/>
          <w:bCs/>
          <w:sz w:val="24"/>
          <w:szCs w:val="24"/>
        </w:rPr>
        <w:t xml:space="preserve">và cơ cấu </w:t>
      </w:r>
      <w:r w:rsidRPr="00042787">
        <w:rPr>
          <w:rFonts w:ascii="Times New Roman" w:eastAsia="Times New Roman" w:hAnsi="Times New Roman" w:cs="Times New Roman"/>
          <w:sz w:val="24"/>
          <w:szCs w:val="24"/>
        </w:rPr>
        <w:t xml:space="preserve">tổng mức bán lẻ hàng hóa và doanh thu dịch vụ </w:t>
      </w:r>
      <w:r w:rsidRPr="00042787">
        <w:rPr>
          <w:rFonts w:ascii="Times New Roman" w:eastAsia="Times New Roman" w:hAnsi="Times New Roman" w:cs="Times New Roman"/>
          <w:bCs/>
          <w:sz w:val="24"/>
          <w:szCs w:val="24"/>
        </w:rPr>
        <w:t xml:space="preserve">tiêu dùng </w:t>
      </w:r>
      <w:r w:rsidRPr="00042787">
        <w:rPr>
          <w:rFonts w:ascii="Times New Roman" w:eastAsia="Times New Roman" w:hAnsi="Times New Roman" w:cs="Times New Roman"/>
          <w:sz w:val="24"/>
          <w:szCs w:val="24"/>
        </w:rPr>
        <w:t xml:space="preserve">nước ta năm 2010 </w:t>
      </w:r>
      <w:r w:rsidRPr="00042787">
        <w:rPr>
          <w:rFonts w:ascii="Times New Roman" w:eastAsia="Times New Roman" w:hAnsi="Times New Roman" w:cs="Times New Roman"/>
          <w:bCs/>
          <w:sz w:val="24"/>
          <w:szCs w:val="24"/>
        </w:rPr>
        <w:t>– 2022</w:t>
      </w:r>
      <w:r w:rsidRPr="00042787">
        <w:rPr>
          <w:rFonts w:ascii="Times New Roman" w:eastAsia="Times New Roman" w:hAnsi="Times New Roman" w:cs="Times New Roman"/>
          <w:sz w:val="24"/>
          <w:szCs w:val="24"/>
        </w:rPr>
        <w:t>. </w:t>
      </w:r>
    </w:p>
    <w:p w:rsidR="004904C8" w:rsidRPr="00042787"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b/>
          <w:bCs/>
          <w:sz w:val="24"/>
          <w:szCs w:val="24"/>
        </w:rPr>
        <w:t xml:space="preserve">Câu </w:t>
      </w:r>
      <w:r>
        <w:rPr>
          <w:rFonts w:ascii="Times New Roman" w:eastAsia="Times New Roman" w:hAnsi="Times New Roman" w:cs="Times New Roman"/>
          <w:b/>
          <w:bCs/>
          <w:sz w:val="24"/>
          <w:szCs w:val="24"/>
          <w:lang w:val="en-US"/>
        </w:rPr>
        <w:t>2</w:t>
      </w:r>
      <w:r w:rsidRPr="00042787">
        <w:rPr>
          <w:rFonts w:ascii="Times New Roman" w:eastAsia="Times New Roman" w:hAnsi="Times New Roman" w:cs="Times New Roman"/>
          <w:bCs/>
          <w:sz w:val="24"/>
          <w:szCs w:val="24"/>
        </w:rPr>
        <w:t xml:space="preserve">: </w:t>
      </w:r>
      <w:r w:rsidRPr="00042787">
        <w:rPr>
          <w:rFonts w:ascii="Times New Roman" w:eastAsia="Times New Roman" w:hAnsi="Times New Roman" w:cs="Times New Roman"/>
          <w:sz w:val="24"/>
          <w:szCs w:val="24"/>
        </w:rPr>
        <w:t xml:space="preserve">Trong mỗi </w:t>
      </w:r>
      <w:r w:rsidRPr="00042787">
        <w:rPr>
          <w:rFonts w:ascii="Times New Roman" w:eastAsia="Times New Roman" w:hAnsi="Times New Roman" w:cs="Times New Roman"/>
          <w:bCs/>
          <w:sz w:val="24"/>
          <w:szCs w:val="24"/>
        </w:rPr>
        <w:t>ý a)</w:t>
      </w:r>
      <w:r w:rsidRPr="00042787">
        <w:rPr>
          <w:rFonts w:ascii="Times New Roman" w:eastAsia="Times New Roman" w:hAnsi="Times New Roman" w:cs="Times New Roman"/>
          <w:sz w:val="24"/>
          <w:szCs w:val="24"/>
        </w:rPr>
        <w:t xml:space="preserve">, </w:t>
      </w:r>
      <w:r w:rsidRPr="00042787">
        <w:rPr>
          <w:rFonts w:ascii="Times New Roman" w:eastAsia="Times New Roman" w:hAnsi="Times New Roman" w:cs="Times New Roman"/>
          <w:bCs/>
          <w:sz w:val="24"/>
          <w:szCs w:val="24"/>
        </w:rPr>
        <w:t>b), c)</w:t>
      </w:r>
      <w:r w:rsidRPr="00042787">
        <w:rPr>
          <w:rFonts w:ascii="Times New Roman" w:eastAsia="Times New Roman" w:hAnsi="Times New Roman" w:cs="Times New Roman"/>
          <w:sz w:val="24"/>
          <w:szCs w:val="24"/>
        </w:rPr>
        <w:t xml:space="preserve">, </w:t>
      </w:r>
      <w:r w:rsidRPr="00042787">
        <w:rPr>
          <w:rFonts w:ascii="Times New Roman" w:eastAsia="Times New Roman" w:hAnsi="Times New Roman" w:cs="Times New Roman"/>
          <w:bCs/>
          <w:sz w:val="24"/>
          <w:szCs w:val="24"/>
        </w:rPr>
        <w:t xml:space="preserve">d) ở mỗi </w:t>
      </w:r>
      <w:r w:rsidRPr="00042787">
        <w:rPr>
          <w:rFonts w:ascii="Times New Roman" w:eastAsia="Times New Roman" w:hAnsi="Times New Roman" w:cs="Times New Roman"/>
          <w:sz w:val="24"/>
          <w:szCs w:val="24"/>
        </w:rPr>
        <w:t xml:space="preserve">câu thí </w:t>
      </w:r>
      <w:r w:rsidRPr="00042787">
        <w:rPr>
          <w:rFonts w:ascii="Times New Roman" w:eastAsia="Times New Roman" w:hAnsi="Times New Roman" w:cs="Times New Roman"/>
          <w:bCs/>
          <w:sz w:val="24"/>
          <w:szCs w:val="24"/>
        </w:rPr>
        <w:t xml:space="preserve">sinh </w:t>
      </w:r>
      <w:r w:rsidRPr="00042787">
        <w:rPr>
          <w:rFonts w:ascii="Times New Roman" w:eastAsia="Times New Roman" w:hAnsi="Times New Roman" w:cs="Times New Roman"/>
          <w:sz w:val="24"/>
          <w:szCs w:val="24"/>
        </w:rPr>
        <w:t xml:space="preserve">chọn đúng </w:t>
      </w:r>
      <w:r w:rsidRPr="00042787">
        <w:rPr>
          <w:rFonts w:ascii="Times New Roman" w:eastAsia="Times New Roman" w:hAnsi="Times New Roman" w:cs="Times New Roman"/>
          <w:bCs/>
          <w:sz w:val="24"/>
          <w:szCs w:val="24"/>
        </w:rPr>
        <w:t xml:space="preserve">hoặc </w:t>
      </w:r>
      <w:r w:rsidRPr="00042787">
        <w:rPr>
          <w:rFonts w:ascii="Times New Roman" w:eastAsia="Times New Roman" w:hAnsi="Times New Roman" w:cs="Times New Roman"/>
          <w:sz w:val="24"/>
          <w:szCs w:val="24"/>
        </w:rPr>
        <w:t xml:space="preserve">sai. </w:t>
      </w:r>
      <w:r w:rsidRPr="00042787">
        <w:rPr>
          <w:rFonts w:ascii="Times New Roman" w:eastAsia="Times New Roman" w:hAnsi="Times New Roman" w:cs="Times New Roman"/>
          <w:bCs/>
          <w:sz w:val="24"/>
          <w:szCs w:val="24"/>
        </w:rPr>
        <w:t xml:space="preserve">Cho </w:t>
      </w:r>
      <w:r w:rsidRPr="00042787">
        <w:rPr>
          <w:rFonts w:ascii="Times New Roman" w:eastAsia="Times New Roman" w:hAnsi="Times New Roman" w:cs="Times New Roman"/>
          <w:sz w:val="24"/>
          <w:szCs w:val="24"/>
        </w:rPr>
        <w:t xml:space="preserve">biểu đồ: </w:t>
      </w:r>
    </w:p>
    <w:p w:rsidR="004904C8" w:rsidRPr="00042787" w:rsidRDefault="004904C8" w:rsidP="004904C8">
      <w:pPr>
        <w:spacing w:line="300" w:lineRule="auto"/>
        <w:jc w:val="center"/>
        <w:rPr>
          <w:rFonts w:ascii="Times New Roman" w:eastAsia="Times New Roman" w:hAnsi="Times New Roman" w:cs="Times New Roman"/>
          <w:sz w:val="24"/>
          <w:szCs w:val="24"/>
        </w:rPr>
      </w:pPr>
      <w:r w:rsidRPr="00042787">
        <w:rPr>
          <w:rFonts w:ascii="Times New Roman" w:hAnsi="Times New Roman" w:cs="Times New Roman"/>
          <w:noProof/>
          <w:sz w:val="24"/>
          <w:szCs w:val="24"/>
          <w:lang w:val="en-US"/>
        </w:rPr>
        <w:drawing>
          <wp:inline distT="0" distB="0" distL="0" distR="0" wp14:anchorId="613B31F6" wp14:editId="36F89F7B">
            <wp:extent cx="2859911" cy="1588545"/>
            <wp:effectExtent l="0" t="0" r="0" b="0"/>
            <wp:docPr id="625808409" name="Picture 62580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96817" cy="1609044"/>
                    </a:xfrm>
                    <a:prstGeom prst="rect">
                      <a:avLst/>
                    </a:prstGeom>
                  </pic:spPr>
                </pic:pic>
              </a:graphicData>
            </a:graphic>
          </wp:inline>
        </w:drawing>
      </w:r>
    </w:p>
    <w:p w:rsidR="004904C8" w:rsidRPr="00042787"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b/>
          <w:bCs/>
          <w:sz w:val="24"/>
          <w:szCs w:val="24"/>
        </w:rPr>
        <w:t>a.</w:t>
      </w:r>
      <w:r w:rsidRPr="00042787">
        <w:rPr>
          <w:rFonts w:ascii="Times New Roman" w:eastAsia="Times New Roman" w:hAnsi="Times New Roman" w:cs="Times New Roman"/>
          <w:bCs/>
          <w:sz w:val="24"/>
          <w:szCs w:val="24"/>
        </w:rPr>
        <w:t xml:space="preserve"> </w:t>
      </w:r>
      <w:r w:rsidRPr="00042787">
        <w:rPr>
          <w:rFonts w:ascii="Times New Roman" w:eastAsia="Times New Roman" w:hAnsi="Times New Roman" w:cs="Times New Roman"/>
          <w:sz w:val="24"/>
          <w:szCs w:val="24"/>
        </w:rPr>
        <w:t xml:space="preserve">Biểu đồ </w:t>
      </w:r>
      <w:r w:rsidRPr="00042787">
        <w:rPr>
          <w:rFonts w:ascii="Times New Roman" w:eastAsia="Times New Roman" w:hAnsi="Times New Roman" w:cs="Times New Roman"/>
          <w:bCs/>
          <w:sz w:val="24"/>
          <w:szCs w:val="24"/>
        </w:rPr>
        <w:t xml:space="preserve">trên thể hiện tốc </w:t>
      </w:r>
      <w:r w:rsidRPr="00042787">
        <w:rPr>
          <w:rFonts w:ascii="Times New Roman" w:eastAsia="Times New Roman" w:hAnsi="Times New Roman" w:cs="Times New Roman"/>
          <w:sz w:val="24"/>
          <w:szCs w:val="24"/>
        </w:rPr>
        <w:t xml:space="preserve">độ tăng trưởng của </w:t>
      </w:r>
      <w:r w:rsidRPr="00042787">
        <w:rPr>
          <w:rFonts w:ascii="Times New Roman" w:eastAsia="Times New Roman" w:hAnsi="Times New Roman" w:cs="Times New Roman"/>
          <w:bCs/>
          <w:sz w:val="24"/>
          <w:szCs w:val="24"/>
        </w:rPr>
        <w:t xml:space="preserve">dân </w:t>
      </w:r>
      <w:r w:rsidRPr="00042787">
        <w:rPr>
          <w:rFonts w:ascii="Times New Roman" w:eastAsia="Times New Roman" w:hAnsi="Times New Roman" w:cs="Times New Roman"/>
          <w:sz w:val="24"/>
          <w:szCs w:val="24"/>
        </w:rPr>
        <w:t xml:space="preserve">cư thành </w:t>
      </w:r>
      <w:r w:rsidRPr="00042787">
        <w:rPr>
          <w:rFonts w:ascii="Times New Roman" w:eastAsia="Times New Roman" w:hAnsi="Times New Roman" w:cs="Times New Roman"/>
          <w:bCs/>
          <w:sz w:val="24"/>
          <w:szCs w:val="24"/>
        </w:rPr>
        <w:t xml:space="preserve">thị và </w:t>
      </w:r>
      <w:r>
        <w:rPr>
          <w:rFonts w:ascii="Times New Roman" w:eastAsia="Times New Roman" w:hAnsi="Times New Roman" w:cs="Times New Roman"/>
          <w:sz w:val="24"/>
          <w:szCs w:val="24"/>
        </w:rPr>
        <w:t>nông thôn nước ta giai </w:t>
      </w:r>
      <w:r w:rsidRPr="00042787">
        <w:rPr>
          <w:rFonts w:ascii="Times New Roman" w:eastAsia="Times New Roman" w:hAnsi="Times New Roman" w:cs="Times New Roman"/>
          <w:bCs/>
          <w:sz w:val="24"/>
          <w:szCs w:val="24"/>
        </w:rPr>
        <w:t xml:space="preserve">đoạn 2014 </w:t>
      </w:r>
      <w:r w:rsidRPr="00042787">
        <w:rPr>
          <w:rFonts w:ascii="Times New Roman" w:eastAsia="Times New Roman" w:hAnsi="Times New Roman" w:cs="Times New Roman"/>
          <w:sz w:val="24"/>
          <w:szCs w:val="24"/>
        </w:rPr>
        <w:t>– 2020. </w:t>
      </w:r>
    </w:p>
    <w:p w:rsidR="004904C8" w:rsidRPr="00042787"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b/>
          <w:bCs/>
          <w:sz w:val="24"/>
          <w:szCs w:val="24"/>
        </w:rPr>
        <w:t>b.</w:t>
      </w:r>
      <w:r w:rsidRPr="00042787">
        <w:rPr>
          <w:rFonts w:ascii="Times New Roman" w:eastAsia="Times New Roman" w:hAnsi="Times New Roman" w:cs="Times New Roman"/>
          <w:sz w:val="24"/>
          <w:szCs w:val="24"/>
        </w:rPr>
        <w:t xml:space="preserve"> Biểu đồ </w:t>
      </w:r>
      <w:r w:rsidRPr="00042787">
        <w:rPr>
          <w:rFonts w:ascii="Times New Roman" w:eastAsia="Times New Roman" w:hAnsi="Times New Roman" w:cs="Times New Roman"/>
          <w:bCs/>
          <w:sz w:val="24"/>
          <w:szCs w:val="24"/>
        </w:rPr>
        <w:t xml:space="preserve">trên thể hiện </w:t>
      </w:r>
      <w:r w:rsidRPr="00042787">
        <w:rPr>
          <w:rFonts w:ascii="Times New Roman" w:eastAsia="Times New Roman" w:hAnsi="Times New Roman" w:cs="Times New Roman"/>
          <w:sz w:val="24"/>
          <w:szCs w:val="24"/>
        </w:rPr>
        <w:t xml:space="preserve">quy </w:t>
      </w:r>
      <w:r w:rsidRPr="00042787">
        <w:rPr>
          <w:rFonts w:ascii="Times New Roman" w:eastAsia="Times New Roman" w:hAnsi="Times New Roman" w:cs="Times New Roman"/>
          <w:bCs/>
          <w:sz w:val="24"/>
          <w:szCs w:val="24"/>
        </w:rPr>
        <w:t xml:space="preserve">mô và cơ </w:t>
      </w:r>
      <w:r w:rsidRPr="00042787">
        <w:rPr>
          <w:rFonts w:ascii="Times New Roman" w:eastAsia="Times New Roman" w:hAnsi="Times New Roman" w:cs="Times New Roman"/>
          <w:sz w:val="24"/>
          <w:szCs w:val="24"/>
        </w:rPr>
        <w:t xml:space="preserve">cấu của dân cư nước ta giai đoạn 2014 </w:t>
      </w:r>
      <w:r w:rsidRPr="00042787">
        <w:rPr>
          <w:rFonts w:ascii="Times New Roman" w:eastAsia="Times New Roman" w:hAnsi="Times New Roman" w:cs="Times New Roman"/>
          <w:bCs/>
          <w:sz w:val="24"/>
          <w:szCs w:val="24"/>
        </w:rPr>
        <w:t xml:space="preserve">– </w:t>
      </w:r>
      <w:r w:rsidRPr="00042787">
        <w:rPr>
          <w:rFonts w:ascii="Times New Roman" w:eastAsia="Times New Roman" w:hAnsi="Times New Roman" w:cs="Times New Roman"/>
          <w:sz w:val="24"/>
          <w:szCs w:val="24"/>
        </w:rPr>
        <w:t>2020. </w:t>
      </w:r>
    </w:p>
    <w:p w:rsidR="004904C8" w:rsidRPr="00042787"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b/>
          <w:bCs/>
          <w:sz w:val="24"/>
          <w:szCs w:val="24"/>
        </w:rPr>
        <w:t>c.</w:t>
      </w:r>
      <w:r w:rsidRPr="00042787">
        <w:rPr>
          <w:rFonts w:ascii="Times New Roman" w:eastAsia="Times New Roman" w:hAnsi="Times New Roman" w:cs="Times New Roman"/>
          <w:bCs/>
          <w:sz w:val="24"/>
          <w:szCs w:val="24"/>
        </w:rPr>
        <w:t xml:space="preserve"> Biểu đồ trên thể hiện </w:t>
      </w:r>
      <w:r w:rsidRPr="00042787">
        <w:rPr>
          <w:rFonts w:ascii="Times New Roman" w:eastAsia="Times New Roman" w:hAnsi="Times New Roman" w:cs="Times New Roman"/>
          <w:sz w:val="24"/>
          <w:szCs w:val="24"/>
        </w:rPr>
        <w:t xml:space="preserve">sự </w:t>
      </w:r>
      <w:r w:rsidRPr="00042787">
        <w:rPr>
          <w:rFonts w:ascii="Times New Roman" w:eastAsia="Times New Roman" w:hAnsi="Times New Roman" w:cs="Times New Roman"/>
          <w:bCs/>
          <w:sz w:val="24"/>
          <w:szCs w:val="24"/>
        </w:rPr>
        <w:t xml:space="preserve">chuyển dịch cơ </w:t>
      </w:r>
      <w:r w:rsidRPr="00042787">
        <w:rPr>
          <w:rFonts w:ascii="Times New Roman" w:eastAsia="Times New Roman" w:hAnsi="Times New Roman" w:cs="Times New Roman"/>
          <w:sz w:val="24"/>
          <w:szCs w:val="24"/>
        </w:rPr>
        <w:t xml:space="preserve">cấu dân cư thành </w:t>
      </w:r>
      <w:r w:rsidRPr="00042787">
        <w:rPr>
          <w:rFonts w:ascii="Times New Roman" w:eastAsia="Times New Roman" w:hAnsi="Times New Roman" w:cs="Times New Roman"/>
          <w:bCs/>
          <w:sz w:val="24"/>
          <w:szCs w:val="24"/>
        </w:rPr>
        <w:t xml:space="preserve">thị và </w:t>
      </w:r>
      <w:r w:rsidRPr="00042787">
        <w:rPr>
          <w:rFonts w:ascii="Times New Roman" w:eastAsia="Times New Roman" w:hAnsi="Times New Roman" w:cs="Times New Roman"/>
          <w:sz w:val="24"/>
          <w:szCs w:val="24"/>
        </w:rPr>
        <w:t xml:space="preserve">nông thôn nước ta giai </w:t>
      </w:r>
      <w:r w:rsidRPr="00042787">
        <w:rPr>
          <w:rFonts w:ascii="Times New Roman" w:eastAsia="Times New Roman" w:hAnsi="Times New Roman" w:cs="Times New Roman"/>
          <w:bCs/>
          <w:sz w:val="24"/>
          <w:szCs w:val="24"/>
        </w:rPr>
        <w:t>đoạn 2014 – 2020</w:t>
      </w:r>
      <w:r w:rsidRPr="00042787">
        <w:rPr>
          <w:rFonts w:ascii="Times New Roman" w:eastAsia="Times New Roman" w:hAnsi="Times New Roman" w:cs="Times New Roman"/>
          <w:sz w:val="24"/>
          <w:szCs w:val="24"/>
        </w:rPr>
        <w:t>. </w:t>
      </w:r>
    </w:p>
    <w:p w:rsidR="004904C8" w:rsidRDefault="004904C8" w:rsidP="004904C8">
      <w:pPr>
        <w:spacing w:line="300" w:lineRule="auto"/>
        <w:jc w:val="both"/>
        <w:rPr>
          <w:rFonts w:ascii="Times New Roman" w:eastAsia="Times New Roman" w:hAnsi="Times New Roman" w:cs="Times New Roman"/>
          <w:bCs/>
          <w:sz w:val="24"/>
          <w:szCs w:val="24"/>
        </w:rPr>
      </w:pPr>
      <w:r w:rsidRPr="00042787">
        <w:rPr>
          <w:rFonts w:ascii="Times New Roman" w:eastAsia="Times New Roman" w:hAnsi="Times New Roman" w:cs="Times New Roman"/>
          <w:b/>
          <w:bCs/>
          <w:sz w:val="24"/>
          <w:szCs w:val="24"/>
        </w:rPr>
        <w:t>d.</w:t>
      </w:r>
      <w:r w:rsidRPr="00042787">
        <w:rPr>
          <w:rFonts w:ascii="Times New Roman" w:eastAsia="Times New Roman" w:hAnsi="Times New Roman" w:cs="Times New Roman"/>
          <w:bCs/>
          <w:sz w:val="24"/>
          <w:szCs w:val="24"/>
        </w:rPr>
        <w:t xml:space="preserve"> Biểu đồ trên </w:t>
      </w:r>
      <w:r w:rsidRPr="00042787">
        <w:rPr>
          <w:rFonts w:ascii="Times New Roman" w:eastAsia="Times New Roman" w:hAnsi="Times New Roman" w:cs="Times New Roman"/>
          <w:sz w:val="24"/>
          <w:szCs w:val="24"/>
        </w:rPr>
        <w:t xml:space="preserve">thể </w:t>
      </w:r>
      <w:r w:rsidRPr="00042787">
        <w:rPr>
          <w:rFonts w:ascii="Times New Roman" w:eastAsia="Times New Roman" w:hAnsi="Times New Roman" w:cs="Times New Roman"/>
          <w:bCs/>
          <w:sz w:val="24"/>
          <w:szCs w:val="24"/>
        </w:rPr>
        <w:t xml:space="preserve">hiện số dân thành thị </w:t>
      </w:r>
      <w:r w:rsidRPr="00042787">
        <w:rPr>
          <w:rFonts w:ascii="Times New Roman" w:eastAsia="Times New Roman" w:hAnsi="Times New Roman" w:cs="Times New Roman"/>
          <w:sz w:val="24"/>
          <w:szCs w:val="24"/>
        </w:rPr>
        <w:t xml:space="preserve">và nông thôn nước ta giai </w:t>
      </w:r>
      <w:r w:rsidRPr="00042787">
        <w:rPr>
          <w:rFonts w:ascii="Times New Roman" w:eastAsia="Times New Roman" w:hAnsi="Times New Roman" w:cs="Times New Roman"/>
          <w:bCs/>
          <w:sz w:val="24"/>
          <w:szCs w:val="24"/>
        </w:rPr>
        <w:t xml:space="preserve">đoạn </w:t>
      </w:r>
      <w:r w:rsidRPr="00042787">
        <w:rPr>
          <w:rFonts w:ascii="Times New Roman" w:eastAsia="Times New Roman" w:hAnsi="Times New Roman" w:cs="Times New Roman"/>
          <w:sz w:val="24"/>
          <w:szCs w:val="24"/>
        </w:rPr>
        <w:t xml:space="preserve">2014 – </w:t>
      </w:r>
      <w:r w:rsidRPr="00042787">
        <w:rPr>
          <w:rFonts w:ascii="Times New Roman" w:eastAsia="Times New Roman" w:hAnsi="Times New Roman" w:cs="Times New Roman"/>
          <w:bCs/>
          <w:sz w:val="24"/>
          <w:szCs w:val="24"/>
        </w:rPr>
        <w:t xml:space="preserve">2020. </w:t>
      </w:r>
    </w:p>
    <w:p w:rsidR="004904C8" w:rsidRPr="00042787"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b/>
          <w:sz w:val="24"/>
          <w:szCs w:val="24"/>
        </w:rPr>
        <w:t xml:space="preserve">Câu </w:t>
      </w:r>
      <w:r>
        <w:rPr>
          <w:rFonts w:ascii="Times New Roman" w:eastAsia="Times New Roman" w:hAnsi="Times New Roman" w:cs="Times New Roman"/>
          <w:b/>
          <w:sz w:val="24"/>
          <w:szCs w:val="24"/>
          <w:lang w:val="en-US"/>
        </w:rPr>
        <w:t>3</w:t>
      </w:r>
      <w:r w:rsidRPr="00042787">
        <w:rPr>
          <w:rFonts w:ascii="Times New Roman" w:eastAsia="Times New Roman" w:hAnsi="Times New Roman" w:cs="Times New Roman"/>
          <w:sz w:val="24"/>
          <w:szCs w:val="24"/>
        </w:rPr>
        <w:t>: Trong mỗi ý a), b), c), d) ở mỗi câu thi sinh chọn đúng hoặc sai. Cho biểu đồ: </w:t>
      </w:r>
    </w:p>
    <w:p w:rsidR="004904C8" w:rsidRPr="00042787" w:rsidRDefault="004904C8" w:rsidP="004904C8">
      <w:pPr>
        <w:spacing w:line="300" w:lineRule="auto"/>
        <w:jc w:val="center"/>
        <w:rPr>
          <w:rFonts w:ascii="Times New Roman" w:eastAsia="Times New Roman" w:hAnsi="Times New Roman" w:cs="Times New Roman"/>
          <w:sz w:val="24"/>
          <w:szCs w:val="24"/>
        </w:rPr>
      </w:pPr>
      <w:r w:rsidRPr="00042787">
        <w:rPr>
          <w:rFonts w:ascii="Times New Roman" w:hAnsi="Times New Roman" w:cs="Times New Roman"/>
          <w:noProof/>
          <w:sz w:val="24"/>
          <w:szCs w:val="24"/>
          <w:lang w:val="en-US"/>
        </w:rPr>
        <w:drawing>
          <wp:inline distT="0" distB="0" distL="0" distR="0" wp14:anchorId="082BA817" wp14:editId="0DDC2F8F">
            <wp:extent cx="2945765" cy="1695365"/>
            <wp:effectExtent l="0" t="0" r="6985" b="635"/>
            <wp:docPr id="625808411" name="Picture 62580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84247" cy="1717512"/>
                    </a:xfrm>
                    <a:prstGeom prst="rect">
                      <a:avLst/>
                    </a:prstGeom>
                  </pic:spPr>
                </pic:pic>
              </a:graphicData>
            </a:graphic>
          </wp:inline>
        </w:drawing>
      </w:r>
    </w:p>
    <w:p w:rsidR="004904C8" w:rsidRPr="00042787" w:rsidRDefault="004904C8" w:rsidP="004904C8">
      <w:pPr>
        <w:spacing w:line="300" w:lineRule="auto"/>
        <w:jc w:val="right"/>
        <w:rPr>
          <w:rFonts w:ascii="Times New Roman" w:eastAsia="Times New Roman" w:hAnsi="Times New Roman" w:cs="Times New Roman"/>
          <w:sz w:val="24"/>
          <w:szCs w:val="24"/>
        </w:rPr>
      </w:pPr>
      <w:r w:rsidRPr="00042787">
        <w:rPr>
          <w:rFonts w:ascii="Times New Roman" w:eastAsia="Times New Roman" w:hAnsi="Times New Roman" w:cs="Times New Roman"/>
          <w:sz w:val="24"/>
          <w:szCs w:val="24"/>
        </w:rPr>
        <w:t xml:space="preserve"> </w:t>
      </w:r>
      <w:r w:rsidRPr="00042787">
        <w:rPr>
          <w:rFonts w:ascii="Times New Roman" w:eastAsia="Times New Roman" w:hAnsi="Times New Roman" w:cs="Times New Roman"/>
          <w:iCs/>
          <w:sz w:val="24"/>
          <w:szCs w:val="24"/>
        </w:rPr>
        <w:t xml:space="preserve">(Nguồn: </w:t>
      </w:r>
      <w:r w:rsidRPr="00042787">
        <w:rPr>
          <w:rFonts w:ascii="Times New Roman" w:eastAsia="Times New Roman" w:hAnsi="Times New Roman" w:cs="Times New Roman"/>
          <w:sz w:val="24"/>
          <w:szCs w:val="24"/>
        </w:rPr>
        <w:t>gso.gov.vn) </w:t>
      </w:r>
    </w:p>
    <w:p w:rsidR="004904C8" w:rsidRPr="00042787"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b/>
          <w:bCs/>
          <w:sz w:val="24"/>
          <w:szCs w:val="24"/>
        </w:rPr>
        <w:lastRenderedPageBreak/>
        <w:t>a.</w:t>
      </w:r>
      <w:r w:rsidRPr="00042787">
        <w:rPr>
          <w:rFonts w:ascii="Times New Roman" w:eastAsia="Times New Roman" w:hAnsi="Times New Roman" w:cs="Times New Roman"/>
          <w:sz w:val="24"/>
          <w:szCs w:val="24"/>
        </w:rPr>
        <w:t xml:space="preserve"> </w:t>
      </w:r>
      <w:r w:rsidRPr="00042787">
        <w:rPr>
          <w:rFonts w:ascii="Times New Roman" w:eastAsia="Times New Roman" w:hAnsi="Times New Roman" w:cs="Times New Roman"/>
          <w:bCs/>
          <w:sz w:val="24"/>
          <w:szCs w:val="24"/>
        </w:rPr>
        <w:t xml:space="preserve">Biểu đồ trên thể hiện </w:t>
      </w:r>
      <w:r w:rsidRPr="00042787">
        <w:rPr>
          <w:rFonts w:ascii="Times New Roman" w:eastAsia="Times New Roman" w:hAnsi="Times New Roman" w:cs="Times New Roman"/>
          <w:sz w:val="24"/>
          <w:szCs w:val="24"/>
        </w:rPr>
        <w:t xml:space="preserve">khối </w:t>
      </w:r>
      <w:r w:rsidRPr="00042787">
        <w:rPr>
          <w:rFonts w:ascii="Times New Roman" w:eastAsia="Times New Roman" w:hAnsi="Times New Roman" w:cs="Times New Roman"/>
          <w:bCs/>
          <w:sz w:val="24"/>
          <w:szCs w:val="24"/>
        </w:rPr>
        <w:t xml:space="preserve">lượng hàng </w:t>
      </w:r>
      <w:r w:rsidRPr="00042787">
        <w:rPr>
          <w:rFonts w:ascii="Times New Roman" w:eastAsia="Times New Roman" w:hAnsi="Times New Roman" w:cs="Times New Roman"/>
          <w:sz w:val="24"/>
          <w:szCs w:val="24"/>
        </w:rPr>
        <w:t xml:space="preserve">hóa </w:t>
      </w:r>
      <w:r w:rsidRPr="00042787">
        <w:rPr>
          <w:rFonts w:ascii="Times New Roman" w:eastAsia="Times New Roman" w:hAnsi="Times New Roman" w:cs="Times New Roman"/>
          <w:bCs/>
          <w:sz w:val="24"/>
          <w:szCs w:val="24"/>
        </w:rPr>
        <w:t xml:space="preserve">vận </w:t>
      </w:r>
      <w:r w:rsidRPr="00042787">
        <w:rPr>
          <w:rFonts w:ascii="Times New Roman" w:eastAsia="Times New Roman" w:hAnsi="Times New Roman" w:cs="Times New Roman"/>
          <w:sz w:val="24"/>
          <w:szCs w:val="24"/>
        </w:rPr>
        <w:t xml:space="preserve">chuyển theo </w:t>
      </w:r>
      <w:r w:rsidRPr="00042787">
        <w:rPr>
          <w:rFonts w:ascii="Times New Roman" w:eastAsia="Times New Roman" w:hAnsi="Times New Roman" w:cs="Times New Roman"/>
          <w:bCs/>
          <w:sz w:val="24"/>
          <w:szCs w:val="24"/>
        </w:rPr>
        <w:t xml:space="preserve">các </w:t>
      </w:r>
      <w:r w:rsidRPr="00042787">
        <w:rPr>
          <w:rFonts w:ascii="Times New Roman" w:eastAsia="Times New Roman" w:hAnsi="Times New Roman" w:cs="Times New Roman"/>
          <w:sz w:val="24"/>
          <w:szCs w:val="24"/>
        </w:rPr>
        <w:t xml:space="preserve">loại hình </w:t>
      </w:r>
      <w:r w:rsidRPr="00042787">
        <w:rPr>
          <w:rFonts w:ascii="Times New Roman" w:eastAsia="Times New Roman" w:hAnsi="Times New Roman" w:cs="Times New Roman"/>
          <w:bCs/>
          <w:sz w:val="24"/>
          <w:szCs w:val="24"/>
        </w:rPr>
        <w:t xml:space="preserve">vận </w:t>
      </w:r>
      <w:r w:rsidRPr="00042787">
        <w:rPr>
          <w:rFonts w:ascii="Times New Roman" w:eastAsia="Times New Roman" w:hAnsi="Times New Roman" w:cs="Times New Roman"/>
          <w:sz w:val="24"/>
          <w:szCs w:val="24"/>
        </w:rPr>
        <w:t xml:space="preserve">tải nước ta </w:t>
      </w:r>
      <w:r w:rsidRPr="00042787">
        <w:rPr>
          <w:rFonts w:ascii="Times New Roman" w:eastAsia="Times New Roman" w:hAnsi="Times New Roman" w:cs="Times New Roman"/>
          <w:bCs/>
          <w:sz w:val="24"/>
          <w:szCs w:val="24"/>
        </w:rPr>
        <w:t xml:space="preserve">năm </w:t>
      </w:r>
      <w:r w:rsidRPr="00042787">
        <w:rPr>
          <w:rFonts w:ascii="Times New Roman" w:eastAsia="Times New Roman" w:hAnsi="Times New Roman" w:cs="Times New Roman"/>
          <w:sz w:val="24"/>
          <w:szCs w:val="24"/>
        </w:rPr>
        <w:t xml:space="preserve">2000 </w:t>
      </w:r>
      <w:r w:rsidRPr="00042787">
        <w:rPr>
          <w:rFonts w:ascii="Times New Roman" w:eastAsia="Times New Roman" w:hAnsi="Times New Roman" w:cs="Times New Roman"/>
          <w:bCs/>
          <w:sz w:val="24"/>
          <w:szCs w:val="24"/>
        </w:rPr>
        <w:t>– 2020</w:t>
      </w:r>
      <w:r w:rsidRPr="00042787">
        <w:rPr>
          <w:rFonts w:ascii="Times New Roman" w:eastAsia="Times New Roman" w:hAnsi="Times New Roman" w:cs="Times New Roman"/>
          <w:sz w:val="24"/>
          <w:szCs w:val="24"/>
        </w:rPr>
        <w:t>. </w:t>
      </w:r>
    </w:p>
    <w:p w:rsidR="004904C8" w:rsidRPr="00042787"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b/>
          <w:bCs/>
          <w:sz w:val="24"/>
          <w:szCs w:val="24"/>
        </w:rPr>
        <w:t>b.</w:t>
      </w:r>
      <w:r w:rsidRPr="00042787">
        <w:rPr>
          <w:rFonts w:ascii="Times New Roman" w:eastAsia="Times New Roman" w:hAnsi="Times New Roman" w:cs="Times New Roman"/>
          <w:bCs/>
          <w:sz w:val="24"/>
          <w:szCs w:val="24"/>
        </w:rPr>
        <w:t xml:space="preserve"> </w:t>
      </w:r>
      <w:r w:rsidRPr="00042787">
        <w:rPr>
          <w:rFonts w:ascii="Times New Roman" w:eastAsia="Times New Roman" w:hAnsi="Times New Roman" w:cs="Times New Roman"/>
          <w:sz w:val="24"/>
          <w:szCs w:val="24"/>
        </w:rPr>
        <w:t xml:space="preserve">Biểu </w:t>
      </w:r>
      <w:r w:rsidRPr="00042787">
        <w:rPr>
          <w:rFonts w:ascii="Times New Roman" w:eastAsia="Times New Roman" w:hAnsi="Times New Roman" w:cs="Times New Roman"/>
          <w:bCs/>
          <w:sz w:val="24"/>
          <w:szCs w:val="24"/>
        </w:rPr>
        <w:t xml:space="preserve">đồ trên thể hiện tốc độ </w:t>
      </w:r>
      <w:r w:rsidRPr="00042787">
        <w:rPr>
          <w:rFonts w:ascii="Times New Roman" w:eastAsia="Times New Roman" w:hAnsi="Times New Roman" w:cs="Times New Roman"/>
          <w:sz w:val="24"/>
          <w:szCs w:val="24"/>
        </w:rPr>
        <w:t xml:space="preserve">tăng trưởng </w:t>
      </w:r>
      <w:r w:rsidRPr="00042787">
        <w:rPr>
          <w:rFonts w:ascii="Times New Roman" w:eastAsia="Times New Roman" w:hAnsi="Times New Roman" w:cs="Times New Roman"/>
          <w:bCs/>
          <w:sz w:val="24"/>
          <w:szCs w:val="24"/>
        </w:rPr>
        <w:t xml:space="preserve">khối lượng hàng hóa vận </w:t>
      </w:r>
      <w:r w:rsidRPr="00042787">
        <w:rPr>
          <w:rFonts w:ascii="Times New Roman" w:eastAsia="Times New Roman" w:hAnsi="Times New Roman" w:cs="Times New Roman"/>
          <w:sz w:val="24"/>
          <w:szCs w:val="24"/>
        </w:rPr>
        <w:t xml:space="preserve">chuyển theo </w:t>
      </w:r>
      <w:r w:rsidRPr="00042787">
        <w:rPr>
          <w:rFonts w:ascii="Times New Roman" w:eastAsia="Times New Roman" w:hAnsi="Times New Roman" w:cs="Times New Roman"/>
          <w:bCs/>
          <w:sz w:val="24"/>
          <w:szCs w:val="24"/>
        </w:rPr>
        <w:t xml:space="preserve">các loại </w:t>
      </w:r>
      <w:r w:rsidRPr="00042787">
        <w:rPr>
          <w:rFonts w:ascii="Times New Roman" w:eastAsia="Times New Roman" w:hAnsi="Times New Roman" w:cs="Times New Roman"/>
          <w:sz w:val="24"/>
          <w:szCs w:val="24"/>
        </w:rPr>
        <w:t xml:space="preserve">hình </w:t>
      </w:r>
      <w:r w:rsidRPr="00042787">
        <w:rPr>
          <w:rFonts w:ascii="Times New Roman" w:eastAsia="Times New Roman" w:hAnsi="Times New Roman" w:cs="Times New Roman"/>
          <w:bCs/>
          <w:sz w:val="24"/>
          <w:szCs w:val="24"/>
        </w:rPr>
        <w:t xml:space="preserve">vận </w:t>
      </w:r>
      <w:r w:rsidRPr="00042787">
        <w:rPr>
          <w:rFonts w:ascii="Times New Roman" w:eastAsia="Times New Roman" w:hAnsi="Times New Roman" w:cs="Times New Roman"/>
          <w:sz w:val="24"/>
          <w:szCs w:val="24"/>
        </w:rPr>
        <w:t xml:space="preserve">tải nước </w:t>
      </w:r>
      <w:r w:rsidRPr="00042787">
        <w:rPr>
          <w:rFonts w:ascii="Times New Roman" w:eastAsia="Times New Roman" w:hAnsi="Times New Roman" w:cs="Times New Roman"/>
          <w:bCs/>
          <w:sz w:val="24"/>
          <w:szCs w:val="24"/>
        </w:rPr>
        <w:t xml:space="preserve">ta </w:t>
      </w:r>
      <w:r w:rsidRPr="00042787">
        <w:rPr>
          <w:rFonts w:ascii="Times New Roman" w:eastAsia="Times New Roman" w:hAnsi="Times New Roman" w:cs="Times New Roman"/>
          <w:sz w:val="24"/>
          <w:szCs w:val="24"/>
        </w:rPr>
        <w:t xml:space="preserve">năm </w:t>
      </w:r>
      <w:r w:rsidRPr="00042787">
        <w:rPr>
          <w:rFonts w:ascii="Times New Roman" w:eastAsia="Times New Roman" w:hAnsi="Times New Roman" w:cs="Times New Roman"/>
          <w:bCs/>
          <w:sz w:val="24"/>
          <w:szCs w:val="24"/>
        </w:rPr>
        <w:t xml:space="preserve">2000 </w:t>
      </w:r>
      <w:r w:rsidRPr="00042787">
        <w:rPr>
          <w:rFonts w:ascii="Times New Roman" w:eastAsia="Times New Roman" w:hAnsi="Times New Roman" w:cs="Times New Roman"/>
          <w:sz w:val="24"/>
          <w:szCs w:val="24"/>
        </w:rPr>
        <w:t>– 2020. </w:t>
      </w:r>
    </w:p>
    <w:p w:rsidR="004904C8" w:rsidRPr="00042787"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b/>
          <w:bCs/>
          <w:sz w:val="24"/>
          <w:szCs w:val="24"/>
        </w:rPr>
        <w:t>c.</w:t>
      </w:r>
      <w:r w:rsidRPr="00042787">
        <w:rPr>
          <w:rFonts w:ascii="Times New Roman" w:eastAsia="Times New Roman" w:hAnsi="Times New Roman" w:cs="Times New Roman"/>
          <w:sz w:val="24"/>
          <w:szCs w:val="24"/>
        </w:rPr>
        <w:t xml:space="preserve"> Biểu đồ </w:t>
      </w:r>
      <w:r w:rsidRPr="00042787">
        <w:rPr>
          <w:rFonts w:ascii="Times New Roman" w:eastAsia="Times New Roman" w:hAnsi="Times New Roman" w:cs="Times New Roman"/>
          <w:bCs/>
          <w:sz w:val="24"/>
          <w:szCs w:val="24"/>
        </w:rPr>
        <w:t xml:space="preserve">trên thể hiện cơ cấu </w:t>
      </w:r>
      <w:r w:rsidRPr="00042787">
        <w:rPr>
          <w:rFonts w:ascii="Times New Roman" w:eastAsia="Times New Roman" w:hAnsi="Times New Roman" w:cs="Times New Roman"/>
          <w:sz w:val="24"/>
          <w:szCs w:val="24"/>
        </w:rPr>
        <w:t xml:space="preserve">khối </w:t>
      </w:r>
      <w:r w:rsidRPr="00042787">
        <w:rPr>
          <w:rFonts w:ascii="Times New Roman" w:eastAsia="Times New Roman" w:hAnsi="Times New Roman" w:cs="Times New Roman"/>
          <w:bCs/>
          <w:sz w:val="24"/>
          <w:szCs w:val="24"/>
        </w:rPr>
        <w:t xml:space="preserve">lượng </w:t>
      </w:r>
      <w:r w:rsidRPr="00042787">
        <w:rPr>
          <w:rFonts w:ascii="Times New Roman" w:eastAsia="Times New Roman" w:hAnsi="Times New Roman" w:cs="Times New Roman"/>
          <w:sz w:val="24"/>
          <w:szCs w:val="24"/>
        </w:rPr>
        <w:t xml:space="preserve">hàng hóa </w:t>
      </w:r>
      <w:r w:rsidRPr="00042787">
        <w:rPr>
          <w:rFonts w:ascii="Times New Roman" w:eastAsia="Times New Roman" w:hAnsi="Times New Roman" w:cs="Times New Roman"/>
          <w:bCs/>
          <w:sz w:val="24"/>
          <w:szCs w:val="24"/>
        </w:rPr>
        <w:t xml:space="preserve">vận chuyển </w:t>
      </w:r>
      <w:r w:rsidRPr="00042787">
        <w:rPr>
          <w:rFonts w:ascii="Times New Roman" w:eastAsia="Times New Roman" w:hAnsi="Times New Roman" w:cs="Times New Roman"/>
          <w:sz w:val="24"/>
          <w:szCs w:val="24"/>
        </w:rPr>
        <w:t xml:space="preserve">theo các loại </w:t>
      </w:r>
      <w:r w:rsidRPr="00042787">
        <w:rPr>
          <w:rFonts w:ascii="Times New Roman" w:eastAsia="Times New Roman" w:hAnsi="Times New Roman" w:cs="Times New Roman"/>
          <w:bCs/>
          <w:sz w:val="24"/>
          <w:szCs w:val="24"/>
        </w:rPr>
        <w:t xml:space="preserve">hình vận </w:t>
      </w:r>
      <w:r w:rsidRPr="00042787">
        <w:rPr>
          <w:rFonts w:ascii="Times New Roman" w:eastAsia="Times New Roman" w:hAnsi="Times New Roman" w:cs="Times New Roman"/>
          <w:sz w:val="24"/>
          <w:szCs w:val="24"/>
        </w:rPr>
        <w:t xml:space="preserve">tải nước </w:t>
      </w:r>
      <w:r w:rsidRPr="00042787">
        <w:rPr>
          <w:rFonts w:ascii="Times New Roman" w:eastAsia="Times New Roman" w:hAnsi="Times New Roman" w:cs="Times New Roman"/>
          <w:bCs/>
          <w:sz w:val="24"/>
          <w:szCs w:val="24"/>
        </w:rPr>
        <w:t xml:space="preserve">ta năm 2000 — </w:t>
      </w:r>
      <w:r w:rsidRPr="00042787">
        <w:rPr>
          <w:rFonts w:ascii="Times New Roman" w:eastAsia="Times New Roman" w:hAnsi="Times New Roman" w:cs="Times New Roman"/>
          <w:sz w:val="24"/>
          <w:szCs w:val="24"/>
        </w:rPr>
        <w:t>2020. </w:t>
      </w:r>
    </w:p>
    <w:p w:rsidR="004904C8" w:rsidRPr="00042787"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b/>
          <w:bCs/>
          <w:sz w:val="24"/>
          <w:szCs w:val="24"/>
        </w:rPr>
        <w:t>d.</w:t>
      </w:r>
      <w:r w:rsidRPr="00042787">
        <w:rPr>
          <w:rFonts w:ascii="Times New Roman" w:eastAsia="Times New Roman" w:hAnsi="Times New Roman" w:cs="Times New Roman"/>
          <w:bCs/>
          <w:sz w:val="24"/>
          <w:szCs w:val="24"/>
        </w:rPr>
        <w:t xml:space="preserve"> </w:t>
      </w:r>
      <w:r w:rsidRPr="00042787">
        <w:rPr>
          <w:rFonts w:ascii="Times New Roman" w:eastAsia="Times New Roman" w:hAnsi="Times New Roman" w:cs="Times New Roman"/>
          <w:sz w:val="24"/>
          <w:szCs w:val="24"/>
        </w:rPr>
        <w:t xml:space="preserve">Biểu </w:t>
      </w:r>
      <w:r w:rsidRPr="00042787">
        <w:rPr>
          <w:rFonts w:ascii="Times New Roman" w:eastAsia="Times New Roman" w:hAnsi="Times New Roman" w:cs="Times New Roman"/>
          <w:bCs/>
          <w:sz w:val="24"/>
          <w:szCs w:val="24"/>
        </w:rPr>
        <w:t xml:space="preserve">đồ trên </w:t>
      </w:r>
      <w:r w:rsidRPr="00042787">
        <w:rPr>
          <w:rFonts w:ascii="Times New Roman" w:eastAsia="Times New Roman" w:hAnsi="Times New Roman" w:cs="Times New Roman"/>
          <w:sz w:val="24"/>
          <w:szCs w:val="24"/>
        </w:rPr>
        <w:t xml:space="preserve">thể hiện quy </w:t>
      </w:r>
      <w:r w:rsidRPr="00042787">
        <w:rPr>
          <w:rFonts w:ascii="Times New Roman" w:eastAsia="Times New Roman" w:hAnsi="Times New Roman" w:cs="Times New Roman"/>
          <w:bCs/>
          <w:sz w:val="24"/>
          <w:szCs w:val="24"/>
        </w:rPr>
        <w:t xml:space="preserve">mô và cơ cấu khối </w:t>
      </w:r>
      <w:r w:rsidRPr="00042787">
        <w:rPr>
          <w:rFonts w:ascii="Times New Roman" w:eastAsia="Times New Roman" w:hAnsi="Times New Roman" w:cs="Times New Roman"/>
          <w:sz w:val="24"/>
          <w:szCs w:val="24"/>
        </w:rPr>
        <w:t xml:space="preserve">lượng </w:t>
      </w:r>
      <w:r w:rsidRPr="00042787">
        <w:rPr>
          <w:rFonts w:ascii="Times New Roman" w:eastAsia="Times New Roman" w:hAnsi="Times New Roman" w:cs="Times New Roman"/>
          <w:bCs/>
          <w:sz w:val="24"/>
          <w:szCs w:val="24"/>
        </w:rPr>
        <w:t xml:space="preserve">hàng </w:t>
      </w:r>
      <w:r w:rsidRPr="00042787">
        <w:rPr>
          <w:rFonts w:ascii="Times New Roman" w:eastAsia="Times New Roman" w:hAnsi="Times New Roman" w:cs="Times New Roman"/>
          <w:sz w:val="24"/>
          <w:szCs w:val="24"/>
        </w:rPr>
        <w:t xml:space="preserve">hóa vận </w:t>
      </w:r>
      <w:r w:rsidRPr="00042787">
        <w:rPr>
          <w:rFonts w:ascii="Times New Roman" w:eastAsia="Times New Roman" w:hAnsi="Times New Roman" w:cs="Times New Roman"/>
          <w:bCs/>
          <w:sz w:val="24"/>
          <w:szCs w:val="24"/>
        </w:rPr>
        <w:t xml:space="preserve">chuyển </w:t>
      </w:r>
      <w:r w:rsidRPr="00042787">
        <w:rPr>
          <w:rFonts w:ascii="Times New Roman" w:eastAsia="Times New Roman" w:hAnsi="Times New Roman" w:cs="Times New Roman"/>
          <w:sz w:val="24"/>
          <w:szCs w:val="24"/>
        </w:rPr>
        <w:t xml:space="preserve">theo các loại hình </w:t>
      </w:r>
      <w:r w:rsidRPr="00042787">
        <w:rPr>
          <w:rFonts w:ascii="Times New Roman" w:eastAsia="Times New Roman" w:hAnsi="Times New Roman" w:cs="Times New Roman"/>
          <w:bCs/>
          <w:sz w:val="24"/>
          <w:szCs w:val="24"/>
        </w:rPr>
        <w:t xml:space="preserve">vận tải </w:t>
      </w:r>
      <w:r w:rsidRPr="00042787">
        <w:rPr>
          <w:rFonts w:ascii="Times New Roman" w:eastAsia="Times New Roman" w:hAnsi="Times New Roman" w:cs="Times New Roman"/>
          <w:sz w:val="24"/>
          <w:szCs w:val="24"/>
        </w:rPr>
        <w:t xml:space="preserve">nước </w:t>
      </w:r>
      <w:r w:rsidRPr="00042787">
        <w:rPr>
          <w:rFonts w:ascii="Times New Roman" w:eastAsia="Times New Roman" w:hAnsi="Times New Roman" w:cs="Times New Roman"/>
          <w:bCs/>
          <w:sz w:val="24"/>
          <w:szCs w:val="24"/>
        </w:rPr>
        <w:t>ta năm 2000 — 2020</w:t>
      </w:r>
      <w:r w:rsidRPr="00042787">
        <w:rPr>
          <w:rFonts w:ascii="Times New Roman" w:eastAsia="Times New Roman" w:hAnsi="Times New Roman" w:cs="Times New Roman"/>
          <w:sz w:val="24"/>
          <w:szCs w:val="24"/>
        </w:rPr>
        <w:t>. </w:t>
      </w:r>
    </w:p>
    <w:p w:rsidR="004904C8" w:rsidRDefault="004904C8" w:rsidP="004904C8">
      <w:pPr>
        <w:spacing w:line="300" w:lineRule="auto"/>
        <w:jc w:val="both"/>
        <w:rPr>
          <w:rFonts w:ascii="Times New Roman" w:eastAsia="Times New Roman" w:hAnsi="Times New Roman" w:cs="Times New Roman"/>
          <w:b/>
          <w:sz w:val="24"/>
          <w:szCs w:val="24"/>
        </w:rPr>
      </w:pPr>
    </w:p>
    <w:p w:rsidR="004904C8" w:rsidRPr="00042787"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b/>
          <w:sz w:val="24"/>
          <w:szCs w:val="24"/>
        </w:rPr>
        <w:t xml:space="preserve">Câu </w:t>
      </w:r>
      <w:r>
        <w:rPr>
          <w:rFonts w:ascii="Times New Roman" w:eastAsia="Times New Roman" w:hAnsi="Times New Roman" w:cs="Times New Roman"/>
          <w:b/>
          <w:sz w:val="24"/>
          <w:szCs w:val="24"/>
          <w:lang w:val="en-US"/>
        </w:rPr>
        <w:t>4</w:t>
      </w:r>
      <w:r w:rsidRPr="00042787">
        <w:rPr>
          <w:rFonts w:ascii="Times New Roman" w:eastAsia="Times New Roman" w:hAnsi="Times New Roman" w:cs="Times New Roman"/>
          <w:sz w:val="24"/>
          <w:szCs w:val="24"/>
        </w:rPr>
        <w:t>: Trong mỗi ý a), b), c), d) ở mỗi câu thi sinh chọn đúng hoặc sai. Cho biểu đồ: </w:t>
      </w:r>
    </w:p>
    <w:p w:rsidR="004904C8" w:rsidRPr="00042787" w:rsidRDefault="004904C8" w:rsidP="004904C8">
      <w:pPr>
        <w:spacing w:line="300" w:lineRule="auto"/>
        <w:jc w:val="center"/>
        <w:rPr>
          <w:rFonts w:ascii="Times New Roman" w:eastAsia="Times New Roman" w:hAnsi="Times New Roman" w:cs="Times New Roman"/>
          <w:sz w:val="24"/>
          <w:szCs w:val="24"/>
        </w:rPr>
      </w:pPr>
      <w:r w:rsidRPr="00042787">
        <w:rPr>
          <w:rFonts w:ascii="Times New Roman" w:hAnsi="Times New Roman" w:cs="Times New Roman"/>
          <w:noProof/>
          <w:sz w:val="24"/>
          <w:szCs w:val="24"/>
          <w:lang w:val="en-US"/>
        </w:rPr>
        <w:drawing>
          <wp:inline distT="0" distB="0" distL="0" distR="0" wp14:anchorId="7B0B07D9" wp14:editId="71390BB0">
            <wp:extent cx="2922270" cy="1898952"/>
            <wp:effectExtent l="0" t="0" r="0" b="6350"/>
            <wp:docPr id="625808410" name="Picture 62580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88393" cy="1941920"/>
                    </a:xfrm>
                    <a:prstGeom prst="rect">
                      <a:avLst/>
                    </a:prstGeom>
                  </pic:spPr>
                </pic:pic>
              </a:graphicData>
            </a:graphic>
          </wp:inline>
        </w:drawing>
      </w:r>
    </w:p>
    <w:p w:rsidR="004904C8" w:rsidRPr="00042787"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b/>
          <w:bCs/>
          <w:sz w:val="24"/>
          <w:szCs w:val="24"/>
        </w:rPr>
        <w:t>a.</w:t>
      </w:r>
      <w:r w:rsidRPr="00042787">
        <w:rPr>
          <w:rFonts w:ascii="Times New Roman" w:eastAsia="Times New Roman" w:hAnsi="Times New Roman" w:cs="Times New Roman"/>
          <w:bCs/>
          <w:sz w:val="24"/>
          <w:szCs w:val="24"/>
        </w:rPr>
        <w:t xml:space="preserve"> </w:t>
      </w:r>
      <w:r w:rsidRPr="00042787">
        <w:rPr>
          <w:rFonts w:ascii="Times New Roman" w:eastAsia="Times New Roman" w:hAnsi="Times New Roman" w:cs="Times New Roman"/>
          <w:sz w:val="24"/>
          <w:szCs w:val="24"/>
        </w:rPr>
        <w:t xml:space="preserve">Biểu đồ trên thể </w:t>
      </w:r>
      <w:r w:rsidRPr="00042787">
        <w:rPr>
          <w:rFonts w:ascii="Times New Roman" w:eastAsia="Times New Roman" w:hAnsi="Times New Roman" w:cs="Times New Roman"/>
          <w:bCs/>
          <w:sz w:val="24"/>
          <w:szCs w:val="24"/>
        </w:rPr>
        <w:t xml:space="preserve">hiện </w:t>
      </w:r>
      <w:r w:rsidRPr="00042787">
        <w:rPr>
          <w:rFonts w:ascii="Times New Roman" w:eastAsia="Times New Roman" w:hAnsi="Times New Roman" w:cs="Times New Roman"/>
          <w:sz w:val="24"/>
          <w:szCs w:val="24"/>
        </w:rPr>
        <w:t xml:space="preserve">tốc độ tăng trưởng năng suất lúa của cả nước, Đồng bằng sông </w:t>
      </w:r>
      <w:r w:rsidRPr="00042787">
        <w:rPr>
          <w:rFonts w:ascii="Times New Roman" w:eastAsia="Times New Roman" w:hAnsi="Times New Roman" w:cs="Times New Roman"/>
          <w:bCs/>
          <w:sz w:val="24"/>
          <w:szCs w:val="24"/>
        </w:rPr>
        <w:t xml:space="preserve">Hồng </w:t>
      </w:r>
      <w:r w:rsidRPr="00042787">
        <w:rPr>
          <w:rFonts w:ascii="Times New Roman" w:eastAsia="Times New Roman" w:hAnsi="Times New Roman" w:cs="Times New Roman"/>
          <w:sz w:val="24"/>
          <w:szCs w:val="24"/>
        </w:rPr>
        <w:t>Đồng bằng sông Cửu Long năm 2015 – 2020. </w:t>
      </w:r>
    </w:p>
    <w:p w:rsidR="004904C8" w:rsidRPr="00042787"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b/>
          <w:bCs/>
          <w:sz w:val="24"/>
          <w:szCs w:val="24"/>
        </w:rPr>
        <w:t>b.</w:t>
      </w:r>
      <w:r w:rsidRPr="00042787">
        <w:rPr>
          <w:rFonts w:ascii="Times New Roman" w:eastAsia="Times New Roman" w:hAnsi="Times New Roman" w:cs="Times New Roman"/>
          <w:sz w:val="24"/>
          <w:szCs w:val="24"/>
        </w:rPr>
        <w:t xml:space="preserve"> Biểu đồ trên thể hiện quy mô và cơ cấu năng suất lúa của cả nước, Đồng bằng sông </w:t>
      </w:r>
      <w:r w:rsidRPr="00042787">
        <w:rPr>
          <w:rFonts w:ascii="Times New Roman" w:eastAsia="Times New Roman" w:hAnsi="Times New Roman" w:cs="Times New Roman"/>
          <w:bCs/>
          <w:sz w:val="24"/>
          <w:szCs w:val="24"/>
        </w:rPr>
        <w:t xml:space="preserve">Hồng </w:t>
      </w:r>
      <w:r w:rsidRPr="00042787">
        <w:rPr>
          <w:rFonts w:ascii="Times New Roman" w:eastAsia="Times New Roman" w:hAnsi="Times New Roman" w:cs="Times New Roman"/>
          <w:sz w:val="24"/>
          <w:szCs w:val="24"/>
        </w:rPr>
        <w:t>Đồng bằng sông Cửu Long năm 2015 – 2020. </w:t>
      </w:r>
    </w:p>
    <w:p w:rsidR="004904C8" w:rsidRPr="00042787"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b/>
          <w:bCs/>
          <w:sz w:val="24"/>
          <w:szCs w:val="24"/>
        </w:rPr>
        <w:t>c.</w:t>
      </w:r>
      <w:r w:rsidRPr="00042787">
        <w:rPr>
          <w:rFonts w:ascii="Times New Roman" w:eastAsia="Times New Roman" w:hAnsi="Times New Roman" w:cs="Times New Roman"/>
          <w:sz w:val="24"/>
          <w:szCs w:val="24"/>
        </w:rPr>
        <w:t xml:space="preserve"> Biểu đồ trên thể </w:t>
      </w:r>
      <w:r w:rsidRPr="00042787">
        <w:rPr>
          <w:rFonts w:ascii="Times New Roman" w:eastAsia="Times New Roman" w:hAnsi="Times New Roman" w:cs="Times New Roman"/>
          <w:bCs/>
          <w:sz w:val="24"/>
          <w:szCs w:val="24"/>
        </w:rPr>
        <w:t xml:space="preserve">hiện </w:t>
      </w:r>
      <w:r w:rsidRPr="00042787">
        <w:rPr>
          <w:rFonts w:ascii="Times New Roman" w:eastAsia="Times New Roman" w:hAnsi="Times New Roman" w:cs="Times New Roman"/>
          <w:sz w:val="24"/>
          <w:szCs w:val="24"/>
        </w:rPr>
        <w:t xml:space="preserve">giá trị năng </w:t>
      </w:r>
      <w:r w:rsidRPr="00042787">
        <w:rPr>
          <w:rFonts w:ascii="Times New Roman" w:eastAsia="Times New Roman" w:hAnsi="Times New Roman" w:cs="Times New Roman"/>
          <w:bCs/>
          <w:sz w:val="24"/>
          <w:szCs w:val="24"/>
        </w:rPr>
        <w:t xml:space="preserve">suất </w:t>
      </w:r>
      <w:r w:rsidRPr="00042787">
        <w:rPr>
          <w:rFonts w:ascii="Times New Roman" w:eastAsia="Times New Roman" w:hAnsi="Times New Roman" w:cs="Times New Roman"/>
          <w:sz w:val="24"/>
          <w:szCs w:val="24"/>
        </w:rPr>
        <w:t xml:space="preserve">lúa của Đồng </w:t>
      </w:r>
      <w:r w:rsidRPr="00042787">
        <w:rPr>
          <w:rFonts w:ascii="Times New Roman" w:eastAsia="Times New Roman" w:hAnsi="Times New Roman" w:cs="Times New Roman"/>
          <w:bCs/>
          <w:sz w:val="24"/>
          <w:szCs w:val="24"/>
        </w:rPr>
        <w:t xml:space="preserve">bằng </w:t>
      </w:r>
      <w:r w:rsidRPr="00042787">
        <w:rPr>
          <w:rFonts w:ascii="Times New Roman" w:eastAsia="Times New Roman" w:hAnsi="Times New Roman" w:cs="Times New Roman"/>
          <w:sz w:val="24"/>
          <w:szCs w:val="24"/>
        </w:rPr>
        <w:t>sông Hồng, Đồng bằng sông Cử</w:t>
      </w:r>
      <w:r>
        <w:rPr>
          <w:rFonts w:ascii="Times New Roman" w:eastAsia="Times New Roman" w:hAnsi="Times New Roman" w:cs="Times New Roman"/>
          <w:sz w:val="24"/>
          <w:szCs w:val="24"/>
          <w:lang w:val="vi-VN"/>
        </w:rPr>
        <w:t>u</w:t>
      </w:r>
      <w:r w:rsidRPr="00042787">
        <w:rPr>
          <w:rFonts w:ascii="Times New Roman" w:eastAsia="Times New Roman" w:hAnsi="Times New Roman" w:cs="Times New Roman"/>
          <w:sz w:val="24"/>
          <w:szCs w:val="24"/>
        </w:rPr>
        <w:t xml:space="preserve"> Long năm 2015 – 2020. </w:t>
      </w:r>
    </w:p>
    <w:p w:rsidR="004904C8" w:rsidRPr="00042787"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b/>
          <w:bCs/>
          <w:sz w:val="24"/>
          <w:szCs w:val="24"/>
        </w:rPr>
        <w:t>d.</w:t>
      </w:r>
      <w:r w:rsidRPr="00042787">
        <w:rPr>
          <w:rFonts w:ascii="Times New Roman" w:eastAsia="Times New Roman" w:hAnsi="Times New Roman" w:cs="Times New Roman"/>
          <w:bCs/>
          <w:sz w:val="24"/>
          <w:szCs w:val="24"/>
        </w:rPr>
        <w:t xml:space="preserve"> </w:t>
      </w:r>
      <w:r w:rsidRPr="00042787">
        <w:rPr>
          <w:rFonts w:ascii="Times New Roman" w:eastAsia="Times New Roman" w:hAnsi="Times New Roman" w:cs="Times New Roman"/>
          <w:sz w:val="24"/>
          <w:szCs w:val="24"/>
        </w:rPr>
        <w:t xml:space="preserve">Biểu đồ trên thể hiện giá trị năng suất lúa của cả nước, </w:t>
      </w:r>
      <w:r w:rsidRPr="00042787">
        <w:rPr>
          <w:rFonts w:ascii="Times New Roman" w:eastAsia="Times New Roman" w:hAnsi="Times New Roman" w:cs="Times New Roman"/>
          <w:bCs/>
          <w:sz w:val="24"/>
          <w:szCs w:val="24"/>
        </w:rPr>
        <w:t xml:space="preserve">Đồng </w:t>
      </w:r>
      <w:r w:rsidRPr="00042787">
        <w:rPr>
          <w:rFonts w:ascii="Times New Roman" w:eastAsia="Times New Roman" w:hAnsi="Times New Roman" w:cs="Times New Roman"/>
          <w:sz w:val="24"/>
          <w:szCs w:val="24"/>
        </w:rPr>
        <w:t xml:space="preserve">bằng sông </w:t>
      </w:r>
      <w:r w:rsidRPr="00042787">
        <w:rPr>
          <w:rFonts w:ascii="Times New Roman" w:eastAsia="Times New Roman" w:hAnsi="Times New Roman" w:cs="Times New Roman"/>
          <w:bCs/>
          <w:sz w:val="24"/>
          <w:szCs w:val="24"/>
        </w:rPr>
        <w:t>Hồng</w:t>
      </w:r>
      <w:r w:rsidRPr="00042787">
        <w:rPr>
          <w:rFonts w:ascii="Times New Roman" w:eastAsia="Times New Roman" w:hAnsi="Times New Roman" w:cs="Times New Roman"/>
          <w:sz w:val="24"/>
          <w:szCs w:val="24"/>
        </w:rPr>
        <w:t xml:space="preserve">, </w:t>
      </w:r>
      <w:r w:rsidRPr="00042787">
        <w:rPr>
          <w:rFonts w:ascii="Times New Roman" w:eastAsia="Times New Roman" w:hAnsi="Times New Roman" w:cs="Times New Roman"/>
          <w:bCs/>
          <w:sz w:val="24"/>
          <w:szCs w:val="24"/>
        </w:rPr>
        <w:t xml:space="preserve">Đồng </w:t>
      </w:r>
      <w:r w:rsidRPr="00042787">
        <w:rPr>
          <w:rFonts w:ascii="Times New Roman" w:eastAsia="Times New Roman" w:hAnsi="Times New Roman" w:cs="Times New Roman"/>
          <w:sz w:val="24"/>
          <w:szCs w:val="24"/>
        </w:rPr>
        <w:t>bằn sông Cửu Long năm 2015 – 2020. </w:t>
      </w:r>
    </w:p>
    <w:p w:rsidR="004904C8" w:rsidRPr="00042787"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b/>
          <w:sz w:val="24"/>
          <w:szCs w:val="24"/>
        </w:rPr>
        <w:t xml:space="preserve">Câu </w:t>
      </w:r>
      <w:r>
        <w:rPr>
          <w:rFonts w:ascii="Times New Roman" w:eastAsia="Times New Roman" w:hAnsi="Times New Roman" w:cs="Times New Roman"/>
          <w:b/>
          <w:sz w:val="24"/>
          <w:szCs w:val="24"/>
          <w:lang w:val="en-US"/>
        </w:rPr>
        <w:t xml:space="preserve">5: </w:t>
      </w:r>
      <w:r w:rsidRPr="00042787">
        <w:rPr>
          <w:rFonts w:ascii="Times New Roman" w:eastAsia="Times New Roman" w:hAnsi="Times New Roman" w:cs="Times New Roman"/>
          <w:sz w:val="24"/>
          <w:szCs w:val="24"/>
        </w:rPr>
        <w:t xml:space="preserve"> Trong mỗi ý a), b), c), d) ở mỗi câu thí sinh chọn đúng hoặc sai. Cho biểu đồ </w:t>
      </w:r>
    </w:p>
    <w:p w:rsidR="004904C8" w:rsidRPr="00042787" w:rsidRDefault="004904C8" w:rsidP="004904C8">
      <w:pPr>
        <w:spacing w:line="300" w:lineRule="auto"/>
        <w:jc w:val="center"/>
        <w:rPr>
          <w:rFonts w:ascii="Times New Roman" w:eastAsia="Times New Roman" w:hAnsi="Times New Roman" w:cs="Times New Roman"/>
          <w:sz w:val="24"/>
          <w:szCs w:val="24"/>
        </w:rPr>
      </w:pPr>
      <w:r w:rsidRPr="00042787">
        <w:rPr>
          <w:rFonts w:ascii="Times New Roman" w:eastAsia="Times New Roman" w:hAnsi="Times New Roman" w:cs="Times New Roman"/>
          <w:sz w:val="24"/>
          <w:szCs w:val="24"/>
        </w:rPr>
        <w:t>GDP BÌNH QUÂN/ NGƯỜI VÀ TỶ LỆ HỘ NGHÈO Ở VIỆT NAM GIAI ĐOẠN 2010 – 2010.</w:t>
      </w:r>
    </w:p>
    <w:p w:rsidR="004904C8" w:rsidRPr="00042787" w:rsidRDefault="004904C8" w:rsidP="004904C8">
      <w:pPr>
        <w:tabs>
          <w:tab w:val="left" w:pos="3828"/>
        </w:tabs>
        <w:spacing w:line="300" w:lineRule="auto"/>
        <w:jc w:val="center"/>
        <w:rPr>
          <w:rFonts w:ascii="Times New Roman" w:eastAsia="Times New Roman" w:hAnsi="Times New Roman" w:cs="Times New Roman"/>
          <w:sz w:val="24"/>
          <w:szCs w:val="24"/>
        </w:rPr>
      </w:pPr>
      <w:r w:rsidRPr="00042787">
        <w:rPr>
          <w:rFonts w:ascii="Times New Roman" w:hAnsi="Times New Roman" w:cs="Times New Roman"/>
          <w:noProof/>
          <w:sz w:val="24"/>
          <w:szCs w:val="24"/>
          <w:lang w:val="en-US"/>
        </w:rPr>
        <w:drawing>
          <wp:inline distT="0" distB="0" distL="0" distR="0" wp14:anchorId="22CFC38E" wp14:editId="178DDE0E">
            <wp:extent cx="3075329" cy="1831288"/>
            <wp:effectExtent l="0" t="0" r="0" b="0"/>
            <wp:docPr id="625808408" name="Picture 62580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31559" cy="1864772"/>
                    </a:xfrm>
                    <a:prstGeom prst="rect">
                      <a:avLst/>
                    </a:prstGeom>
                  </pic:spPr>
                </pic:pic>
              </a:graphicData>
            </a:graphic>
          </wp:inline>
        </w:drawing>
      </w:r>
    </w:p>
    <w:p w:rsidR="004904C8" w:rsidRPr="00042787"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b/>
          <w:sz w:val="24"/>
          <w:szCs w:val="24"/>
        </w:rPr>
        <w:t>a.</w:t>
      </w:r>
      <w:r w:rsidRPr="00042787">
        <w:rPr>
          <w:rFonts w:ascii="Times New Roman" w:eastAsia="Times New Roman" w:hAnsi="Times New Roman" w:cs="Times New Roman"/>
          <w:sz w:val="24"/>
          <w:szCs w:val="24"/>
        </w:rPr>
        <w:t xml:space="preserve"> Biểu đồ trên thể hiện giá trị GDP và tỷ lệ hộ nghèo ở Việt Nam giai đoạn 2010 – 2020. </w:t>
      </w:r>
    </w:p>
    <w:p w:rsidR="004904C8" w:rsidRPr="00042787"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b/>
          <w:bCs/>
          <w:sz w:val="24"/>
          <w:szCs w:val="24"/>
        </w:rPr>
        <w:t>b.</w:t>
      </w:r>
      <w:r w:rsidRPr="00042787">
        <w:rPr>
          <w:rFonts w:ascii="Times New Roman" w:eastAsia="Times New Roman" w:hAnsi="Times New Roman" w:cs="Times New Roman"/>
          <w:sz w:val="24"/>
          <w:szCs w:val="24"/>
        </w:rPr>
        <w:t xml:space="preserve"> Biểu đồ trên thể hiện </w:t>
      </w:r>
      <w:r w:rsidRPr="00042787">
        <w:rPr>
          <w:rFonts w:ascii="Times New Roman" w:eastAsia="Times New Roman" w:hAnsi="Times New Roman" w:cs="Times New Roman"/>
          <w:bCs/>
          <w:sz w:val="24"/>
          <w:szCs w:val="24"/>
        </w:rPr>
        <w:t xml:space="preserve">tốc độ </w:t>
      </w:r>
      <w:r w:rsidRPr="00042787">
        <w:rPr>
          <w:rFonts w:ascii="Times New Roman" w:eastAsia="Times New Roman" w:hAnsi="Times New Roman" w:cs="Times New Roman"/>
          <w:sz w:val="24"/>
          <w:szCs w:val="24"/>
        </w:rPr>
        <w:t>tăng trưởng GDP và tỷ lệ hộ nghèo ở Việt Nam giai đoạn 2011</w:t>
      </w:r>
      <w:r>
        <w:rPr>
          <w:rFonts w:ascii="Times New Roman" w:eastAsia="Times New Roman" w:hAnsi="Times New Roman" w:cs="Times New Roman"/>
          <w:sz w:val="24"/>
          <w:szCs w:val="24"/>
        </w:rPr>
        <w:t> </w:t>
      </w:r>
      <w:r w:rsidRPr="00042787">
        <w:rPr>
          <w:rFonts w:ascii="Times New Roman" w:eastAsia="Times New Roman" w:hAnsi="Times New Roman" w:cs="Times New Roman"/>
          <w:sz w:val="24"/>
          <w:szCs w:val="24"/>
        </w:rPr>
        <w:t>- 2020. </w:t>
      </w:r>
    </w:p>
    <w:p w:rsidR="004904C8" w:rsidRPr="00042787"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b/>
          <w:bCs/>
          <w:sz w:val="24"/>
          <w:szCs w:val="24"/>
        </w:rPr>
        <w:t>c.</w:t>
      </w:r>
      <w:r w:rsidRPr="00042787">
        <w:rPr>
          <w:rFonts w:ascii="Times New Roman" w:eastAsia="Times New Roman" w:hAnsi="Times New Roman" w:cs="Times New Roman"/>
          <w:bCs/>
          <w:sz w:val="24"/>
          <w:szCs w:val="24"/>
        </w:rPr>
        <w:t xml:space="preserve"> </w:t>
      </w:r>
      <w:r w:rsidRPr="00042787">
        <w:rPr>
          <w:rFonts w:ascii="Times New Roman" w:eastAsia="Times New Roman" w:hAnsi="Times New Roman" w:cs="Times New Roman"/>
          <w:sz w:val="24"/>
          <w:szCs w:val="24"/>
        </w:rPr>
        <w:t xml:space="preserve">Biểu đồ </w:t>
      </w:r>
      <w:r w:rsidRPr="00042787">
        <w:rPr>
          <w:rFonts w:ascii="Times New Roman" w:eastAsia="Times New Roman" w:hAnsi="Times New Roman" w:cs="Times New Roman"/>
          <w:bCs/>
          <w:sz w:val="24"/>
          <w:szCs w:val="24"/>
        </w:rPr>
        <w:t xml:space="preserve">trên </w:t>
      </w:r>
      <w:r w:rsidRPr="00042787">
        <w:rPr>
          <w:rFonts w:ascii="Times New Roman" w:eastAsia="Times New Roman" w:hAnsi="Times New Roman" w:cs="Times New Roman"/>
          <w:sz w:val="24"/>
          <w:szCs w:val="24"/>
        </w:rPr>
        <w:t xml:space="preserve">thể </w:t>
      </w:r>
      <w:r w:rsidRPr="00042787">
        <w:rPr>
          <w:rFonts w:ascii="Times New Roman" w:eastAsia="Times New Roman" w:hAnsi="Times New Roman" w:cs="Times New Roman"/>
          <w:bCs/>
          <w:sz w:val="24"/>
          <w:szCs w:val="24"/>
        </w:rPr>
        <w:t xml:space="preserve">hiện cơ </w:t>
      </w:r>
      <w:r w:rsidRPr="00042787">
        <w:rPr>
          <w:rFonts w:ascii="Times New Roman" w:eastAsia="Times New Roman" w:hAnsi="Times New Roman" w:cs="Times New Roman"/>
          <w:sz w:val="24"/>
          <w:szCs w:val="24"/>
        </w:rPr>
        <w:t xml:space="preserve">cấu GDP của Việt Nam giai đoạn 2010 </w:t>
      </w:r>
      <w:r w:rsidRPr="00042787">
        <w:rPr>
          <w:rFonts w:ascii="Times New Roman" w:eastAsia="Times New Roman" w:hAnsi="Times New Roman" w:cs="Times New Roman"/>
          <w:bCs/>
          <w:sz w:val="24"/>
          <w:szCs w:val="24"/>
        </w:rPr>
        <w:t xml:space="preserve">– </w:t>
      </w:r>
      <w:r w:rsidRPr="00042787">
        <w:rPr>
          <w:rFonts w:ascii="Times New Roman" w:eastAsia="Times New Roman" w:hAnsi="Times New Roman" w:cs="Times New Roman"/>
          <w:sz w:val="24"/>
          <w:szCs w:val="24"/>
        </w:rPr>
        <w:t>2020. </w:t>
      </w:r>
    </w:p>
    <w:p w:rsidR="004904C8" w:rsidRPr="00042787" w:rsidRDefault="004904C8" w:rsidP="004904C8">
      <w:pPr>
        <w:spacing w:line="300" w:lineRule="auto"/>
        <w:jc w:val="both"/>
        <w:rPr>
          <w:rFonts w:ascii="Times New Roman" w:eastAsia="Times New Roman" w:hAnsi="Times New Roman" w:cs="Times New Roman"/>
          <w:sz w:val="24"/>
          <w:szCs w:val="24"/>
        </w:rPr>
      </w:pPr>
      <w:r w:rsidRPr="00042787">
        <w:rPr>
          <w:rFonts w:ascii="Times New Roman" w:eastAsia="Times New Roman" w:hAnsi="Times New Roman" w:cs="Times New Roman"/>
          <w:b/>
          <w:bCs/>
          <w:sz w:val="24"/>
          <w:szCs w:val="24"/>
        </w:rPr>
        <w:t>d.</w:t>
      </w:r>
      <w:r w:rsidRPr="00042787">
        <w:rPr>
          <w:rFonts w:ascii="Times New Roman" w:eastAsia="Times New Roman" w:hAnsi="Times New Roman" w:cs="Times New Roman"/>
          <w:bCs/>
          <w:sz w:val="24"/>
          <w:szCs w:val="24"/>
        </w:rPr>
        <w:t xml:space="preserve"> </w:t>
      </w:r>
      <w:r w:rsidRPr="00042787">
        <w:rPr>
          <w:rFonts w:ascii="Times New Roman" w:eastAsia="Times New Roman" w:hAnsi="Times New Roman" w:cs="Times New Roman"/>
          <w:sz w:val="24"/>
          <w:szCs w:val="24"/>
        </w:rPr>
        <w:t xml:space="preserve">Biểu đồ </w:t>
      </w:r>
      <w:r w:rsidRPr="00042787">
        <w:rPr>
          <w:rFonts w:ascii="Times New Roman" w:eastAsia="Times New Roman" w:hAnsi="Times New Roman" w:cs="Times New Roman"/>
          <w:bCs/>
          <w:sz w:val="24"/>
          <w:szCs w:val="24"/>
        </w:rPr>
        <w:t xml:space="preserve">trên thể hiện </w:t>
      </w:r>
      <w:r w:rsidRPr="00042787">
        <w:rPr>
          <w:rFonts w:ascii="Times New Roman" w:eastAsia="Times New Roman" w:hAnsi="Times New Roman" w:cs="Times New Roman"/>
          <w:sz w:val="24"/>
          <w:szCs w:val="24"/>
        </w:rPr>
        <w:t xml:space="preserve">GDP bình quân trên người và tỷ lệ hộ nghèo ở Việt Nam </w:t>
      </w:r>
      <w:r w:rsidRPr="00042787">
        <w:rPr>
          <w:rFonts w:ascii="Times New Roman" w:eastAsia="Times New Roman" w:hAnsi="Times New Roman" w:cs="Times New Roman"/>
          <w:bCs/>
          <w:sz w:val="24"/>
          <w:szCs w:val="24"/>
        </w:rPr>
        <w:t xml:space="preserve">giai </w:t>
      </w:r>
      <w:r w:rsidRPr="00042787">
        <w:rPr>
          <w:rFonts w:ascii="Times New Roman" w:eastAsia="Times New Roman" w:hAnsi="Times New Roman" w:cs="Times New Roman"/>
          <w:sz w:val="24"/>
          <w:szCs w:val="24"/>
        </w:rPr>
        <w:t>đoạn 2010-2020. </w:t>
      </w:r>
    </w:p>
    <w:p w:rsidR="004904C8" w:rsidRPr="00042787" w:rsidRDefault="004904C8" w:rsidP="004904C8">
      <w:pPr>
        <w:spacing w:line="300" w:lineRule="auto"/>
        <w:jc w:val="both"/>
        <w:rPr>
          <w:rFonts w:ascii="Times New Roman" w:eastAsia="Times New Roman" w:hAnsi="Times New Roman" w:cs="Times New Roman"/>
          <w:sz w:val="24"/>
          <w:szCs w:val="24"/>
        </w:rPr>
      </w:pPr>
    </w:p>
    <w:p w:rsidR="004904C8" w:rsidRDefault="004904C8">
      <w:pP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br w:type="page"/>
      </w:r>
    </w:p>
    <w:p w:rsidR="00715021" w:rsidRDefault="00715021" w:rsidP="004904C8">
      <w:pPr>
        <w:spacing w:line="240" w:lineRule="auto"/>
        <w:rPr>
          <w:rFonts w:ascii="Times New Roman" w:hAnsi="Times New Roman" w:cs="Times New Roman"/>
          <w:b/>
          <w:color w:val="000000"/>
          <w:lang w:val="en-US"/>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2041216" behindDoc="0" locked="0" layoutInCell="1" allowOverlap="1" wp14:anchorId="25BB520C" wp14:editId="1E475946">
                <wp:simplePos x="0" y="0"/>
                <wp:positionH relativeFrom="column">
                  <wp:posOffset>1744980</wp:posOffset>
                </wp:positionH>
                <wp:positionV relativeFrom="paragraph">
                  <wp:posOffset>0</wp:posOffset>
                </wp:positionV>
                <wp:extent cx="2772410" cy="321310"/>
                <wp:effectExtent l="0" t="0" r="27940" b="21590"/>
                <wp:wrapNone/>
                <wp:docPr id="625808418" name="Round Diagonal Corner Rectangle 625808418"/>
                <wp:cNvGraphicFramePr/>
                <a:graphic xmlns:a="http://schemas.openxmlformats.org/drawingml/2006/main">
                  <a:graphicData uri="http://schemas.microsoft.com/office/word/2010/wordprocessingShape">
                    <wps:wsp>
                      <wps:cNvSpPr/>
                      <wps:spPr>
                        <a:xfrm>
                          <a:off x="0" y="0"/>
                          <a:ext cx="2772410" cy="32131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624572" w:rsidRDefault="00034C79" w:rsidP="00715021">
                            <w:pPr>
                              <w:jc w:val="center"/>
                              <w:rPr>
                                <w:color w:val="FF0000"/>
                              </w:rPr>
                            </w:pPr>
                            <w:r>
                              <w:rPr>
                                <w:rFonts w:ascii="Times New Roman" w:hAnsi="Times New Roman" w:cs="Times New Roman"/>
                                <w:b/>
                                <w:color w:val="000000"/>
                                <w:lang w:val="en-US"/>
                              </w:rPr>
                              <w:t>NHẬN XÉT BẢNG SỐ LIỆU, BIỂU ĐỒ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BB520C" id="Round Diagonal Corner Rectangle 625808418" o:spid="_x0000_s1367" style="position:absolute;margin-left:137.4pt;margin-top:0;width:218.3pt;height:25.3pt;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21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" adj="-11796480,,5400" path="m53553,l2772410,r,l2772410,267757v,29577,-23976,53553,-53553,53553l,321310r,l,53553c,23976,23976,,53553,xe" fillcolor="#ffc000" strokecolor="#ffc000" strokeweight="1pt">
                <v:stroke joinstyle="miter"/>
                <v:formulas/>
                <v:path arrowok="t" o:connecttype="custom" o:connectlocs="53553,0;2772410,0;2772410,0;2772410,267757;2718857,321310;0,321310;0,321310;0,53553;53553,0" o:connectangles="0,0,0,0,0,0,0,0,0" textboxrect="0,0,2772410,321310"/>
                <v:textbox>
                  <w:txbxContent>
                    <w:p w:rsidR="00034C79" w:rsidRPr="00624572" w:rsidRDefault="00034C79" w:rsidP="00715021">
                      <w:pPr>
                        <w:jc w:val="center"/>
                        <w:rPr>
                          <w:color w:val="FF0000"/>
                        </w:rPr>
                      </w:pPr>
                      <w:r>
                        <w:rPr>
                          <w:rFonts w:ascii="Times New Roman" w:hAnsi="Times New Roman" w:cs="Times New Roman"/>
                          <w:b/>
                          <w:color w:val="000000"/>
                          <w:lang w:val="en-US"/>
                        </w:rPr>
                        <w:t>NHẬN XÉT BẢNG SỐ LIỆU, BIỂU ĐỒ</w:t>
                      </w:r>
                    </w:p>
                  </w:txbxContent>
                </v:textbox>
              </v:shape>
            </w:pict>
          </mc:Fallback>
        </mc:AlternateContent>
      </w:r>
    </w:p>
    <w:p w:rsidR="00715021" w:rsidRDefault="00715021" w:rsidP="004904C8">
      <w:pPr>
        <w:spacing w:line="240" w:lineRule="auto"/>
        <w:rPr>
          <w:rFonts w:ascii="Times New Roman" w:hAnsi="Times New Roman" w:cs="Times New Roman"/>
          <w:b/>
          <w:color w:val="000000"/>
          <w:lang w:val="en-US"/>
        </w:rPr>
      </w:pPr>
    </w:p>
    <w:p w:rsidR="004904C8" w:rsidRDefault="004904C8" w:rsidP="004904C8">
      <w:pPr>
        <w:spacing w:line="240" w:lineRule="auto"/>
        <w:rPr>
          <w:rFonts w:ascii="Times New Roman" w:hAnsi="Times New Roman" w:cs="Times New Roman"/>
          <w:b/>
          <w:color w:val="000000"/>
          <w:lang w:val="en-US"/>
        </w:rPr>
      </w:pPr>
    </w:p>
    <w:p w:rsidR="004904C8" w:rsidRPr="00772A73" w:rsidRDefault="004904C8" w:rsidP="004904C8">
      <w:pPr>
        <w:spacing w:line="240" w:lineRule="auto"/>
        <w:rPr>
          <w:rFonts w:ascii="Times New Roman" w:eastAsia="Times New Roman" w:hAnsi="Times New Roman" w:cs="Times New Roman"/>
          <w:color w:val="000000"/>
        </w:rPr>
      </w:pPr>
      <w:r w:rsidRPr="00772A73">
        <w:rPr>
          <w:rFonts w:ascii="Times New Roman" w:eastAsia="Times New Roman" w:hAnsi="Times New Roman" w:cs="Times New Roman"/>
          <w:noProof/>
          <w:color w:val="000000"/>
          <w:lang w:val="en-US"/>
        </w:rPr>
        <w:drawing>
          <wp:anchor distT="0" distB="0" distL="114300" distR="114300" simplePos="0" relativeHeight="252032000" behindDoc="0" locked="0" layoutInCell="1" allowOverlap="1" wp14:anchorId="4E9402B0" wp14:editId="1F37F80D">
            <wp:simplePos x="0" y="0"/>
            <wp:positionH relativeFrom="column">
              <wp:posOffset>1362075</wp:posOffset>
            </wp:positionH>
            <wp:positionV relativeFrom="paragraph">
              <wp:posOffset>227965</wp:posOffset>
            </wp:positionV>
            <wp:extent cx="4484370" cy="2655570"/>
            <wp:effectExtent l="0" t="0" r="0" b="0"/>
            <wp:wrapTopAndBottom/>
            <wp:docPr id="6258084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84370" cy="2655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021">
        <w:rPr>
          <w:rFonts w:ascii="Times New Roman" w:hAnsi="Times New Roman" w:cs="Times New Roman"/>
          <w:b/>
          <w:color w:val="000000"/>
        </w:rPr>
        <w:t>Câu 1</w:t>
      </w:r>
      <w:r w:rsidRPr="00772A73">
        <w:rPr>
          <w:rFonts w:ascii="Times New Roman" w:hAnsi="Times New Roman" w:cs="Times New Roman"/>
          <w:b/>
          <w:color w:val="000000"/>
        </w:rPr>
        <w:t xml:space="preserve">. </w:t>
      </w:r>
      <w:r w:rsidRPr="00772A73">
        <w:rPr>
          <w:rFonts w:ascii="Times New Roman" w:eastAsia="Times New Roman" w:hAnsi="Times New Roman" w:cs="Times New Roman"/>
          <w:color w:val="000000"/>
        </w:rPr>
        <w:t>Cho biểu đồ sau:</w:t>
      </w:r>
    </w:p>
    <w:p w:rsidR="004904C8" w:rsidRPr="00772A73" w:rsidRDefault="004904C8" w:rsidP="004904C8">
      <w:pPr>
        <w:spacing w:line="240" w:lineRule="auto"/>
        <w:rPr>
          <w:rFonts w:ascii="Times New Roman" w:eastAsia="Times New Roman" w:hAnsi="Times New Roman" w:cs="Times New Roman"/>
          <w:color w:val="000000"/>
          <w:sz w:val="24"/>
          <w:szCs w:val="24"/>
        </w:rPr>
      </w:pPr>
    </w:p>
    <w:p w:rsidR="004904C8" w:rsidRPr="00AD26DE" w:rsidRDefault="004904C8" w:rsidP="004904C8">
      <w:pPr>
        <w:spacing w:line="240" w:lineRule="auto"/>
        <w:jc w:val="center"/>
        <w:rPr>
          <w:rFonts w:ascii="Times New Roman" w:eastAsia="Times New Roman" w:hAnsi="Times New Roman" w:cs="Times New Roman"/>
          <w:bCs/>
          <w:i/>
          <w:color w:val="000000"/>
          <w:sz w:val="24"/>
          <w:szCs w:val="24"/>
        </w:rPr>
      </w:pPr>
      <w:r w:rsidRPr="00AD26DE">
        <w:rPr>
          <w:rFonts w:ascii="Times New Roman" w:eastAsia="Times New Roman" w:hAnsi="Times New Roman" w:cs="Times New Roman"/>
          <w:bCs/>
          <w:i/>
          <w:color w:val="000000"/>
          <w:sz w:val="24"/>
          <w:szCs w:val="24"/>
        </w:rPr>
        <w:t>Biểu đồ cơ cấu GDP phân theo thành phần kinh tế ở nước ta giai đoạn 2010 – 2022</w:t>
      </w:r>
    </w:p>
    <w:p w:rsidR="004904C8" w:rsidRPr="00772A73" w:rsidRDefault="004904C8" w:rsidP="004904C8">
      <w:pPr>
        <w:spacing w:line="240" w:lineRule="auto"/>
        <w:ind w:left="1440" w:firstLine="720"/>
        <w:jc w:val="center"/>
        <w:rPr>
          <w:rFonts w:ascii="Times New Roman" w:eastAsia="Times New Roman" w:hAnsi="Times New Roman" w:cs="Times New Roman"/>
          <w:color w:val="000000"/>
          <w:sz w:val="24"/>
          <w:szCs w:val="24"/>
        </w:rPr>
      </w:pPr>
      <w:r w:rsidRPr="00772A73">
        <w:rPr>
          <w:rFonts w:ascii="Times New Roman" w:eastAsia="Times New Roman" w:hAnsi="Times New Roman" w:cs="Times New Roman"/>
          <w:i/>
          <w:iCs/>
          <w:color w:val="000000"/>
          <w:sz w:val="24"/>
          <w:szCs w:val="24"/>
        </w:rPr>
        <w:t xml:space="preserve">(Nguồn: Niên giám thống kê Việt Nam năm 2016, </w:t>
      </w:r>
      <w:r w:rsidRPr="003D59C4">
        <w:rPr>
          <w:rFonts w:ascii="Times New Roman" w:eastAsia="Times New Roman" w:hAnsi="Times New Roman" w:cs="Times New Roman"/>
          <w:iCs/>
          <w:color w:val="000000"/>
          <w:sz w:val="24"/>
          <w:szCs w:val="24"/>
        </w:rPr>
        <w:t>2022</w:t>
      </w:r>
      <w:r w:rsidRPr="00772A73">
        <w:rPr>
          <w:rFonts w:ascii="Times New Roman" w:eastAsia="Times New Roman" w:hAnsi="Times New Roman" w:cs="Times New Roman"/>
          <w:i/>
          <w:iCs/>
          <w:color w:val="000000"/>
          <w:sz w:val="24"/>
          <w:szCs w:val="24"/>
        </w:rPr>
        <w:t>. Nxb Thống kê)</w:t>
      </w:r>
    </w:p>
    <w:p w:rsidR="004904C8" w:rsidRPr="00772A73" w:rsidRDefault="004904C8" w:rsidP="004904C8">
      <w:pPr>
        <w:spacing w:line="240" w:lineRule="auto"/>
        <w:rPr>
          <w:rFonts w:ascii="Times New Roman" w:eastAsia="Times New Roman" w:hAnsi="Times New Roman" w:cs="Times New Roman"/>
          <w:color w:val="000000"/>
          <w:sz w:val="24"/>
          <w:szCs w:val="24"/>
        </w:rPr>
      </w:pPr>
      <w:r w:rsidRPr="00772A73">
        <w:rPr>
          <w:rFonts w:ascii="Times New Roman" w:eastAsia="Times New Roman" w:hAnsi="Times New Roman" w:cs="Times New Roman"/>
          <w:color w:val="000000"/>
          <w:sz w:val="24"/>
          <w:szCs w:val="24"/>
        </w:rPr>
        <w:t>Nhận xét nào sau đây đúng với biểu đồ trên?</w:t>
      </w:r>
    </w:p>
    <w:p w:rsidR="004904C8" w:rsidRPr="00772A73" w:rsidRDefault="004904C8" w:rsidP="004904C8">
      <w:pPr>
        <w:tabs>
          <w:tab w:val="left" w:pos="283"/>
        </w:tabs>
        <w:spacing w:line="240" w:lineRule="auto"/>
        <w:rPr>
          <w:rFonts w:ascii="Times New Roman" w:hAnsi="Times New Roman" w:cs="Times New Roman"/>
          <w:color w:val="000000"/>
          <w:sz w:val="24"/>
          <w:szCs w:val="24"/>
        </w:rPr>
      </w:pPr>
      <w:r w:rsidRPr="00772A73">
        <w:rPr>
          <w:rFonts w:ascii="Times New Roman" w:hAnsi="Times New Roman" w:cs="Times New Roman"/>
          <w:b/>
          <w:color w:val="000000"/>
          <w:sz w:val="24"/>
          <w:szCs w:val="24"/>
        </w:rPr>
        <w:tab/>
        <w:t xml:space="preserve">A. </w:t>
      </w:r>
      <w:r w:rsidRPr="00772A73">
        <w:rPr>
          <w:rFonts w:ascii="Times New Roman" w:eastAsia="Times New Roman" w:hAnsi="Times New Roman" w:cs="Times New Roman"/>
          <w:color w:val="000000"/>
          <w:sz w:val="24"/>
          <w:szCs w:val="24"/>
        </w:rPr>
        <w:t>Kinh tế Nhà nước và kinh tế ngoài Nhà nước có tỉ trọng tăng.</w:t>
      </w:r>
    </w:p>
    <w:p w:rsidR="004904C8" w:rsidRPr="00772A73" w:rsidRDefault="004904C8" w:rsidP="004904C8">
      <w:pPr>
        <w:tabs>
          <w:tab w:val="left" w:pos="283"/>
        </w:tabs>
        <w:spacing w:line="240" w:lineRule="auto"/>
        <w:rPr>
          <w:rFonts w:ascii="Times New Roman" w:hAnsi="Times New Roman" w:cs="Times New Roman"/>
          <w:color w:val="000000"/>
          <w:sz w:val="24"/>
          <w:szCs w:val="24"/>
        </w:rPr>
      </w:pPr>
      <w:r w:rsidRPr="00772A73">
        <w:rPr>
          <w:rFonts w:ascii="Times New Roman" w:hAnsi="Times New Roman" w:cs="Times New Roman"/>
          <w:b/>
          <w:color w:val="000000"/>
          <w:sz w:val="24"/>
          <w:szCs w:val="24"/>
        </w:rPr>
        <w:tab/>
        <w:t xml:space="preserve">B. </w:t>
      </w:r>
      <w:r w:rsidRPr="00772A73">
        <w:rPr>
          <w:rFonts w:ascii="Times New Roman" w:eastAsia="Times New Roman" w:hAnsi="Times New Roman" w:cs="Times New Roman"/>
          <w:color w:val="000000"/>
          <w:sz w:val="24"/>
          <w:szCs w:val="24"/>
        </w:rPr>
        <w:t>Khu vực có vốn đầu tư nước ngoài và kinh tế Nhà nước có tỉ trọng giảm.</w:t>
      </w:r>
    </w:p>
    <w:p w:rsidR="004904C8" w:rsidRPr="00772A73" w:rsidRDefault="004904C8" w:rsidP="004904C8">
      <w:pPr>
        <w:tabs>
          <w:tab w:val="left" w:pos="283"/>
        </w:tabs>
        <w:spacing w:line="240" w:lineRule="auto"/>
        <w:rPr>
          <w:rFonts w:ascii="Times New Roman" w:hAnsi="Times New Roman" w:cs="Times New Roman"/>
          <w:color w:val="000000"/>
          <w:sz w:val="24"/>
          <w:szCs w:val="24"/>
        </w:rPr>
      </w:pPr>
      <w:r w:rsidRPr="00772A73">
        <w:rPr>
          <w:rFonts w:ascii="Times New Roman" w:hAnsi="Times New Roman" w:cs="Times New Roman"/>
          <w:b/>
          <w:color w:val="000000"/>
          <w:sz w:val="24"/>
          <w:szCs w:val="24"/>
        </w:rPr>
        <w:tab/>
        <w:t xml:space="preserve">C. </w:t>
      </w:r>
      <w:r w:rsidRPr="00772A73">
        <w:rPr>
          <w:rFonts w:ascii="Times New Roman" w:eastAsia="Times New Roman" w:hAnsi="Times New Roman" w:cs="Times New Roman"/>
          <w:color w:val="000000"/>
          <w:sz w:val="24"/>
          <w:szCs w:val="24"/>
        </w:rPr>
        <w:t xml:space="preserve">Tỉ trọng kinh tế ngoài Nhà nước tăng 5,3% giai đoạn 2010 – </w:t>
      </w:r>
      <w:r w:rsidRPr="003D59C4">
        <w:rPr>
          <w:rFonts w:ascii="Times New Roman" w:eastAsia="Times New Roman" w:hAnsi="Times New Roman" w:cs="Times New Roman"/>
          <w:color w:val="000000"/>
          <w:sz w:val="24"/>
          <w:szCs w:val="24"/>
        </w:rPr>
        <w:t>2022</w:t>
      </w:r>
      <w:r w:rsidRPr="00772A73">
        <w:rPr>
          <w:rFonts w:ascii="Times New Roman" w:eastAsia="Times New Roman" w:hAnsi="Times New Roman" w:cs="Times New Roman"/>
          <w:color w:val="000000"/>
          <w:sz w:val="24"/>
          <w:szCs w:val="24"/>
        </w:rPr>
        <w:t>.</w:t>
      </w:r>
    </w:p>
    <w:p w:rsidR="004904C8" w:rsidRPr="00772A73" w:rsidRDefault="004904C8" w:rsidP="004904C8">
      <w:pPr>
        <w:tabs>
          <w:tab w:val="left" w:pos="283"/>
        </w:tabs>
        <w:spacing w:line="240" w:lineRule="auto"/>
        <w:rPr>
          <w:rFonts w:ascii="Times New Roman" w:hAnsi="Times New Roman" w:cs="Times New Roman"/>
          <w:color w:val="000000"/>
          <w:sz w:val="24"/>
          <w:szCs w:val="24"/>
        </w:rPr>
      </w:pPr>
      <w:r w:rsidRPr="00772A73">
        <w:rPr>
          <w:rFonts w:ascii="Times New Roman" w:hAnsi="Times New Roman" w:cs="Times New Roman"/>
          <w:b/>
          <w:color w:val="000000"/>
          <w:sz w:val="24"/>
          <w:szCs w:val="24"/>
        </w:rPr>
        <w:tab/>
      </w:r>
      <w:r w:rsidRPr="00772A73">
        <w:rPr>
          <w:rFonts w:ascii="Times New Roman" w:hAnsi="Times New Roman" w:cs="Times New Roman"/>
          <w:b/>
          <w:color w:val="000000"/>
          <w:sz w:val="24"/>
          <w:szCs w:val="24"/>
          <w:u w:val="single"/>
        </w:rPr>
        <w:t>D.</w:t>
      </w:r>
      <w:r w:rsidRPr="00772A73">
        <w:rPr>
          <w:rFonts w:ascii="Times New Roman" w:hAnsi="Times New Roman" w:cs="Times New Roman"/>
          <w:b/>
          <w:color w:val="000000"/>
          <w:sz w:val="24"/>
          <w:szCs w:val="24"/>
        </w:rPr>
        <w:t xml:space="preserve"> </w:t>
      </w:r>
      <w:r w:rsidRPr="00772A73">
        <w:rPr>
          <w:rFonts w:ascii="Times New Roman" w:eastAsia="Times New Roman" w:hAnsi="Times New Roman" w:cs="Times New Roman"/>
          <w:color w:val="000000"/>
          <w:sz w:val="24"/>
          <w:szCs w:val="24"/>
        </w:rPr>
        <w:t xml:space="preserve">Tỉ trọng kinh tế ngoài Nhà nước tăng nhiều nhất trong giai đoạn 2010 – </w:t>
      </w:r>
      <w:r w:rsidRPr="003D59C4">
        <w:rPr>
          <w:rFonts w:ascii="Times New Roman" w:eastAsia="Times New Roman" w:hAnsi="Times New Roman" w:cs="Times New Roman"/>
          <w:color w:val="000000"/>
          <w:sz w:val="24"/>
          <w:szCs w:val="24"/>
        </w:rPr>
        <w:t>2022</w:t>
      </w:r>
      <w:r w:rsidRPr="00772A73">
        <w:rPr>
          <w:rFonts w:ascii="Times New Roman" w:eastAsia="Times New Roman" w:hAnsi="Times New Roman" w:cs="Times New Roman"/>
          <w:color w:val="000000"/>
          <w:sz w:val="24"/>
          <w:szCs w:val="24"/>
        </w:rPr>
        <w:t>.</w:t>
      </w:r>
    </w:p>
    <w:p w:rsidR="004904C8" w:rsidRPr="00772A73" w:rsidRDefault="004904C8" w:rsidP="004904C8">
      <w:pPr>
        <w:spacing w:line="240" w:lineRule="auto"/>
        <w:rPr>
          <w:rFonts w:ascii="Times New Roman" w:hAnsi="Times New Roman" w:cs="Times New Roman"/>
          <w:sz w:val="24"/>
          <w:szCs w:val="24"/>
        </w:rPr>
      </w:pPr>
      <w:r w:rsidRPr="00772A73">
        <w:rPr>
          <w:rFonts w:ascii="Times New Roman" w:hAnsi="Times New Roman" w:cs="Times New Roman"/>
          <w:b/>
          <w:bCs/>
          <w:noProof/>
          <w:sz w:val="24"/>
          <w:szCs w:val="24"/>
          <w:lang w:val="en-US"/>
        </w:rPr>
        <w:drawing>
          <wp:anchor distT="0" distB="0" distL="114300" distR="114300" simplePos="0" relativeHeight="252033024" behindDoc="0" locked="0" layoutInCell="1" allowOverlap="1" wp14:anchorId="0241B781" wp14:editId="2E298E0E">
            <wp:simplePos x="0" y="0"/>
            <wp:positionH relativeFrom="column">
              <wp:posOffset>1578247</wp:posOffset>
            </wp:positionH>
            <wp:positionV relativeFrom="paragraph">
              <wp:posOffset>209550</wp:posOffset>
            </wp:positionV>
            <wp:extent cx="4268470" cy="3025775"/>
            <wp:effectExtent l="0" t="0" r="0" b="3175"/>
            <wp:wrapTopAndBottom/>
            <wp:docPr id="625808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8470" cy="302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2A73">
        <w:rPr>
          <w:rFonts w:ascii="Times New Roman" w:hAnsi="Times New Roman" w:cs="Times New Roman"/>
          <w:b/>
          <w:bCs/>
          <w:sz w:val="24"/>
          <w:szCs w:val="24"/>
        </w:rPr>
        <w:t xml:space="preserve">Câu </w:t>
      </w:r>
      <w:r w:rsidR="00715021">
        <w:rPr>
          <w:rFonts w:ascii="Times New Roman" w:hAnsi="Times New Roman" w:cs="Times New Roman"/>
          <w:b/>
          <w:bCs/>
          <w:sz w:val="24"/>
          <w:szCs w:val="24"/>
          <w:lang w:val="en-US"/>
        </w:rPr>
        <w:t>2</w:t>
      </w:r>
      <w:r w:rsidRPr="00772A73">
        <w:rPr>
          <w:rFonts w:ascii="Times New Roman" w:hAnsi="Times New Roman" w:cs="Times New Roman"/>
          <w:b/>
          <w:bCs/>
          <w:sz w:val="24"/>
          <w:szCs w:val="24"/>
        </w:rPr>
        <w:t>:</w:t>
      </w:r>
      <w:r w:rsidRPr="00772A73">
        <w:rPr>
          <w:rFonts w:ascii="Times New Roman" w:hAnsi="Times New Roman" w:cs="Times New Roman"/>
          <w:sz w:val="24"/>
          <w:szCs w:val="24"/>
        </w:rPr>
        <w:t xml:space="preserve"> Cho biểu đồ:</w:t>
      </w:r>
    </w:p>
    <w:p w:rsidR="004904C8" w:rsidRPr="00AD26DE" w:rsidRDefault="004904C8" w:rsidP="004904C8">
      <w:pPr>
        <w:spacing w:line="240" w:lineRule="auto"/>
        <w:jc w:val="center"/>
        <w:rPr>
          <w:rFonts w:ascii="Times New Roman" w:hAnsi="Times New Roman" w:cs="Times New Roman"/>
          <w:bCs/>
          <w:i/>
          <w:sz w:val="24"/>
          <w:szCs w:val="24"/>
        </w:rPr>
      </w:pPr>
      <w:r w:rsidRPr="00AD26DE">
        <w:rPr>
          <w:rFonts w:ascii="Times New Roman" w:hAnsi="Times New Roman" w:cs="Times New Roman"/>
          <w:bCs/>
          <w:i/>
          <w:sz w:val="24"/>
          <w:szCs w:val="24"/>
        </w:rPr>
        <w:t>Biểu đồ trị giá xuất khẩu, nhập khẩu hàng hóa và dịch vụ của In-đô-nê-xi-a, giai đoạn 2019-2022</w:t>
      </w:r>
    </w:p>
    <w:p w:rsidR="004904C8" w:rsidRPr="00772A73" w:rsidRDefault="004904C8" w:rsidP="004904C8">
      <w:pPr>
        <w:spacing w:line="240" w:lineRule="auto"/>
        <w:ind w:firstLine="720"/>
        <w:jc w:val="center"/>
        <w:rPr>
          <w:rFonts w:ascii="Times New Roman" w:hAnsi="Times New Roman" w:cs="Times New Roman"/>
          <w:i/>
          <w:iCs/>
          <w:sz w:val="24"/>
          <w:szCs w:val="24"/>
        </w:rPr>
      </w:pPr>
      <w:r w:rsidRPr="00772A73">
        <w:rPr>
          <w:rFonts w:ascii="Times New Roman" w:hAnsi="Times New Roman" w:cs="Times New Roman"/>
          <w:i/>
          <w:iCs/>
          <w:sz w:val="24"/>
          <w:szCs w:val="24"/>
        </w:rPr>
        <w:t xml:space="preserve">(Nguồn: Niên giám Thống kê Việt Nam năm </w:t>
      </w:r>
      <w:r w:rsidRPr="003D59C4">
        <w:rPr>
          <w:rFonts w:ascii="Times New Roman" w:hAnsi="Times New Roman" w:cs="Times New Roman"/>
          <w:iCs/>
          <w:sz w:val="24"/>
          <w:szCs w:val="24"/>
        </w:rPr>
        <w:t>2022</w:t>
      </w:r>
      <w:r w:rsidRPr="00772A73">
        <w:rPr>
          <w:rFonts w:ascii="Times New Roman" w:hAnsi="Times New Roman" w:cs="Times New Roman"/>
          <w:i/>
          <w:iCs/>
          <w:sz w:val="24"/>
          <w:szCs w:val="24"/>
        </w:rPr>
        <w:t>, Nxb Thống kê 2024)</w:t>
      </w:r>
    </w:p>
    <w:p w:rsidR="004904C8" w:rsidRPr="00772A73" w:rsidRDefault="004904C8" w:rsidP="004904C8">
      <w:pPr>
        <w:spacing w:line="240" w:lineRule="auto"/>
        <w:rPr>
          <w:rFonts w:ascii="Times New Roman" w:hAnsi="Times New Roman" w:cs="Times New Roman"/>
          <w:sz w:val="24"/>
          <w:szCs w:val="24"/>
        </w:rPr>
      </w:pPr>
      <w:r w:rsidRPr="00772A73">
        <w:rPr>
          <w:rFonts w:ascii="Times New Roman" w:hAnsi="Times New Roman" w:cs="Times New Roman"/>
          <w:b/>
          <w:bCs/>
          <w:sz w:val="24"/>
          <w:szCs w:val="24"/>
          <w:u w:val="single"/>
        </w:rPr>
        <w:t>a)</w:t>
      </w:r>
      <w:r w:rsidRPr="00772A73">
        <w:rPr>
          <w:rFonts w:ascii="Times New Roman" w:hAnsi="Times New Roman" w:cs="Times New Roman"/>
          <w:b/>
          <w:bCs/>
          <w:sz w:val="24"/>
          <w:szCs w:val="24"/>
        </w:rPr>
        <w:t xml:space="preserve"> </w:t>
      </w:r>
      <w:r w:rsidRPr="00772A73">
        <w:rPr>
          <w:rFonts w:ascii="Times New Roman" w:hAnsi="Times New Roman" w:cs="Times New Roman"/>
          <w:sz w:val="24"/>
          <w:szCs w:val="24"/>
        </w:rPr>
        <w:t xml:space="preserve">Năm </w:t>
      </w:r>
      <w:r w:rsidRPr="003D59C4">
        <w:rPr>
          <w:rFonts w:ascii="Times New Roman" w:hAnsi="Times New Roman" w:cs="Times New Roman"/>
          <w:sz w:val="24"/>
          <w:szCs w:val="24"/>
        </w:rPr>
        <w:t>2022</w:t>
      </w:r>
      <w:r w:rsidRPr="00772A73">
        <w:rPr>
          <w:rFonts w:ascii="Times New Roman" w:hAnsi="Times New Roman" w:cs="Times New Roman"/>
          <w:sz w:val="24"/>
          <w:szCs w:val="24"/>
        </w:rPr>
        <w:t>, In-đô-nê-xi-a có cán cân thương mại xuất siêu với trị giá cao nhất.</w:t>
      </w:r>
    </w:p>
    <w:p w:rsidR="004904C8" w:rsidRPr="00772A73" w:rsidRDefault="004904C8" w:rsidP="004904C8">
      <w:pPr>
        <w:spacing w:line="240" w:lineRule="auto"/>
        <w:rPr>
          <w:rFonts w:ascii="Times New Roman" w:hAnsi="Times New Roman" w:cs="Times New Roman"/>
          <w:sz w:val="24"/>
          <w:szCs w:val="24"/>
        </w:rPr>
      </w:pPr>
      <w:r w:rsidRPr="00772A73">
        <w:rPr>
          <w:rFonts w:ascii="Times New Roman" w:hAnsi="Times New Roman" w:cs="Times New Roman"/>
          <w:b/>
          <w:bCs/>
          <w:sz w:val="24"/>
          <w:szCs w:val="24"/>
        </w:rPr>
        <w:t xml:space="preserve">b) </w:t>
      </w:r>
      <w:r w:rsidRPr="00772A73">
        <w:rPr>
          <w:rFonts w:ascii="Times New Roman" w:hAnsi="Times New Roman" w:cs="Times New Roman"/>
          <w:sz w:val="24"/>
          <w:szCs w:val="24"/>
        </w:rPr>
        <w:t xml:space="preserve">Từ năm 2019 đến năm </w:t>
      </w:r>
      <w:r w:rsidRPr="003D59C4">
        <w:rPr>
          <w:rFonts w:ascii="Times New Roman" w:hAnsi="Times New Roman" w:cs="Times New Roman"/>
          <w:sz w:val="24"/>
          <w:szCs w:val="24"/>
        </w:rPr>
        <w:t>2022</w:t>
      </w:r>
      <w:r w:rsidRPr="00772A73">
        <w:rPr>
          <w:rFonts w:ascii="Times New Roman" w:hAnsi="Times New Roman" w:cs="Times New Roman"/>
          <w:sz w:val="24"/>
          <w:szCs w:val="24"/>
        </w:rPr>
        <w:t>, In-đô-nê-xi-a có cán cân thương mại xuất siêu.</w:t>
      </w:r>
    </w:p>
    <w:p w:rsidR="004904C8" w:rsidRPr="00772A73" w:rsidRDefault="004904C8" w:rsidP="004904C8">
      <w:pPr>
        <w:spacing w:line="240" w:lineRule="auto"/>
        <w:rPr>
          <w:rFonts w:ascii="Times New Roman" w:hAnsi="Times New Roman" w:cs="Times New Roman"/>
          <w:sz w:val="24"/>
          <w:szCs w:val="24"/>
        </w:rPr>
      </w:pPr>
      <w:r w:rsidRPr="00772A73">
        <w:rPr>
          <w:rFonts w:ascii="Times New Roman" w:hAnsi="Times New Roman" w:cs="Times New Roman"/>
          <w:b/>
          <w:bCs/>
          <w:sz w:val="24"/>
          <w:szCs w:val="24"/>
          <w:u w:val="single"/>
        </w:rPr>
        <w:t>c)</w:t>
      </w:r>
      <w:r w:rsidRPr="00772A73">
        <w:rPr>
          <w:rFonts w:ascii="Times New Roman" w:hAnsi="Times New Roman" w:cs="Times New Roman"/>
          <w:b/>
          <w:bCs/>
          <w:sz w:val="24"/>
          <w:szCs w:val="24"/>
        </w:rPr>
        <w:t xml:space="preserve"> </w:t>
      </w:r>
      <w:r w:rsidRPr="00772A73">
        <w:rPr>
          <w:rFonts w:ascii="Times New Roman" w:hAnsi="Times New Roman" w:cs="Times New Roman"/>
          <w:sz w:val="24"/>
          <w:szCs w:val="24"/>
        </w:rPr>
        <w:t xml:space="preserve">Trị giá xuất khẩu và trị giá nhập khẩu của In-đô-nê-xi-a có biến động trong giai đoạn 2019 - </w:t>
      </w:r>
      <w:r w:rsidRPr="003D59C4">
        <w:rPr>
          <w:rFonts w:ascii="Times New Roman" w:hAnsi="Times New Roman" w:cs="Times New Roman"/>
          <w:sz w:val="24"/>
          <w:szCs w:val="24"/>
        </w:rPr>
        <w:t>2022</w:t>
      </w:r>
      <w:r w:rsidRPr="00772A73">
        <w:rPr>
          <w:rFonts w:ascii="Times New Roman" w:hAnsi="Times New Roman" w:cs="Times New Roman"/>
          <w:sz w:val="24"/>
          <w:szCs w:val="24"/>
        </w:rPr>
        <w:t xml:space="preserve">. </w:t>
      </w:r>
    </w:p>
    <w:p w:rsidR="004904C8" w:rsidRPr="00772A73" w:rsidRDefault="004904C8" w:rsidP="004904C8">
      <w:pPr>
        <w:spacing w:line="240" w:lineRule="auto"/>
        <w:rPr>
          <w:rFonts w:ascii="Times New Roman" w:hAnsi="Times New Roman" w:cs="Times New Roman"/>
          <w:sz w:val="24"/>
          <w:szCs w:val="24"/>
        </w:rPr>
      </w:pPr>
      <w:r w:rsidRPr="00772A73">
        <w:rPr>
          <w:rFonts w:ascii="Times New Roman" w:hAnsi="Times New Roman" w:cs="Times New Roman"/>
          <w:b/>
          <w:bCs/>
          <w:sz w:val="24"/>
          <w:szCs w:val="24"/>
        </w:rPr>
        <w:t>d)</w:t>
      </w:r>
      <w:r w:rsidRPr="00772A73">
        <w:rPr>
          <w:rFonts w:ascii="Times New Roman" w:hAnsi="Times New Roman" w:cs="Times New Roman"/>
          <w:sz w:val="24"/>
          <w:szCs w:val="24"/>
        </w:rPr>
        <w:t xml:space="preserve"> Năm </w:t>
      </w:r>
      <w:r w:rsidRPr="003D59C4">
        <w:rPr>
          <w:rFonts w:ascii="Times New Roman" w:hAnsi="Times New Roman" w:cs="Times New Roman"/>
          <w:sz w:val="24"/>
          <w:szCs w:val="24"/>
        </w:rPr>
        <w:t>2022</w:t>
      </w:r>
      <w:r w:rsidRPr="00772A73">
        <w:rPr>
          <w:rFonts w:ascii="Times New Roman" w:hAnsi="Times New Roman" w:cs="Times New Roman"/>
          <w:sz w:val="24"/>
          <w:szCs w:val="24"/>
        </w:rPr>
        <w:t xml:space="preserve"> so với năm 2019, trị giá nhập khẩu của In-đô-nê-xi-a tăng nhanh hơn trị giá xuất khẩu.</w:t>
      </w:r>
    </w:p>
    <w:p w:rsidR="00715021" w:rsidRDefault="001706D0">
      <w:pP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br w:type="page"/>
      </w:r>
    </w:p>
    <w:p w:rsidR="00715021" w:rsidRDefault="00715021">
      <w:pPr>
        <w:rPr>
          <w:rFonts w:ascii="Times New Roman" w:eastAsia="Times New Roman" w:hAnsi="Times New Roman" w:cs="Times New Roman"/>
          <w:b/>
          <w:color w:val="0070C0"/>
          <w:sz w:val="24"/>
          <w:szCs w:val="24"/>
        </w:rPr>
      </w:pPr>
      <w:r w:rsidRPr="003926B7">
        <w:rPr>
          <w:rFonts w:ascii="Times New Roman" w:hAnsi="Times New Roman" w:cs="Times New Roman"/>
          <w:b/>
          <w:bCs/>
          <w:noProof/>
          <w:lang w:val="en-US"/>
        </w:rPr>
        <w:lastRenderedPageBreak/>
        <mc:AlternateContent>
          <mc:Choice Requires="wps">
            <w:drawing>
              <wp:anchor distT="0" distB="0" distL="114300" distR="114300" simplePos="0" relativeHeight="252043264" behindDoc="0" locked="0" layoutInCell="1" allowOverlap="1" wp14:anchorId="35A35535" wp14:editId="5608ADD1">
                <wp:simplePos x="0" y="0"/>
                <wp:positionH relativeFrom="column">
                  <wp:posOffset>1752427</wp:posOffset>
                </wp:positionH>
                <wp:positionV relativeFrom="paragraph">
                  <wp:posOffset>-124113</wp:posOffset>
                </wp:positionV>
                <wp:extent cx="2772410" cy="321310"/>
                <wp:effectExtent l="0" t="0" r="27940" b="21590"/>
                <wp:wrapNone/>
                <wp:docPr id="625808419" name="Round Diagonal Corner Rectangle 625808419"/>
                <wp:cNvGraphicFramePr/>
                <a:graphic xmlns:a="http://schemas.openxmlformats.org/drawingml/2006/main">
                  <a:graphicData uri="http://schemas.microsoft.com/office/word/2010/wordprocessingShape">
                    <wps:wsp>
                      <wps:cNvSpPr/>
                      <wps:spPr>
                        <a:xfrm>
                          <a:off x="0" y="0"/>
                          <a:ext cx="2772410" cy="321310"/>
                        </a:xfrm>
                        <a:prstGeom prst="round2Diag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4C79" w:rsidRPr="00624572" w:rsidRDefault="00034C79" w:rsidP="00715021">
                            <w:pPr>
                              <w:jc w:val="center"/>
                              <w:rPr>
                                <w:color w:val="FF0000"/>
                              </w:rPr>
                            </w:pPr>
                            <w:r>
                              <w:rPr>
                                <w:rFonts w:ascii="Times New Roman" w:hAnsi="Times New Roman" w:cs="Times New Roman"/>
                                <w:b/>
                                <w:color w:val="000000"/>
                                <w:lang w:val="en-US"/>
                              </w:rPr>
                              <w:t>CÔNG THỨC THƯỜNG GẶP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A35535" id="Round Diagonal Corner Rectangle 625808419" o:spid="_x0000_s1368" style="position:absolute;margin-left:138pt;margin-top:-9.75pt;width:218.3pt;height:25.3pt;z-index:25204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72410,321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" adj="-11796480,,5400" path="m53553,l2772410,r,l2772410,267757v,29577,-23976,53553,-53553,53553l,321310r,l,53553c,23976,23976,,53553,xe" fillcolor="#ffc000" strokecolor="#ffc000" strokeweight="1pt">
                <v:stroke joinstyle="miter"/>
                <v:formulas/>
                <v:path arrowok="t" o:connecttype="custom" o:connectlocs="53553,0;2772410,0;2772410,0;2772410,267757;2718857,321310;0,321310;0,321310;0,53553;53553,0" o:connectangles="0,0,0,0,0,0,0,0,0" textboxrect="0,0,2772410,321310"/>
                <v:textbox>
                  <w:txbxContent>
                    <w:p w:rsidR="00034C79" w:rsidRPr="00624572" w:rsidRDefault="00034C79" w:rsidP="00715021">
                      <w:pPr>
                        <w:jc w:val="center"/>
                        <w:rPr>
                          <w:color w:val="FF0000"/>
                        </w:rPr>
                      </w:pPr>
                      <w:r>
                        <w:rPr>
                          <w:rFonts w:ascii="Times New Roman" w:hAnsi="Times New Roman" w:cs="Times New Roman"/>
                          <w:b/>
                          <w:color w:val="000000"/>
                          <w:lang w:val="en-US"/>
                        </w:rPr>
                        <w:t>CÔNG THỨC THƯỜNG GẶP</w:t>
                      </w:r>
                    </w:p>
                  </w:txbxContent>
                </v:textbox>
              </v:shape>
            </w:pict>
          </mc:Fallback>
        </mc:AlternateContent>
      </w:r>
    </w:p>
    <w:p w:rsidR="00715021" w:rsidRDefault="00715021">
      <w:pPr>
        <w:rPr>
          <w:rFonts w:ascii="Times New Roman" w:eastAsia="Times New Roman" w:hAnsi="Times New Roman" w:cs="Times New Roman"/>
          <w:b/>
          <w:color w:val="0070C0"/>
          <w:sz w:val="24"/>
          <w:szCs w:val="24"/>
        </w:rPr>
      </w:pPr>
    </w:p>
    <w:p w:rsidR="00635E4F" w:rsidRPr="00635E4F" w:rsidRDefault="00635E4F" w:rsidP="00635E4F">
      <w:pPr>
        <w:spacing w:after="160"/>
        <w:rPr>
          <w:rFonts w:ascii="Times New Roman" w:hAnsi="Times New Roman" w:cs="Times New Roman"/>
          <w:b/>
          <w:color w:val="000000"/>
          <w:sz w:val="26"/>
          <w:szCs w:val="26"/>
        </w:rPr>
      </w:pPr>
      <w:r>
        <w:rPr>
          <w:rFonts w:ascii="Times New Roman" w:hAnsi="Times New Roman" w:cs="Times New Roman"/>
          <w:b/>
          <w:color w:val="000000"/>
          <w:sz w:val="26"/>
          <w:szCs w:val="26"/>
          <w:lang w:val="en-US"/>
        </w:rPr>
        <w:t xml:space="preserve">1. </w:t>
      </w:r>
      <w:r w:rsidRPr="00635E4F">
        <w:rPr>
          <w:rFonts w:ascii="Times New Roman" w:hAnsi="Times New Roman" w:cs="Times New Roman"/>
          <w:b/>
          <w:color w:val="000000"/>
          <w:sz w:val="26"/>
          <w:szCs w:val="26"/>
        </w:rPr>
        <w:t>Địa lí tự nhiên</w:t>
      </w:r>
    </w:p>
    <w:tbl>
      <w:tblPr>
        <w:tblStyle w:val="TableGrid6"/>
        <w:tblW w:w="9990" w:type="dxa"/>
        <w:tblInd w:w="279" w:type="dxa"/>
        <w:tblLook w:val="04A0" w:firstRow="1" w:lastRow="0" w:firstColumn="1" w:lastColumn="0" w:noHBand="0" w:noVBand="1"/>
      </w:tblPr>
      <w:tblGrid>
        <w:gridCol w:w="708"/>
        <w:gridCol w:w="3612"/>
        <w:gridCol w:w="4770"/>
        <w:gridCol w:w="900"/>
      </w:tblGrid>
      <w:tr w:rsidR="00635E4F" w:rsidRPr="00637E2C" w:rsidTr="000A00EF">
        <w:tc>
          <w:tcPr>
            <w:tcW w:w="708" w:type="dxa"/>
            <w:shd w:val="clear" w:color="auto" w:fill="FFC000"/>
            <w:vAlign w:val="center"/>
          </w:tcPr>
          <w:p w:rsidR="00635E4F" w:rsidRPr="00637E2C" w:rsidRDefault="00635E4F" w:rsidP="00353018">
            <w:pPr>
              <w:spacing w:line="276" w:lineRule="auto"/>
              <w:contextualSpacing/>
              <w:jc w:val="center"/>
              <w:rPr>
                <w:rFonts w:ascii="Times New Roman" w:eastAsia="Arial" w:hAnsi="Times New Roman" w:cs="Times New Roman"/>
                <w:b/>
                <w:color w:val="000000"/>
                <w:sz w:val="26"/>
                <w:szCs w:val="26"/>
              </w:rPr>
            </w:pPr>
            <w:r w:rsidRPr="00637E2C">
              <w:rPr>
                <w:rFonts w:ascii="Times New Roman" w:eastAsia="Arial" w:hAnsi="Times New Roman" w:cs="Times New Roman"/>
                <w:b/>
                <w:color w:val="000000"/>
                <w:sz w:val="26"/>
                <w:szCs w:val="26"/>
              </w:rPr>
              <w:t>Stt</w:t>
            </w:r>
          </w:p>
        </w:tc>
        <w:tc>
          <w:tcPr>
            <w:tcW w:w="3612" w:type="dxa"/>
            <w:shd w:val="clear" w:color="auto" w:fill="FFC000"/>
            <w:vAlign w:val="center"/>
          </w:tcPr>
          <w:p w:rsidR="00635E4F" w:rsidRPr="00637E2C" w:rsidRDefault="00635E4F" w:rsidP="00353018">
            <w:pPr>
              <w:spacing w:line="276" w:lineRule="auto"/>
              <w:contextualSpacing/>
              <w:jc w:val="center"/>
              <w:rPr>
                <w:rFonts w:ascii="Times New Roman" w:eastAsia="Arial" w:hAnsi="Times New Roman" w:cs="Times New Roman"/>
                <w:b/>
                <w:color w:val="000000"/>
                <w:sz w:val="26"/>
                <w:szCs w:val="26"/>
              </w:rPr>
            </w:pPr>
            <w:r w:rsidRPr="00637E2C">
              <w:rPr>
                <w:rFonts w:ascii="Times New Roman" w:eastAsia="Arial" w:hAnsi="Times New Roman" w:cs="Times New Roman"/>
                <w:b/>
                <w:color w:val="000000"/>
                <w:sz w:val="26"/>
                <w:szCs w:val="26"/>
              </w:rPr>
              <w:t>Yếu tố</w:t>
            </w:r>
          </w:p>
        </w:tc>
        <w:tc>
          <w:tcPr>
            <w:tcW w:w="4770" w:type="dxa"/>
            <w:shd w:val="clear" w:color="auto" w:fill="FFC000"/>
            <w:vAlign w:val="center"/>
          </w:tcPr>
          <w:p w:rsidR="00635E4F" w:rsidRPr="00637E2C" w:rsidRDefault="00635E4F" w:rsidP="00353018">
            <w:pPr>
              <w:spacing w:line="276" w:lineRule="auto"/>
              <w:contextualSpacing/>
              <w:jc w:val="center"/>
              <w:rPr>
                <w:rFonts w:ascii="Times New Roman" w:eastAsia="Arial" w:hAnsi="Times New Roman" w:cs="Times New Roman"/>
                <w:b/>
                <w:color w:val="000000"/>
                <w:sz w:val="26"/>
                <w:szCs w:val="26"/>
              </w:rPr>
            </w:pPr>
            <w:r w:rsidRPr="00637E2C">
              <w:rPr>
                <w:rFonts w:ascii="Times New Roman" w:eastAsia="Arial" w:hAnsi="Times New Roman" w:cs="Times New Roman"/>
                <w:b/>
                <w:color w:val="000000"/>
                <w:sz w:val="26"/>
                <w:szCs w:val="26"/>
              </w:rPr>
              <w:t>Cách tính</w:t>
            </w:r>
          </w:p>
        </w:tc>
        <w:tc>
          <w:tcPr>
            <w:tcW w:w="900" w:type="dxa"/>
            <w:shd w:val="clear" w:color="auto" w:fill="FFC000"/>
            <w:vAlign w:val="center"/>
          </w:tcPr>
          <w:p w:rsidR="00635E4F" w:rsidRPr="00637E2C" w:rsidRDefault="00635E4F" w:rsidP="00353018">
            <w:pPr>
              <w:spacing w:line="276" w:lineRule="auto"/>
              <w:contextualSpacing/>
              <w:jc w:val="center"/>
              <w:rPr>
                <w:rFonts w:ascii="Times New Roman" w:eastAsia="Arial" w:hAnsi="Times New Roman" w:cs="Times New Roman"/>
                <w:b/>
                <w:color w:val="000000"/>
                <w:sz w:val="26"/>
                <w:szCs w:val="26"/>
              </w:rPr>
            </w:pPr>
            <w:r w:rsidRPr="00637E2C">
              <w:rPr>
                <w:rFonts w:ascii="Times New Roman" w:eastAsia="Arial" w:hAnsi="Times New Roman" w:cs="Times New Roman"/>
                <w:b/>
                <w:color w:val="000000"/>
                <w:sz w:val="26"/>
                <w:szCs w:val="26"/>
              </w:rPr>
              <w:t>Đơn vị</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1</w:t>
            </w:r>
          </w:p>
        </w:tc>
        <w:tc>
          <w:tcPr>
            <w:tcW w:w="361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Cân bằng ẩm</w:t>
            </w:r>
          </w:p>
        </w:tc>
        <w:tc>
          <w:tcPr>
            <w:tcW w:w="4770"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Lượng mưa – Lượng bốc hơi</w:t>
            </w:r>
          </w:p>
        </w:tc>
        <w:tc>
          <w:tcPr>
            <w:tcW w:w="900"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mm</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2</w:t>
            </w:r>
          </w:p>
        </w:tc>
        <w:tc>
          <w:tcPr>
            <w:tcW w:w="361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Tổng lượng mưa của 1 năm</w:t>
            </w:r>
          </w:p>
        </w:tc>
        <w:tc>
          <w:tcPr>
            <w:tcW w:w="4770"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Tổng lượng mưa của 12 tháng trong năm</w:t>
            </w:r>
          </w:p>
        </w:tc>
        <w:tc>
          <w:tcPr>
            <w:tcW w:w="900"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mm</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3</w:t>
            </w:r>
          </w:p>
        </w:tc>
        <w:tc>
          <w:tcPr>
            <w:tcW w:w="361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Lượng mưa trung bình năm</w:t>
            </w:r>
          </w:p>
        </w:tc>
        <w:tc>
          <w:tcPr>
            <w:tcW w:w="4770" w:type="dxa"/>
            <w:vAlign w:val="center"/>
          </w:tcPr>
          <w:p w:rsidR="00635E4F" w:rsidRPr="00637E2C" w:rsidRDefault="0095050B" w:rsidP="00353018">
            <w:pPr>
              <w:spacing w:line="276" w:lineRule="auto"/>
              <w:contextualSpacing/>
              <w:rPr>
                <w:rFonts w:ascii="Times New Roman" w:eastAsia="Arial" w:hAnsi="Times New Roman" w:cs="Times New Roman"/>
                <w:color w:val="000000"/>
                <w:sz w:val="26"/>
                <w:szCs w:val="26"/>
              </w:rPr>
            </w:pPr>
            <m:oMathPara>
              <m:oMathParaPr>
                <m:jc m:val="left"/>
              </m:oMathParaPr>
              <m:oMath>
                <m:f>
                  <m:fPr>
                    <m:ctrlPr>
                      <w:rPr>
                        <w:rFonts w:ascii="Cambria Math" w:eastAsia="Arial" w:hAnsi="Cambria Math" w:cs="Times New Roman"/>
                        <w:color w:val="000000"/>
                        <w:sz w:val="26"/>
                        <w:szCs w:val="26"/>
                      </w:rPr>
                    </m:ctrlPr>
                  </m:fPr>
                  <m:num>
                    <m:r>
                      <m:rPr>
                        <m:sty m:val="p"/>
                      </m:rPr>
                      <w:rPr>
                        <w:rFonts w:ascii="Cambria Math" w:eastAsia="Arial" w:hAnsi="Cambria Math" w:cs="Times New Roman"/>
                        <w:color w:val="000000"/>
                        <w:sz w:val="26"/>
                        <w:szCs w:val="26"/>
                      </w:rPr>
                      <m:t>Tổng lượng mưa của 12 tháng</m:t>
                    </m:r>
                  </m:num>
                  <m:den>
                    <m:r>
                      <m:rPr>
                        <m:sty m:val="p"/>
                      </m:rPr>
                      <w:rPr>
                        <w:rFonts w:ascii="Cambria Math" w:eastAsia="Arial" w:hAnsi="Cambria Math" w:cs="Times New Roman"/>
                        <w:color w:val="000000"/>
                        <w:sz w:val="26"/>
                        <w:szCs w:val="26"/>
                      </w:rPr>
                      <m:t xml:space="preserve">12 </m:t>
                    </m:r>
                  </m:den>
                </m:f>
              </m:oMath>
            </m:oMathPara>
          </w:p>
        </w:tc>
        <w:tc>
          <w:tcPr>
            <w:tcW w:w="900" w:type="dxa"/>
            <w:vAlign w:val="center"/>
          </w:tcPr>
          <w:p w:rsidR="00635E4F" w:rsidRPr="00637E2C" w:rsidRDefault="00635E4F" w:rsidP="00353018">
            <w:pPr>
              <w:spacing w:line="276" w:lineRule="auto"/>
              <w:contextualSpacing/>
              <w:jc w:val="center"/>
              <w:rPr>
                <w:rFonts w:ascii="Times New Roman" w:hAnsi="Times New Roman" w:cs="Times New Roman"/>
                <w:color w:val="000000"/>
                <w:sz w:val="26"/>
                <w:szCs w:val="26"/>
              </w:rPr>
            </w:pPr>
            <w:r w:rsidRPr="00637E2C">
              <w:rPr>
                <w:rFonts w:ascii="Times New Roman" w:hAnsi="Times New Roman" w:cs="Times New Roman"/>
                <w:color w:val="000000"/>
                <w:sz w:val="26"/>
                <w:szCs w:val="26"/>
              </w:rPr>
              <w:t>mm</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4</w:t>
            </w:r>
          </w:p>
        </w:tc>
        <w:tc>
          <w:tcPr>
            <w:tcW w:w="361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Lưu lượng nước sông trung bình</w:t>
            </w:r>
          </w:p>
        </w:tc>
        <w:tc>
          <w:tcPr>
            <w:tcW w:w="4770" w:type="dxa"/>
            <w:vAlign w:val="center"/>
          </w:tcPr>
          <w:p w:rsidR="00635E4F" w:rsidRPr="00637E2C" w:rsidRDefault="0095050B" w:rsidP="00353018">
            <w:pPr>
              <w:spacing w:line="276" w:lineRule="auto"/>
              <w:contextualSpacing/>
              <w:rPr>
                <w:rFonts w:ascii="Times New Roman" w:eastAsia="Arial" w:hAnsi="Times New Roman" w:cs="Times New Roman"/>
                <w:color w:val="000000"/>
                <w:sz w:val="26"/>
                <w:szCs w:val="26"/>
              </w:rPr>
            </w:pPr>
            <m:oMathPara>
              <m:oMathParaPr>
                <m:jc m:val="left"/>
              </m:oMathParaPr>
              <m:oMath>
                <m:f>
                  <m:fPr>
                    <m:ctrlPr>
                      <w:rPr>
                        <w:rFonts w:ascii="Cambria Math" w:eastAsia="Arial" w:hAnsi="Cambria Math" w:cs="Times New Roman"/>
                        <w:color w:val="000000"/>
                        <w:sz w:val="26"/>
                        <w:szCs w:val="26"/>
                      </w:rPr>
                    </m:ctrlPr>
                  </m:fPr>
                  <m:num>
                    <m:r>
                      <m:rPr>
                        <m:sty m:val="p"/>
                      </m:rPr>
                      <w:rPr>
                        <w:rFonts w:ascii="Cambria Math" w:eastAsia="Arial" w:hAnsi="Cambria Math" w:cs="Times New Roman"/>
                        <w:color w:val="000000"/>
                        <w:sz w:val="26"/>
                        <w:szCs w:val="26"/>
                      </w:rPr>
                      <m:t>Tổng lượng nước sông 12 tháng</m:t>
                    </m:r>
                  </m:num>
                  <m:den>
                    <m:r>
                      <m:rPr>
                        <m:sty m:val="p"/>
                      </m:rPr>
                      <w:rPr>
                        <w:rFonts w:ascii="Cambria Math" w:eastAsia="Arial" w:hAnsi="Cambria Math" w:cs="Times New Roman"/>
                        <w:color w:val="000000"/>
                        <w:sz w:val="26"/>
                        <w:szCs w:val="26"/>
                      </w:rPr>
                      <m:t xml:space="preserve">12 </m:t>
                    </m:r>
                  </m:den>
                </m:f>
              </m:oMath>
            </m:oMathPara>
          </w:p>
        </w:tc>
        <w:tc>
          <w:tcPr>
            <w:tcW w:w="900" w:type="dxa"/>
            <w:vAlign w:val="center"/>
          </w:tcPr>
          <w:p w:rsidR="00635E4F" w:rsidRPr="00637E2C" w:rsidRDefault="00635E4F" w:rsidP="00353018">
            <w:pPr>
              <w:spacing w:line="276" w:lineRule="auto"/>
              <w:contextualSpacing/>
              <w:jc w:val="center"/>
              <w:rPr>
                <w:rFonts w:ascii="Times New Roman" w:hAnsi="Times New Roman" w:cs="Times New Roman"/>
                <w:color w:val="000000"/>
                <w:sz w:val="26"/>
                <w:szCs w:val="26"/>
              </w:rPr>
            </w:pPr>
            <w:r w:rsidRPr="00637E2C">
              <w:rPr>
                <w:rFonts w:ascii="Times New Roman" w:eastAsia="Times New Roman" w:hAnsi="Times New Roman" w:cs="Times New Roman"/>
                <w:color w:val="000000"/>
                <w:sz w:val="26"/>
                <w:szCs w:val="26"/>
              </w:rPr>
              <w:t>m</w:t>
            </w:r>
            <w:r w:rsidRPr="00637E2C">
              <w:rPr>
                <w:rFonts w:ascii="Times New Roman" w:eastAsia="Times New Roman" w:hAnsi="Times New Roman" w:cs="Times New Roman"/>
                <w:color w:val="000000"/>
                <w:sz w:val="26"/>
                <w:szCs w:val="26"/>
                <w:vertAlign w:val="superscript"/>
              </w:rPr>
              <w:t>3</w:t>
            </w:r>
            <w:r w:rsidRPr="00637E2C">
              <w:rPr>
                <w:rFonts w:ascii="Times New Roman" w:eastAsia="Times New Roman" w:hAnsi="Times New Roman" w:cs="Times New Roman"/>
                <w:color w:val="000000"/>
                <w:sz w:val="26"/>
                <w:szCs w:val="26"/>
              </w:rPr>
              <w:t>/s</w:t>
            </w:r>
          </w:p>
        </w:tc>
      </w:tr>
      <w:tr w:rsidR="00635E4F" w:rsidRPr="00637E2C" w:rsidTr="00635E4F">
        <w:trPr>
          <w:trHeight w:val="354"/>
        </w:trPr>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5</w:t>
            </w:r>
          </w:p>
        </w:tc>
        <w:tc>
          <w:tcPr>
            <w:tcW w:w="361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Biên độ nhiệt</w:t>
            </w:r>
          </w:p>
        </w:tc>
        <w:tc>
          <w:tcPr>
            <w:tcW w:w="4770" w:type="dxa"/>
            <w:vAlign w:val="center"/>
          </w:tcPr>
          <w:p w:rsidR="00635E4F" w:rsidRPr="00637E2C" w:rsidRDefault="00635E4F" w:rsidP="00353018">
            <w:pPr>
              <w:spacing w:before="240" w:line="276" w:lineRule="auto"/>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Nhiệt độ cao nhất – Nhiệt độ thấp nhất</w:t>
            </w:r>
          </w:p>
        </w:tc>
        <w:tc>
          <w:tcPr>
            <w:tcW w:w="900" w:type="dxa"/>
            <w:vAlign w:val="center"/>
          </w:tcPr>
          <w:p w:rsidR="00635E4F" w:rsidRPr="00637E2C" w:rsidRDefault="00635E4F" w:rsidP="00353018">
            <w:pPr>
              <w:spacing w:before="240" w:line="276" w:lineRule="auto"/>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vertAlign w:val="superscript"/>
              </w:rPr>
              <w:t>o</w:t>
            </w:r>
            <w:r w:rsidRPr="00637E2C">
              <w:rPr>
                <w:rFonts w:ascii="Times New Roman" w:eastAsia="Arial" w:hAnsi="Times New Roman" w:cs="Times New Roman"/>
                <w:color w:val="000000"/>
                <w:sz w:val="26"/>
                <w:szCs w:val="26"/>
              </w:rPr>
              <w:t>C</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6</w:t>
            </w:r>
          </w:p>
        </w:tc>
        <w:tc>
          <w:tcPr>
            <w:tcW w:w="361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Nhiệt độ trung bình năm</w:t>
            </w:r>
          </w:p>
        </w:tc>
        <w:tc>
          <w:tcPr>
            <w:tcW w:w="4770" w:type="dxa"/>
            <w:vAlign w:val="center"/>
          </w:tcPr>
          <w:p w:rsidR="00635E4F" w:rsidRPr="00637E2C" w:rsidRDefault="0095050B" w:rsidP="00353018">
            <w:pPr>
              <w:spacing w:line="276" w:lineRule="auto"/>
              <w:contextualSpacing/>
              <w:rPr>
                <w:rFonts w:ascii="Times New Roman" w:eastAsia="Arial" w:hAnsi="Times New Roman" w:cs="Times New Roman"/>
                <w:color w:val="000000"/>
                <w:sz w:val="26"/>
                <w:szCs w:val="26"/>
              </w:rPr>
            </w:pPr>
            <m:oMathPara>
              <m:oMathParaPr>
                <m:jc m:val="left"/>
              </m:oMathParaPr>
              <m:oMath>
                <m:f>
                  <m:fPr>
                    <m:ctrlPr>
                      <w:rPr>
                        <w:rFonts w:ascii="Cambria Math" w:eastAsia="Arial" w:hAnsi="Cambria Math" w:cs="Times New Roman"/>
                        <w:color w:val="000000"/>
                        <w:sz w:val="26"/>
                        <w:szCs w:val="26"/>
                      </w:rPr>
                    </m:ctrlPr>
                  </m:fPr>
                  <m:num>
                    <m:r>
                      <m:rPr>
                        <m:sty m:val="p"/>
                      </m:rPr>
                      <w:rPr>
                        <w:rFonts w:ascii="Cambria Math" w:eastAsia="Arial" w:hAnsi="Cambria Math" w:cs="Times New Roman"/>
                        <w:color w:val="000000"/>
                        <w:sz w:val="26"/>
                        <w:szCs w:val="26"/>
                      </w:rPr>
                      <m:t>Tổng nhiệt độ 12 tháng</m:t>
                    </m:r>
                  </m:num>
                  <m:den>
                    <m:r>
                      <m:rPr>
                        <m:sty m:val="p"/>
                      </m:rPr>
                      <w:rPr>
                        <w:rFonts w:ascii="Cambria Math" w:eastAsia="Arial" w:hAnsi="Cambria Math" w:cs="Times New Roman"/>
                        <w:color w:val="000000"/>
                        <w:sz w:val="26"/>
                        <w:szCs w:val="26"/>
                      </w:rPr>
                      <m:t xml:space="preserve">12 </m:t>
                    </m:r>
                  </m:den>
                </m:f>
              </m:oMath>
            </m:oMathPara>
          </w:p>
        </w:tc>
        <w:tc>
          <w:tcPr>
            <w:tcW w:w="900" w:type="dxa"/>
            <w:vAlign w:val="center"/>
          </w:tcPr>
          <w:p w:rsidR="00635E4F" w:rsidRPr="00637E2C" w:rsidRDefault="00635E4F" w:rsidP="00353018">
            <w:pPr>
              <w:spacing w:line="276" w:lineRule="auto"/>
              <w:contextualSpacing/>
              <w:jc w:val="center"/>
              <w:rPr>
                <w:rFonts w:ascii="Times New Roman" w:hAnsi="Times New Roman" w:cs="Times New Roman"/>
                <w:color w:val="000000"/>
                <w:sz w:val="26"/>
                <w:szCs w:val="26"/>
              </w:rPr>
            </w:pPr>
            <w:r w:rsidRPr="00637E2C">
              <w:rPr>
                <w:rFonts w:ascii="Times New Roman" w:eastAsia="Arial" w:hAnsi="Times New Roman" w:cs="Times New Roman"/>
                <w:color w:val="000000"/>
                <w:sz w:val="26"/>
                <w:szCs w:val="26"/>
                <w:vertAlign w:val="superscript"/>
              </w:rPr>
              <w:t>o</w:t>
            </w:r>
            <w:r w:rsidRPr="00637E2C">
              <w:rPr>
                <w:rFonts w:ascii="Times New Roman" w:eastAsia="Arial" w:hAnsi="Times New Roman" w:cs="Times New Roman"/>
                <w:color w:val="000000"/>
                <w:sz w:val="26"/>
                <w:szCs w:val="26"/>
              </w:rPr>
              <w:t>C</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7</w:t>
            </w:r>
          </w:p>
        </w:tc>
        <w:tc>
          <w:tcPr>
            <w:tcW w:w="361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Độ che phủ rừng</w:t>
            </w:r>
          </w:p>
        </w:tc>
        <w:tc>
          <w:tcPr>
            <w:tcW w:w="4770" w:type="dxa"/>
            <w:vAlign w:val="center"/>
          </w:tcPr>
          <w:p w:rsidR="00635E4F" w:rsidRPr="00F57C12" w:rsidRDefault="0095050B" w:rsidP="00353018">
            <w:pPr>
              <w:spacing w:before="240" w:line="276" w:lineRule="auto"/>
              <w:rPr>
                <w:rFonts w:ascii="Times New Roman" w:eastAsia="Times New Roman" w:hAnsi="Times New Roman" w:cs="Times New Roman"/>
                <w:color w:val="000000"/>
                <w:sz w:val="26"/>
                <w:szCs w:val="26"/>
              </w:rPr>
            </w:pPr>
            <m:oMathPara>
              <m:oMathParaPr>
                <m:jc m:val="left"/>
              </m:oMathParaPr>
              <m:oMath>
                <m:f>
                  <m:fPr>
                    <m:ctrlPr>
                      <w:rPr>
                        <w:rFonts w:ascii="Cambria Math" w:eastAsia="Arial" w:hAnsi="Cambria Math" w:cs="Times New Roman"/>
                        <w:color w:val="000000"/>
                        <w:sz w:val="26"/>
                        <w:szCs w:val="26"/>
                      </w:rPr>
                    </m:ctrlPr>
                  </m:fPr>
                  <m:num>
                    <m:r>
                      <m:rPr>
                        <m:sty m:val="p"/>
                      </m:rPr>
                      <w:rPr>
                        <w:rFonts w:ascii="Cambria Math" w:eastAsia="Arial" w:hAnsi="Cambria Math" w:cs="Times New Roman"/>
                        <w:color w:val="000000"/>
                        <w:sz w:val="26"/>
                        <w:szCs w:val="26"/>
                      </w:rPr>
                      <m:t xml:space="preserve">Diện tích rừng </m:t>
                    </m:r>
                  </m:num>
                  <m:den>
                    <m:r>
                      <m:rPr>
                        <m:sty m:val="p"/>
                      </m:rPr>
                      <w:rPr>
                        <w:rFonts w:ascii="Cambria Math" w:eastAsia="Arial" w:hAnsi="Cambria Math" w:cs="Times New Roman"/>
                        <w:color w:val="000000"/>
                        <w:sz w:val="26"/>
                        <w:szCs w:val="26"/>
                      </w:rPr>
                      <m:t>Tổng diện tích đất tự nhiên</m:t>
                    </m:r>
                  </m:den>
                </m:f>
                <m:r>
                  <w:rPr>
                    <w:rFonts w:ascii="Cambria Math" w:eastAsia="Arial" w:hAnsi="Cambria Math" w:cs="Times New Roman"/>
                    <w:color w:val="000000"/>
                    <w:sz w:val="26"/>
                    <w:szCs w:val="26"/>
                  </w:rPr>
                  <m:t>*100</m:t>
                </m:r>
              </m:oMath>
            </m:oMathPara>
          </w:p>
          <w:p w:rsidR="00F57C12" w:rsidRPr="00F57C12" w:rsidRDefault="00F57C12" w:rsidP="00353018">
            <w:pPr>
              <w:spacing w:before="240" w:line="276" w:lineRule="auto"/>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t>(1km</w:t>
            </w:r>
            <w:r>
              <w:rPr>
                <w:rFonts w:ascii="Times New Roman" w:eastAsia="Times New Roman" w:hAnsi="Times New Roman" w:cs="Times New Roman"/>
                <w:color w:val="000000"/>
                <w:sz w:val="26"/>
                <w:szCs w:val="26"/>
                <w:vertAlign w:val="superscript"/>
                <w:lang w:val="en-US"/>
              </w:rPr>
              <w:t>2</w:t>
            </w:r>
            <w:r>
              <w:rPr>
                <w:rFonts w:ascii="Times New Roman" w:eastAsia="Times New Roman" w:hAnsi="Times New Roman" w:cs="Times New Roman"/>
                <w:color w:val="000000"/>
                <w:sz w:val="26"/>
                <w:szCs w:val="26"/>
                <w:lang w:val="en-US"/>
              </w:rPr>
              <w:t>=100 ha)</w:t>
            </w:r>
          </w:p>
        </w:tc>
        <w:tc>
          <w:tcPr>
            <w:tcW w:w="900" w:type="dxa"/>
            <w:vAlign w:val="center"/>
          </w:tcPr>
          <w:p w:rsidR="00635E4F" w:rsidRPr="00637E2C" w:rsidRDefault="00635E4F" w:rsidP="00353018">
            <w:pPr>
              <w:spacing w:before="240" w:line="276" w:lineRule="auto"/>
              <w:jc w:val="center"/>
              <w:rPr>
                <w:rFonts w:ascii="Times New Roman" w:hAnsi="Times New Roman" w:cs="Times New Roman"/>
                <w:color w:val="000000"/>
                <w:sz w:val="26"/>
                <w:szCs w:val="26"/>
              </w:rPr>
            </w:pPr>
            <w:r w:rsidRPr="00637E2C">
              <w:rPr>
                <w:rFonts w:ascii="Times New Roman" w:eastAsia="Times New Roman" w:hAnsi="Times New Roman" w:cs="Times New Roman"/>
                <w:color w:val="000000"/>
                <w:sz w:val="26"/>
                <w:szCs w:val="26"/>
              </w:rPr>
              <w:t>%</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lang w:val="fr-FR"/>
              </w:rPr>
            </w:pPr>
            <w:r w:rsidRPr="00637E2C">
              <w:rPr>
                <w:rFonts w:ascii="Times New Roman" w:eastAsia="Arial" w:hAnsi="Times New Roman" w:cs="Times New Roman"/>
                <w:color w:val="000000"/>
                <w:sz w:val="26"/>
                <w:szCs w:val="26"/>
                <w:lang w:val="fr-FR"/>
              </w:rPr>
              <w:t>8</w:t>
            </w:r>
          </w:p>
        </w:tc>
        <w:tc>
          <w:tcPr>
            <w:tcW w:w="3612" w:type="dxa"/>
          </w:tcPr>
          <w:p w:rsidR="00635E4F" w:rsidRPr="00637E2C" w:rsidRDefault="00635E4F" w:rsidP="00353018">
            <w:pPr>
              <w:tabs>
                <w:tab w:val="left" w:pos="2450"/>
              </w:tabs>
              <w:spacing w:line="276" w:lineRule="auto"/>
              <w:contextualSpacing/>
              <w:rPr>
                <w:rFonts w:ascii="Times New Roman" w:eastAsia="Arial" w:hAnsi="Times New Roman" w:cs="Times New Roman"/>
                <w:color w:val="000000"/>
                <w:sz w:val="26"/>
                <w:szCs w:val="26"/>
              </w:rPr>
            </w:pPr>
          </w:p>
          <w:p w:rsidR="00635E4F" w:rsidRPr="00637E2C" w:rsidRDefault="00635E4F" w:rsidP="00353018">
            <w:pPr>
              <w:tabs>
                <w:tab w:val="left" w:pos="2450"/>
              </w:tabs>
              <w:spacing w:line="276" w:lineRule="auto"/>
              <w:contextualSpacing/>
              <w:rPr>
                <w:rFonts w:ascii="Times New Roman" w:eastAsia="Arial" w:hAnsi="Times New Roman" w:cs="Times New Roman"/>
                <w:color w:val="000000"/>
                <w:sz w:val="26"/>
                <w:szCs w:val="26"/>
              </w:rPr>
            </w:pPr>
            <w:r w:rsidRPr="00637E2C">
              <w:rPr>
                <w:rFonts w:ascii="Times New Roman" w:eastAsia="Times New Roman" w:hAnsi="Times New Roman" w:cs="Times New Roman"/>
                <w:color w:val="000000"/>
                <w:sz w:val="26"/>
                <w:szCs w:val="26"/>
              </w:rPr>
              <w:t>Diện tích rừng</w:t>
            </w:r>
          </w:p>
        </w:tc>
        <w:tc>
          <w:tcPr>
            <w:tcW w:w="4770" w:type="dxa"/>
            <w:vAlign w:val="center"/>
          </w:tcPr>
          <w:p w:rsidR="00635E4F" w:rsidRPr="00637E2C" w:rsidRDefault="0095050B" w:rsidP="00353018">
            <w:pPr>
              <w:spacing w:before="240" w:line="276" w:lineRule="auto"/>
              <w:rPr>
                <w:rFonts w:ascii="Times New Roman" w:eastAsia="Times New Roman" w:hAnsi="Times New Roman" w:cs="Times New Roman"/>
                <w:color w:val="000000"/>
                <w:sz w:val="26"/>
                <w:szCs w:val="26"/>
              </w:rPr>
            </w:pPr>
            <m:oMathPara>
              <m:oMathParaPr>
                <m:jc m:val="left"/>
              </m:oMathParaPr>
              <m:oMath>
                <m:f>
                  <m:fPr>
                    <m:ctrlPr>
                      <w:rPr>
                        <w:rFonts w:ascii="Cambria Math" w:eastAsia="Arial" w:hAnsi="Cambria Math" w:cs="Times New Roman"/>
                        <w:color w:val="000000"/>
                        <w:sz w:val="26"/>
                        <w:szCs w:val="26"/>
                      </w:rPr>
                    </m:ctrlPr>
                  </m:fPr>
                  <m:num>
                    <m:r>
                      <m:rPr>
                        <m:sty m:val="p"/>
                      </m:rPr>
                      <w:rPr>
                        <w:rFonts w:ascii="Cambria Math" w:eastAsia="Arial" w:hAnsi="Cambria Math" w:cs="Times New Roman"/>
                        <w:color w:val="000000"/>
                        <w:sz w:val="26"/>
                        <w:szCs w:val="26"/>
                      </w:rPr>
                      <m:t>Độ che phủ* Tổng diện tích đất tự nhiên</m:t>
                    </m:r>
                  </m:num>
                  <m:den>
                    <m:r>
                      <m:rPr>
                        <m:sty m:val="p"/>
                      </m:rPr>
                      <w:rPr>
                        <w:rFonts w:ascii="Cambria Math" w:eastAsia="Arial" w:hAnsi="Cambria Math" w:cs="Times New Roman"/>
                        <w:color w:val="000000"/>
                        <w:sz w:val="26"/>
                        <w:szCs w:val="26"/>
                      </w:rPr>
                      <m:t>100</m:t>
                    </m:r>
                  </m:den>
                </m:f>
              </m:oMath>
            </m:oMathPara>
          </w:p>
        </w:tc>
        <w:tc>
          <w:tcPr>
            <w:tcW w:w="900" w:type="dxa"/>
            <w:vAlign w:val="center"/>
          </w:tcPr>
          <w:p w:rsidR="00635E4F" w:rsidRPr="00637E2C" w:rsidRDefault="00635E4F" w:rsidP="00353018">
            <w:pPr>
              <w:spacing w:before="240" w:line="276" w:lineRule="auto"/>
              <w:jc w:val="center"/>
              <w:rPr>
                <w:rFonts w:ascii="Times New Roman" w:hAnsi="Times New Roman" w:cs="Times New Roman"/>
                <w:color w:val="000000"/>
                <w:sz w:val="26"/>
                <w:szCs w:val="26"/>
              </w:rPr>
            </w:pPr>
            <w:r w:rsidRPr="00637E2C">
              <w:rPr>
                <w:rFonts w:ascii="Times New Roman" w:eastAsia="Times New Roman" w:hAnsi="Times New Roman" w:cs="Times New Roman"/>
                <w:color w:val="000000"/>
                <w:sz w:val="26"/>
                <w:szCs w:val="26"/>
              </w:rPr>
              <w:t>ha</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9</w:t>
            </w:r>
          </w:p>
        </w:tc>
        <w:tc>
          <w:tcPr>
            <w:tcW w:w="3612" w:type="dxa"/>
          </w:tcPr>
          <w:p w:rsidR="00635E4F" w:rsidRPr="00637E2C" w:rsidRDefault="00635E4F" w:rsidP="00353018">
            <w:pPr>
              <w:spacing w:line="276" w:lineRule="auto"/>
              <w:contextualSpacing/>
              <w:jc w:val="center"/>
              <w:rPr>
                <w:rFonts w:ascii="Times New Roman" w:eastAsia="Times New Roman" w:hAnsi="Times New Roman" w:cs="Times New Roman"/>
                <w:color w:val="000000"/>
                <w:sz w:val="26"/>
                <w:szCs w:val="26"/>
              </w:rPr>
            </w:pPr>
          </w:p>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Times New Roman" w:hAnsi="Times New Roman" w:cs="Times New Roman"/>
                <w:color w:val="000000"/>
                <w:sz w:val="26"/>
                <w:szCs w:val="26"/>
              </w:rPr>
              <w:t>Tỉ lệ đất các loại</w:t>
            </w:r>
          </w:p>
        </w:tc>
        <w:tc>
          <w:tcPr>
            <w:tcW w:w="4770" w:type="dxa"/>
            <w:vAlign w:val="center"/>
          </w:tcPr>
          <w:p w:rsidR="00635E4F" w:rsidRPr="00637E2C" w:rsidRDefault="0095050B" w:rsidP="00353018">
            <w:pPr>
              <w:spacing w:before="240" w:line="276" w:lineRule="auto"/>
              <w:rPr>
                <w:rFonts w:ascii="Times New Roman" w:hAnsi="Times New Roman" w:cs="Times New Roman"/>
                <w:color w:val="000000"/>
                <w:sz w:val="26"/>
                <w:szCs w:val="26"/>
              </w:rPr>
            </w:pPr>
            <m:oMathPara>
              <m:oMathParaPr>
                <m:jc m:val="left"/>
              </m:oMathParaPr>
              <m:oMath>
                <m:f>
                  <m:fPr>
                    <m:ctrlPr>
                      <w:rPr>
                        <w:rFonts w:ascii="Cambria Math" w:eastAsia="Arial" w:hAnsi="Cambria Math" w:cs="Times New Roman"/>
                        <w:color w:val="000000"/>
                        <w:sz w:val="26"/>
                        <w:szCs w:val="26"/>
                      </w:rPr>
                    </m:ctrlPr>
                  </m:fPr>
                  <m:num>
                    <m:r>
                      <m:rPr>
                        <m:sty m:val="p"/>
                      </m:rPr>
                      <w:rPr>
                        <w:rFonts w:ascii="Cambria Math" w:eastAsia="Arial" w:hAnsi="Cambria Math" w:cs="Times New Roman"/>
                        <w:color w:val="000000"/>
                        <w:sz w:val="26"/>
                        <w:szCs w:val="26"/>
                      </w:rPr>
                      <m:t>Diện tích loại đất</m:t>
                    </m:r>
                  </m:num>
                  <m:den>
                    <m:r>
                      <m:rPr>
                        <m:sty m:val="p"/>
                      </m:rPr>
                      <w:rPr>
                        <w:rFonts w:ascii="Cambria Math" w:eastAsia="Arial" w:hAnsi="Cambria Math" w:cs="Times New Roman"/>
                        <w:color w:val="000000"/>
                        <w:sz w:val="26"/>
                        <w:szCs w:val="26"/>
                      </w:rPr>
                      <m:t>Tổng diện tích đất tự nhiên</m:t>
                    </m:r>
                  </m:den>
                </m:f>
                <m:r>
                  <m:rPr>
                    <m:sty m:val="p"/>
                  </m:rPr>
                  <w:rPr>
                    <w:rFonts w:ascii="Cambria Math" w:eastAsia="Arial" w:hAnsi="Cambria Math" w:cs="Times New Roman"/>
                    <w:color w:val="000000"/>
                    <w:sz w:val="26"/>
                    <w:szCs w:val="26"/>
                  </w:rPr>
                  <m:t>*100</m:t>
                </m:r>
              </m:oMath>
            </m:oMathPara>
          </w:p>
        </w:tc>
        <w:tc>
          <w:tcPr>
            <w:tcW w:w="900" w:type="dxa"/>
            <w:vAlign w:val="center"/>
          </w:tcPr>
          <w:p w:rsidR="00635E4F" w:rsidRPr="00637E2C" w:rsidRDefault="00635E4F" w:rsidP="00353018">
            <w:pPr>
              <w:spacing w:before="240" w:line="276" w:lineRule="auto"/>
              <w:jc w:val="center"/>
              <w:rPr>
                <w:rFonts w:ascii="Times New Roman" w:eastAsia="Times New Roman" w:hAnsi="Times New Roman" w:cs="Times New Roman"/>
                <w:color w:val="000000"/>
                <w:sz w:val="26"/>
                <w:szCs w:val="26"/>
              </w:rPr>
            </w:pPr>
            <w:r w:rsidRPr="00637E2C">
              <w:rPr>
                <w:rFonts w:ascii="Times New Roman" w:eastAsia="Times New Roman" w:hAnsi="Times New Roman" w:cs="Times New Roman"/>
                <w:color w:val="000000"/>
                <w:sz w:val="26"/>
                <w:szCs w:val="26"/>
              </w:rPr>
              <w:t>%</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10</w:t>
            </w:r>
          </w:p>
        </w:tc>
        <w:tc>
          <w:tcPr>
            <w:tcW w:w="3612" w:type="dxa"/>
          </w:tcPr>
          <w:p w:rsidR="00635E4F" w:rsidRPr="00637E2C" w:rsidRDefault="00635E4F" w:rsidP="00353018">
            <w:pPr>
              <w:spacing w:line="276" w:lineRule="auto"/>
              <w:contextualSpacing/>
              <w:rPr>
                <w:rFonts w:ascii="Times New Roman" w:eastAsia="Times New Roman" w:hAnsi="Times New Roman" w:cs="Times New Roman"/>
                <w:color w:val="000000"/>
                <w:sz w:val="26"/>
                <w:szCs w:val="26"/>
              </w:rPr>
            </w:pPr>
          </w:p>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Times New Roman" w:hAnsi="Times New Roman" w:cs="Times New Roman"/>
                <w:color w:val="000000"/>
                <w:sz w:val="26"/>
                <w:szCs w:val="26"/>
              </w:rPr>
              <w:t>Diện tích các loại đất trồng trọt</w:t>
            </w:r>
          </w:p>
        </w:tc>
        <w:tc>
          <w:tcPr>
            <w:tcW w:w="4770" w:type="dxa"/>
            <w:vAlign w:val="center"/>
          </w:tcPr>
          <w:p w:rsidR="00635E4F" w:rsidRPr="00637E2C" w:rsidRDefault="00635E4F" w:rsidP="00353018">
            <w:pPr>
              <w:spacing w:before="240" w:line="276" w:lineRule="auto"/>
              <w:rPr>
                <w:rFonts w:ascii="Times New Roman" w:eastAsia="Times New Roman" w:hAnsi="Times New Roman" w:cs="Times New Roman"/>
                <w:color w:val="000000"/>
                <w:sz w:val="26"/>
                <w:szCs w:val="26"/>
              </w:rPr>
            </w:pPr>
            <m:oMathPara>
              <m:oMathParaPr>
                <m:jc m:val="left"/>
              </m:oMathParaPr>
              <m:oMath>
                <m:r>
                  <m:rPr>
                    <m:sty m:val="p"/>
                  </m:rPr>
                  <w:rPr>
                    <w:rFonts w:ascii="Cambria Math" w:eastAsia="Arial" w:hAnsi="Cambria Math" w:cs="Times New Roman"/>
                    <w:color w:val="000000"/>
                    <w:sz w:val="26"/>
                    <w:szCs w:val="26"/>
                  </w:rPr>
                  <m:t>Tỉ lệ đất * Tổng diện tích đất tự nhiên</m:t>
                </m:r>
              </m:oMath>
            </m:oMathPara>
          </w:p>
        </w:tc>
        <w:tc>
          <w:tcPr>
            <w:tcW w:w="900" w:type="dxa"/>
            <w:vAlign w:val="center"/>
          </w:tcPr>
          <w:p w:rsidR="00635E4F" w:rsidRPr="00637E2C" w:rsidRDefault="00635E4F" w:rsidP="00353018">
            <w:pPr>
              <w:spacing w:before="240" w:line="276" w:lineRule="auto"/>
              <w:jc w:val="center"/>
              <w:rPr>
                <w:rFonts w:ascii="Times New Roman" w:hAnsi="Times New Roman" w:cs="Times New Roman"/>
                <w:color w:val="000000"/>
                <w:sz w:val="26"/>
                <w:szCs w:val="26"/>
              </w:rPr>
            </w:pPr>
            <w:r w:rsidRPr="00637E2C">
              <w:rPr>
                <w:rFonts w:ascii="Times New Roman" w:eastAsia="Times New Roman" w:hAnsi="Times New Roman" w:cs="Times New Roman"/>
                <w:color w:val="000000"/>
                <w:sz w:val="26"/>
                <w:szCs w:val="26"/>
              </w:rPr>
              <w:t>ha</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11</w:t>
            </w:r>
          </w:p>
        </w:tc>
        <w:tc>
          <w:tcPr>
            <w:tcW w:w="3612" w:type="dxa"/>
          </w:tcPr>
          <w:p w:rsidR="00635E4F" w:rsidRPr="00637E2C" w:rsidRDefault="00635E4F" w:rsidP="00353018">
            <w:pPr>
              <w:spacing w:before="240" w:line="276" w:lineRule="auto"/>
              <w:jc w:val="both"/>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Tính nhiệt độ khi lên cao (</w:t>
            </w:r>
            <w:r w:rsidRPr="00637E2C">
              <w:rPr>
                <w:rFonts w:ascii="Times New Roman" w:eastAsia="Arial" w:hAnsi="Times New Roman" w:cs="Times New Roman"/>
                <w:b/>
                <w:color w:val="000000"/>
                <w:sz w:val="26"/>
                <w:szCs w:val="26"/>
              </w:rPr>
              <w:t>lên cao 100m: giảm 0,6</w:t>
            </w:r>
            <w:r w:rsidRPr="00637E2C">
              <w:rPr>
                <w:rFonts w:ascii="Times New Roman" w:eastAsia="Arial" w:hAnsi="Times New Roman" w:cs="Times New Roman"/>
                <w:b/>
                <w:color w:val="000000"/>
                <w:sz w:val="26"/>
                <w:szCs w:val="26"/>
                <w:vertAlign w:val="superscript"/>
              </w:rPr>
              <w:t>0</w:t>
            </w:r>
            <w:r w:rsidRPr="00637E2C">
              <w:rPr>
                <w:rFonts w:ascii="Times New Roman" w:eastAsia="Arial" w:hAnsi="Times New Roman" w:cs="Times New Roman"/>
                <w:b/>
                <w:color w:val="000000"/>
                <w:sz w:val="26"/>
                <w:szCs w:val="26"/>
              </w:rPr>
              <w:t>C</w:t>
            </w:r>
            <w:r w:rsidRPr="00637E2C">
              <w:rPr>
                <w:rFonts w:ascii="Times New Roman" w:eastAsia="Arial" w:hAnsi="Times New Roman" w:cs="Times New Roman"/>
                <w:color w:val="000000"/>
                <w:sz w:val="26"/>
                <w:szCs w:val="26"/>
              </w:rPr>
              <w:t>)</w:t>
            </w:r>
          </w:p>
        </w:tc>
        <w:tc>
          <w:tcPr>
            <w:tcW w:w="4770" w:type="dxa"/>
            <w:vAlign w:val="center"/>
          </w:tcPr>
          <w:p w:rsidR="00635E4F" w:rsidRPr="00637E2C" w:rsidRDefault="00635E4F" w:rsidP="00353018">
            <w:pPr>
              <w:spacing w:before="240" w:line="276" w:lineRule="auto"/>
              <w:ind w:right="76"/>
              <w:rPr>
                <w:rFonts w:ascii="Times New Roman" w:eastAsia="Arial" w:hAnsi="Times New Roman" w:cs="Times New Roman"/>
                <w:color w:val="000000"/>
                <w:sz w:val="26"/>
                <w:szCs w:val="26"/>
              </w:rPr>
            </w:pPr>
            <m:oMathPara>
              <m:oMath>
                <m:r>
                  <m:rPr>
                    <m:sty m:val="p"/>
                  </m:rPr>
                  <w:rPr>
                    <w:rFonts w:ascii="Cambria Math" w:eastAsia="Arial" w:hAnsi="Cambria Math" w:cs="Times New Roman"/>
                    <w:color w:val="000000"/>
                    <w:szCs w:val="26"/>
                  </w:rPr>
                  <m:t xml:space="preserve">Nhiệt độ chân núi- </m:t>
                </m:r>
                <m:f>
                  <m:fPr>
                    <m:ctrlPr>
                      <w:rPr>
                        <w:rFonts w:ascii="Cambria Math" w:eastAsia="Arial" w:hAnsi="Cambria Math" w:cs="Times New Roman"/>
                        <w:color w:val="000000"/>
                        <w:szCs w:val="26"/>
                      </w:rPr>
                    </m:ctrlPr>
                  </m:fPr>
                  <m:num>
                    <m:r>
                      <m:rPr>
                        <m:sty m:val="p"/>
                      </m:rPr>
                      <w:rPr>
                        <w:rFonts w:ascii="Cambria Math" w:eastAsia="Arial" w:hAnsi="Cambria Math" w:cs="Times New Roman"/>
                        <w:color w:val="000000"/>
                        <w:szCs w:val="26"/>
                      </w:rPr>
                      <m:t>khoảng cách độ cao*0,6</m:t>
                    </m:r>
                  </m:num>
                  <m:den>
                    <m:r>
                      <m:rPr>
                        <m:sty m:val="p"/>
                      </m:rPr>
                      <w:rPr>
                        <w:rFonts w:ascii="Cambria Math" w:eastAsia="Arial" w:hAnsi="Cambria Math" w:cs="Times New Roman"/>
                        <w:color w:val="000000"/>
                        <w:szCs w:val="26"/>
                      </w:rPr>
                      <m:t>100</m:t>
                    </m:r>
                  </m:den>
                </m:f>
              </m:oMath>
            </m:oMathPara>
          </w:p>
        </w:tc>
        <w:tc>
          <w:tcPr>
            <w:tcW w:w="900" w:type="dxa"/>
            <w:vAlign w:val="center"/>
          </w:tcPr>
          <w:p w:rsidR="00635E4F" w:rsidRPr="00637E2C" w:rsidRDefault="00635E4F" w:rsidP="00353018">
            <w:pPr>
              <w:tabs>
                <w:tab w:val="left" w:pos="1516"/>
              </w:tabs>
              <w:spacing w:before="240" w:line="276" w:lineRule="auto"/>
              <w:ind w:left="-20" w:right="9"/>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vertAlign w:val="superscript"/>
              </w:rPr>
              <w:t>0</w:t>
            </w:r>
            <w:r w:rsidRPr="00637E2C">
              <w:rPr>
                <w:rFonts w:ascii="Times New Roman" w:eastAsia="Arial" w:hAnsi="Times New Roman" w:cs="Times New Roman"/>
                <w:color w:val="000000"/>
                <w:sz w:val="26"/>
                <w:szCs w:val="26"/>
              </w:rPr>
              <w:t>C</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12</w:t>
            </w:r>
          </w:p>
        </w:tc>
        <w:tc>
          <w:tcPr>
            <w:tcW w:w="3612" w:type="dxa"/>
          </w:tcPr>
          <w:p w:rsidR="00635E4F" w:rsidRPr="00637E2C" w:rsidRDefault="00635E4F" w:rsidP="00353018">
            <w:pPr>
              <w:spacing w:before="240" w:line="276" w:lineRule="auto"/>
              <w:jc w:val="both"/>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Tính nhiệt độ khi xuống thấp (</w:t>
            </w:r>
            <w:r w:rsidRPr="00637E2C">
              <w:rPr>
                <w:rFonts w:ascii="Times New Roman" w:eastAsia="Arial" w:hAnsi="Times New Roman" w:cs="Times New Roman"/>
                <w:b/>
                <w:color w:val="000000"/>
                <w:sz w:val="26"/>
                <w:szCs w:val="26"/>
              </w:rPr>
              <w:t>xuống thấp 100m: tăng 1</w:t>
            </w:r>
            <w:r w:rsidRPr="00637E2C">
              <w:rPr>
                <w:rFonts w:ascii="Times New Roman" w:eastAsia="Arial" w:hAnsi="Times New Roman" w:cs="Times New Roman"/>
                <w:b/>
                <w:color w:val="000000"/>
                <w:sz w:val="26"/>
                <w:szCs w:val="26"/>
                <w:vertAlign w:val="superscript"/>
              </w:rPr>
              <w:t>0</w:t>
            </w:r>
            <w:r w:rsidRPr="00637E2C">
              <w:rPr>
                <w:rFonts w:ascii="Times New Roman" w:eastAsia="Arial" w:hAnsi="Times New Roman" w:cs="Times New Roman"/>
                <w:b/>
                <w:color w:val="000000"/>
                <w:sz w:val="26"/>
                <w:szCs w:val="26"/>
              </w:rPr>
              <w:t>C</w:t>
            </w:r>
            <w:r w:rsidRPr="00637E2C">
              <w:rPr>
                <w:rFonts w:ascii="Times New Roman" w:eastAsia="Arial" w:hAnsi="Times New Roman" w:cs="Times New Roman"/>
                <w:color w:val="000000"/>
                <w:sz w:val="26"/>
                <w:szCs w:val="26"/>
              </w:rPr>
              <w:t>)</w:t>
            </w:r>
          </w:p>
          <w:p w:rsidR="00635E4F" w:rsidRPr="00637E2C" w:rsidRDefault="00635E4F" w:rsidP="00353018">
            <w:pPr>
              <w:spacing w:line="276" w:lineRule="auto"/>
              <w:contextualSpacing/>
              <w:rPr>
                <w:rFonts w:ascii="Times New Roman" w:eastAsia="Arial" w:hAnsi="Times New Roman" w:cs="Times New Roman"/>
                <w:color w:val="000000"/>
                <w:sz w:val="26"/>
                <w:szCs w:val="26"/>
              </w:rPr>
            </w:pPr>
          </w:p>
        </w:tc>
        <w:tc>
          <w:tcPr>
            <w:tcW w:w="4770" w:type="dxa"/>
            <w:vAlign w:val="center"/>
          </w:tcPr>
          <w:p w:rsidR="00635E4F" w:rsidRPr="00637E2C" w:rsidRDefault="00635E4F" w:rsidP="00353018">
            <w:pPr>
              <w:spacing w:before="240" w:line="276" w:lineRule="auto"/>
              <w:rPr>
                <w:rFonts w:ascii="Times New Roman" w:eastAsia="Arial" w:hAnsi="Times New Roman" w:cs="Times New Roman"/>
                <w:color w:val="000000"/>
                <w:sz w:val="26"/>
                <w:szCs w:val="26"/>
              </w:rPr>
            </w:pPr>
            <m:oMathPara>
              <m:oMath>
                <m:r>
                  <m:rPr>
                    <m:sty m:val="p"/>
                  </m:rPr>
                  <w:rPr>
                    <w:rFonts w:ascii="Cambria Math" w:eastAsia="Arial" w:hAnsi="Cambria Math" w:cs="Times New Roman"/>
                    <w:color w:val="000000"/>
                    <w:sz w:val="26"/>
                    <w:szCs w:val="26"/>
                  </w:rPr>
                  <m:t xml:space="preserve">Nhiệt độ đỉnh núi+ </m:t>
                </m:r>
                <m:f>
                  <m:fPr>
                    <m:ctrlPr>
                      <w:rPr>
                        <w:rFonts w:ascii="Cambria Math" w:eastAsia="Arial" w:hAnsi="Cambria Math" w:cs="Times New Roman"/>
                        <w:color w:val="000000"/>
                        <w:sz w:val="26"/>
                        <w:szCs w:val="26"/>
                      </w:rPr>
                    </m:ctrlPr>
                  </m:fPr>
                  <m:num>
                    <m:r>
                      <m:rPr>
                        <m:sty m:val="p"/>
                      </m:rPr>
                      <w:rPr>
                        <w:rFonts w:ascii="Cambria Math" w:eastAsia="Arial" w:hAnsi="Cambria Math" w:cs="Times New Roman"/>
                        <w:color w:val="000000"/>
                        <w:sz w:val="26"/>
                        <w:szCs w:val="26"/>
                      </w:rPr>
                      <m:t>khoảng cách độ cao</m:t>
                    </m:r>
                  </m:num>
                  <m:den>
                    <m:r>
                      <m:rPr>
                        <m:sty m:val="p"/>
                      </m:rPr>
                      <w:rPr>
                        <w:rFonts w:ascii="Cambria Math" w:eastAsia="Arial" w:hAnsi="Cambria Math" w:cs="Times New Roman"/>
                        <w:color w:val="000000"/>
                        <w:sz w:val="26"/>
                        <w:szCs w:val="26"/>
                      </w:rPr>
                      <m:t>100</m:t>
                    </m:r>
                  </m:den>
                </m:f>
              </m:oMath>
            </m:oMathPara>
          </w:p>
        </w:tc>
        <w:tc>
          <w:tcPr>
            <w:tcW w:w="900" w:type="dxa"/>
            <w:vAlign w:val="center"/>
          </w:tcPr>
          <w:p w:rsidR="00635E4F" w:rsidRPr="00637E2C" w:rsidRDefault="00635E4F" w:rsidP="00353018">
            <w:pPr>
              <w:spacing w:before="240" w:line="276" w:lineRule="auto"/>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vertAlign w:val="superscript"/>
              </w:rPr>
              <w:t>0</w:t>
            </w:r>
            <w:r w:rsidRPr="00637E2C">
              <w:rPr>
                <w:rFonts w:ascii="Times New Roman" w:eastAsia="Arial" w:hAnsi="Times New Roman" w:cs="Times New Roman"/>
                <w:color w:val="000000"/>
                <w:sz w:val="26"/>
                <w:szCs w:val="26"/>
              </w:rPr>
              <w:t>C</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13</w:t>
            </w:r>
          </w:p>
        </w:tc>
        <w:tc>
          <w:tcPr>
            <w:tcW w:w="3612" w:type="dxa"/>
          </w:tcPr>
          <w:p w:rsidR="00635E4F" w:rsidRPr="00637E2C" w:rsidRDefault="00635E4F" w:rsidP="00353018">
            <w:pPr>
              <w:spacing w:before="240" w:line="276" w:lineRule="auto"/>
              <w:jc w:val="both"/>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Tính độ cao khi cho nhiệt độ</w:t>
            </w:r>
          </w:p>
          <w:p w:rsidR="00635E4F" w:rsidRPr="00637E2C" w:rsidRDefault="00635E4F" w:rsidP="00353018">
            <w:pPr>
              <w:spacing w:line="276" w:lineRule="auto"/>
              <w:contextualSpacing/>
              <w:rPr>
                <w:rFonts w:ascii="Times New Roman" w:eastAsia="Arial" w:hAnsi="Times New Roman" w:cs="Times New Roman"/>
                <w:color w:val="000000"/>
                <w:sz w:val="26"/>
                <w:szCs w:val="26"/>
              </w:rPr>
            </w:pPr>
          </w:p>
        </w:tc>
        <w:tc>
          <w:tcPr>
            <w:tcW w:w="4770" w:type="dxa"/>
            <w:vAlign w:val="center"/>
          </w:tcPr>
          <w:p w:rsidR="00635E4F" w:rsidRPr="00637E2C" w:rsidRDefault="00635E4F" w:rsidP="00353018">
            <w:pPr>
              <w:spacing w:before="240" w:line="276" w:lineRule="auto"/>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 xml:space="preserve">  </w:t>
            </w:r>
            <m:oMath>
              <m:r>
                <m:rPr>
                  <m:sty m:val="p"/>
                </m:rPr>
                <w:rPr>
                  <w:rFonts w:ascii="Cambria Math" w:eastAsia="Arial" w:hAnsi="Cambria Math" w:cs="Times New Roman"/>
                  <w:color w:val="000000"/>
                  <w:sz w:val="26"/>
                  <w:szCs w:val="26"/>
                </w:rPr>
                <m:t xml:space="preserve">Độ cao chân núi+ </m:t>
              </m:r>
              <m:f>
                <m:fPr>
                  <m:ctrlPr>
                    <w:rPr>
                      <w:rFonts w:ascii="Cambria Math" w:eastAsia="Arial" w:hAnsi="Cambria Math" w:cs="Times New Roman"/>
                      <w:color w:val="000000"/>
                      <w:sz w:val="26"/>
                      <w:szCs w:val="26"/>
                    </w:rPr>
                  </m:ctrlPr>
                </m:fPr>
                <m:num>
                  <m:r>
                    <m:rPr>
                      <m:sty m:val="p"/>
                    </m:rPr>
                    <w:rPr>
                      <w:rFonts w:ascii="Cambria Math" w:eastAsia="Arial" w:hAnsi="Cambria Math" w:cs="Times New Roman"/>
                      <w:color w:val="000000"/>
                      <w:sz w:val="26"/>
                      <w:szCs w:val="26"/>
                    </w:rPr>
                    <m:t>khoảng cách nhiệt độ  *100</m:t>
                  </m:r>
                </m:num>
                <m:den>
                  <m:r>
                    <m:rPr>
                      <m:sty m:val="p"/>
                    </m:rPr>
                    <w:rPr>
                      <w:rFonts w:ascii="Cambria Math" w:eastAsia="Arial" w:hAnsi="Cambria Math" w:cs="Times New Roman"/>
                      <w:color w:val="000000"/>
                      <w:sz w:val="26"/>
                      <w:szCs w:val="26"/>
                    </w:rPr>
                    <m:t>0,6</m:t>
                  </m:r>
                </m:den>
              </m:f>
            </m:oMath>
            <w:r w:rsidRPr="00637E2C">
              <w:rPr>
                <w:rFonts w:ascii="Times New Roman" w:eastAsia="Times New Roman" w:hAnsi="Times New Roman" w:cs="Times New Roman"/>
                <w:color w:val="000000"/>
                <w:sz w:val="26"/>
                <w:szCs w:val="26"/>
              </w:rPr>
              <w:t xml:space="preserve"> </w:t>
            </w:r>
          </w:p>
        </w:tc>
        <w:tc>
          <w:tcPr>
            <w:tcW w:w="900" w:type="dxa"/>
            <w:vAlign w:val="center"/>
          </w:tcPr>
          <w:p w:rsidR="00635E4F" w:rsidRPr="00637E2C" w:rsidRDefault="00635E4F" w:rsidP="00353018">
            <w:pPr>
              <w:spacing w:before="240" w:line="276" w:lineRule="auto"/>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m</w:t>
            </w:r>
          </w:p>
        </w:tc>
      </w:tr>
      <w:tr w:rsidR="00635E4F" w:rsidRPr="00637E2C" w:rsidTr="00635E4F">
        <w:trPr>
          <w:trHeight w:val="1439"/>
        </w:trPr>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14</w:t>
            </w:r>
          </w:p>
        </w:tc>
        <w:tc>
          <w:tcPr>
            <w:tcW w:w="3612" w:type="dxa"/>
            <w:vAlign w:val="center"/>
          </w:tcPr>
          <w:p w:rsidR="00635E4F" w:rsidRPr="00637E2C" w:rsidRDefault="00635E4F" w:rsidP="00353018">
            <w:pPr>
              <w:spacing w:before="240" w:line="276" w:lineRule="auto"/>
              <w:jc w:val="both"/>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Tính giờ</w:t>
            </w:r>
          </w:p>
        </w:tc>
        <w:tc>
          <w:tcPr>
            <w:tcW w:w="4770" w:type="dxa"/>
            <w:vAlign w:val="center"/>
          </w:tcPr>
          <w:p w:rsidR="00635E4F" w:rsidRPr="00637E2C" w:rsidRDefault="00635E4F" w:rsidP="00353018">
            <w:pPr>
              <w:spacing w:before="240" w:line="276" w:lineRule="auto"/>
              <w:rPr>
                <w:rFonts w:ascii="Times New Roman" w:hAnsi="Times New Roman" w:cs="Times New Roman"/>
                <w:color w:val="000000"/>
                <w:sz w:val="26"/>
                <w:szCs w:val="26"/>
              </w:rPr>
            </w:pPr>
            <w:r w:rsidRPr="00637E2C">
              <w:rPr>
                <w:rFonts w:ascii="Times New Roman" w:hAnsi="Times New Roman" w:cs="Times New Roman"/>
                <w:color w:val="000000"/>
                <w:sz w:val="26"/>
                <w:szCs w:val="26"/>
              </w:rPr>
              <w:t xml:space="preserve">Giờ gốc (giờ GMT) + số múi giờ nơi cần tính </w:t>
            </w:r>
            <w:r w:rsidRPr="00637E2C">
              <w:rPr>
                <w:rFonts w:ascii="Times New Roman" w:hAnsi="Times New Roman" w:cs="Times New Roman"/>
                <w:i/>
                <w:color w:val="000000"/>
                <w:sz w:val="26"/>
                <w:szCs w:val="26"/>
              </w:rPr>
              <w:t>(Bán cầu Đông)</w:t>
            </w:r>
          </w:p>
          <w:p w:rsidR="00635E4F" w:rsidRPr="00637E2C" w:rsidRDefault="00635E4F" w:rsidP="00353018">
            <w:pPr>
              <w:spacing w:before="240" w:line="276" w:lineRule="auto"/>
              <w:rPr>
                <w:rFonts w:ascii="Times New Roman" w:hAnsi="Times New Roman" w:cs="Times New Roman"/>
                <w:color w:val="000000"/>
                <w:sz w:val="26"/>
                <w:szCs w:val="26"/>
              </w:rPr>
            </w:pPr>
            <w:r w:rsidRPr="00637E2C">
              <w:rPr>
                <w:rFonts w:ascii="Times New Roman" w:hAnsi="Times New Roman" w:cs="Times New Roman"/>
                <w:color w:val="000000"/>
                <w:sz w:val="26"/>
                <w:szCs w:val="26"/>
              </w:rPr>
              <w:t xml:space="preserve">- Giờ gốc (giờ GMT) - số múi giờ nơi cần tính </w:t>
            </w:r>
            <w:r w:rsidRPr="00637E2C">
              <w:rPr>
                <w:rFonts w:ascii="Times New Roman" w:hAnsi="Times New Roman" w:cs="Times New Roman"/>
                <w:i/>
                <w:color w:val="000000"/>
                <w:sz w:val="26"/>
                <w:szCs w:val="26"/>
              </w:rPr>
              <w:t>(Bán cầu Tây)</w:t>
            </w:r>
            <w:r w:rsidRPr="00637E2C">
              <w:rPr>
                <w:rFonts w:ascii="Times New Roman" w:hAnsi="Times New Roman" w:cs="Times New Roman"/>
                <w:color w:val="000000"/>
                <w:sz w:val="26"/>
                <w:szCs w:val="26"/>
              </w:rPr>
              <w:t xml:space="preserve">  </w:t>
            </w:r>
          </w:p>
        </w:tc>
        <w:tc>
          <w:tcPr>
            <w:tcW w:w="900" w:type="dxa"/>
            <w:vAlign w:val="center"/>
          </w:tcPr>
          <w:p w:rsidR="00635E4F" w:rsidRPr="00637E2C" w:rsidRDefault="00635E4F" w:rsidP="00353018">
            <w:pPr>
              <w:spacing w:before="240" w:line="276" w:lineRule="auto"/>
              <w:jc w:val="center"/>
              <w:rPr>
                <w:rFonts w:ascii="Times New Roman" w:hAnsi="Times New Roman" w:cs="Times New Roman"/>
                <w:color w:val="000000"/>
                <w:sz w:val="26"/>
                <w:szCs w:val="26"/>
              </w:rPr>
            </w:pPr>
            <w:r w:rsidRPr="00637E2C">
              <w:rPr>
                <w:rFonts w:ascii="Times New Roman" w:hAnsi="Times New Roman" w:cs="Times New Roman"/>
                <w:color w:val="000000"/>
                <w:sz w:val="26"/>
                <w:szCs w:val="26"/>
              </w:rPr>
              <w:t>Giờ</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lastRenderedPageBreak/>
              <w:t>15</w:t>
            </w:r>
          </w:p>
        </w:tc>
        <w:tc>
          <w:tcPr>
            <w:tcW w:w="361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bCs/>
                <w:color w:val="000000"/>
                <w:sz w:val="26"/>
                <w:szCs w:val="26"/>
                <w:bdr w:val="none" w:sz="0" w:space="0" w:color="auto" w:frame="1"/>
              </w:rPr>
              <w:t>Tính khoảng cách trên bản đồ</w:t>
            </w:r>
          </w:p>
        </w:tc>
        <w:tc>
          <w:tcPr>
            <w:tcW w:w="4770" w:type="dxa"/>
            <w:vAlign w:val="center"/>
          </w:tcPr>
          <w:p w:rsidR="00635E4F" w:rsidRPr="00637E2C" w:rsidRDefault="0095050B" w:rsidP="00353018">
            <w:pPr>
              <w:spacing w:before="240" w:line="276" w:lineRule="auto"/>
              <w:rPr>
                <w:rFonts w:ascii="Times New Roman" w:eastAsia="Times New Roman" w:hAnsi="Times New Roman" w:cs="Times New Roman"/>
                <w:color w:val="000000"/>
                <w:sz w:val="26"/>
                <w:szCs w:val="26"/>
              </w:rPr>
            </w:pPr>
            <m:oMathPara>
              <m:oMath>
                <m:f>
                  <m:fPr>
                    <m:ctrlPr>
                      <w:rPr>
                        <w:rFonts w:ascii="Cambria Math" w:eastAsia="Arial" w:hAnsi="Cambria Math" w:cs="Times New Roman"/>
                        <w:color w:val="000000"/>
                        <w:sz w:val="26"/>
                        <w:szCs w:val="26"/>
                      </w:rPr>
                    </m:ctrlPr>
                  </m:fPr>
                  <m:num>
                    <m:r>
                      <m:rPr>
                        <m:sty m:val="p"/>
                      </m:rPr>
                      <w:rPr>
                        <w:rFonts w:ascii="Cambria Math" w:eastAsia="Arial" w:hAnsi="Cambria Math" w:cs="Times New Roman"/>
                        <w:color w:val="000000"/>
                        <w:sz w:val="26"/>
                        <w:szCs w:val="26"/>
                        <w:bdr w:val="none" w:sz="0" w:space="0" w:color="auto" w:frame="1"/>
                      </w:rPr>
                      <m:t>Khoảng cách thật</m:t>
                    </m:r>
                  </m:num>
                  <m:den>
                    <m:r>
                      <m:rPr>
                        <m:sty m:val="p"/>
                      </m:rPr>
                      <w:rPr>
                        <w:rFonts w:ascii="Cambria Math" w:eastAsia="Arial" w:hAnsi="Cambria Math" w:cs="Times New Roman"/>
                        <w:color w:val="000000"/>
                        <w:sz w:val="26"/>
                        <w:szCs w:val="26"/>
                      </w:rPr>
                      <m:t>Mẫu số của tỉ lệ bản đồ</m:t>
                    </m:r>
                  </m:den>
                </m:f>
                <m:r>
                  <w:rPr>
                    <w:rFonts w:ascii="Cambria Math" w:eastAsia="Arial" w:hAnsi="Cambria Math" w:cs="Times New Roman"/>
                    <w:color w:val="000000"/>
                    <w:sz w:val="26"/>
                    <w:szCs w:val="26"/>
                  </w:rPr>
                  <m:t xml:space="preserve"> </m:t>
                </m:r>
              </m:oMath>
            </m:oMathPara>
          </w:p>
          <w:p w:rsidR="00635E4F" w:rsidRPr="00637E2C" w:rsidRDefault="00635E4F" w:rsidP="00353018">
            <w:pPr>
              <w:spacing w:before="240" w:line="276" w:lineRule="auto"/>
              <w:rPr>
                <w:rFonts w:ascii="Times New Roman" w:eastAsia="Times New Roman" w:hAnsi="Times New Roman" w:cs="Times New Roman"/>
                <w:color w:val="000000"/>
                <w:sz w:val="26"/>
                <w:szCs w:val="26"/>
                <w:bdr w:val="none" w:sz="0" w:space="0" w:color="auto" w:frame="1"/>
              </w:rPr>
            </w:pPr>
            <w:r w:rsidRPr="00637E2C">
              <w:rPr>
                <w:rFonts w:ascii="Times New Roman" w:eastAsia="Arial" w:hAnsi="Times New Roman" w:cs="Times New Roman"/>
                <w:b/>
                <w:i/>
                <w:color w:val="000000"/>
                <w:sz w:val="26"/>
                <w:szCs w:val="26"/>
                <w:bdr w:val="none" w:sz="0" w:space="0" w:color="auto" w:frame="1"/>
              </w:rPr>
              <w:t>(sau khi đổi về cùng đơn vị đo)</w:t>
            </w:r>
          </w:p>
        </w:tc>
        <w:tc>
          <w:tcPr>
            <w:tcW w:w="900" w:type="dxa"/>
            <w:vAlign w:val="center"/>
          </w:tcPr>
          <w:p w:rsidR="00635E4F" w:rsidRPr="00637E2C" w:rsidRDefault="00635E4F" w:rsidP="00353018">
            <w:pPr>
              <w:spacing w:before="240" w:line="276" w:lineRule="auto"/>
              <w:jc w:val="center"/>
              <w:rPr>
                <w:rFonts w:ascii="Times New Roman" w:eastAsia="Arial" w:hAnsi="Times New Roman" w:cs="Times New Roman"/>
                <w:color w:val="000000"/>
                <w:sz w:val="26"/>
                <w:szCs w:val="26"/>
                <w:bdr w:val="none" w:sz="0" w:space="0" w:color="auto" w:frame="1"/>
              </w:rPr>
            </w:pPr>
            <w:r w:rsidRPr="00637E2C">
              <w:rPr>
                <w:rFonts w:ascii="Times New Roman" w:eastAsia="Arial" w:hAnsi="Times New Roman" w:cs="Times New Roman"/>
                <w:color w:val="000000"/>
                <w:sz w:val="26"/>
                <w:szCs w:val="26"/>
                <w:bdr w:val="none" w:sz="0" w:space="0" w:color="auto" w:frame="1"/>
              </w:rPr>
              <w:t>cm</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16</w:t>
            </w:r>
          </w:p>
        </w:tc>
        <w:tc>
          <w:tcPr>
            <w:tcW w:w="361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bCs/>
                <w:color w:val="000000"/>
                <w:sz w:val="26"/>
                <w:szCs w:val="26"/>
                <w:bdr w:val="none" w:sz="0" w:space="0" w:color="auto" w:frame="1"/>
              </w:rPr>
              <w:t>Tính khoảng cách ngoài thực tế</w:t>
            </w:r>
          </w:p>
        </w:tc>
        <w:tc>
          <w:tcPr>
            <w:tcW w:w="4770" w:type="dxa"/>
            <w:vAlign w:val="center"/>
          </w:tcPr>
          <w:p w:rsidR="00635E4F" w:rsidRPr="00637E2C" w:rsidRDefault="00635E4F" w:rsidP="00353018">
            <w:pPr>
              <w:spacing w:before="240" w:line="276" w:lineRule="auto"/>
              <w:rPr>
                <w:rFonts w:ascii="Times New Roman" w:eastAsia="Times New Roman" w:hAnsi="Times New Roman" w:cs="Times New Roman"/>
                <w:color w:val="000000"/>
                <w:sz w:val="26"/>
                <w:szCs w:val="26"/>
              </w:rPr>
            </w:pPr>
            <w:r w:rsidRPr="00637E2C">
              <w:rPr>
                <w:rFonts w:ascii="Times New Roman" w:eastAsia="Times New Roman" w:hAnsi="Times New Roman" w:cs="Times New Roman"/>
                <w:color w:val="000000"/>
                <w:sz w:val="26"/>
                <w:szCs w:val="26"/>
              </w:rPr>
              <w:t>Khoảng cách bản đồ * Mẫu số tỉ lệ bản đồ</w:t>
            </w:r>
          </w:p>
          <w:p w:rsidR="00635E4F" w:rsidRPr="00637E2C" w:rsidRDefault="00635E4F" w:rsidP="00353018">
            <w:pPr>
              <w:spacing w:before="240" w:line="276" w:lineRule="auto"/>
              <w:rPr>
                <w:rFonts w:ascii="Times New Roman" w:eastAsia="Times New Roman" w:hAnsi="Times New Roman" w:cs="Times New Roman"/>
                <w:color w:val="000000"/>
                <w:sz w:val="26"/>
                <w:szCs w:val="26"/>
              </w:rPr>
            </w:pPr>
            <w:r w:rsidRPr="00637E2C">
              <w:rPr>
                <w:rFonts w:ascii="Times New Roman" w:eastAsia="Arial" w:hAnsi="Times New Roman" w:cs="Times New Roman"/>
                <w:b/>
                <w:i/>
                <w:color w:val="000000"/>
                <w:sz w:val="26"/>
                <w:szCs w:val="26"/>
                <w:bdr w:val="none" w:sz="0" w:space="0" w:color="auto" w:frame="1"/>
              </w:rPr>
              <w:t>(sau khi đổi về cùng đơn vị đo)</w:t>
            </w:r>
          </w:p>
        </w:tc>
        <w:tc>
          <w:tcPr>
            <w:tcW w:w="900" w:type="dxa"/>
            <w:vAlign w:val="center"/>
          </w:tcPr>
          <w:p w:rsidR="00635E4F" w:rsidRPr="00637E2C" w:rsidRDefault="00635E4F" w:rsidP="00353018">
            <w:pPr>
              <w:spacing w:before="240" w:line="276" w:lineRule="auto"/>
              <w:jc w:val="center"/>
              <w:rPr>
                <w:rFonts w:ascii="Times New Roman" w:hAnsi="Times New Roman" w:cs="Times New Roman"/>
                <w:color w:val="000000"/>
                <w:sz w:val="26"/>
                <w:szCs w:val="26"/>
              </w:rPr>
            </w:pPr>
            <w:r w:rsidRPr="00637E2C">
              <w:rPr>
                <w:rFonts w:ascii="Times New Roman" w:hAnsi="Times New Roman" w:cs="Times New Roman"/>
                <w:color w:val="000000"/>
                <w:sz w:val="26"/>
                <w:szCs w:val="26"/>
              </w:rPr>
              <w:t>km</w:t>
            </w:r>
          </w:p>
        </w:tc>
      </w:tr>
      <w:tr w:rsidR="00635E4F" w:rsidRPr="002D0D94"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17</w:t>
            </w:r>
          </w:p>
        </w:tc>
        <w:tc>
          <w:tcPr>
            <w:tcW w:w="3612" w:type="dxa"/>
            <w:vAlign w:val="center"/>
          </w:tcPr>
          <w:p w:rsidR="00635E4F" w:rsidRPr="00637E2C" w:rsidRDefault="00635E4F" w:rsidP="00353018">
            <w:pPr>
              <w:spacing w:line="276" w:lineRule="auto"/>
              <w:contextualSpacing/>
              <w:rPr>
                <w:rFonts w:ascii="Times New Roman" w:eastAsia="Arial" w:hAnsi="Times New Roman" w:cs="Times New Roman"/>
                <w:bCs/>
                <w:color w:val="000000"/>
                <w:sz w:val="26"/>
                <w:szCs w:val="26"/>
                <w:bdr w:val="none" w:sz="0" w:space="0" w:color="auto" w:frame="1"/>
              </w:rPr>
            </w:pPr>
            <w:r w:rsidRPr="00637E2C">
              <w:rPr>
                <w:rFonts w:ascii="Times New Roman" w:eastAsia="Arial" w:hAnsi="Times New Roman" w:cs="Times New Roman"/>
                <w:color w:val="000000"/>
                <w:sz w:val="26"/>
                <w:szCs w:val="26"/>
                <w:bdr w:val="none" w:sz="0" w:space="0" w:color="auto" w:frame="1"/>
              </w:rPr>
              <w:t>Tính tỉ lệ bản đồ</w:t>
            </w:r>
          </w:p>
        </w:tc>
        <w:tc>
          <w:tcPr>
            <w:tcW w:w="4770" w:type="dxa"/>
            <w:vAlign w:val="center"/>
          </w:tcPr>
          <w:p w:rsidR="00635E4F" w:rsidRPr="00637E2C" w:rsidRDefault="0095050B" w:rsidP="00353018">
            <w:pPr>
              <w:spacing w:before="240" w:line="276" w:lineRule="auto"/>
              <w:rPr>
                <w:rFonts w:ascii="Times New Roman" w:eastAsia="Times New Roman" w:hAnsi="Times New Roman" w:cs="Times New Roman"/>
                <w:color w:val="000000"/>
                <w:sz w:val="26"/>
                <w:szCs w:val="26"/>
              </w:rPr>
            </w:pPr>
            <m:oMathPara>
              <m:oMath>
                <m:f>
                  <m:fPr>
                    <m:ctrlPr>
                      <w:rPr>
                        <w:rFonts w:ascii="Cambria Math" w:eastAsia="Arial" w:hAnsi="Cambria Math" w:cs="Times New Roman"/>
                        <w:color w:val="000000"/>
                        <w:sz w:val="26"/>
                        <w:szCs w:val="26"/>
                      </w:rPr>
                    </m:ctrlPr>
                  </m:fPr>
                  <m:num>
                    <m:r>
                      <m:rPr>
                        <m:sty m:val="p"/>
                      </m:rPr>
                      <w:rPr>
                        <w:rFonts w:ascii="Cambria Math" w:eastAsia="Arial" w:hAnsi="Cambria Math" w:cs="Times New Roman"/>
                        <w:color w:val="000000"/>
                        <w:sz w:val="26"/>
                        <w:szCs w:val="26"/>
                        <w:bdr w:val="none" w:sz="0" w:space="0" w:color="auto" w:frame="1"/>
                      </w:rPr>
                      <m:t xml:space="preserve">Độ dài thu nhỏ trên bản đồ </m:t>
                    </m:r>
                  </m:num>
                  <m:den>
                    <m:r>
                      <m:rPr>
                        <m:sty m:val="p"/>
                      </m:rPr>
                      <w:rPr>
                        <w:rFonts w:ascii="Cambria Math" w:eastAsia="Arial" w:hAnsi="Cambria Math" w:cs="Times New Roman"/>
                        <w:color w:val="000000"/>
                        <w:sz w:val="26"/>
                        <w:szCs w:val="26"/>
                        <w:bdr w:val="none" w:sz="0" w:space="0" w:color="auto" w:frame="1"/>
                      </w:rPr>
                      <m:t>Độ dài thực tế</m:t>
                    </m:r>
                  </m:den>
                </m:f>
              </m:oMath>
            </m:oMathPara>
          </w:p>
          <w:p w:rsidR="00635E4F" w:rsidRPr="00637E2C" w:rsidRDefault="00635E4F" w:rsidP="00353018">
            <w:pPr>
              <w:spacing w:before="240" w:line="276" w:lineRule="auto"/>
              <w:rPr>
                <w:rFonts w:ascii="Times New Roman" w:eastAsia="Times New Roman" w:hAnsi="Times New Roman" w:cs="Times New Roman"/>
                <w:color w:val="000000"/>
                <w:sz w:val="26"/>
                <w:szCs w:val="26"/>
              </w:rPr>
            </w:pPr>
            <m:oMath>
              <m:r>
                <w:rPr>
                  <w:rFonts w:ascii="Cambria Math" w:eastAsia="Arial" w:hAnsi="Cambria Math" w:cs="Times New Roman"/>
                  <w:color w:val="000000"/>
                  <w:sz w:val="26"/>
                  <w:szCs w:val="26"/>
                </w:rPr>
                <m:t xml:space="preserve"> </m:t>
              </m:r>
            </m:oMath>
            <w:r w:rsidRPr="00637E2C">
              <w:rPr>
                <w:rFonts w:ascii="Times New Roman" w:eastAsia="Arial" w:hAnsi="Times New Roman" w:cs="Times New Roman"/>
                <w:b/>
                <w:i/>
                <w:color w:val="000000"/>
                <w:sz w:val="26"/>
                <w:szCs w:val="26"/>
                <w:bdr w:val="none" w:sz="0" w:space="0" w:color="auto" w:frame="1"/>
              </w:rPr>
              <w:t>( Sau khi đổi về cùng đơn vị đo)</w:t>
            </w:r>
          </w:p>
        </w:tc>
        <w:tc>
          <w:tcPr>
            <w:tcW w:w="900" w:type="dxa"/>
            <w:vAlign w:val="center"/>
          </w:tcPr>
          <w:p w:rsidR="00635E4F" w:rsidRPr="00637E2C" w:rsidRDefault="00635E4F" w:rsidP="00353018">
            <w:pPr>
              <w:spacing w:before="240" w:line="276" w:lineRule="auto"/>
              <w:jc w:val="center"/>
              <w:rPr>
                <w:rFonts w:ascii="Times New Roman" w:hAnsi="Times New Roman" w:cs="Times New Roman"/>
                <w:color w:val="000000"/>
                <w:sz w:val="26"/>
                <w:szCs w:val="26"/>
              </w:rPr>
            </w:pPr>
          </w:p>
        </w:tc>
      </w:tr>
    </w:tbl>
    <w:p w:rsidR="00635E4F" w:rsidRDefault="00635E4F" w:rsidP="00635E4F">
      <w:pPr>
        <w:spacing w:after="160"/>
        <w:rPr>
          <w:rFonts w:ascii="Times New Roman" w:hAnsi="Times New Roman" w:cs="Times New Roman"/>
          <w:b/>
          <w:color w:val="000000"/>
          <w:sz w:val="26"/>
          <w:szCs w:val="26"/>
          <w:lang w:val="vi-VN"/>
        </w:rPr>
      </w:pPr>
    </w:p>
    <w:p w:rsidR="00635E4F" w:rsidRPr="00635E4F" w:rsidRDefault="00635E4F" w:rsidP="00635E4F">
      <w:pPr>
        <w:spacing w:after="160"/>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en-US"/>
        </w:rPr>
        <w:t xml:space="preserve">2. </w:t>
      </w:r>
      <w:r w:rsidRPr="00635E4F">
        <w:rPr>
          <w:rFonts w:ascii="Times New Roman" w:hAnsi="Times New Roman" w:cs="Times New Roman"/>
          <w:b/>
          <w:color w:val="000000"/>
          <w:sz w:val="26"/>
          <w:szCs w:val="26"/>
          <w:lang w:val="vi-VN"/>
        </w:rPr>
        <w:t>Địa lí dân cư</w:t>
      </w:r>
    </w:p>
    <w:tbl>
      <w:tblPr>
        <w:tblStyle w:val="TableGrid6"/>
        <w:tblW w:w="9900" w:type="dxa"/>
        <w:tblInd w:w="279" w:type="dxa"/>
        <w:tblLook w:val="04A0" w:firstRow="1" w:lastRow="0" w:firstColumn="1" w:lastColumn="0" w:noHBand="0" w:noVBand="1"/>
      </w:tblPr>
      <w:tblGrid>
        <w:gridCol w:w="708"/>
        <w:gridCol w:w="2712"/>
        <w:gridCol w:w="4770"/>
        <w:gridCol w:w="1710"/>
      </w:tblGrid>
      <w:tr w:rsidR="00635E4F" w:rsidRPr="00637E2C" w:rsidTr="000A00EF">
        <w:tc>
          <w:tcPr>
            <w:tcW w:w="708" w:type="dxa"/>
            <w:shd w:val="clear" w:color="auto" w:fill="FFC000"/>
            <w:vAlign w:val="center"/>
          </w:tcPr>
          <w:p w:rsidR="00635E4F" w:rsidRPr="00637E2C" w:rsidRDefault="00635E4F" w:rsidP="00353018">
            <w:pPr>
              <w:spacing w:line="276" w:lineRule="auto"/>
              <w:contextualSpacing/>
              <w:jc w:val="center"/>
              <w:rPr>
                <w:rFonts w:ascii="Times New Roman" w:eastAsia="Arial" w:hAnsi="Times New Roman" w:cs="Times New Roman"/>
                <w:b/>
                <w:color w:val="000000"/>
                <w:sz w:val="26"/>
                <w:szCs w:val="26"/>
              </w:rPr>
            </w:pPr>
            <w:r w:rsidRPr="00637E2C">
              <w:rPr>
                <w:rFonts w:ascii="Times New Roman" w:eastAsia="Arial" w:hAnsi="Times New Roman" w:cs="Times New Roman"/>
                <w:b/>
                <w:color w:val="000000"/>
                <w:sz w:val="26"/>
                <w:szCs w:val="26"/>
              </w:rPr>
              <w:t>Stt</w:t>
            </w:r>
          </w:p>
        </w:tc>
        <w:tc>
          <w:tcPr>
            <w:tcW w:w="2712" w:type="dxa"/>
            <w:shd w:val="clear" w:color="auto" w:fill="FFC000"/>
            <w:vAlign w:val="center"/>
          </w:tcPr>
          <w:p w:rsidR="00635E4F" w:rsidRPr="00637E2C" w:rsidRDefault="00635E4F" w:rsidP="00353018">
            <w:pPr>
              <w:spacing w:line="276" w:lineRule="auto"/>
              <w:contextualSpacing/>
              <w:jc w:val="center"/>
              <w:rPr>
                <w:rFonts w:ascii="Times New Roman" w:eastAsia="Arial" w:hAnsi="Times New Roman" w:cs="Times New Roman"/>
                <w:b/>
                <w:color w:val="000000"/>
                <w:sz w:val="26"/>
                <w:szCs w:val="26"/>
              </w:rPr>
            </w:pPr>
            <w:r w:rsidRPr="00637E2C">
              <w:rPr>
                <w:rFonts w:ascii="Times New Roman" w:eastAsia="Arial" w:hAnsi="Times New Roman" w:cs="Times New Roman"/>
                <w:b/>
                <w:color w:val="000000"/>
                <w:sz w:val="26"/>
                <w:szCs w:val="26"/>
              </w:rPr>
              <w:t>Yếu tố</w:t>
            </w:r>
          </w:p>
        </w:tc>
        <w:tc>
          <w:tcPr>
            <w:tcW w:w="4770" w:type="dxa"/>
            <w:shd w:val="clear" w:color="auto" w:fill="FFC000"/>
            <w:vAlign w:val="center"/>
          </w:tcPr>
          <w:p w:rsidR="00635E4F" w:rsidRPr="00637E2C" w:rsidRDefault="00635E4F" w:rsidP="00353018">
            <w:pPr>
              <w:spacing w:line="276" w:lineRule="auto"/>
              <w:contextualSpacing/>
              <w:rPr>
                <w:rFonts w:ascii="Times New Roman" w:eastAsia="Arial" w:hAnsi="Times New Roman" w:cs="Times New Roman"/>
                <w:b/>
                <w:color w:val="000000"/>
                <w:sz w:val="26"/>
                <w:szCs w:val="26"/>
              </w:rPr>
            </w:pPr>
            <w:r w:rsidRPr="00637E2C">
              <w:rPr>
                <w:rFonts w:ascii="Times New Roman" w:eastAsia="Arial" w:hAnsi="Times New Roman" w:cs="Times New Roman"/>
                <w:b/>
                <w:color w:val="000000"/>
                <w:sz w:val="26"/>
                <w:szCs w:val="26"/>
              </w:rPr>
              <w:t>Cách tính</w:t>
            </w:r>
          </w:p>
        </w:tc>
        <w:tc>
          <w:tcPr>
            <w:tcW w:w="1710" w:type="dxa"/>
            <w:shd w:val="clear" w:color="auto" w:fill="FFC000"/>
            <w:vAlign w:val="center"/>
          </w:tcPr>
          <w:p w:rsidR="00635E4F" w:rsidRPr="00637E2C" w:rsidRDefault="00635E4F" w:rsidP="00353018">
            <w:pPr>
              <w:spacing w:line="276" w:lineRule="auto"/>
              <w:contextualSpacing/>
              <w:jc w:val="center"/>
              <w:rPr>
                <w:rFonts w:ascii="Times New Roman" w:eastAsia="Arial" w:hAnsi="Times New Roman" w:cs="Times New Roman"/>
                <w:b/>
                <w:color w:val="000000"/>
                <w:sz w:val="26"/>
                <w:szCs w:val="26"/>
              </w:rPr>
            </w:pPr>
            <w:r w:rsidRPr="00637E2C">
              <w:rPr>
                <w:rFonts w:ascii="Times New Roman" w:eastAsia="Arial" w:hAnsi="Times New Roman" w:cs="Times New Roman"/>
                <w:b/>
                <w:color w:val="000000"/>
                <w:sz w:val="26"/>
                <w:szCs w:val="26"/>
              </w:rPr>
              <w:t>Đơn vị</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1</w:t>
            </w:r>
          </w:p>
        </w:tc>
        <w:tc>
          <w:tcPr>
            <w:tcW w:w="271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hAnsi="Times New Roman" w:cs="Times New Roman"/>
                <w:color w:val="000000"/>
                <w:sz w:val="26"/>
                <w:szCs w:val="26"/>
              </w:rPr>
              <w:t>Mật độ dân số</w:t>
            </w:r>
          </w:p>
        </w:tc>
        <w:tc>
          <w:tcPr>
            <w:tcW w:w="4770" w:type="dxa"/>
            <w:vAlign w:val="center"/>
          </w:tcPr>
          <w:p w:rsidR="00635E4F" w:rsidRPr="00637E2C" w:rsidRDefault="0095050B" w:rsidP="00353018">
            <w:pPr>
              <w:spacing w:line="276" w:lineRule="auto"/>
              <w:contextualSpacing/>
              <w:rPr>
                <w:rFonts w:ascii="Times New Roman" w:eastAsia="Arial" w:hAnsi="Times New Roman" w:cs="Times New Roman"/>
                <w:color w:val="000000"/>
                <w:sz w:val="26"/>
                <w:szCs w:val="26"/>
              </w:rPr>
            </w:pPr>
            <m:oMathPara>
              <m:oMathParaPr>
                <m:jc m:val="left"/>
              </m:oMathParaPr>
              <m:oMath>
                <m:f>
                  <m:fPr>
                    <m:ctrlPr>
                      <w:rPr>
                        <w:rFonts w:ascii="Cambria Math" w:hAnsi="Cambria Math" w:cs="Times New Roman"/>
                        <w:color w:val="000000"/>
                        <w:sz w:val="26"/>
                        <w:szCs w:val="26"/>
                      </w:rPr>
                    </m:ctrlPr>
                  </m:fPr>
                  <m:num>
                    <m:r>
                      <m:rPr>
                        <m:sty m:val="p"/>
                      </m:rPr>
                      <w:rPr>
                        <w:rFonts w:ascii="Cambria Math" w:hAnsi="Cambria Math" w:cs="Times New Roman"/>
                        <w:color w:val="000000"/>
                        <w:sz w:val="26"/>
                        <w:szCs w:val="26"/>
                      </w:rPr>
                      <m:t>Dân số</m:t>
                    </m:r>
                  </m:num>
                  <m:den>
                    <m:r>
                      <m:rPr>
                        <m:sty m:val="p"/>
                      </m:rPr>
                      <w:rPr>
                        <w:rFonts w:ascii="Cambria Math" w:hAnsi="Cambria Math" w:cs="Times New Roman"/>
                        <w:color w:val="000000"/>
                        <w:sz w:val="26"/>
                        <w:szCs w:val="26"/>
                      </w:rPr>
                      <m:t xml:space="preserve">Diện tích </m:t>
                    </m:r>
                  </m:den>
                </m:f>
              </m:oMath>
            </m:oMathPara>
          </w:p>
        </w:tc>
        <w:tc>
          <w:tcPr>
            <w:tcW w:w="1710"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hAnsi="Times New Roman" w:cs="Times New Roman"/>
                <w:color w:val="000000"/>
                <w:sz w:val="26"/>
                <w:szCs w:val="26"/>
              </w:rPr>
              <w:t>(Người/km</w:t>
            </w:r>
            <w:r w:rsidRPr="00637E2C">
              <w:rPr>
                <w:rFonts w:ascii="Times New Roman" w:hAnsi="Times New Roman" w:cs="Times New Roman"/>
                <w:color w:val="000000"/>
                <w:sz w:val="26"/>
                <w:szCs w:val="26"/>
                <w:vertAlign w:val="superscript"/>
              </w:rPr>
              <w:t>2</w:t>
            </w:r>
            <w:r w:rsidRPr="00637E2C">
              <w:rPr>
                <w:rFonts w:ascii="Times New Roman" w:hAnsi="Times New Roman" w:cs="Times New Roman"/>
                <w:color w:val="000000"/>
                <w:sz w:val="26"/>
                <w:szCs w:val="26"/>
              </w:rPr>
              <w:t>)</w:t>
            </w:r>
          </w:p>
        </w:tc>
      </w:tr>
      <w:tr w:rsidR="00635E4F" w:rsidRPr="002D0D94"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2</w:t>
            </w:r>
          </w:p>
        </w:tc>
        <w:tc>
          <w:tcPr>
            <w:tcW w:w="271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Số dân</w:t>
            </w:r>
          </w:p>
        </w:tc>
        <w:tc>
          <w:tcPr>
            <w:tcW w:w="4770"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hAnsi="Times New Roman" w:cs="Times New Roman"/>
                <w:color w:val="000000"/>
                <w:sz w:val="26"/>
                <w:szCs w:val="26"/>
              </w:rPr>
              <w:t>Diện tích * mật độ dân số</w:t>
            </w:r>
          </w:p>
        </w:tc>
        <w:tc>
          <w:tcPr>
            <w:tcW w:w="1710"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Triệu người,</w:t>
            </w:r>
            <w:r w:rsidRPr="00637E2C">
              <w:rPr>
                <w:rFonts w:ascii="Times New Roman" w:hAnsi="Times New Roman" w:cs="Times New Roman"/>
                <w:color w:val="000000"/>
                <w:sz w:val="26"/>
                <w:szCs w:val="26"/>
              </w:rPr>
              <w:t xml:space="preserve"> nghìn </w:t>
            </w:r>
            <w:r w:rsidRPr="00637E2C">
              <w:rPr>
                <w:rFonts w:ascii="Times New Roman" w:eastAsia="Arial" w:hAnsi="Times New Roman" w:cs="Times New Roman"/>
                <w:color w:val="000000"/>
                <w:sz w:val="26"/>
                <w:szCs w:val="26"/>
              </w:rPr>
              <w:t>người, người</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3</w:t>
            </w:r>
          </w:p>
        </w:tc>
        <w:tc>
          <w:tcPr>
            <w:tcW w:w="271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hAnsi="Times New Roman" w:cs="Times New Roman"/>
                <w:color w:val="000000"/>
                <w:sz w:val="26"/>
                <w:szCs w:val="26"/>
              </w:rPr>
              <w:t>Diện tích</w:t>
            </w:r>
          </w:p>
        </w:tc>
        <w:tc>
          <w:tcPr>
            <w:tcW w:w="4770" w:type="dxa"/>
            <w:vAlign w:val="center"/>
          </w:tcPr>
          <w:p w:rsidR="00635E4F" w:rsidRPr="00637E2C" w:rsidRDefault="0095050B" w:rsidP="00353018">
            <w:pPr>
              <w:spacing w:line="276" w:lineRule="auto"/>
              <w:contextualSpacing/>
              <w:rPr>
                <w:rFonts w:ascii="Times New Roman" w:eastAsia="Arial" w:hAnsi="Times New Roman" w:cs="Times New Roman"/>
                <w:color w:val="000000"/>
                <w:sz w:val="26"/>
                <w:szCs w:val="26"/>
              </w:rPr>
            </w:pPr>
            <m:oMathPara>
              <m:oMathParaPr>
                <m:jc m:val="left"/>
              </m:oMathParaPr>
              <m:oMath>
                <m:f>
                  <m:fPr>
                    <m:ctrlPr>
                      <w:rPr>
                        <w:rFonts w:ascii="Cambria Math" w:hAnsi="Cambria Math" w:cs="Times New Roman"/>
                        <w:color w:val="000000"/>
                        <w:sz w:val="26"/>
                        <w:szCs w:val="26"/>
                      </w:rPr>
                    </m:ctrlPr>
                  </m:fPr>
                  <m:num>
                    <m:r>
                      <m:rPr>
                        <m:sty m:val="p"/>
                      </m:rPr>
                      <w:rPr>
                        <w:rFonts w:ascii="Cambria Math" w:hAnsi="Cambria Math" w:cs="Times New Roman"/>
                        <w:color w:val="000000"/>
                        <w:sz w:val="26"/>
                        <w:szCs w:val="26"/>
                      </w:rPr>
                      <m:t>Dân số</m:t>
                    </m:r>
                  </m:num>
                  <m:den>
                    <m:r>
                      <m:rPr>
                        <m:sty m:val="p"/>
                      </m:rPr>
                      <w:rPr>
                        <w:rFonts w:ascii="Cambria Math" w:hAnsi="Cambria Math" w:cs="Times New Roman"/>
                        <w:color w:val="000000"/>
                        <w:sz w:val="26"/>
                        <w:szCs w:val="26"/>
                      </w:rPr>
                      <m:t>Mật độ dân số</m:t>
                    </m:r>
                  </m:den>
                </m:f>
              </m:oMath>
            </m:oMathPara>
          </w:p>
        </w:tc>
        <w:tc>
          <w:tcPr>
            <w:tcW w:w="1710" w:type="dxa"/>
            <w:vAlign w:val="center"/>
          </w:tcPr>
          <w:p w:rsidR="00635E4F" w:rsidRPr="00637E2C" w:rsidRDefault="00635E4F" w:rsidP="00353018">
            <w:pPr>
              <w:spacing w:line="276" w:lineRule="auto"/>
              <w:contextualSpacing/>
              <w:jc w:val="center"/>
              <w:rPr>
                <w:rFonts w:ascii="Times New Roman" w:hAnsi="Times New Roman" w:cs="Times New Roman"/>
                <w:color w:val="000000"/>
                <w:sz w:val="26"/>
                <w:szCs w:val="26"/>
              </w:rPr>
            </w:pPr>
            <w:r w:rsidRPr="00637E2C">
              <w:rPr>
                <w:rFonts w:ascii="Times New Roman" w:hAnsi="Times New Roman" w:cs="Times New Roman"/>
                <w:color w:val="000000"/>
                <w:sz w:val="26"/>
                <w:szCs w:val="26"/>
              </w:rPr>
              <w:t xml:space="preserve">km2, </w:t>
            </w:r>
            <w:r w:rsidRPr="00637E2C">
              <w:rPr>
                <w:rFonts w:ascii="Times New Roman" w:eastAsia="Arial" w:hAnsi="Times New Roman" w:cs="Times New Roman"/>
                <w:color w:val="000000"/>
                <w:sz w:val="26"/>
                <w:szCs w:val="26"/>
              </w:rPr>
              <w:t xml:space="preserve">nghìn </w:t>
            </w:r>
            <w:r w:rsidRPr="00637E2C">
              <w:rPr>
                <w:rFonts w:ascii="Times New Roman" w:hAnsi="Times New Roman" w:cs="Times New Roman"/>
                <w:color w:val="000000"/>
                <w:sz w:val="26"/>
                <w:szCs w:val="26"/>
              </w:rPr>
              <w:t xml:space="preserve">km2, </w:t>
            </w:r>
            <w:r w:rsidRPr="00637E2C">
              <w:rPr>
                <w:rFonts w:ascii="Times New Roman" w:eastAsia="Arial" w:hAnsi="Times New Roman" w:cs="Times New Roman"/>
                <w:color w:val="000000"/>
                <w:sz w:val="26"/>
                <w:szCs w:val="26"/>
              </w:rPr>
              <w:t xml:space="preserve">triệu </w:t>
            </w:r>
            <w:r w:rsidRPr="00637E2C">
              <w:rPr>
                <w:rFonts w:ascii="Times New Roman" w:hAnsi="Times New Roman" w:cs="Times New Roman"/>
                <w:color w:val="000000"/>
                <w:sz w:val="26"/>
                <w:szCs w:val="26"/>
              </w:rPr>
              <w:t>km</w:t>
            </w:r>
            <w:r w:rsidRPr="00637E2C">
              <w:rPr>
                <w:rFonts w:ascii="Times New Roman" w:hAnsi="Times New Roman" w:cs="Times New Roman"/>
                <w:color w:val="000000"/>
                <w:sz w:val="26"/>
                <w:szCs w:val="26"/>
                <w:vertAlign w:val="superscript"/>
              </w:rPr>
              <w:t>2</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4</w:t>
            </w:r>
          </w:p>
        </w:tc>
        <w:tc>
          <w:tcPr>
            <w:tcW w:w="271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Tỉ suất sinh thô</w:t>
            </w:r>
          </w:p>
        </w:tc>
        <w:tc>
          <w:tcPr>
            <w:tcW w:w="4770" w:type="dxa"/>
            <w:vAlign w:val="center"/>
          </w:tcPr>
          <w:p w:rsidR="00635E4F" w:rsidRPr="00637E2C" w:rsidRDefault="0095050B" w:rsidP="00353018">
            <w:pPr>
              <w:spacing w:line="276" w:lineRule="auto"/>
              <w:contextualSpacing/>
              <w:rPr>
                <w:rFonts w:ascii="Times New Roman" w:eastAsia="Arial" w:hAnsi="Times New Roman" w:cs="Times New Roman"/>
                <w:color w:val="000000"/>
                <w:sz w:val="26"/>
                <w:szCs w:val="26"/>
              </w:rPr>
            </w:pPr>
            <m:oMath>
              <m:f>
                <m:fPr>
                  <m:ctrlPr>
                    <w:rPr>
                      <w:rFonts w:ascii="Cambria Math" w:eastAsia="Arial" w:hAnsi="Cambria Math" w:cs="Times New Roman"/>
                      <w:color w:val="000000"/>
                      <w:sz w:val="26"/>
                      <w:szCs w:val="26"/>
                    </w:rPr>
                  </m:ctrlPr>
                </m:fPr>
                <m:num>
                  <m:r>
                    <m:rPr>
                      <m:sty m:val="p"/>
                    </m:rPr>
                    <w:rPr>
                      <w:rFonts w:ascii="Cambria Math" w:eastAsia="Arial" w:hAnsi="Cambria Math" w:cs="Times New Roman"/>
                      <w:color w:val="000000"/>
                      <w:sz w:val="26"/>
                      <w:szCs w:val="26"/>
                    </w:rPr>
                    <m:t>Tổng số người sinh ra</m:t>
                  </m:r>
                </m:num>
                <m:den>
                  <m:r>
                    <m:rPr>
                      <m:sty m:val="p"/>
                    </m:rPr>
                    <w:rPr>
                      <w:rFonts w:ascii="Cambria Math" w:eastAsia="Arial" w:hAnsi="Cambria Math" w:cs="Times New Roman"/>
                      <w:color w:val="000000"/>
                      <w:sz w:val="26"/>
                      <w:szCs w:val="26"/>
                    </w:rPr>
                    <m:t>Tổng số dân</m:t>
                  </m:r>
                </m:den>
              </m:f>
              <m:r>
                <m:rPr>
                  <m:sty m:val="p"/>
                </m:rPr>
                <w:rPr>
                  <w:rFonts w:ascii="Cambria Math" w:eastAsia="Times New Roman" w:hAnsi="Cambria Math" w:cs="Times New Roman"/>
                  <w:color w:val="000000"/>
                  <w:sz w:val="26"/>
                  <w:szCs w:val="26"/>
                </w:rPr>
                <m:t>*1000</m:t>
              </m:r>
            </m:oMath>
            <w:r w:rsidR="00635E4F" w:rsidRPr="00637E2C">
              <w:rPr>
                <w:rFonts w:ascii="Times New Roman" w:eastAsia="Times New Roman" w:hAnsi="Times New Roman" w:cs="Times New Roman"/>
                <w:color w:val="000000"/>
                <w:sz w:val="26"/>
                <w:szCs w:val="26"/>
              </w:rPr>
              <w:t xml:space="preserve">  </w:t>
            </w:r>
          </w:p>
        </w:tc>
        <w:tc>
          <w:tcPr>
            <w:tcW w:w="1710" w:type="dxa"/>
            <w:vAlign w:val="center"/>
          </w:tcPr>
          <w:p w:rsidR="00635E4F" w:rsidRPr="00637E2C" w:rsidRDefault="00635E4F" w:rsidP="00353018">
            <w:pPr>
              <w:spacing w:line="276" w:lineRule="auto"/>
              <w:jc w:val="center"/>
              <w:rPr>
                <w:rFonts w:ascii="Times New Roman" w:eastAsia="Arial" w:hAnsi="Times New Roman" w:cs="Times New Roman"/>
                <w:color w:val="000000"/>
                <w:sz w:val="26"/>
                <w:szCs w:val="26"/>
              </w:rPr>
            </w:pPr>
          </w:p>
          <w:p w:rsidR="00635E4F" w:rsidRPr="00637E2C" w:rsidRDefault="00635E4F" w:rsidP="00353018">
            <w:pPr>
              <w:spacing w:line="276" w:lineRule="auto"/>
              <w:jc w:val="center"/>
              <w:rPr>
                <w:rFonts w:ascii="Times New Roman" w:eastAsia="Arial" w:hAnsi="Times New Roman" w:cs="Times New Roman"/>
                <w:color w:val="000000"/>
                <w:sz w:val="26"/>
                <w:szCs w:val="26"/>
              </w:rPr>
            </w:pPr>
            <w:r w:rsidRPr="00637E2C">
              <w:rPr>
                <w:rFonts w:ascii="Times New Roman" w:eastAsia="Times New Roman" w:hAnsi="Times New Roman" w:cs="Times New Roman"/>
                <w:color w:val="000000"/>
                <w:sz w:val="26"/>
                <w:szCs w:val="26"/>
              </w:rPr>
              <w:t>(</w:t>
            </w:r>
            <w:r w:rsidRPr="00637E2C">
              <w:rPr>
                <w:rFonts w:ascii="Times New Roman" w:eastAsia="Arial" w:hAnsi="Times New Roman" w:cs="Times New Roman"/>
                <w:color w:val="000000"/>
                <w:sz w:val="26"/>
                <w:szCs w:val="26"/>
              </w:rPr>
              <w:t>‰</w:t>
            </w:r>
            <w:r w:rsidRPr="00637E2C">
              <w:rPr>
                <w:rFonts w:ascii="Times New Roman" w:eastAsia="Times New Roman" w:hAnsi="Times New Roman" w:cs="Times New Roman"/>
                <w:color w:val="000000"/>
                <w:sz w:val="26"/>
                <w:szCs w:val="26"/>
              </w:rPr>
              <w:t>)</w:t>
            </w:r>
          </w:p>
          <w:p w:rsidR="00635E4F" w:rsidRPr="00637E2C" w:rsidRDefault="00635E4F" w:rsidP="00353018">
            <w:pPr>
              <w:spacing w:line="276" w:lineRule="auto"/>
              <w:contextualSpacing/>
              <w:jc w:val="center"/>
              <w:rPr>
                <w:rFonts w:ascii="Times New Roman" w:hAnsi="Times New Roman" w:cs="Times New Roman"/>
                <w:color w:val="000000"/>
                <w:sz w:val="26"/>
                <w:szCs w:val="26"/>
              </w:rPr>
            </w:pPr>
          </w:p>
        </w:tc>
      </w:tr>
      <w:tr w:rsidR="00635E4F" w:rsidRPr="00637E2C" w:rsidTr="00635E4F">
        <w:trPr>
          <w:trHeight w:val="354"/>
        </w:trPr>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5</w:t>
            </w:r>
          </w:p>
        </w:tc>
        <w:tc>
          <w:tcPr>
            <w:tcW w:w="271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Tỉ suất tử thô</w:t>
            </w:r>
          </w:p>
        </w:tc>
        <w:tc>
          <w:tcPr>
            <w:tcW w:w="4770" w:type="dxa"/>
            <w:vAlign w:val="center"/>
          </w:tcPr>
          <w:p w:rsidR="00635E4F" w:rsidRPr="00637E2C" w:rsidRDefault="0095050B" w:rsidP="00353018">
            <w:pPr>
              <w:spacing w:before="240" w:line="276" w:lineRule="auto"/>
              <w:rPr>
                <w:rFonts w:ascii="Times New Roman" w:eastAsia="Arial" w:hAnsi="Times New Roman" w:cs="Times New Roman"/>
                <w:color w:val="000000"/>
                <w:sz w:val="26"/>
                <w:szCs w:val="26"/>
              </w:rPr>
            </w:pPr>
            <m:oMathPara>
              <m:oMathParaPr>
                <m:jc m:val="left"/>
              </m:oMathParaPr>
              <m:oMath>
                <m:f>
                  <m:fPr>
                    <m:ctrlPr>
                      <w:rPr>
                        <w:rFonts w:ascii="Cambria Math" w:eastAsia="Arial" w:hAnsi="Cambria Math" w:cs="Times New Roman"/>
                        <w:color w:val="000000"/>
                        <w:sz w:val="26"/>
                        <w:szCs w:val="26"/>
                      </w:rPr>
                    </m:ctrlPr>
                  </m:fPr>
                  <m:num>
                    <m:r>
                      <m:rPr>
                        <m:sty m:val="p"/>
                      </m:rPr>
                      <w:rPr>
                        <w:rFonts w:ascii="Cambria Math" w:eastAsia="Arial" w:hAnsi="Cambria Math" w:cs="Times New Roman"/>
                        <w:color w:val="000000"/>
                        <w:sz w:val="26"/>
                        <w:szCs w:val="26"/>
                      </w:rPr>
                      <m:t>Tổng số người chết</m:t>
                    </m:r>
                  </m:num>
                  <m:den>
                    <m:r>
                      <m:rPr>
                        <m:sty m:val="p"/>
                      </m:rPr>
                      <w:rPr>
                        <w:rFonts w:ascii="Cambria Math" w:eastAsia="Arial" w:hAnsi="Cambria Math" w:cs="Times New Roman"/>
                        <w:color w:val="000000"/>
                        <w:sz w:val="26"/>
                        <w:szCs w:val="26"/>
                      </w:rPr>
                      <m:t>Tổng số dân</m:t>
                    </m:r>
                  </m:den>
                </m:f>
                <m:r>
                  <m:rPr>
                    <m:sty m:val="p"/>
                  </m:rPr>
                  <w:rPr>
                    <w:rFonts w:ascii="Cambria Math" w:eastAsia="Times New Roman" w:hAnsi="Cambria Math" w:cs="Times New Roman"/>
                    <w:color w:val="000000"/>
                    <w:sz w:val="26"/>
                    <w:szCs w:val="26"/>
                  </w:rPr>
                  <m:t>*1000</m:t>
                </m:r>
              </m:oMath>
            </m:oMathPara>
          </w:p>
        </w:tc>
        <w:tc>
          <w:tcPr>
            <w:tcW w:w="1710" w:type="dxa"/>
            <w:vAlign w:val="center"/>
          </w:tcPr>
          <w:p w:rsidR="00635E4F" w:rsidRPr="00637E2C" w:rsidRDefault="00635E4F" w:rsidP="00353018">
            <w:pPr>
              <w:spacing w:line="276" w:lineRule="auto"/>
              <w:jc w:val="center"/>
              <w:rPr>
                <w:rFonts w:ascii="Times New Roman" w:eastAsia="Arial" w:hAnsi="Times New Roman" w:cs="Times New Roman"/>
                <w:color w:val="000000"/>
                <w:sz w:val="26"/>
                <w:szCs w:val="26"/>
              </w:rPr>
            </w:pPr>
            <w:r w:rsidRPr="00637E2C">
              <w:rPr>
                <w:rFonts w:ascii="Times New Roman" w:eastAsia="Times New Roman" w:hAnsi="Times New Roman" w:cs="Times New Roman"/>
                <w:color w:val="000000"/>
                <w:sz w:val="26"/>
                <w:szCs w:val="26"/>
              </w:rPr>
              <w:t>(</w:t>
            </w:r>
            <w:r w:rsidRPr="00637E2C">
              <w:rPr>
                <w:rFonts w:ascii="Times New Roman" w:eastAsia="Arial" w:hAnsi="Times New Roman" w:cs="Times New Roman"/>
                <w:color w:val="000000"/>
                <w:sz w:val="26"/>
                <w:szCs w:val="26"/>
              </w:rPr>
              <w:t>‰</w:t>
            </w:r>
            <w:r w:rsidRPr="00637E2C">
              <w:rPr>
                <w:rFonts w:ascii="Times New Roman" w:eastAsia="Times New Roman" w:hAnsi="Times New Roman" w:cs="Times New Roman"/>
                <w:color w:val="000000"/>
                <w:sz w:val="26"/>
                <w:szCs w:val="26"/>
              </w:rPr>
              <w:t>)</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6</w:t>
            </w:r>
          </w:p>
        </w:tc>
        <w:tc>
          <w:tcPr>
            <w:tcW w:w="271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Tỉ lệ gia tăng dân số tự nhiên</w:t>
            </w:r>
          </w:p>
        </w:tc>
        <w:tc>
          <w:tcPr>
            <w:tcW w:w="4770" w:type="dxa"/>
            <w:vAlign w:val="center"/>
          </w:tcPr>
          <w:p w:rsidR="00635E4F" w:rsidRPr="00637E2C" w:rsidRDefault="0095050B" w:rsidP="00353018">
            <w:pPr>
              <w:spacing w:line="276" w:lineRule="auto"/>
              <w:contextualSpacing/>
              <w:rPr>
                <w:rFonts w:ascii="Times New Roman" w:eastAsia="Arial" w:hAnsi="Times New Roman" w:cs="Times New Roman"/>
                <w:color w:val="000000"/>
                <w:sz w:val="26"/>
                <w:szCs w:val="26"/>
              </w:rPr>
            </w:pPr>
            <m:oMath>
              <m:f>
                <m:fPr>
                  <m:ctrlPr>
                    <w:rPr>
                      <w:rFonts w:ascii="Cambria Math" w:eastAsia="Arial" w:hAnsi="Cambria Math" w:cs="Times New Roman"/>
                      <w:color w:val="000000"/>
                      <w:sz w:val="26"/>
                      <w:szCs w:val="26"/>
                    </w:rPr>
                  </m:ctrlPr>
                </m:fPr>
                <m:num>
                  <m:r>
                    <m:rPr>
                      <m:sty m:val="p"/>
                    </m:rPr>
                    <w:rPr>
                      <w:rFonts w:ascii="Cambria Math" w:eastAsia="Arial" w:hAnsi="Cambria Math" w:cs="Times New Roman"/>
                      <w:color w:val="000000"/>
                      <w:sz w:val="26"/>
                      <w:szCs w:val="26"/>
                    </w:rPr>
                    <m:t>Tỉ suất</m:t>
                  </m:r>
                  <m:func>
                    <m:funcPr>
                      <m:ctrlPr>
                        <w:rPr>
                          <w:rFonts w:ascii="Cambria Math" w:eastAsia="Arial" w:hAnsi="Cambria Math" w:cs="Times New Roman"/>
                          <w:color w:val="000000"/>
                          <w:sz w:val="26"/>
                          <w:szCs w:val="26"/>
                        </w:rPr>
                      </m:ctrlPr>
                    </m:funcPr>
                    <m:fName>
                      <m:r>
                        <m:rPr>
                          <m:sty m:val="p"/>
                        </m:rPr>
                        <w:rPr>
                          <w:rFonts w:ascii="Cambria Math" w:eastAsia="Arial" w:hAnsi="Cambria Math" w:cs="Times New Roman"/>
                          <w:color w:val="000000"/>
                          <w:sz w:val="26"/>
                          <w:szCs w:val="26"/>
                        </w:rPr>
                        <m:t>sinh</m:t>
                      </m:r>
                    </m:fName>
                    <m:e>
                      <m:r>
                        <m:rPr>
                          <m:sty m:val="p"/>
                        </m:rPr>
                        <w:rPr>
                          <w:rFonts w:ascii="Cambria Math" w:eastAsia="Arial" w:hAnsi="Cambria Math" w:cs="Times New Roman"/>
                          <w:color w:val="000000"/>
                          <w:sz w:val="26"/>
                          <w:szCs w:val="26"/>
                        </w:rPr>
                        <m:t>- Tỉ suất tử</m:t>
                      </m:r>
                    </m:e>
                  </m:func>
                </m:num>
                <m:den>
                  <m:r>
                    <m:rPr>
                      <m:sty m:val="p"/>
                    </m:rPr>
                    <w:rPr>
                      <w:rFonts w:ascii="Cambria Math" w:eastAsia="Arial" w:hAnsi="Cambria Math" w:cs="Times New Roman"/>
                      <w:color w:val="000000"/>
                      <w:sz w:val="26"/>
                      <w:szCs w:val="26"/>
                    </w:rPr>
                    <m:t>10</m:t>
                  </m:r>
                </m:den>
              </m:f>
            </m:oMath>
            <w:r w:rsidR="00635E4F" w:rsidRPr="00637E2C">
              <w:rPr>
                <w:rFonts w:ascii="Times New Roman" w:eastAsia="Times New Roman" w:hAnsi="Times New Roman" w:cs="Times New Roman"/>
                <w:color w:val="000000"/>
                <w:sz w:val="26"/>
                <w:szCs w:val="26"/>
              </w:rPr>
              <w:t xml:space="preserve"> </w:t>
            </w:r>
          </w:p>
        </w:tc>
        <w:tc>
          <w:tcPr>
            <w:tcW w:w="1710" w:type="dxa"/>
            <w:vAlign w:val="center"/>
          </w:tcPr>
          <w:p w:rsidR="00635E4F" w:rsidRPr="00637E2C" w:rsidRDefault="00635E4F" w:rsidP="00353018">
            <w:pPr>
              <w:spacing w:line="276" w:lineRule="auto"/>
              <w:contextualSpacing/>
              <w:jc w:val="center"/>
              <w:rPr>
                <w:rFonts w:ascii="Times New Roman" w:hAnsi="Times New Roman" w:cs="Times New Roman"/>
                <w:color w:val="000000"/>
                <w:sz w:val="26"/>
                <w:szCs w:val="26"/>
              </w:rPr>
            </w:pPr>
            <w:r w:rsidRPr="00637E2C">
              <w:rPr>
                <w:rFonts w:ascii="Times New Roman" w:eastAsia="Times New Roman" w:hAnsi="Times New Roman" w:cs="Times New Roman"/>
                <w:color w:val="000000"/>
                <w:sz w:val="26"/>
                <w:szCs w:val="26"/>
              </w:rPr>
              <w:t>(%)</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7</w:t>
            </w:r>
          </w:p>
        </w:tc>
        <w:tc>
          <w:tcPr>
            <w:tcW w:w="271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Tỉ suất xuất cư</w:t>
            </w:r>
          </w:p>
        </w:tc>
        <w:tc>
          <w:tcPr>
            <w:tcW w:w="4770" w:type="dxa"/>
            <w:vAlign w:val="center"/>
          </w:tcPr>
          <w:p w:rsidR="00635E4F" w:rsidRPr="00637E2C" w:rsidRDefault="0095050B" w:rsidP="00353018">
            <w:pPr>
              <w:spacing w:line="276" w:lineRule="auto"/>
              <w:contextualSpacing/>
              <w:jc w:val="both"/>
              <w:rPr>
                <w:rFonts w:ascii="Times New Roman" w:hAnsi="Times New Roman" w:cs="Times New Roman"/>
                <w:color w:val="000000"/>
                <w:sz w:val="26"/>
                <w:szCs w:val="26"/>
              </w:rPr>
            </w:pPr>
            <m:oMathPara>
              <m:oMathParaPr>
                <m:jc m:val="left"/>
              </m:oMathParaPr>
              <m:oMath>
                <m:f>
                  <m:fPr>
                    <m:ctrlPr>
                      <w:rPr>
                        <w:rFonts w:ascii="Cambria Math" w:eastAsia="Arial" w:hAnsi="Cambria Math" w:cs="Times New Roman"/>
                        <w:color w:val="000000"/>
                        <w:sz w:val="26"/>
                        <w:szCs w:val="26"/>
                      </w:rPr>
                    </m:ctrlPr>
                  </m:fPr>
                  <m:num>
                    <m:r>
                      <m:rPr>
                        <m:sty m:val="p"/>
                      </m:rPr>
                      <w:rPr>
                        <w:rFonts w:ascii="Cambria Math" w:eastAsia="Arial" w:hAnsi="Cambria Math" w:cs="Times New Roman"/>
                        <w:color w:val="000000"/>
                        <w:sz w:val="26"/>
                        <w:szCs w:val="26"/>
                      </w:rPr>
                      <m:t>Số người xuất cư</m:t>
                    </m:r>
                  </m:num>
                  <m:den>
                    <m:r>
                      <m:rPr>
                        <m:sty m:val="p"/>
                      </m:rPr>
                      <w:rPr>
                        <w:rFonts w:ascii="Cambria Math" w:eastAsia="Arial" w:hAnsi="Cambria Math" w:cs="Times New Roman"/>
                        <w:color w:val="000000"/>
                        <w:sz w:val="26"/>
                        <w:szCs w:val="26"/>
                      </w:rPr>
                      <m:t>Tổng số dân</m:t>
                    </m:r>
                  </m:den>
                </m:f>
                <m:r>
                  <m:rPr>
                    <m:sty m:val="p"/>
                  </m:rPr>
                  <w:rPr>
                    <w:rFonts w:ascii="Cambria Math" w:eastAsia="Times New Roman" w:hAnsi="Cambria Math" w:cs="Times New Roman"/>
                    <w:color w:val="000000"/>
                    <w:sz w:val="26"/>
                    <w:szCs w:val="26"/>
                  </w:rPr>
                  <m:t>*1000</m:t>
                </m:r>
              </m:oMath>
            </m:oMathPara>
          </w:p>
        </w:tc>
        <w:tc>
          <w:tcPr>
            <w:tcW w:w="1710" w:type="dxa"/>
            <w:vAlign w:val="center"/>
          </w:tcPr>
          <w:p w:rsidR="00635E4F" w:rsidRPr="00637E2C" w:rsidRDefault="00635E4F" w:rsidP="00353018">
            <w:pPr>
              <w:spacing w:line="276" w:lineRule="auto"/>
              <w:jc w:val="center"/>
              <w:rPr>
                <w:rFonts w:ascii="Times New Roman" w:eastAsia="Arial" w:hAnsi="Times New Roman" w:cs="Times New Roman"/>
                <w:color w:val="000000"/>
                <w:sz w:val="26"/>
                <w:szCs w:val="26"/>
              </w:rPr>
            </w:pPr>
            <w:r w:rsidRPr="00637E2C">
              <w:rPr>
                <w:rFonts w:ascii="Times New Roman" w:eastAsia="Times New Roman" w:hAnsi="Times New Roman" w:cs="Times New Roman"/>
                <w:color w:val="000000"/>
                <w:sz w:val="26"/>
                <w:szCs w:val="26"/>
              </w:rPr>
              <w:t>(</w:t>
            </w:r>
            <w:r w:rsidRPr="00637E2C">
              <w:rPr>
                <w:rFonts w:ascii="Times New Roman" w:eastAsia="Arial" w:hAnsi="Times New Roman" w:cs="Times New Roman"/>
                <w:color w:val="000000"/>
                <w:sz w:val="26"/>
                <w:szCs w:val="26"/>
              </w:rPr>
              <w:t>‰</w:t>
            </w:r>
            <w:r w:rsidRPr="00637E2C">
              <w:rPr>
                <w:rFonts w:ascii="Times New Roman" w:eastAsia="Times New Roman" w:hAnsi="Times New Roman" w:cs="Times New Roman"/>
                <w:color w:val="000000"/>
                <w:sz w:val="26"/>
                <w:szCs w:val="26"/>
              </w:rPr>
              <w:t>)</w:t>
            </w:r>
          </w:p>
          <w:p w:rsidR="00635E4F" w:rsidRPr="00637E2C" w:rsidRDefault="00635E4F" w:rsidP="00353018">
            <w:pPr>
              <w:spacing w:line="276" w:lineRule="auto"/>
              <w:contextualSpacing/>
              <w:jc w:val="center"/>
              <w:rPr>
                <w:rFonts w:ascii="Times New Roman" w:eastAsia="Times New Roman" w:hAnsi="Times New Roman" w:cs="Times New Roman"/>
                <w:color w:val="000000"/>
                <w:sz w:val="26"/>
                <w:szCs w:val="26"/>
              </w:rPr>
            </w:pP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8</w:t>
            </w:r>
          </w:p>
        </w:tc>
        <w:tc>
          <w:tcPr>
            <w:tcW w:w="271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Tỉ suất nhập cư</w:t>
            </w:r>
          </w:p>
        </w:tc>
        <w:tc>
          <w:tcPr>
            <w:tcW w:w="4770" w:type="dxa"/>
            <w:vAlign w:val="center"/>
          </w:tcPr>
          <w:p w:rsidR="00635E4F" w:rsidRPr="00637E2C" w:rsidRDefault="0095050B" w:rsidP="00353018">
            <w:pPr>
              <w:spacing w:line="276" w:lineRule="auto"/>
              <w:contextualSpacing/>
              <w:jc w:val="both"/>
              <w:rPr>
                <w:rFonts w:ascii="Times New Roman" w:hAnsi="Times New Roman" w:cs="Times New Roman"/>
                <w:color w:val="000000"/>
                <w:sz w:val="26"/>
                <w:szCs w:val="26"/>
              </w:rPr>
            </w:pPr>
            <m:oMathPara>
              <m:oMathParaPr>
                <m:jc m:val="left"/>
              </m:oMathParaPr>
              <m:oMath>
                <m:f>
                  <m:fPr>
                    <m:ctrlPr>
                      <w:rPr>
                        <w:rFonts w:ascii="Cambria Math" w:eastAsia="Arial" w:hAnsi="Cambria Math" w:cs="Times New Roman"/>
                        <w:color w:val="000000"/>
                        <w:sz w:val="26"/>
                        <w:szCs w:val="26"/>
                      </w:rPr>
                    </m:ctrlPr>
                  </m:fPr>
                  <m:num>
                    <m:r>
                      <m:rPr>
                        <m:sty m:val="p"/>
                      </m:rPr>
                      <w:rPr>
                        <w:rFonts w:ascii="Cambria Math" w:eastAsia="Arial" w:hAnsi="Cambria Math" w:cs="Times New Roman"/>
                        <w:color w:val="000000"/>
                        <w:sz w:val="26"/>
                        <w:szCs w:val="26"/>
                      </w:rPr>
                      <m:t>Số người nhập cư</m:t>
                    </m:r>
                  </m:num>
                  <m:den>
                    <m:r>
                      <m:rPr>
                        <m:sty m:val="p"/>
                      </m:rPr>
                      <w:rPr>
                        <w:rFonts w:ascii="Cambria Math" w:eastAsia="Arial" w:hAnsi="Cambria Math" w:cs="Times New Roman"/>
                        <w:color w:val="000000"/>
                        <w:sz w:val="26"/>
                        <w:szCs w:val="26"/>
                      </w:rPr>
                      <m:t>Tổng số dân</m:t>
                    </m:r>
                  </m:den>
                </m:f>
                <m:r>
                  <m:rPr>
                    <m:sty m:val="p"/>
                  </m:rPr>
                  <w:rPr>
                    <w:rFonts w:ascii="Cambria Math" w:eastAsia="Times New Roman" w:hAnsi="Cambria Math" w:cs="Times New Roman"/>
                    <w:color w:val="000000"/>
                    <w:sz w:val="26"/>
                    <w:szCs w:val="26"/>
                  </w:rPr>
                  <m:t>*1000</m:t>
                </m:r>
              </m:oMath>
            </m:oMathPara>
          </w:p>
        </w:tc>
        <w:tc>
          <w:tcPr>
            <w:tcW w:w="1710" w:type="dxa"/>
            <w:vAlign w:val="center"/>
          </w:tcPr>
          <w:p w:rsidR="00635E4F" w:rsidRPr="00637E2C" w:rsidRDefault="00635E4F" w:rsidP="00353018">
            <w:pPr>
              <w:spacing w:line="276" w:lineRule="auto"/>
              <w:jc w:val="center"/>
              <w:rPr>
                <w:rFonts w:ascii="Times New Roman" w:eastAsia="Arial" w:hAnsi="Times New Roman" w:cs="Times New Roman"/>
                <w:color w:val="000000"/>
                <w:sz w:val="26"/>
                <w:szCs w:val="26"/>
              </w:rPr>
            </w:pPr>
            <w:r w:rsidRPr="00637E2C">
              <w:rPr>
                <w:rFonts w:ascii="Times New Roman" w:eastAsia="Times New Roman" w:hAnsi="Times New Roman" w:cs="Times New Roman"/>
                <w:color w:val="000000"/>
                <w:sz w:val="26"/>
                <w:szCs w:val="26"/>
              </w:rPr>
              <w:t>(</w:t>
            </w:r>
            <w:r w:rsidRPr="00637E2C">
              <w:rPr>
                <w:rFonts w:ascii="Times New Roman" w:eastAsia="Arial" w:hAnsi="Times New Roman" w:cs="Times New Roman"/>
                <w:color w:val="000000"/>
                <w:sz w:val="26"/>
                <w:szCs w:val="26"/>
              </w:rPr>
              <w:t>‰</w:t>
            </w:r>
            <w:r w:rsidRPr="00637E2C">
              <w:rPr>
                <w:rFonts w:ascii="Times New Roman" w:eastAsia="Times New Roman" w:hAnsi="Times New Roman" w:cs="Times New Roman"/>
                <w:color w:val="000000"/>
                <w:sz w:val="26"/>
                <w:szCs w:val="26"/>
              </w:rPr>
              <w:t>)</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9</w:t>
            </w:r>
          </w:p>
        </w:tc>
        <w:tc>
          <w:tcPr>
            <w:tcW w:w="271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Tỉ lệ gia tăng dân số cơ học</w:t>
            </w:r>
          </w:p>
        </w:tc>
        <w:tc>
          <w:tcPr>
            <w:tcW w:w="4770" w:type="dxa"/>
            <w:shd w:val="clear" w:color="auto" w:fill="auto"/>
          </w:tcPr>
          <w:p w:rsidR="00635E4F" w:rsidRPr="00637E2C" w:rsidRDefault="0095050B" w:rsidP="00353018">
            <w:pPr>
              <w:spacing w:line="276" w:lineRule="auto"/>
              <w:contextualSpacing/>
              <w:rPr>
                <w:rFonts w:ascii="Times New Roman" w:hAnsi="Times New Roman" w:cs="Times New Roman"/>
                <w:color w:val="000000"/>
                <w:sz w:val="26"/>
                <w:szCs w:val="26"/>
              </w:rPr>
            </w:pPr>
            <m:oMathPara>
              <m:oMathParaPr>
                <m:jc m:val="left"/>
              </m:oMathParaPr>
              <m:oMath>
                <m:f>
                  <m:fPr>
                    <m:ctrlPr>
                      <w:rPr>
                        <w:rFonts w:ascii="Cambria Math" w:eastAsia="Arial" w:hAnsi="Cambria Math" w:cs="Times New Roman"/>
                        <w:color w:val="000000"/>
                        <w:sz w:val="26"/>
                        <w:szCs w:val="26"/>
                      </w:rPr>
                    </m:ctrlPr>
                  </m:fPr>
                  <m:num>
                    <m:r>
                      <m:rPr>
                        <m:sty m:val="p"/>
                      </m:rPr>
                      <w:rPr>
                        <w:rFonts w:ascii="Cambria Math" w:eastAsia="Arial" w:hAnsi="Cambria Math" w:cs="Times New Roman"/>
                        <w:color w:val="000000"/>
                        <w:sz w:val="26"/>
                        <w:szCs w:val="26"/>
                      </w:rPr>
                      <m:t>Tỉ suất</m:t>
                    </m:r>
                    <m:func>
                      <m:funcPr>
                        <m:ctrlPr>
                          <w:rPr>
                            <w:rFonts w:ascii="Cambria Math" w:eastAsia="Arial" w:hAnsi="Cambria Math" w:cs="Times New Roman"/>
                            <w:color w:val="000000"/>
                            <w:sz w:val="26"/>
                            <w:szCs w:val="26"/>
                          </w:rPr>
                        </m:ctrlPr>
                      </m:funcPr>
                      <m:fName>
                        <m:r>
                          <m:rPr>
                            <m:sty m:val="p"/>
                          </m:rPr>
                          <w:rPr>
                            <w:rFonts w:ascii="Cambria Math" w:eastAsia="Arial" w:hAnsi="Cambria Math" w:cs="Times New Roman"/>
                            <w:color w:val="000000"/>
                            <w:sz w:val="26"/>
                            <w:szCs w:val="26"/>
                          </w:rPr>
                          <m:t>xuất cư</m:t>
                        </m:r>
                      </m:fName>
                      <m:e>
                        <m:r>
                          <m:rPr>
                            <m:sty m:val="p"/>
                          </m:rPr>
                          <w:rPr>
                            <w:rFonts w:ascii="Cambria Math" w:eastAsia="Arial" w:hAnsi="Cambria Math" w:cs="Times New Roman"/>
                            <w:color w:val="000000"/>
                            <w:sz w:val="26"/>
                            <w:szCs w:val="26"/>
                          </w:rPr>
                          <m:t>- Tỉ suất nhập cư</m:t>
                        </m:r>
                      </m:e>
                    </m:func>
                  </m:num>
                  <m:den>
                    <m:r>
                      <m:rPr>
                        <m:sty m:val="p"/>
                      </m:rPr>
                      <w:rPr>
                        <w:rFonts w:ascii="Cambria Math" w:eastAsia="Arial" w:hAnsi="Cambria Math" w:cs="Times New Roman"/>
                        <w:color w:val="000000"/>
                        <w:sz w:val="26"/>
                        <w:szCs w:val="26"/>
                      </w:rPr>
                      <m:t>10</m:t>
                    </m:r>
                  </m:den>
                </m:f>
              </m:oMath>
            </m:oMathPara>
          </w:p>
        </w:tc>
        <w:tc>
          <w:tcPr>
            <w:tcW w:w="1710" w:type="dxa"/>
            <w:vAlign w:val="center"/>
          </w:tcPr>
          <w:p w:rsidR="00635E4F" w:rsidRPr="00637E2C" w:rsidRDefault="00635E4F" w:rsidP="00353018">
            <w:pPr>
              <w:spacing w:line="276" w:lineRule="auto"/>
              <w:contextualSpacing/>
              <w:jc w:val="center"/>
              <w:rPr>
                <w:rFonts w:ascii="Times New Roman" w:eastAsia="Times New Roman" w:hAnsi="Times New Roman" w:cs="Times New Roman"/>
                <w:color w:val="000000"/>
                <w:sz w:val="26"/>
                <w:szCs w:val="26"/>
              </w:rPr>
            </w:pPr>
            <w:r w:rsidRPr="00637E2C">
              <w:rPr>
                <w:rFonts w:ascii="Times New Roman" w:eastAsia="Times New Roman" w:hAnsi="Times New Roman" w:cs="Times New Roman"/>
                <w:color w:val="000000"/>
                <w:sz w:val="26"/>
                <w:szCs w:val="26"/>
              </w:rPr>
              <w:t>(%)</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10</w:t>
            </w:r>
          </w:p>
        </w:tc>
        <w:tc>
          <w:tcPr>
            <w:tcW w:w="271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Tỉ lệ gia tăng dân số</w:t>
            </w:r>
          </w:p>
        </w:tc>
        <w:tc>
          <w:tcPr>
            <w:tcW w:w="4770" w:type="dxa"/>
          </w:tcPr>
          <w:p w:rsidR="00635E4F" w:rsidRPr="00637E2C" w:rsidRDefault="00635E4F" w:rsidP="00353018">
            <w:pPr>
              <w:spacing w:line="276" w:lineRule="auto"/>
              <w:contextualSpacing/>
              <w:rPr>
                <w:rFonts w:ascii="Times New Roman" w:hAnsi="Times New Roman" w:cs="Times New Roman"/>
                <w:color w:val="000000"/>
                <w:sz w:val="26"/>
                <w:szCs w:val="26"/>
              </w:rPr>
            </w:pPr>
            <w:r w:rsidRPr="00637E2C">
              <w:rPr>
                <w:rFonts w:ascii="Times New Roman" w:eastAsia="Arial" w:hAnsi="Times New Roman" w:cs="Times New Roman"/>
                <w:color w:val="000000"/>
                <w:sz w:val="26"/>
                <w:szCs w:val="26"/>
              </w:rPr>
              <w:t>Gia tăng tự nhiên + Gia tăng cơ học</w:t>
            </w:r>
          </w:p>
        </w:tc>
        <w:tc>
          <w:tcPr>
            <w:tcW w:w="1710" w:type="dxa"/>
            <w:vAlign w:val="center"/>
          </w:tcPr>
          <w:p w:rsidR="00635E4F" w:rsidRPr="00637E2C" w:rsidRDefault="00635E4F" w:rsidP="00353018">
            <w:pPr>
              <w:spacing w:line="276" w:lineRule="auto"/>
              <w:contextualSpacing/>
              <w:jc w:val="center"/>
              <w:rPr>
                <w:rFonts w:ascii="Times New Roman" w:eastAsia="Times New Roman" w:hAnsi="Times New Roman" w:cs="Times New Roman"/>
                <w:color w:val="000000"/>
                <w:sz w:val="26"/>
                <w:szCs w:val="26"/>
              </w:rPr>
            </w:pPr>
            <w:r w:rsidRPr="00637E2C">
              <w:rPr>
                <w:rFonts w:ascii="Times New Roman" w:eastAsia="Times New Roman" w:hAnsi="Times New Roman" w:cs="Times New Roman"/>
                <w:color w:val="000000"/>
                <w:sz w:val="26"/>
                <w:szCs w:val="26"/>
              </w:rPr>
              <w:t>(%)</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11</w:t>
            </w:r>
          </w:p>
        </w:tc>
        <w:tc>
          <w:tcPr>
            <w:tcW w:w="271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Tỉ số giới tính</w:t>
            </w:r>
          </w:p>
        </w:tc>
        <w:tc>
          <w:tcPr>
            <w:tcW w:w="4770" w:type="dxa"/>
            <w:shd w:val="clear" w:color="auto" w:fill="auto"/>
          </w:tcPr>
          <w:p w:rsidR="00635E4F" w:rsidRPr="00637E2C" w:rsidRDefault="0095050B" w:rsidP="00353018">
            <w:pPr>
              <w:spacing w:line="276" w:lineRule="auto"/>
              <w:contextualSpacing/>
              <w:rPr>
                <w:rFonts w:ascii="Times New Roman" w:hAnsi="Times New Roman" w:cs="Times New Roman"/>
                <w:color w:val="000000"/>
                <w:sz w:val="26"/>
                <w:szCs w:val="26"/>
              </w:rPr>
            </w:pPr>
            <m:oMathPara>
              <m:oMathParaPr>
                <m:jc m:val="left"/>
              </m:oMathParaPr>
              <m:oMath>
                <m:f>
                  <m:fPr>
                    <m:ctrlPr>
                      <w:rPr>
                        <w:rFonts w:ascii="Cambria Math" w:eastAsia="Arial" w:hAnsi="Cambria Math" w:cs="Times New Roman"/>
                        <w:color w:val="000000"/>
                        <w:sz w:val="26"/>
                        <w:szCs w:val="26"/>
                      </w:rPr>
                    </m:ctrlPr>
                  </m:fPr>
                  <m:num>
                    <m:r>
                      <m:rPr>
                        <m:sty m:val="p"/>
                      </m:rPr>
                      <w:rPr>
                        <w:rFonts w:ascii="Cambria Math" w:eastAsia="Arial" w:hAnsi="Cambria Math" w:cs="Times New Roman"/>
                        <w:color w:val="000000"/>
                        <w:sz w:val="26"/>
                        <w:szCs w:val="26"/>
                      </w:rPr>
                      <m:t xml:space="preserve">Tổng dân số nam </m:t>
                    </m:r>
                  </m:num>
                  <m:den>
                    <m:r>
                      <m:rPr>
                        <m:sty m:val="p"/>
                      </m:rPr>
                      <w:rPr>
                        <w:rFonts w:ascii="Cambria Math" w:eastAsia="Arial" w:hAnsi="Cambria Math" w:cs="Times New Roman"/>
                        <w:color w:val="000000"/>
                        <w:sz w:val="26"/>
                        <w:szCs w:val="26"/>
                      </w:rPr>
                      <m:t>Tổng số dân nữ</m:t>
                    </m:r>
                  </m:den>
                </m:f>
                <m:r>
                  <m:rPr>
                    <m:sty m:val="p"/>
                  </m:rPr>
                  <w:rPr>
                    <w:rFonts w:ascii="Cambria Math" w:eastAsia="Times New Roman" w:hAnsi="Cambria Math" w:cs="Times New Roman"/>
                    <w:color w:val="000000"/>
                    <w:sz w:val="26"/>
                    <w:szCs w:val="26"/>
                  </w:rPr>
                  <m:t>*100</m:t>
                </m:r>
              </m:oMath>
            </m:oMathPara>
          </w:p>
        </w:tc>
        <w:tc>
          <w:tcPr>
            <w:tcW w:w="1710" w:type="dxa"/>
            <w:vAlign w:val="center"/>
          </w:tcPr>
          <w:p w:rsidR="00635E4F" w:rsidRPr="00637E2C" w:rsidRDefault="00635E4F" w:rsidP="00353018">
            <w:pPr>
              <w:spacing w:line="276" w:lineRule="auto"/>
              <w:contextualSpacing/>
              <w:jc w:val="center"/>
              <w:rPr>
                <w:rFonts w:ascii="Times New Roman" w:eastAsia="Times New Roman" w:hAnsi="Times New Roman" w:cs="Times New Roman"/>
                <w:color w:val="000000"/>
                <w:sz w:val="26"/>
                <w:szCs w:val="26"/>
              </w:rPr>
            </w:pPr>
            <w:r w:rsidRPr="00637E2C">
              <w:rPr>
                <w:rFonts w:ascii="Times New Roman" w:eastAsia="Times New Roman" w:hAnsi="Times New Roman" w:cs="Times New Roman"/>
                <w:color w:val="000000"/>
                <w:sz w:val="26"/>
                <w:szCs w:val="26"/>
              </w:rPr>
              <w:t>(%)</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12</w:t>
            </w:r>
          </w:p>
        </w:tc>
        <w:tc>
          <w:tcPr>
            <w:tcW w:w="271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 xml:space="preserve">Tỉ lệ dân thành thị </w:t>
            </w:r>
          </w:p>
        </w:tc>
        <w:tc>
          <w:tcPr>
            <w:tcW w:w="4770" w:type="dxa"/>
          </w:tcPr>
          <w:p w:rsidR="00635E4F" w:rsidRPr="00637E2C" w:rsidRDefault="0095050B" w:rsidP="00353018">
            <w:pPr>
              <w:spacing w:line="276" w:lineRule="auto"/>
              <w:contextualSpacing/>
              <w:rPr>
                <w:rFonts w:ascii="Times New Roman" w:hAnsi="Times New Roman" w:cs="Times New Roman"/>
                <w:color w:val="000000"/>
                <w:sz w:val="26"/>
                <w:szCs w:val="26"/>
              </w:rPr>
            </w:pPr>
            <m:oMathPara>
              <m:oMathParaPr>
                <m:jc m:val="left"/>
              </m:oMathParaPr>
              <m:oMath>
                <m:f>
                  <m:fPr>
                    <m:ctrlPr>
                      <w:rPr>
                        <w:rFonts w:ascii="Cambria Math" w:eastAsia="Arial" w:hAnsi="Cambria Math" w:cs="Times New Roman"/>
                        <w:color w:val="000000"/>
                        <w:sz w:val="26"/>
                        <w:szCs w:val="26"/>
                      </w:rPr>
                    </m:ctrlPr>
                  </m:fPr>
                  <m:num>
                    <m:r>
                      <m:rPr>
                        <m:sty m:val="p"/>
                      </m:rPr>
                      <w:rPr>
                        <w:rFonts w:ascii="Cambria Math" w:eastAsia="Arial" w:hAnsi="Cambria Math" w:cs="Times New Roman"/>
                        <w:color w:val="000000"/>
                        <w:sz w:val="26"/>
                        <w:szCs w:val="26"/>
                      </w:rPr>
                      <m:t>Dân thành thị</m:t>
                    </m:r>
                  </m:num>
                  <m:den>
                    <m:r>
                      <m:rPr>
                        <m:sty m:val="p"/>
                      </m:rPr>
                      <w:rPr>
                        <w:rFonts w:ascii="Cambria Math" w:eastAsia="Arial" w:hAnsi="Cambria Math" w:cs="Times New Roman"/>
                        <w:color w:val="000000"/>
                        <w:sz w:val="26"/>
                        <w:szCs w:val="26"/>
                      </w:rPr>
                      <m:t>Tổng số dân</m:t>
                    </m:r>
                  </m:den>
                </m:f>
                <m:r>
                  <m:rPr>
                    <m:sty m:val="p"/>
                  </m:rPr>
                  <w:rPr>
                    <w:rFonts w:ascii="Cambria Math" w:eastAsia="Arial" w:hAnsi="Cambria Math" w:cs="Times New Roman"/>
                    <w:color w:val="000000"/>
                    <w:sz w:val="26"/>
                    <w:szCs w:val="26"/>
                  </w:rPr>
                  <m:t>*100</m:t>
                </m:r>
              </m:oMath>
            </m:oMathPara>
          </w:p>
        </w:tc>
        <w:tc>
          <w:tcPr>
            <w:tcW w:w="1710" w:type="dxa"/>
            <w:vAlign w:val="center"/>
          </w:tcPr>
          <w:p w:rsidR="00635E4F" w:rsidRPr="00637E2C" w:rsidRDefault="00635E4F" w:rsidP="00353018">
            <w:pPr>
              <w:spacing w:line="276" w:lineRule="auto"/>
              <w:contextualSpacing/>
              <w:jc w:val="center"/>
              <w:rPr>
                <w:rFonts w:ascii="Times New Roman" w:eastAsia="Times New Roman" w:hAnsi="Times New Roman" w:cs="Times New Roman"/>
                <w:color w:val="000000"/>
                <w:sz w:val="26"/>
                <w:szCs w:val="26"/>
              </w:rPr>
            </w:pPr>
            <w:r w:rsidRPr="00637E2C">
              <w:rPr>
                <w:rFonts w:ascii="Times New Roman" w:eastAsia="Times New Roman" w:hAnsi="Times New Roman" w:cs="Times New Roman"/>
                <w:color w:val="000000"/>
                <w:sz w:val="26"/>
                <w:szCs w:val="26"/>
              </w:rPr>
              <w:t>(%)</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lastRenderedPageBreak/>
              <w:t>13</w:t>
            </w:r>
          </w:p>
        </w:tc>
        <w:tc>
          <w:tcPr>
            <w:tcW w:w="271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Tỉ lệ dân nông thôn</w:t>
            </w:r>
          </w:p>
        </w:tc>
        <w:tc>
          <w:tcPr>
            <w:tcW w:w="4770" w:type="dxa"/>
          </w:tcPr>
          <w:p w:rsidR="00635E4F" w:rsidRPr="00637E2C" w:rsidRDefault="0095050B" w:rsidP="00353018">
            <w:pPr>
              <w:spacing w:line="276" w:lineRule="auto"/>
              <w:contextualSpacing/>
              <w:rPr>
                <w:rFonts w:ascii="Times New Roman" w:hAnsi="Times New Roman" w:cs="Times New Roman"/>
                <w:color w:val="000000"/>
                <w:sz w:val="26"/>
                <w:szCs w:val="26"/>
              </w:rPr>
            </w:pPr>
            <m:oMathPara>
              <m:oMathParaPr>
                <m:jc m:val="left"/>
              </m:oMathParaPr>
              <m:oMath>
                <m:f>
                  <m:fPr>
                    <m:ctrlPr>
                      <w:rPr>
                        <w:rFonts w:ascii="Cambria Math" w:eastAsia="Arial" w:hAnsi="Cambria Math" w:cs="Times New Roman"/>
                        <w:color w:val="000000"/>
                        <w:sz w:val="26"/>
                        <w:szCs w:val="26"/>
                      </w:rPr>
                    </m:ctrlPr>
                  </m:fPr>
                  <m:num>
                    <m:r>
                      <m:rPr>
                        <m:sty m:val="p"/>
                      </m:rPr>
                      <w:rPr>
                        <w:rFonts w:ascii="Cambria Math" w:eastAsia="Arial" w:hAnsi="Cambria Math" w:cs="Times New Roman"/>
                        <w:color w:val="000000"/>
                        <w:sz w:val="26"/>
                        <w:szCs w:val="26"/>
                      </w:rPr>
                      <m:t xml:space="preserve">Dân nông thôn </m:t>
                    </m:r>
                  </m:num>
                  <m:den>
                    <m:r>
                      <m:rPr>
                        <m:sty m:val="p"/>
                      </m:rPr>
                      <w:rPr>
                        <w:rFonts w:ascii="Cambria Math" w:eastAsia="Arial" w:hAnsi="Cambria Math" w:cs="Times New Roman"/>
                        <w:color w:val="000000"/>
                        <w:sz w:val="26"/>
                        <w:szCs w:val="26"/>
                      </w:rPr>
                      <m:t>Tổng số dân</m:t>
                    </m:r>
                  </m:den>
                </m:f>
                <m:r>
                  <m:rPr>
                    <m:sty m:val="p"/>
                  </m:rPr>
                  <w:rPr>
                    <w:rFonts w:ascii="Cambria Math" w:eastAsia="Arial" w:hAnsi="Cambria Math" w:cs="Times New Roman"/>
                    <w:color w:val="000000"/>
                    <w:sz w:val="26"/>
                    <w:szCs w:val="26"/>
                  </w:rPr>
                  <m:t>*100</m:t>
                </m:r>
              </m:oMath>
            </m:oMathPara>
          </w:p>
        </w:tc>
        <w:tc>
          <w:tcPr>
            <w:tcW w:w="1710" w:type="dxa"/>
            <w:vAlign w:val="center"/>
          </w:tcPr>
          <w:p w:rsidR="00635E4F" w:rsidRPr="00637E2C" w:rsidRDefault="00635E4F" w:rsidP="00353018">
            <w:pPr>
              <w:spacing w:line="276" w:lineRule="auto"/>
              <w:contextualSpacing/>
              <w:jc w:val="center"/>
              <w:rPr>
                <w:rFonts w:ascii="Times New Roman" w:eastAsia="Times New Roman" w:hAnsi="Times New Roman" w:cs="Times New Roman"/>
                <w:color w:val="000000"/>
                <w:sz w:val="26"/>
                <w:szCs w:val="26"/>
              </w:rPr>
            </w:pPr>
            <w:r w:rsidRPr="00637E2C">
              <w:rPr>
                <w:rFonts w:ascii="Times New Roman" w:eastAsia="Times New Roman" w:hAnsi="Times New Roman" w:cs="Times New Roman"/>
                <w:color w:val="000000"/>
                <w:sz w:val="26"/>
                <w:szCs w:val="26"/>
              </w:rPr>
              <w:t>(%)</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14</w:t>
            </w:r>
          </w:p>
        </w:tc>
        <w:tc>
          <w:tcPr>
            <w:tcW w:w="271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hAnsi="Times New Roman" w:cs="Times New Roman"/>
                <w:color w:val="000000"/>
                <w:sz w:val="26"/>
                <w:szCs w:val="26"/>
              </w:rPr>
              <w:t>Tỉ lệ dân số phụ thuộc</w:t>
            </w:r>
          </w:p>
        </w:tc>
        <w:tc>
          <w:tcPr>
            <w:tcW w:w="4770" w:type="dxa"/>
          </w:tcPr>
          <w:p w:rsidR="00635E4F" w:rsidRPr="00637E2C" w:rsidRDefault="0095050B" w:rsidP="00353018">
            <w:pPr>
              <w:spacing w:line="276" w:lineRule="auto"/>
              <w:contextualSpacing/>
              <w:rPr>
                <w:rFonts w:ascii="Times New Roman" w:hAnsi="Times New Roman" w:cs="Times New Roman"/>
                <w:color w:val="000000"/>
                <w:sz w:val="26"/>
                <w:szCs w:val="26"/>
              </w:rPr>
            </w:pPr>
            <m:oMath>
              <m:f>
                <m:fPr>
                  <m:ctrlPr>
                    <w:rPr>
                      <w:rFonts w:ascii="Cambria Math" w:eastAsia="Arial" w:hAnsi="Cambria Math" w:cs="Times New Roman"/>
                      <w:color w:val="000000"/>
                      <w:sz w:val="26"/>
                      <w:szCs w:val="26"/>
                    </w:rPr>
                  </m:ctrlPr>
                </m:fPr>
                <m:num>
                  <m:r>
                    <m:rPr>
                      <m:sty m:val="p"/>
                    </m:rPr>
                    <w:rPr>
                      <w:rFonts w:ascii="Cambria Math" w:eastAsia="Arial" w:hAnsi="Cambria Math" w:cs="Times New Roman"/>
                      <w:color w:val="000000"/>
                      <w:sz w:val="26"/>
                      <w:szCs w:val="26"/>
                    </w:rPr>
                    <m:t xml:space="preserve">Số người không tham gia lao động </m:t>
                  </m:r>
                </m:num>
                <m:den>
                  <m:r>
                    <m:rPr>
                      <m:sty m:val="p"/>
                    </m:rPr>
                    <w:rPr>
                      <w:rFonts w:ascii="Cambria Math" w:eastAsia="Arial" w:hAnsi="Cambria Math" w:cs="Times New Roman"/>
                      <w:color w:val="000000"/>
                      <w:sz w:val="26"/>
                      <w:szCs w:val="26"/>
                    </w:rPr>
                    <m:t>Tổng số dân</m:t>
                  </m:r>
                </m:den>
              </m:f>
              <m:r>
                <m:rPr>
                  <m:sty m:val="p"/>
                </m:rPr>
                <w:rPr>
                  <w:rFonts w:ascii="Cambria Math" w:eastAsia="Times New Roman" w:hAnsi="Cambria Math" w:cs="Times New Roman"/>
                  <w:color w:val="000000"/>
                  <w:sz w:val="26"/>
                  <w:szCs w:val="26"/>
                </w:rPr>
                <m:t>*100</m:t>
              </m:r>
            </m:oMath>
            <w:r w:rsidR="00635E4F" w:rsidRPr="00637E2C">
              <w:rPr>
                <w:rFonts w:ascii="Times New Roman" w:eastAsia="Times New Roman" w:hAnsi="Times New Roman" w:cs="Times New Roman"/>
                <w:color w:val="000000"/>
                <w:sz w:val="26"/>
                <w:szCs w:val="26"/>
              </w:rPr>
              <w:t xml:space="preserve">  </w:t>
            </w:r>
          </w:p>
        </w:tc>
        <w:tc>
          <w:tcPr>
            <w:tcW w:w="1710" w:type="dxa"/>
            <w:vAlign w:val="center"/>
          </w:tcPr>
          <w:p w:rsidR="00635E4F" w:rsidRPr="00637E2C" w:rsidRDefault="00635E4F" w:rsidP="00353018">
            <w:pPr>
              <w:spacing w:line="276" w:lineRule="auto"/>
              <w:contextualSpacing/>
              <w:jc w:val="center"/>
              <w:rPr>
                <w:rFonts w:ascii="Times New Roman" w:eastAsia="Times New Roman" w:hAnsi="Times New Roman" w:cs="Times New Roman"/>
                <w:color w:val="000000"/>
                <w:sz w:val="26"/>
                <w:szCs w:val="26"/>
              </w:rPr>
            </w:pPr>
            <w:r w:rsidRPr="00637E2C">
              <w:rPr>
                <w:rFonts w:ascii="Times New Roman" w:eastAsia="Times New Roman" w:hAnsi="Times New Roman" w:cs="Times New Roman"/>
                <w:color w:val="000000"/>
                <w:sz w:val="26"/>
                <w:szCs w:val="26"/>
              </w:rPr>
              <w:t>(%)</w:t>
            </w:r>
          </w:p>
        </w:tc>
      </w:tr>
    </w:tbl>
    <w:p w:rsidR="00635E4F" w:rsidRDefault="00635E4F" w:rsidP="00635E4F">
      <w:pPr>
        <w:spacing w:after="160"/>
        <w:rPr>
          <w:rFonts w:ascii="Times New Roman" w:hAnsi="Times New Roman" w:cs="Times New Roman"/>
          <w:color w:val="000000"/>
          <w:sz w:val="26"/>
          <w:szCs w:val="26"/>
          <w:lang w:val="vi-VN"/>
        </w:rPr>
      </w:pPr>
    </w:p>
    <w:p w:rsidR="00635E4F" w:rsidRPr="00635E4F" w:rsidRDefault="00635E4F" w:rsidP="00635E4F">
      <w:pPr>
        <w:spacing w:after="160"/>
        <w:rPr>
          <w:rFonts w:ascii="Times New Roman" w:hAnsi="Times New Roman" w:cs="Times New Roman"/>
          <w:b/>
          <w:color w:val="000000"/>
          <w:sz w:val="26"/>
          <w:szCs w:val="26"/>
          <w:lang w:val="vi-VN"/>
        </w:rPr>
      </w:pPr>
      <w:r w:rsidRPr="00635E4F">
        <w:rPr>
          <w:rFonts w:ascii="Times New Roman" w:hAnsi="Times New Roman" w:cs="Times New Roman"/>
          <w:b/>
          <w:color w:val="000000"/>
          <w:sz w:val="26"/>
          <w:szCs w:val="26"/>
          <w:lang w:val="en-US"/>
        </w:rPr>
        <w:t xml:space="preserve">3. </w:t>
      </w:r>
      <w:r w:rsidRPr="00635E4F">
        <w:rPr>
          <w:rFonts w:ascii="Times New Roman" w:hAnsi="Times New Roman" w:cs="Times New Roman"/>
          <w:b/>
          <w:color w:val="000000"/>
          <w:sz w:val="26"/>
          <w:szCs w:val="26"/>
          <w:lang w:val="vi-VN"/>
        </w:rPr>
        <w:t>Địa lí kinh tế</w:t>
      </w:r>
    </w:p>
    <w:tbl>
      <w:tblPr>
        <w:tblStyle w:val="TableGrid6"/>
        <w:tblW w:w="10021" w:type="dxa"/>
        <w:tblInd w:w="279" w:type="dxa"/>
        <w:tblLayout w:type="fixed"/>
        <w:tblLook w:val="04A0" w:firstRow="1" w:lastRow="0" w:firstColumn="1" w:lastColumn="0" w:noHBand="0" w:noVBand="1"/>
      </w:tblPr>
      <w:tblGrid>
        <w:gridCol w:w="708"/>
        <w:gridCol w:w="2982"/>
        <w:gridCol w:w="4531"/>
        <w:gridCol w:w="1800"/>
      </w:tblGrid>
      <w:tr w:rsidR="00635E4F" w:rsidRPr="00637E2C" w:rsidTr="000A00EF">
        <w:tc>
          <w:tcPr>
            <w:tcW w:w="708" w:type="dxa"/>
            <w:shd w:val="clear" w:color="auto" w:fill="FFC000"/>
            <w:vAlign w:val="center"/>
          </w:tcPr>
          <w:p w:rsidR="00635E4F" w:rsidRPr="00637E2C" w:rsidRDefault="00635E4F" w:rsidP="00353018">
            <w:pPr>
              <w:spacing w:line="276" w:lineRule="auto"/>
              <w:contextualSpacing/>
              <w:jc w:val="center"/>
              <w:rPr>
                <w:rFonts w:ascii="Times New Roman" w:eastAsia="Arial" w:hAnsi="Times New Roman" w:cs="Times New Roman"/>
                <w:b/>
                <w:color w:val="000000"/>
                <w:sz w:val="26"/>
                <w:szCs w:val="26"/>
              </w:rPr>
            </w:pPr>
            <w:r w:rsidRPr="00637E2C">
              <w:rPr>
                <w:rFonts w:ascii="Times New Roman" w:eastAsia="Arial" w:hAnsi="Times New Roman" w:cs="Times New Roman"/>
                <w:b/>
                <w:color w:val="000000"/>
                <w:sz w:val="26"/>
                <w:szCs w:val="26"/>
              </w:rPr>
              <w:t>Stt</w:t>
            </w:r>
          </w:p>
        </w:tc>
        <w:tc>
          <w:tcPr>
            <w:tcW w:w="2982" w:type="dxa"/>
            <w:shd w:val="clear" w:color="auto" w:fill="FFC000"/>
            <w:vAlign w:val="center"/>
          </w:tcPr>
          <w:p w:rsidR="00635E4F" w:rsidRPr="00637E2C" w:rsidRDefault="00635E4F" w:rsidP="00353018">
            <w:pPr>
              <w:spacing w:line="276" w:lineRule="auto"/>
              <w:contextualSpacing/>
              <w:jc w:val="center"/>
              <w:rPr>
                <w:rFonts w:ascii="Times New Roman" w:eastAsia="Arial" w:hAnsi="Times New Roman" w:cs="Times New Roman"/>
                <w:b/>
                <w:color w:val="000000"/>
                <w:sz w:val="26"/>
                <w:szCs w:val="26"/>
              </w:rPr>
            </w:pPr>
            <w:r w:rsidRPr="00637E2C">
              <w:rPr>
                <w:rFonts w:ascii="Times New Roman" w:eastAsia="Arial" w:hAnsi="Times New Roman" w:cs="Times New Roman"/>
                <w:b/>
                <w:color w:val="000000"/>
                <w:sz w:val="26"/>
                <w:szCs w:val="26"/>
              </w:rPr>
              <w:t>Yếu tố</w:t>
            </w:r>
          </w:p>
        </w:tc>
        <w:tc>
          <w:tcPr>
            <w:tcW w:w="4531" w:type="dxa"/>
            <w:shd w:val="clear" w:color="auto" w:fill="FFC000"/>
            <w:vAlign w:val="center"/>
          </w:tcPr>
          <w:p w:rsidR="00635E4F" w:rsidRPr="00637E2C" w:rsidRDefault="00635E4F" w:rsidP="00353018">
            <w:pPr>
              <w:spacing w:line="276" w:lineRule="auto"/>
              <w:ind w:right="1576"/>
              <w:contextualSpacing/>
              <w:rPr>
                <w:rFonts w:ascii="Times New Roman" w:eastAsia="Arial" w:hAnsi="Times New Roman" w:cs="Times New Roman"/>
                <w:b/>
                <w:color w:val="000000"/>
                <w:sz w:val="26"/>
                <w:szCs w:val="26"/>
              </w:rPr>
            </w:pPr>
            <w:r w:rsidRPr="00637E2C">
              <w:rPr>
                <w:rFonts w:ascii="Times New Roman" w:eastAsia="Arial" w:hAnsi="Times New Roman" w:cs="Times New Roman"/>
                <w:b/>
                <w:color w:val="000000"/>
                <w:sz w:val="26"/>
                <w:szCs w:val="26"/>
              </w:rPr>
              <w:t>Cách tính</w:t>
            </w:r>
          </w:p>
        </w:tc>
        <w:tc>
          <w:tcPr>
            <w:tcW w:w="1800" w:type="dxa"/>
            <w:shd w:val="clear" w:color="auto" w:fill="FFC000"/>
            <w:vAlign w:val="center"/>
          </w:tcPr>
          <w:p w:rsidR="00635E4F" w:rsidRPr="00637E2C" w:rsidRDefault="00635E4F" w:rsidP="00353018">
            <w:pPr>
              <w:spacing w:line="276" w:lineRule="auto"/>
              <w:contextualSpacing/>
              <w:jc w:val="center"/>
              <w:rPr>
                <w:rFonts w:ascii="Times New Roman" w:eastAsia="Arial" w:hAnsi="Times New Roman" w:cs="Times New Roman"/>
                <w:b/>
                <w:color w:val="000000"/>
                <w:sz w:val="26"/>
                <w:szCs w:val="26"/>
              </w:rPr>
            </w:pPr>
            <w:r w:rsidRPr="00637E2C">
              <w:rPr>
                <w:rFonts w:ascii="Times New Roman" w:eastAsia="Arial" w:hAnsi="Times New Roman" w:cs="Times New Roman"/>
                <w:b/>
                <w:color w:val="000000"/>
                <w:sz w:val="26"/>
                <w:szCs w:val="26"/>
              </w:rPr>
              <w:t>Đơn vị</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1</w:t>
            </w:r>
          </w:p>
        </w:tc>
        <w:tc>
          <w:tcPr>
            <w:tcW w:w="298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GDP bình quân đầu người</w:t>
            </w:r>
          </w:p>
        </w:tc>
        <w:tc>
          <w:tcPr>
            <w:tcW w:w="4531" w:type="dxa"/>
            <w:vAlign w:val="center"/>
          </w:tcPr>
          <w:p w:rsidR="00635E4F" w:rsidRPr="00637E2C" w:rsidRDefault="0095050B" w:rsidP="00353018">
            <w:pPr>
              <w:spacing w:line="276" w:lineRule="auto"/>
              <w:ind w:right="1576"/>
              <w:contextualSpacing/>
              <w:rPr>
                <w:rFonts w:ascii="Times New Roman" w:eastAsia="Arial" w:hAnsi="Times New Roman" w:cs="Times New Roman"/>
                <w:color w:val="000000"/>
                <w:sz w:val="26"/>
                <w:szCs w:val="26"/>
              </w:rPr>
            </w:pPr>
            <m:oMathPara>
              <m:oMathParaPr>
                <m:jc m:val="left"/>
              </m:oMathParaPr>
              <m:oMath>
                <m:f>
                  <m:fPr>
                    <m:ctrlPr>
                      <w:rPr>
                        <w:rFonts w:ascii="Cambria Math" w:eastAsia="Arial" w:hAnsi="Cambria Math" w:cs="Times New Roman"/>
                        <w:color w:val="000000"/>
                        <w:sz w:val="26"/>
                        <w:szCs w:val="26"/>
                      </w:rPr>
                    </m:ctrlPr>
                  </m:fPr>
                  <m:num>
                    <m:r>
                      <m:rPr>
                        <m:sty m:val="p"/>
                      </m:rPr>
                      <w:rPr>
                        <w:rFonts w:ascii="Cambria Math" w:eastAsia="Arial" w:hAnsi="Cambria Math" w:cs="Times New Roman"/>
                        <w:color w:val="000000"/>
                        <w:sz w:val="26"/>
                        <w:szCs w:val="26"/>
                      </w:rPr>
                      <m:t>GDP</m:t>
                    </m:r>
                  </m:num>
                  <m:den>
                    <m:r>
                      <m:rPr>
                        <m:sty m:val="p"/>
                      </m:rPr>
                      <w:rPr>
                        <w:rFonts w:ascii="Cambria Math" w:eastAsia="Arial" w:hAnsi="Cambria Math" w:cs="Times New Roman"/>
                        <w:color w:val="000000"/>
                        <w:sz w:val="26"/>
                        <w:szCs w:val="26"/>
                      </w:rPr>
                      <m:t>Tổng số dân</m:t>
                    </m:r>
                  </m:den>
                </m:f>
              </m:oMath>
            </m:oMathPara>
          </w:p>
        </w:tc>
        <w:tc>
          <w:tcPr>
            <w:tcW w:w="1800"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m:oMathPara>
              <m:oMath>
                <m:r>
                  <m:rPr>
                    <m:sty m:val="p"/>
                  </m:rPr>
                  <w:rPr>
                    <w:rFonts w:ascii="Cambria Math" w:eastAsia="Arial" w:hAnsi="Cambria Math" w:cs="Times New Roman"/>
                    <w:color w:val="000000"/>
                    <w:sz w:val="26"/>
                    <w:szCs w:val="26"/>
                  </w:rPr>
                  <m:t>GDP/người</m:t>
                </m:r>
              </m:oMath>
            </m:oMathPara>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2</w:t>
            </w:r>
          </w:p>
        </w:tc>
        <w:tc>
          <w:tcPr>
            <w:tcW w:w="298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hAnsi="Times New Roman" w:cs="Times New Roman"/>
                <w:color w:val="000000"/>
                <w:sz w:val="26"/>
                <w:szCs w:val="26"/>
              </w:rPr>
              <w:t>Sản lượng</w:t>
            </w:r>
          </w:p>
        </w:tc>
        <w:tc>
          <w:tcPr>
            <w:tcW w:w="4531" w:type="dxa"/>
            <w:vAlign w:val="center"/>
          </w:tcPr>
          <w:p w:rsidR="00635E4F" w:rsidRPr="00637E2C" w:rsidRDefault="00635E4F" w:rsidP="00353018">
            <w:pPr>
              <w:spacing w:line="276" w:lineRule="auto"/>
              <w:ind w:right="1576"/>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Năng suất * diện tích</w:t>
            </w:r>
          </w:p>
        </w:tc>
        <w:tc>
          <w:tcPr>
            <w:tcW w:w="1800"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hAnsi="Times New Roman" w:cs="Times New Roman"/>
                <w:color w:val="000000"/>
                <w:sz w:val="26"/>
                <w:szCs w:val="26"/>
              </w:rPr>
              <w:t>nghìn tấn</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3</w:t>
            </w:r>
          </w:p>
        </w:tc>
        <w:tc>
          <w:tcPr>
            <w:tcW w:w="298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hAnsi="Times New Roman" w:cs="Times New Roman"/>
                <w:color w:val="000000"/>
                <w:sz w:val="26"/>
                <w:szCs w:val="26"/>
              </w:rPr>
              <w:t>Năng suất</w:t>
            </w:r>
          </w:p>
        </w:tc>
        <w:tc>
          <w:tcPr>
            <w:tcW w:w="4531" w:type="dxa"/>
            <w:vAlign w:val="center"/>
          </w:tcPr>
          <w:p w:rsidR="00635E4F" w:rsidRPr="00637E2C" w:rsidRDefault="0095050B" w:rsidP="00353018">
            <w:pPr>
              <w:spacing w:line="276" w:lineRule="auto"/>
              <w:ind w:right="1576"/>
              <w:contextualSpacing/>
              <w:rPr>
                <w:rFonts w:ascii="Times New Roman" w:eastAsia="Arial" w:hAnsi="Times New Roman" w:cs="Times New Roman"/>
                <w:color w:val="000000"/>
                <w:sz w:val="26"/>
                <w:szCs w:val="26"/>
              </w:rPr>
            </w:pPr>
            <m:oMathPara>
              <m:oMathParaPr>
                <m:jc m:val="left"/>
              </m:oMathParaPr>
              <m:oMath>
                <m:f>
                  <m:fPr>
                    <m:ctrlPr>
                      <w:rPr>
                        <w:rFonts w:ascii="Cambria Math" w:hAnsi="Cambria Math" w:cs="Times New Roman"/>
                        <w:color w:val="000000"/>
                        <w:sz w:val="26"/>
                        <w:szCs w:val="26"/>
                      </w:rPr>
                    </m:ctrlPr>
                  </m:fPr>
                  <m:num>
                    <m:r>
                      <m:rPr>
                        <m:sty m:val="p"/>
                      </m:rPr>
                      <w:rPr>
                        <w:rFonts w:ascii="Cambria Math" w:hAnsi="Cambria Math" w:cs="Times New Roman"/>
                        <w:color w:val="000000"/>
                        <w:sz w:val="26"/>
                        <w:szCs w:val="26"/>
                      </w:rPr>
                      <m:t>Sản lượng</m:t>
                    </m:r>
                  </m:num>
                  <m:den>
                    <m:r>
                      <m:rPr>
                        <m:sty m:val="p"/>
                      </m:rPr>
                      <w:rPr>
                        <w:rFonts w:ascii="Cambria Math" w:hAnsi="Cambria Math" w:cs="Times New Roman"/>
                        <w:color w:val="000000"/>
                        <w:sz w:val="26"/>
                        <w:szCs w:val="26"/>
                      </w:rPr>
                      <m:t>Diện tích</m:t>
                    </m:r>
                  </m:den>
                </m:f>
              </m:oMath>
            </m:oMathPara>
          </w:p>
        </w:tc>
        <w:tc>
          <w:tcPr>
            <w:tcW w:w="1800" w:type="dxa"/>
            <w:vAlign w:val="center"/>
          </w:tcPr>
          <w:p w:rsidR="00635E4F" w:rsidRPr="00637E2C" w:rsidRDefault="00635E4F" w:rsidP="00353018">
            <w:pPr>
              <w:spacing w:line="276" w:lineRule="auto"/>
              <w:contextualSpacing/>
              <w:jc w:val="center"/>
              <w:rPr>
                <w:rFonts w:ascii="Times New Roman" w:hAnsi="Times New Roman" w:cs="Times New Roman"/>
                <w:color w:val="000000"/>
                <w:sz w:val="26"/>
                <w:szCs w:val="26"/>
              </w:rPr>
            </w:pPr>
            <w:r w:rsidRPr="00637E2C">
              <w:rPr>
                <w:rFonts w:ascii="Times New Roman" w:hAnsi="Times New Roman" w:cs="Times New Roman"/>
                <w:color w:val="000000"/>
                <w:sz w:val="26"/>
                <w:szCs w:val="26"/>
              </w:rPr>
              <w:t>Tấn, tạ/ha</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4</w:t>
            </w:r>
          </w:p>
        </w:tc>
        <w:tc>
          <w:tcPr>
            <w:tcW w:w="298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hAnsi="Times New Roman" w:cs="Times New Roman"/>
                <w:color w:val="000000"/>
                <w:sz w:val="26"/>
                <w:szCs w:val="26"/>
              </w:rPr>
              <w:t>Diện tích canh tác</w:t>
            </w:r>
          </w:p>
        </w:tc>
        <w:tc>
          <w:tcPr>
            <w:tcW w:w="4531" w:type="dxa"/>
            <w:vAlign w:val="center"/>
          </w:tcPr>
          <w:p w:rsidR="00635E4F" w:rsidRPr="00637E2C" w:rsidRDefault="0095050B" w:rsidP="00353018">
            <w:pPr>
              <w:spacing w:line="276" w:lineRule="auto"/>
              <w:ind w:right="1576"/>
              <w:contextualSpacing/>
              <w:rPr>
                <w:rFonts w:ascii="Times New Roman" w:eastAsia="Arial" w:hAnsi="Times New Roman" w:cs="Times New Roman"/>
                <w:color w:val="000000"/>
                <w:sz w:val="26"/>
                <w:szCs w:val="26"/>
              </w:rPr>
            </w:pPr>
            <m:oMathPara>
              <m:oMathParaPr>
                <m:jc m:val="left"/>
              </m:oMathParaPr>
              <m:oMath>
                <m:f>
                  <m:fPr>
                    <m:ctrlPr>
                      <w:rPr>
                        <w:rFonts w:ascii="Cambria Math" w:hAnsi="Cambria Math" w:cs="Times New Roman"/>
                        <w:color w:val="000000"/>
                        <w:sz w:val="26"/>
                        <w:szCs w:val="26"/>
                      </w:rPr>
                    </m:ctrlPr>
                  </m:fPr>
                  <m:num>
                    <m:r>
                      <m:rPr>
                        <m:sty m:val="p"/>
                      </m:rPr>
                      <w:rPr>
                        <w:rFonts w:ascii="Cambria Math" w:hAnsi="Cambria Math" w:cs="Times New Roman"/>
                        <w:color w:val="000000"/>
                        <w:sz w:val="26"/>
                        <w:szCs w:val="26"/>
                      </w:rPr>
                      <m:t>Sản lượng</m:t>
                    </m:r>
                  </m:num>
                  <m:den>
                    <m:r>
                      <m:rPr>
                        <m:sty m:val="p"/>
                      </m:rPr>
                      <w:rPr>
                        <w:rFonts w:ascii="Cambria Math" w:hAnsi="Cambria Math" w:cs="Times New Roman"/>
                        <w:color w:val="000000"/>
                        <w:sz w:val="26"/>
                        <w:szCs w:val="26"/>
                      </w:rPr>
                      <m:t>Năng suất</m:t>
                    </m:r>
                  </m:den>
                </m:f>
              </m:oMath>
            </m:oMathPara>
          </w:p>
        </w:tc>
        <w:tc>
          <w:tcPr>
            <w:tcW w:w="1800" w:type="dxa"/>
            <w:vAlign w:val="center"/>
          </w:tcPr>
          <w:p w:rsidR="00635E4F" w:rsidRPr="00637E2C" w:rsidRDefault="00635E4F" w:rsidP="00353018">
            <w:pPr>
              <w:spacing w:line="276" w:lineRule="auto"/>
              <w:contextualSpacing/>
              <w:jc w:val="center"/>
              <w:rPr>
                <w:rFonts w:ascii="Times New Roman" w:hAnsi="Times New Roman" w:cs="Times New Roman"/>
                <w:color w:val="000000"/>
                <w:sz w:val="26"/>
                <w:szCs w:val="26"/>
              </w:rPr>
            </w:pPr>
            <w:r w:rsidRPr="00637E2C">
              <w:rPr>
                <w:rFonts w:ascii="Times New Roman" w:hAnsi="Times New Roman" w:cs="Times New Roman"/>
                <w:color w:val="000000"/>
                <w:sz w:val="26"/>
                <w:szCs w:val="26"/>
              </w:rPr>
              <w:t>ha</w:t>
            </w:r>
          </w:p>
        </w:tc>
      </w:tr>
      <w:tr w:rsidR="00635E4F" w:rsidRPr="00637E2C" w:rsidTr="00635E4F">
        <w:trPr>
          <w:trHeight w:val="354"/>
        </w:trPr>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5</w:t>
            </w:r>
          </w:p>
        </w:tc>
        <w:tc>
          <w:tcPr>
            <w:tcW w:w="298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hAnsi="Times New Roman" w:cs="Times New Roman"/>
                <w:color w:val="000000"/>
                <w:sz w:val="26"/>
                <w:szCs w:val="26"/>
              </w:rPr>
              <w:t>Lương thực bình quân đầu người</w:t>
            </w:r>
          </w:p>
        </w:tc>
        <w:tc>
          <w:tcPr>
            <w:tcW w:w="4531" w:type="dxa"/>
            <w:vAlign w:val="center"/>
          </w:tcPr>
          <w:p w:rsidR="00635E4F" w:rsidRPr="00637E2C" w:rsidRDefault="0095050B" w:rsidP="00353018">
            <w:pPr>
              <w:spacing w:before="240" w:line="276" w:lineRule="auto"/>
              <w:ind w:right="1576"/>
              <w:rPr>
                <w:rFonts w:ascii="Times New Roman" w:eastAsia="Arial" w:hAnsi="Times New Roman" w:cs="Times New Roman"/>
                <w:color w:val="000000"/>
                <w:sz w:val="26"/>
                <w:szCs w:val="26"/>
              </w:rPr>
            </w:pPr>
            <m:oMathPara>
              <m:oMathParaPr>
                <m:jc m:val="left"/>
              </m:oMathParaPr>
              <m:oMath>
                <m:f>
                  <m:fPr>
                    <m:ctrlPr>
                      <w:rPr>
                        <w:rFonts w:ascii="Cambria Math" w:hAnsi="Cambria Math" w:cs="Times New Roman"/>
                        <w:color w:val="000000"/>
                        <w:sz w:val="26"/>
                        <w:szCs w:val="26"/>
                      </w:rPr>
                    </m:ctrlPr>
                  </m:fPr>
                  <m:num>
                    <m:r>
                      <m:rPr>
                        <m:sty m:val="p"/>
                      </m:rPr>
                      <w:rPr>
                        <w:rFonts w:ascii="Cambria Math" w:hAnsi="Cambria Math" w:cs="Times New Roman"/>
                        <w:color w:val="000000"/>
                        <w:sz w:val="26"/>
                        <w:szCs w:val="26"/>
                      </w:rPr>
                      <m:t>Sản lượng</m:t>
                    </m:r>
                  </m:num>
                  <m:den>
                    <m:r>
                      <m:rPr>
                        <m:sty m:val="p"/>
                      </m:rPr>
                      <w:rPr>
                        <w:rFonts w:ascii="Cambria Math" w:hAnsi="Cambria Math" w:cs="Times New Roman"/>
                        <w:color w:val="000000"/>
                        <w:sz w:val="26"/>
                        <w:szCs w:val="26"/>
                      </w:rPr>
                      <m:t>Tổng số dân</m:t>
                    </m:r>
                  </m:den>
                </m:f>
              </m:oMath>
            </m:oMathPara>
          </w:p>
        </w:tc>
        <w:tc>
          <w:tcPr>
            <w:tcW w:w="1800" w:type="dxa"/>
            <w:vAlign w:val="center"/>
          </w:tcPr>
          <w:p w:rsidR="00635E4F" w:rsidRPr="00637E2C" w:rsidRDefault="00635E4F" w:rsidP="00353018">
            <w:pPr>
              <w:spacing w:line="276" w:lineRule="auto"/>
              <w:jc w:val="center"/>
              <w:rPr>
                <w:rFonts w:ascii="Times New Roman" w:eastAsia="Arial" w:hAnsi="Times New Roman" w:cs="Times New Roman"/>
                <w:color w:val="000000"/>
                <w:sz w:val="26"/>
                <w:szCs w:val="26"/>
              </w:rPr>
            </w:pPr>
            <w:r w:rsidRPr="00637E2C">
              <w:rPr>
                <w:rFonts w:ascii="Times New Roman" w:hAnsi="Times New Roman" w:cs="Times New Roman"/>
                <w:color w:val="000000"/>
                <w:sz w:val="26"/>
                <w:szCs w:val="26"/>
              </w:rPr>
              <w:t>kg/người</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6</w:t>
            </w:r>
          </w:p>
        </w:tc>
        <w:tc>
          <w:tcPr>
            <w:tcW w:w="298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hAnsi="Times New Roman" w:cs="Times New Roman"/>
                <w:color w:val="000000"/>
                <w:sz w:val="26"/>
                <w:szCs w:val="26"/>
              </w:rPr>
              <w:t xml:space="preserve">Bình quân đất nông nghiệp </w:t>
            </w:r>
          </w:p>
        </w:tc>
        <w:tc>
          <w:tcPr>
            <w:tcW w:w="4531" w:type="dxa"/>
            <w:vAlign w:val="center"/>
          </w:tcPr>
          <w:p w:rsidR="00635E4F" w:rsidRPr="00637E2C" w:rsidRDefault="0095050B" w:rsidP="00353018">
            <w:pPr>
              <w:spacing w:line="276" w:lineRule="auto"/>
              <w:ind w:right="1576"/>
              <w:contextualSpacing/>
              <w:rPr>
                <w:rFonts w:ascii="Times New Roman" w:eastAsia="Arial" w:hAnsi="Times New Roman" w:cs="Times New Roman"/>
                <w:color w:val="000000"/>
                <w:sz w:val="26"/>
                <w:szCs w:val="26"/>
              </w:rPr>
            </w:pPr>
            <m:oMathPara>
              <m:oMathParaPr>
                <m:jc m:val="left"/>
              </m:oMathParaPr>
              <m:oMath>
                <m:f>
                  <m:fPr>
                    <m:ctrlPr>
                      <w:rPr>
                        <w:rFonts w:ascii="Cambria Math" w:hAnsi="Cambria Math" w:cs="Times New Roman"/>
                        <w:color w:val="000000"/>
                        <w:sz w:val="26"/>
                        <w:szCs w:val="26"/>
                      </w:rPr>
                    </m:ctrlPr>
                  </m:fPr>
                  <m:num>
                    <m:r>
                      <m:rPr>
                        <m:sty m:val="p"/>
                      </m:rPr>
                      <w:rPr>
                        <w:rFonts w:ascii="Cambria Math" w:hAnsi="Cambria Math" w:cs="Times New Roman"/>
                        <w:color w:val="000000"/>
                        <w:sz w:val="26"/>
                        <w:szCs w:val="26"/>
                      </w:rPr>
                      <m:t>Diện tích đất nông nghiệp</m:t>
                    </m:r>
                  </m:num>
                  <m:den>
                    <m:r>
                      <m:rPr>
                        <m:sty m:val="p"/>
                      </m:rPr>
                      <w:rPr>
                        <w:rFonts w:ascii="Cambria Math" w:hAnsi="Cambria Math" w:cs="Times New Roman"/>
                        <w:color w:val="000000"/>
                        <w:sz w:val="26"/>
                        <w:szCs w:val="26"/>
                      </w:rPr>
                      <m:t>Tổng số dân</m:t>
                    </m:r>
                  </m:den>
                </m:f>
              </m:oMath>
            </m:oMathPara>
          </w:p>
        </w:tc>
        <w:tc>
          <w:tcPr>
            <w:tcW w:w="1800" w:type="dxa"/>
            <w:vAlign w:val="center"/>
          </w:tcPr>
          <w:p w:rsidR="00635E4F" w:rsidRPr="00637E2C" w:rsidRDefault="00635E4F" w:rsidP="00353018">
            <w:pPr>
              <w:spacing w:line="276" w:lineRule="auto"/>
              <w:contextualSpacing/>
              <w:jc w:val="center"/>
              <w:rPr>
                <w:rFonts w:ascii="Times New Roman" w:hAnsi="Times New Roman" w:cs="Times New Roman"/>
                <w:color w:val="000000"/>
                <w:sz w:val="26"/>
                <w:szCs w:val="26"/>
              </w:rPr>
            </w:pPr>
            <w:r w:rsidRPr="00637E2C">
              <w:rPr>
                <w:rFonts w:ascii="Times New Roman" w:hAnsi="Times New Roman" w:cs="Times New Roman"/>
                <w:color w:val="000000"/>
                <w:sz w:val="26"/>
                <w:szCs w:val="26"/>
              </w:rPr>
              <w:t>ha/người</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7</w:t>
            </w:r>
          </w:p>
        </w:tc>
        <w:tc>
          <w:tcPr>
            <w:tcW w:w="298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hAnsi="Times New Roman" w:cs="Times New Roman"/>
                <w:color w:val="000000"/>
                <w:sz w:val="26"/>
                <w:szCs w:val="26"/>
              </w:rPr>
              <w:t>Tổng giá trị xuất nhập khẩu</w:t>
            </w:r>
          </w:p>
        </w:tc>
        <w:tc>
          <w:tcPr>
            <w:tcW w:w="4531" w:type="dxa"/>
            <w:vAlign w:val="center"/>
          </w:tcPr>
          <w:p w:rsidR="00635E4F" w:rsidRPr="00637E2C" w:rsidRDefault="00635E4F" w:rsidP="00353018">
            <w:pPr>
              <w:spacing w:line="276" w:lineRule="auto"/>
              <w:ind w:right="-13"/>
              <w:contextualSpacing/>
              <w:jc w:val="both"/>
              <w:rPr>
                <w:rFonts w:ascii="Times New Roman" w:hAnsi="Times New Roman" w:cs="Times New Roman"/>
                <w:color w:val="000000"/>
                <w:sz w:val="26"/>
                <w:szCs w:val="26"/>
              </w:rPr>
            </w:pPr>
            <w:r w:rsidRPr="00637E2C">
              <w:rPr>
                <w:rFonts w:ascii="Times New Roman" w:hAnsi="Times New Roman" w:cs="Times New Roman"/>
                <w:color w:val="000000"/>
                <w:sz w:val="26"/>
                <w:szCs w:val="26"/>
              </w:rPr>
              <w:t>Giá trị xuất khẩu +  Giá trị nhập khẩu</w:t>
            </w:r>
          </w:p>
        </w:tc>
        <w:tc>
          <w:tcPr>
            <w:tcW w:w="1800" w:type="dxa"/>
            <w:vAlign w:val="center"/>
          </w:tcPr>
          <w:p w:rsidR="00635E4F" w:rsidRPr="00637E2C" w:rsidRDefault="00635E4F" w:rsidP="00353018">
            <w:pPr>
              <w:spacing w:line="276" w:lineRule="auto"/>
              <w:contextualSpacing/>
              <w:jc w:val="center"/>
              <w:rPr>
                <w:rFonts w:ascii="Times New Roman" w:eastAsia="Times New Roman" w:hAnsi="Times New Roman" w:cs="Times New Roman"/>
                <w:color w:val="000000"/>
                <w:sz w:val="26"/>
                <w:szCs w:val="26"/>
              </w:rPr>
            </w:pPr>
            <w:r w:rsidRPr="00637E2C">
              <w:rPr>
                <w:rFonts w:ascii="Times New Roman" w:eastAsia="Times New Roman" w:hAnsi="Times New Roman" w:cs="Times New Roman"/>
                <w:color w:val="000000"/>
                <w:sz w:val="26"/>
                <w:szCs w:val="26"/>
              </w:rPr>
              <w:t xml:space="preserve">Tỉ </w:t>
            </w:r>
            <w:r w:rsidRPr="00637E2C">
              <w:rPr>
                <w:rFonts w:ascii="Times New Roman" w:hAnsi="Times New Roman" w:cs="Times New Roman"/>
                <w:color w:val="000000"/>
                <w:sz w:val="26"/>
                <w:szCs w:val="26"/>
              </w:rPr>
              <w:t>USD</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8</w:t>
            </w:r>
          </w:p>
        </w:tc>
        <w:tc>
          <w:tcPr>
            <w:tcW w:w="298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hAnsi="Times New Roman" w:cs="Times New Roman"/>
                <w:color w:val="000000"/>
                <w:sz w:val="26"/>
                <w:szCs w:val="26"/>
              </w:rPr>
              <w:t>Cán cân xuất nhập khẩu</w:t>
            </w:r>
          </w:p>
        </w:tc>
        <w:tc>
          <w:tcPr>
            <w:tcW w:w="4531" w:type="dxa"/>
            <w:vAlign w:val="center"/>
          </w:tcPr>
          <w:p w:rsidR="00635E4F" w:rsidRPr="00637E2C" w:rsidRDefault="00635E4F" w:rsidP="00353018">
            <w:pPr>
              <w:spacing w:line="276" w:lineRule="auto"/>
              <w:ind w:right="77"/>
              <w:contextualSpacing/>
              <w:jc w:val="both"/>
              <w:rPr>
                <w:rFonts w:ascii="Times New Roman" w:hAnsi="Times New Roman" w:cs="Times New Roman"/>
                <w:color w:val="000000"/>
                <w:sz w:val="26"/>
                <w:szCs w:val="26"/>
              </w:rPr>
            </w:pPr>
            <w:r w:rsidRPr="00637E2C">
              <w:rPr>
                <w:rFonts w:ascii="Times New Roman" w:hAnsi="Times New Roman" w:cs="Times New Roman"/>
                <w:color w:val="000000"/>
                <w:sz w:val="26"/>
                <w:szCs w:val="26"/>
              </w:rPr>
              <w:t>Giá trị xuất khẩu -  Giá trị nhập khẩu</w:t>
            </w:r>
          </w:p>
        </w:tc>
        <w:tc>
          <w:tcPr>
            <w:tcW w:w="1800" w:type="dxa"/>
            <w:vAlign w:val="center"/>
          </w:tcPr>
          <w:p w:rsidR="00635E4F" w:rsidRPr="00637E2C" w:rsidRDefault="00635E4F" w:rsidP="00353018">
            <w:pPr>
              <w:spacing w:line="276" w:lineRule="auto"/>
              <w:jc w:val="center"/>
              <w:rPr>
                <w:rFonts w:ascii="Times New Roman" w:eastAsia="Arial" w:hAnsi="Times New Roman" w:cs="Times New Roman"/>
                <w:color w:val="000000"/>
                <w:sz w:val="26"/>
                <w:szCs w:val="26"/>
              </w:rPr>
            </w:pPr>
            <w:r w:rsidRPr="00637E2C">
              <w:rPr>
                <w:rFonts w:ascii="Times New Roman" w:eastAsia="Times New Roman" w:hAnsi="Times New Roman" w:cs="Times New Roman"/>
                <w:color w:val="000000"/>
                <w:sz w:val="26"/>
                <w:szCs w:val="26"/>
              </w:rPr>
              <w:t xml:space="preserve">Tỉ </w:t>
            </w:r>
            <w:r w:rsidRPr="00637E2C">
              <w:rPr>
                <w:rFonts w:ascii="Times New Roman" w:hAnsi="Times New Roman" w:cs="Times New Roman"/>
                <w:color w:val="000000"/>
                <w:sz w:val="26"/>
                <w:szCs w:val="26"/>
              </w:rPr>
              <w:t>USD</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9</w:t>
            </w:r>
          </w:p>
        </w:tc>
        <w:tc>
          <w:tcPr>
            <w:tcW w:w="298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hAnsi="Times New Roman" w:cs="Times New Roman"/>
                <w:color w:val="000000"/>
                <w:sz w:val="26"/>
                <w:szCs w:val="26"/>
              </w:rPr>
              <w:t>Tỉ lệ (tỉ trọng) xuất khẩu</w:t>
            </w:r>
          </w:p>
        </w:tc>
        <w:tc>
          <w:tcPr>
            <w:tcW w:w="4531" w:type="dxa"/>
            <w:shd w:val="clear" w:color="auto" w:fill="auto"/>
          </w:tcPr>
          <w:p w:rsidR="00635E4F" w:rsidRPr="00637E2C" w:rsidRDefault="0095050B" w:rsidP="00353018">
            <w:pPr>
              <w:spacing w:line="276" w:lineRule="auto"/>
              <w:ind w:right="1576"/>
              <w:contextualSpacing/>
              <w:rPr>
                <w:rFonts w:ascii="Times New Roman" w:hAnsi="Times New Roman" w:cs="Times New Roman"/>
                <w:color w:val="000000"/>
                <w:sz w:val="26"/>
                <w:szCs w:val="26"/>
              </w:rPr>
            </w:pPr>
            <m:oMath>
              <m:f>
                <m:fPr>
                  <m:ctrlPr>
                    <w:rPr>
                      <w:rFonts w:ascii="Cambria Math" w:hAnsi="Cambria Math" w:cs="Times New Roman"/>
                      <w:color w:val="000000"/>
                      <w:sz w:val="26"/>
                      <w:szCs w:val="26"/>
                    </w:rPr>
                  </m:ctrlPr>
                </m:fPr>
                <m:num>
                  <m:r>
                    <m:rPr>
                      <m:sty m:val="p"/>
                    </m:rPr>
                    <w:rPr>
                      <w:rFonts w:ascii="Cambria Math" w:hAnsi="Cambria Math" w:cs="Times New Roman"/>
                      <w:color w:val="000000"/>
                      <w:sz w:val="26"/>
                      <w:szCs w:val="26"/>
                    </w:rPr>
                    <m:t>Giá trị xuất khẩu</m:t>
                  </m:r>
                </m:num>
                <m:den>
                  <m:r>
                    <m:rPr>
                      <m:sty m:val="p"/>
                    </m:rPr>
                    <w:rPr>
                      <w:rFonts w:ascii="Cambria Math" w:hAnsi="Cambria Math" w:cs="Times New Roman"/>
                      <w:color w:val="000000"/>
                      <w:sz w:val="26"/>
                      <w:szCs w:val="26"/>
                    </w:rPr>
                    <m:t>Tổng trị giá xuất nhập khẩu</m:t>
                  </m:r>
                </m:den>
              </m:f>
            </m:oMath>
            <w:r w:rsidR="00635E4F" w:rsidRPr="00637E2C">
              <w:rPr>
                <w:rFonts w:ascii="Times New Roman" w:hAnsi="Times New Roman" w:cs="Times New Roman"/>
                <w:color w:val="000000"/>
                <w:sz w:val="26"/>
                <w:szCs w:val="26"/>
              </w:rPr>
              <w:t>*100</w:t>
            </w:r>
          </w:p>
        </w:tc>
        <w:tc>
          <w:tcPr>
            <w:tcW w:w="1800" w:type="dxa"/>
            <w:vAlign w:val="center"/>
          </w:tcPr>
          <w:p w:rsidR="00635E4F" w:rsidRPr="00637E2C" w:rsidRDefault="00635E4F" w:rsidP="00353018">
            <w:pPr>
              <w:spacing w:line="276" w:lineRule="auto"/>
              <w:contextualSpacing/>
              <w:jc w:val="center"/>
              <w:rPr>
                <w:rFonts w:ascii="Times New Roman" w:eastAsia="Times New Roman" w:hAnsi="Times New Roman" w:cs="Times New Roman"/>
                <w:color w:val="000000"/>
                <w:sz w:val="26"/>
                <w:szCs w:val="26"/>
              </w:rPr>
            </w:pPr>
            <w:r w:rsidRPr="00637E2C">
              <w:rPr>
                <w:rFonts w:ascii="Times New Roman" w:eastAsia="Times New Roman" w:hAnsi="Times New Roman" w:cs="Times New Roman"/>
                <w:color w:val="000000"/>
                <w:sz w:val="26"/>
                <w:szCs w:val="26"/>
              </w:rPr>
              <w:t>%</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10</w:t>
            </w:r>
          </w:p>
        </w:tc>
        <w:tc>
          <w:tcPr>
            <w:tcW w:w="298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hAnsi="Times New Roman" w:cs="Times New Roman"/>
                <w:color w:val="000000"/>
                <w:sz w:val="26"/>
                <w:szCs w:val="26"/>
              </w:rPr>
              <w:t>Tỉ lệ (tỉ trọng) nhập khẩu</w:t>
            </w:r>
          </w:p>
        </w:tc>
        <w:tc>
          <w:tcPr>
            <w:tcW w:w="4531" w:type="dxa"/>
          </w:tcPr>
          <w:p w:rsidR="00635E4F" w:rsidRPr="00637E2C" w:rsidRDefault="0095050B" w:rsidP="00353018">
            <w:pPr>
              <w:spacing w:line="276" w:lineRule="auto"/>
              <w:ind w:right="1576"/>
              <w:contextualSpacing/>
              <w:rPr>
                <w:rFonts w:ascii="Times New Roman" w:hAnsi="Times New Roman" w:cs="Times New Roman"/>
                <w:color w:val="000000"/>
                <w:sz w:val="26"/>
                <w:szCs w:val="26"/>
              </w:rPr>
            </w:pPr>
            <m:oMath>
              <m:f>
                <m:fPr>
                  <m:ctrlPr>
                    <w:rPr>
                      <w:rFonts w:ascii="Cambria Math" w:hAnsi="Cambria Math" w:cs="Times New Roman"/>
                      <w:color w:val="000000"/>
                      <w:sz w:val="26"/>
                      <w:szCs w:val="26"/>
                    </w:rPr>
                  </m:ctrlPr>
                </m:fPr>
                <m:num>
                  <m:r>
                    <m:rPr>
                      <m:sty m:val="p"/>
                    </m:rPr>
                    <w:rPr>
                      <w:rFonts w:ascii="Cambria Math" w:hAnsi="Cambria Math" w:cs="Times New Roman"/>
                      <w:color w:val="000000"/>
                      <w:sz w:val="26"/>
                      <w:szCs w:val="26"/>
                    </w:rPr>
                    <m:t>Giá trị  nhập khẩu</m:t>
                  </m:r>
                </m:num>
                <m:den>
                  <m:r>
                    <m:rPr>
                      <m:sty m:val="p"/>
                    </m:rPr>
                    <w:rPr>
                      <w:rFonts w:ascii="Cambria Math" w:hAnsi="Cambria Math" w:cs="Times New Roman"/>
                      <w:color w:val="000000"/>
                      <w:sz w:val="26"/>
                      <w:szCs w:val="26"/>
                    </w:rPr>
                    <m:t>Tổng trị giá xuất nhập khẩu</m:t>
                  </m:r>
                </m:den>
              </m:f>
            </m:oMath>
            <w:r w:rsidR="00635E4F" w:rsidRPr="00637E2C">
              <w:rPr>
                <w:rFonts w:ascii="Times New Roman" w:hAnsi="Times New Roman" w:cs="Times New Roman"/>
                <w:color w:val="000000"/>
                <w:sz w:val="26"/>
                <w:szCs w:val="26"/>
              </w:rPr>
              <w:t>*100</w:t>
            </w:r>
          </w:p>
        </w:tc>
        <w:tc>
          <w:tcPr>
            <w:tcW w:w="1800" w:type="dxa"/>
            <w:vAlign w:val="center"/>
          </w:tcPr>
          <w:p w:rsidR="00635E4F" w:rsidRPr="00637E2C" w:rsidRDefault="00635E4F" w:rsidP="00353018">
            <w:pPr>
              <w:spacing w:line="276" w:lineRule="auto"/>
              <w:contextualSpacing/>
              <w:jc w:val="center"/>
              <w:rPr>
                <w:rFonts w:ascii="Times New Roman" w:eastAsia="Times New Roman" w:hAnsi="Times New Roman" w:cs="Times New Roman"/>
                <w:color w:val="000000"/>
                <w:sz w:val="26"/>
                <w:szCs w:val="26"/>
              </w:rPr>
            </w:pPr>
            <w:r w:rsidRPr="00637E2C">
              <w:rPr>
                <w:rFonts w:ascii="Times New Roman" w:eastAsia="Times New Roman" w:hAnsi="Times New Roman" w:cs="Times New Roman"/>
                <w:color w:val="000000"/>
                <w:sz w:val="26"/>
                <w:szCs w:val="26"/>
              </w:rPr>
              <w:t>%</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11</w:t>
            </w:r>
          </w:p>
        </w:tc>
        <w:tc>
          <w:tcPr>
            <w:tcW w:w="298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 xml:space="preserve">Chi tiêu bình quân khách du lịch </w:t>
            </w:r>
          </w:p>
        </w:tc>
        <w:tc>
          <w:tcPr>
            <w:tcW w:w="4531" w:type="dxa"/>
            <w:shd w:val="clear" w:color="auto" w:fill="auto"/>
          </w:tcPr>
          <w:p w:rsidR="00635E4F" w:rsidRPr="00637E2C" w:rsidRDefault="0095050B" w:rsidP="00353018">
            <w:pPr>
              <w:spacing w:line="276" w:lineRule="auto"/>
              <w:ind w:right="1576"/>
              <w:contextualSpacing/>
              <w:rPr>
                <w:rFonts w:ascii="Times New Roman" w:hAnsi="Times New Roman" w:cs="Times New Roman"/>
                <w:color w:val="000000"/>
                <w:sz w:val="26"/>
                <w:szCs w:val="26"/>
              </w:rPr>
            </w:pPr>
            <m:oMathPara>
              <m:oMathParaPr>
                <m:jc m:val="left"/>
              </m:oMathParaPr>
              <m:oMath>
                <m:f>
                  <m:fPr>
                    <m:ctrlPr>
                      <w:rPr>
                        <w:rFonts w:ascii="Cambria Math" w:hAnsi="Cambria Math" w:cs="Times New Roman"/>
                        <w:color w:val="000000"/>
                        <w:sz w:val="26"/>
                        <w:szCs w:val="26"/>
                      </w:rPr>
                    </m:ctrlPr>
                  </m:fPr>
                  <m:num>
                    <m:r>
                      <m:rPr>
                        <m:sty m:val="p"/>
                      </m:rPr>
                      <w:rPr>
                        <w:rFonts w:ascii="Cambria Math" w:hAnsi="Cambria Math" w:cs="Times New Roman"/>
                        <w:color w:val="000000"/>
                        <w:sz w:val="26"/>
                        <w:szCs w:val="26"/>
                      </w:rPr>
                      <m:t xml:space="preserve">Doanh thu du lịch       </m:t>
                    </m:r>
                  </m:num>
                  <m:den>
                    <m:r>
                      <m:rPr>
                        <m:sty m:val="p"/>
                      </m:rPr>
                      <w:rPr>
                        <w:rFonts w:ascii="Cambria Math" w:hAnsi="Cambria Math" w:cs="Times New Roman"/>
                        <w:color w:val="000000"/>
                        <w:sz w:val="26"/>
                        <w:szCs w:val="26"/>
                      </w:rPr>
                      <m:t>Tổng số khách du lịch</m:t>
                    </m:r>
                  </m:den>
                </m:f>
              </m:oMath>
            </m:oMathPara>
          </w:p>
        </w:tc>
        <w:tc>
          <w:tcPr>
            <w:tcW w:w="1800" w:type="dxa"/>
            <w:vAlign w:val="center"/>
          </w:tcPr>
          <w:p w:rsidR="00635E4F" w:rsidRPr="00637E2C" w:rsidRDefault="00635E4F" w:rsidP="00353018">
            <w:pPr>
              <w:spacing w:line="276" w:lineRule="auto"/>
              <w:contextualSpacing/>
              <w:jc w:val="center"/>
              <w:rPr>
                <w:rFonts w:ascii="Times New Roman" w:eastAsia="Times New Roman" w:hAnsi="Times New Roman" w:cs="Times New Roman"/>
                <w:color w:val="000000"/>
                <w:sz w:val="26"/>
                <w:szCs w:val="26"/>
              </w:rPr>
            </w:pPr>
            <w:r w:rsidRPr="00637E2C">
              <w:rPr>
                <w:rFonts w:ascii="Times New Roman" w:hAnsi="Times New Roman" w:cs="Times New Roman"/>
                <w:color w:val="000000"/>
                <w:sz w:val="26"/>
                <w:szCs w:val="26"/>
              </w:rPr>
              <w:t>USD/người</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lang w:val="en-US"/>
              </w:rPr>
            </w:pPr>
            <w:r>
              <w:rPr>
                <w:rFonts w:ascii="Times New Roman" w:eastAsia="Arial" w:hAnsi="Times New Roman" w:cs="Times New Roman"/>
                <w:color w:val="000000"/>
                <w:sz w:val="26"/>
                <w:szCs w:val="26"/>
                <w:lang w:val="en-US"/>
              </w:rPr>
              <w:t>12</w:t>
            </w:r>
          </w:p>
        </w:tc>
        <w:tc>
          <w:tcPr>
            <w:tcW w:w="298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lang w:val="en-US"/>
              </w:rPr>
            </w:pPr>
            <w:r>
              <w:rPr>
                <w:rFonts w:ascii="Times New Roman" w:eastAsia="Arial" w:hAnsi="Times New Roman" w:cs="Times New Roman"/>
                <w:color w:val="000000"/>
                <w:sz w:val="26"/>
                <w:szCs w:val="26"/>
                <w:lang w:val="en-US"/>
              </w:rPr>
              <w:t>Cự li vận chuyển trung bình</w:t>
            </w:r>
          </w:p>
        </w:tc>
        <w:tc>
          <w:tcPr>
            <w:tcW w:w="4531" w:type="dxa"/>
          </w:tcPr>
          <w:p w:rsidR="00635E4F" w:rsidRPr="00637E2C" w:rsidRDefault="0095050B" w:rsidP="00353018">
            <w:pPr>
              <w:spacing w:line="276" w:lineRule="auto"/>
              <w:ind w:right="1576"/>
              <w:contextualSpacing/>
              <w:rPr>
                <w:rFonts w:ascii="Times New Roman" w:hAnsi="Times New Roman" w:cs="Times New Roman"/>
                <w:color w:val="000000"/>
                <w:sz w:val="26"/>
                <w:szCs w:val="26"/>
              </w:rPr>
            </w:pPr>
            <m:oMathPara>
              <m:oMathParaPr>
                <m:jc m:val="left"/>
              </m:oMathParaPr>
              <m:oMath>
                <m:f>
                  <m:fPr>
                    <m:ctrlPr>
                      <w:rPr>
                        <w:rFonts w:ascii="Cambria Math" w:hAnsi="Cambria Math" w:cs="Times New Roman"/>
                        <w:color w:val="000000"/>
                        <w:sz w:val="26"/>
                        <w:szCs w:val="26"/>
                      </w:rPr>
                    </m:ctrlPr>
                  </m:fPr>
                  <m:num>
                    <m:r>
                      <m:rPr>
                        <m:sty m:val="p"/>
                      </m:rPr>
                      <w:rPr>
                        <w:rFonts w:ascii="Cambria Math" w:hAnsi="Cambria Math" w:cs="Times New Roman"/>
                        <w:color w:val="000000"/>
                        <w:sz w:val="26"/>
                        <w:szCs w:val="26"/>
                      </w:rPr>
                      <m:t>Khối lượng luân chuyển (tấn/Km)</m:t>
                    </m:r>
                  </m:num>
                  <m:den>
                    <m:r>
                      <m:rPr>
                        <m:sty m:val="p"/>
                      </m:rPr>
                      <w:rPr>
                        <w:rFonts w:ascii="Cambria Math" w:hAnsi="Cambria Math" w:cs="Times New Roman"/>
                        <w:color w:val="000000"/>
                        <w:sz w:val="26"/>
                        <w:szCs w:val="26"/>
                      </w:rPr>
                      <m:t>Khối lượng vận chuyển (tấn)</m:t>
                    </m:r>
                  </m:den>
                </m:f>
              </m:oMath>
            </m:oMathPara>
          </w:p>
        </w:tc>
        <w:tc>
          <w:tcPr>
            <w:tcW w:w="1800" w:type="dxa"/>
            <w:vAlign w:val="center"/>
          </w:tcPr>
          <w:p w:rsidR="00635E4F" w:rsidRPr="00637E2C" w:rsidRDefault="00635E4F" w:rsidP="00353018">
            <w:pPr>
              <w:spacing w:line="276" w:lineRule="auto"/>
              <w:contextualSpacing/>
              <w:jc w:val="center"/>
              <w:rPr>
                <w:rFonts w:ascii="Times New Roman" w:eastAsia="Times New Roman" w:hAnsi="Times New Roman" w:cs="Times New Roman"/>
                <w:color w:val="000000"/>
                <w:sz w:val="26"/>
                <w:szCs w:val="26"/>
              </w:rPr>
            </w:pPr>
            <m:oMathPara>
              <m:oMath>
                <m:r>
                  <m:rPr>
                    <m:sty m:val="p"/>
                  </m:rPr>
                  <w:rPr>
                    <w:rFonts w:ascii="Cambria Math" w:hAnsi="Cambria Math" w:cs="Times New Roman"/>
                    <w:color w:val="000000"/>
                    <w:sz w:val="26"/>
                    <w:szCs w:val="26"/>
                  </w:rPr>
                  <m:t>Km</m:t>
                </m:r>
              </m:oMath>
            </m:oMathPara>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13</w:t>
            </w:r>
          </w:p>
        </w:tc>
        <w:tc>
          <w:tcPr>
            <w:tcW w:w="298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Khối lượng luân chuyển</w:t>
            </w:r>
          </w:p>
        </w:tc>
        <w:tc>
          <w:tcPr>
            <w:tcW w:w="4531" w:type="dxa"/>
          </w:tcPr>
          <w:p w:rsidR="00635E4F" w:rsidRPr="006A1E05" w:rsidRDefault="00635E4F" w:rsidP="00353018">
            <w:pPr>
              <w:spacing w:line="276" w:lineRule="auto"/>
              <w:ind w:right="1576"/>
              <w:contextualSpacing/>
              <w:rPr>
                <w:rFonts w:ascii="Times New Roman" w:hAnsi="Times New Roman" w:cs="Times New Roman"/>
                <w:color w:val="000000"/>
                <w:szCs w:val="26"/>
              </w:rPr>
            </w:pPr>
            <m:oMathPara>
              <m:oMathParaPr>
                <m:jc m:val="left"/>
              </m:oMathParaPr>
              <m:oMath>
                <m:r>
                  <m:rPr>
                    <m:sty m:val="p"/>
                  </m:rPr>
                  <w:rPr>
                    <w:rFonts w:ascii="Cambria Math" w:hAnsi="Cambria Math" w:cs="Times New Roman"/>
                    <w:color w:val="000000"/>
                    <w:sz w:val="24"/>
                    <w:szCs w:val="26"/>
                  </w:rPr>
                  <m:t xml:space="preserve">Cự li vận chuyển trung bình* </m:t>
                </m:r>
                <m:r>
                  <m:rPr>
                    <m:sty m:val="p"/>
                  </m:rPr>
                  <w:rPr>
                    <w:rFonts w:ascii="Cambria Math" w:eastAsia="Arial" w:hAnsi="Cambria Math" w:cs="Times New Roman"/>
                    <w:color w:val="000000"/>
                    <w:sz w:val="24"/>
                    <w:szCs w:val="26"/>
                  </w:rPr>
                  <m:t>Khối lượng vận chuyển</m:t>
                </m:r>
              </m:oMath>
            </m:oMathPara>
          </w:p>
        </w:tc>
        <w:tc>
          <w:tcPr>
            <w:tcW w:w="1800" w:type="dxa"/>
            <w:vAlign w:val="center"/>
          </w:tcPr>
          <w:p w:rsidR="00635E4F" w:rsidRPr="00637E2C" w:rsidRDefault="00635E4F" w:rsidP="00353018">
            <w:pPr>
              <w:spacing w:line="276" w:lineRule="auto"/>
              <w:contextualSpacing/>
              <w:jc w:val="center"/>
              <w:rPr>
                <w:rFonts w:ascii="Times New Roman" w:eastAsia="Times New Roman" w:hAnsi="Times New Roman" w:cs="Times New Roman"/>
                <w:color w:val="000000"/>
                <w:sz w:val="26"/>
                <w:szCs w:val="26"/>
              </w:rPr>
            </w:pPr>
            <w:r w:rsidRPr="00637E2C">
              <w:rPr>
                <w:rFonts w:ascii="Times New Roman" w:eastAsia="Arial" w:hAnsi="Times New Roman" w:cs="Times New Roman"/>
                <w:color w:val="000000"/>
                <w:sz w:val="26"/>
                <w:szCs w:val="26"/>
              </w:rPr>
              <w:t>tấn/ Km</w:t>
            </w:r>
          </w:p>
        </w:tc>
      </w:tr>
      <w:tr w:rsidR="00635E4F" w:rsidRPr="00637E2C" w:rsidTr="00635E4F">
        <w:tc>
          <w:tcPr>
            <w:tcW w:w="708" w:type="dxa"/>
            <w:vAlign w:val="center"/>
          </w:tcPr>
          <w:p w:rsidR="00635E4F" w:rsidRPr="00637E2C" w:rsidRDefault="00635E4F" w:rsidP="00353018">
            <w:pPr>
              <w:spacing w:line="276" w:lineRule="auto"/>
              <w:contextualSpacing/>
              <w:jc w:val="center"/>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14</w:t>
            </w:r>
          </w:p>
        </w:tc>
        <w:tc>
          <w:tcPr>
            <w:tcW w:w="2982" w:type="dxa"/>
            <w:vAlign w:val="center"/>
          </w:tcPr>
          <w:p w:rsidR="00635E4F" w:rsidRPr="00637E2C" w:rsidRDefault="00635E4F" w:rsidP="00353018">
            <w:pPr>
              <w:spacing w:line="276" w:lineRule="auto"/>
              <w:contextualSpacing/>
              <w:rPr>
                <w:rFonts w:ascii="Times New Roman" w:eastAsia="Arial" w:hAnsi="Times New Roman" w:cs="Times New Roman"/>
                <w:color w:val="000000"/>
                <w:sz w:val="26"/>
                <w:szCs w:val="26"/>
              </w:rPr>
            </w:pPr>
            <w:r w:rsidRPr="00637E2C">
              <w:rPr>
                <w:rFonts w:ascii="Times New Roman" w:eastAsia="Arial" w:hAnsi="Times New Roman" w:cs="Times New Roman"/>
                <w:color w:val="000000"/>
                <w:sz w:val="26"/>
                <w:szCs w:val="26"/>
              </w:rPr>
              <w:t>Khối lượng vận chuyển</w:t>
            </w:r>
          </w:p>
        </w:tc>
        <w:tc>
          <w:tcPr>
            <w:tcW w:w="4531" w:type="dxa"/>
          </w:tcPr>
          <w:p w:rsidR="00635E4F" w:rsidRPr="00637E2C" w:rsidRDefault="0095050B" w:rsidP="00353018">
            <w:pPr>
              <w:spacing w:line="276" w:lineRule="auto"/>
              <w:ind w:right="1576"/>
              <w:contextualSpacing/>
              <w:rPr>
                <w:rFonts w:ascii="Times New Roman" w:hAnsi="Times New Roman" w:cs="Times New Roman"/>
                <w:color w:val="000000"/>
                <w:sz w:val="26"/>
                <w:szCs w:val="26"/>
              </w:rPr>
            </w:pPr>
            <m:oMathPara>
              <m:oMathParaPr>
                <m:jc m:val="left"/>
              </m:oMathParaPr>
              <m:oMath>
                <m:f>
                  <m:fPr>
                    <m:ctrlPr>
                      <w:rPr>
                        <w:rFonts w:ascii="Cambria Math" w:hAnsi="Cambria Math" w:cs="Times New Roman"/>
                        <w:color w:val="000000"/>
                        <w:sz w:val="26"/>
                        <w:szCs w:val="26"/>
                      </w:rPr>
                    </m:ctrlPr>
                  </m:fPr>
                  <m:num>
                    <m:r>
                      <m:rPr>
                        <m:sty m:val="p"/>
                      </m:rPr>
                      <w:rPr>
                        <w:rFonts w:ascii="Cambria Math" w:hAnsi="Cambria Math" w:cs="Times New Roman"/>
                        <w:color w:val="000000"/>
                        <w:sz w:val="26"/>
                        <w:szCs w:val="26"/>
                      </w:rPr>
                      <m:t>Khối lượng luân chuyển (tấn/Km)</m:t>
                    </m:r>
                  </m:num>
                  <m:den>
                    <m:r>
                      <m:rPr>
                        <m:sty m:val="p"/>
                      </m:rPr>
                      <w:rPr>
                        <w:rFonts w:ascii="Cambria Math" w:hAnsi="Cambria Math" w:cs="Times New Roman"/>
                        <w:color w:val="000000"/>
                        <w:sz w:val="26"/>
                        <w:szCs w:val="26"/>
                      </w:rPr>
                      <m:t>Cự li vận chuyển trung bình (Km)</m:t>
                    </m:r>
                  </m:den>
                </m:f>
              </m:oMath>
            </m:oMathPara>
          </w:p>
        </w:tc>
        <w:tc>
          <w:tcPr>
            <w:tcW w:w="1800" w:type="dxa"/>
            <w:vAlign w:val="center"/>
          </w:tcPr>
          <w:p w:rsidR="00635E4F" w:rsidRPr="00637E2C" w:rsidRDefault="00635E4F" w:rsidP="00353018">
            <w:pPr>
              <w:spacing w:line="276" w:lineRule="auto"/>
              <w:contextualSpacing/>
              <w:jc w:val="center"/>
              <w:rPr>
                <w:rFonts w:ascii="Times New Roman" w:eastAsia="Times New Roman" w:hAnsi="Times New Roman" w:cs="Times New Roman"/>
                <w:color w:val="000000"/>
                <w:sz w:val="26"/>
                <w:szCs w:val="26"/>
              </w:rPr>
            </w:pPr>
            <w:r w:rsidRPr="00637E2C">
              <w:rPr>
                <w:rFonts w:ascii="Times New Roman" w:eastAsia="Arial" w:hAnsi="Times New Roman" w:cs="Times New Roman"/>
                <w:color w:val="000000"/>
                <w:sz w:val="26"/>
                <w:szCs w:val="26"/>
              </w:rPr>
              <w:t>tấn hoặc người</w:t>
            </w:r>
          </w:p>
        </w:tc>
      </w:tr>
    </w:tbl>
    <w:p w:rsidR="00715021" w:rsidRDefault="00715021">
      <w:pPr>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br w:type="page"/>
      </w:r>
    </w:p>
    <w:p w:rsidR="001706D0" w:rsidRDefault="001706D0">
      <w:pPr>
        <w:rPr>
          <w:rFonts w:ascii="Times New Roman" w:eastAsia="Times New Roman" w:hAnsi="Times New Roman" w:cs="Times New Roman"/>
          <w:b/>
          <w:color w:val="0070C0"/>
          <w:sz w:val="24"/>
          <w:szCs w:val="24"/>
        </w:rPr>
      </w:pPr>
    </w:p>
    <w:tbl>
      <w:tblPr>
        <w:tblStyle w:val="TableGrid"/>
        <w:tblW w:w="1119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1"/>
        <w:gridCol w:w="2040"/>
        <w:gridCol w:w="5528"/>
      </w:tblGrid>
      <w:tr w:rsidR="00772A73" w:rsidRPr="00772A73" w:rsidTr="00CC11EE">
        <w:trPr>
          <w:trHeight w:val="350"/>
        </w:trPr>
        <w:tc>
          <w:tcPr>
            <w:tcW w:w="3631" w:type="dxa"/>
          </w:tcPr>
          <w:p w:rsidR="00772A73" w:rsidRPr="00772A73" w:rsidRDefault="00772A73" w:rsidP="00772A73">
            <w:pPr>
              <w:jc w:val="center"/>
              <w:rPr>
                <w:rFonts w:ascii="Times New Roman" w:eastAsia="Times New Roman" w:hAnsi="Times New Roman" w:cs="Times New Roman"/>
                <w:b/>
                <w:bCs/>
                <w:sz w:val="24"/>
                <w:szCs w:val="24"/>
              </w:rPr>
            </w:pPr>
            <w:r w:rsidRPr="00772A73">
              <w:rPr>
                <w:rFonts w:ascii="Times New Roman" w:eastAsia="Times New Roman" w:hAnsi="Times New Roman" w:cs="Times New Roman"/>
                <w:b/>
                <w:bCs/>
                <w:noProof/>
                <w:sz w:val="24"/>
                <w:szCs w:val="24"/>
                <w:lang w:val="en-US"/>
              </w:rPr>
              <mc:AlternateContent>
                <mc:Choice Requires="wps">
                  <w:drawing>
                    <wp:anchor distT="0" distB="0" distL="114300" distR="114300" simplePos="0" relativeHeight="251661312" behindDoc="0" locked="0" layoutInCell="1" allowOverlap="1" wp14:anchorId="6D9550A6" wp14:editId="1443F335">
                      <wp:simplePos x="0" y="0"/>
                      <wp:positionH relativeFrom="column">
                        <wp:posOffset>240180</wp:posOffset>
                      </wp:positionH>
                      <wp:positionV relativeFrom="paragraph">
                        <wp:posOffset>217805</wp:posOffset>
                      </wp:positionV>
                      <wp:extent cx="1771650" cy="0"/>
                      <wp:effectExtent l="0" t="0" r="0" b="0"/>
                      <wp:wrapNone/>
                      <wp:docPr id="736476783" name="Straight Connector 1"/>
                      <wp:cNvGraphicFramePr/>
                      <a:graphic xmlns:a="http://schemas.openxmlformats.org/drawingml/2006/main">
                        <a:graphicData uri="http://schemas.microsoft.com/office/word/2010/wordprocessingShape">
                          <wps:wsp>
                            <wps:cNvCnPr/>
                            <wps:spPr>
                              <a:xfrm>
                                <a:off x="0" y="0"/>
                                <a:ext cx="17716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C3D6EA"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9pt,17.15pt" to="158.4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" strokecolor="black [3200]" strokeweight="1.5pt">
                      <v:stroke joinstyle="miter"/>
                    </v:line>
                  </w:pict>
                </mc:Fallback>
              </mc:AlternateContent>
            </w:r>
            <w:r w:rsidRPr="00772A73">
              <w:rPr>
                <w:rFonts w:ascii="Times New Roman" w:eastAsia="Times New Roman" w:hAnsi="Times New Roman" w:cs="Times New Roman"/>
                <w:b/>
                <w:bCs/>
                <w:sz w:val="24"/>
                <w:szCs w:val="24"/>
              </w:rPr>
              <w:t>BỘ GIÁO DỤC VÀ ĐÀO TẠO</w:t>
            </w:r>
          </w:p>
        </w:tc>
        <w:tc>
          <w:tcPr>
            <w:tcW w:w="2040" w:type="dxa"/>
          </w:tcPr>
          <w:p w:rsidR="00772A73" w:rsidRPr="00772A73" w:rsidRDefault="00772A73" w:rsidP="00772A73">
            <w:pPr>
              <w:rPr>
                <w:rFonts w:ascii="Times New Roman" w:eastAsia="Times New Roman" w:hAnsi="Times New Roman" w:cs="Times New Roman"/>
                <w:b/>
                <w:bCs/>
                <w:sz w:val="24"/>
                <w:szCs w:val="24"/>
              </w:rPr>
            </w:pPr>
          </w:p>
        </w:tc>
        <w:tc>
          <w:tcPr>
            <w:tcW w:w="5528" w:type="dxa"/>
          </w:tcPr>
          <w:p w:rsidR="00772A73" w:rsidRPr="00772A73" w:rsidRDefault="00772A73" w:rsidP="00772A73">
            <w:pPr>
              <w:jc w:val="center"/>
              <w:rPr>
                <w:rFonts w:ascii="Times New Roman" w:eastAsia="Times New Roman" w:hAnsi="Times New Roman" w:cs="Times New Roman"/>
                <w:sz w:val="24"/>
                <w:szCs w:val="24"/>
              </w:rPr>
            </w:pPr>
            <w:r w:rsidRPr="00772A73">
              <w:rPr>
                <w:rFonts w:ascii="Times New Roman" w:eastAsia="Times New Roman" w:hAnsi="Times New Roman" w:cs="Times New Roman"/>
                <w:b/>
                <w:bCs/>
                <w:sz w:val="24"/>
                <w:szCs w:val="24"/>
              </w:rPr>
              <w:t>KỲ THI TỐT NGHIỆP THPT TỪ NĂM 2025</w:t>
            </w:r>
          </w:p>
        </w:tc>
      </w:tr>
      <w:tr w:rsidR="00772A73" w:rsidRPr="00772A73" w:rsidTr="00CC11EE">
        <w:tc>
          <w:tcPr>
            <w:tcW w:w="3631" w:type="dxa"/>
          </w:tcPr>
          <w:p w:rsidR="00772A73" w:rsidRPr="00772A73" w:rsidRDefault="00772A73" w:rsidP="00772A73">
            <w:pPr>
              <w:jc w:val="center"/>
              <w:rPr>
                <w:rFonts w:ascii="Times New Roman" w:eastAsia="Times New Roman" w:hAnsi="Times New Roman" w:cs="Times New Roman"/>
                <w:b/>
                <w:bCs/>
                <w:sz w:val="24"/>
                <w:szCs w:val="24"/>
              </w:rPr>
            </w:pPr>
            <w:r w:rsidRPr="00772A73">
              <w:rPr>
                <w:rFonts w:ascii="Times New Roman" w:eastAsia="Times New Roman" w:hAnsi="Times New Roman" w:cs="Times New Roman"/>
                <w:b/>
                <w:bCs/>
                <w:sz w:val="24"/>
                <w:szCs w:val="24"/>
              </w:rPr>
              <w:t>ĐỀ THI THAM KHẢO</w:t>
            </w:r>
          </w:p>
          <w:p w:rsidR="00772A73" w:rsidRPr="00772A73" w:rsidRDefault="00772A73" w:rsidP="00772A73">
            <w:pPr>
              <w:jc w:val="center"/>
              <w:rPr>
                <w:rFonts w:ascii="Times New Roman" w:eastAsia="Times New Roman" w:hAnsi="Times New Roman" w:cs="Times New Roman"/>
                <w:i/>
                <w:iCs/>
                <w:sz w:val="24"/>
                <w:szCs w:val="24"/>
              </w:rPr>
            </w:pPr>
            <w:r w:rsidRPr="00772A73">
              <w:rPr>
                <w:rFonts w:ascii="Times New Roman" w:eastAsia="Times New Roman" w:hAnsi="Times New Roman" w:cs="Times New Roman"/>
                <w:i/>
                <w:iCs/>
                <w:sz w:val="24"/>
                <w:szCs w:val="24"/>
              </w:rPr>
              <w:t>(Đề thi có 04 trang)</w:t>
            </w:r>
          </w:p>
          <w:p w:rsidR="00772A73" w:rsidRPr="00772A73" w:rsidRDefault="00772A73" w:rsidP="00772A73">
            <w:pPr>
              <w:jc w:val="center"/>
              <w:rPr>
                <w:rFonts w:ascii="Times New Roman" w:eastAsia="Times New Roman" w:hAnsi="Times New Roman" w:cs="Times New Roman"/>
                <w:b/>
                <w:i/>
                <w:iCs/>
                <w:sz w:val="24"/>
                <w:szCs w:val="24"/>
              </w:rPr>
            </w:pPr>
            <w:r w:rsidRPr="00772A73">
              <w:rPr>
                <w:rFonts w:ascii="Times New Roman" w:eastAsia="Times New Roman" w:hAnsi="Times New Roman" w:cs="Times New Roman"/>
                <w:b/>
                <w:i/>
                <w:iCs/>
                <w:sz w:val="24"/>
                <w:szCs w:val="24"/>
              </w:rPr>
              <w:t>Nhóm GIÁO VIÊN ĐỊA</w:t>
            </w:r>
            <w:r w:rsidRPr="00772A73">
              <w:rPr>
                <w:rFonts w:ascii="Times New Roman" w:eastAsia="Times New Roman" w:hAnsi="Times New Roman" w:cs="Times New Roman"/>
                <w:b/>
                <w:i/>
                <w:iCs/>
                <w:sz w:val="24"/>
                <w:szCs w:val="24"/>
              </w:rPr>
              <w:br/>
              <w:t xml:space="preserve"> Zalo: </w:t>
            </w:r>
            <w:r w:rsidR="004A6E36" w:rsidRPr="004A6E36">
              <w:rPr>
                <w:rFonts w:ascii="Times New Roman" w:eastAsia="Times New Roman" w:hAnsi="Times New Roman" w:cs="Times New Roman"/>
                <w:iCs/>
                <w:sz w:val="24"/>
                <w:szCs w:val="24"/>
              </w:rPr>
              <w:t>0386.323.182</w:t>
            </w:r>
          </w:p>
          <w:p w:rsidR="00772A73" w:rsidRPr="00772A73" w:rsidRDefault="00772A73" w:rsidP="00772A73">
            <w:pPr>
              <w:jc w:val="center"/>
              <w:rPr>
                <w:rFonts w:ascii="Times New Roman" w:eastAsia="Times New Roman" w:hAnsi="Times New Roman" w:cs="Times New Roman"/>
                <w:b/>
                <w:i/>
                <w:iCs/>
                <w:sz w:val="24"/>
                <w:szCs w:val="24"/>
              </w:rPr>
            </w:pPr>
          </w:p>
          <w:p w:rsidR="00772A73" w:rsidRPr="00772A73" w:rsidRDefault="00772A73" w:rsidP="00772A73">
            <w:pPr>
              <w:jc w:val="center"/>
              <w:rPr>
                <w:rFonts w:ascii="Times New Roman" w:eastAsia="Times New Roman" w:hAnsi="Times New Roman" w:cs="Times New Roman"/>
                <w:b/>
                <w:bCs/>
                <w:sz w:val="24"/>
                <w:szCs w:val="24"/>
              </w:rPr>
            </w:pPr>
          </w:p>
        </w:tc>
        <w:tc>
          <w:tcPr>
            <w:tcW w:w="2040" w:type="dxa"/>
            <w:vAlign w:val="center"/>
          </w:tcPr>
          <w:p w:rsidR="00772A73" w:rsidRPr="00772A73" w:rsidRDefault="00772A73" w:rsidP="00772A73">
            <w:pPr>
              <w:jc w:val="center"/>
              <w:rPr>
                <w:rFonts w:ascii="Times New Roman" w:eastAsia="Times New Roman" w:hAnsi="Times New Roman" w:cs="Times New Roman"/>
                <w:b/>
                <w:bCs/>
                <w:sz w:val="24"/>
                <w:szCs w:val="24"/>
              </w:rPr>
            </w:pPr>
            <w:r w:rsidRPr="00772A73">
              <w:rPr>
                <w:rFonts w:ascii="Times New Roman" w:eastAsia="Times New Roman" w:hAnsi="Times New Roman" w:cs="Times New Roman"/>
                <w:b/>
                <w:i/>
                <w:iCs/>
                <w:noProof/>
                <w:sz w:val="24"/>
                <w:szCs w:val="24"/>
                <w:lang w:val="en-US"/>
              </w:rPr>
              <w:drawing>
                <wp:anchor distT="0" distB="0" distL="114300" distR="114300" simplePos="0" relativeHeight="251663360" behindDoc="0" locked="0" layoutInCell="1" allowOverlap="1" wp14:anchorId="0DD5F852" wp14:editId="64A420E0">
                  <wp:simplePos x="0" y="0"/>
                  <wp:positionH relativeFrom="column">
                    <wp:posOffset>105410</wp:posOffset>
                  </wp:positionH>
                  <wp:positionV relativeFrom="paragraph">
                    <wp:posOffset>-374015</wp:posOffset>
                  </wp:positionV>
                  <wp:extent cx="1098550" cy="1116330"/>
                  <wp:effectExtent l="0" t="0" r="6350" b="7620"/>
                  <wp:wrapNone/>
                  <wp:docPr id="736476784" name="Picture 73647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98550" cy="1116330"/>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tcPr>
          <w:p w:rsidR="00772A73" w:rsidRPr="00772A73" w:rsidRDefault="00772A73" w:rsidP="00772A73">
            <w:pPr>
              <w:jc w:val="center"/>
              <w:rPr>
                <w:rFonts w:ascii="Times New Roman" w:eastAsia="Times New Roman" w:hAnsi="Times New Roman" w:cs="Times New Roman"/>
                <w:b/>
                <w:bCs/>
                <w:sz w:val="24"/>
                <w:szCs w:val="24"/>
              </w:rPr>
            </w:pPr>
            <w:r w:rsidRPr="00772A73">
              <w:rPr>
                <w:rFonts w:ascii="Times New Roman" w:eastAsia="Times New Roman" w:hAnsi="Times New Roman" w:cs="Times New Roman"/>
                <w:b/>
                <w:bCs/>
                <w:sz w:val="24"/>
                <w:szCs w:val="24"/>
              </w:rPr>
              <w:t>MÔN: ĐỊA LÍ</w:t>
            </w:r>
          </w:p>
          <w:p w:rsidR="00772A73" w:rsidRPr="00772A73" w:rsidRDefault="00772A73" w:rsidP="00772A73">
            <w:pPr>
              <w:jc w:val="center"/>
              <w:rPr>
                <w:rFonts w:ascii="Times New Roman" w:eastAsia="Times New Roman" w:hAnsi="Times New Roman" w:cs="Times New Roman"/>
                <w:sz w:val="24"/>
                <w:szCs w:val="24"/>
              </w:rPr>
            </w:pPr>
            <w:r w:rsidRPr="00772A73">
              <w:rPr>
                <w:rFonts w:ascii="Times New Roman" w:eastAsia="Times New Roman" w:hAnsi="Times New Roman" w:cs="Times New Roman"/>
                <w:i/>
                <w:iCs/>
                <w:sz w:val="24"/>
                <w:szCs w:val="24"/>
              </w:rPr>
              <w:t>Thời gian làm bài 50 phút, không kể thời gian phát đề</w:t>
            </w:r>
          </w:p>
          <w:p w:rsidR="00772A73" w:rsidRPr="00772A73" w:rsidRDefault="00772A73" w:rsidP="00772A73">
            <w:pPr>
              <w:jc w:val="center"/>
              <w:rPr>
                <w:rFonts w:ascii="Times New Roman" w:eastAsia="Times New Roman" w:hAnsi="Times New Roman" w:cs="Times New Roman"/>
                <w:b/>
                <w:bCs/>
                <w:sz w:val="24"/>
                <w:szCs w:val="24"/>
              </w:rPr>
            </w:pPr>
            <w:r w:rsidRPr="00772A73">
              <w:rPr>
                <w:rFonts w:ascii="Times New Roman" w:eastAsia="Times New Roman" w:hAnsi="Times New Roman" w:cs="Times New Roman"/>
                <w:b/>
                <w:bCs/>
                <w:noProof/>
                <w:sz w:val="24"/>
                <w:szCs w:val="24"/>
                <w:lang w:val="en-US"/>
              </w:rPr>
              <mc:AlternateContent>
                <mc:Choice Requires="wps">
                  <w:drawing>
                    <wp:anchor distT="0" distB="0" distL="114300" distR="114300" simplePos="0" relativeHeight="251662336" behindDoc="0" locked="0" layoutInCell="1" allowOverlap="1" wp14:anchorId="078E2F55" wp14:editId="74BA9050">
                      <wp:simplePos x="0" y="0"/>
                      <wp:positionH relativeFrom="column">
                        <wp:posOffset>634683</wp:posOffset>
                      </wp:positionH>
                      <wp:positionV relativeFrom="paragraph">
                        <wp:posOffset>20002</wp:posOffset>
                      </wp:positionV>
                      <wp:extent cx="2668905" cy="0"/>
                      <wp:effectExtent l="0" t="0" r="0" b="0"/>
                      <wp:wrapNone/>
                      <wp:docPr id="1077248140" name="Straight Connector 2"/>
                      <wp:cNvGraphicFramePr/>
                      <a:graphic xmlns:a="http://schemas.openxmlformats.org/drawingml/2006/main">
                        <a:graphicData uri="http://schemas.microsoft.com/office/word/2010/wordprocessingShape">
                          <wps:wsp>
                            <wps:cNvCnPr/>
                            <wps:spPr>
                              <a:xfrm flipV="1">
                                <a:off x="0" y="0"/>
                                <a:ext cx="26689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3A260FF" id="Straight Connector 2" o:spid="_x0000_s1026" style="position:absolute;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pt,1.55pt" to="260.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" strokecolor="black [3200]" strokeweight="1pt">
                      <v:stroke joinstyle="miter"/>
                    </v:line>
                  </w:pict>
                </mc:Fallback>
              </mc:AlternateContent>
            </w:r>
          </w:p>
        </w:tc>
      </w:tr>
    </w:tbl>
    <w:tbl>
      <w:tblPr>
        <w:tblStyle w:val="TableGrid"/>
        <w:tblpPr w:leftFromText="180" w:rightFromText="180" w:vertAnchor="text" w:horzAnchor="margin" w:tblpXSpec="right" w:tblpY="144"/>
        <w:tblW w:w="2246" w:type="dxa"/>
        <w:tblLook w:val="04A0" w:firstRow="1" w:lastRow="0" w:firstColumn="1" w:lastColumn="0" w:noHBand="0" w:noVBand="1"/>
      </w:tblPr>
      <w:tblGrid>
        <w:gridCol w:w="1280"/>
        <w:gridCol w:w="966"/>
      </w:tblGrid>
      <w:tr w:rsidR="00772A73" w:rsidRPr="00772A73" w:rsidTr="00992537">
        <w:trPr>
          <w:trHeight w:val="278"/>
        </w:trPr>
        <w:tc>
          <w:tcPr>
            <w:tcW w:w="1280" w:type="dxa"/>
          </w:tcPr>
          <w:p w:rsidR="00772A73" w:rsidRPr="00772A73" w:rsidRDefault="00772A73" w:rsidP="00772A73">
            <w:pPr>
              <w:jc w:val="center"/>
              <w:rPr>
                <w:rFonts w:ascii="Times New Roman" w:eastAsia="Times New Roman" w:hAnsi="Times New Roman" w:cs="Times New Roman"/>
                <w:b/>
                <w:bCs/>
                <w:color w:val="FF0000"/>
                <w:sz w:val="24"/>
                <w:szCs w:val="24"/>
              </w:rPr>
            </w:pPr>
            <w:r w:rsidRPr="00772A73">
              <w:rPr>
                <w:rFonts w:ascii="Times New Roman" w:eastAsia="Times New Roman" w:hAnsi="Times New Roman" w:cs="Times New Roman"/>
                <w:b/>
                <w:bCs/>
                <w:color w:val="FF0000"/>
                <w:sz w:val="24"/>
                <w:szCs w:val="24"/>
              </w:rPr>
              <w:t>MÃ ĐỀ</w:t>
            </w:r>
          </w:p>
        </w:tc>
        <w:tc>
          <w:tcPr>
            <w:tcW w:w="966" w:type="dxa"/>
          </w:tcPr>
          <w:p w:rsidR="00772A73" w:rsidRPr="00992537" w:rsidRDefault="00992537" w:rsidP="00772A73">
            <w:pPr>
              <w:jc w:val="center"/>
              <w:rPr>
                <w:rFonts w:ascii="Times New Roman" w:eastAsia="Times New Roman" w:hAnsi="Times New Roman" w:cs="Times New Roman"/>
                <w:b/>
                <w:bCs/>
                <w:color w:val="FF0000"/>
                <w:sz w:val="24"/>
                <w:szCs w:val="24"/>
                <w:lang w:val="en-US"/>
              </w:rPr>
            </w:pPr>
            <w:r>
              <w:rPr>
                <w:rFonts w:ascii="Times New Roman" w:eastAsia="Times New Roman" w:hAnsi="Times New Roman" w:cs="Times New Roman"/>
                <w:b/>
                <w:bCs/>
                <w:color w:val="FF0000"/>
                <w:sz w:val="24"/>
                <w:szCs w:val="24"/>
                <w:lang w:val="en-US"/>
              </w:rPr>
              <w:t>001</w:t>
            </w:r>
          </w:p>
        </w:tc>
      </w:tr>
    </w:tbl>
    <w:p w:rsidR="00772A73" w:rsidRPr="00772A73" w:rsidRDefault="00772A73" w:rsidP="00772A73">
      <w:pPr>
        <w:spacing w:line="240" w:lineRule="auto"/>
        <w:rPr>
          <w:rFonts w:ascii="Times New Roman" w:eastAsia="Times New Roman" w:hAnsi="Times New Roman" w:cs="Times New Roman"/>
          <w:sz w:val="24"/>
          <w:szCs w:val="24"/>
        </w:rPr>
      </w:pPr>
      <w:r w:rsidRPr="00772A73">
        <w:rPr>
          <w:rFonts w:ascii="Times New Roman" w:eastAsia="Times New Roman" w:hAnsi="Times New Roman" w:cs="Times New Roman"/>
          <w:b/>
          <w:bCs/>
          <w:sz w:val="24"/>
          <w:szCs w:val="24"/>
        </w:rPr>
        <w:t>Họ, tên thí sinh: ……………………………………………………………</w:t>
      </w:r>
    </w:p>
    <w:p w:rsidR="00772A73" w:rsidRPr="00772A73" w:rsidRDefault="00772A73" w:rsidP="00772A73">
      <w:pPr>
        <w:spacing w:line="240" w:lineRule="auto"/>
        <w:rPr>
          <w:rFonts w:ascii="Times New Roman" w:eastAsia="Times New Roman" w:hAnsi="Times New Roman" w:cs="Times New Roman"/>
          <w:sz w:val="24"/>
          <w:szCs w:val="24"/>
        </w:rPr>
      </w:pPr>
      <w:r w:rsidRPr="00772A73">
        <w:rPr>
          <w:rFonts w:ascii="Times New Roman" w:eastAsia="Times New Roman" w:hAnsi="Times New Roman" w:cs="Times New Roman"/>
          <w:b/>
          <w:bCs/>
          <w:sz w:val="24"/>
          <w:szCs w:val="24"/>
        </w:rPr>
        <w:t xml:space="preserve">Số báo danh: ……………………………………………………………….  </w:t>
      </w:r>
    </w:p>
    <w:p w:rsidR="00772A73" w:rsidRPr="00772A73" w:rsidRDefault="00772A73" w:rsidP="00772A73">
      <w:pPr>
        <w:spacing w:line="240" w:lineRule="auto"/>
        <w:rPr>
          <w:rFonts w:ascii="Times New Roman" w:eastAsia="Times New Roman" w:hAnsi="Times New Roman" w:cs="Times New Roman"/>
          <w:color w:val="FF0000"/>
          <w:sz w:val="24"/>
          <w:szCs w:val="24"/>
        </w:rPr>
      </w:pPr>
      <w:r w:rsidRPr="00772A73">
        <w:rPr>
          <w:rFonts w:ascii="Times New Roman" w:eastAsia="Times New Roman" w:hAnsi="Times New Roman" w:cs="Times New Roman"/>
          <w:b/>
          <w:bCs/>
          <w:color w:val="FF0000"/>
          <w:sz w:val="24"/>
          <w:szCs w:val="24"/>
        </w:rPr>
        <w:t>PHẦN I.</w:t>
      </w:r>
      <w:r w:rsidRPr="00772A73">
        <w:rPr>
          <w:rFonts w:ascii="Times New Roman" w:eastAsia="Times New Roman" w:hAnsi="Times New Roman" w:cs="Times New Roman"/>
          <w:color w:val="FF0000"/>
          <w:sz w:val="24"/>
          <w:szCs w:val="24"/>
        </w:rPr>
        <w:t xml:space="preserve"> Thí sinh trả lời từ câu 1 đến câu 18. Mỗi câu hỏi thí sinh chỉ chọn một phương án.</w:t>
      </w:r>
    </w:p>
    <w:p w:rsidR="00772A73" w:rsidRPr="00772A73" w:rsidRDefault="00772A73" w:rsidP="00772A73">
      <w:pPr>
        <w:spacing w:line="240" w:lineRule="auto"/>
        <w:rPr>
          <w:rFonts w:ascii="Times New Roman" w:eastAsia="Times New Roman" w:hAnsi="Times New Roman" w:cs="Times New Roman"/>
          <w:color w:val="000000"/>
        </w:rPr>
      </w:pPr>
      <w:r w:rsidRPr="00772A73">
        <w:rPr>
          <w:rFonts w:ascii="Times New Roman" w:hAnsi="Times New Roman" w:cs="Times New Roman"/>
          <w:b/>
          <w:color w:val="000000"/>
        </w:rPr>
        <w:t xml:space="preserve">Câu 1. </w:t>
      </w:r>
      <w:r w:rsidRPr="00772A73">
        <w:rPr>
          <w:rFonts w:ascii="Times New Roman" w:eastAsia="Times New Roman" w:hAnsi="Times New Roman" w:cs="Times New Roman"/>
          <w:color w:val="000000"/>
        </w:rPr>
        <w:t>Phần đất liền của lãnh thổ nước ta tiếp giáp với quốc gia nào sau đây?</w:t>
      </w:r>
    </w:p>
    <w:p w:rsidR="00772A73" w:rsidRPr="00772A73" w:rsidRDefault="00772A73" w:rsidP="00772A73">
      <w:pPr>
        <w:tabs>
          <w:tab w:val="left" w:pos="283"/>
          <w:tab w:val="left" w:pos="2906"/>
          <w:tab w:val="left" w:pos="5528"/>
          <w:tab w:val="left" w:pos="8150"/>
        </w:tabs>
        <w:spacing w:line="240" w:lineRule="auto"/>
        <w:rPr>
          <w:rFonts w:ascii="Times New Roman" w:hAnsi="Times New Roman" w:cs="Times New Roman"/>
          <w:color w:val="000000"/>
        </w:rPr>
      </w:pPr>
      <w:r w:rsidRPr="00772A73">
        <w:rPr>
          <w:rFonts w:ascii="Times New Roman" w:hAnsi="Times New Roman" w:cs="Times New Roman"/>
          <w:b/>
          <w:color w:val="000000"/>
        </w:rPr>
        <w:tab/>
        <w:t xml:space="preserve">A. </w:t>
      </w:r>
      <w:r w:rsidRPr="00772A73">
        <w:rPr>
          <w:rFonts w:ascii="Times New Roman" w:eastAsia="Times New Roman" w:hAnsi="Times New Roman" w:cs="Times New Roman"/>
          <w:color w:val="000000"/>
        </w:rPr>
        <w:t>Thái Lan.</w:t>
      </w:r>
      <w:r w:rsidRPr="00772A73">
        <w:rPr>
          <w:rFonts w:ascii="Times New Roman" w:hAnsi="Times New Roman" w:cs="Times New Roman"/>
          <w:b/>
          <w:color w:val="000000"/>
        </w:rPr>
        <w:tab/>
      </w:r>
      <w:r w:rsidRPr="00772A73">
        <w:rPr>
          <w:rFonts w:ascii="Times New Roman" w:hAnsi="Times New Roman" w:cs="Times New Roman"/>
          <w:b/>
          <w:color w:val="000000"/>
          <w:u w:val="single"/>
        </w:rPr>
        <w:t>B.</w:t>
      </w:r>
      <w:r w:rsidRPr="00772A73">
        <w:rPr>
          <w:rFonts w:ascii="Times New Roman" w:hAnsi="Times New Roman" w:cs="Times New Roman"/>
          <w:b/>
          <w:color w:val="000000"/>
        </w:rPr>
        <w:t xml:space="preserve"> </w:t>
      </w:r>
      <w:r w:rsidRPr="00772A73">
        <w:rPr>
          <w:rFonts w:ascii="Times New Roman" w:eastAsia="Times New Roman" w:hAnsi="Times New Roman" w:cs="Times New Roman"/>
          <w:color w:val="000000"/>
        </w:rPr>
        <w:t>Trung Quốc.</w:t>
      </w:r>
      <w:r w:rsidRPr="00772A73">
        <w:rPr>
          <w:rFonts w:ascii="Times New Roman" w:hAnsi="Times New Roman" w:cs="Times New Roman"/>
          <w:b/>
          <w:color w:val="000000"/>
        </w:rPr>
        <w:tab/>
        <w:t xml:space="preserve">C. </w:t>
      </w:r>
      <w:r w:rsidRPr="00772A73">
        <w:rPr>
          <w:rFonts w:ascii="Times New Roman" w:eastAsia="Times New Roman" w:hAnsi="Times New Roman" w:cs="Times New Roman"/>
          <w:color w:val="000000"/>
        </w:rPr>
        <w:t>Ma-lai-xi-a.</w:t>
      </w:r>
      <w:r w:rsidRPr="00772A73">
        <w:rPr>
          <w:rFonts w:ascii="Times New Roman" w:hAnsi="Times New Roman" w:cs="Times New Roman"/>
          <w:b/>
          <w:color w:val="000000"/>
        </w:rPr>
        <w:tab/>
        <w:t xml:space="preserve">D. </w:t>
      </w:r>
      <w:r w:rsidRPr="00772A73">
        <w:rPr>
          <w:rFonts w:ascii="Times New Roman" w:eastAsia="Times New Roman" w:hAnsi="Times New Roman" w:cs="Times New Roman"/>
          <w:color w:val="000000"/>
        </w:rPr>
        <w:t>Mi-an-ma.</w:t>
      </w:r>
    </w:p>
    <w:p w:rsidR="00772A73" w:rsidRPr="00772A73" w:rsidRDefault="00772A73" w:rsidP="00772A73">
      <w:pPr>
        <w:spacing w:line="240" w:lineRule="auto"/>
        <w:rPr>
          <w:rFonts w:ascii="Times New Roman" w:eastAsia="Times New Roman" w:hAnsi="Times New Roman" w:cs="Times New Roman"/>
          <w:color w:val="000000"/>
        </w:rPr>
      </w:pPr>
      <w:r w:rsidRPr="00772A73">
        <w:rPr>
          <w:rFonts w:ascii="Times New Roman" w:hAnsi="Times New Roman" w:cs="Times New Roman"/>
          <w:b/>
          <w:color w:val="000000"/>
        </w:rPr>
        <w:t xml:space="preserve">Câu 2. </w:t>
      </w:r>
      <w:r w:rsidRPr="00772A73">
        <w:rPr>
          <w:rFonts w:ascii="Times New Roman" w:eastAsia="Times New Roman" w:hAnsi="Times New Roman" w:cs="Times New Roman"/>
          <w:color w:val="000000"/>
        </w:rPr>
        <w:t>Ở nước ta, bão thường kèm theo</w:t>
      </w:r>
    </w:p>
    <w:p w:rsidR="00772A73" w:rsidRPr="00772A73" w:rsidRDefault="00772A73" w:rsidP="00772A73">
      <w:pPr>
        <w:tabs>
          <w:tab w:val="left" w:pos="283"/>
          <w:tab w:val="left" w:pos="5528"/>
        </w:tabs>
        <w:spacing w:line="240" w:lineRule="auto"/>
        <w:rPr>
          <w:rFonts w:ascii="Times New Roman" w:hAnsi="Times New Roman" w:cs="Times New Roman"/>
          <w:color w:val="000000"/>
        </w:rPr>
      </w:pPr>
      <w:r w:rsidRPr="00772A73">
        <w:rPr>
          <w:rFonts w:ascii="Times New Roman" w:hAnsi="Times New Roman" w:cs="Times New Roman"/>
          <w:b/>
          <w:color w:val="000000"/>
        </w:rPr>
        <w:tab/>
      </w:r>
      <w:r w:rsidRPr="00772A73">
        <w:rPr>
          <w:rFonts w:ascii="Times New Roman" w:hAnsi="Times New Roman" w:cs="Times New Roman"/>
          <w:b/>
          <w:color w:val="000000"/>
          <w:u w:val="single"/>
        </w:rPr>
        <w:t>A.</w:t>
      </w:r>
      <w:r w:rsidRPr="00772A73">
        <w:rPr>
          <w:rFonts w:ascii="Times New Roman" w:hAnsi="Times New Roman" w:cs="Times New Roman"/>
          <w:b/>
          <w:color w:val="000000"/>
        </w:rPr>
        <w:t xml:space="preserve"> </w:t>
      </w:r>
      <w:r w:rsidRPr="00772A73">
        <w:rPr>
          <w:rFonts w:ascii="Times New Roman" w:eastAsia="Times New Roman" w:hAnsi="Times New Roman" w:cs="Times New Roman"/>
          <w:color w:val="000000"/>
        </w:rPr>
        <w:t>mưa lớn, gió mạnh.</w:t>
      </w:r>
      <w:r w:rsidRPr="00772A73">
        <w:rPr>
          <w:rFonts w:ascii="Times New Roman" w:hAnsi="Times New Roman" w:cs="Times New Roman"/>
          <w:b/>
          <w:color w:val="000000"/>
        </w:rPr>
        <w:tab/>
        <w:t xml:space="preserve">B. </w:t>
      </w:r>
      <w:r w:rsidRPr="00772A73">
        <w:rPr>
          <w:rFonts w:ascii="Times New Roman" w:eastAsia="Times New Roman" w:hAnsi="Times New Roman" w:cs="Times New Roman"/>
          <w:color w:val="000000"/>
        </w:rPr>
        <w:t>cát bay, cát chảy.</w:t>
      </w:r>
    </w:p>
    <w:p w:rsidR="00772A73" w:rsidRPr="00772A73" w:rsidRDefault="00772A73" w:rsidP="00772A73">
      <w:pPr>
        <w:tabs>
          <w:tab w:val="left" w:pos="283"/>
          <w:tab w:val="left" w:pos="5528"/>
        </w:tabs>
        <w:spacing w:line="240" w:lineRule="auto"/>
        <w:rPr>
          <w:rFonts w:ascii="Times New Roman" w:hAnsi="Times New Roman" w:cs="Times New Roman"/>
          <w:color w:val="000000"/>
        </w:rPr>
      </w:pPr>
      <w:r w:rsidRPr="00772A73">
        <w:rPr>
          <w:rFonts w:ascii="Times New Roman" w:hAnsi="Times New Roman" w:cs="Times New Roman"/>
          <w:b/>
          <w:color w:val="000000"/>
        </w:rPr>
        <w:tab/>
        <w:t xml:space="preserve">C. </w:t>
      </w:r>
      <w:r w:rsidRPr="00772A73">
        <w:rPr>
          <w:rFonts w:ascii="Times New Roman" w:eastAsia="Times New Roman" w:hAnsi="Times New Roman" w:cs="Times New Roman"/>
          <w:color w:val="000000"/>
        </w:rPr>
        <w:t>đất nhiễm mặn, nhiễm phèn.</w:t>
      </w:r>
      <w:r w:rsidRPr="00772A73">
        <w:rPr>
          <w:rFonts w:ascii="Times New Roman" w:hAnsi="Times New Roman" w:cs="Times New Roman"/>
          <w:b/>
          <w:color w:val="000000"/>
        </w:rPr>
        <w:tab/>
        <w:t xml:space="preserve">D. </w:t>
      </w:r>
      <w:r w:rsidRPr="00772A73">
        <w:rPr>
          <w:rFonts w:ascii="Times New Roman" w:eastAsia="Times New Roman" w:hAnsi="Times New Roman" w:cs="Times New Roman"/>
          <w:color w:val="000000"/>
        </w:rPr>
        <w:t>động đất, sóng thần.</w:t>
      </w:r>
    </w:p>
    <w:p w:rsidR="00772A73" w:rsidRPr="00772A73" w:rsidRDefault="00772A73" w:rsidP="00772A73">
      <w:pPr>
        <w:spacing w:line="240" w:lineRule="auto"/>
        <w:rPr>
          <w:rFonts w:ascii="Times New Roman" w:eastAsia="Times New Roman" w:hAnsi="Times New Roman" w:cs="Times New Roman"/>
          <w:color w:val="000000"/>
        </w:rPr>
      </w:pPr>
      <w:r w:rsidRPr="00772A73">
        <w:rPr>
          <w:rFonts w:ascii="Times New Roman" w:hAnsi="Times New Roman" w:cs="Times New Roman"/>
          <w:b/>
          <w:color w:val="000000"/>
        </w:rPr>
        <w:t xml:space="preserve">Câu 3. </w:t>
      </w:r>
      <w:r w:rsidRPr="00772A73">
        <w:rPr>
          <w:rFonts w:ascii="Times New Roman" w:eastAsia="Times New Roman" w:hAnsi="Times New Roman" w:cs="Times New Roman"/>
          <w:color w:val="000000"/>
        </w:rPr>
        <w:t>Thành phố nào sau đây của nước ta thuộc loại đô thị đặc biệt?</w:t>
      </w:r>
    </w:p>
    <w:p w:rsidR="00772A73" w:rsidRPr="00772A73" w:rsidRDefault="00772A73" w:rsidP="00772A73">
      <w:pPr>
        <w:tabs>
          <w:tab w:val="left" w:pos="283"/>
          <w:tab w:val="left" w:pos="2906"/>
          <w:tab w:val="left" w:pos="5528"/>
          <w:tab w:val="left" w:pos="8150"/>
        </w:tabs>
        <w:spacing w:line="240" w:lineRule="auto"/>
        <w:rPr>
          <w:rFonts w:ascii="Times New Roman" w:hAnsi="Times New Roman" w:cs="Times New Roman"/>
          <w:color w:val="000000"/>
        </w:rPr>
      </w:pPr>
      <w:r w:rsidRPr="00772A73">
        <w:rPr>
          <w:rFonts w:ascii="Times New Roman" w:hAnsi="Times New Roman" w:cs="Times New Roman"/>
          <w:b/>
          <w:color w:val="000000"/>
        </w:rPr>
        <w:tab/>
        <w:t xml:space="preserve">A. </w:t>
      </w:r>
      <w:r w:rsidRPr="00772A73">
        <w:rPr>
          <w:rFonts w:ascii="Times New Roman" w:eastAsia="Times New Roman" w:hAnsi="Times New Roman" w:cs="Times New Roman"/>
          <w:color w:val="000000"/>
        </w:rPr>
        <w:t>Hạ Long.</w:t>
      </w:r>
      <w:r w:rsidRPr="00772A73">
        <w:rPr>
          <w:rFonts w:ascii="Times New Roman" w:hAnsi="Times New Roman" w:cs="Times New Roman"/>
          <w:b/>
          <w:color w:val="000000"/>
        </w:rPr>
        <w:tab/>
      </w:r>
      <w:r w:rsidRPr="00772A73">
        <w:rPr>
          <w:rFonts w:ascii="Times New Roman" w:hAnsi="Times New Roman" w:cs="Times New Roman"/>
          <w:b/>
          <w:color w:val="000000"/>
          <w:u w:val="single"/>
        </w:rPr>
        <w:t>B.</w:t>
      </w:r>
      <w:r w:rsidRPr="00772A73">
        <w:rPr>
          <w:rFonts w:ascii="Times New Roman" w:hAnsi="Times New Roman" w:cs="Times New Roman"/>
          <w:b/>
          <w:color w:val="000000"/>
        </w:rPr>
        <w:t xml:space="preserve"> </w:t>
      </w:r>
      <w:r w:rsidRPr="00772A73">
        <w:rPr>
          <w:rFonts w:ascii="Times New Roman" w:eastAsia="Times New Roman" w:hAnsi="Times New Roman" w:cs="Times New Roman"/>
          <w:color w:val="000000"/>
        </w:rPr>
        <w:t>Hà Nội.</w:t>
      </w:r>
      <w:r w:rsidRPr="00772A73">
        <w:rPr>
          <w:rFonts w:ascii="Times New Roman" w:hAnsi="Times New Roman" w:cs="Times New Roman"/>
          <w:b/>
          <w:color w:val="000000"/>
        </w:rPr>
        <w:tab/>
        <w:t xml:space="preserve">C. </w:t>
      </w:r>
      <w:r w:rsidRPr="00772A73">
        <w:rPr>
          <w:rFonts w:ascii="Times New Roman" w:eastAsia="Times New Roman" w:hAnsi="Times New Roman" w:cs="Times New Roman"/>
          <w:color w:val="000000"/>
        </w:rPr>
        <w:t>Biên Hòa.</w:t>
      </w:r>
      <w:r w:rsidRPr="00772A73">
        <w:rPr>
          <w:rFonts w:ascii="Times New Roman" w:hAnsi="Times New Roman" w:cs="Times New Roman"/>
          <w:b/>
          <w:color w:val="000000"/>
        </w:rPr>
        <w:tab/>
        <w:t xml:space="preserve">D. </w:t>
      </w:r>
      <w:r w:rsidRPr="00772A73">
        <w:rPr>
          <w:rFonts w:ascii="Times New Roman" w:eastAsia="Times New Roman" w:hAnsi="Times New Roman" w:cs="Times New Roman"/>
          <w:color w:val="000000"/>
        </w:rPr>
        <w:t>Đà Nẵng.</w:t>
      </w:r>
    </w:p>
    <w:p w:rsidR="00772A73" w:rsidRPr="00772A73" w:rsidRDefault="00772A73" w:rsidP="00772A73">
      <w:pPr>
        <w:spacing w:line="240" w:lineRule="auto"/>
        <w:rPr>
          <w:rFonts w:ascii="Times New Roman" w:eastAsia="Times New Roman" w:hAnsi="Times New Roman" w:cs="Times New Roman"/>
          <w:color w:val="000000"/>
        </w:rPr>
      </w:pPr>
      <w:r w:rsidRPr="00772A73">
        <w:rPr>
          <w:rFonts w:ascii="Times New Roman" w:hAnsi="Times New Roman" w:cs="Times New Roman"/>
          <w:b/>
          <w:color w:val="000000"/>
        </w:rPr>
        <w:t xml:space="preserve">Câu 4. </w:t>
      </w:r>
      <w:r w:rsidRPr="00772A73">
        <w:rPr>
          <w:rFonts w:ascii="Times New Roman" w:eastAsia="Times New Roman" w:hAnsi="Times New Roman" w:cs="Times New Roman"/>
          <w:color w:val="000000"/>
        </w:rPr>
        <w:t xml:space="preserve">Nguồn lao động ở nước ta hiện nay </w:t>
      </w:r>
      <w:r w:rsidRPr="00772A73">
        <w:rPr>
          <w:rFonts w:ascii="Times New Roman" w:eastAsia="Times New Roman" w:hAnsi="Times New Roman" w:cs="Times New Roman"/>
          <w:b/>
          <w:bCs/>
          <w:color w:val="000000"/>
        </w:rPr>
        <w:t>không</w:t>
      </w:r>
      <w:r w:rsidRPr="00772A73">
        <w:rPr>
          <w:rFonts w:ascii="Times New Roman" w:eastAsia="Times New Roman" w:hAnsi="Times New Roman" w:cs="Times New Roman"/>
          <w:color w:val="000000"/>
        </w:rPr>
        <w:t xml:space="preserve"> có đặc điểm nào sau đây?</w:t>
      </w:r>
    </w:p>
    <w:p w:rsidR="00772A73" w:rsidRPr="00772A73" w:rsidRDefault="00772A73" w:rsidP="00772A73">
      <w:pPr>
        <w:tabs>
          <w:tab w:val="left" w:pos="283"/>
          <w:tab w:val="left" w:pos="5529"/>
        </w:tabs>
        <w:spacing w:line="240" w:lineRule="auto"/>
        <w:rPr>
          <w:rFonts w:ascii="Times New Roman" w:hAnsi="Times New Roman" w:cs="Times New Roman"/>
          <w:color w:val="000000"/>
        </w:rPr>
      </w:pPr>
      <w:r w:rsidRPr="00772A73">
        <w:rPr>
          <w:rFonts w:ascii="Times New Roman" w:hAnsi="Times New Roman" w:cs="Times New Roman"/>
          <w:b/>
          <w:color w:val="000000"/>
        </w:rPr>
        <w:tab/>
        <w:t xml:space="preserve">A. </w:t>
      </w:r>
      <w:r w:rsidRPr="00772A73">
        <w:rPr>
          <w:rFonts w:ascii="Times New Roman" w:eastAsia="Times New Roman" w:hAnsi="Times New Roman" w:cs="Times New Roman"/>
          <w:color w:val="000000"/>
        </w:rPr>
        <w:t>Lao động chiếm trên 50% dân số.</w:t>
      </w:r>
      <w:r w:rsidRPr="00772A73">
        <w:rPr>
          <w:rFonts w:ascii="Times New Roman" w:hAnsi="Times New Roman" w:cs="Times New Roman"/>
          <w:color w:val="000000"/>
        </w:rPr>
        <w:tab/>
      </w:r>
      <w:r w:rsidRPr="00772A73">
        <w:rPr>
          <w:rFonts w:ascii="Times New Roman" w:hAnsi="Times New Roman" w:cs="Times New Roman"/>
          <w:b/>
          <w:color w:val="000000"/>
        </w:rPr>
        <w:t xml:space="preserve">B. </w:t>
      </w:r>
      <w:r w:rsidRPr="00772A73">
        <w:rPr>
          <w:rFonts w:ascii="Times New Roman" w:eastAsia="Times New Roman" w:hAnsi="Times New Roman" w:cs="Times New Roman"/>
          <w:color w:val="000000"/>
        </w:rPr>
        <w:t>Chất lượng lao động ngày càng tăng.</w:t>
      </w:r>
    </w:p>
    <w:p w:rsidR="00772A73" w:rsidRPr="00772A73" w:rsidRDefault="00772A73" w:rsidP="00772A73">
      <w:pPr>
        <w:tabs>
          <w:tab w:val="left" w:pos="283"/>
          <w:tab w:val="left" w:pos="5529"/>
        </w:tabs>
        <w:spacing w:line="240" w:lineRule="auto"/>
        <w:rPr>
          <w:rFonts w:ascii="Times New Roman" w:hAnsi="Times New Roman" w:cs="Times New Roman"/>
          <w:color w:val="000000"/>
        </w:rPr>
      </w:pPr>
      <w:r w:rsidRPr="00772A73">
        <w:rPr>
          <w:rFonts w:ascii="Times New Roman" w:hAnsi="Times New Roman" w:cs="Times New Roman"/>
          <w:b/>
          <w:color w:val="000000"/>
        </w:rPr>
        <w:tab/>
        <w:t xml:space="preserve">C. </w:t>
      </w:r>
      <w:r w:rsidRPr="00772A73">
        <w:rPr>
          <w:rFonts w:ascii="Times New Roman" w:eastAsia="Times New Roman" w:hAnsi="Times New Roman" w:cs="Times New Roman"/>
          <w:color w:val="000000"/>
        </w:rPr>
        <w:t>Có khả năng hội nhập với quốc tế.</w:t>
      </w:r>
      <w:r w:rsidRPr="00772A73">
        <w:rPr>
          <w:rFonts w:ascii="Times New Roman" w:hAnsi="Times New Roman" w:cs="Times New Roman"/>
          <w:color w:val="000000"/>
        </w:rPr>
        <w:tab/>
      </w:r>
      <w:r w:rsidRPr="00772A73">
        <w:rPr>
          <w:rFonts w:ascii="Times New Roman" w:hAnsi="Times New Roman" w:cs="Times New Roman"/>
          <w:b/>
          <w:color w:val="000000"/>
          <w:u w:val="single"/>
        </w:rPr>
        <w:t>D.</w:t>
      </w:r>
      <w:r w:rsidRPr="00772A73">
        <w:rPr>
          <w:rFonts w:ascii="Times New Roman" w:hAnsi="Times New Roman" w:cs="Times New Roman"/>
          <w:b/>
          <w:color w:val="000000"/>
        </w:rPr>
        <w:t xml:space="preserve"> </w:t>
      </w:r>
      <w:r w:rsidRPr="00772A73">
        <w:rPr>
          <w:rFonts w:ascii="Times New Roman" w:eastAsia="Times New Roman" w:hAnsi="Times New Roman" w:cs="Times New Roman"/>
          <w:color w:val="000000"/>
        </w:rPr>
        <w:t>Ít kinh nghiệm sản xuất nông nghiệp.</w:t>
      </w:r>
    </w:p>
    <w:p w:rsidR="00772A73" w:rsidRPr="00772A73" w:rsidRDefault="00772A73" w:rsidP="00772A73">
      <w:pPr>
        <w:spacing w:line="240" w:lineRule="auto"/>
        <w:rPr>
          <w:rFonts w:ascii="Times New Roman" w:eastAsia="Times New Roman" w:hAnsi="Times New Roman" w:cs="Times New Roman"/>
          <w:color w:val="000000"/>
        </w:rPr>
      </w:pPr>
      <w:r w:rsidRPr="00772A73">
        <w:rPr>
          <w:rFonts w:ascii="Times New Roman" w:hAnsi="Times New Roman" w:cs="Times New Roman"/>
          <w:b/>
          <w:color w:val="000000"/>
        </w:rPr>
        <w:t xml:space="preserve">Câu 5. </w:t>
      </w:r>
      <w:r w:rsidRPr="00772A73">
        <w:rPr>
          <w:rFonts w:ascii="Times New Roman" w:eastAsia="Times New Roman" w:hAnsi="Times New Roman" w:cs="Times New Roman"/>
          <w:color w:val="000000"/>
        </w:rPr>
        <w:t>Vật nuôi cung cấp sản lượng thịt lớn nhất ở nước ta hiện nay là</w:t>
      </w:r>
    </w:p>
    <w:p w:rsidR="00772A73" w:rsidRPr="00772A73" w:rsidRDefault="00772A73" w:rsidP="00772A73">
      <w:pPr>
        <w:tabs>
          <w:tab w:val="left" w:pos="283"/>
          <w:tab w:val="left" w:pos="2906"/>
          <w:tab w:val="left" w:pos="5528"/>
          <w:tab w:val="left" w:pos="8150"/>
        </w:tabs>
        <w:spacing w:line="240" w:lineRule="auto"/>
        <w:rPr>
          <w:rFonts w:ascii="Times New Roman" w:hAnsi="Times New Roman" w:cs="Times New Roman"/>
          <w:color w:val="000000"/>
        </w:rPr>
      </w:pPr>
      <w:r w:rsidRPr="00772A73">
        <w:rPr>
          <w:rFonts w:ascii="Times New Roman" w:hAnsi="Times New Roman" w:cs="Times New Roman"/>
          <w:b/>
          <w:color w:val="000000"/>
        </w:rPr>
        <w:tab/>
      </w:r>
      <w:r w:rsidRPr="00772A73">
        <w:rPr>
          <w:rFonts w:ascii="Times New Roman" w:hAnsi="Times New Roman" w:cs="Times New Roman"/>
          <w:b/>
          <w:color w:val="000000"/>
          <w:u w:val="single"/>
        </w:rPr>
        <w:t>A.</w:t>
      </w:r>
      <w:r w:rsidRPr="00772A73">
        <w:rPr>
          <w:rFonts w:ascii="Times New Roman" w:hAnsi="Times New Roman" w:cs="Times New Roman"/>
          <w:b/>
          <w:color w:val="000000"/>
        </w:rPr>
        <w:t xml:space="preserve"> </w:t>
      </w:r>
      <w:r w:rsidRPr="00772A73">
        <w:rPr>
          <w:rFonts w:ascii="Times New Roman" w:eastAsia="Times New Roman" w:hAnsi="Times New Roman" w:cs="Times New Roman"/>
          <w:color w:val="000000"/>
        </w:rPr>
        <w:t>lợn.</w:t>
      </w:r>
      <w:r w:rsidRPr="00772A73">
        <w:rPr>
          <w:rFonts w:ascii="Times New Roman" w:hAnsi="Times New Roman" w:cs="Times New Roman"/>
          <w:b/>
          <w:color w:val="000000"/>
        </w:rPr>
        <w:tab/>
        <w:t xml:space="preserve">B. </w:t>
      </w:r>
      <w:r w:rsidRPr="00772A73">
        <w:rPr>
          <w:rFonts w:ascii="Times New Roman" w:eastAsia="Times New Roman" w:hAnsi="Times New Roman" w:cs="Times New Roman"/>
          <w:color w:val="000000"/>
        </w:rPr>
        <w:t>gia cầm.</w:t>
      </w:r>
      <w:r w:rsidRPr="00772A73">
        <w:rPr>
          <w:rFonts w:ascii="Times New Roman" w:hAnsi="Times New Roman" w:cs="Times New Roman"/>
          <w:b/>
          <w:color w:val="000000"/>
        </w:rPr>
        <w:tab/>
        <w:t xml:space="preserve">C. </w:t>
      </w:r>
      <w:r w:rsidRPr="00772A73">
        <w:rPr>
          <w:rFonts w:ascii="Times New Roman" w:eastAsia="Times New Roman" w:hAnsi="Times New Roman" w:cs="Times New Roman"/>
          <w:color w:val="000000"/>
        </w:rPr>
        <w:t>trâu.</w:t>
      </w:r>
      <w:r w:rsidRPr="00772A73">
        <w:rPr>
          <w:rFonts w:ascii="Times New Roman" w:hAnsi="Times New Roman" w:cs="Times New Roman"/>
          <w:b/>
          <w:color w:val="000000"/>
        </w:rPr>
        <w:tab/>
        <w:t xml:space="preserve">D. </w:t>
      </w:r>
      <w:r w:rsidRPr="00772A73">
        <w:rPr>
          <w:rFonts w:ascii="Times New Roman" w:eastAsia="Times New Roman" w:hAnsi="Times New Roman" w:cs="Times New Roman"/>
          <w:color w:val="000000"/>
        </w:rPr>
        <w:t>bò.</w:t>
      </w:r>
    </w:p>
    <w:p w:rsidR="00772A73" w:rsidRPr="00772A73" w:rsidRDefault="00772A73" w:rsidP="00772A73">
      <w:pPr>
        <w:spacing w:line="240" w:lineRule="auto"/>
        <w:rPr>
          <w:rFonts w:ascii="Times New Roman" w:eastAsia="Times New Roman" w:hAnsi="Times New Roman" w:cs="Times New Roman"/>
          <w:color w:val="000000"/>
        </w:rPr>
      </w:pPr>
      <w:r w:rsidRPr="00772A73">
        <w:rPr>
          <w:rFonts w:ascii="Times New Roman" w:hAnsi="Times New Roman" w:cs="Times New Roman"/>
          <w:b/>
          <w:color w:val="000000"/>
        </w:rPr>
        <w:t xml:space="preserve">Câu 6. </w:t>
      </w:r>
      <w:r w:rsidRPr="00772A73">
        <w:rPr>
          <w:rFonts w:ascii="Times New Roman" w:eastAsia="Times New Roman" w:hAnsi="Times New Roman" w:cs="Times New Roman"/>
          <w:color w:val="000000"/>
        </w:rPr>
        <w:t>Nhà máy thủy điện nào sau đây có công suất lớn nhất ở nước ta hiện nay?</w:t>
      </w:r>
    </w:p>
    <w:p w:rsidR="00772A73" w:rsidRPr="00772A73" w:rsidRDefault="00772A73" w:rsidP="00772A73">
      <w:pPr>
        <w:tabs>
          <w:tab w:val="left" w:pos="283"/>
          <w:tab w:val="left" w:pos="2906"/>
          <w:tab w:val="left" w:pos="5528"/>
          <w:tab w:val="left" w:pos="8150"/>
        </w:tabs>
        <w:spacing w:line="240" w:lineRule="auto"/>
        <w:rPr>
          <w:rFonts w:ascii="Times New Roman" w:hAnsi="Times New Roman" w:cs="Times New Roman"/>
          <w:color w:val="000000"/>
        </w:rPr>
      </w:pPr>
      <w:r w:rsidRPr="00772A73">
        <w:rPr>
          <w:rFonts w:ascii="Times New Roman" w:hAnsi="Times New Roman" w:cs="Times New Roman"/>
          <w:b/>
          <w:color w:val="000000"/>
        </w:rPr>
        <w:tab/>
      </w:r>
      <w:r w:rsidRPr="00772A73">
        <w:rPr>
          <w:rFonts w:ascii="Times New Roman" w:hAnsi="Times New Roman" w:cs="Times New Roman"/>
          <w:b/>
          <w:color w:val="000000"/>
          <w:u w:val="single"/>
        </w:rPr>
        <w:t>A.</w:t>
      </w:r>
      <w:r w:rsidRPr="00772A73">
        <w:rPr>
          <w:rFonts w:ascii="Times New Roman" w:hAnsi="Times New Roman" w:cs="Times New Roman"/>
          <w:b/>
          <w:color w:val="000000"/>
        </w:rPr>
        <w:t xml:space="preserve"> </w:t>
      </w:r>
      <w:r w:rsidRPr="00772A73">
        <w:rPr>
          <w:rFonts w:ascii="Times New Roman" w:eastAsia="Times New Roman" w:hAnsi="Times New Roman" w:cs="Times New Roman"/>
          <w:color w:val="000000"/>
        </w:rPr>
        <w:t>Sơn La.</w:t>
      </w:r>
      <w:r w:rsidRPr="00772A73">
        <w:rPr>
          <w:rFonts w:ascii="Times New Roman" w:hAnsi="Times New Roman" w:cs="Times New Roman"/>
          <w:b/>
          <w:color w:val="000000"/>
        </w:rPr>
        <w:tab/>
        <w:t xml:space="preserve">B. </w:t>
      </w:r>
      <w:r w:rsidRPr="00772A73">
        <w:rPr>
          <w:rFonts w:ascii="Times New Roman" w:eastAsia="Times New Roman" w:hAnsi="Times New Roman" w:cs="Times New Roman"/>
          <w:color w:val="000000"/>
        </w:rPr>
        <w:t>Hòa Bình.</w:t>
      </w:r>
      <w:r w:rsidRPr="00772A73">
        <w:rPr>
          <w:rFonts w:ascii="Times New Roman" w:hAnsi="Times New Roman" w:cs="Times New Roman"/>
          <w:b/>
          <w:color w:val="000000"/>
        </w:rPr>
        <w:tab/>
        <w:t xml:space="preserve">C. </w:t>
      </w:r>
      <w:r w:rsidRPr="00772A73">
        <w:rPr>
          <w:rFonts w:ascii="Times New Roman" w:eastAsia="Times New Roman" w:hAnsi="Times New Roman" w:cs="Times New Roman"/>
          <w:color w:val="000000"/>
        </w:rPr>
        <w:t>Thác Bà.</w:t>
      </w:r>
      <w:r w:rsidRPr="00772A73">
        <w:rPr>
          <w:rFonts w:ascii="Times New Roman" w:hAnsi="Times New Roman" w:cs="Times New Roman"/>
          <w:b/>
          <w:color w:val="000000"/>
        </w:rPr>
        <w:tab/>
        <w:t xml:space="preserve">D. </w:t>
      </w:r>
      <w:r w:rsidRPr="00772A73">
        <w:rPr>
          <w:rFonts w:ascii="Times New Roman" w:eastAsia="Times New Roman" w:hAnsi="Times New Roman" w:cs="Times New Roman"/>
          <w:color w:val="000000"/>
        </w:rPr>
        <w:t>Tr</w:t>
      </w:r>
      <w:r w:rsidR="000635CA">
        <w:rPr>
          <w:rFonts w:ascii="Times New Roman" w:eastAsia="Times New Roman" w:hAnsi="Times New Roman" w:cs="Times New Roman"/>
          <w:color w:val="000000"/>
          <w:lang w:val="en-US"/>
        </w:rPr>
        <w:t>ị</w:t>
      </w:r>
      <w:r w:rsidRPr="00772A73">
        <w:rPr>
          <w:rFonts w:ascii="Times New Roman" w:eastAsia="Times New Roman" w:hAnsi="Times New Roman" w:cs="Times New Roman"/>
          <w:color w:val="000000"/>
        </w:rPr>
        <w:t xml:space="preserve"> An.</w:t>
      </w:r>
    </w:p>
    <w:p w:rsidR="00772A73" w:rsidRPr="00772A73" w:rsidRDefault="00772A73" w:rsidP="00772A73">
      <w:pPr>
        <w:spacing w:line="240" w:lineRule="auto"/>
        <w:rPr>
          <w:rFonts w:ascii="Times New Roman" w:eastAsia="Times New Roman" w:hAnsi="Times New Roman" w:cs="Times New Roman"/>
          <w:color w:val="000000"/>
        </w:rPr>
      </w:pPr>
      <w:r w:rsidRPr="00772A73">
        <w:rPr>
          <w:rFonts w:ascii="Times New Roman" w:hAnsi="Times New Roman" w:cs="Times New Roman"/>
          <w:b/>
          <w:color w:val="000000"/>
        </w:rPr>
        <w:t xml:space="preserve">Câu 7. </w:t>
      </w:r>
      <w:r w:rsidRPr="00772A73">
        <w:rPr>
          <w:rFonts w:ascii="Times New Roman" w:eastAsia="Times New Roman" w:hAnsi="Times New Roman" w:cs="Times New Roman"/>
          <w:color w:val="000000"/>
        </w:rPr>
        <w:t>Loại hình vận tải có khối lượng vận chuyển hàng hóa lớn nhất ở nước ta hiện nay là</w:t>
      </w:r>
    </w:p>
    <w:p w:rsidR="00772A73" w:rsidRPr="00772A73" w:rsidRDefault="00772A73" w:rsidP="00772A73">
      <w:pPr>
        <w:tabs>
          <w:tab w:val="left" w:pos="283"/>
          <w:tab w:val="left" w:pos="2906"/>
          <w:tab w:val="left" w:pos="5528"/>
          <w:tab w:val="left" w:pos="8150"/>
        </w:tabs>
        <w:spacing w:line="240" w:lineRule="auto"/>
        <w:rPr>
          <w:rFonts w:ascii="Times New Roman" w:hAnsi="Times New Roman" w:cs="Times New Roman"/>
          <w:color w:val="000000"/>
        </w:rPr>
      </w:pPr>
      <w:r w:rsidRPr="00772A73">
        <w:rPr>
          <w:rFonts w:ascii="Times New Roman" w:hAnsi="Times New Roman" w:cs="Times New Roman"/>
          <w:b/>
          <w:color w:val="000000"/>
        </w:rPr>
        <w:tab/>
      </w:r>
      <w:r w:rsidRPr="00772A73">
        <w:rPr>
          <w:rFonts w:ascii="Times New Roman" w:hAnsi="Times New Roman" w:cs="Times New Roman"/>
          <w:b/>
          <w:color w:val="000000"/>
          <w:u w:val="single"/>
        </w:rPr>
        <w:t>A.</w:t>
      </w:r>
      <w:r w:rsidRPr="00772A73">
        <w:rPr>
          <w:rFonts w:ascii="Times New Roman" w:hAnsi="Times New Roman" w:cs="Times New Roman"/>
          <w:b/>
          <w:color w:val="000000"/>
        </w:rPr>
        <w:t xml:space="preserve"> </w:t>
      </w:r>
      <w:r w:rsidRPr="00772A73">
        <w:rPr>
          <w:rFonts w:ascii="Times New Roman" w:eastAsia="Times New Roman" w:hAnsi="Times New Roman" w:cs="Times New Roman"/>
          <w:color w:val="000000"/>
        </w:rPr>
        <w:t>đường bộ.</w:t>
      </w:r>
      <w:r w:rsidRPr="00772A73">
        <w:rPr>
          <w:rFonts w:ascii="Times New Roman" w:hAnsi="Times New Roman" w:cs="Times New Roman"/>
          <w:b/>
          <w:color w:val="000000"/>
        </w:rPr>
        <w:tab/>
        <w:t xml:space="preserve">B. </w:t>
      </w:r>
      <w:r w:rsidRPr="00772A73">
        <w:rPr>
          <w:rFonts w:ascii="Times New Roman" w:eastAsia="Times New Roman" w:hAnsi="Times New Roman" w:cs="Times New Roman"/>
          <w:color w:val="000000"/>
        </w:rPr>
        <w:t>đường hàng không.</w:t>
      </w:r>
      <w:r w:rsidRPr="00772A73">
        <w:rPr>
          <w:rFonts w:ascii="Times New Roman" w:hAnsi="Times New Roman" w:cs="Times New Roman"/>
          <w:b/>
          <w:color w:val="000000"/>
        </w:rPr>
        <w:tab/>
        <w:t xml:space="preserve">C. </w:t>
      </w:r>
      <w:r w:rsidRPr="00772A73">
        <w:rPr>
          <w:rFonts w:ascii="Times New Roman" w:eastAsia="Times New Roman" w:hAnsi="Times New Roman" w:cs="Times New Roman"/>
          <w:color w:val="000000"/>
        </w:rPr>
        <w:t>đường biển.</w:t>
      </w:r>
      <w:r w:rsidRPr="00772A73">
        <w:rPr>
          <w:rFonts w:ascii="Times New Roman" w:hAnsi="Times New Roman" w:cs="Times New Roman"/>
          <w:b/>
          <w:color w:val="000000"/>
        </w:rPr>
        <w:tab/>
        <w:t xml:space="preserve">D. </w:t>
      </w:r>
      <w:r w:rsidRPr="00772A73">
        <w:rPr>
          <w:rFonts w:ascii="Times New Roman" w:eastAsia="Times New Roman" w:hAnsi="Times New Roman" w:cs="Times New Roman"/>
          <w:color w:val="000000"/>
        </w:rPr>
        <w:t>đường sắt.</w:t>
      </w:r>
    </w:p>
    <w:p w:rsidR="00772A73" w:rsidRPr="00772A73" w:rsidRDefault="00772A73" w:rsidP="00772A73">
      <w:pPr>
        <w:spacing w:line="240" w:lineRule="auto"/>
        <w:rPr>
          <w:rFonts w:ascii="Times New Roman" w:eastAsia="Times New Roman" w:hAnsi="Times New Roman" w:cs="Times New Roman"/>
          <w:color w:val="000000"/>
        </w:rPr>
      </w:pPr>
      <w:r w:rsidRPr="00772A73">
        <w:rPr>
          <w:rFonts w:ascii="Times New Roman" w:hAnsi="Times New Roman" w:cs="Times New Roman"/>
          <w:b/>
          <w:color w:val="000000"/>
        </w:rPr>
        <w:t xml:space="preserve">Câu 8. </w:t>
      </w:r>
      <w:r w:rsidRPr="00772A73">
        <w:rPr>
          <w:rFonts w:ascii="Times New Roman" w:eastAsia="Times New Roman" w:hAnsi="Times New Roman" w:cs="Times New Roman"/>
          <w:color w:val="000000"/>
        </w:rPr>
        <w:t>Văn hóa sông nước miệt vườn là sản phẩm du lịch đặc trưng của vùng du lịch nào sau đây?</w:t>
      </w:r>
    </w:p>
    <w:p w:rsidR="00772A73" w:rsidRPr="00772A73" w:rsidRDefault="00772A73" w:rsidP="00772A73">
      <w:pPr>
        <w:tabs>
          <w:tab w:val="left" w:pos="283"/>
          <w:tab w:val="left" w:pos="5528"/>
        </w:tabs>
        <w:spacing w:line="240" w:lineRule="auto"/>
        <w:rPr>
          <w:rFonts w:ascii="Times New Roman" w:hAnsi="Times New Roman" w:cs="Times New Roman"/>
          <w:color w:val="000000"/>
        </w:rPr>
      </w:pPr>
      <w:r w:rsidRPr="00772A73">
        <w:rPr>
          <w:rFonts w:ascii="Times New Roman" w:hAnsi="Times New Roman" w:cs="Times New Roman"/>
          <w:b/>
          <w:color w:val="000000"/>
        </w:rPr>
        <w:tab/>
      </w:r>
      <w:r w:rsidRPr="00772A73">
        <w:rPr>
          <w:rFonts w:ascii="Times New Roman" w:hAnsi="Times New Roman" w:cs="Times New Roman"/>
          <w:b/>
          <w:color w:val="000000"/>
          <w:u w:val="single"/>
        </w:rPr>
        <w:t>A.</w:t>
      </w:r>
      <w:r w:rsidRPr="00772A73">
        <w:rPr>
          <w:rFonts w:ascii="Times New Roman" w:hAnsi="Times New Roman" w:cs="Times New Roman"/>
          <w:b/>
          <w:color w:val="000000"/>
        </w:rPr>
        <w:t xml:space="preserve"> </w:t>
      </w:r>
      <w:r w:rsidRPr="00772A73">
        <w:rPr>
          <w:rFonts w:ascii="Times New Roman" w:eastAsia="Times New Roman" w:hAnsi="Times New Roman" w:cs="Times New Roman"/>
          <w:color w:val="000000"/>
        </w:rPr>
        <w:t>Đồng bằng sông Cửu Long.</w:t>
      </w:r>
      <w:r w:rsidRPr="00772A73">
        <w:rPr>
          <w:rFonts w:ascii="Times New Roman" w:hAnsi="Times New Roman" w:cs="Times New Roman"/>
          <w:b/>
          <w:color w:val="000000"/>
        </w:rPr>
        <w:tab/>
        <w:t xml:space="preserve">B. </w:t>
      </w:r>
      <w:r w:rsidRPr="00772A73">
        <w:rPr>
          <w:rFonts w:ascii="Times New Roman" w:eastAsia="Times New Roman" w:hAnsi="Times New Roman" w:cs="Times New Roman"/>
          <w:color w:val="000000"/>
        </w:rPr>
        <w:t>Đông Nam Bộ.</w:t>
      </w:r>
    </w:p>
    <w:p w:rsidR="00772A73" w:rsidRPr="00772A73" w:rsidRDefault="00772A73" w:rsidP="00772A73">
      <w:pPr>
        <w:tabs>
          <w:tab w:val="left" w:pos="283"/>
          <w:tab w:val="left" w:pos="5528"/>
        </w:tabs>
        <w:spacing w:line="240" w:lineRule="auto"/>
        <w:rPr>
          <w:rFonts w:ascii="Times New Roman" w:hAnsi="Times New Roman" w:cs="Times New Roman"/>
          <w:color w:val="000000"/>
        </w:rPr>
      </w:pPr>
      <w:r w:rsidRPr="00772A73">
        <w:rPr>
          <w:rFonts w:ascii="Times New Roman" w:hAnsi="Times New Roman" w:cs="Times New Roman"/>
          <w:b/>
          <w:color w:val="000000"/>
        </w:rPr>
        <w:tab/>
        <w:t xml:space="preserve">C. </w:t>
      </w:r>
      <w:r w:rsidRPr="00772A73">
        <w:rPr>
          <w:rFonts w:ascii="Times New Roman" w:eastAsia="Times New Roman" w:hAnsi="Times New Roman" w:cs="Times New Roman"/>
          <w:color w:val="000000"/>
        </w:rPr>
        <w:t>Bắc Trung Bộ.</w:t>
      </w:r>
      <w:r w:rsidRPr="00772A73">
        <w:rPr>
          <w:rFonts w:ascii="Times New Roman" w:hAnsi="Times New Roman" w:cs="Times New Roman"/>
          <w:b/>
          <w:color w:val="000000"/>
        </w:rPr>
        <w:tab/>
        <w:t xml:space="preserve">D. </w:t>
      </w:r>
      <w:r w:rsidRPr="00772A73">
        <w:rPr>
          <w:rFonts w:ascii="Times New Roman" w:eastAsia="Times New Roman" w:hAnsi="Times New Roman" w:cs="Times New Roman"/>
          <w:color w:val="000000"/>
        </w:rPr>
        <w:t>Tây Nguyên.</w:t>
      </w:r>
    </w:p>
    <w:p w:rsidR="00772A73" w:rsidRPr="00772A73" w:rsidRDefault="00772A73" w:rsidP="00772A73">
      <w:pPr>
        <w:spacing w:line="240" w:lineRule="auto"/>
        <w:rPr>
          <w:rFonts w:ascii="Times New Roman" w:eastAsia="Times New Roman" w:hAnsi="Times New Roman" w:cs="Times New Roman"/>
          <w:color w:val="000000"/>
        </w:rPr>
      </w:pPr>
      <w:r w:rsidRPr="00772A73">
        <w:rPr>
          <w:rFonts w:ascii="Times New Roman" w:hAnsi="Times New Roman" w:cs="Times New Roman"/>
          <w:b/>
          <w:color w:val="000000"/>
        </w:rPr>
        <w:t xml:space="preserve">Câu 9. </w:t>
      </w:r>
      <w:r w:rsidRPr="00772A73">
        <w:rPr>
          <w:rFonts w:ascii="Times New Roman" w:eastAsia="Times New Roman" w:hAnsi="Times New Roman" w:cs="Times New Roman"/>
          <w:color w:val="000000"/>
        </w:rPr>
        <w:t>Trung du và miền núi Bắc Bộ</w:t>
      </w:r>
      <w:r w:rsidRPr="00772A73">
        <w:rPr>
          <w:rFonts w:ascii="Times New Roman" w:eastAsia="Times New Roman" w:hAnsi="Times New Roman" w:cs="Times New Roman"/>
          <w:b/>
          <w:bCs/>
          <w:color w:val="000000"/>
        </w:rPr>
        <w:t xml:space="preserve"> không</w:t>
      </w:r>
      <w:r w:rsidRPr="00772A73">
        <w:rPr>
          <w:rFonts w:ascii="Times New Roman" w:eastAsia="Times New Roman" w:hAnsi="Times New Roman" w:cs="Times New Roman"/>
          <w:color w:val="000000"/>
        </w:rPr>
        <w:t xml:space="preserve"> có thế mạnh kinh tế nào sau đây?</w:t>
      </w:r>
    </w:p>
    <w:p w:rsidR="00772A73" w:rsidRPr="00772A73" w:rsidRDefault="00772A73" w:rsidP="00772A73">
      <w:pPr>
        <w:tabs>
          <w:tab w:val="left" w:pos="283"/>
          <w:tab w:val="left" w:pos="5528"/>
        </w:tabs>
        <w:spacing w:line="240" w:lineRule="auto"/>
        <w:rPr>
          <w:rFonts w:ascii="Times New Roman" w:hAnsi="Times New Roman" w:cs="Times New Roman"/>
          <w:color w:val="000000"/>
        </w:rPr>
      </w:pPr>
      <w:r w:rsidRPr="00772A73">
        <w:rPr>
          <w:rFonts w:ascii="Times New Roman" w:hAnsi="Times New Roman" w:cs="Times New Roman"/>
          <w:b/>
          <w:color w:val="000000"/>
        </w:rPr>
        <w:tab/>
        <w:t xml:space="preserve">A. </w:t>
      </w:r>
      <w:r w:rsidRPr="00772A73">
        <w:rPr>
          <w:rFonts w:ascii="Times New Roman" w:eastAsia="Times New Roman" w:hAnsi="Times New Roman" w:cs="Times New Roman"/>
          <w:color w:val="000000"/>
        </w:rPr>
        <w:t>Khai thác và chế biến khoáng sản.</w:t>
      </w:r>
      <w:r w:rsidRPr="00772A73">
        <w:rPr>
          <w:rFonts w:ascii="Times New Roman" w:hAnsi="Times New Roman" w:cs="Times New Roman"/>
          <w:b/>
          <w:color w:val="000000"/>
        </w:rPr>
        <w:tab/>
        <w:t xml:space="preserve">B. </w:t>
      </w:r>
      <w:r w:rsidRPr="00772A73">
        <w:rPr>
          <w:rFonts w:ascii="Times New Roman" w:eastAsia="Times New Roman" w:hAnsi="Times New Roman" w:cs="Times New Roman"/>
          <w:color w:val="000000"/>
        </w:rPr>
        <w:t>Phát triển chăn nuôi gia súc lớn.</w:t>
      </w:r>
    </w:p>
    <w:p w:rsidR="00772A73" w:rsidRPr="00772A73" w:rsidRDefault="00772A73" w:rsidP="00772A73">
      <w:pPr>
        <w:tabs>
          <w:tab w:val="left" w:pos="283"/>
          <w:tab w:val="left" w:pos="5528"/>
        </w:tabs>
        <w:spacing w:line="240" w:lineRule="auto"/>
        <w:rPr>
          <w:rFonts w:ascii="Times New Roman" w:hAnsi="Times New Roman" w:cs="Times New Roman"/>
          <w:color w:val="000000"/>
        </w:rPr>
      </w:pPr>
      <w:r w:rsidRPr="00772A73">
        <w:rPr>
          <w:rFonts w:ascii="Times New Roman" w:hAnsi="Times New Roman" w:cs="Times New Roman"/>
          <w:b/>
          <w:color w:val="000000"/>
        </w:rPr>
        <w:tab/>
        <w:t xml:space="preserve">C. </w:t>
      </w:r>
      <w:r w:rsidRPr="00772A73">
        <w:rPr>
          <w:rFonts w:ascii="Times New Roman" w:eastAsia="Times New Roman" w:hAnsi="Times New Roman" w:cs="Times New Roman"/>
          <w:color w:val="000000"/>
        </w:rPr>
        <w:t>Trồng cây công nghiệp, rau quả.</w:t>
      </w:r>
      <w:r w:rsidRPr="00772A73">
        <w:rPr>
          <w:rFonts w:ascii="Times New Roman" w:hAnsi="Times New Roman" w:cs="Times New Roman"/>
          <w:b/>
          <w:color w:val="000000"/>
        </w:rPr>
        <w:tab/>
      </w:r>
      <w:r w:rsidRPr="00772A73">
        <w:rPr>
          <w:rFonts w:ascii="Times New Roman" w:hAnsi="Times New Roman" w:cs="Times New Roman"/>
          <w:b/>
          <w:color w:val="000000"/>
          <w:u w:val="single"/>
        </w:rPr>
        <w:t>D.</w:t>
      </w:r>
      <w:r w:rsidRPr="00772A73">
        <w:rPr>
          <w:rFonts w:ascii="Times New Roman" w:hAnsi="Times New Roman" w:cs="Times New Roman"/>
          <w:b/>
          <w:color w:val="000000"/>
        </w:rPr>
        <w:t xml:space="preserve"> </w:t>
      </w:r>
      <w:r w:rsidRPr="00772A73">
        <w:rPr>
          <w:rFonts w:ascii="Times New Roman" w:eastAsia="Times New Roman" w:hAnsi="Times New Roman" w:cs="Times New Roman"/>
          <w:color w:val="000000"/>
        </w:rPr>
        <w:t>Phát triển năng lượng điện khí.</w:t>
      </w:r>
    </w:p>
    <w:p w:rsidR="00772A73" w:rsidRPr="00772A73" w:rsidRDefault="00772A73" w:rsidP="00772A73">
      <w:pPr>
        <w:spacing w:line="240" w:lineRule="auto"/>
        <w:rPr>
          <w:rFonts w:ascii="Times New Roman" w:eastAsia="Times New Roman" w:hAnsi="Times New Roman" w:cs="Times New Roman"/>
          <w:color w:val="000000"/>
        </w:rPr>
      </w:pPr>
      <w:r w:rsidRPr="00772A73">
        <w:rPr>
          <w:rFonts w:ascii="Times New Roman" w:hAnsi="Times New Roman" w:cs="Times New Roman"/>
          <w:b/>
          <w:color w:val="000000"/>
        </w:rPr>
        <w:t xml:space="preserve">Câu 10. </w:t>
      </w:r>
      <w:r w:rsidRPr="00772A73">
        <w:rPr>
          <w:rFonts w:ascii="Times New Roman" w:eastAsia="Times New Roman" w:hAnsi="Times New Roman" w:cs="Times New Roman"/>
          <w:color w:val="000000"/>
        </w:rPr>
        <w:t>Hiện nay, huyện đảo nào sau đây thuộc Đồng bằng sông Hồng?</w:t>
      </w:r>
    </w:p>
    <w:p w:rsidR="00772A73" w:rsidRPr="00772A73" w:rsidRDefault="00772A73" w:rsidP="00772A73">
      <w:pPr>
        <w:tabs>
          <w:tab w:val="left" w:pos="283"/>
          <w:tab w:val="left" w:pos="2906"/>
          <w:tab w:val="left" w:pos="5528"/>
          <w:tab w:val="left" w:pos="8150"/>
        </w:tabs>
        <w:spacing w:line="240" w:lineRule="auto"/>
        <w:rPr>
          <w:rFonts w:ascii="Times New Roman" w:hAnsi="Times New Roman" w:cs="Times New Roman"/>
          <w:color w:val="000000"/>
        </w:rPr>
      </w:pPr>
      <w:r w:rsidRPr="00772A73">
        <w:rPr>
          <w:rFonts w:ascii="Times New Roman" w:hAnsi="Times New Roman" w:cs="Times New Roman"/>
          <w:b/>
          <w:color w:val="000000"/>
        </w:rPr>
        <w:tab/>
        <w:t xml:space="preserve">A. </w:t>
      </w:r>
      <w:r w:rsidRPr="00772A73">
        <w:rPr>
          <w:rFonts w:ascii="Times New Roman" w:eastAsia="Times New Roman" w:hAnsi="Times New Roman" w:cs="Times New Roman"/>
          <w:color w:val="000000"/>
        </w:rPr>
        <w:t>Lý Sơn.</w:t>
      </w:r>
      <w:r w:rsidRPr="00772A73">
        <w:rPr>
          <w:rFonts w:ascii="Times New Roman" w:hAnsi="Times New Roman" w:cs="Times New Roman"/>
          <w:b/>
          <w:color w:val="000000"/>
        </w:rPr>
        <w:tab/>
      </w:r>
      <w:r w:rsidRPr="00772A73">
        <w:rPr>
          <w:rFonts w:ascii="Times New Roman" w:hAnsi="Times New Roman" w:cs="Times New Roman"/>
          <w:b/>
          <w:color w:val="000000"/>
          <w:u w:val="single"/>
        </w:rPr>
        <w:t>B.</w:t>
      </w:r>
      <w:r w:rsidRPr="00772A73">
        <w:rPr>
          <w:rFonts w:ascii="Times New Roman" w:hAnsi="Times New Roman" w:cs="Times New Roman"/>
          <w:b/>
          <w:color w:val="000000"/>
        </w:rPr>
        <w:t xml:space="preserve"> </w:t>
      </w:r>
      <w:r w:rsidRPr="00772A73">
        <w:rPr>
          <w:rFonts w:ascii="Times New Roman" w:eastAsia="Times New Roman" w:hAnsi="Times New Roman" w:cs="Times New Roman"/>
          <w:color w:val="000000"/>
        </w:rPr>
        <w:t>Cô Tô.</w:t>
      </w:r>
      <w:r w:rsidRPr="00772A73">
        <w:rPr>
          <w:rFonts w:ascii="Times New Roman" w:hAnsi="Times New Roman" w:cs="Times New Roman"/>
          <w:b/>
          <w:color w:val="000000"/>
        </w:rPr>
        <w:tab/>
        <w:t xml:space="preserve">C. </w:t>
      </w:r>
      <w:r w:rsidRPr="00772A73">
        <w:rPr>
          <w:rFonts w:ascii="Times New Roman" w:eastAsia="Times New Roman" w:hAnsi="Times New Roman" w:cs="Times New Roman"/>
          <w:color w:val="000000"/>
        </w:rPr>
        <w:t>Cồn Cỏ.</w:t>
      </w:r>
      <w:r w:rsidRPr="00772A73">
        <w:rPr>
          <w:rFonts w:ascii="Times New Roman" w:hAnsi="Times New Roman" w:cs="Times New Roman"/>
          <w:b/>
          <w:color w:val="000000"/>
        </w:rPr>
        <w:tab/>
        <w:t xml:space="preserve">D. </w:t>
      </w:r>
      <w:r w:rsidRPr="00772A73">
        <w:rPr>
          <w:rFonts w:ascii="Times New Roman" w:eastAsia="Times New Roman" w:hAnsi="Times New Roman" w:cs="Times New Roman"/>
          <w:color w:val="000000"/>
        </w:rPr>
        <w:t>Côn Đảo.</w:t>
      </w:r>
    </w:p>
    <w:p w:rsidR="00772A73" w:rsidRPr="00772A73" w:rsidRDefault="00772A73" w:rsidP="00772A73">
      <w:pPr>
        <w:spacing w:line="240" w:lineRule="auto"/>
        <w:rPr>
          <w:rFonts w:ascii="Times New Roman" w:eastAsia="Times New Roman" w:hAnsi="Times New Roman" w:cs="Times New Roman"/>
          <w:color w:val="000000"/>
        </w:rPr>
      </w:pPr>
      <w:r w:rsidRPr="00772A73">
        <w:rPr>
          <w:rFonts w:ascii="Times New Roman" w:hAnsi="Times New Roman" w:cs="Times New Roman"/>
          <w:b/>
          <w:color w:val="000000"/>
        </w:rPr>
        <w:t xml:space="preserve">Câu 11. </w:t>
      </w:r>
      <w:r w:rsidRPr="00772A73">
        <w:rPr>
          <w:rFonts w:ascii="Times New Roman" w:eastAsia="Times New Roman" w:hAnsi="Times New Roman" w:cs="Times New Roman"/>
          <w:color w:val="000000"/>
        </w:rPr>
        <w:t>Duyên hải Nam Trung Bộ có nguồn lợi hải sản phong phú nhờ điều kiện nào sau đây?</w:t>
      </w:r>
    </w:p>
    <w:p w:rsidR="00772A73" w:rsidRPr="00772A73" w:rsidRDefault="00772A73" w:rsidP="00772A73">
      <w:pPr>
        <w:tabs>
          <w:tab w:val="left" w:pos="283"/>
          <w:tab w:val="left" w:pos="5528"/>
        </w:tabs>
        <w:spacing w:line="240" w:lineRule="auto"/>
        <w:rPr>
          <w:rFonts w:ascii="Times New Roman" w:hAnsi="Times New Roman" w:cs="Times New Roman"/>
          <w:color w:val="000000"/>
        </w:rPr>
      </w:pPr>
      <w:r w:rsidRPr="00772A73">
        <w:rPr>
          <w:rFonts w:ascii="Times New Roman" w:hAnsi="Times New Roman" w:cs="Times New Roman"/>
          <w:b/>
          <w:color w:val="000000"/>
        </w:rPr>
        <w:tab/>
      </w:r>
      <w:r w:rsidRPr="00772A73">
        <w:rPr>
          <w:rFonts w:ascii="Times New Roman" w:hAnsi="Times New Roman" w:cs="Times New Roman"/>
          <w:b/>
          <w:color w:val="000000"/>
          <w:u w:val="single"/>
        </w:rPr>
        <w:t>A.</w:t>
      </w:r>
      <w:r w:rsidRPr="00772A73">
        <w:rPr>
          <w:rFonts w:ascii="Times New Roman" w:hAnsi="Times New Roman" w:cs="Times New Roman"/>
          <w:b/>
          <w:color w:val="000000"/>
        </w:rPr>
        <w:t xml:space="preserve"> </w:t>
      </w:r>
      <w:r w:rsidRPr="00772A73">
        <w:rPr>
          <w:rFonts w:ascii="Times New Roman" w:eastAsia="Times New Roman" w:hAnsi="Times New Roman" w:cs="Times New Roman"/>
          <w:color w:val="000000"/>
        </w:rPr>
        <w:t>Vùng biển rộng, khí hậu thuận lợi.</w:t>
      </w:r>
      <w:r w:rsidRPr="00772A73">
        <w:rPr>
          <w:rFonts w:ascii="Times New Roman" w:hAnsi="Times New Roman" w:cs="Times New Roman"/>
          <w:b/>
          <w:color w:val="000000"/>
        </w:rPr>
        <w:tab/>
        <w:t xml:space="preserve">B. </w:t>
      </w:r>
      <w:r w:rsidRPr="00772A73">
        <w:rPr>
          <w:rFonts w:ascii="Times New Roman" w:eastAsia="Times New Roman" w:hAnsi="Times New Roman" w:cs="Times New Roman"/>
          <w:color w:val="000000"/>
        </w:rPr>
        <w:t>Biển có nhiều vịnh sâu, kín gió.</w:t>
      </w:r>
    </w:p>
    <w:p w:rsidR="00772A73" w:rsidRPr="00772A73" w:rsidRDefault="00772A73" w:rsidP="00772A73">
      <w:pPr>
        <w:tabs>
          <w:tab w:val="left" w:pos="283"/>
          <w:tab w:val="left" w:pos="5528"/>
        </w:tabs>
        <w:spacing w:line="240" w:lineRule="auto"/>
        <w:rPr>
          <w:rFonts w:ascii="Times New Roman" w:hAnsi="Times New Roman" w:cs="Times New Roman"/>
          <w:color w:val="000000"/>
        </w:rPr>
      </w:pPr>
      <w:r w:rsidRPr="00772A73">
        <w:rPr>
          <w:rFonts w:ascii="Times New Roman" w:hAnsi="Times New Roman" w:cs="Times New Roman"/>
          <w:b/>
          <w:color w:val="000000"/>
        </w:rPr>
        <w:tab/>
        <w:t xml:space="preserve">C. </w:t>
      </w:r>
      <w:r w:rsidRPr="00772A73">
        <w:rPr>
          <w:rFonts w:ascii="Times New Roman" w:eastAsia="Times New Roman" w:hAnsi="Times New Roman" w:cs="Times New Roman"/>
          <w:color w:val="000000"/>
        </w:rPr>
        <w:t>Đường bờ biển dài và nhiều đảo.</w:t>
      </w:r>
      <w:r w:rsidRPr="00772A73">
        <w:rPr>
          <w:rFonts w:ascii="Times New Roman" w:hAnsi="Times New Roman" w:cs="Times New Roman"/>
          <w:b/>
          <w:color w:val="000000"/>
        </w:rPr>
        <w:tab/>
        <w:t xml:space="preserve">D. </w:t>
      </w:r>
      <w:r w:rsidRPr="00772A73">
        <w:rPr>
          <w:rFonts w:ascii="Times New Roman" w:eastAsia="Times New Roman" w:hAnsi="Times New Roman" w:cs="Times New Roman"/>
          <w:color w:val="000000"/>
        </w:rPr>
        <w:t>Diện tích nước lợ, nước mặn lớn.</w:t>
      </w:r>
    </w:p>
    <w:p w:rsidR="00772A73" w:rsidRPr="00772A73" w:rsidRDefault="00772A73" w:rsidP="00772A73">
      <w:pPr>
        <w:spacing w:line="240" w:lineRule="auto"/>
        <w:rPr>
          <w:rFonts w:ascii="Times New Roman" w:eastAsia="Times New Roman" w:hAnsi="Times New Roman" w:cs="Times New Roman"/>
          <w:color w:val="000000"/>
        </w:rPr>
      </w:pPr>
      <w:r w:rsidRPr="00772A73">
        <w:rPr>
          <w:rFonts w:ascii="Times New Roman" w:hAnsi="Times New Roman" w:cs="Times New Roman"/>
          <w:b/>
          <w:color w:val="000000"/>
        </w:rPr>
        <w:t xml:space="preserve">Câu 12. </w:t>
      </w:r>
      <w:r w:rsidRPr="00772A73">
        <w:rPr>
          <w:rFonts w:ascii="Times New Roman" w:eastAsia="Times New Roman" w:hAnsi="Times New Roman" w:cs="Times New Roman"/>
          <w:color w:val="000000"/>
        </w:rPr>
        <w:t>Hiện nay, Đông Nam Bộ đứng đầu cả nước về</w:t>
      </w:r>
    </w:p>
    <w:p w:rsidR="00772A73" w:rsidRPr="00772A73" w:rsidRDefault="00772A73" w:rsidP="00772A73">
      <w:pPr>
        <w:tabs>
          <w:tab w:val="left" w:pos="283"/>
          <w:tab w:val="left" w:pos="5528"/>
        </w:tabs>
        <w:spacing w:line="240" w:lineRule="auto"/>
        <w:rPr>
          <w:rFonts w:ascii="Times New Roman" w:hAnsi="Times New Roman" w:cs="Times New Roman"/>
          <w:color w:val="000000"/>
        </w:rPr>
      </w:pPr>
      <w:r w:rsidRPr="00772A73">
        <w:rPr>
          <w:rFonts w:ascii="Times New Roman" w:hAnsi="Times New Roman" w:cs="Times New Roman"/>
          <w:b/>
          <w:color w:val="000000"/>
        </w:rPr>
        <w:tab/>
      </w:r>
      <w:r w:rsidRPr="00772A73">
        <w:rPr>
          <w:rFonts w:ascii="Times New Roman" w:hAnsi="Times New Roman" w:cs="Times New Roman"/>
          <w:b/>
          <w:color w:val="000000"/>
          <w:u w:val="single"/>
        </w:rPr>
        <w:t>A.</w:t>
      </w:r>
      <w:r w:rsidRPr="00772A73">
        <w:rPr>
          <w:rFonts w:ascii="Times New Roman" w:hAnsi="Times New Roman" w:cs="Times New Roman"/>
          <w:b/>
          <w:color w:val="000000"/>
        </w:rPr>
        <w:t xml:space="preserve"> </w:t>
      </w:r>
      <w:r w:rsidRPr="00772A73">
        <w:rPr>
          <w:rFonts w:ascii="Times New Roman" w:eastAsia="Times New Roman" w:hAnsi="Times New Roman" w:cs="Times New Roman"/>
          <w:color w:val="000000"/>
        </w:rPr>
        <w:t>khai thác dầu thô.</w:t>
      </w:r>
      <w:r w:rsidRPr="00772A73">
        <w:rPr>
          <w:rFonts w:ascii="Times New Roman" w:hAnsi="Times New Roman" w:cs="Times New Roman"/>
          <w:b/>
          <w:color w:val="000000"/>
        </w:rPr>
        <w:tab/>
        <w:t xml:space="preserve">B. </w:t>
      </w:r>
      <w:r w:rsidRPr="00772A73">
        <w:rPr>
          <w:rFonts w:ascii="Times New Roman" w:eastAsia="Times New Roman" w:hAnsi="Times New Roman" w:cs="Times New Roman"/>
          <w:color w:val="000000"/>
        </w:rPr>
        <w:t>nuôi trồng thủy sản.</w:t>
      </w:r>
    </w:p>
    <w:p w:rsidR="00772A73" w:rsidRPr="00772A73" w:rsidRDefault="00772A73" w:rsidP="00772A73">
      <w:pPr>
        <w:tabs>
          <w:tab w:val="left" w:pos="283"/>
          <w:tab w:val="left" w:pos="5528"/>
        </w:tabs>
        <w:spacing w:line="240" w:lineRule="auto"/>
        <w:rPr>
          <w:rFonts w:ascii="Times New Roman" w:hAnsi="Times New Roman" w:cs="Times New Roman"/>
          <w:color w:val="000000"/>
        </w:rPr>
      </w:pPr>
      <w:r w:rsidRPr="00772A73">
        <w:rPr>
          <w:rFonts w:ascii="Times New Roman" w:hAnsi="Times New Roman" w:cs="Times New Roman"/>
          <w:b/>
          <w:color w:val="000000"/>
        </w:rPr>
        <w:tab/>
        <w:t xml:space="preserve">C. </w:t>
      </w:r>
      <w:r w:rsidRPr="00772A73">
        <w:rPr>
          <w:rFonts w:ascii="Times New Roman" w:eastAsia="Times New Roman" w:hAnsi="Times New Roman" w:cs="Times New Roman"/>
          <w:color w:val="000000"/>
        </w:rPr>
        <w:t>trồng cây lương thực.</w:t>
      </w:r>
      <w:r w:rsidRPr="00772A73">
        <w:rPr>
          <w:rFonts w:ascii="Times New Roman" w:hAnsi="Times New Roman" w:cs="Times New Roman"/>
          <w:b/>
          <w:color w:val="000000"/>
        </w:rPr>
        <w:tab/>
        <w:t xml:space="preserve">D. </w:t>
      </w:r>
      <w:r w:rsidRPr="00772A73">
        <w:rPr>
          <w:rFonts w:ascii="Times New Roman" w:eastAsia="Times New Roman" w:hAnsi="Times New Roman" w:cs="Times New Roman"/>
          <w:color w:val="000000"/>
        </w:rPr>
        <w:t>phát triển thủy điện.</w:t>
      </w:r>
    </w:p>
    <w:p w:rsidR="00772A73" w:rsidRPr="00772A73" w:rsidRDefault="00772A73" w:rsidP="00772A73">
      <w:pPr>
        <w:spacing w:line="240" w:lineRule="auto"/>
        <w:rPr>
          <w:rFonts w:ascii="Times New Roman" w:eastAsia="Times New Roman" w:hAnsi="Times New Roman" w:cs="Times New Roman"/>
          <w:color w:val="000000"/>
        </w:rPr>
      </w:pPr>
      <w:r w:rsidRPr="00772A73">
        <w:rPr>
          <w:rFonts w:ascii="Times New Roman" w:hAnsi="Times New Roman" w:cs="Times New Roman"/>
          <w:b/>
          <w:color w:val="000000"/>
        </w:rPr>
        <w:t xml:space="preserve">Câu 13. </w:t>
      </w:r>
      <w:r w:rsidRPr="00772A73">
        <w:rPr>
          <w:rFonts w:ascii="Times New Roman" w:eastAsia="Times New Roman" w:hAnsi="Times New Roman" w:cs="Times New Roman"/>
          <w:color w:val="000000"/>
        </w:rPr>
        <w:t>Nguyên nhân chủ yếu nào sau đây làm cho sông ngòi nước ta giàu phù sa?</w:t>
      </w:r>
    </w:p>
    <w:p w:rsidR="00772A73" w:rsidRPr="00772A73" w:rsidRDefault="00772A73" w:rsidP="00772A73">
      <w:pPr>
        <w:tabs>
          <w:tab w:val="left" w:pos="283"/>
          <w:tab w:val="left" w:pos="5528"/>
        </w:tabs>
        <w:spacing w:line="240" w:lineRule="auto"/>
        <w:rPr>
          <w:rFonts w:ascii="Times New Roman" w:hAnsi="Times New Roman" w:cs="Times New Roman"/>
          <w:color w:val="000000"/>
        </w:rPr>
      </w:pPr>
      <w:r w:rsidRPr="00772A73">
        <w:rPr>
          <w:rFonts w:ascii="Times New Roman" w:hAnsi="Times New Roman" w:cs="Times New Roman"/>
          <w:b/>
          <w:color w:val="000000"/>
        </w:rPr>
        <w:tab/>
      </w:r>
      <w:r w:rsidRPr="00772A73">
        <w:rPr>
          <w:rFonts w:ascii="Times New Roman" w:hAnsi="Times New Roman" w:cs="Times New Roman"/>
          <w:b/>
          <w:color w:val="000000"/>
          <w:u w:val="single"/>
        </w:rPr>
        <w:t>A.</w:t>
      </w:r>
      <w:r w:rsidRPr="00772A73">
        <w:rPr>
          <w:rFonts w:ascii="Times New Roman" w:hAnsi="Times New Roman" w:cs="Times New Roman"/>
          <w:b/>
          <w:color w:val="000000"/>
        </w:rPr>
        <w:t xml:space="preserve"> </w:t>
      </w:r>
      <w:r w:rsidRPr="00772A73">
        <w:rPr>
          <w:rFonts w:ascii="Times New Roman" w:eastAsia="Times New Roman" w:hAnsi="Times New Roman" w:cs="Times New Roman"/>
          <w:color w:val="000000"/>
        </w:rPr>
        <w:t>Xâm thực mạnh ở vùng đồi núi.</w:t>
      </w:r>
      <w:r w:rsidRPr="00772A73">
        <w:rPr>
          <w:rFonts w:ascii="Times New Roman" w:hAnsi="Times New Roman" w:cs="Times New Roman"/>
          <w:b/>
          <w:color w:val="000000"/>
        </w:rPr>
        <w:tab/>
        <w:t xml:space="preserve">B. </w:t>
      </w:r>
      <w:r w:rsidRPr="00772A73">
        <w:rPr>
          <w:rFonts w:ascii="Times New Roman" w:eastAsia="Times New Roman" w:hAnsi="Times New Roman" w:cs="Times New Roman"/>
          <w:color w:val="000000"/>
        </w:rPr>
        <w:t>Đất feralit có tầng phong hóa dày.</w:t>
      </w:r>
    </w:p>
    <w:p w:rsidR="00772A73" w:rsidRPr="00772A73" w:rsidRDefault="00772A73" w:rsidP="00772A73">
      <w:pPr>
        <w:tabs>
          <w:tab w:val="left" w:pos="283"/>
          <w:tab w:val="left" w:pos="5528"/>
        </w:tabs>
        <w:spacing w:line="240" w:lineRule="auto"/>
        <w:rPr>
          <w:rFonts w:ascii="Times New Roman" w:hAnsi="Times New Roman" w:cs="Times New Roman"/>
          <w:color w:val="000000"/>
        </w:rPr>
      </w:pPr>
      <w:r w:rsidRPr="00772A73">
        <w:rPr>
          <w:rFonts w:ascii="Times New Roman" w:hAnsi="Times New Roman" w:cs="Times New Roman"/>
          <w:b/>
          <w:color w:val="000000"/>
        </w:rPr>
        <w:tab/>
        <w:t xml:space="preserve">C. </w:t>
      </w:r>
      <w:r w:rsidRPr="00772A73">
        <w:rPr>
          <w:rFonts w:ascii="Times New Roman" w:eastAsia="Times New Roman" w:hAnsi="Times New Roman" w:cs="Times New Roman"/>
          <w:color w:val="000000"/>
        </w:rPr>
        <w:t>Vùng đồi núi có diện tích rộng lớn.</w:t>
      </w:r>
      <w:r w:rsidRPr="00772A73">
        <w:rPr>
          <w:rFonts w:ascii="Times New Roman" w:hAnsi="Times New Roman" w:cs="Times New Roman"/>
          <w:b/>
          <w:color w:val="000000"/>
        </w:rPr>
        <w:tab/>
        <w:t xml:space="preserve">D. </w:t>
      </w:r>
      <w:r w:rsidRPr="00772A73">
        <w:rPr>
          <w:rFonts w:ascii="Times New Roman" w:eastAsia="Times New Roman" w:hAnsi="Times New Roman" w:cs="Times New Roman"/>
          <w:color w:val="000000"/>
        </w:rPr>
        <w:t>Phong hóa hóa học ở vùng đồi núi.</w:t>
      </w:r>
    </w:p>
    <w:p w:rsidR="00772A73" w:rsidRPr="00772A73" w:rsidRDefault="00772A73" w:rsidP="00772A73">
      <w:pPr>
        <w:spacing w:line="240" w:lineRule="auto"/>
        <w:rPr>
          <w:rFonts w:ascii="Times New Roman" w:eastAsia="Times New Roman" w:hAnsi="Times New Roman" w:cs="Times New Roman"/>
          <w:color w:val="000000"/>
        </w:rPr>
      </w:pPr>
      <w:r w:rsidRPr="00772A73">
        <w:rPr>
          <w:rFonts w:ascii="Times New Roman" w:eastAsia="Times New Roman" w:hAnsi="Times New Roman" w:cs="Times New Roman"/>
          <w:noProof/>
          <w:color w:val="000000"/>
          <w:lang w:val="en-US"/>
        </w:rPr>
        <w:drawing>
          <wp:anchor distT="0" distB="0" distL="114300" distR="114300" simplePos="0" relativeHeight="251660288" behindDoc="0" locked="0" layoutInCell="1" allowOverlap="1" wp14:anchorId="553379C1" wp14:editId="32D2BFF9">
            <wp:simplePos x="0" y="0"/>
            <wp:positionH relativeFrom="column">
              <wp:posOffset>2105660</wp:posOffset>
            </wp:positionH>
            <wp:positionV relativeFrom="paragraph">
              <wp:posOffset>220980</wp:posOffset>
            </wp:positionV>
            <wp:extent cx="2588895" cy="1532890"/>
            <wp:effectExtent l="0" t="0" r="1905" b="0"/>
            <wp:wrapTopAndBottom/>
            <wp:docPr id="6258084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88895" cy="1532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2A73">
        <w:rPr>
          <w:rFonts w:ascii="Times New Roman" w:hAnsi="Times New Roman" w:cs="Times New Roman"/>
          <w:b/>
          <w:color w:val="000000"/>
        </w:rPr>
        <w:t xml:space="preserve">Câu 14. </w:t>
      </w:r>
      <w:r w:rsidRPr="00772A73">
        <w:rPr>
          <w:rFonts w:ascii="Times New Roman" w:eastAsia="Times New Roman" w:hAnsi="Times New Roman" w:cs="Times New Roman"/>
          <w:color w:val="000000"/>
        </w:rPr>
        <w:t>Cho biểu đồ sau:</w:t>
      </w:r>
    </w:p>
    <w:p w:rsidR="00772A73" w:rsidRPr="00772A73" w:rsidRDefault="00772A73" w:rsidP="00772A73">
      <w:pPr>
        <w:spacing w:line="240" w:lineRule="auto"/>
        <w:rPr>
          <w:rFonts w:ascii="Times New Roman" w:eastAsia="Times New Roman" w:hAnsi="Times New Roman" w:cs="Times New Roman"/>
          <w:color w:val="000000"/>
          <w:sz w:val="24"/>
          <w:szCs w:val="24"/>
        </w:rPr>
      </w:pPr>
    </w:p>
    <w:p w:rsidR="00772A73" w:rsidRPr="00AD26DE" w:rsidRDefault="00772A73" w:rsidP="00772A73">
      <w:pPr>
        <w:spacing w:line="240" w:lineRule="auto"/>
        <w:jc w:val="center"/>
        <w:rPr>
          <w:rFonts w:ascii="Times New Roman" w:eastAsia="Times New Roman" w:hAnsi="Times New Roman" w:cs="Times New Roman"/>
          <w:bCs/>
          <w:i/>
          <w:color w:val="000000"/>
          <w:sz w:val="24"/>
          <w:szCs w:val="24"/>
        </w:rPr>
      </w:pPr>
      <w:r w:rsidRPr="00AD26DE">
        <w:rPr>
          <w:rFonts w:ascii="Times New Roman" w:eastAsia="Times New Roman" w:hAnsi="Times New Roman" w:cs="Times New Roman"/>
          <w:bCs/>
          <w:i/>
          <w:color w:val="000000"/>
          <w:sz w:val="24"/>
          <w:szCs w:val="24"/>
        </w:rPr>
        <w:t xml:space="preserve">Biểu đồ cơ cấu GDP phân theo thành phần kinh tế ở nước ta giai đoạn 2010 – </w:t>
      </w:r>
      <w:r w:rsidR="003D59C4" w:rsidRPr="00AD26DE">
        <w:rPr>
          <w:rFonts w:ascii="Times New Roman" w:eastAsia="Times New Roman" w:hAnsi="Times New Roman" w:cs="Times New Roman"/>
          <w:bCs/>
          <w:i/>
          <w:color w:val="000000"/>
          <w:sz w:val="24"/>
          <w:szCs w:val="24"/>
        </w:rPr>
        <w:t>2022</w:t>
      </w:r>
    </w:p>
    <w:p w:rsidR="00772A73" w:rsidRPr="00772A73" w:rsidRDefault="00772A73" w:rsidP="00772A73">
      <w:pPr>
        <w:spacing w:line="240" w:lineRule="auto"/>
        <w:ind w:left="1440" w:firstLine="720"/>
        <w:jc w:val="center"/>
        <w:rPr>
          <w:rFonts w:ascii="Times New Roman" w:eastAsia="Times New Roman" w:hAnsi="Times New Roman" w:cs="Times New Roman"/>
          <w:color w:val="000000"/>
          <w:sz w:val="24"/>
          <w:szCs w:val="24"/>
        </w:rPr>
      </w:pPr>
      <w:r w:rsidRPr="00772A73">
        <w:rPr>
          <w:rFonts w:ascii="Times New Roman" w:eastAsia="Times New Roman" w:hAnsi="Times New Roman" w:cs="Times New Roman"/>
          <w:i/>
          <w:iCs/>
          <w:color w:val="000000"/>
          <w:sz w:val="24"/>
          <w:szCs w:val="24"/>
        </w:rPr>
        <w:t xml:space="preserve">(Nguồn: Niên giám thống kê Việt Nam năm 2016, </w:t>
      </w:r>
      <w:r w:rsidR="003D59C4" w:rsidRPr="003D59C4">
        <w:rPr>
          <w:rFonts w:ascii="Times New Roman" w:eastAsia="Times New Roman" w:hAnsi="Times New Roman" w:cs="Times New Roman"/>
          <w:iCs/>
          <w:color w:val="000000"/>
          <w:sz w:val="24"/>
          <w:szCs w:val="24"/>
        </w:rPr>
        <w:t>2022</w:t>
      </w:r>
      <w:r w:rsidRPr="00772A73">
        <w:rPr>
          <w:rFonts w:ascii="Times New Roman" w:eastAsia="Times New Roman" w:hAnsi="Times New Roman" w:cs="Times New Roman"/>
          <w:i/>
          <w:iCs/>
          <w:color w:val="000000"/>
          <w:sz w:val="24"/>
          <w:szCs w:val="24"/>
        </w:rPr>
        <w:t>. Nxb Thống kê)</w:t>
      </w:r>
    </w:p>
    <w:p w:rsidR="00772A73" w:rsidRPr="00772A73" w:rsidRDefault="00772A73" w:rsidP="00772A73">
      <w:pPr>
        <w:spacing w:line="240" w:lineRule="auto"/>
        <w:rPr>
          <w:rFonts w:ascii="Times New Roman" w:eastAsia="Times New Roman" w:hAnsi="Times New Roman" w:cs="Times New Roman"/>
          <w:color w:val="000000"/>
          <w:sz w:val="24"/>
          <w:szCs w:val="24"/>
        </w:rPr>
      </w:pPr>
      <w:r w:rsidRPr="00772A73">
        <w:rPr>
          <w:rFonts w:ascii="Times New Roman" w:eastAsia="Times New Roman" w:hAnsi="Times New Roman" w:cs="Times New Roman"/>
          <w:color w:val="000000"/>
          <w:sz w:val="24"/>
          <w:szCs w:val="24"/>
        </w:rPr>
        <w:lastRenderedPageBreak/>
        <w:t>Nhận xét nào sau đây đúng với biểu đồ trên?</w:t>
      </w:r>
    </w:p>
    <w:p w:rsidR="00772A73" w:rsidRPr="00772A73" w:rsidRDefault="00772A73" w:rsidP="00772A73">
      <w:pPr>
        <w:tabs>
          <w:tab w:val="left" w:pos="283"/>
        </w:tabs>
        <w:spacing w:line="240" w:lineRule="auto"/>
        <w:rPr>
          <w:rFonts w:ascii="Times New Roman" w:hAnsi="Times New Roman" w:cs="Times New Roman"/>
          <w:color w:val="000000"/>
          <w:sz w:val="24"/>
          <w:szCs w:val="24"/>
        </w:rPr>
      </w:pPr>
      <w:r w:rsidRPr="00772A73">
        <w:rPr>
          <w:rFonts w:ascii="Times New Roman" w:hAnsi="Times New Roman" w:cs="Times New Roman"/>
          <w:b/>
          <w:color w:val="000000"/>
          <w:sz w:val="24"/>
          <w:szCs w:val="24"/>
        </w:rPr>
        <w:tab/>
        <w:t xml:space="preserve">A. </w:t>
      </w:r>
      <w:r w:rsidRPr="00772A73">
        <w:rPr>
          <w:rFonts w:ascii="Times New Roman" w:eastAsia="Times New Roman" w:hAnsi="Times New Roman" w:cs="Times New Roman"/>
          <w:color w:val="000000"/>
          <w:sz w:val="24"/>
          <w:szCs w:val="24"/>
        </w:rPr>
        <w:t>Kinh tế Nhà nước và kinh tế ngoài Nhà nước có tỉ trọng tăng.</w:t>
      </w:r>
    </w:p>
    <w:p w:rsidR="00772A73" w:rsidRPr="00772A73" w:rsidRDefault="00772A73" w:rsidP="00772A73">
      <w:pPr>
        <w:tabs>
          <w:tab w:val="left" w:pos="283"/>
        </w:tabs>
        <w:spacing w:line="240" w:lineRule="auto"/>
        <w:rPr>
          <w:rFonts w:ascii="Times New Roman" w:hAnsi="Times New Roman" w:cs="Times New Roman"/>
          <w:color w:val="000000"/>
          <w:sz w:val="24"/>
          <w:szCs w:val="24"/>
        </w:rPr>
      </w:pPr>
      <w:r w:rsidRPr="00772A73">
        <w:rPr>
          <w:rFonts w:ascii="Times New Roman" w:hAnsi="Times New Roman" w:cs="Times New Roman"/>
          <w:b/>
          <w:color w:val="000000"/>
          <w:sz w:val="24"/>
          <w:szCs w:val="24"/>
        </w:rPr>
        <w:tab/>
        <w:t xml:space="preserve">B. </w:t>
      </w:r>
      <w:r w:rsidRPr="00772A73">
        <w:rPr>
          <w:rFonts w:ascii="Times New Roman" w:eastAsia="Times New Roman" w:hAnsi="Times New Roman" w:cs="Times New Roman"/>
          <w:color w:val="000000"/>
          <w:sz w:val="24"/>
          <w:szCs w:val="24"/>
        </w:rPr>
        <w:t>Khu vực có vốn đầu tư nước ngoài và kinh tế Nhà nước có tỉ trọng giảm.</w:t>
      </w:r>
    </w:p>
    <w:p w:rsidR="00772A73" w:rsidRPr="00772A73" w:rsidRDefault="00772A73" w:rsidP="00772A73">
      <w:pPr>
        <w:tabs>
          <w:tab w:val="left" w:pos="283"/>
        </w:tabs>
        <w:spacing w:line="240" w:lineRule="auto"/>
        <w:rPr>
          <w:rFonts w:ascii="Times New Roman" w:hAnsi="Times New Roman" w:cs="Times New Roman"/>
          <w:color w:val="000000"/>
          <w:sz w:val="24"/>
          <w:szCs w:val="24"/>
        </w:rPr>
      </w:pPr>
      <w:r w:rsidRPr="00772A73">
        <w:rPr>
          <w:rFonts w:ascii="Times New Roman" w:hAnsi="Times New Roman" w:cs="Times New Roman"/>
          <w:b/>
          <w:color w:val="000000"/>
          <w:sz w:val="24"/>
          <w:szCs w:val="24"/>
        </w:rPr>
        <w:tab/>
        <w:t xml:space="preserve">C. </w:t>
      </w:r>
      <w:r w:rsidRPr="00772A73">
        <w:rPr>
          <w:rFonts w:ascii="Times New Roman" w:eastAsia="Times New Roman" w:hAnsi="Times New Roman" w:cs="Times New Roman"/>
          <w:color w:val="000000"/>
          <w:sz w:val="24"/>
          <w:szCs w:val="24"/>
        </w:rPr>
        <w:t xml:space="preserve">Tỉ trọng kinh tế ngoài Nhà nước tăng 5,3% giai đoạn 2010 – </w:t>
      </w:r>
      <w:r w:rsidR="003D59C4" w:rsidRPr="003D59C4">
        <w:rPr>
          <w:rFonts w:ascii="Times New Roman" w:eastAsia="Times New Roman" w:hAnsi="Times New Roman" w:cs="Times New Roman"/>
          <w:color w:val="000000"/>
          <w:sz w:val="24"/>
          <w:szCs w:val="24"/>
        </w:rPr>
        <w:t>2022</w:t>
      </w:r>
      <w:r w:rsidRPr="00772A73">
        <w:rPr>
          <w:rFonts w:ascii="Times New Roman" w:eastAsia="Times New Roman" w:hAnsi="Times New Roman" w:cs="Times New Roman"/>
          <w:color w:val="000000"/>
          <w:sz w:val="24"/>
          <w:szCs w:val="24"/>
        </w:rPr>
        <w:t>.</w:t>
      </w:r>
    </w:p>
    <w:p w:rsidR="00772A73" w:rsidRPr="00772A73" w:rsidRDefault="00772A73" w:rsidP="00772A73">
      <w:pPr>
        <w:tabs>
          <w:tab w:val="left" w:pos="283"/>
        </w:tabs>
        <w:spacing w:line="240" w:lineRule="auto"/>
        <w:rPr>
          <w:rFonts w:ascii="Times New Roman" w:hAnsi="Times New Roman" w:cs="Times New Roman"/>
          <w:color w:val="000000"/>
          <w:sz w:val="24"/>
          <w:szCs w:val="24"/>
        </w:rPr>
      </w:pPr>
      <w:r w:rsidRPr="00772A73">
        <w:rPr>
          <w:rFonts w:ascii="Times New Roman" w:hAnsi="Times New Roman" w:cs="Times New Roman"/>
          <w:b/>
          <w:color w:val="000000"/>
          <w:sz w:val="24"/>
          <w:szCs w:val="24"/>
        </w:rPr>
        <w:tab/>
      </w:r>
      <w:r w:rsidRPr="00772A73">
        <w:rPr>
          <w:rFonts w:ascii="Times New Roman" w:hAnsi="Times New Roman" w:cs="Times New Roman"/>
          <w:b/>
          <w:color w:val="000000"/>
          <w:sz w:val="24"/>
          <w:szCs w:val="24"/>
          <w:u w:val="single"/>
        </w:rPr>
        <w:t>D.</w:t>
      </w:r>
      <w:r w:rsidRPr="00772A73">
        <w:rPr>
          <w:rFonts w:ascii="Times New Roman" w:hAnsi="Times New Roman" w:cs="Times New Roman"/>
          <w:b/>
          <w:color w:val="000000"/>
          <w:sz w:val="24"/>
          <w:szCs w:val="24"/>
        </w:rPr>
        <w:t xml:space="preserve"> </w:t>
      </w:r>
      <w:r w:rsidRPr="00772A73">
        <w:rPr>
          <w:rFonts w:ascii="Times New Roman" w:eastAsia="Times New Roman" w:hAnsi="Times New Roman" w:cs="Times New Roman"/>
          <w:color w:val="000000"/>
          <w:sz w:val="24"/>
          <w:szCs w:val="24"/>
        </w:rPr>
        <w:t xml:space="preserve">Tỉ trọng kinh tế ngoài Nhà nước tăng nhiều nhất trong giai đoạn 2010 – </w:t>
      </w:r>
      <w:r w:rsidR="003D59C4" w:rsidRPr="003D59C4">
        <w:rPr>
          <w:rFonts w:ascii="Times New Roman" w:eastAsia="Times New Roman" w:hAnsi="Times New Roman" w:cs="Times New Roman"/>
          <w:color w:val="000000"/>
          <w:sz w:val="24"/>
          <w:szCs w:val="24"/>
        </w:rPr>
        <w:t>2022</w:t>
      </w:r>
      <w:r w:rsidRPr="00772A73">
        <w:rPr>
          <w:rFonts w:ascii="Times New Roman" w:eastAsia="Times New Roman" w:hAnsi="Times New Roman" w:cs="Times New Roman"/>
          <w:color w:val="000000"/>
          <w:sz w:val="24"/>
          <w:szCs w:val="24"/>
        </w:rPr>
        <w:t>.</w:t>
      </w:r>
    </w:p>
    <w:p w:rsidR="00772A73" w:rsidRPr="00772A73" w:rsidRDefault="00772A73" w:rsidP="00772A73">
      <w:pPr>
        <w:spacing w:line="240" w:lineRule="auto"/>
        <w:rPr>
          <w:rFonts w:ascii="Times New Roman" w:eastAsia="Times New Roman" w:hAnsi="Times New Roman" w:cs="Times New Roman"/>
          <w:color w:val="000000"/>
          <w:sz w:val="24"/>
          <w:szCs w:val="24"/>
        </w:rPr>
      </w:pPr>
      <w:r w:rsidRPr="00772A73">
        <w:rPr>
          <w:rFonts w:ascii="Times New Roman" w:hAnsi="Times New Roman" w:cs="Times New Roman"/>
          <w:b/>
          <w:color w:val="000000"/>
          <w:sz w:val="24"/>
          <w:szCs w:val="24"/>
        </w:rPr>
        <w:t xml:space="preserve">Câu 15. </w:t>
      </w:r>
      <w:r w:rsidRPr="00772A73">
        <w:rPr>
          <w:rFonts w:ascii="Times New Roman" w:eastAsia="Times New Roman" w:hAnsi="Times New Roman" w:cs="Times New Roman"/>
          <w:color w:val="000000"/>
          <w:sz w:val="24"/>
          <w:szCs w:val="24"/>
        </w:rPr>
        <w:t>Phát biểu nào sau đây đúng với ngoại thương ở nước ta hiện nay?</w:t>
      </w:r>
    </w:p>
    <w:p w:rsidR="00772A73" w:rsidRPr="00772A73" w:rsidRDefault="00772A73" w:rsidP="00772A73">
      <w:pPr>
        <w:tabs>
          <w:tab w:val="left" w:pos="283"/>
        </w:tabs>
        <w:spacing w:line="240" w:lineRule="auto"/>
        <w:rPr>
          <w:rFonts w:ascii="Times New Roman" w:hAnsi="Times New Roman" w:cs="Times New Roman"/>
          <w:color w:val="000000"/>
          <w:sz w:val="24"/>
          <w:szCs w:val="24"/>
        </w:rPr>
      </w:pPr>
      <w:r w:rsidRPr="00772A73">
        <w:rPr>
          <w:rFonts w:ascii="Times New Roman" w:hAnsi="Times New Roman" w:cs="Times New Roman"/>
          <w:b/>
          <w:color w:val="000000"/>
          <w:sz w:val="24"/>
          <w:szCs w:val="24"/>
        </w:rPr>
        <w:tab/>
        <w:t xml:space="preserve">A. </w:t>
      </w:r>
      <w:r w:rsidRPr="00772A73">
        <w:rPr>
          <w:rFonts w:ascii="Times New Roman" w:eastAsia="Times New Roman" w:hAnsi="Times New Roman" w:cs="Times New Roman"/>
          <w:color w:val="000000"/>
          <w:sz w:val="24"/>
          <w:szCs w:val="24"/>
        </w:rPr>
        <w:t>Tổng trị giá xuất khẩu và nhập khẩu ngày càng giảm.</w:t>
      </w:r>
    </w:p>
    <w:p w:rsidR="00772A73" w:rsidRPr="00772A73" w:rsidRDefault="00772A73" w:rsidP="00772A73">
      <w:pPr>
        <w:tabs>
          <w:tab w:val="left" w:pos="283"/>
        </w:tabs>
        <w:spacing w:line="240" w:lineRule="auto"/>
        <w:rPr>
          <w:rFonts w:ascii="Times New Roman" w:hAnsi="Times New Roman" w:cs="Times New Roman"/>
          <w:color w:val="000000"/>
          <w:sz w:val="24"/>
          <w:szCs w:val="24"/>
        </w:rPr>
      </w:pPr>
      <w:r w:rsidRPr="00772A73">
        <w:rPr>
          <w:rFonts w:ascii="Times New Roman" w:hAnsi="Times New Roman" w:cs="Times New Roman"/>
          <w:b/>
          <w:color w:val="000000"/>
          <w:sz w:val="24"/>
          <w:szCs w:val="24"/>
        </w:rPr>
        <w:tab/>
        <w:t xml:space="preserve">B. </w:t>
      </w:r>
      <w:r w:rsidRPr="00772A73">
        <w:rPr>
          <w:rFonts w:ascii="Times New Roman" w:eastAsia="Times New Roman" w:hAnsi="Times New Roman" w:cs="Times New Roman"/>
          <w:color w:val="000000"/>
          <w:sz w:val="24"/>
          <w:szCs w:val="24"/>
        </w:rPr>
        <w:t>Mạng lưới siêu thị, trung tâm thương mại ngày càng phát triển.</w:t>
      </w:r>
    </w:p>
    <w:p w:rsidR="00772A73" w:rsidRPr="00772A73" w:rsidRDefault="00772A73" w:rsidP="00772A73">
      <w:pPr>
        <w:tabs>
          <w:tab w:val="left" w:pos="283"/>
        </w:tabs>
        <w:spacing w:line="240" w:lineRule="auto"/>
        <w:rPr>
          <w:rFonts w:ascii="Times New Roman" w:hAnsi="Times New Roman" w:cs="Times New Roman"/>
          <w:color w:val="000000"/>
          <w:sz w:val="24"/>
          <w:szCs w:val="24"/>
        </w:rPr>
      </w:pPr>
      <w:r w:rsidRPr="00772A73">
        <w:rPr>
          <w:rFonts w:ascii="Times New Roman" w:hAnsi="Times New Roman" w:cs="Times New Roman"/>
          <w:b/>
          <w:color w:val="000000"/>
          <w:sz w:val="24"/>
          <w:szCs w:val="24"/>
        </w:rPr>
        <w:tab/>
      </w:r>
      <w:r w:rsidRPr="00772A73">
        <w:rPr>
          <w:rFonts w:ascii="Times New Roman" w:hAnsi="Times New Roman" w:cs="Times New Roman"/>
          <w:b/>
          <w:color w:val="000000"/>
          <w:sz w:val="24"/>
          <w:szCs w:val="24"/>
          <w:u w:val="single"/>
        </w:rPr>
        <w:t>C.</w:t>
      </w:r>
      <w:r w:rsidRPr="00772A73">
        <w:rPr>
          <w:rFonts w:ascii="Times New Roman" w:hAnsi="Times New Roman" w:cs="Times New Roman"/>
          <w:b/>
          <w:color w:val="000000"/>
          <w:sz w:val="24"/>
          <w:szCs w:val="24"/>
        </w:rPr>
        <w:t xml:space="preserve"> </w:t>
      </w:r>
      <w:r w:rsidRPr="00772A73">
        <w:rPr>
          <w:rFonts w:ascii="Times New Roman" w:eastAsia="Times New Roman" w:hAnsi="Times New Roman" w:cs="Times New Roman"/>
          <w:color w:val="000000"/>
          <w:sz w:val="24"/>
          <w:szCs w:val="24"/>
        </w:rPr>
        <w:t>Thị trường mở rộng theo hướng đa dạng hóa, đa phương hóa.</w:t>
      </w:r>
    </w:p>
    <w:p w:rsidR="00772A73" w:rsidRPr="00772A73" w:rsidRDefault="00772A73" w:rsidP="00772A73">
      <w:pPr>
        <w:tabs>
          <w:tab w:val="left" w:pos="283"/>
        </w:tabs>
        <w:spacing w:line="240" w:lineRule="auto"/>
        <w:rPr>
          <w:rFonts w:ascii="Times New Roman" w:hAnsi="Times New Roman" w:cs="Times New Roman"/>
          <w:color w:val="000000"/>
          <w:sz w:val="24"/>
          <w:szCs w:val="24"/>
        </w:rPr>
      </w:pPr>
      <w:r w:rsidRPr="00772A73">
        <w:rPr>
          <w:rFonts w:ascii="Times New Roman" w:hAnsi="Times New Roman" w:cs="Times New Roman"/>
          <w:b/>
          <w:color w:val="000000"/>
          <w:sz w:val="24"/>
          <w:szCs w:val="24"/>
        </w:rPr>
        <w:tab/>
        <w:t xml:space="preserve">D. </w:t>
      </w:r>
      <w:r w:rsidRPr="00772A73">
        <w:rPr>
          <w:rFonts w:ascii="Times New Roman" w:hAnsi="Times New Roman" w:cs="Times New Roman"/>
          <w:color w:val="000000"/>
          <w:sz w:val="24"/>
          <w:szCs w:val="24"/>
        </w:rPr>
        <w:t>Tổng mức bán lẻ hàng hóa và doanh thu dịch vụ tiêu dùng tăng.</w:t>
      </w:r>
    </w:p>
    <w:p w:rsidR="00772A73" w:rsidRPr="00772A73" w:rsidRDefault="00772A73" w:rsidP="00772A73">
      <w:pPr>
        <w:spacing w:line="240" w:lineRule="auto"/>
        <w:rPr>
          <w:rFonts w:ascii="Times New Roman" w:hAnsi="Times New Roman" w:cs="Times New Roman"/>
          <w:color w:val="000000"/>
          <w:sz w:val="24"/>
          <w:szCs w:val="24"/>
        </w:rPr>
      </w:pPr>
      <w:r w:rsidRPr="00772A73">
        <w:rPr>
          <w:rFonts w:ascii="Times New Roman" w:hAnsi="Times New Roman" w:cs="Times New Roman"/>
          <w:b/>
          <w:color w:val="000000"/>
          <w:sz w:val="24"/>
          <w:szCs w:val="24"/>
        </w:rPr>
        <w:t xml:space="preserve">Câu 16. </w:t>
      </w:r>
      <w:r w:rsidRPr="00772A73">
        <w:rPr>
          <w:rFonts w:ascii="Times New Roman" w:hAnsi="Times New Roman" w:cs="Times New Roman"/>
          <w:color w:val="000000"/>
          <w:sz w:val="24"/>
          <w:szCs w:val="24"/>
        </w:rPr>
        <w:t>Thế mạnh tự nhiên để đa dạng hóa cơ cấu cây trồng ở Bắc Trung Bộ là</w:t>
      </w:r>
    </w:p>
    <w:p w:rsidR="00772A73" w:rsidRPr="00772A73" w:rsidRDefault="00772A73" w:rsidP="00772A73">
      <w:pPr>
        <w:tabs>
          <w:tab w:val="left" w:pos="283"/>
        </w:tabs>
        <w:spacing w:line="240" w:lineRule="auto"/>
        <w:rPr>
          <w:rFonts w:ascii="Times New Roman" w:hAnsi="Times New Roman" w:cs="Times New Roman"/>
          <w:color w:val="000000"/>
          <w:sz w:val="24"/>
          <w:szCs w:val="24"/>
        </w:rPr>
      </w:pPr>
      <w:r w:rsidRPr="00772A73">
        <w:rPr>
          <w:rFonts w:ascii="Times New Roman" w:hAnsi="Times New Roman" w:cs="Times New Roman"/>
          <w:b/>
          <w:color w:val="000000"/>
          <w:sz w:val="24"/>
          <w:szCs w:val="24"/>
        </w:rPr>
        <w:tab/>
      </w:r>
      <w:r w:rsidRPr="00772A73">
        <w:rPr>
          <w:rFonts w:ascii="Times New Roman" w:hAnsi="Times New Roman" w:cs="Times New Roman"/>
          <w:b/>
          <w:color w:val="000000"/>
          <w:sz w:val="24"/>
          <w:szCs w:val="24"/>
          <w:u w:val="single"/>
        </w:rPr>
        <w:t>A.</w:t>
      </w:r>
      <w:r w:rsidRPr="00772A73">
        <w:rPr>
          <w:rFonts w:ascii="Times New Roman" w:hAnsi="Times New Roman" w:cs="Times New Roman"/>
          <w:b/>
          <w:color w:val="000000"/>
          <w:sz w:val="24"/>
          <w:szCs w:val="24"/>
        </w:rPr>
        <w:t xml:space="preserve"> </w:t>
      </w:r>
      <w:r w:rsidRPr="00772A73">
        <w:rPr>
          <w:rFonts w:ascii="Times New Roman" w:hAnsi="Times New Roman" w:cs="Times New Roman"/>
          <w:color w:val="000000"/>
          <w:sz w:val="24"/>
          <w:szCs w:val="24"/>
        </w:rPr>
        <w:t>có nhiều nhóm đất khác nhau, khí hậu phân hóa.</w:t>
      </w:r>
    </w:p>
    <w:p w:rsidR="00772A73" w:rsidRPr="00772A73" w:rsidRDefault="00772A73" w:rsidP="00772A73">
      <w:pPr>
        <w:tabs>
          <w:tab w:val="left" w:pos="283"/>
        </w:tabs>
        <w:spacing w:line="240" w:lineRule="auto"/>
        <w:rPr>
          <w:rFonts w:ascii="Times New Roman" w:hAnsi="Times New Roman" w:cs="Times New Roman"/>
          <w:color w:val="000000"/>
          <w:sz w:val="24"/>
          <w:szCs w:val="24"/>
        </w:rPr>
      </w:pPr>
      <w:r w:rsidRPr="00772A73">
        <w:rPr>
          <w:rFonts w:ascii="Times New Roman" w:hAnsi="Times New Roman" w:cs="Times New Roman"/>
          <w:b/>
          <w:color w:val="000000"/>
          <w:sz w:val="24"/>
          <w:szCs w:val="24"/>
        </w:rPr>
        <w:tab/>
        <w:t xml:space="preserve">B. </w:t>
      </w:r>
      <w:r w:rsidRPr="00772A73">
        <w:rPr>
          <w:rFonts w:ascii="Times New Roman" w:hAnsi="Times New Roman" w:cs="Times New Roman"/>
          <w:color w:val="000000"/>
          <w:sz w:val="24"/>
          <w:szCs w:val="24"/>
        </w:rPr>
        <w:t>nền nhiệt, ẩm cao, mạng lưới sông ngòi dày đặc.</w:t>
      </w:r>
    </w:p>
    <w:p w:rsidR="00772A73" w:rsidRPr="00772A73" w:rsidRDefault="00772A73" w:rsidP="00772A73">
      <w:pPr>
        <w:tabs>
          <w:tab w:val="left" w:pos="283"/>
        </w:tabs>
        <w:spacing w:line="240" w:lineRule="auto"/>
        <w:rPr>
          <w:rFonts w:ascii="Times New Roman" w:hAnsi="Times New Roman" w:cs="Times New Roman"/>
          <w:color w:val="000000"/>
          <w:sz w:val="24"/>
          <w:szCs w:val="24"/>
        </w:rPr>
      </w:pPr>
      <w:r w:rsidRPr="00772A73">
        <w:rPr>
          <w:rFonts w:ascii="Times New Roman" w:hAnsi="Times New Roman" w:cs="Times New Roman"/>
          <w:b/>
          <w:color w:val="000000"/>
          <w:sz w:val="24"/>
          <w:szCs w:val="24"/>
        </w:rPr>
        <w:tab/>
        <w:t xml:space="preserve">C. </w:t>
      </w:r>
      <w:r w:rsidRPr="00772A73">
        <w:rPr>
          <w:rFonts w:ascii="Times New Roman" w:hAnsi="Times New Roman" w:cs="Times New Roman"/>
          <w:color w:val="000000"/>
          <w:sz w:val="24"/>
          <w:szCs w:val="24"/>
        </w:rPr>
        <w:t>địa hình nhiều đồi núi, lượng mưa trung bình năm lớn.</w:t>
      </w:r>
    </w:p>
    <w:p w:rsidR="00772A73" w:rsidRPr="00772A73" w:rsidRDefault="00772A73" w:rsidP="00772A73">
      <w:pPr>
        <w:tabs>
          <w:tab w:val="left" w:pos="283"/>
        </w:tabs>
        <w:spacing w:line="240" w:lineRule="auto"/>
        <w:rPr>
          <w:rFonts w:ascii="Times New Roman" w:hAnsi="Times New Roman" w:cs="Times New Roman"/>
          <w:color w:val="000000"/>
          <w:sz w:val="24"/>
          <w:szCs w:val="24"/>
        </w:rPr>
      </w:pPr>
      <w:r w:rsidRPr="00772A73">
        <w:rPr>
          <w:rFonts w:ascii="Times New Roman" w:hAnsi="Times New Roman" w:cs="Times New Roman"/>
          <w:b/>
          <w:color w:val="000000"/>
          <w:sz w:val="24"/>
          <w:szCs w:val="24"/>
        </w:rPr>
        <w:tab/>
        <w:t xml:space="preserve">D. </w:t>
      </w:r>
      <w:r w:rsidRPr="00772A73">
        <w:rPr>
          <w:rFonts w:ascii="Times New Roman" w:hAnsi="Times New Roman" w:cs="Times New Roman"/>
          <w:color w:val="000000"/>
          <w:sz w:val="24"/>
          <w:szCs w:val="24"/>
        </w:rPr>
        <w:t>nguồn nước dồi dào, tài nguyên sinh vật đa dạng.</w:t>
      </w:r>
    </w:p>
    <w:p w:rsidR="00772A73" w:rsidRPr="00772A73" w:rsidRDefault="00772A73" w:rsidP="00772A73">
      <w:pPr>
        <w:spacing w:line="240" w:lineRule="auto"/>
        <w:rPr>
          <w:rFonts w:ascii="Times New Roman" w:hAnsi="Times New Roman" w:cs="Times New Roman"/>
          <w:color w:val="000000"/>
          <w:sz w:val="24"/>
          <w:szCs w:val="24"/>
        </w:rPr>
      </w:pPr>
      <w:r w:rsidRPr="00772A73">
        <w:rPr>
          <w:rFonts w:ascii="Times New Roman" w:hAnsi="Times New Roman" w:cs="Times New Roman"/>
          <w:b/>
          <w:color w:val="000000"/>
          <w:sz w:val="24"/>
          <w:szCs w:val="24"/>
        </w:rPr>
        <w:t xml:space="preserve">Câu 17. </w:t>
      </w:r>
      <w:r w:rsidRPr="00772A73">
        <w:rPr>
          <w:rFonts w:ascii="Times New Roman" w:hAnsi="Times New Roman" w:cs="Times New Roman"/>
          <w:color w:val="000000"/>
          <w:sz w:val="24"/>
          <w:szCs w:val="24"/>
        </w:rPr>
        <w:t>Sự phân hóa đa dạng của thiên nhiên nước ta có ảnh hưởng nào sau đây đến phát triển kinh tế?</w:t>
      </w:r>
    </w:p>
    <w:p w:rsidR="00772A73" w:rsidRPr="00772A73" w:rsidRDefault="00772A73" w:rsidP="00772A73">
      <w:pPr>
        <w:tabs>
          <w:tab w:val="left" w:pos="283"/>
        </w:tabs>
        <w:spacing w:line="240" w:lineRule="auto"/>
        <w:rPr>
          <w:rFonts w:ascii="Times New Roman" w:hAnsi="Times New Roman" w:cs="Times New Roman"/>
          <w:color w:val="000000"/>
          <w:sz w:val="24"/>
          <w:szCs w:val="24"/>
        </w:rPr>
      </w:pPr>
      <w:r w:rsidRPr="00772A73">
        <w:rPr>
          <w:rFonts w:ascii="Times New Roman" w:hAnsi="Times New Roman" w:cs="Times New Roman"/>
          <w:b/>
          <w:color w:val="000000"/>
          <w:sz w:val="24"/>
          <w:szCs w:val="24"/>
        </w:rPr>
        <w:tab/>
        <w:t xml:space="preserve">A. </w:t>
      </w:r>
      <w:r w:rsidRPr="00772A73">
        <w:rPr>
          <w:rFonts w:ascii="Times New Roman" w:hAnsi="Times New Roman" w:cs="Times New Roman"/>
          <w:color w:val="000000"/>
          <w:sz w:val="24"/>
          <w:szCs w:val="24"/>
        </w:rPr>
        <w:t>Tạo nên sự đa dạng về các nguồn tài nguyên thiên nhiên.</w:t>
      </w:r>
    </w:p>
    <w:p w:rsidR="00772A73" w:rsidRPr="00772A73" w:rsidRDefault="00772A73" w:rsidP="00772A73">
      <w:pPr>
        <w:tabs>
          <w:tab w:val="left" w:pos="283"/>
        </w:tabs>
        <w:spacing w:line="240" w:lineRule="auto"/>
        <w:rPr>
          <w:rFonts w:ascii="Times New Roman" w:hAnsi="Times New Roman" w:cs="Times New Roman"/>
          <w:color w:val="000000"/>
          <w:sz w:val="24"/>
          <w:szCs w:val="24"/>
        </w:rPr>
      </w:pPr>
      <w:r w:rsidRPr="00772A73">
        <w:rPr>
          <w:rFonts w:ascii="Times New Roman" w:hAnsi="Times New Roman" w:cs="Times New Roman"/>
          <w:b/>
          <w:color w:val="000000"/>
          <w:sz w:val="24"/>
          <w:szCs w:val="24"/>
        </w:rPr>
        <w:tab/>
      </w:r>
      <w:r w:rsidRPr="00772A73">
        <w:rPr>
          <w:rFonts w:ascii="Times New Roman" w:hAnsi="Times New Roman" w:cs="Times New Roman"/>
          <w:b/>
          <w:color w:val="000000"/>
          <w:sz w:val="24"/>
          <w:szCs w:val="24"/>
          <w:u w:val="single"/>
        </w:rPr>
        <w:t>B.</w:t>
      </w:r>
      <w:r w:rsidRPr="00772A73">
        <w:rPr>
          <w:rFonts w:ascii="Times New Roman" w:hAnsi="Times New Roman" w:cs="Times New Roman"/>
          <w:b/>
          <w:color w:val="000000"/>
          <w:sz w:val="24"/>
          <w:szCs w:val="24"/>
        </w:rPr>
        <w:t xml:space="preserve"> </w:t>
      </w:r>
      <w:r w:rsidRPr="00772A73">
        <w:rPr>
          <w:rFonts w:ascii="Times New Roman" w:hAnsi="Times New Roman" w:cs="Times New Roman"/>
          <w:color w:val="000000"/>
          <w:sz w:val="24"/>
          <w:szCs w:val="24"/>
        </w:rPr>
        <w:t>Là cơ sở phân vùng kinh tế với các sản phẩm đặc trưng.</w:t>
      </w:r>
    </w:p>
    <w:p w:rsidR="00772A73" w:rsidRPr="00772A73" w:rsidRDefault="00772A73" w:rsidP="00772A73">
      <w:pPr>
        <w:tabs>
          <w:tab w:val="left" w:pos="283"/>
        </w:tabs>
        <w:spacing w:line="240" w:lineRule="auto"/>
        <w:rPr>
          <w:rFonts w:ascii="Times New Roman" w:hAnsi="Times New Roman" w:cs="Times New Roman"/>
          <w:color w:val="000000"/>
          <w:sz w:val="24"/>
          <w:szCs w:val="24"/>
        </w:rPr>
      </w:pPr>
      <w:r w:rsidRPr="00772A73">
        <w:rPr>
          <w:rFonts w:ascii="Times New Roman" w:hAnsi="Times New Roman" w:cs="Times New Roman"/>
          <w:b/>
          <w:color w:val="000000"/>
          <w:sz w:val="24"/>
          <w:szCs w:val="24"/>
        </w:rPr>
        <w:tab/>
        <w:t xml:space="preserve">C. </w:t>
      </w:r>
      <w:r w:rsidRPr="00772A73">
        <w:rPr>
          <w:rFonts w:ascii="Times New Roman" w:hAnsi="Times New Roman" w:cs="Times New Roman"/>
          <w:color w:val="000000"/>
          <w:sz w:val="24"/>
          <w:szCs w:val="24"/>
        </w:rPr>
        <w:t>Cho phép sản xuất nông nghiệp quy mô lớn ở các vùng.</w:t>
      </w:r>
    </w:p>
    <w:p w:rsidR="00772A73" w:rsidRPr="00772A73" w:rsidRDefault="00772A73" w:rsidP="00772A73">
      <w:pPr>
        <w:tabs>
          <w:tab w:val="left" w:pos="283"/>
        </w:tabs>
        <w:spacing w:line="240" w:lineRule="auto"/>
        <w:rPr>
          <w:rFonts w:ascii="Times New Roman" w:hAnsi="Times New Roman" w:cs="Times New Roman"/>
          <w:color w:val="000000"/>
          <w:sz w:val="24"/>
          <w:szCs w:val="24"/>
        </w:rPr>
      </w:pPr>
      <w:r w:rsidRPr="00772A73">
        <w:rPr>
          <w:rFonts w:ascii="Times New Roman" w:hAnsi="Times New Roman" w:cs="Times New Roman"/>
          <w:b/>
          <w:color w:val="000000"/>
          <w:sz w:val="24"/>
          <w:szCs w:val="24"/>
        </w:rPr>
        <w:tab/>
        <w:t xml:space="preserve">D. </w:t>
      </w:r>
      <w:r w:rsidRPr="00772A73">
        <w:rPr>
          <w:rFonts w:ascii="Times New Roman" w:hAnsi="Times New Roman" w:cs="Times New Roman"/>
          <w:color w:val="000000"/>
          <w:sz w:val="24"/>
          <w:szCs w:val="24"/>
        </w:rPr>
        <w:t>Giảm tính liên kết trong phát triển kinh tế giữa các vùng.</w:t>
      </w:r>
    </w:p>
    <w:p w:rsidR="00772A73" w:rsidRPr="00772A73" w:rsidRDefault="00772A73" w:rsidP="006A285D">
      <w:pPr>
        <w:spacing w:line="240" w:lineRule="auto"/>
        <w:jc w:val="both"/>
        <w:rPr>
          <w:rFonts w:ascii="Times New Roman" w:hAnsi="Times New Roman" w:cs="Times New Roman"/>
          <w:color w:val="000000"/>
          <w:sz w:val="24"/>
          <w:szCs w:val="24"/>
        </w:rPr>
      </w:pPr>
      <w:r w:rsidRPr="00772A73">
        <w:rPr>
          <w:rFonts w:ascii="Times New Roman" w:hAnsi="Times New Roman" w:cs="Times New Roman"/>
          <w:b/>
          <w:color w:val="000000"/>
          <w:sz w:val="24"/>
          <w:szCs w:val="24"/>
        </w:rPr>
        <w:t xml:space="preserve">Câu 18. </w:t>
      </w:r>
      <w:r w:rsidRPr="00772A73">
        <w:rPr>
          <w:rFonts w:ascii="Times New Roman" w:hAnsi="Times New Roman" w:cs="Times New Roman"/>
          <w:color w:val="000000"/>
          <w:sz w:val="24"/>
          <w:szCs w:val="24"/>
        </w:rPr>
        <w:t>Đồng bằng sông Cửu Long phát triển mạnh các giống lúa cao sản, chất lượng cao nhằm mục đích chủ yếu nào sau đây?</w:t>
      </w:r>
    </w:p>
    <w:p w:rsidR="00772A73" w:rsidRPr="00772A73" w:rsidRDefault="00772A73" w:rsidP="006A285D">
      <w:pPr>
        <w:tabs>
          <w:tab w:val="left" w:pos="283"/>
        </w:tabs>
        <w:spacing w:line="240" w:lineRule="auto"/>
        <w:jc w:val="both"/>
        <w:rPr>
          <w:rFonts w:ascii="Times New Roman" w:hAnsi="Times New Roman" w:cs="Times New Roman"/>
          <w:color w:val="000000"/>
          <w:sz w:val="24"/>
          <w:szCs w:val="24"/>
        </w:rPr>
      </w:pPr>
      <w:r w:rsidRPr="00772A73">
        <w:rPr>
          <w:rFonts w:ascii="Times New Roman" w:hAnsi="Times New Roman" w:cs="Times New Roman"/>
          <w:b/>
          <w:color w:val="000000"/>
          <w:sz w:val="24"/>
          <w:szCs w:val="24"/>
        </w:rPr>
        <w:tab/>
        <w:t xml:space="preserve">A. </w:t>
      </w:r>
      <w:r w:rsidRPr="00772A73">
        <w:rPr>
          <w:rFonts w:ascii="Times New Roman" w:hAnsi="Times New Roman" w:cs="Times New Roman"/>
          <w:color w:val="000000"/>
          <w:sz w:val="24"/>
          <w:szCs w:val="24"/>
        </w:rPr>
        <w:t>Giải quyết việc làm, tạo sinh kế bền vững cho người dân.</w:t>
      </w:r>
    </w:p>
    <w:p w:rsidR="00772A73" w:rsidRPr="00772A73" w:rsidRDefault="00772A73" w:rsidP="006A285D">
      <w:pPr>
        <w:tabs>
          <w:tab w:val="left" w:pos="283"/>
        </w:tabs>
        <w:spacing w:line="240" w:lineRule="auto"/>
        <w:jc w:val="both"/>
        <w:rPr>
          <w:rFonts w:ascii="Times New Roman" w:hAnsi="Times New Roman" w:cs="Times New Roman"/>
          <w:color w:val="000000"/>
          <w:sz w:val="24"/>
          <w:szCs w:val="24"/>
        </w:rPr>
      </w:pPr>
      <w:r w:rsidRPr="00772A73">
        <w:rPr>
          <w:rFonts w:ascii="Times New Roman" w:hAnsi="Times New Roman" w:cs="Times New Roman"/>
          <w:b/>
          <w:color w:val="000000"/>
          <w:sz w:val="24"/>
          <w:szCs w:val="24"/>
        </w:rPr>
        <w:tab/>
        <w:t xml:space="preserve">B. </w:t>
      </w:r>
      <w:r w:rsidRPr="00772A73">
        <w:rPr>
          <w:rFonts w:ascii="Times New Roman" w:hAnsi="Times New Roman" w:cs="Times New Roman"/>
          <w:color w:val="000000"/>
          <w:sz w:val="24"/>
          <w:szCs w:val="24"/>
        </w:rPr>
        <w:t>Phát huy kinh nghiệm sản xuất, bảo vệ môi trường sinh thái.</w:t>
      </w:r>
    </w:p>
    <w:p w:rsidR="00772A73" w:rsidRPr="00772A73" w:rsidRDefault="00772A73" w:rsidP="006A285D">
      <w:pPr>
        <w:tabs>
          <w:tab w:val="left" w:pos="283"/>
        </w:tabs>
        <w:spacing w:line="240" w:lineRule="auto"/>
        <w:jc w:val="both"/>
        <w:rPr>
          <w:rFonts w:ascii="Times New Roman" w:hAnsi="Times New Roman" w:cs="Times New Roman"/>
          <w:color w:val="000000"/>
          <w:sz w:val="24"/>
          <w:szCs w:val="24"/>
        </w:rPr>
      </w:pPr>
      <w:r w:rsidRPr="00772A73">
        <w:rPr>
          <w:rFonts w:ascii="Times New Roman" w:hAnsi="Times New Roman" w:cs="Times New Roman"/>
          <w:b/>
          <w:color w:val="000000"/>
          <w:sz w:val="24"/>
          <w:szCs w:val="24"/>
        </w:rPr>
        <w:tab/>
      </w:r>
      <w:r w:rsidRPr="00772A73">
        <w:rPr>
          <w:rFonts w:ascii="Times New Roman" w:hAnsi="Times New Roman" w:cs="Times New Roman"/>
          <w:b/>
          <w:color w:val="000000"/>
          <w:sz w:val="24"/>
          <w:szCs w:val="24"/>
          <w:u w:val="single"/>
        </w:rPr>
        <w:t>C.</w:t>
      </w:r>
      <w:r w:rsidRPr="00772A73">
        <w:rPr>
          <w:rFonts w:ascii="Times New Roman" w:hAnsi="Times New Roman" w:cs="Times New Roman"/>
          <w:b/>
          <w:color w:val="000000"/>
          <w:sz w:val="24"/>
          <w:szCs w:val="24"/>
        </w:rPr>
        <w:t xml:space="preserve"> </w:t>
      </w:r>
      <w:r w:rsidRPr="00772A73">
        <w:rPr>
          <w:rFonts w:ascii="Times New Roman" w:hAnsi="Times New Roman" w:cs="Times New Roman"/>
          <w:color w:val="000000"/>
          <w:sz w:val="24"/>
          <w:szCs w:val="24"/>
        </w:rPr>
        <w:t>Thích ứng với biến đổi khí hậu, đáp ứng nhu cầu thị trường.</w:t>
      </w:r>
    </w:p>
    <w:p w:rsidR="00772A73" w:rsidRPr="00772A73" w:rsidRDefault="00772A73" w:rsidP="006A285D">
      <w:pPr>
        <w:tabs>
          <w:tab w:val="left" w:pos="283"/>
        </w:tabs>
        <w:spacing w:line="240" w:lineRule="auto"/>
        <w:jc w:val="both"/>
        <w:rPr>
          <w:rFonts w:ascii="Times New Roman" w:hAnsi="Times New Roman" w:cs="Times New Roman"/>
          <w:color w:val="000000"/>
          <w:sz w:val="24"/>
          <w:szCs w:val="24"/>
        </w:rPr>
      </w:pPr>
      <w:r w:rsidRPr="00772A73">
        <w:rPr>
          <w:rFonts w:ascii="Times New Roman" w:hAnsi="Times New Roman" w:cs="Times New Roman"/>
          <w:b/>
          <w:color w:val="000000"/>
          <w:sz w:val="24"/>
          <w:szCs w:val="24"/>
        </w:rPr>
        <w:tab/>
        <w:t xml:space="preserve">D. </w:t>
      </w:r>
      <w:r w:rsidRPr="00772A73">
        <w:rPr>
          <w:rFonts w:ascii="Times New Roman" w:hAnsi="Times New Roman" w:cs="Times New Roman"/>
          <w:color w:val="000000"/>
          <w:sz w:val="24"/>
          <w:szCs w:val="24"/>
        </w:rPr>
        <w:t>Thúc đẩy hợp tác quốc tế, chủ động phòng chống thiên tai.</w:t>
      </w:r>
    </w:p>
    <w:p w:rsidR="00772A73" w:rsidRPr="00772A73" w:rsidRDefault="00772A73" w:rsidP="00134981">
      <w:pPr>
        <w:spacing w:line="240" w:lineRule="auto"/>
        <w:ind w:right="2"/>
        <w:jc w:val="both"/>
        <w:rPr>
          <w:rFonts w:ascii="Times New Roman" w:hAnsi="Times New Roman" w:cs="Times New Roman"/>
          <w:color w:val="FF0000"/>
          <w:sz w:val="24"/>
          <w:szCs w:val="24"/>
        </w:rPr>
      </w:pPr>
      <w:r w:rsidRPr="00772A73">
        <w:rPr>
          <w:rFonts w:ascii="Times New Roman" w:hAnsi="Times New Roman" w:cs="Times New Roman"/>
          <w:b/>
          <w:bCs/>
          <w:color w:val="FF0000"/>
          <w:sz w:val="24"/>
          <w:szCs w:val="24"/>
        </w:rPr>
        <w:t>PHẦN II.</w:t>
      </w:r>
      <w:r w:rsidRPr="00772A73">
        <w:rPr>
          <w:rFonts w:ascii="Times New Roman" w:hAnsi="Times New Roman" w:cs="Times New Roman"/>
          <w:color w:val="FF0000"/>
          <w:sz w:val="24"/>
          <w:szCs w:val="24"/>
        </w:rPr>
        <w:t xml:space="preserve"> Thí sinh trả lời từ câu 1 đến câu 4. Trong mỗi ý a), b), c), d) ở mỗi câu, thí sinh chọn đúng hoặc sai.</w:t>
      </w:r>
    </w:p>
    <w:p w:rsidR="00772A73" w:rsidRPr="00772A73" w:rsidRDefault="00772A73" w:rsidP="006A285D">
      <w:pPr>
        <w:spacing w:line="240" w:lineRule="auto"/>
        <w:jc w:val="both"/>
        <w:rPr>
          <w:rFonts w:ascii="Times New Roman" w:hAnsi="Times New Roman" w:cs="Times New Roman"/>
          <w:sz w:val="24"/>
          <w:szCs w:val="24"/>
        </w:rPr>
      </w:pPr>
      <w:r w:rsidRPr="00772A73">
        <w:rPr>
          <w:rFonts w:ascii="Times New Roman" w:hAnsi="Times New Roman" w:cs="Times New Roman"/>
          <w:b/>
          <w:bCs/>
          <w:sz w:val="24"/>
          <w:szCs w:val="24"/>
        </w:rPr>
        <w:t>Câu 1.</w:t>
      </w:r>
      <w:r w:rsidRPr="00772A73">
        <w:rPr>
          <w:rFonts w:ascii="Times New Roman" w:hAnsi="Times New Roman" w:cs="Times New Roman"/>
          <w:sz w:val="24"/>
          <w:szCs w:val="24"/>
        </w:rPr>
        <w:t xml:space="preserve"> Cho thông tin sau:</w:t>
      </w:r>
    </w:p>
    <w:p w:rsidR="00772A73" w:rsidRPr="00772A73" w:rsidRDefault="00772A73" w:rsidP="006A285D">
      <w:pPr>
        <w:spacing w:line="240" w:lineRule="auto"/>
        <w:ind w:firstLine="720"/>
        <w:jc w:val="both"/>
        <w:rPr>
          <w:rFonts w:ascii="Times New Roman" w:hAnsi="Times New Roman" w:cs="Times New Roman"/>
          <w:sz w:val="24"/>
          <w:szCs w:val="24"/>
        </w:rPr>
      </w:pPr>
      <w:r w:rsidRPr="00772A73">
        <w:rPr>
          <w:rFonts w:ascii="Times New Roman" w:hAnsi="Times New Roman" w:cs="Times New Roman"/>
          <w:sz w:val="24"/>
          <w:szCs w:val="24"/>
        </w:rPr>
        <w:t>Địa hình của miền chủ yếu là đồi núi thấp và đồng bằng, có nhiều dãy núi hướng vòng cung. Khí hậu nhiệt đới ẩm gió mùa có mùa đông lạnh và kéo dài nhất nước ta. Cảnh quan thiên nhiên tiêu biểu là rừng nhiệt đới ẩm gió mùa. Ngoài ra, ở vùng núi cao có sự xuất hiện của các loài sinh vật cận nhiệt và ôn đới.</w:t>
      </w:r>
    </w:p>
    <w:p w:rsidR="00772A73" w:rsidRPr="00772A73" w:rsidRDefault="00772A73" w:rsidP="006A285D">
      <w:pPr>
        <w:spacing w:line="240" w:lineRule="auto"/>
        <w:jc w:val="both"/>
        <w:rPr>
          <w:rFonts w:ascii="Times New Roman" w:hAnsi="Times New Roman" w:cs="Times New Roman"/>
          <w:sz w:val="24"/>
          <w:szCs w:val="24"/>
        </w:rPr>
      </w:pPr>
      <w:r w:rsidRPr="00772A73">
        <w:rPr>
          <w:rFonts w:ascii="Times New Roman" w:hAnsi="Times New Roman" w:cs="Times New Roman"/>
          <w:b/>
          <w:bCs/>
          <w:sz w:val="24"/>
          <w:szCs w:val="24"/>
        </w:rPr>
        <w:t>a)</w:t>
      </w:r>
      <w:r w:rsidRPr="00772A73">
        <w:rPr>
          <w:rFonts w:ascii="Times New Roman" w:hAnsi="Times New Roman" w:cs="Times New Roman"/>
          <w:sz w:val="24"/>
          <w:szCs w:val="24"/>
        </w:rPr>
        <w:t xml:space="preserve"> Nội dung trên thể hiện đặc điểm tự nhiên của miền Tây Bắc và Bắc Trung Bộ.</w:t>
      </w:r>
    </w:p>
    <w:p w:rsidR="00772A73" w:rsidRPr="00772A73" w:rsidRDefault="00772A73" w:rsidP="006A285D">
      <w:pPr>
        <w:spacing w:line="240" w:lineRule="auto"/>
        <w:jc w:val="both"/>
        <w:rPr>
          <w:rFonts w:ascii="Times New Roman" w:hAnsi="Times New Roman" w:cs="Times New Roman"/>
          <w:sz w:val="24"/>
          <w:szCs w:val="24"/>
        </w:rPr>
      </w:pPr>
      <w:r w:rsidRPr="00772A73">
        <w:rPr>
          <w:rFonts w:ascii="Times New Roman" w:hAnsi="Times New Roman" w:cs="Times New Roman"/>
          <w:b/>
          <w:bCs/>
          <w:sz w:val="24"/>
          <w:szCs w:val="24"/>
          <w:u w:val="single"/>
        </w:rPr>
        <w:t>b)</w:t>
      </w:r>
      <w:r w:rsidRPr="00772A73">
        <w:rPr>
          <w:rFonts w:ascii="Times New Roman" w:hAnsi="Times New Roman" w:cs="Times New Roman"/>
          <w:sz w:val="24"/>
          <w:szCs w:val="24"/>
        </w:rPr>
        <w:t xml:space="preserve"> Trong miền, thành phần loài sinh vật nhiệt đới chiếm ưu thế với các kiểu rừng nhiệt đới ẩm gió mùa, rừng trên núi đá vôi.</w:t>
      </w:r>
    </w:p>
    <w:p w:rsidR="00772A73" w:rsidRPr="00772A73" w:rsidRDefault="00772A73" w:rsidP="006A285D">
      <w:pPr>
        <w:spacing w:line="240" w:lineRule="auto"/>
        <w:jc w:val="both"/>
        <w:rPr>
          <w:rFonts w:ascii="Times New Roman" w:hAnsi="Times New Roman" w:cs="Times New Roman"/>
          <w:sz w:val="24"/>
          <w:szCs w:val="24"/>
        </w:rPr>
      </w:pPr>
      <w:r w:rsidRPr="00772A73">
        <w:rPr>
          <w:rFonts w:ascii="Times New Roman" w:hAnsi="Times New Roman" w:cs="Times New Roman"/>
          <w:b/>
          <w:bCs/>
          <w:sz w:val="24"/>
          <w:szCs w:val="24"/>
        </w:rPr>
        <w:t>c)</w:t>
      </w:r>
      <w:r w:rsidRPr="00772A73">
        <w:rPr>
          <w:rFonts w:ascii="Times New Roman" w:hAnsi="Times New Roman" w:cs="Times New Roman"/>
          <w:sz w:val="24"/>
          <w:szCs w:val="24"/>
        </w:rPr>
        <w:t xml:space="preserve"> Thực vật chính của miền là các cây họ dầu, săng lẻ, tếch,... Ở những nơi có mùa khô sâu sắc, kéo dài xuất hiện cây chịu hạn, rụng lá.</w:t>
      </w:r>
    </w:p>
    <w:p w:rsidR="00772A73" w:rsidRPr="00772A73" w:rsidRDefault="00772A73" w:rsidP="006A285D">
      <w:pPr>
        <w:spacing w:line="240" w:lineRule="auto"/>
        <w:jc w:val="both"/>
        <w:rPr>
          <w:rFonts w:ascii="Times New Roman" w:hAnsi="Times New Roman" w:cs="Times New Roman"/>
          <w:sz w:val="24"/>
          <w:szCs w:val="24"/>
        </w:rPr>
      </w:pPr>
      <w:r w:rsidRPr="00772A73">
        <w:rPr>
          <w:rFonts w:ascii="Times New Roman" w:hAnsi="Times New Roman" w:cs="Times New Roman"/>
          <w:b/>
          <w:bCs/>
          <w:sz w:val="24"/>
          <w:szCs w:val="24"/>
        </w:rPr>
        <w:t>d)</w:t>
      </w:r>
      <w:r w:rsidRPr="00772A73">
        <w:rPr>
          <w:rFonts w:ascii="Times New Roman" w:hAnsi="Times New Roman" w:cs="Times New Roman"/>
          <w:sz w:val="24"/>
          <w:szCs w:val="24"/>
        </w:rPr>
        <w:t xml:space="preserve"> Mùa đông lạnh và kéo dài nhất nước ta chủ yếu do các dãy núi chạy theo hướng vòng cung.</w:t>
      </w:r>
    </w:p>
    <w:p w:rsidR="00772A73" w:rsidRPr="00772A73" w:rsidRDefault="00772A73" w:rsidP="006A285D">
      <w:pPr>
        <w:spacing w:line="240" w:lineRule="auto"/>
        <w:jc w:val="both"/>
        <w:rPr>
          <w:rFonts w:ascii="Times New Roman" w:hAnsi="Times New Roman" w:cs="Times New Roman"/>
          <w:sz w:val="24"/>
          <w:szCs w:val="24"/>
        </w:rPr>
      </w:pPr>
      <w:r w:rsidRPr="00772A73">
        <w:rPr>
          <w:rFonts w:ascii="Times New Roman" w:hAnsi="Times New Roman" w:cs="Times New Roman"/>
          <w:b/>
          <w:bCs/>
          <w:sz w:val="24"/>
          <w:szCs w:val="24"/>
        </w:rPr>
        <w:t>Câu 2.</w:t>
      </w:r>
      <w:r w:rsidRPr="00772A73">
        <w:rPr>
          <w:rFonts w:ascii="Times New Roman" w:hAnsi="Times New Roman" w:cs="Times New Roman"/>
          <w:sz w:val="24"/>
          <w:szCs w:val="24"/>
        </w:rPr>
        <w:t xml:space="preserve"> Cho thông tin sau:</w:t>
      </w:r>
    </w:p>
    <w:p w:rsidR="00772A73" w:rsidRPr="00772A73" w:rsidRDefault="00772A73" w:rsidP="006A285D">
      <w:pPr>
        <w:spacing w:line="240" w:lineRule="auto"/>
        <w:ind w:firstLine="720"/>
        <w:jc w:val="both"/>
        <w:rPr>
          <w:rFonts w:ascii="Times New Roman" w:hAnsi="Times New Roman" w:cs="Times New Roman"/>
          <w:sz w:val="24"/>
          <w:szCs w:val="24"/>
        </w:rPr>
      </w:pPr>
      <w:r w:rsidRPr="00772A73">
        <w:rPr>
          <w:rFonts w:ascii="Times New Roman" w:hAnsi="Times New Roman" w:cs="Times New Roman"/>
          <w:sz w:val="24"/>
          <w:szCs w:val="24"/>
        </w:rPr>
        <w:t>Ngành dịch vụ có vai trò quan trọng trong hoạt động sản xuất và đời sống. Sự phát triển dịch vụ góp phần thúc đẩy chuyển dịch cơ cấu kinh tế của nước ta theo hướng công nghiệp hóa, hiện đại hóa, nâng cao chất lượng cuộc sống nhân dân. Nước ta có nhiều điều kiện để phát triển ngành dịch vụ như: vị trí địa lí, địa hình, khí hậu, trình độ phát triển kinh tế, dân cư và nguồn lao động, chính sách phát triển kinh tế, thị trường, lịch sử, văn hóa,...</w:t>
      </w:r>
    </w:p>
    <w:p w:rsidR="00772A73" w:rsidRPr="00772A73" w:rsidRDefault="00772A73" w:rsidP="006A285D">
      <w:pPr>
        <w:spacing w:line="240" w:lineRule="auto"/>
        <w:jc w:val="both"/>
        <w:rPr>
          <w:rFonts w:ascii="Times New Roman" w:hAnsi="Times New Roman" w:cs="Times New Roman"/>
          <w:sz w:val="24"/>
          <w:szCs w:val="24"/>
        </w:rPr>
      </w:pPr>
      <w:r w:rsidRPr="00772A73">
        <w:rPr>
          <w:rFonts w:ascii="Times New Roman" w:hAnsi="Times New Roman" w:cs="Times New Roman"/>
          <w:b/>
          <w:bCs/>
          <w:sz w:val="24"/>
          <w:szCs w:val="24"/>
          <w:u w:val="single"/>
        </w:rPr>
        <w:t>a)</w:t>
      </w:r>
      <w:r w:rsidRPr="00772A73">
        <w:rPr>
          <w:rFonts w:ascii="Times New Roman" w:hAnsi="Times New Roman" w:cs="Times New Roman"/>
          <w:sz w:val="24"/>
          <w:szCs w:val="24"/>
        </w:rPr>
        <w:t xml:space="preserve"> Ngành dịch vụ đóng góp cao nhất trong cơ cấu GDP nước ta, góp phần đẩy nhanh tốc độ tăng trưởng kinh tế.</w:t>
      </w:r>
    </w:p>
    <w:p w:rsidR="00772A73" w:rsidRPr="00772A73" w:rsidRDefault="00772A73" w:rsidP="006A285D">
      <w:pPr>
        <w:spacing w:line="240" w:lineRule="auto"/>
        <w:jc w:val="both"/>
        <w:rPr>
          <w:rFonts w:ascii="Times New Roman" w:hAnsi="Times New Roman" w:cs="Times New Roman"/>
          <w:sz w:val="24"/>
          <w:szCs w:val="24"/>
        </w:rPr>
      </w:pPr>
      <w:r w:rsidRPr="00772A73">
        <w:rPr>
          <w:rFonts w:ascii="Times New Roman" w:hAnsi="Times New Roman" w:cs="Times New Roman"/>
          <w:b/>
          <w:bCs/>
          <w:sz w:val="24"/>
          <w:szCs w:val="24"/>
          <w:u w:val="single"/>
        </w:rPr>
        <w:t>b)</w:t>
      </w:r>
      <w:r w:rsidRPr="00772A73">
        <w:rPr>
          <w:rFonts w:ascii="Times New Roman" w:hAnsi="Times New Roman" w:cs="Times New Roman"/>
          <w:sz w:val="24"/>
          <w:szCs w:val="24"/>
        </w:rPr>
        <w:t xml:space="preserve"> Trình độ phát triển kinh tế, chính sách phát triển kinh tế tác động đến quy mô và cơ cấu dịch vụ.</w:t>
      </w:r>
    </w:p>
    <w:p w:rsidR="00772A73" w:rsidRPr="00772A73" w:rsidRDefault="00772A73" w:rsidP="006A285D">
      <w:pPr>
        <w:spacing w:line="240" w:lineRule="auto"/>
        <w:jc w:val="both"/>
        <w:rPr>
          <w:rFonts w:ascii="Times New Roman" w:hAnsi="Times New Roman" w:cs="Times New Roman"/>
          <w:sz w:val="24"/>
          <w:szCs w:val="24"/>
        </w:rPr>
      </w:pPr>
      <w:r w:rsidRPr="00772A73">
        <w:rPr>
          <w:rFonts w:ascii="Times New Roman" w:hAnsi="Times New Roman" w:cs="Times New Roman"/>
          <w:b/>
          <w:bCs/>
          <w:sz w:val="24"/>
          <w:szCs w:val="24"/>
        </w:rPr>
        <w:t>c)</w:t>
      </w:r>
      <w:r w:rsidRPr="00772A73">
        <w:rPr>
          <w:rFonts w:ascii="Times New Roman" w:hAnsi="Times New Roman" w:cs="Times New Roman"/>
          <w:sz w:val="24"/>
          <w:szCs w:val="24"/>
        </w:rPr>
        <w:t xml:space="preserve"> Vị trí địa lí, các điều kiện tự nhiên là điều kiện quan trọng để đáp ứng các tiêu chuẩn toàn cầu trong phát triển dịch vụ.</w:t>
      </w:r>
    </w:p>
    <w:p w:rsidR="00772A73" w:rsidRPr="00772A73" w:rsidRDefault="00772A73" w:rsidP="006A285D">
      <w:pPr>
        <w:spacing w:line="240" w:lineRule="auto"/>
        <w:jc w:val="both"/>
        <w:rPr>
          <w:rFonts w:ascii="Times New Roman" w:hAnsi="Times New Roman" w:cs="Times New Roman"/>
          <w:sz w:val="24"/>
          <w:szCs w:val="24"/>
        </w:rPr>
      </w:pPr>
      <w:r w:rsidRPr="00772A73">
        <w:rPr>
          <w:rFonts w:ascii="Times New Roman" w:hAnsi="Times New Roman" w:cs="Times New Roman"/>
          <w:b/>
          <w:bCs/>
          <w:sz w:val="24"/>
          <w:szCs w:val="24"/>
        </w:rPr>
        <w:t>d)</w:t>
      </w:r>
      <w:r w:rsidRPr="00772A73">
        <w:rPr>
          <w:rFonts w:ascii="Times New Roman" w:hAnsi="Times New Roman" w:cs="Times New Roman"/>
          <w:sz w:val="24"/>
          <w:szCs w:val="24"/>
        </w:rPr>
        <w:t xml:space="preserve"> Điều kiện về lịch sử, văn hóa là cơ sở chủ yếu để thúc đẩy phân công lao động dịch vụ theo lãnh thổ. </w:t>
      </w:r>
    </w:p>
    <w:p w:rsidR="00772A73" w:rsidRPr="00772A73" w:rsidRDefault="00772A73" w:rsidP="006A285D">
      <w:pPr>
        <w:spacing w:line="240" w:lineRule="auto"/>
        <w:jc w:val="both"/>
        <w:rPr>
          <w:rFonts w:ascii="Times New Roman" w:hAnsi="Times New Roman" w:cs="Times New Roman"/>
          <w:sz w:val="24"/>
          <w:szCs w:val="24"/>
        </w:rPr>
      </w:pPr>
      <w:r w:rsidRPr="00772A73">
        <w:rPr>
          <w:rFonts w:ascii="Times New Roman" w:hAnsi="Times New Roman" w:cs="Times New Roman"/>
          <w:b/>
          <w:bCs/>
          <w:sz w:val="24"/>
          <w:szCs w:val="24"/>
        </w:rPr>
        <w:t>Câu 3.</w:t>
      </w:r>
      <w:r w:rsidRPr="00772A73">
        <w:rPr>
          <w:rFonts w:ascii="Times New Roman" w:hAnsi="Times New Roman" w:cs="Times New Roman"/>
          <w:sz w:val="24"/>
          <w:szCs w:val="24"/>
        </w:rPr>
        <w:t xml:space="preserve"> Cho thông tin sau:</w:t>
      </w:r>
    </w:p>
    <w:p w:rsidR="00772A73" w:rsidRPr="00772A73" w:rsidRDefault="00772A73" w:rsidP="006A285D">
      <w:pPr>
        <w:spacing w:line="240" w:lineRule="auto"/>
        <w:ind w:firstLine="720"/>
        <w:jc w:val="both"/>
        <w:rPr>
          <w:rFonts w:ascii="Times New Roman" w:hAnsi="Times New Roman" w:cs="Times New Roman"/>
          <w:sz w:val="24"/>
          <w:szCs w:val="24"/>
        </w:rPr>
      </w:pPr>
      <w:r w:rsidRPr="00772A73">
        <w:rPr>
          <w:rFonts w:ascii="Times New Roman" w:hAnsi="Times New Roman" w:cs="Times New Roman"/>
          <w:sz w:val="24"/>
          <w:szCs w:val="24"/>
        </w:rPr>
        <w:lastRenderedPageBreak/>
        <w:t>Đồng bằng sông Cửu Long là một trong những vùng kinh tế ở nước ta chịu ảnh hưởng nặng nề của biến đổi khí hậu như: lũ lụt, hạn hán, xâm nhập mặn, triều cường, nước biển dâng, sạt lở bờ sông, sạt lở các khu vực ven biển và các rủi ro khác liên quan đến biến đổi khí hậu.</w:t>
      </w:r>
    </w:p>
    <w:p w:rsidR="00772A73" w:rsidRPr="00772A73" w:rsidRDefault="00772A73" w:rsidP="006A285D">
      <w:pPr>
        <w:spacing w:line="240" w:lineRule="auto"/>
        <w:jc w:val="both"/>
        <w:rPr>
          <w:rFonts w:ascii="Times New Roman" w:hAnsi="Times New Roman" w:cs="Times New Roman"/>
          <w:sz w:val="24"/>
          <w:szCs w:val="24"/>
        </w:rPr>
      </w:pPr>
      <w:r w:rsidRPr="00772A73">
        <w:rPr>
          <w:rFonts w:ascii="Times New Roman" w:hAnsi="Times New Roman" w:cs="Times New Roman"/>
          <w:b/>
          <w:bCs/>
          <w:sz w:val="24"/>
          <w:szCs w:val="24"/>
          <w:u w:val="single"/>
        </w:rPr>
        <w:t>a)</w:t>
      </w:r>
      <w:r w:rsidRPr="00772A73">
        <w:rPr>
          <w:rFonts w:ascii="Times New Roman" w:hAnsi="Times New Roman" w:cs="Times New Roman"/>
          <w:sz w:val="24"/>
          <w:szCs w:val="24"/>
        </w:rPr>
        <w:t xml:space="preserve"> Đồng bằng sông Cửu Long có ba mặt giáp biển, địa hình thấp nhất nước ta, có nhiều cửa sông đổ</w:t>
      </w:r>
    </w:p>
    <w:p w:rsidR="00772A73" w:rsidRPr="00772A73" w:rsidRDefault="00772A73" w:rsidP="006A285D">
      <w:pPr>
        <w:spacing w:line="240" w:lineRule="auto"/>
        <w:jc w:val="both"/>
        <w:rPr>
          <w:rFonts w:ascii="Times New Roman" w:hAnsi="Times New Roman" w:cs="Times New Roman"/>
          <w:sz w:val="24"/>
          <w:szCs w:val="24"/>
        </w:rPr>
      </w:pPr>
      <w:r w:rsidRPr="00772A73">
        <w:rPr>
          <w:rFonts w:ascii="Times New Roman" w:hAnsi="Times New Roman" w:cs="Times New Roman"/>
          <w:sz w:val="24"/>
          <w:szCs w:val="24"/>
        </w:rPr>
        <w:t>ra biển.</w:t>
      </w:r>
    </w:p>
    <w:p w:rsidR="00772A73" w:rsidRPr="00772A73" w:rsidRDefault="00772A73" w:rsidP="006A285D">
      <w:pPr>
        <w:spacing w:line="240" w:lineRule="auto"/>
        <w:jc w:val="both"/>
        <w:rPr>
          <w:rFonts w:ascii="Times New Roman" w:hAnsi="Times New Roman" w:cs="Times New Roman"/>
          <w:sz w:val="24"/>
          <w:szCs w:val="24"/>
        </w:rPr>
      </w:pPr>
      <w:r w:rsidRPr="00772A73">
        <w:rPr>
          <w:rFonts w:ascii="Times New Roman" w:hAnsi="Times New Roman" w:cs="Times New Roman"/>
          <w:b/>
          <w:bCs/>
          <w:sz w:val="24"/>
          <w:szCs w:val="24"/>
        </w:rPr>
        <w:t>b)</w:t>
      </w:r>
      <w:r w:rsidRPr="00772A73">
        <w:rPr>
          <w:rFonts w:ascii="Times New Roman" w:hAnsi="Times New Roman" w:cs="Times New Roman"/>
          <w:sz w:val="24"/>
          <w:szCs w:val="24"/>
        </w:rPr>
        <w:t xml:space="preserve"> Chuyển dịch cơ cấu nông nghiệp trong vùng, sử dụng các loại cây trồng, vật nuôi thích ứng với hạn hán, chịu được ngập và xâm nhập mặn là giải pháp chủ yếu để giảm thiểu tác nhân gây ra biến đổi khí hậu.</w:t>
      </w:r>
    </w:p>
    <w:p w:rsidR="00772A73" w:rsidRPr="00772A73" w:rsidRDefault="00772A73" w:rsidP="006A285D">
      <w:pPr>
        <w:spacing w:line="240" w:lineRule="auto"/>
        <w:jc w:val="both"/>
        <w:rPr>
          <w:rFonts w:ascii="Times New Roman" w:hAnsi="Times New Roman" w:cs="Times New Roman"/>
          <w:sz w:val="24"/>
          <w:szCs w:val="24"/>
        </w:rPr>
      </w:pPr>
      <w:r w:rsidRPr="00772A73">
        <w:rPr>
          <w:rFonts w:ascii="Times New Roman" w:hAnsi="Times New Roman" w:cs="Times New Roman"/>
          <w:b/>
          <w:bCs/>
          <w:sz w:val="24"/>
          <w:szCs w:val="24"/>
        </w:rPr>
        <w:t>c)</w:t>
      </w:r>
      <w:r w:rsidRPr="00772A73">
        <w:rPr>
          <w:rFonts w:ascii="Times New Roman" w:hAnsi="Times New Roman" w:cs="Times New Roman"/>
          <w:sz w:val="24"/>
          <w:szCs w:val="24"/>
        </w:rPr>
        <w:t xml:space="preserve"> Giải pháp góp phần thích ứng với biến đổi khí hậu của vùng là đẩy mạnh trồng rừng, chủ động hội nhập quốc tế, trao đổi thông tin, huy động các nguồn lực để giảm thiểu phát thải nhà kính.</w:t>
      </w:r>
    </w:p>
    <w:p w:rsidR="00772A73" w:rsidRPr="00772A73" w:rsidRDefault="00772A73" w:rsidP="006A285D">
      <w:pPr>
        <w:spacing w:line="240" w:lineRule="auto"/>
        <w:jc w:val="both"/>
        <w:rPr>
          <w:rFonts w:ascii="Times New Roman" w:hAnsi="Times New Roman" w:cs="Times New Roman"/>
          <w:sz w:val="24"/>
          <w:szCs w:val="24"/>
        </w:rPr>
      </w:pPr>
      <w:r w:rsidRPr="00772A73">
        <w:rPr>
          <w:rFonts w:ascii="Times New Roman" w:hAnsi="Times New Roman" w:cs="Times New Roman"/>
          <w:b/>
          <w:bCs/>
          <w:sz w:val="24"/>
          <w:szCs w:val="24"/>
          <w:u w:val="single"/>
        </w:rPr>
        <w:t>d)</w:t>
      </w:r>
      <w:r w:rsidRPr="00772A73">
        <w:rPr>
          <w:rFonts w:ascii="Times New Roman" w:hAnsi="Times New Roman" w:cs="Times New Roman"/>
          <w:sz w:val="24"/>
          <w:szCs w:val="24"/>
        </w:rPr>
        <w:t xml:space="preserve"> Một trong những mục tiêu để phát triển kinh tế, ứng phó với biến đổi khí hậu của vùng là phát triển các mô hình sinh kế thông minh, nâng cao hiểu biết của người dân, thay đổi tập quán sản xuất.</w:t>
      </w:r>
    </w:p>
    <w:p w:rsidR="00772A73" w:rsidRPr="00772A73" w:rsidRDefault="00772A73" w:rsidP="00772A73">
      <w:pPr>
        <w:spacing w:line="240" w:lineRule="auto"/>
        <w:rPr>
          <w:rFonts w:ascii="Times New Roman" w:hAnsi="Times New Roman" w:cs="Times New Roman"/>
          <w:sz w:val="24"/>
          <w:szCs w:val="24"/>
        </w:rPr>
      </w:pPr>
      <w:r w:rsidRPr="00772A73">
        <w:rPr>
          <w:rFonts w:ascii="Times New Roman" w:hAnsi="Times New Roman" w:cs="Times New Roman"/>
          <w:b/>
          <w:bCs/>
          <w:noProof/>
          <w:sz w:val="24"/>
          <w:szCs w:val="24"/>
          <w:lang w:val="en-US"/>
        </w:rPr>
        <w:drawing>
          <wp:anchor distT="0" distB="0" distL="114300" distR="114300" simplePos="0" relativeHeight="251659264" behindDoc="0" locked="0" layoutInCell="1" allowOverlap="1" wp14:anchorId="1706F754" wp14:editId="014B1DDF">
            <wp:simplePos x="0" y="0"/>
            <wp:positionH relativeFrom="column">
              <wp:posOffset>1928495</wp:posOffset>
            </wp:positionH>
            <wp:positionV relativeFrom="paragraph">
              <wp:posOffset>212090</wp:posOffset>
            </wp:positionV>
            <wp:extent cx="3243580" cy="2299335"/>
            <wp:effectExtent l="0" t="0" r="0" b="5715"/>
            <wp:wrapTopAndBottom/>
            <wp:docPr id="7364767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3580" cy="229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2A73">
        <w:rPr>
          <w:rFonts w:ascii="Times New Roman" w:hAnsi="Times New Roman" w:cs="Times New Roman"/>
          <w:b/>
          <w:bCs/>
          <w:sz w:val="24"/>
          <w:szCs w:val="24"/>
        </w:rPr>
        <w:t>Câu 4:</w:t>
      </w:r>
      <w:r w:rsidRPr="00772A73">
        <w:rPr>
          <w:rFonts w:ascii="Times New Roman" w:hAnsi="Times New Roman" w:cs="Times New Roman"/>
          <w:sz w:val="24"/>
          <w:szCs w:val="24"/>
        </w:rPr>
        <w:t xml:space="preserve"> Cho biểu đồ:</w:t>
      </w:r>
    </w:p>
    <w:p w:rsidR="00772A73" w:rsidRPr="00AD26DE" w:rsidRDefault="00772A73" w:rsidP="00AD26DE">
      <w:pPr>
        <w:spacing w:line="240" w:lineRule="auto"/>
        <w:jc w:val="center"/>
        <w:rPr>
          <w:rFonts w:ascii="Times New Roman" w:hAnsi="Times New Roman" w:cs="Times New Roman"/>
          <w:bCs/>
          <w:i/>
          <w:sz w:val="24"/>
          <w:szCs w:val="24"/>
        </w:rPr>
      </w:pPr>
      <w:r w:rsidRPr="00AD26DE">
        <w:rPr>
          <w:rFonts w:ascii="Times New Roman" w:hAnsi="Times New Roman" w:cs="Times New Roman"/>
          <w:bCs/>
          <w:i/>
          <w:sz w:val="24"/>
          <w:szCs w:val="24"/>
        </w:rPr>
        <w:t>Biểu đồ trị giá xuất khẩu, nhập khẩu hàng hóa và dịch vụ của In-đô-nê-xi-a, giai đoạn 2019-</w:t>
      </w:r>
      <w:r w:rsidR="003D59C4" w:rsidRPr="00AD26DE">
        <w:rPr>
          <w:rFonts w:ascii="Times New Roman" w:hAnsi="Times New Roman" w:cs="Times New Roman"/>
          <w:bCs/>
          <w:i/>
          <w:sz w:val="24"/>
          <w:szCs w:val="24"/>
        </w:rPr>
        <w:t>2022</w:t>
      </w:r>
    </w:p>
    <w:p w:rsidR="00772A73" w:rsidRPr="00772A73" w:rsidRDefault="00772A73" w:rsidP="00772A73">
      <w:pPr>
        <w:spacing w:line="240" w:lineRule="auto"/>
        <w:ind w:firstLine="720"/>
        <w:jc w:val="center"/>
        <w:rPr>
          <w:rFonts w:ascii="Times New Roman" w:hAnsi="Times New Roman" w:cs="Times New Roman"/>
          <w:i/>
          <w:iCs/>
          <w:sz w:val="24"/>
          <w:szCs w:val="24"/>
        </w:rPr>
      </w:pPr>
      <w:r w:rsidRPr="00772A73">
        <w:rPr>
          <w:rFonts w:ascii="Times New Roman" w:hAnsi="Times New Roman" w:cs="Times New Roman"/>
          <w:i/>
          <w:iCs/>
          <w:sz w:val="24"/>
          <w:szCs w:val="24"/>
        </w:rPr>
        <w:t xml:space="preserve">(Nguồn: Niên giám Thống kê Việt Nam năm </w:t>
      </w:r>
      <w:r w:rsidR="003D59C4" w:rsidRPr="003D59C4">
        <w:rPr>
          <w:rFonts w:ascii="Times New Roman" w:hAnsi="Times New Roman" w:cs="Times New Roman"/>
          <w:iCs/>
          <w:sz w:val="24"/>
          <w:szCs w:val="24"/>
        </w:rPr>
        <w:t>2022</w:t>
      </w:r>
      <w:r w:rsidRPr="00772A73">
        <w:rPr>
          <w:rFonts w:ascii="Times New Roman" w:hAnsi="Times New Roman" w:cs="Times New Roman"/>
          <w:i/>
          <w:iCs/>
          <w:sz w:val="24"/>
          <w:szCs w:val="24"/>
        </w:rPr>
        <w:t>, Nxb Thống kê 2024)</w:t>
      </w:r>
    </w:p>
    <w:p w:rsidR="00772A73" w:rsidRPr="00772A73" w:rsidRDefault="00772A73" w:rsidP="00772A73">
      <w:pPr>
        <w:spacing w:line="240" w:lineRule="auto"/>
        <w:rPr>
          <w:rFonts w:ascii="Times New Roman" w:hAnsi="Times New Roman" w:cs="Times New Roman"/>
          <w:sz w:val="24"/>
          <w:szCs w:val="24"/>
        </w:rPr>
      </w:pPr>
      <w:r w:rsidRPr="00772A73">
        <w:rPr>
          <w:rFonts w:ascii="Times New Roman" w:hAnsi="Times New Roman" w:cs="Times New Roman"/>
          <w:b/>
          <w:bCs/>
          <w:sz w:val="24"/>
          <w:szCs w:val="24"/>
          <w:u w:val="single"/>
        </w:rPr>
        <w:t>a)</w:t>
      </w:r>
      <w:r w:rsidRPr="00772A73">
        <w:rPr>
          <w:rFonts w:ascii="Times New Roman" w:hAnsi="Times New Roman" w:cs="Times New Roman"/>
          <w:b/>
          <w:bCs/>
          <w:sz w:val="24"/>
          <w:szCs w:val="24"/>
        </w:rPr>
        <w:t xml:space="preserve"> </w:t>
      </w:r>
      <w:r w:rsidRPr="00772A73">
        <w:rPr>
          <w:rFonts w:ascii="Times New Roman" w:hAnsi="Times New Roman" w:cs="Times New Roman"/>
          <w:sz w:val="24"/>
          <w:szCs w:val="24"/>
        </w:rPr>
        <w:t xml:space="preserve">Năm </w:t>
      </w:r>
      <w:r w:rsidR="003D59C4" w:rsidRPr="003D59C4">
        <w:rPr>
          <w:rFonts w:ascii="Times New Roman" w:hAnsi="Times New Roman" w:cs="Times New Roman"/>
          <w:sz w:val="24"/>
          <w:szCs w:val="24"/>
        </w:rPr>
        <w:t>2022</w:t>
      </w:r>
      <w:r w:rsidRPr="00772A73">
        <w:rPr>
          <w:rFonts w:ascii="Times New Roman" w:hAnsi="Times New Roman" w:cs="Times New Roman"/>
          <w:sz w:val="24"/>
          <w:szCs w:val="24"/>
        </w:rPr>
        <w:t>, In-đô-nê-xi-a có cán cân thương mại xuất siêu với trị giá cao nhất.</w:t>
      </w:r>
    </w:p>
    <w:p w:rsidR="00772A73" w:rsidRPr="00772A73" w:rsidRDefault="00772A73" w:rsidP="00772A73">
      <w:pPr>
        <w:spacing w:line="240" w:lineRule="auto"/>
        <w:rPr>
          <w:rFonts w:ascii="Times New Roman" w:hAnsi="Times New Roman" w:cs="Times New Roman"/>
          <w:sz w:val="24"/>
          <w:szCs w:val="24"/>
        </w:rPr>
      </w:pPr>
      <w:r w:rsidRPr="00772A73">
        <w:rPr>
          <w:rFonts w:ascii="Times New Roman" w:hAnsi="Times New Roman" w:cs="Times New Roman"/>
          <w:b/>
          <w:bCs/>
          <w:sz w:val="24"/>
          <w:szCs w:val="24"/>
        </w:rPr>
        <w:t xml:space="preserve">b) </w:t>
      </w:r>
      <w:r w:rsidRPr="00772A73">
        <w:rPr>
          <w:rFonts w:ascii="Times New Roman" w:hAnsi="Times New Roman" w:cs="Times New Roman"/>
          <w:sz w:val="24"/>
          <w:szCs w:val="24"/>
        </w:rPr>
        <w:t xml:space="preserve">Từ năm 2019 đến năm </w:t>
      </w:r>
      <w:r w:rsidR="003D59C4" w:rsidRPr="003D59C4">
        <w:rPr>
          <w:rFonts w:ascii="Times New Roman" w:hAnsi="Times New Roman" w:cs="Times New Roman"/>
          <w:sz w:val="24"/>
          <w:szCs w:val="24"/>
        </w:rPr>
        <w:t>2022</w:t>
      </w:r>
      <w:r w:rsidRPr="00772A73">
        <w:rPr>
          <w:rFonts w:ascii="Times New Roman" w:hAnsi="Times New Roman" w:cs="Times New Roman"/>
          <w:sz w:val="24"/>
          <w:szCs w:val="24"/>
        </w:rPr>
        <w:t>, In-đô-nê-xi-a có cán cân thương mại xuất siêu.</w:t>
      </w:r>
    </w:p>
    <w:p w:rsidR="00772A73" w:rsidRPr="00772A73" w:rsidRDefault="00772A73" w:rsidP="00772A73">
      <w:pPr>
        <w:spacing w:line="240" w:lineRule="auto"/>
        <w:rPr>
          <w:rFonts w:ascii="Times New Roman" w:hAnsi="Times New Roman" w:cs="Times New Roman"/>
          <w:sz w:val="24"/>
          <w:szCs w:val="24"/>
        </w:rPr>
      </w:pPr>
      <w:r w:rsidRPr="00772A73">
        <w:rPr>
          <w:rFonts w:ascii="Times New Roman" w:hAnsi="Times New Roman" w:cs="Times New Roman"/>
          <w:b/>
          <w:bCs/>
          <w:sz w:val="24"/>
          <w:szCs w:val="24"/>
          <w:u w:val="single"/>
        </w:rPr>
        <w:t>c)</w:t>
      </w:r>
      <w:r w:rsidRPr="00772A73">
        <w:rPr>
          <w:rFonts w:ascii="Times New Roman" w:hAnsi="Times New Roman" w:cs="Times New Roman"/>
          <w:b/>
          <w:bCs/>
          <w:sz w:val="24"/>
          <w:szCs w:val="24"/>
        </w:rPr>
        <w:t xml:space="preserve"> </w:t>
      </w:r>
      <w:r w:rsidRPr="00772A73">
        <w:rPr>
          <w:rFonts w:ascii="Times New Roman" w:hAnsi="Times New Roman" w:cs="Times New Roman"/>
          <w:sz w:val="24"/>
          <w:szCs w:val="24"/>
        </w:rPr>
        <w:t xml:space="preserve">Trị giá xuất khẩu và trị giá nhập khẩu của In-đô-nê-xi-a có biến động trong giai đoạn 2019 - </w:t>
      </w:r>
      <w:r w:rsidR="003D59C4" w:rsidRPr="003D59C4">
        <w:rPr>
          <w:rFonts w:ascii="Times New Roman" w:hAnsi="Times New Roman" w:cs="Times New Roman"/>
          <w:sz w:val="24"/>
          <w:szCs w:val="24"/>
        </w:rPr>
        <w:t>2022</w:t>
      </w:r>
      <w:r w:rsidRPr="00772A73">
        <w:rPr>
          <w:rFonts w:ascii="Times New Roman" w:hAnsi="Times New Roman" w:cs="Times New Roman"/>
          <w:sz w:val="24"/>
          <w:szCs w:val="24"/>
        </w:rPr>
        <w:t xml:space="preserve">. </w:t>
      </w:r>
    </w:p>
    <w:p w:rsidR="00772A73" w:rsidRPr="00772A73" w:rsidRDefault="00772A73" w:rsidP="00772A73">
      <w:pPr>
        <w:spacing w:line="240" w:lineRule="auto"/>
        <w:rPr>
          <w:rFonts w:ascii="Times New Roman" w:hAnsi="Times New Roman" w:cs="Times New Roman"/>
          <w:sz w:val="24"/>
          <w:szCs w:val="24"/>
        </w:rPr>
      </w:pPr>
      <w:r w:rsidRPr="00772A73">
        <w:rPr>
          <w:rFonts w:ascii="Times New Roman" w:hAnsi="Times New Roman" w:cs="Times New Roman"/>
          <w:b/>
          <w:bCs/>
          <w:sz w:val="24"/>
          <w:szCs w:val="24"/>
        </w:rPr>
        <w:t>d)</w:t>
      </w:r>
      <w:r w:rsidRPr="00772A73">
        <w:rPr>
          <w:rFonts w:ascii="Times New Roman" w:hAnsi="Times New Roman" w:cs="Times New Roman"/>
          <w:sz w:val="24"/>
          <w:szCs w:val="24"/>
        </w:rPr>
        <w:t xml:space="preserve"> Năm </w:t>
      </w:r>
      <w:r w:rsidR="003D59C4" w:rsidRPr="003D59C4">
        <w:rPr>
          <w:rFonts w:ascii="Times New Roman" w:hAnsi="Times New Roman" w:cs="Times New Roman"/>
          <w:sz w:val="24"/>
          <w:szCs w:val="24"/>
        </w:rPr>
        <w:t>2022</w:t>
      </w:r>
      <w:r w:rsidRPr="00772A73">
        <w:rPr>
          <w:rFonts w:ascii="Times New Roman" w:hAnsi="Times New Roman" w:cs="Times New Roman"/>
          <w:sz w:val="24"/>
          <w:szCs w:val="24"/>
        </w:rPr>
        <w:t xml:space="preserve"> so với năm 2019, trị giá nhập khẩu của In-đô-nê-xi-a tăng nhanh hơn trị giá xuất khẩu.</w:t>
      </w:r>
    </w:p>
    <w:p w:rsidR="00772A73" w:rsidRPr="00772A73" w:rsidRDefault="00772A73" w:rsidP="00772A73">
      <w:pPr>
        <w:spacing w:line="240" w:lineRule="auto"/>
        <w:rPr>
          <w:rFonts w:ascii="Times New Roman" w:hAnsi="Times New Roman" w:cs="Times New Roman"/>
          <w:sz w:val="24"/>
          <w:szCs w:val="24"/>
        </w:rPr>
      </w:pPr>
    </w:p>
    <w:p w:rsidR="00772A73" w:rsidRPr="00772A73" w:rsidRDefault="00772A73" w:rsidP="00772A73">
      <w:pPr>
        <w:spacing w:line="240" w:lineRule="auto"/>
        <w:rPr>
          <w:rFonts w:ascii="Times New Roman" w:hAnsi="Times New Roman" w:cs="Times New Roman"/>
          <w:color w:val="FF0000"/>
          <w:sz w:val="24"/>
          <w:szCs w:val="24"/>
        </w:rPr>
      </w:pPr>
      <w:r w:rsidRPr="00772A73">
        <w:rPr>
          <w:rFonts w:ascii="Times New Roman" w:hAnsi="Times New Roman" w:cs="Times New Roman"/>
          <w:b/>
          <w:bCs/>
          <w:color w:val="FF0000"/>
          <w:sz w:val="24"/>
          <w:szCs w:val="24"/>
        </w:rPr>
        <w:t>PHẦN III</w:t>
      </w:r>
      <w:r w:rsidRPr="00772A73">
        <w:rPr>
          <w:rFonts w:ascii="Times New Roman" w:hAnsi="Times New Roman" w:cs="Times New Roman"/>
          <w:color w:val="FF0000"/>
          <w:sz w:val="24"/>
          <w:szCs w:val="24"/>
        </w:rPr>
        <w:t>. Thí sinh trả lời từ câu 1 đến câu 6.</w:t>
      </w:r>
    </w:p>
    <w:p w:rsidR="00772A73" w:rsidRPr="00772A73" w:rsidRDefault="00772A73" w:rsidP="00772A73">
      <w:pPr>
        <w:spacing w:line="240" w:lineRule="auto"/>
        <w:rPr>
          <w:rFonts w:ascii="Times New Roman" w:hAnsi="Times New Roman" w:cs="Times New Roman"/>
          <w:sz w:val="24"/>
          <w:szCs w:val="24"/>
        </w:rPr>
      </w:pPr>
      <w:r w:rsidRPr="00772A73">
        <w:rPr>
          <w:rFonts w:ascii="Times New Roman" w:hAnsi="Times New Roman" w:cs="Times New Roman"/>
          <w:b/>
          <w:bCs/>
          <w:sz w:val="24"/>
          <w:szCs w:val="24"/>
        </w:rPr>
        <w:t>Câu 1.</w:t>
      </w:r>
      <w:r w:rsidRPr="00772A73">
        <w:rPr>
          <w:rFonts w:ascii="Times New Roman" w:hAnsi="Times New Roman" w:cs="Times New Roman"/>
          <w:sz w:val="24"/>
          <w:szCs w:val="24"/>
        </w:rPr>
        <w:t xml:space="preserve"> Cho bảng số liệu:</w:t>
      </w:r>
    </w:p>
    <w:p w:rsidR="00772A73" w:rsidRPr="00AD26DE" w:rsidRDefault="00772A73" w:rsidP="00772A73">
      <w:pPr>
        <w:spacing w:line="240" w:lineRule="auto"/>
        <w:jc w:val="center"/>
        <w:rPr>
          <w:rFonts w:ascii="Times New Roman" w:hAnsi="Times New Roman" w:cs="Times New Roman"/>
          <w:bCs/>
          <w:i/>
          <w:sz w:val="24"/>
          <w:szCs w:val="24"/>
        </w:rPr>
      </w:pPr>
      <w:r w:rsidRPr="00AD26DE">
        <w:rPr>
          <w:rFonts w:ascii="Times New Roman" w:hAnsi="Times New Roman" w:cs="Times New Roman"/>
          <w:bCs/>
          <w:i/>
          <w:sz w:val="24"/>
          <w:szCs w:val="24"/>
        </w:rPr>
        <w:t xml:space="preserve">Nhiệt độ không khí trung bình các tháng năm </w:t>
      </w:r>
      <w:r w:rsidR="003D59C4" w:rsidRPr="00AD26DE">
        <w:rPr>
          <w:rFonts w:ascii="Times New Roman" w:hAnsi="Times New Roman" w:cs="Times New Roman"/>
          <w:bCs/>
          <w:i/>
          <w:sz w:val="24"/>
          <w:szCs w:val="24"/>
        </w:rPr>
        <w:t>2022</w:t>
      </w:r>
      <w:r w:rsidRPr="00AD26DE">
        <w:rPr>
          <w:rFonts w:ascii="Times New Roman" w:hAnsi="Times New Roman" w:cs="Times New Roman"/>
          <w:bCs/>
          <w:i/>
          <w:sz w:val="24"/>
          <w:szCs w:val="24"/>
        </w:rPr>
        <w:t xml:space="preserve"> tại trạm quan trắc Nha Trang</w:t>
      </w:r>
    </w:p>
    <w:p w:rsidR="00772A73" w:rsidRPr="00772A73" w:rsidRDefault="00772A73" w:rsidP="00772A73">
      <w:pPr>
        <w:spacing w:line="240" w:lineRule="auto"/>
        <w:ind w:left="4320" w:firstLine="720"/>
        <w:jc w:val="right"/>
        <w:rPr>
          <w:rFonts w:ascii="Times New Roman" w:hAnsi="Times New Roman" w:cs="Times New Roman"/>
          <w:sz w:val="24"/>
          <w:szCs w:val="24"/>
        </w:rPr>
      </w:pPr>
      <w:r w:rsidRPr="00772A73">
        <w:rPr>
          <w:rFonts w:ascii="Times New Roman" w:hAnsi="Times New Roman" w:cs="Times New Roman"/>
          <w:sz w:val="24"/>
          <w:szCs w:val="24"/>
        </w:rPr>
        <w:t xml:space="preserve">(Đơn vị: </w:t>
      </w:r>
      <w:r w:rsidRPr="00772A73">
        <w:rPr>
          <w:rFonts w:ascii="Times New Roman" w:hAnsi="Times New Roman" w:cs="Times New Roman"/>
          <w:sz w:val="24"/>
          <w:szCs w:val="24"/>
          <w:vertAlign w:val="superscript"/>
        </w:rPr>
        <w:t>0</w:t>
      </w:r>
      <w:r w:rsidRPr="00772A73">
        <w:rPr>
          <w:rFonts w:ascii="Times New Roman" w:hAnsi="Times New Roman" w:cs="Times New Roman"/>
          <w:sz w:val="24"/>
          <w:szCs w:val="24"/>
        </w:rPr>
        <w:t>C)</w:t>
      </w:r>
    </w:p>
    <w:tbl>
      <w:tblPr>
        <w:tblW w:w="1048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778"/>
        <w:gridCol w:w="779"/>
        <w:gridCol w:w="778"/>
        <w:gridCol w:w="777"/>
        <w:gridCol w:w="778"/>
        <w:gridCol w:w="778"/>
        <w:gridCol w:w="777"/>
        <w:gridCol w:w="778"/>
        <w:gridCol w:w="778"/>
        <w:gridCol w:w="789"/>
        <w:gridCol w:w="789"/>
        <w:gridCol w:w="789"/>
      </w:tblGrid>
      <w:tr w:rsidR="00772A73" w:rsidRPr="00772A73" w:rsidTr="00CC11EE">
        <w:trPr>
          <w:trHeight w:val="258"/>
        </w:trPr>
        <w:tc>
          <w:tcPr>
            <w:tcW w:w="1119" w:type="dxa"/>
            <w:shd w:val="clear" w:color="auto" w:fill="auto"/>
          </w:tcPr>
          <w:p w:rsidR="00772A73" w:rsidRPr="00772A73" w:rsidRDefault="00772A73" w:rsidP="00772A73">
            <w:pPr>
              <w:spacing w:line="240" w:lineRule="auto"/>
              <w:jc w:val="center"/>
              <w:rPr>
                <w:rFonts w:ascii="Times New Roman" w:eastAsia="Calibri" w:hAnsi="Times New Roman" w:cs="Times New Roman"/>
                <w:b/>
                <w:sz w:val="24"/>
                <w:szCs w:val="24"/>
              </w:rPr>
            </w:pPr>
            <w:r w:rsidRPr="00772A73">
              <w:rPr>
                <w:rFonts w:ascii="Times New Roman" w:eastAsia="Calibri" w:hAnsi="Times New Roman" w:cs="Times New Roman"/>
                <w:b/>
                <w:sz w:val="24"/>
                <w:szCs w:val="24"/>
              </w:rPr>
              <w:t>Tháng</w:t>
            </w:r>
          </w:p>
        </w:tc>
        <w:tc>
          <w:tcPr>
            <w:tcW w:w="778" w:type="dxa"/>
          </w:tcPr>
          <w:p w:rsidR="00772A73" w:rsidRPr="00772A73" w:rsidRDefault="00772A73" w:rsidP="00772A73">
            <w:pPr>
              <w:spacing w:line="240" w:lineRule="auto"/>
              <w:jc w:val="center"/>
              <w:rPr>
                <w:rFonts w:ascii="Times New Roman" w:eastAsia="Calibri" w:hAnsi="Times New Roman" w:cs="Times New Roman"/>
                <w:b/>
                <w:sz w:val="24"/>
                <w:szCs w:val="24"/>
              </w:rPr>
            </w:pPr>
            <w:r w:rsidRPr="00772A73">
              <w:rPr>
                <w:rFonts w:ascii="Times New Roman" w:eastAsia="Calibri" w:hAnsi="Times New Roman" w:cs="Times New Roman"/>
                <w:b/>
                <w:sz w:val="24"/>
                <w:szCs w:val="24"/>
              </w:rPr>
              <w:t>1</w:t>
            </w:r>
          </w:p>
        </w:tc>
        <w:tc>
          <w:tcPr>
            <w:tcW w:w="779" w:type="dxa"/>
            <w:shd w:val="clear" w:color="auto" w:fill="auto"/>
          </w:tcPr>
          <w:p w:rsidR="00772A73" w:rsidRPr="00772A73" w:rsidRDefault="00772A73" w:rsidP="00772A73">
            <w:pPr>
              <w:spacing w:line="240" w:lineRule="auto"/>
              <w:jc w:val="center"/>
              <w:rPr>
                <w:rFonts w:ascii="Times New Roman" w:eastAsia="Calibri" w:hAnsi="Times New Roman" w:cs="Times New Roman"/>
                <w:b/>
                <w:sz w:val="24"/>
                <w:szCs w:val="24"/>
              </w:rPr>
            </w:pPr>
            <w:r w:rsidRPr="00772A73">
              <w:rPr>
                <w:rFonts w:ascii="Times New Roman" w:eastAsia="Calibri" w:hAnsi="Times New Roman" w:cs="Times New Roman"/>
                <w:b/>
                <w:sz w:val="24"/>
                <w:szCs w:val="24"/>
              </w:rPr>
              <w:t>2</w:t>
            </w:r>
          </w:p>
        </w:tc>
        <w:tc>
          <w:tcPr>
            <w:tcW w:w="778" w:type="dxa"/>
          </w:tcPr>
          <w:p w:rsidR="00772A73" w:rsidRPr="00772A73" w:rsidRDefault="00772A73" w:rsidP="00772A73">
            <w:pPr>
              <w:spacing w:line="240" w:lineRule="auto"/>
              <w:jc w:val="center"/>
              <w:rPr>
                <w:rFonts w:ascii="Times New Roman" w:eastAsia="Calibri" w:hAnsi="Times New Roman" w:cs="Times New Roman"/>
                <w:b/>
                <w:sz w:val="24"/>
                <w:szCs w:val="24"/>
              </w:rPr>
            </w:pPr>
            <w:r w:rsidRPr="00772A73">
              <w:rPr>
                <w:rFonts w:ascii="Times New Roman" w:eastAsia="Calibri" w:hAnsi="Times New Roman" w:cs="Times New Roman"/>
                <w:b/>
                <w:sz w:val="24"/>
                <w:szCs w:val="24"/>
              </w:rPr>
              <w:t>3</w:t>
            </w:r>
          </w:p>
        </w:tc>
        <w:tc>
          <w:tcPr>
            <w:tcW w:w="777" w:type="dxa"/>
          </w:tcPr>
          <w:p w:rsidR="00772A73" w:rsidRPr="00772A73" w:rsidRDefault="00772A73" w:rsidP="00772A73">
            <w:pPr>
              <w:spacing w:line="240" w:lineRule="auto"/>
              <w:jc w:val="center"/>
              <w:rPr>
                <w:rFonts w:ascii="Times New Roman" w:eastAsia="Calibri" w:hAnsi="Times New Roman" w:cs="Times New Roman"/>
                <w:b/>
                <w:sz w:val="24"/>
                <w:szCs w:val="24"/>
              </w:rPr>
            </w:pPr>
            <w:r w:rsidRPr="00772A73">
              <w:rPr>
                <w:rFonts w:ascii="Times New Roman" w:eastAsia="Calibri" w:hAnsi="Times New Roman" w:cs="Times New Roman"/>
                <w:b/>
                <w:sz w:val="24"/>
                <w:szCs w:val="24"/>
              </w:rPr>
              <w:t>4</w:t>
            </w:r>
          </w:p>
        </w:tc>
        <w:tc>
          <w:tcPr>
            <w:tcW w:w="778" w:type="dxa"/>
            <w:shd w:val="clear" w:color="auto" w:fill="auto"/>
          </w:tcPr>
          <w:p w:rsidR="00772A73" w:rsidRPr="00772A73" w:rsidRDefault="00772A73" w:rsidP="00772A73">
            <w:pPr>
              <w:spacing w:line="240" w:lineRule="auto"/>
              <w:jc w:val="center"/>
              <w:rPr>
                <w:rFonts w:ascii="Times New Roman" w:eastAsia="Calibri" w:hAnsi="Times New Roman" w:cs="Times New Roman"/>
                <w:b/>
                <w:sz w:val="24"/>
                <w:szCs w:val="24"/>
              </w:rPr>
            </w:pPr>
            <w:r w:rsidRPr="00772A73">
              <w:rPr>
                <w:rFonts w:ascii="Times New Roman" w:eastAsia="Calibri" w:hAnsi="Times New Roman" w:cs="Times New Roman"/>
                <w:b/>
                <w:sz w:val="24"/>
                <w:szCs w:val="24"/>
              </w:rPr>
              <w:t>5</w:t>
            </w:r>
          </w:p>
        </w:tc>
        <w:tc>
          <w:tcPr>
            <w:tcW w:w="778" w:type="dxa"/>
            <w:shd w:val="clear" w:color="auto" w:fill="auto"/>
          </w:tcPr>
          <w:p w:rsidR="00772A73" w:rsidRPr="00772A73" w:rsidRDefault="00772A73" w:rsidP="00772A73">
            <w:pPr>
              <w:spacing w:line="240" w:lineRule="auto"/>
              <w:jc w:val="center"/>
              <w:rPr>
                <w:rFonts w:ascii="Times New Roman" w:eastAsia="Calibri" w:hAnsi="Times New Roman" w:cs="Times New Roman"/>
                <w:b/>
                <w:sz w:val="24"/>
                <w:szCs w:val="24"/>
              </w:rPr>
            </w:pPr>
            <w:r w:rsidRPr="00772A73">
              <w:rPr>
                <w:rFonts w:ascii="Times New Roman" w:eastAsia="Calibri" w:hAnsi="Times New Roman" w:cs="Times New Roman"/>
                <w:b/>
                <w:sz w:val="24"/>
                <w:szCs w:val="24"/>
              </w:rPr>
              <w:t>6</w:t>
            </w:r>
          </w:p>
        </w:tc>
        <w:tc>
          <w:tcPr>
            <w:tcW w:w="777" w:type="dxa"/>
            <w:shd w:val="clear" w:color="auto" w:fill="auto"/>
          </w:tcPr>
          <w:p w:rsidR="00772A73" w:rsidRPr="00772A73" w:rsidRDefault="00772A73" w:rsidP="00772A73">
            <w:pPr>
              <w:spacing w:line="240" w:lineRule="auto"/>
              <w:jc w:val="center"/>
              <w:rPr>
                <w:rFonts w:ascii="Times New Roman" w:eastAsia="Calibri" w:hAnsi="Times New Roman" w:cs="Times New Roman"/>
                <w:b/>
                <w:sz w:val="24"/>
                <w:szCs w:val="24"/>
              </w:rPr>
            </w:pPr>
            <w:r w:rsidRPr="00772A73">
              <w:rPr>
                <w:rFonts w:ascii="Times New Roman" w:eastAsia="Calibri" w:hAnsi="Times New Roman" w:cs="Times New Roman"/>
                <w:b/>
                <w:sz w:val="24"/>
                <w:szCs w:val="24"/>
              </w:rPr>
              <w:t>7</w:t>
            </w:r>
          </w:p>
        </w:tc>
        <w:tc>
          <w:tcPr>
            <w:tcW w:w="778" w:type="dxa"/>
            <w:shd w:val="clear" w:color="auto" w:fill="auto"/>
          </w:tcPr>
          <w:p w:rsidR="00772A73" w:rsidRPr="00772A73" w:rsidRDefault="00772A73" w:rsidP="00772A73">
            <w:pPr>
              <w:spacing w:line="240" w:lineRule="auto"/>
              <w:jc w:val="center"/>
              <w:rPr>
                <w:rFonts w:ascii="Times New Roman" w:eastAsia="Calibri" w:hAnsi="Times New Roman" w:cs="Times New Roman"/>
                <w:b/>
                <w:sz w:val="24"/>
                <w:szCs w:val="24"/>
              </w:rPr>
            </w:pPr>
            <w:r w:rsidRPr="00772A73">
              <w:rPr>
                <w:rFonts w:ascii="Times New Roman" w:eastAsia="Calibri" w:hAnsi="Times New Roman" w:cs="Times New Roman"/>
                <w:b/>
                <w:sz w:val="24"/>
                <w:szCs w:val="24"/>
              </w:rPr>
              <w:t>8</w:t>
            </w:r>
          </w:p>
        </w:tc>
        <w:tc>
          <w:tcPr>
            <w:tcW w:w="778" w:type="dxa"/>
            <w:shd w:val="clear" w:color="auto" w:fill="auto"/>
          </w:tcPr>
          <w:p w:rsidR="00772A73" w:rsidRPr="00772A73" w:rsidRDefault="00772A73" w:rsidP="00772A73">
            <w:pPr>
              <w:spacing w:line="240" w:lineRule="auto"/>
              <w:jc w:val="center"/>
              <w:rPr>
                <w:rFonts w:ascii="Times New Roman" w:eastAsia="Calibri" w:hAnsi="Times New Roman" w:cs="Times New Roman"/>
                <w:b/>
                <w:sz w:val="24"/>
                <w:szCs w:val="24"/>
              </w:rPr>
            </w:pPr>
            <w:r w:rsidRPr="00772A73">
              <w:rPr>
                <w:rFonts w:ascii="Times New Roman" w:eastAsia="Calibri" w:hAnsi="Times New Roman" w:cs="Times New Roman"/>
                <w:b/>
                <w:sz w:val="24"/>
                <w:szCs w:val="24"/>
              </w:rPr>
              <w:t>9</w:t>
            </w:r>
          </w:p>
        </w:tc>
        <w:tc>
          <w:tcPr>
            <w:tcW w:w="789" w:type="dxa"/>
          </w:tcPr>
          <w:p w:rsidR="00772A73" w:rsidRPr="00772A73" w:rsidRDefault="00772A73" w:rsidP="00772A73">
            <w:pPr>
              <w:spacing w:line="240" w:lineRule="auto"/>
              <w:jc w:val="center"/>
              <w:rPr>
                <w:rFonts w:ascii="Times New Roman" w:eastAsia="Calibri" w:hAnsi="Times New Roman" w:cs="Times New Roman"/>
                <w:b/>
                <w:sz w:val="24"/>
                <w:szCs w:val="24"/>
              </w:rPr>
            </w:pPr>
            <w:r w:rsidRPr="00772A73">
              <w:rPr>
                <w:rFonts w:ascii="Times New Roman" w:eastAsia="Calibri" w:hAnsi="Times New Roman" w:cs="Times New Roman"/>
                <w:b/>
                <w:sz w:val="24"/>
                <w:szCs w:val="24"/>
              </w:rPr>
              <w:t>10</w:t>
            </w:r>
          </w:p>
        </w:tc>
        <w:tc>
          <w:tcPr>
            <w:tcW w:w="789" w:type="dxa"/>
            <w:shd w:val="clear" w:color="auto" w:fill="auto"/>
          </w:tcPr>
          <w:p w:rsidR="00772A73" w:rsidRPr="00772A73" w:rsidRDefault="00772A73" w:rsidP="00772A73">
            <w:pPr>
              <w:spacing w:line="240" w:lineRule="auto"/>
              <w:jc w:val="center"/>
              <w:rPr>
                <w:rFonts w:ascii="Times New Roman" w:eastAsia="Calibri" w:hAnsi="Times New Roman" w:cs="Times New Roman"/>
                <w:b/>
                <w:sz w:val="24"/>
                <w:szCs w:val="24"/>
              </w:rPr>
            </w:pPr>
            <w:r w:rsidRPr="00772A73">
              <w:rPr>
                <w:rFonts w:ascii="Times New Roman" w:eastAsia="Calibri" w:hAnsi="Times New Roman" w:cs="Times New Roman"/>
                <w:b/>
                <w:sz w:val="24"/>
                <w:szCs w:val="24"/>
              </w:rPr>
              <w:t>11</w:t>
            </w:r>
          </w:p>
        </w:tc>
        <w:tc>
          <w:tcPr>
            <w:tcW w:w="789" w:type="dxa"/>
            <w:shd w:val="clear" w:color="auto" w:fill="auto"/>
          </w:tcPr>
          <w:p w:rsidR="00772A73" w:rsidRPr="00772A73" w:rsidRDefault="00772A73" w:rsidP="00772A73">
            <w:pPr>
              <w:spacing w:line="240" w:lineRule="auto"/>
              <w:jc w:val="center"/>
              <w:rPr>
                <w:rFonts w:ascii="Times New Roman" w:eastAsia="Calibri" w:hAnsi="Times New Roman" w:cs="Times New Roman"/>
                <w:b/>
                <w:sz w:val="24"/>
                <w:szCs w:val="24"/>
              </w:rPr>
            </w:pPr>
            <w:r w:rsidRPr="00772A73">
              <w:rPr>
                <w:rFonts w:ascii="Times New Roman" w:eastAsia="Calibri" w:hAnsi="Times New Roman" w:cs="Times New Roman"/>
                <w:b/>
                <w:sz w:val="24"/>
                <w:szCs w:val="24"/>
              </w:rPr>
              <w:t>12</w:t>
            </w:r>
          </w:p>
        </w:tc>
      </w:tr>
      <w:tr w:rsidR="00772A73" w:rsidRPr="00772A73" w:rsidTr="00CC11EE">
        <w:trPr>
          <w:trHeight w:val="77"/>
        </w:trPr>
        <w:tc>
          <w:tcPr>
            <w:tcW w:w="1119" w:type="dxa"/>
            <w:shd w:val="clear" w:color="auto" w:fill="auto"/>
          </w:tcPr>
          <w:p w:rsidR="00772A73" w:rsidRPr="00772A73" w:rsidRDefault="00772A73" w:rsidP="00772A73">
            <w:pPr>
              <w:spacing w:line="240" w:lineRule="auto"/>
              <w:jc w:val="center"/>
              <w:rPr>
                <w:rFonts w:ascii="Times New Roman" w:eastAsia="Calibri" w:hAnsi="Times New Roman" w:cs="Times New Roman"/>
                <w:sz w:val="24"/>
                <w:szCs w:val="24"/>
              </w:rPr>
            </w:pPr>
            <w:r w:rsidRPr="00772A73">
              <w:rPr>
                <w:rFonts w:ascii="Times New Roman" w:eastAsia="Calibri" w:hAnsi="Times New Roman" w:cs="Times New Roman"/>
                <w:sz w:val="24"/>
                <w:szCs w:val="24"/>
              </w:rPr>
              <w:t>Nhiệt độ</w:t>
            </w:r>
          </w:p>
        </w:tc>
        <w:tc>
          <w:tcPr>
            <w:tcW w:w="778" w:type="dxa"/>
            <w:vAlign w:val="bottom"/>
          </w:tcPr>
          <w:p w:rsidR="00772A73" w:rsidRPr="00772A73" w:rsidRDefault="00772A73" w:rsidP="00772A73">
            <w:pPr>
              <w:spacing w:line="240" w:lineRule="auto"/>
              <w:jc w:val="center"/>
              <w:rPr>
                <w:rFonts w:ascii="Times New Roman" w:eastAsia="Calibri" w:hAnsi="Times New Roman" w:cs="Times New Roman"/>
                <w:sz w:val="24"/>
                <w:szCs w:val="24"/>
              </w:rPr>
            </w:pPr>
            <w:r w:rsidRPr="00772A73">
              <w:rPr>
                <w:rFonts w:ascii="Times New Roman" w:eastAsia="Times New Roman" w:hAnsi="Times New Roman" w:cs="Times New Roman"/>
                <w:sz w:val="24"/>
                <w:szCs w:val="24"/>
              </w:rPr>
              <w:t>25,1</w:t>
            </w:r>
          </w:p>
        </w:tc>
        <w:tc>
          <w:tcPr>
            <w:tcW w:w="779" w:type="dxa"/>
            <w:shd w:val="clear" w:color="auto" w:fill="auto"/>
            <w:vAlign w:val="bottom"/>
          </w:tcPr>
          <w:p w:rsidR="00772A73" w:rsidRPr="00772A73" w:rsidRDefault="00772A73" w:rsidP="00772A73">
            <w:pPr>
              <w:spacing w:line="240" w:lineRule="auto"/>
              <w:jc w:val="center"/>
              <w:rPr>
                <w:rFonts w:ascii="Times New Roman" w:eastAsia="Calibri" w:hAnsi="Times New Roman" w:cs="Times New Roman"/>
                <w:sz w:val="24"/>
                <w:szCs w:val="24"/>
              </w:rPr>
            </w:pPr>
            <w:r w:rsidRPr="00772A73">
              <w:rPr>
                <w:rFonts w:ascii="Times New Roman" w:eastAsia="Times New Roman" w:hAnsi="Times New Roman" w:cs="Times New Roman"/>
                <w:sz w:val="24"/>
                <w:szCs w:val="24"/>
              </w:rPr>
              <w:t>25,3</w:t>
            </w:r>
          </w:p>
        </w:tc>
        <w:tc>
          <w:tcPr>
            <w:tcW w:w="778" w:type="dxa"/>
            <w:vAlign w:val="bottom"/>
          </w:tcPr>
          <w:p w:rsidR="00772A73" w:rsidRPr="00772A73" w:rsidRDefault="00772A73" w:rsidP="00772A73">
            <w:pPr>
              <w:spacing w:line="240" w:lineRule="auto"/>
              <w:jc w:val="center"/>
              <w:rPr>
                <w:rFonts w:ascii="Times New Roman" w:eastAsia="Calibri" w:hAnsi="Times New Roman" w:cs="Times New Roman"/>
                <w:sz w:val="24"/>
                <w:szCs w:val="24"/>
              </w:rPr>
            </w:pPr>
            <w:r w:rsidRPr="00772A73">
              <w:rPr>
                <w:rFonts w:ascii="Times New Roman" w:eastAsia="Times New Roman" w:hAnsi="Times New Roman" w:cs="Times New Roman"/>
                <w:sz w:val="24"/>
                <w:szCs w:val="24"/>
              </w:rPr>
              <w:t>26,8</w:t>
            </w:r>
          </w:p>
        </w:tc>
        <w:tc>
          <w:tcPr>
            <w:tcW w:w="777" w:type="dxa"/>
            <w:vAlign w:val="bottom"/>
          </w:tcPr>
          <w:p w:rsidR="00772A73" w:rsidRPr="00772A73" w:rsidRDefault="00772A73" w:rsidP="00772A73">
            <w:pPr>
              <w:spacing w:line="240" w:lineRule="auto"/>
              <w:jc w:val="center"/>
              <w:rPr>
                <w:rFonts w:ascii="Times New Roman" w:eastAsia="Calibri" w:hAnsi="Times New Roman" w:cs="Times New Roman"/>
                <w:sz w:val="24"/>
                <w:szCs w:val="24"/>
              </w:rPr>
            </w:pPr>
            <w:r w:rsidRPr="00772A73">
              <w:rPr>
                <w:rFonts w:ascii="Times New Roman" w:eastAsia="Times New Roman" w:hAnsi="Times New Roman" w:cs="Times New Roman"/>
                <w:sz w:val="24"/>
                <w:szCs w:val="24"/>
              </w:rPr>
              <w:t>27,1</w:t>
            </w:r>
          </w:p>
        </w:tc>
        <w:tc>
          <w:tcPr>
            <w:tcW w:w="778" w:type="dxa"/>
            <w:shd w:val="clear" w:color="auto" w:fill="auto"/>
            <w:vAlign w:val="bottom"/>
          </w:tcPr>
          <w:p w:rsidR="00772A73" w:rsidRPr="00772A73" w:rsidRDefault="00772A73" w:rsidP="00772A73">
            <w:pPr>
              <w:spacing w:line="240" w:lineRule="auto"/>
              <w:jc w:val="center"/>
              <w:rPr>
                <w:rFonts w:ascii="Times New Roman" w:eastAsia="Calibri" w:hAnsi="Times New Roman" w:cs="Times New Roman"/>
                <w:sz w:val="24"/>
                <w:szCs w:val="24"/>
              </w:rPr>
            </w:pPr>
            <w:r w:rsidRPr="00772A73">
              <w:rPr>
                <w:rFonts w:ascii="Times New Roman" w:eastAsia="Times New Roman" w:hAnsi="Times New Roman" w:cs="Times New Roman"/>
                <w:sz w:val="24"/>
                <w:szCs w:val="24"/>
              </w:rPr>
              <w:t>28,7</w:t>
            </w:r>
          </w:p>
        </w:tc>
        <w:tc>
          <w:tcPr>
            <w:tcW w:w="778" w:type="dxa"/>
            <w:shd w:val="clear" w:color="auto" w:fill="auto"/>
            <w:vAlign w:val="bottom"/>
          </w:tcPr>
          <w:p w:rsidR="00772A73" w:rsidRPr="00772A73" w:rsidRDefault="00772A73" w:rsidP="00772A73">
            <w:pPr>
              <w:spacing w:line="240" w:lineRule="auto"/>
              <w:jc w:val="center"/>
              <w:rPr>
                <w:rFonts w:ascii="Times New Roman" w:eastAsia="Calibri" w:hAnsi="Times New Roman" w:cs="Times New Roman"/>
                <w:sz w:val="24"/>
                <w:szCs w:val="24"/>
              </w:rPr>
            </w:pPr>
            <w:r w:rsidRPr="00772A73">
              <w:rPr>
                <w:rFonts w:ascii="Times New Roman" w:eastAsia="Times New Roman" w:hAnsi="Times New Roman" w:cs="Times New Roman"/>
                <w:sz w:val="24"/>
                <w:szCs w:val="24"/>
              </w:rPr>
              <w:t>29,4</w:t>
            </w:r>
          </w:p>
        </w:tc>
        <w:tc>
          <w:tcPr>
            <w:tcW w:w="777" w:type="dxa"/>
            <w:shd w:val="clear" w:color="auto" w:fill="auto"/>
            <w:vAlign w:val="bottom"/>
          </w:tcPr>
          <w:p w:rsidR="00772A73" w:rsidRPr="00772A73" w:rsidRDefault="00772A73" w:rsidP="00772A73">
            <w:pPr>
              <w:spacing w:line="240" w:lineRule="auto"/>
              <w:jc w:val="center"/>
              <w:rPr>
                <w:rFonts w:ascii="Times New Roman" w:eastAsia="Calibri" w:hAnsi="Times New Roman" w:cs="Times New Roman"/>
                <w:sz w:val="24"/>
                <w:szCs w:val="24"/>
              </w:rPr>
            </w:pPr>
            <w:r w:rsidRPr="00772A73">
              <w:rPr>
                <w:rFonts w:ascii="Times New Roman" w:eastAsia="Times New Roman" w:hAnsi="Times New Roman" w:cs="Times New Roman"/>
                <w:sz w:val="24"/>
                <w:szCs w:val="24"/>
              </w:rPr>
              <w:t>28,9</w:t>
            </w:r>
          </w:p>
        </w:tc>
        <w:tc>
          <w:tcPr>
            <w:tcW w:w="778" w:type="dxa"/>
            <w:shd w:val="clear" w:color="auto" w:fill="auto"/>
            <w:vAlign w:val="bottom"/>
          </w:tcPr>
          <w:p w:rsidR="00772A73" w:rsidRPr="00772A73" w:rsidRDefault="00772A73" w:rsidP="00772A73">
            <w:pPr>
              <w:spacing w:line="240" w:lineRule="auto"/>
              <w:jc w:val="center"/>
              <w:rPr>
                <w:rFonts w:ascii="Times New Roman" w:eastAsia="Calibri" w:hAnsi="Times New Roman" w:cs="Times New Roman"/>
                <w:sz w:val="24"/>
                <w:szCs w:val="24"/>
              </w:rPr>
            </w:pPr>
            <w:r w:rsidRPr="00772A73">
              <w:rPr>
                <w:rFonts w:ascii="Times New Roman" w:eastAsia="Times New Roman" w:hAnsi="Times New Roman" w:cs="Times New Roman"/>
                <w:sz w:val="24"/>
                <w:szCs w:val="24"/>
              </w:rPr>
              <w:t>28,6</w:t>
            </w:r>
          </w:p>
        </w:tc>
        <w:tc>
          <w:tcPr>
            <w:tcW w:w="778" w:type="dxa"/>
            <w:shd w:val="clear" w:color="auto" w:fill="auto"/>
            <w:vAlign w:val="bottom"/>
          </w:tcPr>
          <w:p w:rsidR="00772A73" w:rsidRPr="00772A73" w:rsidRDefault="00772A73" w:rsidP="00772A73">
            <w:pPr>
              <w:spacing w:line="240" w:lineRule="auto"/>
              <w:jc w:val="center"/>
              <w:rPr>
                <w:rFonts w:ascii="Times New Roman" w:eastAsia="Calibri" w:hAnsi="Times New Roman" w:cs="Times New Roman"/>
                <w:sz w:val="24"/>
                <w:szCs w:val="24"/>
              </w:rPr>
            </w:pPr>
            <w:r w:rsidRPr="00772A73">
              <w:rPr>
                <w:rFonts w:ascii="Times New Roman" w:eastAsia="Times New Roman" w:hAnsi="Times New Roman" w:cs="Times New Roman"/>
                <w:sz w:val="24"/>
                <w:szCs w:val="24"/>
              </w:rPr>
              <w:t>28,4</w:t>
            </w:r>
          </w:p>
        </w:tc>
        <w:tc>
          <w:tcPr>
            <w:tcW w:w="789" w:type="dxa"/>
            <w:vAlign w:val="bottom"/>
          </w:tcPr>
          <w:p w:rsidR="00772A73" w:rsidRPr="00772A73" w:rsidRDefault="00772A73" w:rsidP="00772A73">
            <w:pPr>
              <w:spacing w:line="240" w:lineRule="auto"/>
              <w:jc w:val="center"/>
              <w:rPr>
                <w:rFonts w:ascii="Times New Roman" w:eastAsia="Calibri" w:hAnsi="Times New Roman" w:cs="Times New Roman"/>
                <w:sz w:val="24"/>
                <w:szCs w:val="24"/>
              </w:rPr>
            </w:pPr>
            <w:r w:rsidRPr="00772A73">
              <w:rPr>
                <w:rFonts w:ascii="Times New Roman" w:eastAsia="Times New Roman" w:hAnsi="Times New Roman" w:cs="Times New Roman"/>
                <w:sz w:val="24"/>
                <w:szCs w:val="24"/>
              </w:rPr>
              <w:t>26,8</w:t>
            </w:r>
          </w:p>
        </w:tc>
        <w:tc>
          <w:tcPr>
            <w:tcW w:w="789" w:type="dxa"/>
            <w:shd w:val="clear" w:color="auto" w:fill="auto"/>
            <w:vAlign w:val="bottom"/>
          </w:tcPr>
          <w:p w:rsidR="00772A73" w:rsidRPr="00772A73" w:rsidRDefault="00772A73" w:rsidP="00772A73">
            <w:pPr>
              <w:spacing w:line="240" w:lineRule="auto"/>
              <w:jc w:val="center"/>
              <w:rPr>
                <w:rFonts w:ascii="Times New Roman" w:eastAsia="Calibri" w:hAnsi="Times New Roman" w:cs="Times New Roman"/>
                <w:sz w:val="24"/>
                <w:szCs w:val="24"/>
              </w:rPr>
            </w:pPr>
            <w:r w:rsidRPr="00772A73">
              <w:rPr>
                <w:rFonts w:ascii="Times New Roman" w:eastAsia="Times New Roman" w:hAnsi="Times New Roman" w:cs="Times New Roman"/>
                <w:sz w:val="24"/>
                <w:szCs w:val="24"/>
              </w:rPr>
              <w:t>26,7</w:t>
            </w:r>
          </w:p>
        </w:tc>
        <w:tc>
          <w:tcPr>
            <w:tcW w:w="789" w:type="dxa"/>
            <w:shd w:val="clear" w:color="auto" w:fill="auto"/>
            <w:vAlign w:val="bottom"/>
          </w:tcPr>
          <w:p w:rsidR="00772A73" w:rsidRPr="00772A73" w:rsidRDefault="00772A73" w:rsidP="00772A73">
            <w:pPr>
              <w:spacing w:line="240" w:lineRule="auto"/>
              <w:jc w:val="center"/>
              <w:rPr>
                <w:rFonts w:ascii="Times New Roman" w:eastAsia="Calibri" w:hAnsi="Times New Roman" w:cs="Times New Roman"/>
                <w:sz w:val="24"/>
                <w:szCs w:val="24"/>
              </w:rPr>
            </w:pPr>
            <w:r w:rsidRPr="00772A73">
              <w:rPr>
                <w:rFonts w:ascii="Times New Roman" w:eastAsia="Times New Roman" w:hAnsi="Times New Roman" w:cs="Times New Roman"/>
                <w:sz w:val="24"/>
                <w:szCs w:val="24"/>
              </w:rPr>
              <w:t>24,8</w:t>
            </w:r>
          </w:p>
        </w:tc>
      </w:tr>
    </w:tbl>
    <w:p w:rsidR="00772A73" w:rsidRPr="00772A73" w:rsidRDefault="00772A73" w:rsidP="00772A73">
      <w:pPr>
        <w:spacing w:line="240" w:lineRule="auto"/>
        <w:jc w:val="right"/>
        <w:rPr>
          <w:rFonts w:ascii="Times New Roman" w:hAnsi="Times New Roman" w:cs="Times New Roman"/>
          <w:i/>
          <w:iCs/>
          <w:sz w:val="24"/>
          <w:szCs w:val="24"/>
        </w:rPr>
      </w:pPr>
      <w:r w:rsidRPr="00772A73">
        <w:rPr>
          <w:rFonts w:ascii="Times New Roman" w:hAnsi="Times New Roman" w:cs="Times New Roman"/>
          <w:i/>
          <w:iCs/>
          <w:sz w:val="24"/>
          <w:szCs w:val="24"/>
        </w:rPr>
        <w:t xml:space="preserve">(Nguồn: Niên giám Thống kê Việt Nam năm </w:t>
      </w:r>
      <w:r w:rsidR="003D59C4" w:rsidRPr="003D59C4">
        <w:rPr>
          <w:rFonts w:ascii="Times New Roman" w:hAnsi="Times New Roman" w:cs="Times New Roman"/>
          <w:iCs/>
          <w:sz w:val="24"/>
          <w:szCs w:val="24"/>
        </w:rPr>
        <w:t>2022</w:t>
      </w:r>
      <w:r w:rsidRPr="00772A73">
        <w:rPr>
          <w:rFonts w:ascii="Times New Roman" w:hAnsi="Times New Roman" w:cs="Times New Roman"/>
          <w:i/>
          <w:iCs/>
          <w:sz w:val="24"/>
          <w:szCs w:val="24"/>
        </w:rPr>
        <w:t xml:space="preserve">, NXB Thống kê </w:t>
      </w:r>
      <w:r w:rsidR="003D59C4" w:rsidRPr="003D59C4">
        <w:rPr>
          <w:rFonts w:ascii="Times New Roman" w:hAnsi="Times New Roman" w:cs="Times New Roman"/>
          <w:iCs/>
          <w:sz w:val="24"/>
          <w:szCs w:val="24"/>
        </w:rPr>
        <w:t>2022</w:t>
      </w:r>
      <w:r w:rsidRPr="00772A73">
        <w:rPr>
          <w:rFonts w:ascii="Times New Roman" w:hAnsi="Times New Roman" w:cs="Times New Roman"/>
          <w:i/>
          <w:iCs/>
          <w:sz w:val="24"/>
          <w:szCs w:val="24"/>
        </w:rPr>
        <w:t xml:space="preserve">) </w:t>
      </w:r>
    </w:p>
    <w:p w:rsidR="00772A73" w:rsidRPr="00772A73" w:rsidRDefault="00772A73" w:rsidP="00772A73">
      <w:pPr>
        <w:spacing w:line="240" w:lineRule="auto"/>
        <w:rPr>
          <w:rFonts w:ascii="Times New Roman" w:hAnsi="Times New Roman" w:cs="Times New Roman"/>
          <w:sz w:val="24"/>
          <w:szCs w:val="24"/>
        </w:rPr>
      </w:pPr>
      <w:r w:rsidRPr="00772A73">
        <w:rPr>
          <w:rFonts w:ascii="Times New Roman" w:hAnsi="Times New Roman" w:cs="Times New Roman"/>
          <w:sz w:val="24"/>
          <w:szCs w:val="24"/>
        </w:rPr>
        <w:t xml:space="preserve">Căn cứ vào bảng số liệu trên, hãy cho biết nhiệt độ không khí trung bình năm </w:t>
      </w:r>
      <w:r w:rsidR="003D59C4" w:rsidRPr="003D59C4">
        <w:rPr>
          <w:rFonts w:ascii="Times New Roman" w:hAnsi="Times New Roman" w:cs="Times New Roman"/>
          <w:sz w:val="24"/>
          <w:szCs w:val="24"/>
        </w:rPr>
        <w:t>2022</w:t>
      </w:r>
      <w:r w:rsidRPr="00772A73">
        <w:rPr>
          <w:rFonts w:ascii="Times New Roman" w:hAnsi="Times New Roman" w:cs="Times New Roman"/>
          <w:sz w:val="24"/>
          <w:szCs w:val="24"/>
        </w:rPr>
        <w:t xml:space="preserve"> tại trạm quan trắc Nha Trang là bao nhiêu °C (làm tròn kết quả đến một chữ số thập phân).</w:t>
      </w:r>
    </w:p>
    <w:p w:rsidR="00772A73" w:rsidRPr="00772A73" w:rsidRDefault="00772A73" w:rsidP="00772A73">
      <w:pPr>
        <w:spacing w:line="240" w:lineRule="auto"/>
        <w:rPr>
          <w:rFonts w:ascii="Times New Roman" w:hAnsi="Times New Roman" w:cs="Times New Roman"/>
          <w:b/>
          <w:bCs/>
          <w:color w:val="FF0000"/>
          <w:sz w:val="24"/>
          <w:szCs w:val="24"/>
        </w:rPr>
      </w:pPr>
      <w:r w:rsidRPr="00772A73">
        <w:rPr>
          <w:rFonts w:ascii="Times New Roman" w:hAnsi="Times New Roman" w:cs="Times New Roman"/>
          <w:b/>
          <w:bCs/>
          <w:color w:val="FF0000"/>
          <w:sz w:val="24"/>
          <w:szCs w:val="24"/>
        </w:rPr>
        <w:t>A. 27,2</w:t>
      </w:r>
    </w:p>
    <w:p w:rsidR="00772A73" w:rsidRPr="00772A73" w:rsidRDefault="00772A73" w:rsidP="00772A73">
      <w:pPr>
        <w:spacing w:line="240" w:lineRule="auto"/>
        <w:rPr>
          <w:rFonts w:ascii="Times New Roman" w:hAnsi="Times New Roman" w:cs="Times New Roman"/>
          <w:sz w:val="24"/>
          <w:szCs w:val="24"/>
        </w:rPr>
      </w:pPr>
      <w:r w:rsidRPr="00772A73">
        <w:rPr>
          <w:rFonts w:ascii="Times New Roman" w:hAnsi="Times New Roman" w:cs="Times New Roman"/>
          <w:b/>
          <w:bCs/>
          <w:sz w:val="24"/>
          <w:szCs w:val="24"/>
        </w:rPr>
        <w:t>Câu 2.</w:t>
      </w:r>
      <w:r w:rsidRPr="00772A73">
        <w:rPr>
          <w:rFonts w:ascii="Times New Roman" w:hAnsi="Times New Roman" w:cs="Times New Roman"/>
          <w:sz w:val="24"/>
          <w:szCs w:val="24"/>
        </w:rPr>
        <w:t xml:space="preserve"> Cho bảng số liệu:</w:t>
      </w:r>
    </w:p>
    <w:p w:rsidR="00772A73" w:rsidRPr="00AD26DE" w:rsidRDefault="00772A73" w:rsidP="00772A73">
      <w:pPr>
        <w:spacing w:line="240" w:lineRule="auto"/>
        <w:jc w:val="center"/>
        <w:rPr>
          <w:rFonts w:ascii="Times New Roman" w:hAnsi="Times New Roman" w:cs="Times New Roman"/>
          <w:bCs/>
          <w:i/>
          <w:sz w:val="24"/>
          <w:szCs w:val="24"/>
        </w:rPr>
      </w:pPr>
      <w:r w:rsidRPr="00AD26DE">
        <w:rPr>
          <w:rFonts w:ascii="Times New Roman" w:hAnsi="Times New Roman" w:cs="Times New Roman"/>
          <w:bCs/>
          <w:i/>
          <w:sz w:val="24"/>
          <w:szCs w:val="24"/>
        </w:rPr>
        <w:t xml:space="preserve">Mực nước một số sông chính ở nước ta năm </w:t>
      </w:r>
      <w:r w:rsidR="003D59C4" w:rsidRPr="00AD26DE">
        <w:rPr>
          <w:rFonts w:ascii="Times New Roman" w:hAnsi="Times New Roman" w:cs="Times New Roman"/>
          <w:bCs/>
          <w:i/>
          <w:sz w:val="24"/>
          <w:szCs w:val="24"/>
        </w:rPr>
        <w:t>2022</w:t>
      </w:r>
    </w:p>
    <w:p w:rsidR="00772A73" w:rsidRPr="00772A73" w:rsidRDefault="00772A73" w:rsidP="00772A73">
      <w:pPr>
        <w:spacing w:line="240" w:lineRule="auto"/>
        <w:ind w:left="6480" w:firstLine="720"/>
        <w:rPr>
          <w:rFonts w:ascii="Times New Roman" w:hAnsi="Times New Roman" w:cs="Times New Roman"/>
          <w:sz w:val="24"/>
          <w:szCs w:val="24"/>
        </w:rPr>
      </w:pPr>
      <w:r w:rsidRPr="00772A73">
        <w:rPr>
          <w:rFonts w:ascii="Times New Roman" w:hAnsi="Times New Roman" w:cs="Times New Roman"/>
          <w:sz w:val="24"/>
          <w:szCs w:val="24"/>
        </w:rPr>
        <w:t>(Đơn vị: cm)</w:t>
      </w:r>
    </w:p>
    <w:tbl>
      <w:tblPr>
        <w:tblStyle w:val="TableGrid"/>
        <w:tblW w:w="0" w:type="auto"/>
        <w:tblInd w:w="805" w:type="dxa"/>
        <w:tblLook w:val="04A0" w:firstRow="1" w:lastRow="0" w:firstColumn="1" w:lastColumn="0" w:noHBand="0" w:noVBand="1"/>
      </w:tblPr>
      <w:tblGrid>
        <w:gridCol w:w="3510"/>
        <w:gridCol w:w="2399"/>
        <w:gridCol w:w="2101"/>
      </w:tblGrid>
      <w:tr w:rsidR="00772A73" w:rsidRPr="00772A73" w:rsidTr="00CC11EE">
        <w:tc>
          <w:tcPr>
            <w:tcW w:w="3510" w:type="dxa"/>
          </w:tcPr>
          <w:p w:rsidR="00772A73" w:rsidRPr="00772A73" w:rsidRDefault="00772A73" w:rsidP="00772A73">
            <w:pPr>
              <w:rPr>
                <w:rFonts w:ascii="Times New Roman" w:hAnsi="Times New Roman" w:cs="Times New Roman"/>
                <w:b/>
                <w:bCs/>
                <w:sz w:val="24"/>
                <w:szCs w:val="24"/>
              </w:rPr>
            </w:pPr>
            <w:r w:rsidRPr="00772A73">
              <w:rPr>
                <w:rFonts w:ascii="Times New Roman" w:hAnsi="Times New Roman" w:cs="Times New Roman"/>
                <w:b/>
                <w:bCs/>
                <w:sz w:val="24"/>
                <w:szCs w:val="24"/>
              </w:rPr>
              <w:t>Mực nước</w:t>
            </w:r>
          </w:p>
        </w:tc>
        <w:tc>
          <w:tcPr>
            <w:tcW w:w="2399" w:type="dxa"/>
          </w:tcPr>
          <w:p w:rsidR="00772A73" w:rsidRPr="00772A73" w:rsidRDefault="00772A73" w:rsidP="00772A73">
            <w:pPr>
              <w:jc w:val="center"/>
              <w:rPr>
                <w:rFonts w:ascii="Times New Roman" w:hAnsi="Times New Roman" w:cs="Times New Roman"/>
                <w:b/>
                <w:bCs/>
                <w:sz w:val="24"/>
                <w:szCs w:val="24"/>
              </w:rPr>
            </w:pPr>
            <w:r w:rsidRPr="00772A73">
              <w:rPr>
                <w:rFonts w:ascii="Times New Roman" w:hAnsi="Times New Roman" w:cs="Times New Roman"/>
                <w:b/>
                <w:bCs/>
                <w:sz w:val="24"/>
                <w:szCs w:val="24"/>
              </w:rPr>
              <w:t>Cao nhất</w:t>
            </w:r>
          </w:p>
        </w:tc>
        <w:tc>
          <w:tcPr>
            <w:tcW w:w="2101" w:type="dxa"/>
          </w:tcPr>
          <w:p w:rsidR="00772A73" w:rsidRPr="00772A73" w:rsidRDefault="00772A73" w:rsidP="00772A73">
            <w:pPr>
              <w:jc w:val="center"/>
              <w:rPr>
                <w:rFonts w:ascii="Times New Roman" w:hAnsi="Times New Roman" w:cs="Times New Roman"/>
                <w:b/>
                <w:bCs/>
                <w:sz w:val="24"/>
                <w:szCs w:val="24"/>
              </w:rPr>
            </w:pPr>
            <w:r w:rsidRPr="00772A73">
              <w:rPr>
                <w:rFonts w:ascii="Times New Roman" w:hAnsi="Times New Roman" w:cs="Times New Roman"/>
                <w:b/>
                <w:bCs/>
                <w:sz w:val="24"/>
                <w:szCs w:val="24"/>
              </w:rPr>
              <w:t>Thấp nhất</w:t>
            </w:r>
          </w:p>
        </w:tc>
      </w:tr>
      <w:tr w:rsidR="00772A73" w:rsidRPr="00772A73" w:rsidTr="00CC11EE">
        <w:tc>
          <w:tcPr>
            <w:tcW w:w="3510" w:type="dxa"/>
          </w:tcPr>
          <w:p w:rsidR="00772A73" w:rsidRPr="00772A73" w:rsidRDefault="00772A73" w:rsidP="00772A73">
            <w:pPr>
              <w:rPr>
                <w:rFonts w:ascii="Times New Roman" w:hAnsi="Times New Roman" w:cs="Times New Roman"/>
                <w:sz w:val="24"/>
                <w:szCs w:val="24"/>
              </w:rPr>
            </w:pPr>
            <w:r w:rsidRPr="00772A73">
              <w:rPr>
                <w:rFonts w:ascii="Times New Roman" w:hAnsi="Times New Roman" w:cs="Times New Roman"/>
                <w:sz w:val="24"/>
                <w:szCs w:val="24"/>
              </w:rPr>
              <w:t>Sông Mã (trạm Cẩm Thủy)</w:t>
            </w:r>
          </w:p>
        </w:tc>
        <w:tc>
          <w:tcPr>
            <w:tcW w:w="2399" w:type="dxa"/>
          </w:tcPr>
          <w:p w:rsidR="00772A73" w:rsidRPr="00772A73" w:rsidRDefault="00772A73" w:rsidP="00772A73">
            <w:pPr>
              <w:jc w:val="center"/>
              <w:rPr>
                <w:rFonts w:ascii="Times New Roman" w:hAnsi="Times New Roman" w:cs="Times New Roman"/>
                <w:sz w:val="24"/>
                <w:szCs w:val="24"/>
              </w:rPr>
            </w:pPr>
            <w:r w:rsidRPr="00772A73">
              <w:rPr>
                <w:rFonts w:ascii="Times New Roman" w:hAnsi="Times New Roman" w:cs="Times New Roman"/>
                <w:sz w:val="24"/>
                <w:szCs w:val="24"/>
              </w:rPr>
              <w:t>1798</w:t>
            </w:r>
          </w:p>
        </w:tc>
        <w:tc>
          <w:tcPr>
            <w:tcW w:w="2101" w:type="dxa"/>
          </w:tcPr>
          <w:p w:rsidR="00772A73" w:rsidRPr="00772A73" w:rsidRDefault="00772A73" w:rsidP="00772A73">
            <w:pPr>
              <w:jc w:val="center"/>
              <w:rPr>
                <w:rFonts w:ascii="Times New Roman" w:hAnsi="Times New Roman" w:cs="Times New Roman"/>
                <w:sz w:val="24"/>
                <w:szCs w:val="24"/>
              </w:rPr>
            </w:pPr>
            <w:r w:rsidRPr="00772A73">
              <w:rPr>
                <w:rFonts w:ascii="Times New Roman" w:hAnsi="Times New Roman" w:cs="Times New Roman"/>
                <w:sz w:val="24"/>
                <w:szCs w:val="24"/>
              </w:rPr>
              <w:t>1120</w:t>
            </w:r>
          </w:p>
        </w:tc>
      </w:tr>
      <w:tr w:rsidR="00772A73" w:rsidRPr="00772A73" w:rsidTr="00CC11EE">
        <w:tc>
          <w:tcPr>
            <w:tcW w:w="3510" w:type="dxa"/>
          </w:tcPr>
          <w:p w:rsidR="00772A73" w:rsidRPr="00772A73" w:rsidRDefault="00772A73" w:rsidP="00772A73">
            <w:pPr>
              <w:rPr>
                <w:rFonts w:ascii="Times New Roman" w:hAnsi="Times New Roman" w:cs="Times New Roman"/>
                <w:sz w:val="24"/>
                <w:szCs w:val="24"/>
              </w:rPr>
            </w:pPr>
            <w:r w:rsidRPr="00772A73">
              <w:rPr>
                <w:rFonts w:ascii="Times New Roman" w:hAnsi="Times New Roman" w:cs="Times New Roman"/>
                <w:sz w:val="24"/>
                <w:szCs w:val="24"/>
              </w:rPr>
              <w:t>Sông Cả (trạm Dừa)</w:t>
            </w:r>
          </w:p>
        </w:tc>
        <w:tc>
          <w:tcPr>
            <w:tcW w:w="2399" w:type="dxa"/>
          </w:tcPr>
          <w:p w:rsidR="00772A73" w:rsidRPr="00772A73" w:rsidRDefault="00772A73" w:rsidP="00772A73">
            <w:pPr>
              <w:jc w:val="center"/>
              <w:rPr>
                <w:rFonts w:ascii="Times New Roman" w:hAnsi="Times New Roman" w:cs="Times New Roman"/>
                <w:sz w:val="24"/>
                <w:szCs w:val="24"/>
              </w:rPr>
            </w:pPr>
            <w:r w:rsidRPr="00772A73">
              <w:rPr>
                <w:rFonts w:ascii="Times New Roman" w:hAnsi="Times New Roman" w:cs="Times New Roman"/>
                <w:sz w:val="24"/>
                <w:szCs w:val="24"/>
              </w:rPr>
              <w:t>2277</w:t>
            </w:r>
          </w:p>
        </w:tc>
        <w:tc>
          <w:tcPr>
            <w:tcW w:w="2101" w:type="dxa"/>
          </w:tcPr>
          <w:p w:rsidR="00772A73" w:rsidRPr="00772A73" w:rsidRDefault="00772A73" w:rsidP="00772A73">
            <w:pPr>
              <w:jc w:val="center"/>
              <w:rPr>
                <w:rFonts w:ascii="Times New Roman" w:hAnsi="Times New Roman" w:cs="Times New Roman"/>
                <w:sz w:val="24"/>
                <w:szCs w:val="24"/>
              </w:rPr>
            </w:pPr>
            <w:r w:rsidRPr="00772A73">
              <w:rPr>
                <w:rFonts w:ascii="Times New Roman" w:hAnsi="Times New Roman" w:cs="Times New Roman"/>
                <w:sz w:val="24"/>
                <w:szCs w:val="24"/>
              </w:rPr>
              <w:t>1327</w:t>
            </w:r>
          </w:p>
        </w:tc>
      </w:tr>
    </w:tbl>
    <w:p w:rsidR="00772A73" w:rsidRPr="00772A73" w:rsidRDefault="00772A73" w:rsidP="00772A73">
      <w:pPr>
        <w:spacing w:line="240" w:lineRule="auto"/>
        <w:jc w:val="center"/>
        <w:rPr>
          <w:rFonts w:ascii="Times New Roman" w:hAnsi="Times New Roman" w:cs="Times New Roman"/>
          <w:i/>
          <w:iCs/>
          <w:sz w:val="24"/>
          <w:szCs w:val="24"/>
        </w:rPr>
      </w:pPr>
      <w:r w:rsidRPr="00772A73">
        <w:rPr>
          <w:rFonts w:ascii="Times New Roman" w:hAnsi="Times New Roman" w:cs="Times New Roman"/>
          <w:i/>
          <w:iCs/>
          <w:sz w:val="24"/>
          <w:szCs w:val="24"/>
        </w:rPr>
        <w:t xml:space="preserve">(Nguồn: Niên giám Thống kê Việt Nam năm </w:t>
      </w:r>
      <w:r w:rsidR="003D59C4" w:rsidRPr="003D59C4">
        <w:rPr>
          <w:rFonts w:ascii="Times New Roman" w:hAnsi="Times New Roman" w:cs="Times New Roman"/>
          <w:iCs/>
          <w:sz w:val="24"/>
          <w:szCs w:val="24"/>
        </w:rPr>
        <w:t>2022</w:t>
      </w:r>
      <w:r w:rsidRPr="00772A73">
        <w:rPr>
          <w:rFonts w:ascii="Times New Roman" w:hAnsi="Times New Roman" w:cs="Times New Roman"/>
          <w:i/>
          <w:iCs/>
          <w:sz w:val="24"/>
          <w:szCs w:val="24"/>
        </w:rPr>
        <w:t xml:space="preserve">, NXB Thống kê </w:t>
      </w:r>
      <w:r w:rsidR="003D59C4" w:rsidRPr="003D59C4">
        <w:rPr>
          <w:rFonts w:ascii="Times New Roman" w:hAnsi="Times New Roman" w:cs="Times New Roman"/>
          <w:iCs/>
          <w:sz w:val="24"/>
          <w:szCs w:val="24"/>
        </w:rPr>
        <w:t>2022</w:t>
      </w:r>
      <w:r w:rsidRPr="00772A73">
        <w:rPr>
          <w:rFonts w:ascii="Times New Roman" w:hAnsi="Times New Roman" w:cs="Times New Roman"/>
          <w:i/>
          <w:iCs/>
          <w:sz w:val="24"/>
          <w:szCs w:val="24"/>
        </w:rPr>
        <w:t>)</w:t>
      </w:r>
    </w:p>
    <w:p w:rsidR="00772A73" w:rsidRPr="00772A73" w:rsidRDefault="00772A73" w:rsidP="00772A73">
      <w:pPr>
        <w:spacing w:line="240" w:lineRule="auto"/>
        <w:rPr>
          <w:rFonts w:ascii="Times New Roman" w:hAnsi="Times New Roman" w:cs="Times New Roman"/>
          <w:sz w:val="24"/>
          <w:szCs w:val="24"/>
        </w:rPr>
      </w:pPr>
      <w:r w:rsidRPr="00772A73">
        <w:rPr>
          <w:rFonts w:ascii="Times New Roman" w:hAnsi="Times New Roman" w:cs="Times New Roman"/>
          <w:sz w:val="24"/>
          <w:szCs w:val="24"/>
        </w:rPr>
        <w:t xml:space="preserve">Căn cứ vào bảng số liệu trên, hãy cho biết năm </w:t>
      </w:r>
      <w:r w:rsidR="003D59C4" w:rsidRPr="003D59C4">
        <w:rPr>
          <w:rFonts w:ascii="Times New Roman" w:hAnsi="Times New Roman" w:cs="Times New Roman"/>
          <w:sz w:val="24"/>
          <w:szCs w:val="24"/>
        </w:rPr>
        <w:t>2022</w:t>
      </w:r>
      <w:r w:rsidRPr="00772A73">
        <w:rPr>
          <w:rFonts w:ascii="Times New Roman" w:hAnsi="Times New Roman" w:cs="Times New Roman"/>
          <w:sz w:val="24"/>
          <w:szCs w:val="24"/>
        </w:rPr>
        <w:t>, sự chênh lệch mực nước cao nhất và mực nước thấp nhất của sông Cả tại trạm Dừa cao hơn so với sự chênh lệch mực nước cao nhất và mực nước thấp nhất của sông Mã tại trạm Cẩm Thủy là bao nhiêu cm.</w:t>
      </w:r>
    </w:p>
    <w:p w:rsidR="00772A73" w:rsidRPr="00772A73" w:rsidRDefault="00772A73" w:rsidP="00772A73">
      <w:pPr>
        <w:spacing w:line="240" w:lineRule="auto"/>
        <w:rPr>
          <w:rFonts w:ascii="Times New Roman" w:hAnsi="Times New Roman" w:cs="Times New Roman"/>
          <w:b/>
          <w:bCs/>
          <w:color w:val="FF0000"/>
          <w:sz w:val="24"/>
          <w:szCs w:val="24"/>
        </w:rPr>
      </w:pPr>
      <w:r w:rsidRPr="00772A73">
        <w:rPr>
          <w:rFonts w:ascii="Times New Roman" w:hAnsi="Times New Roman" w:cs="Times New Roman"/>
          <w:b/>
          <w:bCs/>
          <w:color w:val="FF0000"/>
          <w:sz w:val="24"/>
          <w:szCs w:val="24"/>
        </w:rPr>
        <w:t>A. 272</w:t>
      </w:r>
    </w:p>
    <w:p w:rsidR="00772A73" w:rsidRPr="00772A73" w:rsidRDefault="00772A73" w:rsidP="00772A73">
      <w:pPr>
        <w:spacing w:line="240" w:lineRule="auto"/>
        <w:rPr>
          <w:rFonts w:ascii="Times New Roman" w:hAnsi="Times New Roman" w:cs="Times New Roman"/>
          <w:sz w:val="24"/>
          <w:szCs w:val="24"/>
        </w:rPr>
      </w:pPr>
      <w:r w:rsidRPr="00772A73">
        <w:rPr>
          <w:rFonts w:ascii="Times New Roman" w:hAnsi="Times New Roman" w:cs="Times New Roman"/>
          <w:b/>
          <w:bCs/>
          <w:sz w:val="24"/>
          <w:szCs w:val="24"/>
        </w:rPr>
        <w:lastRenderedPageBreak/>
        <w:t>Câu 3.</w:t>
      </w:r>
      <w:r w:rsidRPr="00772A73">
        <w:rPr>
          <w:rFonts w:ascii="Times New Roman" w:hAnsi="Times New Roman" w:cs="Times New Roman"/>
          <w:sz w:val="24"/>
          <w:szCs w:val="24"/>
        </w:rPr>
        <w:t xml:space="preserve"> Năm </w:t>
      </w:r>
      <w:r w:rsidR="003D59C4" w:rsidRPr="003D59C4">
        <w:rPr>
          <w:rFonts w:ascii="Times New Roman" w:hAnsi="Times New Roman" w:cs="Times New Roman"/>
          <w:sz w:val="24"/>
          <w:szCs w:val="24"/>
        </w:rPr>
        <w:t>2022</w:t>
      </w:r>
      <w:r w:rsidRPr="00772A73">
        <w:rPr>
          <w:rFonts w:ascii="Times New Roman" w:hAnsi="Times New Roman" w:cs="Times New Roman"/>
          <w:sz w:val="24"/>
          <w:szCs w:val="24"/>
        </w:rPr>
        <w:t>, nước ta có tỉ suất sinh thô là 15,2‰ tỉ suất chết thô là 6,1‰. Tỉ lệ tăng dân số tự nhiên của nước ta là bao nhiêu phần trăm? (làm tròn kết quả đến hai chữ số thập phân).</w:t>
      </w:r>
    </w:p>
    <w:p w:rsidR="00772A73" w:rsidRPr="00772A73" w:rsidRDefault="00772A73" w:rsidP="00772A73">
      <w:pPr>
        <w:spacing w:line="240" w:lineRule="auto"/>
        <w:rPr>
          <w:rFonts w:ascii="Times New Roman" w:hAnsi="Times New Roman" w:cs="Times New Roman"/>
          <w:b/>
          <w:bCs/>
          <w:color w:val="FF0000"/>
          <w:sz w:val="24"/>
          <w:szCs w:val="24"/>
        </w:rPr>
      </w:pPr>
      <w:r w:rsidRPr="00772A73">
        <w:rPr>
          <w:rFonts w:ascii="Times New Roman" w:hAnsi="Times New Roman" w:cs="Times New Roman"/>
          <w:b/>
          <w:bCs/>
          <w:color w:val="FF0000"/>
          <w:sz w:val="24"/>
          <w:szCs w:val="24"/>
        </w:rPr>
        <w:t>A. 0,91</w:t>
      </w:r>
    </w:p>
    <w:p w:rsidR="00772A73" w:rsidRPr="00772A73" w:rsidRDefault="00772A73" w:rsidP="00772A73">
      <w:pPr>
        <w:spacing w:line="240" w:lineRule="auto"/>
        <w:rPr>
          <w:rFonts w:ascii="Times New Roman" w:hAnsi="Times New Roman" w:cs="Times New Roman"/>
          <w:sz w:val="24"/>
          <w:szCs w:val="24"/>
        </w:rPr>
      </w:pPr>
      <w:r w:rsidRPr="00772A73">
        <w:rPr>
          <w:rFonts w:ascii="Times New Roman" w:hAnsi="Times New Roman" w:cs="Times New Roman"/>
          <w:b/>
          <w:bCs/>
          <w:sz w:val="24"/>
          <w:szCs w:val="24"/>
        </w:rPr>
        <w:t>Câu 4.</w:t>
      </w:r>
      <w:r w:rsidRPr="00772A73">
        <w:rPr>
          <w:rFonts w:ascii="Times New Roman" w:hAnsi="Times New Roman" w:cs="Times New Roman"/>
          <w:sz w:val="24"/>
          <w:szCs w:val="24"/>
        </w:rPr>
        <w:t xml:space="preserve"> Năm </w:t>
      </w:r>
      <w:r w:rsidR="003D59C4" w:rsidRPr="003D59C4">
        <w:rPr>
          <w:rFonts w:ascii="Times New Roman" w:hAnsi="Times New Roman" w:cs="Times New Roman"/>
          <w:sz w:val="24"/>
          <w:szCs w:val="24"/>
        </w:rPr>
        <w:t>2022</w:t>
      </w:r>
      <w:r w:rsidRPr="00772A73">
        <w:rPr>
          <w:rFonts w:ascii="Times New Roman" w:hAnsi="Times New Roman" w:cs="Times New Roman"/>
          <w:sz w:val="24"/>
          <w:szCs w:val="24"/>
        </w:rPr>
        <w:t>, tổng trị giá xuất khẩu, nhập khẩu hàng hóa của nước ta là 731,5 tỉ USD, trong đó trị giá xuất khẩu là 371,7 tỉ USD. Hãy cho biết tỉ trọng trị giá nhập khẩu của nước ta trong tổng trị giá xuất khẩu, nhập khẩu hàng hóa là bao nhiêu phần trăm (làm tròn kết quả đến một chữ số thập phân).</w:t>
      </w:r>
    </w:p>
    <w:p w:rsidR="00772A73" w:rsidRPr="00772A73" w:rsidRDefault="00772A73" w:rsidP="00772A73">
      <w:pPr>
        <w:spacing w:line="240" w:lineRule="auto"/>
        <w:rPr>
          <w:rFonts w:ascii="Times New Roman" w:hAnsi="Times New Roman" w:cs="Times New Roman"/>
          <w:b/>
          <w:color w:val="FF0000"/>
          <w:sz w:val="24"/>
          <w:szCs w:val="24"/>
        </w:rPr>
      </w:pPr>
      <w:r w:rsidRPr="00772A73">
        <w:rPr>
          <w:rFonts w:ascii="Times New Roman" w:hAnsi="Times New Roman" w:cs="Times New Roman"/>
          <w:b/>
          <w:bCs/>
          <w:color w:val="FF0000"/>
          <w:sz w:val="24"/>
          <w:szCs w:val="24"/>
        </w:rPr>
        <w:t>A.</w:t>
      </w:r>
      <w:r w:rsidRPr="00772A73">
        <w:rPr>
          <w:rFonts w:ascii="Times New Roman" w:hAnsi="Times New Roman" w:cs="Times New Roman"/>
          <w:b/>
          <w:color w:val="FF0000"/>
          <w:sz w:val="24"/>
          <w:szCs w:val="24"/>
        </w:rPr>
        <w:t xml:space="preserve"> 49,2</w:t>
      </w:r>
    </w:p>
    <w:p w:rsidR="00772A73" w:rsidRPr="00772A73" w:rsidRDefault="00772A73" w:rsidP="00772A73">
      <w:pPr>
        <w:spacing w:line="240" w:lineRule="auto"/>
        <w:rPr>
          <w:rFonts w:ascii="Times New Roman" w:hAnsi="Times New Roman" w:cs="Times New Roman"/>
          <w:sz w:val="24"/>
          <w:szCs w:val="24"/>
        </w:rPr>
      </w:pPr>
      <w:r w:rsidRPr="00772A73">
        <w:rPr>
          <w:rFonts w:ascii="Times New Roman" w:hAnsi="Times New Roman" w:cs="Times New Roman"/>
          <w:b/>
          <w:bCs/>
          <w:sz w:val="24"/>
          <w:szCs w:val="24"/>
        </w:rPr>
        <w:t>Câu 5.</w:t>
      </w:r>
      <w:r w:rsidRPr="00772A73">
        <w:rPr>
          <w:rFonts w:ascii="Times New Roman" w:hAnsi="Times New Roman" w:cs="Times New Roman"/>
          <w:sz w:val="24"/>
          <w:szCs w:val="24"/>
        </w:rPr>
        <w:t xml:space="preserve"> Năm </w:t>
      </w:r>
      <w:r w:rsidR="003D59C4" w:rsidRPr="003D59C4">
        <w:rPr>
          <w:rFonts w:ascii="Times New Roman" w:hAnsi="Times New Roman" w:cs="Times New Roman"/>
          <w:sz w:val="24"/>
          <w:szCs w:val="24"/>
        </w:rPr>
        <w:t>2022</w:t>
      </w:r>
      <w:r w:rsidRPr="00772A73">
        <w:rPr>
          <w:rFonts w:ascii="Times New Roman" w:hAnsi="Times New Roman" w:cs="Times New Roman"/>
          <w:sz w:val="24"/>
          <w:szCs w:val="24"/>
        </w:rPr>
        <w:t>, sản lượng lương thực có hạt của nước ta là 47,1 triệu tấn, số dân là 99,5 triệu người. Hãy cho biết sản lượng lương thực có hạt bình quân đầu người của nước ta là bao nhiêu kg/người (làm tròn kết quả đến hàng đơn vị).</w:t>
      </w:r>
    </w:p>
    <w:p w:rsidR="00772A73" w:rsidRPr="00772A73" w:rsidRDefault="00772A73" w:rsidP="00772A73">
      <w:pPr>
        <w:spacing w:line="240" w:lineRule="auto"/>
        <w:rPr>
          <w:rFonts w:ascii="Times New Roman" w:hAnsi="Times New Roman" w:cs="Times New Roman"/>
          <w:b/>
          <w:color w:val="FF0000"/>
          <w:sz w:val="24"/>
          <w:szCs w:val="24"/>
        </w:rPr>
      </w:pPr>
      <w:r w:rsidRPr="00772A73">
        <w:rPr>
          <w:rFonts w:ascii="Times New Roman" w:hAnsi="Times New Roman" w:cs="Times New Roman"/>
          <w:b/>
          <w:color w:val="FF0000"/>
          <w:sz w:val="24"/>
          <w:szCs w:val="24"/>
        </w:rPr>
        <w:t>A. 473</w:t>
      </w:r>
    </w:p>
    <w:p w:rsidR="00772A73" w:rsidRPr="00772A73" w:rsidRDefault="00772A73" w:rsidP="00772A73">
      <w:pPr>
        <w:spacing w:line="240" w:lineRule="auto"/>
        <w:rPr>
          <w:rFonts w:ascii="Times New Roman" w:hAnsi="Times New Roman" w:cs="Times New Roman"/>
          <w:sz w:val="24"/>
          <w:szCs w:val="24"/>
        </w:rPr>
      </w:pPr>
      <w:r w:rsidRPr="00772A73">
        <w:rPr>
          <w:rFonts w:ascii="Times New Roman" w:hAnsi="Times New Roman" w:cs="Times New Roman"/>
          <w:b/>
          <w:bCs/>
          <w:sz w:val="24"/>
          <w:szCs w:val="24"/>
        </w:rPr>
        <w:t>Câu 6.</w:t>
      </w:r>
      <w:r w:rsidRPr="00772A73">
        <w:rPr>
          <w:rFonts w:ascii="Times New Roman" w:hAnsi="Times New Roman" w:cs="Times New Roman"/>
          <w:sz w:val="24"/>
          <w:szCs w:val="24"/>
        </w:rPr>
        <w:t xml:space="preserve"> Cho bảng số liệu:</w:t>
      </w:r>
    </w:p>
    <w:p w:rsidR="00772A73" w:rsidRPr="00AD26DE" w:rsidRDefault="00772A73" w:rsidP="00AD26DE">
      <w:pPr>
        <w:spacing w:line="240" w:lineRule="auto"/>
        <w:jc w:val="center"/>
        <w:rPr>
          <w:rFonts w:ascii="Times New Roman" w:hAnsi="Times New Roman" w:cs="Times New Roman"/>
          <w:bCs/>
          <w:i/>
          <w:sz w:val="24"/>
          <w:szCs w:val="24"/>
        </w:rPr>
      </w:pPr>
      <w:r w:rsidRPr="00AD26DE">
        <w:rPr>
          <w:rFonts w:ascii="Times New Roman" w:hAnsi="Times New Roman" w:cs="Times New Roman"/>
          <w:bCs/>
          <w:i/>
          <w:sz w:val="24"/>
          <w:szCs w:val="24"/>
        </w:rPr>
        <w:t xml:space="preserve">Tổng diện tích có rừng, diện tích rừng trồng ở Tây Nguyên năm 2015 và năm </w:t>
      </w:r>
      <w:r w:rsidR="003D59C4" w:rsidRPr="00AD26DE">
        <w:rPr>
          <w:rFonts w:ascii="Times New Roman" w:hAnsi="Times New Roman" w:cs="Times New Roman"/>
          <w:bCs/>
          <w:i/>
          <w:sz w:val="24"/>
          <w:szCs w:val="24"/>
        </w:rPr>
        <w:t>2022</w:t>
      </w:r>
    </w:p>
    <w:p w:rsidR="00772A73" w:rsidRPr="00772A73" w:rsidRDefault="00772A73" w:rsidP="00772A73">
      <w:pPr>
        <w:spacing w:line="240" w:lineRule="auto"/>
        <w:jc w:val="center"/>
        <w:rPr>
          <w:rFonts w:ascii="Times New Roman" w:hAnsi="Times New Roman" w:cs="Times New Roman"/>
          <w:sz w:val="24"/>
          <w:szCs w:val="24"/>
        </w:rPr>
      </w:pPr>
      <w:r w:rsidRPr="00772A73">
        <w:rPr>
          <w:rFonts w:ascii="Times New Roman" w:hAnsi="Times New Roman" w:cs="Times New Roman"/>
          <w:i/>
          <w:iCs/>
          <w:sz w:val="24"/>
          <w:szCs w:val="24"/>
        </w:rPr>
        <w:t>(Đơn vị: nghìn ha)</w:t>
      </w:r>
    </w:p>
    <w:tbl>
      <w:tblPr>
        <w:tblStyle w:val="TableGrid"/>
        <w:tblpPr w:leftFromText="180" w:rightFromText="180" w:vertAnchor="text" w:horzAnchor="margin" w:tblpXSpec="center" w:tblpY="146"/>
        <w:tblW w:w="0" w:type="auto"/>
        <w:tblLook w:val="04A0" w:firstRow="1" w:lastRow="0" w:firstColumn="1" w:lastColumn="0" w:noHBand="0" w:noVBand="1"/>
      </w:tblPr>
      <w:tblGrid>
        <w:gridCol w:w="3446"/>
        <w:gridCol w:w="2309"/>
        <w:gridCol w:w="2520"/>
      </w:tblGrid>
      <w:tr w:rsidR="00772A73" w:rsidRPr="00772A73" w:rsidTr="00CC11EE">
        <w:trPr>
          <w:trHeight w:val="674"/>
        </w:trPr>
        <w:tc>
          <w:tcPr>
            <w:tcW w:w="3446" w:type="dxa"/>
            <w:tcBorders>
              <w:tl2br w:val="single" w:sz="4" w:space="0" w:color="auto"/>
            </w:tcBorders>
          </w:tcPr>
          <w:p w:rsidR="00772A73" w:rsidRPr="00772A73" w:rsidRDefault="00772A73" w:rsidP="00772A73">
            <w:pPr>
              <w:jc w:val="right"/>
              <w:rPr>
                <w:rFonts w:ascii="Times New Roman" w:hAnsi="Times New Roman" w:cs="Times New Roman"/>
                <w:b/>
                <w:bCs/>
                <w:sz w:val="24"/>
                <w:szCs w:val="24"/>
              </w:rPr>
            </w:pPr>
            <w:r w:rsidRPr="00772A73">
              <w:rPr>
                <w:rFonts w:ascii="Times New Roman" w:hAnsi="Times New Roman" w:cs="Times New Roman"/>
                <w:b/>
                <w:bCs/>
                <w:sz w:val="24"/>
                <w:szCs w:val="24"/>
              </w:rPr>
              <w:t xml:space="preserve">Năm </w:t>
            </w:r>
          </w:p>
          <w:p w:rsidR="00772A73" w:rsidRPr="00772A73" w:rsidRDefault="00772A73" w:rsidP="00772A73">
            <w:pPr>
              <w:rPr>
                <w:rFonts w:ascii="Times New Roman" w:hAnsi="Times New Roman" w:cs="Times New Roman"/>
                <w:b/>
                <w:bCs/>
                <w:sz w:val="24"/>
                <w:szCs w:val="24"/>
              </w:rPr>
            </w:pPr>
            <w:r w:rsidRPr="00772A73">
              <w:rPr>
                <w:rFonts w:ascii="Times New Roman" w:hAnsi="Times New Roman" w:cs="Times New Roman"/>
                <w:b/>
                <w:bCs/>
                <w:sz w:val="24"/>
                <w:szCs w:val="24"/>
              </w:rPr>
              <w:t>Tiêu chí</w:t>
            </w:r>
          </w:p>
        </w:tc>
        <w:tc>
          <w:tcPr>
            <w:tcW w:w="2309" w:type="dxa"/>
            <w:vAlign w:val="center"/>
          </w:tcPr>
          <w:p w:rsidR="00772A73" w:rsidRPr="00772A73" w:rsidRDefault="00772A73" w:rsidP="00772A73">
            <w:pPr>
              <w:jc w:val="center"/>
              <w:rPr>
                <w:rFonts w:ascii="Times New Roman" w:hAnsi="Times New Roman" w:cs="Times New Roman"/>
                <w:b/>
                <w:bCs/>
                <w:sz w:val="24"/>
                <w:szCs w:val="24"/>
              </w:rPr>
            </w:pPr>
          </w:p>
          <w:p w:rsidR="00772A73" w:rsidRPr="00772A73" w:rsidRDefault="00772A73" w:rsidP="00772A73">
            <w:pPr>
              <w:jc w:val="center"/>
              <w:rPr>
                <w:rFonts w:ascii="Times New Roman" w:hAnsi="Times New Roman" w:cs="Times New Roman"/>
                <w:sz w:val="24"/>
                <w:szCs w:val="24"/>
              </w:rPr>
            </w:pPr>
            <w:r w:rsidRPr="00772A73">
              <w:rPr>
                <w:rFonts w:ascii="Times New Roman" w:hAnsi="Times New Roman" w:cs="Times New Roman"/>
                <w:b/>
                <w:bCs/>
                <w:sz w:val="24"/>
                <w:szCs w:val="24"/>
              </w:rPr>
              <w:t>2015</w:t>
            </w:r>
          </w:p>
          <w:p w:rsidR="00772A73" w:rsidRPr="00772A73" w:rsidRDefault="00772A73" w:rsidP="00772A73">
            <w:pPr>
              <w:jc w:val="center"/>
              <w:rPr>
                <w:rFonts w:ascii="Times New Roman" w:hAnsi="Times New Roman" w:cs="Times New Roman"/>
                <w:b/>
                <w:bCs/>
                <w:sz w:val="24"/>
                <w:szCs w:val="24"/>
              </w:rPr>
            </w:pPr>
          </w:p>
        </w:tc>
        <w:tc>
          <w:tcPr>
            <w:tcW w:w="2520" w:type="dxa"/>
            <w:vAlign w:val="center"/>
          </w:tcPr>
          <w:p w:rsidR="00772A73" w:rsidRPr="00772A73" w:rsidRDefault="003D59C4" w:rsidP="00772A73">
            <w:pPr>
              <w:jc w:val="center"/>
              <w:rPr>
                <w:rFonts w:ascii="Times New Roman" w:hAnsi="Times New Roman" w:cs="Times New Roman"/>
                <w:b/>
                <w:bCs/>
                <w:sz w:val="24"/>
                <w:szCs w:val="24"/>
              </w:rPr>
            </w:pPr>
            <w:r w:rsidRPr="003D59C4">
              <w:rPr>
                <w:rFonts w:ascii="Times New Roman" w:hAnsi="Times New Roman" w:cs="Times New Roman"/>
                <w:bCs/>
                <w:sz w:val="24"/>
                <w:szCs w:val="24"/>
              </w:rPr>
              <w:t>2022</w:t>
            </w:r>
          </w:p>
        </w:tc>
      </w:tr>
      <w:tr w:rsidR="00772A73" w:rsidRPr="00772A73" w:rsidTr="00CC11EE">
        <w:trPr>
          <w:trHeight w:val="269"/>
        </w:trPr>
        <w:tc>
          <w:tcPr>
            <w:tcW w:w="3446" w:type="dxa"/>
          </w:tcPr>
          <w:p w:rsidR="00772A73" w:rsidRPr="00772A73" w:rsidRDefault="00772A73" w:rsidP="00772A73">
            <w:pPr>
              <w:rPr>
                <w:rFonts w:ascii="Times New Roman" w:hAnsi="Times New Roman" w:cs="Times New Roman"/>
                <w:sz w:val="24"/>
                <w:szCs w:val="24"/>
              </w:rPr>
            </w:pPr>
            <w:r w:rsidRPr="00772A73">
              <w:rPr>
                <w:rFonts w:ascii="Times New Roman" w:hAnsi="Times New Roman" w:cs="Times New Roman"/>
                <w:sz w:val="24"/>
                <w:szCs w:val="24"/>
              </w:rPr>
              <w:t>Tổng diện tích có rừng</w:t>
            </w:r>
          </w:p>
        </w:tc>
        <w:tc>
          <w:tcPr>
            <w:tcW w:w="2309" w:type="dxa"/>
            <w:vAlign w:val="center"/>
          </w:tcPr>
          <w:p w:rsidR="00772A73" w:rsidRPr="00772A73" w:rsidRDefault="00772A73" w:rsidP="00772A73">
            <w:pPr>
              <w:jc w:val="center"/>
              <w:rPr>
                <w:rFonts w:ascii="Times New Roman" w:hAnsi="Times New Roman" w:cs="Times New Roman"/>
                <w:b/>
                <w:bCs/>
                <w:sz w:val="24"/>
                <w:szCs w:val="24"/>
              </w:rPr>
            </w:pPr>
            <w:r w:rsidRPr="00772A73">
              <w:rPr>
                <w:rFonts w:ascii="Times New Roman" w:hAnsi="Times New Roman" w:cs="Times New Roman"/>
                <w:sz w:val="24"/>
                <w:szCs w:val="24"/>
              </w:rPr>
              <w:t>2561,9</w:t>
            </w:r>
          </w:p>
        </w:tc>
        <w:tc>
          <w:tcPr>
            <w:tcW w:w="2520" w:type="dxa"/>
            <w:vAlign w:val="center"/>
          </w:tcPr>
          <w:p w:rsidR="00772A73" w:rsidRPr="00772A73" w:rsidRDefault="00772A73" w:rsidP="00772A73">
            <w:pPr>
              <w:jc w:val="center"/>
              <w:rPr>
                <w:rFonts w:ascii="Times New Roman" w:hAnsi="Times New Roman" w:cs="Times New Roman"/>
                <w:b/>
                <w:bCs/>
                <w:sz w:val="24"/>
                <w:szCs w:val="24"/>
              </w:rPr>
            </w:pPr>
            <w:r w:rsidRPr="00772A73">
              <w:rPr>
                <w:rFonts w:ascii="Times New Roman" w:hAnsi="Times New Roman" w:cs="Times New Roman"/>
                <w:sz w:val="24"/>
                <w:szCs w:val="24"/>
              </w:rPr>
              <w:t>2571,1</w:t>
            </w:r>
          </w:p>
        </w:tc>
      </w:tr>
      <w:tr w:rsidR="00772A73" w:rsidRPr="00772A73" w:rsidTr="00CC11EE">
        <w:tc>
          <w:tcPr>
            <w:tcW w:w="3446" w:type="dxa"/>
          </w:tcPr>
          <w:p w:rsidR="00772A73" w:rsidRPr="00772A73" w:rsidRDefault="00772A73" w:rsidP="00772A73">
            <w:pPr>
              <w:rPr>
                <w:rFonts w:ascii="Times New Roman" w:hAnsi="Times New Roman" w:cs="Times New Roman"/>
                <w:sz w:val="24"/>
                <w:szCs w:val="24"/>
              </w:rPr>
            </w:pPr>
            <w:r w:rsidRPr="00772A73">
              <w:rPr>
                <w:rFonts w:ascii="Times New Roman" w:hAnsi="Times New Roman" w:cs="Times New Roman"/>
                <w:sz w:val="24"/>
                <w:szCs w:val="24"/>
              </w:rPr>
              <w:t>Diện tích rừng trồng</w:t>
            </w:r>
          </w:p>
        </w:tc>
        <w:tc>
          <w:tcPr>
            <w:tcW w:w="2309" w:type="dxa"/>
            <w:vAlign w:val="center"/>
          </w:tcPr>
          <w:p w:rsidR="00772A73" w:rsidRPr="00772A73" w:rsidRDefault="00772A73" w:rsidP="00772A73">
            <w:pPr>
              <w:jc w:val="center"/>
              <w:rPr>
                <w:rFonts w:ascii="Times New Roman" w:hAnsi="Times New Roman" w:cs="Times New Roman"/>
                <w:sz w:val="24"/>
                <w:szCs w:val="24"/>
              </w:rPr>
            </w:pPr>
            <w:r w:rsidRPr="00772A73">
              <w:rPr>
                <w:rFonts w:ascii="Times New Roman" w:hAnsi="Times New Roman" w:cs="Times New Roman"/>
                <w:sz w:val="24"/>
                <w:szCs w:val="24"/>
              </w:rPr>
              <w:t>315,9</w:t>
            </w:r>
          </w:p>
        </w:tc>
        <w:tc>
          <w:tcPr>
            <w:tcW w:w="2520" w:type="dxa"/>
            <w:vAlign w:val="center"/>
          </w:tcPr>
          <w:p w:rsidR="00772A73" w:rsidRPr="00772A73" w:rsidRDefault="00772A73" w:rsidP="00772A73">
            <w:pPr>
              <w:jc w:val="center"/>
              <w:rPr>
                <w:rFonts w:ascii="Times New Roman" w:hAnsi="Times New Roman" w:cs="Times New Roman"/>
                <w:sz w:val="24"/>
                <w:szCs w:val="24"/>
              </w:rPr>
            </w:pPr>
            <w:r w:rsidRPr="00772A73">
              <w:rPr>
                <w:rFonts w:ascii="Times New Roman" w:hAnsi="Times New Roman" w:cs="Times New Roman"/>
                <w:sz w:val="24"/>
                <w:szCs w:val="24"/>
              </w:rPr>
              <w:t>480,3</w:t>
            </w:r>
          </w:p>
        </w:tc>
      </w:tr>
    </w:tbl>
    <w:p w:rsidR="00772A73" w:rsidRPr="00772A73" w:rsidRDefault="00772A73" w:rsidP="00772A73">
      <w:pPr>
        <w:spacing w:line="240" w:lineRule="auto"/>
        <w:rPr>
          <w:rFonts w:ascii="Times New Roman" w:hAnsi="Times New Roman" w:cs="Times New Roman"/>
          <w:sz w:val="24"/>
          <w:szCs w:val="24"/>
        </w:rPr>
      </w:pPr>
    </w:p>
    <w:p w:rsidR="00772A73" w:rsidRPr="00772A73" w:rsidRDefault="00772A73" w:rsidP="00772A73">
      <w:pPr>
        <w:spacing w:line="240" w:lineRule="auto"/>
        <w:rPr>
          <w:rFonts w:ascii="Times New Roman" w:hAnsi="Times New Roman" w:cs="Times New Roman"/>
          <w:b/>
          <w:bCs/>
          <w:sz w:val="24"/>
          <w:szCs w:val="24"/>
        </w:rPr>
      </w:pPr>
    </w:p>
    <w:p w:rsidR="00772A73" w:rsidRPr="00772A73" w:rsidRDefault="00772A73" w:rsidP="00772A73">
      <w:pPr>
        <w:spacing w:line="240" w:lineRule="auto"/>
        <w:rPr>
          <w:rFonts w:ascii="Times New Roman" w:hAnsi="Times New Roman" w:cs="Times New Roman"/>
          <w:b/>
          <w:bCs/>
          <w:sz w:val="24"/>
          <w:szCs w:val="24"/>
        </w:rPr>
      </w:pPr>
    </w:p>
    <w:p w:rsidR="00772A73" w:rsidRPr="00772A73" w:rsidRDefault="00772A73" w:rsidP="00772A73">
      <w:pPr>
        <w:spacing w:line="240" w:lineRule="auto"/>
        <w:rPr>
          <w:rFonts w:ascii="Times New Roman" w:hAnsi="Times New Roman" w:cs="Times New Roman"/>
          <w:b/>
          <w:bCs/>
          <w:sz w:val="24"/>
          <w:szCs w:val="24"/>
        </w:rPr>
      </w:pPr>
    </w:p>
    <w:p w:rsidR="00772A73" w:rsidRPr="00772A73" w:rsidRDefault="00772A73" w:rsidP="00772A73">
      <w:pPr>
        <w:spacing w:line="240" w:lineRule="auto"/>
        <w:rPr>
          <w:rFonts w:ascii="Times New Roman" w:hAnsi="Times New Roman" w:cs="Times New Roman"/>
          <w:b/>
          <w:bCs/>
          <w:sz w:val="24"/>
          <w:szCs w:val="24"/>
        </w:rPr>
      </w:pPr>
    </w:p>
    <w:p w:rsidR="00772A73" w:rsidRPr="00772A73" w:rsidRDefault="00772A73" w:rsidP="00772A73">
      <w:pPr>
        <w:spacing w:line="240" w:lineRule="auto"/>
        <w:rPr>
          <w:rFonts w:ascii="Times New Roman" w:hAnsi="Times New Roman" w:cs="Times New Roman"/>
          <w:b/>
          <w:bCs/>
          <w:sz w:val="24"/>
          <w:szCs w:val="24"/>
        </w:rPr>
      </w:pPr>
    </w:p>
    <w:p w:rsidR="00772A73" w:rsidRPr="00772A73" w:rsidRDefault="00772A73" w:rsidP="00772A73">
      <w:pPr>
        <w:spacing w:line="240" w:lineRule="auto"/>
        <w:jc w:val="center"/>
        <w:rPr>
          <w:rFonts w:ascii="Times New Roman" w:hAnsi="Times New Roman" w:cs="Times New Roman"/>
          <w:sz w:val="24"/>
          <w:szCs w:val="24"/>
        </w:rPr>
      </w:pPr>
      <w:r w:rsidRPr="00772A73">
        <w:rPr>
          <w:rFonts w:ascii="Times New Roman" w:hAnsi="Times New Roman" w:cs="Times New Roman"/>
          <w:i/>
          <w:iCs/>
          <w:sz w:val="24"/>
          <w:szCs w:val="24"/>
        </w:rPr>
        <w:t xml:space="preserve"> (Nguồn: Niên giám Thống kê Việt Nam năm 2016, </w:t>
      </w:r>
      <w:r w:rsidR="003D59C4" w:rsidRPr="003D59C4">
        <w:rPr>
          <w:rFonts w:ascii="Times New Roman" w:hAnsi="Times New Roman" w:cs="Times New Roman"/>
          <w:iCs/>
          <w:sz w:val="24"/>
          <w:szCs w:val="24"/>
        </w:rPr>
        <w:t>2022</w:t>
      </w:r>
      <w:r w:rsidRPr="00772A73">
        <w:rPr>
          <w:rFonts w:ascii="Times New Roman" w:hAnsi="Times New Roman" w:cs="Times New Roman"/>
          <w:i/>
          <w:iCs/>
          <w:sz w:val="24"/>
          <w:szCs w:val="24"/>
        </w:rPr>
        <w:t xml:space="preserve">; NXB Thống kê 2017, </w:t>
      </w:r>
      <w:r w:rsidR="003D59C4" w:rsidRPr="003D59C4">
        <w:rPr>
          <w:rFonts w:ascii="Times New Roman" w:hAnsi="Times New Roman" w:cs="Times New Roman"/>
          <w:iCs/>
          <w:sz w:val="24"/>
          <w:szCs w:val="24"/>
        </w:rPr>
        <w:t>2022</w:t>
      </w:r>
      <w:r w:rsidRPr="00772A73">
        <w:rPr>
          <w:rFonts w:ascii="Times New Roman" w:hAnsi="Times New Roman" w:cs="Times New Roman"/>
          <w:i/>
          <w:iCs/>
          <w:sz w:val="24"/>
          <w:szCs w:val="24"/>
        </w:rPr>
        <w:t>)</w:t>
      </w:r>
    </w:p>
    <w:p w:rsidR="00772A73" w:rsidRPr="00772A73" w:rsidRDefault="00772A73" w:rsidP="00772A73">
      <w:pPr>
        <w:spacing w:line="240" w:lineRule="auto"/>
        <w:rPr>
          <w:rFonts w:ascii="Times New Roman" w:hAnsi="Times New Roman" w:cs="Times New Roman"/>
          <w:sz w:val="24"/>
          <w:szCs w:val="24"/>
        </w:rPr>
      </w:pPr>
      <w:r w:rsidRPr="00772A73">
        <w:rPr>
          <w:rFonts w:ascii="Times New Roman" w:hAnsi="Times New Roman" w:cs="Times New Roman"/>
          <w:sz w:val="24"/>
          <w:szCs w:val="24"/>
        </w:rPr>
        <w:t xml:space="preserve">Căn cứ vào bảng số liệu trên, hãy cho biết tỉ lệ diện tích rừng trồng trong tổng diện tích có rừng ở Tây Nguyên năm </w:t>
      </w:r>
      <w:r w:rsidR="003D59C4" w:rsidRPr="003D59C4">
        <w:rPr>
          <w:rFonts w:ascii="Times New Roman" w:hAnsi="Times New Roman" w:cs="Times New Roman"/>
          <w:sz w:val="24"/>
          <w:szCs w:val="24"/>
        </w:rPr>
        <w:t>2022</w:t>
      </w:r>
      <w:r w:rsidRPr="00772A73">
        <w:rPr>
          <w:rFonts w:ascii="Times New Roman" w:hAnsi="Times New Roman" w:cs="Times New Roman"/>
          <w:sz w:val="24"/>
          <w:szCs w:val="24"/>
        </w:rPr>
        <w:t xml:space="preserve"> so với năm 2015 tăng thêm bao nhiêu phần trăm (làm tròn kết quả đến một chữ số thập phân).</w:t>
      </w:r>
    </w:p>
    <w:p w:rsidR="00772A73" w:rsidRPr="00772A73" w:rsidRDefault="00772A73" w:rsidP="00772A73">
      <w:pPr>
        <w:spacing w:line="240" w:lineRule="auto"/>
        <w:rPr>
          <w:rFonts w:ascii="Times New Roman" w:hAnsi="Times New Roman" w:cs="Times New Roman"/>
          <w:b/>
          <w:bCs/>
          <w:color w:val="FF0000"/>
          <w:sz w:val="24"/>
          <w:szCs w:val="24"/>
        </w:rPr>
      </w:pPr>
      <w:r w:rsidRPr="00772A73">
        <w:rPr>
          <w:rFonts w:ascii="Times New Roman" w:hAnsi="Times New Roman" w:cs="Times New Roman"/>
          <w:b/>
          <w:bCs/>
          <w:color w:val="FF0000"/>
          <w:sz w:val="24"/>
          <w:szCs w:val="24"/>
        </w:rPr>
        <w:t>A. 6,4</w:t>
      </w:r>
    </w:p>
    <w:p w:rsidR="00772A73" w:rsidRPr="00772A73" w:rsidRDefault="00772A73" w:rsidP="00772A73">
      <w:pPr>
        <w:spacing w:line="240" w:lineRule="auto"/>
        <w:jc w:val="center"/>
        <w:rPr>
          <w:rFonts w:ascii="Times New Roman" w:hAnsi="Times New Roman" w:cs="Times New Roman"/>
          <w:b/>
          <w:bCs/>
          <w:sz w:val="24"/>
          <w:szCs w:val="24"/>
        </w:rPr>
      </w:pPr>
      <w:r w:rsidRPr="00772A73">
        <w:rPr>
          <w:rFonts w:ascii="Times New Roman" w:hAnsi="Times New Roman" w:cs="Times New Roman"/>
          <w:b/>
          <w:bCs/>
          <w:sz w:val="24"/>
          <w:szCs w:val="24"/>
        </w:rPr>
        <w:t>------HẾT------</w:t>
      </w:r>
    </w:p>
    <w:p w:rsidR="00772A73" w:rsidRPr="00772A73" w:rsidRDefault="00772A73" w:rsidP="00772A73">
      <w:pPr>
        <w:spacing w:line="240" w:lineRule="auto"/>
        <w:ind w:left="270"/>
        <w:rPr>
          <w:rFonts w:ascii="Times New Roman" w:hAnsi="Times New Roman" w:cs="Times New Roman"/>
          <w:sz w:val="24"/>
          <w:szCs w:val="24"/>
        </w:rPr>
      </w:pPr>
      <w:r w:rsidRPr="00772A73">
        <w:rPr>
          <w:rFonts w:ascii="Times New Roman" w:hAnsi="Times New Roman" w:cs="Times New Roman"/>
          <w:i/>
          <w:iCs/>
          <w:sz w:val="24"/>
          <w:szCs w:val="24"/>
        </w:rPr>
        <w:t>- Thí sinh không được sử dụng tài liệu;</w:t>
      </w:r>
    </w:p>
    <w:p w:rsidR="004A6E36" w:rsidRDefault="00772A73" w:rsidP="004A6E36">
      <w:pPr>
        <w:spacing w:line="240" w:lineRule="auto"/>
        <w:ind w:left="270"/>
        <w:rPr>
          <w:rFonts w:ascii="Times New Roman" w:hAnsi="Times New Roman" w:cs="Times New Roman"/>
          <w:i/>
          <w:iCs/>
          <w:sz w:val="24"/>
          <w:szCs w:val="24"/>
        </w:rPr>
      </w:pPr>
      <w:r w:rsidRPr="00772A73">
        <w:rPr>
          <w:rFonts w:ascii="Times New Roman" w:hAnsi="Times New Roman" w:cs="Times New Roman"/>
          <w:i/>
          <w:iCs/>
          <w:sz w:val="24"/>
          <w:szCs w:val="24"/>
        </w:rPr>
        <w:t>- Giám thị không giải thích gì thêm. Nếu có liên hệ Nhóm GIÁO VIÊN ĐỊA-  Zalo</w:t>
      </w:r>
      <w:r w:rsidR="004A6E36">
        <w:rPr>
          <w:rFonts w:ascii="Times New Roman" w:hAnsi="Times New Roman" w:cs="Times New Roman"/>
          <w:i/>
          <w:iCs/>
          <w:sz w:val="24"/>
          <w:szCs w:val="24"/>
          <w:lang w:val="en-US"/>
        </w:rPr>
        <w:t xml:space="preserve"> Y Le Le</w:t>
      </w:r>
      <w:r w:rsidR="004A6E36">
        <w:rPr>
          <w:rFonts w:ascii="Times New Roman" w:hAnsi="Times New Roman" w:cs="Times New Roman"/>
          <w:i/>
          <w:iCs/>
          <w:sz w:val="24"/>
          <w:szCs w:val="24"/>
        </w:rPr>
        <w:t>:</w:t>
      </w:r>
      <w:r w:rsidR="004A6E36">
        <w:rPr>
          <w:rFonts w:ascii="Times New Roman" w:hAnsi="Times New Roman" w:cs="Times New Roman"/>
          <w:i/>
          <w:iCs/>
          <w:sz w:val="24"/>
          <w:szCs w:val="24"/>
          <w:lang w:val="en-US"/>
        </w:rPr>
        <w:t xml:space="preserve"> </w:t>
      </w:r>
      <w:r w:rsidR="004A6E36" w:rsidRPr="004A6E36">
        <w:rPr>
          <w:rFonts w:ascii="Times New Roman" w:hAnsi="Times New Roman" w:cs="Times New Roman"/>
          <w:iCs/>
          <w:sz w:val="24"/>
          <w:szCs w:val="24"/>
        </w:rPr>
        <w:t>0386.323.182</w:t>
      </w:r>
      <w:r w:rsidRPr="00772A73">
        <w:rPr>
          <w:rFonts w:ascii="Times New Roman" w:hAnsi="Times New Roman" w:cs="Times New Roman"/>
          <w:i/>
          <w:iCs/>
          <w:sz w:val="24"/>
          <w:szCs w:val="24"/>
        </w:rPr>
        <w:t xml:space="preserve">. </w:t>
      </w:r>
    </w:p>
    <w:p w:rsidR="00772A73" w:rsidRPr="00772A73" w:rsidRDefault="00772A73" w:rsidP="004A6E36">
      <w:pPr>
        <w:spacing w:line="240" w:lineRule="auto"/>
        <w:rPr>
          <w:rFonts w:ascii="Times New Roman" w:hAnsi="Times New Roman" w:cs="Times New Roman"/>
          <w:sz w:val="24"/>
          <w:szCs w:val="24"/>
        </w:rPr>
      </w:pPr>
    </w:p>
    <w:p w:rsidR="00353018" w:rsidRDefault="00353018">
      <w:pPr>
        <w:rPr>
          <w:rFonts w:ascii="Times New Roman" w:eastAsia="Times New Roman" w:hAnsi="Times New Roman" w:cs="Times New Roman"/>
          <w:b/>
          <w:color w:val="0070C0"/>
          <w:sz w:val="24"/>
          <w:szCs w:val="24"/>
        </w:rPr>
      </w:pPr>
    </w:p>
    <w:p w:rsidR="00B8045C" w:rsidRDefault="00B8045C">
      <w:r>
        <w:br w:type="page"/>
      </w:r>
    </w:p>
    <w:tbl>
      <w:tblPr>
        <w:tblW w:w="0" w:type="auto"/>
        <w:tblInd w:w="741" w:type="dxa"/>
        <w:tblLayout w:type="fixed"/>
        <w:tblCellMar>
          <w:left w:w="0" w:type="dxa"/>
          <w:right w:w="0" w:type="dxa"/>
        </w:tblCellMar>
        <w:tblLook w:val="01E0" w:firstRow="1" w:lastRow="1" w:firstColumn="1" w:lastColumn="1" w:noHBand="0" w:noVBand="0"/>
      </w:tblPr>
      <w:tblGrid>
        <w:gridCol w:w="3608"/>
        <w:gridCol w:w="5737"/>
      </w:tblGrid>
      <w:tr w:rsidR="00353018" w:rsidRPr="00353018" w:rsidTr="00353018">
        <w:trPr>
          <w:trHeight w:val="1500"/>
        </w:trPr>
        <w:tc>
          <w:tcPr>
            <w:tcW w:w="3608" w:type="dxa"/>
          </w:tcPr>
          <w:p w:rsidR="00353018" w:rsidRPr="00353018" w:rsidRDefault="00353018" w:rsidP="00353018">
            <w:pPr>
              <w:pStyle w:val="TableParagraph"/>
              <w:spacing w:line="240" w:lineRule="auto"/>
              <w:ind w:right="324"/>
              <w:rPr>
                <w:b/>
                <w:sz w:val="24"/>
                <w:szCs w:val="24"/>
              </w:rPr>
            </w:pPr>
            <w:r w:rsidRPr="00353018">
              <w:rPr>
                <w:b/>
                <w:sz w:val="24"/>
                <w:szCs w:val="24"/>
              </w:rPr>
              <w:lastRenderedPageBreak/>
              <w:t>SỞ</w:t>
            </w:r>
            <w:r w:rsidRPr="00353018">
              <w:rPr>
                <w:b/>
                <w:spacing w:val="-7"/>
                <w:sz w:val="24"/>
                <w:szCs w:val="24"/>
              </w:rPr>
              <w:t xml:space="preserve"> </w:t>
            </w:r>
            <w:r w:rsidRPr="00353018">
              <w:rPr>
                <w:b/>
                <w:sz w:val="24"/>
                <w:szCs w:val="24"/>
              </w:rPr>
              <w:t>GIÁO</w:t>
            </w:r>
            <w:r w:rsidRPr="00353018">
              <w:rPr>
                <w:b/>
                <w:spacing w:val="-7"/>
                <w:sz w:val="24"/>
                <w:szCs w:val="24"/>
              </w:rPr>
              <w:t xml:space="preserve"> </w:t>
            </w:r>
            <w:r w:rsidRPr="00353018">
              <w:rPr>
                <w:b/>
                <w:sz w:val="24"/>
                <w:szCs w:val="24"/>
              </w:rPr>
              <w:t>DỤC</w:t>
            </w:r>
            <w:r w:rsidRPr="00353018">
              <w:rPr>
                <w:b/>
                <w:spacing w:val="-8"/>
                <w:sz w:val="24"/>
                <w:szCs w:val="24"/>
              </w:rPr>
              <w:t xml:space="preserve"> </w:t>
            </w:r>
            <w:r w:rsidRPr="00353018">
              <w:rPr>
                <w:b/>
                <w:sz w:val="24"/>
                <w:szCs w:val="24"/>
              </w:rPr>
              <w:t>VÀ</w:t>
            </w:r>
            <w:r w:rsidRPr="00353018">
              <w:rPr>
                <w:b/>
                <w:spacing w:val="-8"/>
                <w:sz w:val="24"/>
                <w:szCs w:val="24"/>
              </w:rPr>
              <w:t xml:space="preserve"> </w:t>
            </w:r>
            <w:r w:rsidRPr="00353018">
              <w:rPr>
                <w:b/>
                <w:sz w:val="24"/>
                <w:szCs w:val="24"/>
              </w:rPr>
              <w:t>ĐÀO</w:t>
            </w:r>
            <w:r w:rsidRPr="00353018">
              <w:rPr>
                <w:b/>
                <w:spacing w:val="-7"/>
                <w:sz w:val="24"/>
                <w:szCs w:val="24"/>
              </w:rPr>
              <w:t xml:space="preserve"> </w:t>
            </w:r>
            <w:r w:rsidRPr="00353018">
              <w:rPr>
                <w:b/>
                <w:sz w:val="24"/>
                <w:szCs w:val="24"/>
              </w:rPr>
              <w:t>TẠO TỈNH NINH BÌNH</w:t>
            </w:r>
          </w:p>
          <w:p w:rsidR="00353018" w:rsidRPr="00353018" w:rsidRDefault="004A6E36" w:rsidP="00353018">
            <w:pPr>
              <w:pStyle w:val="TableParagraph"/>
              <w:spacing w:line="240" w:lineRule="auto"/>
              <w:ind w:left="1040"/>
              <w:jc w:val="left"/>
              <w:rPr>
                <w:sz w:val="24"/>
                <w:szCs w:val="24"/>
              </w:rPr>
            </w:pPr>
            <w:r w:rsidRPr="00353018">
              <w:rPr>
                <w:noProof/>
                <w:sz w:val="24"/>
                <w:szCs w:val="24"/>
                <w:lang w:val="en-US"/>
              </w:rPr>
              <mc:AlternateContent>
                <mc:Choice Requires="wpg">
                  <w:drawing>
                    <wp:anchor distT="0" distB="0" distL="0" distR="0" simplePos="0" relativeHeight="252049408" behindDoc="1" locked="0" layoutInCell="1" allowOverlap="1" wp14:anchorId="12BC2876" wp14:editId="5768DFA1">
                      <wp:simplePos x="0" y="0"/>
                      <wp:positionH relativeFrom="column">
                        <wp:posOffset>150009</wp:posOffset>
                      </wp:positionH>
                      <wp:positionV relativeFrom="paragraph">
                        <wp:posOffset>95213</wp:posOffset>
                      </wp:positionV>
                      <wp:extent cx="1855695" cy="416933"/>
                      <wp:effectExtent l="0" t="0" r="11430" b="21590"/>
                      <wp:wrapNone/>
                      <wp:docPr id="625808422" name="Group 625808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5695" cy="416933"/>
                                <a:chOff x="0" y="0"/>
                                <a:chExt cx="1800225" cy="295910"/>
                              </a:xfrm>
                            </wpg:grpSpPr>
                            <wps:wsp>
                              <wps:cNvPr id="625808423" name="Graphic 7"/>
                              <wps:cNvSpPr/>
                              <wps:spPr>
                                <a:xfrm>
                                  <a:off x="4572" y="4572"/>
                                  <a:ext cx="1790700" cy="287020"/>
                                </a:xfrm>
                                <a:custGeom>
                                  <a:avLst/>
                                  <a:gdLst/>
                                  <a:ahLst/>
                                  <a:cxnLst/>
                                  <a:rect l="l" t="t" r="r" b="b"/>
                                  <a:pathLst>
                                    <a:path w="1790700" h="287020">
                                      <a:moveTo>
                                        <a:pt x="0" y="286511"/>
                                      </a:moveTo>
                                      <a:lnTo>
                                        <a:pt x="1790700" y="286511"/>
                                      </a:lnTo>
                                      <a:lnTo>
                                        <a:pt x="1790700" y="0"/>
                                      </a:lnTo>
                                      <a:lnTo>
                                        <a:pt x="0" y="0"/>
                                      </a:lnTo>
                                      <a:lnTo>
                                        <a:pt x="0" y="28651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E933AE" id="Group 625808422" o:spid="_x0000_s1026" style="position:absolute;margin-left:11.8pt;margin-top:7.5pt;width:146.1pt;height:32.85pt;z-index:-251267072;mso-wrap-distance-left:0;mso-wrap-distance-right:0;mso-width-relative:margin;mso-height-relative:margin" coordsize="18002,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">
                      <v:shape id="Graphic 7" o:spid="_x0000_s1027" style="position:absolute;left:45;top:45;width:17907;height:2870;visibility:visible;mso-wrap-style:square;v-text-anchor:top" coordsize="179070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" path="m,286511r1790700,l1790700,,,,,286511xe" filled="f" strokeweight=".72pt">
                        <v:path arrowok="t"/>
                      </v:shape>
                    </v:group>
                  </w:pict>
                </mc:Fallback>
              </mc:AlternateContent>
            </w:r>
            <w:r w:rsidR="00353018" w:rsidRPr="00353018">
              <w:rPr>
                <w:noProof/>
                <w:sz w:val="24"/>
                <w:szCs w:val="24"/>
                <w:lang w:val="en-US"/>
              </w:rPr>
              <mc:AlternateContent>
                <mc:Choice Requires="wpg">
                  <w:drawing>
                    <wp:inline distT="0" distB="0" distL="0" distR="0" wp14:anchorId="43504783" wp14:editId="79D44A52">
                      <wp:extent cx="790575" cy="6350"/>
                      <wp:effectExtent l="9525" t="0" r="0" b="3175"/>
                      <wp:docPr id="625808420" name="Group 625808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0575" cy="6350"/>
                                <a:chOff x="0" y="0"/>
                                <a:chExt cx="790575" cy="6350"/>
                              </a:xfrm>
                            </wpg:grpSpPr>
                            <wps:wsp>
                              <wps:cNvPr id="625808421" name="Graphic 5"/>
                              <wps:cNvSpPr/>
                              <wps:spPr>
                                <a:xfrm>
                                  <a:off x="0" y="3047"/>
                                  <a:ext cx="790575" cy="1270"/>
                                </a:xfrm>
                                <a:custGeom>
                                  <a:avLst/>
                                  <a:gdLst/>
                                  <a:ahLst/>
                                  <a:cxnLst/>
                                  <a:rect l="l" t="t" r="r" b="b"/>
                                  <a:pathLst>
                                    <a:path w="790575">
                                      <a:moveTo>
                                        <a:pt x="0" y="0"/>
                                      </a:moveTo>
                                      <a:lnTo>
                                        <a:pt x="790575"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DF112F" id="Group 625808420" o:spid="_x0000_s1026" style="width:62.25pt;height:.5pt;mso-position-horizontal-relative:char;mso-position-vertical-relative:line" coordsize="79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">
                      <v:shape id="Graphic 5" o:spid="_x0000_s1027" style="position:absolute;top:30;width:7905;height:13;visibility:visible;mso-wrap-style:square;v-text-anchor:top" coordsize="790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" path="m,l790575,e" filled="f" strokeweight=".48pt">
                        <v:path arrowok="t"/>
                      </v:shape>
                      <w10:anchorlock/>
                    </v:group>
                  </w:pict>
                </mc:Fallback>
              </mc:AlternateContent>
            </w:r>
          </w:p>
          <w:p w:rsidR="00353018" w:rsidRPr="00353018" w:rsidRDefault="00353018" w:rsidP="00353018">
            <w:pPr>
              <w:pStyle w:val="TableParagraph"/>
              <w:spacing w:line="240" w:lineRule="auto"/>
              <w:ind w:left="31" w:right="324"/>
              <w:rPr>
                <w:b/>
                <w:sz w:val="24"/>
                <w:szCs w:val="24"/>
              </w:rPr>
            </w:pPr>
            <w:r w:rsidRPr="00353018">
              <w:rPr>
                <w:b/>
                <w:sz w:val="24"/>
                <w:szCs w:val="24"/>
              </w:rPr>
              <w:t>ĐỀ</w:t>
            </w:r>
            <w:r w:rsidRPr="00353018">
              <w:rPr>
                <w:b/>
                <w:spacing w:val="-3"/>
                <w:sz w:val="24"/>
                <w:szCs w:val="24"/>
              </w:rPr>
              <w:t xml:space="preserve"> </w:t>
            </w:r>
            <w:r w:rsidRPr="00353018">
              <w:rPr>
                <w:b/>
                <w:sz w:val="24"/>
                <w:szCs w:val="24"/>
              </w:rPr>
              <w:t xml:space="preserve">THI CHÍNH </w:t>
            </w:r>
            <w:r w:rsidRPr="00353018">
              <w:rPr>
                <w:b/>
                <w:spacing w:val="-4"/>
                <w:sz w:val="24"/>
                <w:szCs w:val="24"/>
              </w:rPr>
              <w:t>THỨC</w:t>
            </w:r>
          </w:p>
          <w:p w:rsidR="00353018" w:rsidRPr="00353018" w:rsidRDefault="00353018" w:rsidP="00353018">
            <w:pPr>
              <w:pStyle w:val="TableParagraph"/>
              <w:spacing w:line="240" w:lineRule="auto"/>
              <w:ind w:left="3" w:right="324"/>
              <w:rPr>
                <w:i/>
                <w:sz w:val="24"/>
                <w:szCs w:val="24"/>
              </w:rPr>
            </w:pPr>
            <w:r w:rsidRPr="00353018">
              <w:rPr>
                <w:i/>
                <w:sz w:val="24"/>
                <w:szCs w:val="24"/>
              </w:rPr>
              <w:t>(Đề</w:t>
            </w:r>
            <w:r w:rsidRPr="00353018">
              <w:rPr>
                <w:i/>
                <w:spacing w:val="-2"/>
                <w:sz w:val="24"/>
                <w:szCs w:val="24"/>
              </w:rPr>
              <w:t xml:space="preserve"> </w:t>
            </w:r>
            <w:r w:rsidRPr="00353018">
              <w:rPr>
                <w:i/>
                <w:sz w:val="24"/>
                <w:szCs w:val="24"/>
              </w:rPr>
              <w:t>thi</w:t>
            </w:r>
            <w:r w:rsidRPr="00353018">
              <w:rPr>
                <w:i/>
                <w:spacing w:val="-1"/>
                <w:sz w:val="24"/>
                <w:szCs w:val="24"/>
              </w:rPr>
              <w:t xml:space="preserve"> </w:t>
            </w:r>
            <w:r w:rsidRPr="00353018">
              <w:rPr>
                <w:i/>
                <w:sz w:val="24"/>
                <w:szCs w:val="24"/>
              </w:rPr>
              <w:t>gồm</w:t>
            </w:r>
            <w:r w:rsidRPr="00353018">
              <w:rPr>
                <w:i/>
                <w:spacing w:val="-1"/>
                <w:sz w:val="24"/>
                <w:szCs w:val="24"/>
              </w:rPr>
              <w:t xml:space="preserve"> </w:t>
            </w:r>
            <w:r w:rsidRPr="00353018">
              <w:rPr>
                <w:i/>
                <w:sz w:val="24"/>
                <w:szCs w:val="24"/>
              </w:rPr>
              <w:t>có</w:t>
            </w:r>
            <w:r w:rsidRPr="00353018">
              <w:rPr>
                <w:i/>
                <w:spacing w:val="-1"/>
                <w:sz w:val="24"/>
                <w:szCs w:val="24"/>
              </w:rPr>
              <w:t xml:space="preserve"> </w:t>
            </w:r>
            <w:r w:rsidRPr="00353018">
              <w:rPr>
                <w:i/>
                <w:sz w:val="24"/>
                <w:szCs w:val="24"/>
              </w:rPr>
              <w:t xml:space="preserve">04 </w:t>
            </w:r>
            <w:r w:rsidRPr="00353018">
              <w:rPr>
                <w:i/>
                <w:spacing w:val="-2"/>
                <w:sz w:val="24"/>
                <w:szCs w:val="24"/>
              </w:rPr>
              <w:t>trang)</w:t>
            </w:r>
          </w:p>
        </w:tc>
        <w:tc>
          <w:tcPr>
            <w:tcW w:w="5737" w:type="dxa"/>
          </w:tcPr>
          <w:p w:rsidR="00353018" w:rsidRPr="00353018" w:rsidRDefault="00353018" w:rsidP="00353018">
            <w:pPr>
              <w:pStyle w:val="TableParagraph"/>
              <w:spacing w:line="240" w:lineRule="auto"/>
              <w:ind w:left="329" w:right="7"/>
              <w:rPr>
                <w:b/>
                <w:sz w:val="24"/>
                <w:szCs w:val="24"/>
              </w:rPr>
            </w:pPr>
            <w:r w:rsidRPr="00353018">
              <w:rPr>
                <w:b/>
                <w:sz w:val="24"/>
                <w:szCs w:val="24"/>
              </w:rPr>
              <w:t>ĐỀ</w:t>
            </w:r>
            <w:r w:rsidRPr="00353018">
              <w:rPr>
                <w:b/>
                <w:spacing w:val="-1"/>
                <w:sz w:val="24"/>
                <w:szCs w:val="24"/>
              </w:rPr>
              <w:t xml:space="preserve"> </w:t>
            </w:r>
            <w:r w:rsidRPr="00353018">
              <w:rPr>
                <w:b/>
                <w:sz w:val="24"/>
                <w:szCs w:val="24"/>
              </w:rPr>
              <w:t>KHẢO</w:t>
            </w:r>
            <w:r w:rsidRPr="00353018">
              <w:rPr>
                <w:b/>
                <w:spacing w:val="-1"/>
                <w:sz w:val="24"/>
                <w:szCs w:val="24"/>
              </w:rPr>
              <w:t xml:space="preserve"> </w:t>
            </w:r>
            <w:r w:rsidRPr="00353018">
              <w:rPr>
                <w:b/>
                <w:sz w:val="24"/>
                <w:szCs w:val="24"/>
              </w:rPr>
              <w:t>SÁT,</w:t>
            </w:r>
            <w:r w:rsidRPr="00353018">
              <w:rPr>
                <w:b/>
                <w:spacing w:val="-1"/>
                <w:sz w:val="24"/>
                <w:szCs w:val="24"/>
              </w:rPr>
              <w:t xml:space="preserve"> </w:t>
            </w:r>
            <w:r w:rsidRPr="00353018">
              <w:rPr>
                <w:b/>
                <w:sz w:val="24"/>
                <w:szCs w:val="24"/>
              </w:rPr>
              <w:t>ĐÁNH</w:t>
            </w:r>
            <w:r w:rsidRPr="00353018">
              <w:rPr>
                <w:b/>
                <w:spacing w:val="-1"/>
                <w:sz w:val="24"/>
                <w:szCs w:val="24"/>
              </w:rPr>
              <w:t xml:space="preserve"> </w:t>
            </w:r>
            <w:r w:rsidRPr="00353018">
              <w:rPr>
                <w:b/>
                <w:spacing w:val="-5"/>
                <w:sz w:val="24"/>
                <w:szCs w:val="24"/>
              </w:rPr>
              <w:t>GIÁ</w:t>
            </w:r>
          </w:p>
          <w:p w:rsidR="004A6E36" w:rsidRDefault="00353018" w:rsidP="00353018">
            <w:pPr>
              <w:pStyle w:val="TableParagraph"/>
              <w:spacing w:line="240" w:lineRule="auto"/>
              <w:ind w:left="329"/>
              <w:rPr>
                <w:b/>
                <w:sz w:val="24"/>
                <w:szCs w:val="24"/>
              </w:rPr>
            </w:pPr>
            <w:r w:rsidRPr="00353018">
              <w:rPr>
                <w:b/>
                <w:sz w:val="24"/>
                <w:szCs w:val="24"/>
              </w:rPr>
              <w:t>CHẤT</w:t>
            </w:r>
            <w:r w:rsidRPr="00353018">
              <w:rPr>
                <w:b/>
                <w:spacing w:val="-5"/>
                <w:sz w:val="24"/>
                <w:szCs w:val="24"/>
              </w:rPr>
              <w:t xml:space="preserve"> </w:t>
            </w:r>
            <w:r w:rsidRPr="00353018">
              <w:rPr>
                <w:b/>
                <w:sz w:val="24"/>
                <w:szCs w:val="24"/>
              </w:rPr>
              <w:t>LƯỢNG</w:t>
            </w:r>
            <w:r w:rsidRPr="00353018">
              <w:rPr>
                <w:b/>
                <w:spacing w:val="-8"/>
                <w:sz w:val="24"/>
                <w:szCs w:val="24"/>
              </w:rPr>
              <w:t xml:space="preserve"> </w:t>
            </w:r>
            <w:r w:rsidRPr="00353018">
              <w:rPr>
                <w:b/>
                <w:sz w:val="24"/>
                <w:szCs w:val="24"/>
              </w:rPr>
              <w:t>GIÁO</w:t>
            </w:r>
            <w:r w:rsidRPr="00353018">
              <w:rPr>
                <w:b/>
                <w:spacing w:val="-3"/>
                <w:sz w:val="24"/>
                <w:szCs w:val="24"/>
              </w:rPr>
              <w:t xml:space="preserve"> </w:t>
            </w:r>
            <w:r w:rsidRPr="00353018">
              <w:rPr>
                <w:b/>
                <w:sz w:val="24"/>
                <w:szCs w:val="24"/>
              </w:rPr>
              <w:t>DỤC</w:t>
            </w:r>
            <w:r w:rsidRPr="00353018">
              <w:rPr>
                <w:b/>
                <w:spacing w:val="-5"/>
                <w:sz w:val="24"/>
                <w:szCs w:val="24"/>
              </w:rPr>
              <w:t xml:space="preserve"> </w:t>
            </w:r>
            <w:r w:rsidRPr="00353018">
              <w:rPr>
                <w:b/>
                <w:sz w:val="24"/>
                <w:szCs w:val="24"/>
              </w:rPr>
              <w:t>LỚP</w:t>
            </w:r>
            <w:r w:rsidRPr="00353018">
              <w:rPr>
                <w:b/>
                <w:spacing w:val="-8"/>
                <w:sz w:val="24"/>
                <w:szCs w:val="24"/>
              </w:rPr>
              <w:t xml:space="preserve"> </w:t>
            </w:r>
            <w:r w:rsidRPr="00353018">
              <w:rPr>
                <w:b/>
                <w:sz w:val="24"/>
                <w:szCs w:val="24"/>
              </w:rPr>
              <w:t>12</w:t>
            </w:r>
            <w:r w:rsidRPr="00353018">
              <w:rPr>
                <w:b/>
                <w:spacing w:val="-5"/>
                <w:sz w:val="24"/>
                <w:szCs w:val="24"/>
              </w:rPr>
              <w:t xml:space="preserve"> </w:t>
            </w:r>
          </w:p>
          <w:p w:rsidR="00353018" w:rsidRPr="00353018" w:rsidRDefault="00353018" w:rsidP="00353018">
            <w:pPr>
              <w:pStyle w:val="TableParagraph"/>
              <w:spacing w:line="240" w:lineRule="auto"/>
              <w:ind w:left="329"/>
              <w:rPr>
                <w:b/>
                <w:sz w:val="24"/>
                <w:szCs w:val="24"/>
              </w:rPr>
            </w:pPr>
            <w:r w:rsidRPr="00353018">
              <w:rPr>
                <w:b/>
                <w:sz w:val="24"/>
                <w:szCs w:val="24"/>
              </w:rPr>
              <w:t>LẦN THỨ NHẤT - NĂM HỌC 2024 - 2025</w:t>
            </w:r>
          </w:p>
          <w:p w:rsidR="00353018" w:rsidRPr="00353018" w:rsidRDefault="00353018" w:rsidP="00353018">
            <w:pPr>
              <w:pStyle w:val="TableParagraph"/>
              <w:spacing w:line="240" w:lineRule="auto"/>
              <w:ind w:left="329" w:right="3"/>
              <w:rPr>
                <w:b/>
                <w:sz w:val="24"/>
                <w:szCs w:val="24"/>
              </w:rPr>
            </w:pPr>
            <w:r w:rsidRPr="00353018">
              <w:rPr>
                <w:noProof/>
                <w:sz w:val="24"/>
                <w:szCs w:val="24"/>
                <w:lang w:val="en-US"/>
              </w:rPr>
              <mc:AlternateContent>
                <mc:Choice Requires="wpg">
                  <w:drawing>
                    <wp:anchor distT="0" distB="0" distL="0" distR="0" simplePos="0" relativeHeight="252045312" behindDoc="0" locked="0" layoutInCell="1" allowOverlap="1" wp14:anchorId="7E272B0C" wp14:editId="3FAB783A">
                      <wp:simplePos x="0" y="0"/>
                      <wp:positionH relativeFrom="column">
                        <wp:posOffset>1105192</wp:posOffset>
                      </wp:positionH>
                      <wp:positionV relativeFrom="paragraph">
                        <wp:posOffset>370625</wp:posOffset>
                      </wp:positionV>
                      <wp:extent cx="1659255" cy="9525"/>
                      <wp:effectExtent l="0" t="0" r="0" b="0"/>
                      <wp:wrapNone/>
                      <wp:docPr id="625808424" name="Group 625808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9525"/>
                                <a:chOff x="0" y="0"/>
                                <a:chExt cx="1659255" cy="9525"/>
                              </a:xfrm>
                            </wpg:grpSpPr>
                            <wps:wsp>
                              <wps:cNvPr id="625808425" name="Graphic 9"/>
                              <wps:cNvSpPr/>
                              <wps:spPr>
                                <a:xfrm>
                                  <a:off x="0" y="4572"/>
                                  <a:ext cx="1659255" cy="1270"/>
                                </a:xfrm>
                                <a:custGeom>
                                  <a:avLst/>
                                  <a:gdLst/>
                                  <a:ahLst/>
                                  <a:cxnLst/>
                                  <a:rect l="l" t="t" r="r" b="b"/>
                                  <a:pathLst>
                                    <a:path w="1659255">
                                      <a:moveTo>
                                        <a:pt x="0" y="0"/>
                                      </a:moveTo>
                                      <a:lnTo>
                                        <a:pt x="1659254"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7DDD08" id="Group 625808424" o:spid="_x0000_s1026" style="position:absolute;margin-left:87pt;margin-top:29.2pt;width:130.65pt;height:.75pt;z-index:252045312;mso-wrap-distance-left:0;mso-wrap-distance-right:0" coordsize="165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">
                      <v:shape id="Graphic 9" o:spid="_x0000_s1027" style="position:absolute;top:45;width:16592;height:13;visibility:visible;mso-wrap-style:square;v-text-anchor:top" coordsize="1659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" path="m,l1659254,e" filled="f" strokeweight=".72pt">
                        <v:path arrowok="t"/>
                      </v:shape>
                    </v:group>
                  </w:pict>
                </mc:Fallback>
              </mc:AlternateContent>
            </w:r>
            <w:r w:rsidRPr="00353018">
              <w:rPr>
                <w:b/>
                <w:sz w:val="24"/>
                <w:szCs w:val="24"/>
              </w:rPr>
              <w:t>MÔN</w:t>
            </w:r>
            <w:r w:rsidRPr="00353018">
              <w:rPr>
                <w:b/>
                <w:spacing w:val="-2"/>
                <w:sz w:val="24"/>
                <w:szCs w:val="24"/>
              </w:rPr>
              <w:t xml:space="preserve"> </w:t>
            </w:r>
            <w:r w:rsidRPr="00353018">
              <w:rPr>
                <w:b/>
                <w:sz w:val="24"/>
                <w:szCs w:val="24"/>
              </w:rPr>
              <w:t>THI:</w:t>
            </w:r>
            <w:r w:rsidRPr="00353018">
              <w:rPr>
                <w:b/>
                <w:spacing w:val="-1"/>
                <w:sz w:val="24"/>
                <w:szCs w:val="24"/>
              </w:rPr>
              <w:t xml:space="preserve"> </w:t>
            </w:r>
            <w:r w:rsidRPr="00353018">
              <w:rPr>
                <w:b/>
                <w:sz w:val="24"/>
                <w:szCs w:val="24"/>
              </w:rPr>
              <w:t>ĐỊA</w:t>
            </w:r>
            <w:r w:rsidRPr="00353018">
              <w:rPr>
                <w:b/>
                <w:spacing w:val="-1"/>
                <w:sz w:val="24"/>
                <w:szCs w:val="24"/>
              </w:rPr>
              <w:t xml:space="preserve"> </w:t>
            </w:r>
            <w:r w:rsidRPr="00353018">
              <w:rPr>
                <w:b/>
                <w:spacing w:val="-5"/>
                <w:sz w:val="24"/>
                <w:szCs w:val="24"/>
              </w:rPr>
              <w:t>LÍ</w:t>
            </w:r>
          </w:p>
          <w:p w:rsidR="00353018" w:rsidRPr="00353018" w:rsidRDefault="00353018" w:rsidP="00353018">
            <w:pPr>
              <w:pStyle w:val="TableParagraph"/>
              <w:spacing w:line="240" w:lineRule="auto"/>
              <w:ind w:left="329"/>
              <w:rPr>
                <w:i/>
                <w:sz w:val="24"/>
                <w:szCs w:val="24"/>
              </w:rPr>
            </w:pPr>
            <w:r w:rsidRPr="00353018">
              <w:rPr>
                <w:i/>
                <w:sz w:val="24"/>
                <w:szCs w:val="24"/>
              </w:rPr>
              <w:t>Thời</w:t>
            </w:r>
            <w:r w:rsidRPr="00353018">
              <w:rPr>
                <w:i/>
                <w:spacing w:val="-1"/>
                <w:sz w:val="24"/>
                <w:szCs w:val="24"/>
              </w:rPr>
              <w:t xml:space="preserve"> </w:t>
            </w:r>
            <w:r w:rsidRPr="00353018">
              <w:rPr>
                <w:i/>
                <w:sz w:val="24"/>
                <w:szCs w:val="24"/>
              </w:rPr>
              <w:t>gian</w:t>
            </w:r>
            <w:r w:rsidRPr="00353018">
              <w:rPr>
                <w:i/>
                <w:spacing w:val="-2"/>
                <w:sz w:val="24"/>
                <w:szCs w:val="24"/>
              </w:rPr>
              <w:t xml:space="preserve"> </w:t>
            </w:r>
            <w:r w:rsidRPr="00353018">
              <w:rPr>
                <w:i/>
                <w:sz w:val="24"/>
                <w:szCs w:val="24"/>
              </w:rPr>
              <w:t>làm</w:t>
            </w:r>
            <w:r w:rsidRPr="00353018">
              <w:rPr>
                <w:i/>
                <w:spacing w:val="-3"/>
                <w:sz w:val="24"/>
                <w:szCs w:val="24"/>
              </w:rPr>
              <w:t xml:space="preserve"> </w:t>
            </w:r>
            <w:r w:rsidRPr="00353018">
              <w:rPr>
                <w:i/>
                <w:sz w:val="24"/>
                <w:szCs w:val="24"/>
              </w:rPr>
              <w:t>bài:</w:t>
            </w:r>
            <w:r w:rsidRPr="00353018">
              <w:rPr>
                <w:i/>
                <w:spacing w:val="-1"/>
                <w:sz w:val="24"/>
                <w:szCs w:val="24"/>
              </w:rPr>
              <w:t xml:space="preserve"> </w:t>
            </w:r>
            <w:r w:rsidRPr="00353018">
              <w:rPr>
                <w:i/>
                <w:sz w:val="24"/>
                <w:szCs w:val="24"/>
              </w:rPr>
              <w:t>50</w:t>
            </w:r>
            <w:r w:rsidRPr="00353018">
              <w:rPr>
                <w:i/>
                <w:spacing w:val="-5"/>
                <w:sz w:val="24"/>
                <w:szCs w:val="24"/>
              </w:rPr>
              <w:t xml:space="preserve"> </w:t>
            </w:r>
            <w:r w:rsidRPr="00353018">
              <w:rPr>
                <w:i/>
                <w:sz w:val="24"/>
                <w:szCs w:val="24"/>
              </w:rPr>
              <w:t>phút,</w:t>
            </w:r>
            <w:r w:rsidRPr="00353018">
              <w:rPr>
                <w:i/>
                <w:spacing w:val="-5"/>
                <w:sz w:val="24"/>
                <w:szCs w:val="24"/>
              </w:rPr>
              <w:t xml:space="preserve"> </w:t>
            </w:r>
            <w:r w:rsidRPr="00353018">
              <w:rPr>
                <w:i/>
                <w:sz w:val="24"/>
                <w:szCs w:val="24"/>
              </w:rPr>
              <w:t>không</w:t>
            </w:r>
            <w:r w:rsidRPr="00353018">
              <w:rPr>
                <w:i/>
                <w:spacing w:val="-2"/>
                <w:sz w:val="24"/>
                <w:szCs w:val="24"/>
              </w:rPr>
              <w:t xml:space="preserve"> </w:t>
            </w:r>
            <w:r w:rsidRPr="00353018">
              <w:rPr>
                <w:i/>
                <w:sz w:val="24"/>
                <w:szCs w:val="24"/>
              </w:rPr>
              <w:t>kể</w:t>
            </w:r>
            <w:r w:rsidRPr="00353018">
              <w:rPr>
                <w:i/>
                <w:spacing w:val="-1"/>
                <w:sz w:val="24"/>
                <w:szCs w:val="24"/>
              </w:rPr>
              <w:t xml:space="preserve"> </w:t>
            </w:r>
            <w:r w:rsidRPr="00353018">
              <w:rPr>
                <w:i/>
                <w:sz w:val="24"/>
                <w:szCs w:val="24"/>
              </w:rPr>
              <w:t>thời</w:t>
            </w:r>
            <w:r w:rsidRPr="00353018">
              <w:rPr>
                <w:i/>
                <w:spacing w:val="-1"/>
                <w:sz w:val="24"/>
                <w:szCs w:val="24"/>
              </w:rPr>
              <w:t xml:space="preserve"> </w:t>
            </w:r>
            <w:r w:rsidRPr="00353018">
              <w:rPr>
                <w:i/>
                <w:sz w:val="24"/>
                <w:szCs w:val="24"/>
              </w:rPr>
              <w:t>gian</w:t>
            </w:r>
            <w:r w:rsidRPr="00353018">
              <w:rPr>
                <w:i/>
                <w:spacing w:val="-2"/>
                <w:sz w:val="24"/>
                <w:szCs w:val="24"/>
              </w:rPr>
              <w:t xml:space="preserve"> </w:t>
            </w:r>
            <w:r w:rsidRPr="00353018">
              <w:rPr>
                <w:i/>
                <w:sz w:val="24"/>
                <w:szCs w:val="24"/>
              </w:rPr>
              <w:t>phát</w:t>
            </w:r>
            <w:r w:rsidRPr="00353018">
              <w:rPr>
                <w:i/>
                <w:spacing w:val="-3"/>
                <w:sz w:val="24"/>
                <w:szCs w:val="24"/>
              </w:rPr>
              <w:t xml:space="preserve"> </w:t>
            </w:r>
            <w:r w:rsidRPr="00353018">
              <w:rPr>
                <w:i/>
                <w:spacing w:val="-5"/>
                <w:sz w:val="24"/>
                <w:szCs w:val="24"/>
              </w:rPr>
              <w:t>đề</w:t>
            </w:r>
          </w:p>
        </w:tc>
      </w:tr>
    </w:tbl>
    <w:p w:rsidR="00353018" w:rsidRPr="00353018" w:rsidRDefault="00353018" w:rsidP="00353018">
      <w:pPr>
        <w:pStyle w:val="BodyText"/>
        <w:ind w:left="0"/>
      </w:pPr>
    </w:p>
    <w:p w:rsidR="00353018" w:rsidRPr="00353018" w:rsidRDefault="00353018" w:rsidP="00353018">
      <w:pPr>
        <w:pStyle w:val="BodyText"/>
        <w:ind w:left="0"/>
      </w:pPr>
    </w:p>
    <w:p w:rsidR="00353018" w:rsidRPr="00353018" w:rsidRDefault="00353018" w:rsidP="00353018">
      <w:pPr>
        <w:pStyle w:val="Heading1"/>
        <w:spacing w:before="0" w:after="0" w:line="240" w:lineRule="auto"/>
        <w:ind w:left="392"/>
        <w:rPr>
          <w:rFonts w:ascii="Times New Roman" w:hAnsi="Times New Roman" w:cs="Times New Roman"/>
          <w:sz w:val="24"/>
          <w:szCs w:val="24"/>
        </w:rPr>
      </w:pPr>
      <w:r w:rsidRPr="00353018">
        <w:rPr>
          <w:rFonts w:ascii="Times New Roman" w:hAnsi="Times New Roman" w:cs="Times New Roman"/>
          <w:noProof/>
          <w:sz w:val="24"/>
          <w:szCs w:val="24"/>
          <w:lang w:val="en-US"/>
        </w:rPr>
        <mc:AlternateContent>
          <mc:Choice Requires="wps">
            <w:drawing>
              <wp:anchor distT="0" distB="0" distL="0" distR="0" simplePos="0" relativeHeight="252048384" behindDoc="1" locked="0" layoutInCell="1" allowOverlap="1" wp14:anchorId="30300F21" wp14:editId="3EC13875">
                <wp:simplePos x="0" y="0"/>
                <wp:positionH relativeFrom="page">
                  <wp:posOffset>5342890</wp:posOffset>
                </wp:positionH>
                <wp:positionV relativeFrom="paragraph">
                  <wp:posOffset>6718</wp:posOffset>
                </wp:positionV>
                <wp:extent cx="152400" cy="168910"/>
                <wp:effectExtent l="0" t="0" r="0" b="0"/>
                <wp:wrapNone/>
                <wp:docPr id="625808426"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8910"/>
                        </a:xfrm>
                        <a:prstGeom prst="rect">
                          <a:avLst/>
                        </a:prstGeom>
                      </wps:spPr>
                      <wps:txbx>
                        <w:txbxContent>
                          <w:p w:rsidR="00034C79" w:rsidRDefault="00034C79" w:rsidP="00353018">
                            <w:pPr>
                              <w:spacing w:line="266" w:lineRule="exact"/>
                              <w:rPr>
                                <w:b/>
                                <w:sz w:val="24"/>
                              </w:rPr>
                            </w:pPr>
                            <w:r>
                              <w:rPr>
                                <w:b/>
                                <w:spacing w:val="-10"/>
                                <w:sz w:val="24"/>
                              </w:rPr>
                              <w:t>…</w:t>
                            </w:r>
                          </w:p>
                        </w:txbxContent>
                      </wps:txbx>
                      <wps:bodyPr wrap="square" lIns="0" tIns="0" rIns="0" bIns="0" rtlCol="0">
                        <a:noAutofit/>
                      </wps:bodyPr>
                    </wps:wsp>
                  </a:graphicData>
                </a:graphic>
              </wp:anchor>
            </w:drawing>
          </mc:Choice>
          <mc:Fallback>
            <w:pict>
              <v:shapetype w14:anchorId="30300F21" id="_x0000_t202" coordsize="21600,21600" o:spt="202" path="m,l,21600r21600,l21600,xe">
                <v:stroke joinstyle="miter"/>
                <v:path gradientshapeok="t" o:connecttype="rect"/>
              </v:shapetype>
              <v:shape id="Textbox 10" o:spid="_x0000_s1369" type="#_x0000_t202" style="position:absolute;left:0;text-align:left;margin-left:420.7pt;margin-top:.55pt;width:12pt;height:13.3pt;z-index:-25126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" filled="f" stroked="f">
                <v:path arrowok="t"/>
                <v:textbox inset="0,0,0,0">
                  <w:txbxContent>
                    <w:p w:rsidR="00034C79" w:rsidRDefault="00034C79" w:rsidP="00353018">
                      <w:pPr>
                        <w:spacing w:line="266" w:lineRule="exact"/>
                        <w:rPr>
                          <w:b/>
                          <w:sz w:val="24"/>
                        </w:rPr>
                      </w:pPr>
                      <w:r>
                        <w:rPr>
                          <w:b/>
                          <w:spacing w:val="-10"/>
                          <w:sz w:val="24"/>
                        </w:rPr>
                        <w:t>…</w:t>
                      </w:r>
                    </w:p>
                  </w:txbxContent>
                </v:textbox>
                <w10:wrap anchorx="page"/>
              </v:shape>
            </w:pict>
          </mc:Fallback>
        </mc:AlternateContent>
      </w:r>
      <w:r w:rsidRPr="00353018">
        <w:rPr>
          <w:rFonts w:ascii="Times New Roman" w:hAnsi="Times New Roman" w:cs="Times New Roman"/>
          <w:noProof/>
          <w:sz w:val="24"/>
          <w:szCs w:val="24"/>
          <w:lang w:val="en-US"/>
        </w:rPr>
        <mc:AlternateContent>
          <mc:Choice Requires="wps">
            <w:drawing>
              <wp:anchor distT="0" distB="0" distL="0" distR="0" simplePos="0" relativeHeight="252046336" behindDoc="0" locked="0" layoutInCell="1" allowOverlap="1" wp14:anchorId="159FC7AF" wp14:editId="2DBC3C9F">
                <wp:simplePos x="0" y="0"/>
                <wp:positionH relativeFrom="page">
                  <wp:posOffset>5402579</wp:posOffset>
                </wp:positionH>
                <wp:positionV relativeFrom="paragraph">
                  <wp:posOffset>-144242</wp:posOffset>
                </wp:positionV>
                <wp:extent cx="1485900" cy="297180"/>
                <wp:effectExtent l="0" t="0" r="0" b="0"/>
                <wp:wrapNone/>
                <wp:docPr id="625808428"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297180"/>
                        </a:xfrm>
                        <a:custGeom>
                          <a:avLst/>
                          <a:gdLst/>
                          <a:ahLst/>
                          <a:cxnLst/>
                          <a:rect l="l" t="t" r="r" b="b"/>
                          <a:pathLst>
                            <a:path w="1485900" h="297180">
                              <a:moveTo>
                                <a:pt x="1485900" y="0"/>
                              </a:moveTo>
                              <a:lnTo>
                                <a:pt x="0" y="0"/>
                              </a:lnTo>
                              <a:lnTo>
                                <a:pt x="0" y="297179"/>
                              </a:lnTo>
                              <a:lnTo>
                                <a:pt x="1485900" y="297179"/>
                              </a:lnTo>
                              <a:lnTo>
                                <a:pt x="14859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749E80C" id="Graphic 11" o:spid="_x0000_s1026" style="position:absolute;margin-left:425.4pt;margin-top:-11.35pt;width:117pt;height:23.4pt;z-index:252046336;visibility:visible;mso-wrap-style:square;mso-wrap-distance-left:0;mso-wrap-distance-top:0;mso-wrap-distance-right:0;mso-wrap-distance-bottom:0;mso-position-horizontal:absolute;mso-position-horizontal-relative:page;mso-position-vertical:absolute;mso-position-vertical-relative:text;v-text-anchor:top" coordsize="148590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" path="m1485900,l,,,297179r1485900,l1485900,xe" stroked="f">
                <v:path arrowok="t"/>
                <w10:wrap anchorx="page"/>
              </v:shape>
            </w:pict>
          </mc:Fallback>
        </mc:AlternateContent>
      </w:r>
      <w:r w:rsidRPr="00353018">
        <w:rPr>
          <w:rFonts w:ascii="Times New Roman" w:hAnsi="Times New Roman" w:cs="Times New Roman"/>
          <w:noProof/>
          <w:sz w:val="24"/>
          <w:szCs w:val="24"/>
          <w:lang w:val="en-US"/>
        </w:rPr>
        <mc:AlternateContent>
          <mc:Choice Requires="wps">
            <w:drawing>
              <wp:anchor distT="0" distB="0" distL="0" distR="0" simplePos="0" relativeHeight="252047360" behindDoc="0" locked="0" layoutInCell="1" allowOverlap="1" wp14:anchorId="296E7482" wp14:editId="0D78636A">
                <wp:simplePos x="0" y="0"/>
                <wp:positionH relativeFrom="page">
                  <wp:posOffset>5402579</wp:posOffset>
                </wp:positionH>
                <wp:positionV relativeFrom="paragraph">
                  <wp:posOffset>-144242</wp:posOffset>
                </wp:positionV>
                <wp:extent cx="1485900" cy="297180"/>
                <wp:effectExtent l="0" t="0" r="0" b="0"/>
                <wp:wrapNone/>
                <wp:docPr id="625808429"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297180"/>
                        </a:xfrm>
                        <a:prstGeom prst="rect">
                          <a:avLst/>
                        </a:prstGeom>
                        <a:ln w="9144">
                          <a:solidFill>
                            <a:srgbClr val="000000"/>
                          </a:solidFill>
                          <a:prstDash val="solid"/>
                        </a:ln>
                      </wps:spPr>
                      <wps:txbx>
                        <w:txbxContent>
                          <w:p w:rsidR="00034C79" w:rsidRPr="000A00EF" w:rsidRDefault="00034C79" w:rsidP="00353018">
                            <w:pPr>
                              <w:spacing w:before="107"/>
                              <w:ind w:left="419"/>
                              <w:rPr>
                                <w:rFonts w:ascii="Times New Roman" w:hAnsi="Times New Roman" w:cs="Times New Roman"/>
                                <w:b/>
                                <w:sz w:val="24"/>
                              </w:rPr>
                            </w:pPr>
                            <w:r w:rsidRPr="000A00EF">
                              <w:rPr>
                                <w:rFonts w:ascii="Times New Roman" w:hAnsi="Times New Roman" w:cs="Times New Roman"/>
                                <w:b/>
                                <w:sz w:val="24"/>
                              </w:rPr>
                              <w:t>Mã</w:t>
                            </w:r>
                            <w:r w:rsidRPr="000A00EF">
                              <w:rPr>
                                <w:rFonts w:ascii="Times New Roman" w:hAnsi="Times New Roman" w:cs="Times New Roman"/>
                                <w:b/>
                                <w:spacing w:val="-1"/>
                                <w:sz w:val="24"/>
                              </w:rPr>
                              <w:t xml:space="preserve"> </w:t>
                            </w:r>
                            <w:r w:rsidRPr="000A00EF">
                              <w:rPr>
                                <w:rFonts w:ascii="Times New Roman" w:hAnsi="Times New Roman" w:cs="Times New Roman"/>
                                <w:b/>
                                <w:sz w:val="24"/>
                              </w:rPr>
                              <w:t>đề</w:t>
                            </w:r>
                            <w:r w:rsidRPr="000A00EF">
                              <w:rPr>
                                <w:rFonts w:ascii="Times New Roman" w:hAnsi="Times New Roman" w:cs="Times New Roman"/>
                                <w:b/>
                                <w:spacing w:val="-1"/>
                                <w:sz w:val="24"/>
                              </w:rPr>
                              <w:t xml:space="preserve"> </w:t>
                            </w:r>
                            <w:r w:rsidRPr="000A00EF">
                              <w:rPr>
                                <w:rFonts w:ascii="Times New Roman" w:hAnsi="Times New Roman" w:cs="Times New Roman"/>
                                <w:b/>
                                <w:sz w:val="24"/>
                              </w:rPr>
                              <w:t>thi:</w:t>
                            </w:r>
                            <w:r w:rsidRPr="000A00EF">
                              <w:rPr>
                                <w:rFonts w:ascii="Times New Roman" w:hAnsi="Times New Roman" w:cs="Times New Roman"/>
                                <w:b/>
                                <w:spacing w:val="-1"/>
                                <w:sz w:val="24"/>
                              </w:rPr>
                              <w:t xml:space="preserve"> </w:t>
                            </w:r>
                            <w:r w:rsidRPr="000A00EF">
                              <w:rPr>
                                <w:rFonts w:ascii="Times New Roman" w:hAnsi="Times New Roman" w:cs="Times New Roman"/>
                                <w:b/>
                                <w:spacing w:val="-5"/>
                                <w:sz w:val="24"/>
                              </w:rPr>
                              <w:t>001</w:t>
                            </w:r>
                          </w:p>
                        </w:txbxContent>
                      </wps:txbx>
                      <wps:bodyPr wrap="square" lIns="0" tIns="0" rIns="0" bIns="0" rtlCol="0">
                        <a:noAutofit/>
                      </wps:bodyPr>
                    </wps:wsp>
                  </a:graphicData>
                </a:graphic>
              </wp:anchor>
            </w:drawing>
          </mc:Choice>
          <mc:Fallback>
            <w:pict>
              <v:shape w14:anchorId="296E7482" id="Textbox 12" o:spid="_x0000_s1370" type="#_x0000_t202" style="position:absolute;left:0;text-align:left;margin-left:425.4pt;margin-top:-11.35pt;width:117pt;height:23.4pt;z-index:252047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" filled="f" strokeweight=".72pt">
                <v:path arrowok="t"/>
                <v:textbox inset="0,0,0,0">
                  <w:txbxContent>
                    <w:p w:rsidR="00034C79" w:rsidRPr="000A00EF" w:rsidRDefault="00034C79" w:rsidP="00353018">
                      <w:pPr>
                        <w:spacing w:before="107"/>
                        <w:ind w:left="419"/>
                        <w:rPr>
                          <w:rFonts w:ascii="Times New Roman" w:hAnsi="Times New Roman" w:cs="Times New Roman"/>
                          <w:b/>
                          <w:sz w:val="24"/>
                        </w:rPr>
                      </w:pPr>
                      <w:r w:rsidRPr="000A00EF">
                        <w:rPr>
                          <w:rFonts w:ascii="Times New Roman" w:hAnsi="Times New Roman" w:cs="Times New Roman"/>
                          <w:b/>
                          <w:sz w:val="24"/>
                        </w:rPr>
                        <w:t>Mã</w:t>
                      </w:r>
                      <w:r w:rsidRPr="000A00EF">
                        <w:rPr>
                          <w:rFonts w:ascii="Times New Roman" w:hAnsi="Times New Roman" w:cs="Times New Roman"/>
                          <w:b/>
                          <w:spacing w:val="-1"/>
                          <w:sz w:val="24"/>
                        </w:rPr>
                        <w:t xml:space="preserve"> </w:t>
                      </w:r>
                      <w:r w:rsidRPr="000A00EF">
                        <w:rPr>
                          <w:rFonts w:ascii="Times New Roman" w:hAnsi="Times New Roman" w:cs="Times New Roman"/>
                          <w:b/>
                          <w:sz w:val="24"/>
                        </w:rPr>
                        <w:t>đề</w:t>
                      </w:r>
                      <w:r w:rsidRPr="000A00EF">
                        <w:rPr>
                          <w:rFonts w:ascii="Times New Roman" w:hAnsi="Times New Roman" w:cs="Times New Roman"/>
                          <w:b/>
                          <w:spacing w:val="-1"/>
                          <w:sz w:val="24"/>
                        </w:rPr>
                        <w:t xml:space="preserve"> </w:t>
                      </w:r>
                      <w:r w:rsidRPr="000A00EF">
                        <w:rPr>
                          <w:rFonts w:ascii="Times New Roman" w:hAnsi="Times New Roman" w:cs="Times New Roman"/>
                          <w:b/>
                          <w:sz w:val="24"/>
                        </w:rPr>
                        <w:t>thi:</w:t>
                      </w:r>
                      <w:r w:rsidRPr="000A00EF">
                        <w:rPr>
                          <w:rFonts w:ascii="Times New Roman" w:hAnsi="Times New Roman" w:cs="Times New Roman"/>
                          <w:b/>
                          <w:spacing w:val="-1"/>
                          <w:sz w:val="24"/>
                        </w:rPr>
                        <w:t xml:space="preserve"> </w:t>
                      </w:r>
                      <w:r w:rsidRPr="000A00EF">
                        <w:rPr>
                          <w:rFonts w:ascii="Times New Roman" w:hAnsi="Times New Roman" w:cs="Times New Roman"/>
                          <w:b/>
                          <w:spacing w:val="-5"/>
                          <w:sz w:val="24"/>
                        </w:rPr>
                        <w:t>001</w:t>
                      </w:r>
                    </w:p>
                  </w:txbxContent>
                </v:textbox>
                <w10:wrap anchorx="page"/>
              </v:shape>
            </w:pict>
          </mc:Fallback>
        </mc:AlternateContent>
      </w:r>
      <w:r w:rsidRPr="00353018">
        <w:rPr>
          <w:rFonts w:ascii="Times New Roman" w:hAnsi="Times New Roman" w:cs="Times New Roman"/>
          <w:sz w:val="24"/>
          <w:szCs w:val="24"/>
        </w:rPr>
        <w:t>Họ</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và</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tên</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thí</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sinh:…………………………………Số</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 xml:space="preserve">báo </w:t>
      </w:r>
      <w:r w:rsidRPr="00353018">
        <w:rPr>
          <w:rFonts w:ascii="Times New Roman" w:hAnsi="Times New Roman" w:cs="Times New Roman"/>
          <w:spacing w:val="-2"/>
          <w:sz w:val="24"/>
          <w:szCs w:val="24"/>
        </w:rPr>
        <w:t>danh:……………</w:t>
      </w:r>
    </w:p>
    <w:p w:rsidR="00353018" w:rsidRPr="00353018" w:rsidRDefault="00353018" w:rsidP="00353018">
      <w:pPr>
        <w:pStyle w:val="BodyText"/>
        <w:ind w:left="0"/>
        <w:rPr>
          <w:b/>
        </w:rPr>
      </w:pPr>
    </w:p>
    <w:p w:rsidR="00353018" w:rsidRPr="00353018" w:rsidRDefault="00353018" w:rsidP="00B8045C">
      <w:pPr>
        <w:spacing w:line="240" w:lineRule="auto"/>
        <w:ind w:right="126"/>
        <w:rPr>
          <w:rFonts w:ascii="Times New Roman" w:hAnsi="Times New Roman" w:cs="Times New Roman"/>
          <w:sz w:val="24"/>
          <w:szCs w:val="24"/>
        </w:rPr>
      </w:pPr>
      <w:r w:rsidRPr="00353018">
        <w:rPr>
          <w:rFonts w:ascii="Times New Roman" w:hAnsi="Times New Roman" w:cs="Times New Roman"/>
          <w:b/>
          <w:sz w:val="24"/>
          <w:szCs w:val="24"/>
        </w:rPr>
        <w:t>PHẦN</w:t>
      </w:r>
      <w:r w:rsidRPr="00353018">
        <w:rPr>
          <w:rFonts w:ascii="Times New Roman" w:hAnsi="Times New Roman" w:cs="Times New Roman"/>
          <w:b/>
          <w:spacing w:val="-5"/>
          <w:sz w:val="24"/>
          <w:szCs w:val="24"/>
        </w:rPr>
        <w:t xml:space="preserve"> </w:t>
      </w:r>
      <w:r w:rsidRPr="00353018">
        <w:rPr>
          <w:rFonts w:ascii="Times New Roman" w:hAnsi="Times New Roman" w:cs="Times New Roman"/>
          <w:b/>
          <w:sz w:val="24"/>
          <w:szCs w:val="24"/>
        </w:rPr>
        <w:t>I.</w:t>
      </w:r>
      <w:r w:rsidRPr="00353018">
        <w:rPr>
          <w:rFonts w:ascii="Times New Roman" w:hAnsi="Times New Roman" w:cs="Times New Roman"/>
          <w:b/>
          <w:spacing w:val="-5"/>
          <w:sz w:val="24"/>
          <w:szCs w:val="24"/>
        </w:rPr>
        <w:t xml:space="preserve"> </w:t>
      </w:r>
      <w:r w:rsidRPr="00353018">
        <w:rPr>
          <w:rFonts w:ascii="Times New Roman" w:hAnsi="Times New Roman" w:cs="Times New Roman"/>
          <w:b/>
          <w:sz w:val="24"/>
          <w:szCs w:val="24"/>
        </w:rPr>
        <w:t>Câu</w:t>
      </w:r>
      <w:r w:rsidRPr="00353018">
        <w:rPr>
          <w:rFonts w:ascii="Times New Roman" w:hAnsi="Times New Roman" w:cs="Times New Roman"/>
          <w:b/>
          <w:spacing w:val="-5"/>
          <w:sz w:val="24"/>
          <w:szCs w:val="24"/>
        </w:rPr>
        <w:t xml:space="preserve"> </w:t>
      </w:r>
      <w:r w:rsidRPr="00353018">
        <w:rPr>
          <w:rFonts w:ascii="Times New Roman" w:hAnsi="Times New Roman" w:cs="Times New Roman"/>
          <w:b/>
          <w:sz w:val="24"/>
          <w:szCs w:val="24"/>
        </w:rPr>
        <w:t>hỏi</w:t>
      </w:r>
      <w:r w:rsidRPr="00353018">
        <w:rPr>
          <w:rFonts w:ascii="Times New Roman" w:hAnsi="Times New Roman" w:cs="Times New Roman"/>
          <w:b/>
          <w:spacing w:val="-4"/>
          <w:sz w:val="24"/>
          <w:szCs w:val="24"/>
        </w:rPr>
        <w:t xml:space="preserve"> </w:t>
      </w:r>
      <w:r w:rsidRPr="00353018">
        <w:rPr>
          <w:rFonts w:ascii="Times New Roman" w:hAnsi="Times New Roman" w:cs="Times New Roman"/>
          <w:b/>
          <w:sz w:val="24"/>
          <w:szCs w:val="24"/>
        </w:rPr>
        <w:t>trắc</w:t>
      </w:r>
      <w:r w:rsidRPr="00353018">
        <w:rPr>
          <w:rFonts w:ascii="Times New Roman" w:hAnsi="Times New Roman" w:cs="Times New Roman"/>
          <w:b/>
          <w:spacing w:val="-6"/>
          <w:sz w:val="24"/>
          <w:szCs w:val="24"/>
        </w:rPr>
        <w:t xml:space="preserve"> </w:t>
      </w:r>
      <w:r w:rsidRPr="00353018">
        <w:rPr>
          <w:rFonts w:ascii="Times New Roman" w:hAnsi="Times New Roman" w:cs="Times New Roman"/>
          <w:b/>
          <w:sz w:val="24"/>
          <w:szCs w:val="24"/>
        </w:rPr>
        <w:t>nghiệm</w:t>
      </w:r>
      <w:r w:rsidRPr="00353018">
        <w:rPr>
          <w:rFonts w:ascii="Times New Roman" w:hAnsi="Times New Roman" w:cs="Times New Roman"/>
          <w:b/>
          <w:spacing w:val="-8"/>
          <w:sz w:val="24"/>
          <w:szCs w:val="24"/>
        </w:rPr>
        <w:t xml:space="preserve"> </w:t>
      </w:r>
      <w:r w:rsidRPr="00353018">
        <w:rPr>
          <w:rFonts w:ascii="Times New Roman" w:hAnsi="Times New Roman" w:cs="Times New Roman"/>
          <w:b/>
          <w:sz w:val="24"/>
          <w:szCs w:val="24"/>
        </w:rPr>
        <w:t>nhiều</w:t>
      </w:r>
      <w:r w:rsidRPr="00353018">
        <w:rPr>
          <w:rFonts w:ascii="Times New Roman" w:hAnsi="Times New Roman" w:cs="Times New Roman"/>
          <w:b/>
          <w:spacing w:val="-4"/>
          <w:sz w:val="24"/>
          <w:szCs w:val="24"/>
        </w:rPr>
        <w:t xml:space="preserve"> </w:t>
      </w:r>
      <w:r w:rsidRPr="00353018">
        <w:rPr>
          <w:rFonts w:ascii="Times New Roman" w:hAnsi="Times New Roman" w:cs="Times New Roman"/>
          <w:b/>
          <w:sz w:val="24"/>
          <w:szCs w:val="24"/>
        </w:rPr>
        <w:t>phương</w:t>
      </w:r>
      <w:r w:rsidRPr="00353018">
        <w:rPr>
          <w:rFonts w:ascii="Times New Roman" w:hAnsi="Times New Roman" w:cs="Times New Roman"/>
          <w:b/>
          <w:spacing w:val="-4"/>
          <w:sz w:val="24"/>
          <w:szCs w:val="24"/>
        </w:rPr>
        <w:t xml:space="preserve"> </w:t>
      </w:r>
      <w:r w:rsidRPr="00353018">
        <w:rPr>
          <w:rFonts w:ascii="Times New Roman" w:hAnsi="Times New Roman" w:cs="Times New Roman"/>
          <w:b/>
          <w:sz w:val="24"/>
          <w:szCs w:val="24"/>
        </w:rPr>
        <w:t>án</w:t>
      </w:r>
      <w:r w:rsidRPr="00353018">
        <w:rPr>
          <w:rFonts w:ascii="Times New Roman" w:hAnsi="Times New Roman" w:cs="Times New Roman"/>
          <w:b/>
          <w:spacing w:val="-6"/>
          <w:sz w:val="24"/>
          <w:szCs w:val="24"/>
        </w:rPr>
        <w:t xml:space="preserve"> </w:t>
      </w:r>
      <w:r w:rsidRPr="00353018">
        <w:rPr>
          <w:rFonts w:ascii="Times New Roman" w:hAnsi="Times New Roman" w:cs="Times New Roman"/>
          <w:b/>
          <w:sz w:val="24"/>
          <w:szCs w:val="24"/>
        </w:rPr>
        <w:t>lựa</w:t>
      </w:r>
      <w:r w:rsidRPr="00353018">
        <w:rPr>
          <w:rFonts w:ascii="Times New Roman" w:hAnsi="Times New Roman" w:cs="Times New Roman"/>
          <w:b/>
          <w:spacing w:val="-5"/>
          <w:sz w:val="24"/>
          <w:szCs w:val="24"/>
        </w:rPr>
        <w:t xml:space="preserve"> </w:t>
      </w:r>
      <w:r w:rsidRPr="00353018">
        <w:rPr>
          <w:rFonts w:ascii="Times New Roman" w:hAnsi="Times New Roman" w:cs="Times New Roman"/>
          <w:b/>
          <w:sz w:val="24"/>
          <w:szCs w:val="24"/>
        </w:rPr>
        <w:t>chọn.</w:t>
      </w:r>
      <w:r w:rsidRPr="00353018">
        <w:rPr>
          <w:rFonts w:ascii="Times New Roman" w:hAnsi="Times New Roman" w:cs="Times New Roman"/>
          <w:b/>
          <w:spacing w:val="-5"/>
          <w:sz w:val="24"/>
          <w:szCs w:val="24"/>
        </w:rPr>
        <w:t xml:space="preserve"> </w:t>
      </w:r>
      <w:r w:rsidRPr="00353018">
        <w:rPr>
          <w:rFonts w:ascii="Times New Roman" w:hAnsi="Times New Roman" w:cs="Times New Roman"/>
          <w:sz w:val="24"/>
          <w:szCs w:val="24"/>
        </w:rPr>
        <w:t>Thí</w:t>
      </w:r>
      <w:r w:rsidRPr="00353018">
        <w:rPr>
          <w:rFonts w:ascii="Times New Roman" w:hAnsi="Times New Roman" w:cs="Times New Roman"/>
          <w:spacing w:val="-7"/>
          <w:sz w:val="24"/>
          <w:szCs w:val="24"/>
        </w:rPr>
        <w:t xml:space="preserve"> </w:t>
      </w:r>
      <w:r w:rsidRPr="00353018">
        <w:rPr>
          <w:rFonts w:ascii="Times New Roman" w:hAnsi="Times New Roman" w:cs="Times New Roman"/>
          <w:sz w:val="24"/>
          <w:szCs w:val="24"/>
        </w:rPr>
        <w:t>sinh</w:t>
      </w:r>
      <w:r w:rsidRPr="00353018">
        <w:rPr>
          <w:rFonts w:ascii="Times New Roman" w:hAnsi="Times New Roman" w:cs="Times New Roman"/>
          <w:spacing w:val="-7"/>
          <w:sz w:val="24"/>
          <w:szCs w:val="24"/>
        </w:rPr>
        <w:t xml:space="preserve"> </w:t>
      </w:r>
      <w:r w:rsidRPr="00353018">
        <w:rPr>
          <w:rFonts w:ascii="Times New Roman" w:hAnsi="Times New Roman" w:cs="Times New Roman"/>
          <w:sz w:val="24"/>
          <w:szCs w:val="24"/>
        </w:rPr>
        <w:t>trả</w:t>
      </w:r>
      <w:r w:rsidRPr="00353018">
        <w:rPr>
          <w:rFonts w:ascii="Times New Roman" w:hAnsi="Times New Roman" w:cs="Times New Roman"/>
          <w:spacing w:val="-6"/>
          <w:sz w:val="24"/>
          <w:szCs w:val="24"/>
        </w:rPr>
        <w:t xml:space="preserve"> </w:t>
      </w:r>
      <w:r w:rsidRPr="00353018">
        <w:rPr>
          <w:rFonts w:ascii="Times New Roman" w:hAnsi="Times New Roman" w:cs="Times New Roman"/>
          <w:sz w:val="24"/>
          <w:szCs w:val="24"/>
        </w:rPr>
        <w:t>lời</w:t>
      </w:r>
      <w:r w:rsidRPr="00353018">
        <w:rPr>
          <w:rFonts w:ascii="Times New Roman" w:hAnsi="Times New Roman" w:cs="Times New Roman"/>
          <w:spacing w:val="-4"/>
          <w:sz w:val="24"/>
          <w:szCs w:val="24"/>
        </w:rPr>
        <w:t xml:space="preserve"> </w:t>
      </w:r>
      <w:r w:rsidRPr="00353018">
        <w:rPr>
          <w:rFonts w:ascii="Times New Roman" w:hAnsi="Times New Roman" w:cs="Times New Roman"/>
          <w:sz w:val="24"/>
          <w:szCs w:val="24"/>
        </w:rPr>
        <w:t>từ</w:t>
      </w:r>
      <w:r w:rsidRPr="00353018">
        <w:rPr>
          <w:rFonts w:ascii="Times New Roman" w:hAnsi="Times New Roman" w:cs="Times New Roman"/>
          <w:spacing w:val="-5"/>
          <w:sz w:val="24"/>
          <w:szCs w:val="24"/>
        </w:rPr>
        <w:t xml:space="preserve"> </w:t>
      </w:r>
      <w:r w:rsidRPr="00353018">
        <w:rPr>
          <w:rFonts w:ascii="Times New Roman" w:hAnsi="Times New Roman" w:cs="Times New Roman"/>
          <w:sz w:val="24"/>
          <w:szCs w:val="24"/>
        </w:rPr>
        <w:t>câu</w:t>
      </w:r>
      <w:r w:rsidRPr="00353018">
        <w:rPr>
          <w:rFonts w:ascii="Times New Roman" w:hAnsi="Times New Roman" w:cs="Times New Roman"/>
          <w:spacing w:val="-5"/>
          <w:sz w:val="24"/>
          <w:szCs w:val="24"/>
        </w:rPr>
        <w:t xml:space="preserve"> </w:t>
      </w:r>
      <w:r w:rsidRPr="00353018">
        <w:rPr>
          <w:rFonts w:ascii="Times New Roman" w:hAnsi="Times New Roman" w:cs="Times New Roman"/>
          <w:sz w:val="24"/>
          <w:szCs w:val="24"/>
        </w:rPr>
        <w:t>1</w:t>
      </w:r>
      <w:r w:rsidRPr="00353018">
        <w:rPr>
          <w:rFonts w:ascii="Times New Roman" w:hAnsi="Times New Roman" w:cs="Times New Roman"/>
          <w:spacing w:val="-5"/>
          <w:sz w:val="24"/>
          <w:szCs w:val="24"/>
        </w:rPr>
        <w:t xml:space="preserve"> </w:t>
      </w:r>
      <w:r w:rsidRPr="00353018">
        <w:rPr>
          <w:rFonts w:ascii="Times New Roman" w:hAnsi="Times New Roman" w:cs="Times New Roman"/>
          <w:sz w:val="24"/>
          <w:szCs w:val="24"/>
        </w:rPr>
        <w:t>đến</w:t>
      </w:r>
      <w:r w:rsidRPr="00353018">
        <w:rPr>
          <w:rFonts w:ascii="Times New Roman" w:hAnsi="Times New Roman" w:cs="Times New Roman"/>
          <w:spacing w:val="-5"/>
          <w:sz w:val="24"/>
          <w:szCs w:val="24"/>
        </w:rPr>
        <w:t xml:space="preserve"> </w:t>
      </w:r>
      <w:r w:rsidRPr="00353018">
        <w:rPr>
          <w:rFonts w:ascii="Times New Roman" w:hAnsi="Times New Roman" w:cs="Times New Roman"/>
          <w:sz w:val="24"/>
          <w:szCs w:val="24"/>
        </w:rPr>
        <w:t>câu</w:t>
      </w:r>
      <w:r w:rsidRPr="00353018">
        <w:rPr>
          <w:rFonts w:ascii="Times New Roman" w:hAnsi="Times New Roman" w:cs="Times New Roman"/>
          <w:spacing w:val="-5"/>
          <w:sz w:val="24"/>
          <w:szCs w:val="24"/>
        </w:rPr>
        <w:t xml:space="preserve"> </w:t>
      </w:r>
      <w:r w:rsidRPr="00353018">
        <w:rPr>
          <w:rFonts w:ascii="Times New Roman" w:hAnsi="Times New Roman" w:cs="Times New Roman"/>
          <w:sz w:val="24"/>
          <w:szCs w:val="24"/>
        </w:rPr>
        <w:t>18.</w:t>
      </w:r>
      <w:r w:rsidRPr="00353018">
        <w:rPr>
          <w:rFonts w:ascii="Times New Roman" w:hAnsi="Times New Roman" w:cs="Times New Roman"/>
          <w:spacing w:val="-5"/>
          <w:sz w:val="24"/>
          <w:szCs w:val="24"/>
        </w:rPr>
        <w:t xml:space="preserve"> </w:t>
      </w:r>
      <w:r w:rsidRPr="00353018">
        <w:rPr>
          <w:rFonts w:ascii="Times New Roman" w:hAnsi="Times New Roman" w:cs="Times New Roman"/>
          <w:sz w:val="24"/>
          <w:szCs w:val="24"/>
        </w:rPr>
        <w:t>Mỗi</w:t>
      </w:r>
      <w:r w:rsidRPr="00353018">
        <w:rPr>
          <w:rFonts w:ascii="Times New Roman" w:hAnsi="Times New Roman" w:cs="Times New Roman"/>
          <w:spacing w:val="-4"/>
          <w:sz w:val="24"/>
          <w:szCs w:val="24"/>
        </w:rPr>
        <w:t xml:space="preserve"> </w:t>
      </w:r>
      <w:r w:rsidRPr="00353018">
        <w:rPr>
          <w:rFonts w:ascii="Times New Roman" w:hAnsi="Times New Roman" w:cs="Times New Roman"/>
          <w:sz w:val="24"/>
          <w:szCs w:val="24"/>
        </w:rPr>
        <w:t>câu</w:t>
      </w:r>
      <w:r w:rsidRPr="00353018">
        <w:rPr>
          <w:rFonts w:ascii="Times New Roman" w:hAnsi="Times New Roman" w:cs="Times New Roman"/>
          <w:spacing w:val="-5"/>
          <w:sz w:val="24"/>
          <w:szCs w:val="24"/>
        </w:rPr>
        <w:t xml:space="preserve"> </w:t>
      </w:r>
      <w:r w:rsidRPr="00353018">
        <w:rPr>
          <w:rFonts w:ascii="Times New Roman" w:hAnsi="Times New Roman" w:cs="Times New Roman"/>
          <w:sz w:val="24"/>
          <w:szCs w:val="24"/>
        </w:rPr>
        <w:t>hỏi thí sinh chỉ chọn một phương án</w:t>
      </w:r>
    </w:p>
    <w:p w:rsidR="00353018" w:rsidRPr="00353018" w:rsidRDefault="00353018" w:rsidP="00B8045C">
      <w:pPr>
        <w:pStyle w:val="BodyText"/>
        <w:ind w:left="0" w:right="126"/>
      </w:pPr>
      <w:r w:rsidRPr="00353018">
        <w:rPr>
          <w:b/>
        </w:rPr>
        <w:t>Câu</w:t>
      </w:r>
      <w:r w:rsidRPr="00353018">
        <w:rPr>
          <w:b/>
          <w:spacing w:val="-1"/>
        </w:rPr>
        <w:t xml:space="preserve"> </w:t>
      </w:r>
      <w:r w:rsidRPr="00353018">
        <w:rPr>
          <w:b/>
        </w:rPr>
        <w:t>1.</w:t>
      </w:r>
      <w:r w:rsidRPr="00353018">
        <w:rPr>
          <w:b/>
          <w:spacing w:val="2"/>
        </w:rPr>
        <w:t xml:space="preserve"> </w:t>
      </w:r>
      <w:r w:rsidRPr="00353018">
        <w:t>Loại</w:t>
      </w:r>
      <w:r w:rsidRPr="00353018">
        <w:rPr>
          <w:spacing w:val="2"/>
        </w:rPr>
        <w:t xml:space="preserve"> </w:t>
      </w:r>
      <w:r w:rsidRPr="00353018">
        <w:t>gió</w:t>
      </w:r>
      <w:r w:rsidRPr="00353018">
        <w:rPr>
          <w:spacing w:val="1"/>
        </w:rPr>
        <w:t xml:space="preserve"> </w:t>
      </w:r>
      <w:r w:rsidRPr="00353018">
        <w:t>gây</w:t>
      </w:r>
      <w:r w:rsidRPr="00353018">
        <w:rPr>
          <w:spacing w:val="-6"/>
        </w:rPr>
        <w:t xml:space="preserve"> </w:t>
      </w:r>
      <w:r w:rsidRPr="00353018">
        <w:t>mưa</w:t>
      </w:r>
      <w:r w:rsidRPr="00353018">
        <w:rPr>
          <w:spacing w:val="1"/>
        </w:rPr>
        <w:t xml:space="preserve"> </w:t>
      </w:r>
      <w:r w:rsidRPr="00353018">
        <w:t>phùn ở đồng</w:t>
      </w:r>
      <w:r w:rsidRPr="00353018">
        <w:rPr>
          <w:spacing w:val="-4"/>
        </w:rPr>
        <w:t xml:space="preserve"> </w:t>
      </w:r>
      <w:r w:rsidRPr="00353018">
        <w:t>bằng</w:t>
      </w:r>
      <w:r w:rsidRPr="00353018">
        <w:rPr>
          <w:spacing w:val="-1"/>
        </w:rPr>
        <w:t xml:space="preserve"> </w:t>
      </w:r>
      <w:r w:rsidRPr="00353018">
        <w:t>Bắc Bộ</w:t>
      </w:r>
      <w:r w:rsidRPr="00353018">
        <w:rPr>
          <w:spacing w:val="-1"/>
        </w:rPr>
        <w:t xml:space="preserve"> </w:t>
      </w:r>
      <w:r w:rsidRPr="00353018">
        <w:t>và</w:t>
      </w:r>
      <w:r w:rsidRPr="00353018">
        <w:rPr>
          <w:spacing w:val="-1"/>
        </w:rPr>
        <w:t xml:space="preserve"> </w:t>
      </w:r>
      <w:r w:rsidRPr="00353018">
        <w:t>ven</w:t>
      </w:r>
      <w:r w:rsidRPr="00353018">
        <w:rPr>
          <w:spacing w:val="-1"/>
        </w:rPr>
        <w:t xml:space="preserve"> </w:t>
      </w:r>
      <w:r w:rsidRPr="00353018">
        <w:t>biển</w:t>
      </w:r>
      <w:r w:rsidRPr="00353018">
        <w:rPr>
          <w:spacing w:val="1"/>
        </w:rPr>
        <w:t xml:space="preserve"> </w:t>
      </w:r>
      <w:r w:rsidRPr="00353018">
        <w:t>Bắc</w:t>
      </w:r>
      <w:r w:rsidRPr="00353018">
        <w:rPr>
          <w:spacing w:val="1"/>
        </w:rPr>
        <w:t xml:space="preserve"> </w:t>
      </w:r>
      <w:r w:rsidRPr="00353018">
        <w:t>Trung</w:t>
      </w:r>
      <w:r w:rsidRPr="00353018">
        <w:rPr>
          <w:spacing w:val="-2"/>
        </w:rPr>
        <w:t xml:space="preserve"> </w:t>
      </w:r>
      <w:r w:rsidRPr="00353018">
        <w:t>Bộ nước</w:t>
      </w:r>
      <w:r w:rsidRPr="00353018">
        <w:rPr>
          <w:spacing w:val="-2"/>
        </w:rPr>
        <w:t xml:space="preserve"> </w:t>
      </w:r>
      <w:r w:rsidRPr="00353018">
        <w:t xml:space="preserve">ta </w:t>
      </w:r>
      <w:r w:rsidRPr="00353018">
        <w:rPr>
          <w:spacing w:val="-5"/>
        </w:rPr>
        <w:t>là</w:t>
      </w:r>
    </w:p>
    <w:p w:rsidR="00353018" w:rsidRPr="00353018" w:rsidRDefault="00353018" w:rsidP="00B8045C">
      <w:pPr>
        <w:pStyle w:val="BodyText"/>
        <w:tabs>
          <w:tab w:val="left" w:pos="6093"/>
        </w:tabs>
        <w:ind w:left="0" w:right="126"/>
      </w:pPr>
      <w:r w:rsidRPr="00353018">
        <w:rPr>
          <w:b/>
        </w:rPr>
        <w:t>A.</w:t>
      </w:r>
      <w:r w:rsidRPr="00353018">
        <w:rPr>
          <w:b/>
          <w:spacing w:val="-4"/>
        </w:rPr>
        <w:t xml:space="preserve"> </w:t>
      </w:r>
      <w:r w:rsidRPr="00353018">
        <w:t>Tín phong</w:t>
      </w:r>
      <w:r w:rsidRPr="00353018">
        <w:rPr>
          <w:spacing w:val="-4"/>
        </w:rPr>
        <w:t xml:space="preserve"> </w:t>
      </w:r>
      <w:r w:rsidRPr="00353018">
        <w:t>bán cầu</w:t>
      </w:r>
      <w:r w:rsidRPr="00353018">
        <w:rPr>
          <w:spacing w:val="2"/>
        </w:rPr>
        <w:t xml:space="preserve"> </w:t>
      </w:r>
      <w:r w:rsidRPr="00353018">
        <w:rPr>
          <w:spacing w:val="-4"/>
        </w:rPr>
        <w:t>Bắc.</w:t>
      </w:r>
      <w:r w:rsidRPr="00353018">
        <w:tab/>
      </w:r>
      <w:r w:rsidRPr="00353018">
        <w:rPr>
          <w:b/>
        </w:rPr>
        <w:t xml:space="preserve">B. </w:t>
      </w:r>
      <w:r w:rsidRPr="00353018">
        <w:t>gió mùa</w:t>
      </w:r>
      <w:r w:rsidRPr="00353018">
        <w:rPr>
          <w:spacing w:val="-1"/>
        </w:rPr>
        <w:t xml:space="preserve"> </w:t>
      </w:r>
      <w:r w:rsidRPr="00353018">
        <w:t>Tây</w:t>
      </w:r>
      <w:r w:rsidRPr="00353018">
        <w:rPr>
          <w:spacing w:val="-5"/>
        </w:rPr>
        <w:t xml:space="preserve"> </w:t>
      </w:r>
      <w:r w:rsidRPr="00353018">
        <w:rPr>
          <w:spacing w:val="-4"/>
        </w:rPr>
        <w:t>Nam.</w:t>
      </w:r>
    </w:p>
    <w:p w:rsidR="00353018" w:rsidRPr="00353018" w:rsidRDefault="00353018" w:rsidP="00B8045C">
      <w:pPr>
        <w:pStyle w:val="BodyText"/>
        <w:tabs>
          <w:tab w:val="left" w:pos="6093"/>
        </w:tabs>
        <w:ind w:left="0" w:right="126"/>
      </w:pPr>
      <w:r w:rsidRPr="00353018">
        <w:rPr>
          <w:b/>
        </w:rPr>
        <w:t>C.</w:t>
      </w:r>
      <w:r w:rsidRPr="00353018">
        <w:rPr>
          <w:b/>
          <w:spacing w:val="-4"/>
        </w:rPr>
        <w:t xml:space="preserve"> </w:t>
      </w:r>
      <w:r w:rsidRPr="00353018">
        <w:t>gió phơn Tây</w:t>
      </w:r>
      <w:r w:rsidRPr="00353018">
        <w:rPr>
          <w:spacing w:val="-3"/>
        </w:rPr>
        <w:t xml:space="preserve"> </w:t>
      </w:r>
      <w:r w:rsidRPr="00353018">
        <w:rPr>
          <w:spacing w:val="-4"/>
        </w:rPr>
        <w:t>Nam.</w:t>
      </w:r>
      <w:r w:rsidRPr="00353018">
        <w:tab/>
      </w:r>
      <w:r w:rsidRPr="00353018">
        <w:rPr>
          <w:b/>
        </w:rPr>
        <w:t>D.</w:t>
      </w:r>
      <w:r w:rsidRPr="00353018">
        <w:rPr>
          <w:b/>
          <w:spacing w:val="-2"/>
        </w:rPr>
        <w:t xml:space="preserve"> </w:t>
      </w:r>
      <w:r w:rsidRPr="00353018">
        <w:t>gió</w:t>
      </w:r>
      <w:r w:rsidRPr="00353018">
        <w:rPr>
          <w:spacing w:val="-1"/>
        </w:rPr>
        <w:t xml:space="preserve"> </w:t>
      </w:r>
      <w:r w:rsidRPr="00353018">
        <w:t>mùa</w:t>
      </w:r>
      <w:r w:rsidRPr="00353018">
        <w:rPr>
          <w:spacing w:val="-2"/>
        </w:rPr>
        <w:t xml:space="preserve"> </w:t>
      </w:r>
      <w:r w:rsidRPr="00353018">
        <w:t>Đông</w:t>
      </w:r>
      <w:r w:rsidRPr="00353018">
        <w:rPr>
          <w:spacing w:val="-1"/>
        </w:rPr>
        <w:t xml:space="preserve"> </w:t>
      </w:r>
      <w:r w:rsidRPr="00353018">
        <w:rPr>
          <w:spacing w:val="-4"/>
        </w:rPr>
        <w:t>Bắc.</w:t>
      </w:r>
    </w:p>
    <w:p w:rsidR="00353018" w:rsidRPr="00353018" w:rsidRDefault="00353018" w:rsidP="00B8045C">
      <w:pPr>
        <w:pStyle w:val="BodyText"/>
        <w:ind w:left="0" w:right="126"/>
      </w:pPr>
      <w:r w:rsidRPr="00353018">
        <w:rPr>
          <w:b/>
        </w:rPr>
        <w:t>Câu</w:t>
      </w:r>
      <w:r w:rsidRPr="00353018">
        <w:rPr>
          <w:b/>
          <w:spacing w:val="-1"/>
        </w:rPr>
        <w:t xml:space="preserve"> </w:t>
      </w:r>
      <w:r w:rsidRPr="00353018">
        <w:rPr>
          <w:b/>
        </w:rPr>
        <w:t>2.</w:t>
      </w:r>
      <w:r w:rsidRPr="00353018">
        <w:rPr>
          <w:b/>
          <w:spacing w:val="-1"/>
        </w:rPr>
        <w:t xml:space="preserve"> </w:t>
      </w:r>
      <w:r w:rsidRPr="00353018">
        <w:t>Nguyên</w:t>
      </w:r>
      <w:r w:rsidRPr="00353018">
        <w:rPr>
          <w:spacing w:val="-1"/>
        </w:rPr>
        <w:t xml:space="preserve"> </w:t>
      </w:r>
      <w:r w:rsidRPr="00353018">
        <w:t>nhân</w:t>
      </w:r>
      <w:r w:rsidRPr="00353018">
        <w:rPr>
          <w:spacing w:val="-1"/>
        </w:rPr>
        <w:t xml:space="preserve"> </w:t>
      </w:r>
      <w:r w:rsidRPr="00353018">
        <w:t>chủ</w:t>
      </w:r>
      <w:r w:rsidRPr="00353018">
        <w:rPr>
          <w:spacing w:val="4"/>
        </w:rPr>
        <w:t xml:space="preserve"> </w:t>
      </w:r>
      <w:r w:rsidRPr="00353018">
        <w:t>yếu</w:t>
      </w:r>
      <w:r w:rsidRPr="00353018">
        <w:rPr>
          <w:spacing w:val="-1"/>
        </w:rPr>
        <w:t xml:space="preserve"> </w:t>
      </w:r>
      <w:r w:rsidRPr="00353018">
        <w:t>làm</w:t>
      </w:r>
      <w:r w:rsidRPr="00353018">
        <w:rPr>
          <w:spacing w:val="-1"/>
        </w:rPr>
        <w:t xml:space="preserve"> </w:t>
      </w:r>
      <w:r w:rsidRPr="00353018">
        <w:t>cho</w:t>
      </w:r>
      <w:r w:rsidRPr="00353018">
        <w:rPr>
          <w:spacing w:val="-1"/>
        </w:rPr>
        <w:t xml:space="preserve"> </w:t>
      </w:r>
      <w:r w:rsidRPr="00353018">
        <w:t>tài nguyên</w:t>
      </w:r>
      <w:r w:rsidRPr="00353018">
        <w:rPr>
          <w:spacing w:val="1"/>
        </w:rPr>
        <w:t xml:space="preserve"> </w:t>
      </w:r>
      <w:r w:rsidRPr="00353018">
        <w:t>đất</w:t>
      </w:r>
      <w:r w:rsidRPr="00353018">
        <w:rPr>
          <w:spacing w:val="-1"/>
        </w:rPr>
        <w:t xml:space="preserve"> </w:t>
      </w:r>
      <w:r w:rsidRPr="00353018">
        <w:t>của</w:t>
      </w:r>
      <w:r w:rsidRPr="00353018">
        <w:rPr>
          <w:spacing w:val="-2"/>
        </w:rPr>
        <w:t xml:space="preserve"> </w:t>
      </w:r>
      <w:r w:rsidRPr="00353018">
        <w:t>nước</w:t>
      </w:r>
      <w:r w:rsidRPr="00353018">
        <w:rPr>
          <w:spacing w:val="-1"/>
        </w:rPr>
        <w:t xml:space="preserve"> </w:t>
      </w:r>
      <w:r w:rsidRPr="00353018">
        <w:t>ta</w:t>
      </w:r>
      <w:r w:rsidRPr="00353018">
        <w:rPr>
          <w:spacing w:val="-2"/>
        </w:rPr>
        <w:t xml:space="preserve"> </w:t>
      </w:r>
      <w:r w:rsidRPr="00353018">
        <w:t>bị</w:t>
      </w:r>
      <w:r w:rsidRPr="00353018">
        <w:rPr>
          <w:spacing w:val="-1"/>
        </w:rPr>
        <w:t xml:space="preserve"> </w:t>
      </w:r>
      <w:r w:rsidRPr="00353018">
        <w:t>thoái</w:t>
      </w:r>
      <w:r w:rsidRPr="00353018">
        <w:rPr>
          <w:spacing w:val="-1"/>
        </w:rPr>
        <w:t xml:space="preserve"> </w:t>
      </w:r>
      <w:r w:rsidRPr="00353018">
        <w:t>hoá</w:t>
      </w:r>
      <w:r w:rsidRPr="00353018">
        <w:rPr>
          <w:spacing w:val="-1"/>
        </w:rPr>
        <w:t xml:space="preserve"> </w:t>
      </w:r>
      <w:r w:rsidRPr="00353018">
        <w:rPr>
          <w:spacing w:val="-5"/>
        </w:rPr>
        <w:t>là</w:t>
      </w:r>
    </w:p>
    <w:p w:rsidR="00134981" w:rsidRDefault="00353018" w:rsidP="00B8045C">
      <w:pPr>
        <w:pStyle w:val="BodyText"/>
        <w:tabs>
          <w:tab w:val="left" w:pos="6093"/>
        </w:tabs>
        <w:ind w:left="0" w:right="126"/>
      </w:pPr>
      <w:r w:rsidRPr="00353018">
        <w:rPr>
          <w:b/>
        </w:rPr>
        <w:t>A.</w:t>
      </w:r>
      <w:r w:rsidRPr="00353018">
        <w:rPr>
          <w:b/>
          <w:spacing w:val="-2"/>
        </w:rPr>
        <w:t xml:space="preserve"> </w:t>
      </w:r>
      <w:r w:rsidRPr="00353018">
        <w:t>ô</w:t>
      </w:r>
      <w:r w:rsidRPr="00353018">
        <w:rPr>
          <w:spacing w:val="-1"/>
        </w:rPr>
        <w:t xml:space="preserve"> </w:t>
      </w:r>
      <w:r w:rsidRPr="00353018">
        <w:t>nhiễm môi</w:t>
      </w:r>
      <w:r w:rsidRPr="00353018">
        <w:rPr>
          <w:spacing w:val="-1"/>
        </w:rPr>
        <w:t xml:space="preserve"> </w:t>
      </w:r>
      <w:r w:rsidRPr="00353018">
        <w:t>trường, đốt</w:t>
      </w:r>
      <w:r w:rsidRPr="00353018">
        <w:rPr>
          <w:spacing w:val="-1"/>
        </w:rPr>
        <w:t xml:space="preserve"> </w:t>
      </w:r>
      <w:r w:rsidRPr="00353018">
        <w:t>rừng</w:t>
      </w:r>
      <w:r w:rsidRPr="00353018">
        <w:rPr>
          <w:spacing w:val="-3"/>
        </w:rPr>
        <w:t xml:space="preserve"> </w:t>
      </w:r>
      <w:r w:rsidRPr="00353018">
        <w:t>làm</w:t>
      </w:r>
      <w:r w:rsidRPr="00353018">
        <w:rPr>
          <w:spacing w:val="-1"/>
        </w:rPr>
        <w:t xml:space="preserve"> </w:t>
      </w:r>
      <w:r w:rsidRPr="00353018">
        <w:t>nương</w:t>
      </w:r>
      <w:r w:rsidRPr="00353018">
        <w:rPr>
          <w:spacing w:val="-1"/>
        </w:rPr>
        <w:t xml:space="preserve"> </w:t>
      </w:r>
      <w:r w:rsidRPr="00353018">
        <w:rPr>
          <w:spacing w:val="-4"/>
        </w:rPr>
        <w:t>rẫy.</w:t>
      </w:r>
      <w:r w:rsidRPr="00353018">
        <w:tab/>
      </w:r>
    </w:p>
    <w:p w:rsidR="00353018" w:rsidRPr="00353018" w:rsidRDefault="00353018" w:rsidP="00B8045C">
      <w:pPr>
        <w:pStyle w:val="BodyText"/>
        <w:tabs>
          <w:tab w:val="left" w:pos="6093"/>
        </w:tabs>
        <w:ind w:left="0" w:right="126"/>
      </w:pPr>
      <w:r w:rsidRPr="00353018">
        <w:rPr>
          <w:b/>
        </w:rPr>
        <w:t>B.</w:t>
      </w:r>
      <w:r w:rsidRPr="00353018">
        <w:rPr>
          <w:b/>
          <w:spacing w:val="-9"/>
        </w:rPr>
        <w:t xml:space="preserve"> </w:t>
      </w:r>
      <w:r w:rsidRPr="00353018">
        <w:t>chuyển</w:t>
      </w:r>
      <w:r w:rsidRPr="00353018">
        <w:rPr>
          <w:spacing w:val="-9"/>
        </w:rPr>
        <w:t xml:space="preserve"> </w:t>
      </w:r>
      <w:r w:rsidRPr="00353018">
        <w:t>đổi</w:t>
      </w:r>
      <w:r w:rsidRPr="00353018">
        <w:rPr>
          <w:spacing w:val="-8"/>
        </w:rPr>
        <w:t xml:space="preserve"> </w:t>
      </w:r>
      <w:r w:rsidRPr="00353018">
        <w:t>mục</w:t>
      </w:r>
      <w:r w:rsidRPr="00353018">
        <w:rPr>
          <w:spacing w:val="-10"/>
        </w:rPr>
        <w:t xml:space="preserve"> </w:t>
      </w:r>
      <w:r w:rsidRPr="00353018">
        <w:t>đích</w:t>
      </w:r>
      <w:r w:rsidRPr="00353018">
        <w:rPr>
          <w:spacing w:val="-9"/>
        </w:rPr>
        <w:t xml:space="preserve"> </w:t>
      </w:r>
      <w:r w:rsidRPr="00353018">
        <w:t>sử</w:t>
      </w:r>
      <w:r w:rsidRPr="00353018">
        <w:rPr>
          <w:spacing w:val="-9"/>
        </w:rPr>
        <w:t xml:space="preserve"> </w:t>
      </w:r>
      <w:r w:rsidRPr="00353018">
        <w:t>dụng,</w:t>
      </w:r>
      <w:r w:rsidRPr="00353018">
        <w:rPr>
          <w:spacing w:val="-9"/>
        </w:rPr>
        <w:t xml:space="preserve"> </w:t>
      </w:r>
      <w:r w:rsidRPr="00353018">
        <w:t>tình</w:t>
      </w:r>
      <w:r w:rsidRPr="00353018">
        <w:rPr>
          <w:spacing w:val="-9"/>
        </w:rPr>
        <w:t xml:space="preserve"> </w:t>
      </w:r>
      <w:r w:rsidRPr="00353018">
        <w:t>trạng</w:t>
      </w:r>
      <w:r w:rsidRPr="00353018">
        <w:rPr>
          <w:spacing w:val="-11"/>
        </w:rPr>
        <w:t xml:space="preserve"> </w:t>
      </w:r>
      <w:r w:rsidRPr="00353018">
        <w:t>di</w:t>
      </w:r>
      <w:r w:rsidRPr="00353018">
        <w:rPr>
          <w:spacing w:val="-7"/>
        </w:rPr>
        <w:t xml:space="preserve"> </w:t>
      </w:r>
      <w:r w:rsidRPr="00353018">
        <w:rPr>
          <w:spacing w:val="-4"/>
        </w:rPr>
        <w:t>dân.</w:t>
      </w:r>
    </w:p>
    <w:p w:rsidR="00134981" w:rsidRDefault="00353018" w:rsidP="00B8045C">
      <w:pPr>
        <w:pStyle w:val="BodyText"/>
        <w:tabs>
          <w:tab w:val="left" w:pos="6093"/>
        </w:tabs>
        <w:ind w:left="0" w:right="126"/>
      </w:pPr>
      <w:r w:rsidRPr="00353018">
        <w:rPr>
          <w:b/>
        </w:rPr>
        <w:t>C.</w:t>
      </w:r>
      <w:r w:rsidRPr="00353018">
        <w:rPr>
          <w:b/>
          <w:spacing w:val="-2"/>
        </w:rPr>
        <w:t xml:space="preserve"> </w:t>
      </w:r>
      <w:r w:rsidRPr="00353018">
        <w:t>sức</w:t>
      </w:r>
      <w:r w:rsidRPr="00353018">
        <w:rPr>
          <w:spacing w:val="-1"/>
        </w:rPr>
        <w:t xml:space="preserve"> </w:t>
      </w:r>
      <w:r w:rsidRPr="00353018">
        <w:t>ép</w:t>
      </w:r>
      <w:r w:rsidRPr="00353018">
        <w:rPr>
          <w:spacing w:val="2"/>
        </w:rPr>
        <w:t xml:space="preserve"> </w:t>
      </w:r>
      <w:r w:rsidRPr="00353018">
        <w:t>của</w:t>
      </w:r>
      <w:r w:rsidRPr="00353018">
        <w:rPr>
          <w:spacing w:val="-2"/>
        </w:rPr>
        <w:t xml:space="preserve"> </w:t>
      </w:r>
      <w:r w:rsidRPr="00353018">
        <w:t>dân số,</w:t>
      </w:r>
      <w:r w:rsidRPr="00353018">
        <w:rPr>
          <w:spacing w:val="1"/>
        </w:rPr>
        <w:t xml:space="preserve"> </w:t>
      </w:r>
      <w:r w:rsidRPr="00353018">
        <w:t>sử</w:t>
      </w:r>
      <w:r w:rsidRPr="00353018">
        <w:rPr>
          <w:spacing w:val="-1"/>
        </w:rPr>
        <w:t xml:space="preserve"> </w:t>
      </w:r>
      <w:r w:rsidRPr="00353018">
        <w:t>dụng</w:t>
      </w:r>
      <w:r w:rsidRPr="00353018">
        <w:rPr>
          <w:spacing w:val="-3"/>
        </w:rPr>
        <w:t xml:space="preserve"> </w:t>
      </w:r>
      <w:r w:rsidRPr="00353018">
        <w:t>không</w:t>
      </w:r>
      <w:r w:rsidRPr="00353018">
        <w:rPr>
          <w:spacing w:val="-3"/>
        </w:rPr>
        <w:t xml:space="preserve"> </w:t>
      </w:r>
      <w:r w:rsidRPr="00353018">
        <w:t>hợp</w:t>
      </w:r>
      <w:r w:rsidRPr="00353018">
        <w:rPr>
          <w:spacing w:val="-1"/>
        </w:rPr>
        <w:t xml:space="preserve"> </w:t>
      </w:r>
      <w:r w:rsidRPr="00353018">
        <w:t>lí kéo</w:t>
      </w:r>
      <w:r w:rsidRPr="00353018">
        <w:rPr>
          <w:spacing w:val="2"/>
        </w:rPr>
        <w:t xml:space="preserve"> </w:t>
      </w:r>
      <w:r w:rsidRPr="00353018">
        <w:rPr>
          <w:spacing w:val="-4"/>
        </w:rPr>
        <w:t>dài.</w:t>
      </w:r>
      <w:r w:rsidRPr="00353018">
        <w:tab/>
      </w:r>
    </w:p>
    <w:p w:rsidR="00353018" w:rsidRPr="00353018" w:rsidRDefault="00353018" w:rsidP="00B8045C">
      <w:pPr>
        <w:pStyle w:val="BodyText"/>
        <w:tabs>
          <w:tab w:val="left" w:pos="6093"/>
        </w:tabs>
        <w:ind w:left="0" w:right="126"/>
      </w:pPr>
      <w:r w:rsidRPr="00353018">
        <w:rPr>
          <w:b/>
        </w:rPr>
        <w:t>D.</w:t>
      </w:r>
      <w:r w:rsidRPr="00353018">
        <w:rPr>
          <w:b/>
          <w:spacing w:val="-5"/>
        </w:rPr>
        <w:t xml:space="preserve"> </w:t>
      </w:r>
      <w:r w:rsidRPr="00353018">
        <w:t>khí</w:t>
      </w:r>
      <w:r w:rsidRPr="00353018">
        <w:rPr>
          <w:spacing w:val="-1"/>
        </w:rPr>
        <w:t xml:space="preserve"> </w:t>
      </w:r>
      <w:r w:rsidRPr="00353018">
        <w:t>hậu</w:t>
      </w:r>
      <w:r w:rsidRPr="00353018">
        <w:rPr>
          <w:spacing w:val="-1"/>
        </w:rPr>
        <w:t xml:space="preserve"> </w:t>
      </w:r>
      <w:r w:rsidRPr="00353018">
        <w:t>thất</w:t>
      </w:r>
      <w:r w:rsidRPr="00353018">
        <w:rPr>
          <w:spacing w:val="-1"/>
        </w:rPr>
        <w:t xml:space="preserve"> </w:t>
      </w:r>
      <w:r w:rsidRPr="00353018">
        <w:t>thường,</w:t>
      </w:r>
      <w:r w:rsidRPr="00353018">
        <w:rPr>
          <w:spacing w:val="-2"/>
        </w:rPr>
        <w:t xml:space="preserve"> </w:t>
      </w:r>
      <w:r w:rsidRPr="00353018">
        <w:t>các</w:t>
      </w:r>
      <w:r w:rsidRPr="00353018">
        <w:rPr>
          <w:spacing w:val="-2"/>
        </w:rPr>
        <w:t xml:space="preserve"> </w:t>
      </w:r>
      <w:r w:rsidRPr="00353018">
        <w:t>thiên</w:t>
      </w:r>
      <w:r w:rsidRPr="00353018">
        <w:rPr>
          <w:spacing w:val="-1"/>
        </w:rPr>
        <w:t xml:space="preserve"> </w:t>
      </w:r>
      <w:r w:rsidRPr="00353018">
        <w:t>tai</w:t>
      </w:r>
      <w:r w:rsidRPr="00353018">
        <w:rPr>
          <w:spacing w:val="1"/>
        </w:rPr>
        <w:t xml:space="preserve"> </w:t>
      </w:r>
      <w:r w:rsidRPr="00353018">
        <w:t>gia</w:t>
      </w:r>
      <w:r w:rsidRPr="00353018">
        <w:rPr>
          <w:spacing w:val="-1"/>
        </w:rPr>
        <w:t xml:space="preserve"> </w:t>
      </w:r>
      <w:r w:rsidRPr="00353018">
        <w:rPr>
          <w:spacing w:val="-2"/>
        </w:rPr>
        <w:t>tăng.</w:t>
      </w:r>
    </w:p>
    <w:p w:rsidR="00353018" w:rsidRPr="00353018" w:rsidRDefault="00353018" w:rsidP="00B8045C">
      <w:pPr>
        <w:pStyle w:val="BodyText"/>
        <w:ind w:left="0" w:right="126"/>
      </w:pPr>
      <w:r w:rsidRPr="00353018">
        <w:rPr>
          <w:b/>
        </w:rPr>
        <w:t>Câu</w:t>
      </w:r>
      <w:r w:rsidRPr="00353018">
        <w:rPr>
          <w:b/>
          <w:spacing w:val="-1"/>
        </w:rPr>
        <w:t xml:space="preserve"> </w:t>
      </w:r>
      <w:r w:rsidRPr="00353018">
        <w:rPr>
          <w:b/>
        </w:rPr>
        <w:t xml:space="preserve">3. </w:t>
      </w:r>
      <w:r w:rsidRPr="00353018">
        <w:t>Cảnh quan</w:t>
      </w:r>
      <w:r w:rsidRPr="00353018">
        <w:rPr>
          <w:spacing w:val="-1"/>
        </w:rPr>
        <w:t xml:space="preserve"> </w:t>
      </w:r>
      <w:r w:rsidRPr="00353018">
        <w:t>thiên nhiên tiêu</w:t>
      </w:r>
      <w:r w:rsidRPr="00353018">
        <w:rPr>
          <w:spacing w:val="-1"/>
        </w:rPr>
        <w:t xml:space="preserve"> </w:t>
      </w:r>
      <w:r w:rsidRPr="00353018">
        <w:t>biểu cho phần</w:t>
      </w:r>
      <w:r w:rsidRPr="00353018">
        <w:rPr>
          <w:spacing w:val="1"/>
        </w:rPr>
        <w:t xml:space="preserve"> </w:t>
      </w:r>
      <w:r w:rsidRPr="00353018">
        <w:t>lãnh thổ</w:t>
      </w:r>
      <w:r w:rsidRPr="00353018">
        <w:rPr>
          <w:spacing w:val="-1"/>
        </w:rPr>
        <w:t xml:space="preserve"> </w:t>
      </w:r>
      <w:r w:rsidRPr="00353018">
        <w:t>phía Nam nước</w:t>
      </w:r>
      <w:r w:rsidRPr="00353018">
        <w:rPr>
          <w:spacing w:val="-1"/>
        </w:rPr>
        <w:t xml:space="preserve"> </w:t>
      </w:r>
      <w:r w:rsidRPr="00353018">
        <w:t>ta</w:t>
      </w:r>
      <w:r w:rsidRPr="00353018">
        <w:rPr>
          <w:spacing w:val="-2"/>
        </w:rPr>
        <w:t xml:space="preserve"> </w:t>
      </w:r>
      <w:r w:rsidRPr="00353018">
        <w:t xml:space="preserve">là đới </w:t>
      </w:r>
      <w:r w:rsidRPr="00353018">
        <w:rPr>
          <w:spacing w:val="-4"/>
        </w:rPr>
        <w:t>rừng</w:t>
      </w:r>
    </w:p>
    <w:p w:rsidR="00353018" w:rsidRPr="00353018" w:rsidRDefault="00353018" w:rsidP="00B8045C">
      <w:pPr>
        <w:pStyle w:val="BodyText"/>
        <w:tabs>
          <w:tab w:val="left" w:pos="6093"/>
        </w:tabs>
        <w:ind w:left="0" w:right="126"/>
      </w:pPr>
      <w:r w:rsidRPr="00353018">
        <w:rPr>
          <w:b/>
        </w:rPr>
        <w:t>A.</w:t>
      </w:r>
      <w:r w:rsidRPr="00353018">
        <w:rPr>
          <w:b/>
          <w:spacing w:val="-4"/>
        </w:rPr>
        <w:t xml:space="preserve"> </w:t>
      </w:r>
      <w:r w:rsidRPr="00353018">
        <w:t>nhiệt</w:t>
      </w:r>
      <w:r w:rsidRPr="00353018">
        <w:rPr>
          <w:spacing w:val="-1"/>
        </w:rPr>
        <w:t xml:space="preserve"> </w:t>
      </w:r>
      <w:r w:rsidRPr="00353018">
        <w:t>đới</w:t>
      </w:r>
      <w:r w:rsidRPr="00353018">
        <w:rPr>
          <w:spacing w:val="-1"/>
        </w:rPr>
        <w:t xml:space="preserve"> </w:t>
      </w:r>
      <w:r w:rsidRPr="00353018">
        <w:t>gió</w:t>
      </w:r>
      <w:r w:rsidRPr="00353018">
        <w:rPr>
          <w:spacing w:val="-1"/>
        </w:rPr>
        <w:t xml:space="preserve"> </w:t>
      </w:r>
      <w:r w:rsidRPr="00353018">
        <w:rPr>
          <w:spacing w:val="-4"/>
        </w:rPr>
        <w:t>mùa.</w:t>
      </w:r>
      <w:r w:rsidRPr="00353018">
        <w:tab/>
      </w:r>
      <w:r w:rsidRPr="00353018">
        <w:rPr>
          <w:b/>
        </w:rPr>
        <w:t>B.</w:t>
      </w:r>
      <w:r w:rsidRPr="00353018">
        <w:rPr>
          <w:b/>
          <w:spacing w:val="-3"/>
        </w:rPr>
        <w:t xml:space="preserve"> </w:t>
      </w:r>
      <w:r w:rsidRPr="00353018">
        <w:t>cận</w:t>
      </w:r>
      <w:r w:rsidRPr="00353018">
        <w:rPr>
          <w:spacing w:val="-1"/>
        </w:rPr>
        <w:t xml:space="preserve"> </w:t>
      </w:r>
      <w:r w:rsidRPr="00353018">
        <w:t>nhiệt</w:t>
      </w:r>
      <w:r w:rsidRPr="00353018">
        <w:rPr>
          <w:spacing w:val="-1"/>
        </w:rPr>
        <w:t xml:space="preserve"> </w:t>
      </w:r>
      <w:r w:rsidRPr="00353018">
        <w:t>đới</w:t>
      </w:r>
      <w:r w:rsidRPr="00353018">
        <w:rPr>
          <w:spacing w:val="-1"/>
        </w:rPr>
        <w:t xml:space="preserve"> </w:t>
      </w:r>
      <w:r w:rsidRPr="00353018">
        <w:t>gió</w:t>
      </w:r>
      <w:r w:rsidRPr="00353018">
        <w:rPr>
          <w:spacing w:val="-1"/>
        </w:rPr>
        <w:t xml:space="preserve"> </w:t>
      </w:r>
      <w:r w:rsidRPr="00353018">
        <w:rPr>
          <w:spacing w:val="-4"/>
        </w:rPr>
        <w:t>mùa.</w:t>
      </w:r>
    </w:p>
    <w:p w:rsidR="00353018" w:rsidRPr="00353018" w:rsidRDefault="00353018" w:rsidP="00B8045C">
      <w:pPr>
        <w:pStyle w:val="BodyText"/>
        <w:tabs>
          <w:tab w:val="left" w:pos="6093"/>
        </w:tabs>
        <w:ind w:left="0" w:right="126"/>
      </w:pPr>
      <w:r w:rsidRPr="00353018">
        <w:rPr>
          <w:b/>
        </w:rPr>
        <w:t>C.</w:t>
      </w:r>
      <w:r w:rsidRPr="00353018">
        <w:rPr>
          <w:b/>
          <w:spacing w:val="-4"/>
        </w:rPr>
        <w:t xml:space="preserve"> </w:t>
      </w:r>
      <w:r w:rsidRPr="00353018">
        <w:t>ôn</w:t>
      </w:r>
      <w:r w:rsidRPr="00353018">
        <w:rPr>
          <w:spacing w:val="-1"/>
        </w:rPr>
        <w:t xml:space="preserve"> </w:t>
      </w:r>
      <w:r w:rsidRPr="00353018">
        <w:t>đới</w:t>
      </w:r>
      <w:r w:rsidRPr="00353018">
        <w:rPr>
          <w:spacing w:val="-1"/>
        </w:rPr>
        <w:t xml:space="preserve"> </w:t>
      </w:r>
      <w:r w:rsidRPr="00353018">
        <w:t xml:space="preserve">gió </w:t>
      </w:r>
      <w:r w:rsidRPr="00353018">
        <w:rPr>
          <w:spacing w:val="-4"/>
        </w:rPr>
        <w:t>mùa.</w:t>
      </w:r>
      <w:r w:rsidRPr="00353018">
        <w:tab/>
      </w:r>
      <w:r w:rsidRPr="00353018">
        <w:rPr>
          <w:b/>
        </w:rPr>
        <w:t>D.</w:t>
      </w:r>
      <w:r w:rsidRPr="00353018">
        <w:rPr>
          <w:b/>
          <w:spacing w:val="-3"/>
        </w:rPr>
        <w:t xml:space="preserve"> </w:t>
      </w:r>
      <w:r w:rsidRPr="00353018">
        <w:t>cận</w:t>
      </w:r>
      <w:r w:rsidRPr="00353018">
        <w:rPr>
          <w:spacing w:val="-1"/>
        </w:rPr>
        <w:t xml:space="preserve"> </w:t>
      </w:r>
      <w:r w:rsidRPr="00353018">
        <w:t>xích</w:t>
      </w:r>
      <w:r w:rsidRPr="00353018">
        <w:rPr>
          <w:spacing w:val="-1"/>
        </w:rPr>
        <w:t xml:space="preserve"> </w:t>
      </w:r>
      <w:r w:rsidRPr="00353018">
        <w:t>đạo</w:t>
      </w:r>
      <w:r w:rsidRPr="00353018">
        <w:rPr>
          <w:spacing w:val="1"/>
        </w:rPr>
        <w:t xml:space="preserve"> </w:t>
      </w:r>
      <w:r w:rsidRPr="00353018">
        <w:t>gió</w:t>
      </w:r>
      <w:r w:rsidRPr="00353018">
        <w:rPr>
          <w:spacing w:val="-1"/>
        </w:rPr>
        <w:t xml:space="preserve"> </w:t>
      </w:r>
      <w:r w:rsidRPr="00353018">
        <w:rPr>
          <w:spacing w:val="-4"/>
        </w:rPr>
        <w:t>mùa.</w:t>
      </w:r>
    </w:p>
    <w:p w:rsidR="00353018" w:rsidRPr="00353018" w:rsidRDefault="00353018" w:rsidP="00B8045C">
      <w:pPr>
        <w:pStyle w:val="BodyText"/>
        <w:ind w:left="0" w:right="126"/>
      </w:pPr>
      <w:r w:rsidRPr="00353018">
        <w:rPr>
          <w:b/>
        </w:rPr>
        <w:t>Câu</w:t>
      </w:r>
      <w:r w:rsidRPr="00353018">
        <w:rPr>
          <w:b/>
          <w:spacing w:val="-1"/>
        </w:rPr>
        <w:t xml:space="preserve"> </w:t>
      </w:r>
      <w:r w:rsidRPr="00353018">
        <w:rPr>
          <w:b/>
        </w:rPr>
        <w:t>4.</w:t>
      </w:r>
      <w:r w:rsidRPr="00353018">
        <w:rPr>
          <w:b/>
          <w:spacing w:val="-1"/>
        </w:rPr>
        <w:t xml:space="preserve"> </w:t>
      </w:r>
      <w:r w:rsidRPr="00353018">
        <w:t>Cơ cấu</w:t>
      </w:r>
      <w:r w:rsidRPr="00353018">
        <w:rPr>
          <w:spacing w:val="-1"/>
        </w:rPr>
        <w:t xml:space="preserve"> </w:t>
      </w:r>
      <w:r w:rsidRPr="00353018">
        <w:t>dân số</w:t>
      </w:r>
      <w:r w:rsidRPr="00353018">
        <w:rPr>
          <w:spacing w:val="-1"/>
        </w:rPr>
        <w:t xml:space="preserve"> </w:t>
      </w:r>
      <w:r w:rsidRPr="00353018">
        <w:t>theo nhóm</w:t>
      </w:r>
      <w:r w:rsidRPr="00353018">
        <w:rPr>
          <w:spacing w:val="-1"/>
        </w:rPr>
        <w:t xml:space="preserve"> </w:t>
      </w:r>
      <w:r w:rsidRPr="00353018">
        <w:t>tuổi của</w:t>
      </w:r>
      <w:r w:rsidRPr="00353018">
        <w:rPr>
          <w:spacing w:val="-2"/>
        </w:rPr>
        <w:t xml:space="preserve"> </w:t>
      </w:r>
      <w:r w:rsidRPr="00353018">
        <w:t>nước</w:t>
      </w:r>
      <w:r w:rsidRPr="00353018">
        <w:rPr>
          <w:spacing w:val="-1"/>
        </w:rPr>
        <w:t xml:space="preserve"> </w:t>
      </w:r>
      <w:r w:rsidRPr="00353018">
        <w:t>ta đang</w:t>
      </w:r>
      <w:r w:rsidRPr="00353018">
        <w:rPr>
          <w:spacing w:val="-1"/>
        </w:rPr>
        <w:t xml:space="preserve"> </w:t>
      </w:r>
      <w:r w:rsidRPr="00353018">
        <w:t>có</w:t>
      </w:r>
      <w:r w:rsidRPr="00353018">
        <w:rPr>
          <w:spacing w:val="-1"/>
        </w:rPr>
        <w:t xml:space="preserve"> </w:t>
      </w:r>
      <w:r w:rsidRPr="00353018">
        <w:t>sự</w:t>
      </w:r>
      <w:r w:rsidRPr="00353018">
        <w:rPr>
          <w:spacing w:val="-1"/>
        </w:rPr>
        <w:t xml:space="preserve"> </w:t>
      </w:r>
      <w:r w:rsidRPr="00353018">
        <w:t>biến</w:t>
      </w:r>
      <w:r w:rsidRPr="00353018">
        <w:rPr>
          <w:spacing w:val="-1"/>
        </w:rPr>
        <w:t xml:space="preserve"> </w:t>
      </w:r>
      <w:r w:rsidRPr="00353018">
        <w:t>đổi nhanh</w:t>
      </w:r>
      <w:r w:rsidRPr="00353018">
        <w:rPr>
          <w:spacing w:val="-1"/>
        </w:rPr>
        <w:t xml:space="preserve"> </w:t>
      </w:r>
      <w:r w:rsidRPr="00353018">
        <w:t>chóng</w:t>
      </w:r>
      <w:r w:rsidRPr="00353018">
        <w:rPr>
          <w:spacing w:val="-1"/>
        </w:rPr>
        <w:t xml:space="preserve"> </w:t>
      </w:r>
      <w:r w:rsidRPr="00353018">
        <w:t>chủ</w:t>
      </w:r>
      <w:r w:rsidRPr="00353018">
        <w:rPr>
          <w:spacing w:val="3"/>
        </w:rPr>
        <w:t xml:space="preserve"> </w:t>
      </w:r>
      <w:r w:rsidRPr="00353018">
        <w:t xml:space="preserve">yếu </w:t>
      </w:r>
      <w:r w:rsidRPr="00353018">
        <w:rPr>
          <w:spacing w:val="-5"/>
        </w:rPr>
        <w:t>do</w:t>
      </w:r>
    </w:p>
    <w:p w:rsidR="00353018" w:rsidRPr="00353018" w:rsidRDefault="00353018" w:rsidP="00B8045C">
      <w:pPr>
        <w:pStyle w:val="BodyText"/>
        <w:tabs>
          <w:tab w:val="left" w:pos="6093"/>
        </w:tabs>
        <w:ind w:left="0" w:right="126"/>
      </w:pPr>
      <w:r w:rsidRPr="00353018">
        <w:rPr>
          <w:b/>
        </w:rPr>
        <w:t>A.</w:t>
      </w:r>
      <w:r w:rsidRPr="00353018">
        <w:rPr>
          <w:b/>
          <w:spacing w:val="-4"/>
        </w:rPr>
        <w:t xml:space="preserve"> </w:t>
      </w:r>
      <w:r w:rsidRPr="00353018">
        <w:t>dân số</w:t>
      </w:r>
      <w:r w:rsidRPr="00353018">
        <w:rPr>
          <w:spacing w:val="-1"/>
        </w:rPr>
        <w:t xml:space="preserve"> </w:t>
      </w:r>
      <w:r w:rsidRPr="00353018">
        <w:t>trẻ, nguồn lao động</w:t>
      </w:r>
      <w:r w:rsidRPr="00353018">
        <w:rPr>
          <w:spacing w:val="-3"/>
        </w:rPr>
        <w:t xml:space="preserve"> </w:t>
      </w:r>
      <w:r w:rsidRPr="00353018">
        <w:t>tăng</w:t>
      </w:r>
      <w:r w:rsidRPr="00353018">
        <w:rPr>
          <w:spacing w:val="-3"/>
        </w:rPr>
        <w:t xml:space="preserve"> </w:t>
      </w:r>
      <w:r w:rsidRPr="00353018">
        <w:rPr>
          <w:spacing w:val="-2"/>
        </w:rPr>
        <w:t>nhanh.</w:t>
      </w:r>
      <w:r w:rsidRPr="00353018">
        <w:tab/>
      </w:r>
      <w:r w:rsidRPr="00353018">
        <w:rPr>
          <w:b/>
        </w:rPr>
        <w:t xml:space="preserve">B. </w:t>
      </w:r>
      <w:r w:rsidRPr="00353018">
        <w:t>dân số tăng</w:t>
      </w:r>
      <w:r w:rsidRPr="00353018">
        <w:rPr>
          <w:spacing w:val="-3"/>
        </w:rPr>
        <w:t xml:space="preserve"> </w:t>
      </w:r>
      <w:r w:rsidRPr="00353018">
        <w:t>nhanh,</w:t>
      </w:r>
      <w:r w:rsidRPr="00353018">
        <w:rPr>
          <w:spacing w:val="2"/>
        </w:rPr>
        <w:t xml:space="preserve"> </w:t>
      </w:r>
      <w:r w:rsidRPr="00353018">
        <w:t>lao động</w:t>
      </w:r>
      <w:r w:rsidRPr="00353018">
        <w:rPr>
          <w:spacing w:val="-3"/>
        </w:rPr>
        <w:t xml:space="preserve"> </w:t>
      </w:r>
      <w:r w:rsidRPr="00353018">
        <w:t xml:space="preserve">dồi </w:t>
      </w:r>
      <w:r w:rsidRPr="00353018">
        <w:rPr>
          <w:spacing w:val="-4"/>
        </w:rPr>
        <w:t>dào.</w:t>
      </w:r>
    </w:p>
    <w:p w:rsidR="00353018" w:rsidRPr="00353018" w:rsidRDefault="00353018" w:rsidP="00B8045C">
      <w:pPr>
        <w:pStyle w:val="BodyText"/>
        <w:tabs>
          <w:tab w:val="left" w:pos="6093"/>
        </w:tabs>
        <w:ind w:left="0" w:right="2"/>
      </w:pPr>
      <w:r w:rsidRPr="00353018">
        <w:rPr>
          <w:b/>
        </w:rPr>
        <w:t>C.</w:t>
      </w:r>
      <w:r w:rsidRPr="00353018">
        <w:rPr>
          <w:b/>
          <w:spacing w:val="-2"/>
        </w:rPr>
        <w:t xml:space="preserve"> </w:t>
      </w:r>
      <w:r w:rsidRPr="00353018">
        <w:t>phát</w:t>
      </w:r>
      <w:r w:rsidRPr="00353018">
        <w:rPr>
          <w:spacing w:val="-1"/>
        </w:rPr>
        <w:t xml:space="preserve"> </w:t>
      </w:r>
      <w:r w:rsidRPr="00353018">
        <w:t>triển giáo</w:t>
      </w:r>
      <w:r w:rsidRPr="00353018">
        <w:rPr>
          <w:spacing w:val="-1"/>
        </w:rPr>
        <w:t xml:space="preserve"> </w:t>
      </w:r>
      <w:r w:rsidRPr="00353018">
        <w:t>dục,</w:t>
      </w:r>
      <w:r w:rsidRPr="00353018">
        <w:rPr>
          <w:spacing w:val="1"/>
        </w:rPr>
        <w:t xml:space="preserve"> </w:t>
      </w:r>
      <w:r w:rsidRPr="00353018">
        <w:t>tăng</w:t>
      </w:r>
      <w:r w:rsidRPr="00353018">
        <w:rPr>
          <w:spacing w:val="-3"/>
        </w:rPr>
        <w:t xml:space="preserve"> </w:t>
      </w:r>
      <w:r w:rsidRPr="00353018">
        <w:t>tuổi</w:t>
      </w:r>
      <w:r w:rsidRPr="00353018">
        <w:rPr>
          <w:spacing w:val="-1"/>
        </w:rPr>
        <w:t xml:space="preserve"> </w:t>
      </w:r>
      <w:r w:rsidRPr="00353018">
        <w:rPr>
          <w:spacing w:val="-4"/>
        </w:rPr>
        <w:t>thọ.</w:t>
      </w:r>
      <w:r w:rsidRPr="00353018">
        <w:tab/>
      </w:r>
      <w:r w:rsidRPr="00353018">
        <w:rPr>
          <w:b/>
        </w:rPr>
        <w:t>D.</w:t>
      </w:r>
      <w:r w:rsidRPr="00353018">
        <w:rPr>
          <w:b/>
          <w:spacing w:val="-4"/>
        </w:rPr>
        <w:t xml:space="preserve"> </w:t>
      </w:r>
      <w:r w:rsidRPr="00353018">
        <w:t>chính sách</w:t>
      </w:r>
      <w:r w:rsidRPr="00353018">
        <w:rPr>
          <w:spacing w:val="-1"/>
        </w:rPr>
        <w:t xml:space="preserve"> </w:t>
      </w:r>
      <w:r w:rsidRPr="00353018">
        <w:t>dân số,</w:t>
      </w:r>
      <w:r w:rsidRPr="00353018">
        <w:rPr>
          <w:spacing w:val="-1"/>
        </w:rPr>
        <w:t xml:space="preserve"> </w:t>
      </w:r>
      <w:r w:rsidRPr="00353018">
        <w:t>nâng</w:t>
      </w:r>
      <w:r w:rsidRPr="00353018">
        <w:rPr>
          <w:spacing w:val="-1"/>
        </w:rPr>
        <w:t xml:space="preserve"> </w:t>
      </w:r>
      <w:r w:rsidRPr="00353018">
        <w:t>cao</w:t>
      </w:r>
      <w:r w:rsidRPr="00353018">
        <w:rPr>
          <w:spacing w:val="-1"/>
        </w:rPr>
        <w:t xml:space="preserve"> </w:t>
      </w:r>
      <w:r w:rsidRPr="00353018">
        <w:t>mức</w:t>
      </w:r>
      <w:r w:rsidRPr="00353018">
        <w:rPr>
          <w:spacing w:val="-1"/>
        </w:rPr>
        <w:t xml:space="preserve"> </w:t>
      </w:r>
      <w:r w:rsidRPr="00353018">
        <w:rPr>
          <w:spacing w:val="-2"/>
        </w:rPr>
        <w:t>sống.</w:t>
      </w:r>
    </w:p>
    <w:p w:rsidR="00353018" w:rsidRPr="00353018" w:rsidRDefault="00353018" w:rsidP="00B8045C">
      <w:pPr>
        <w:spacing w:line="240" w:lineRule="auto"/>
        <w:ind w:right="126"/>
        <w:rPr>
          <w:rFonts w:ascii="Times New Roman" w:hAnsi="Times New Roman" w:cs="Times New Roman"/>
          <w:sz w:val="24"/>
          <w:szCs w:val="24"/>
        </w:rPr>
      </w:pPr>
      <w:r w:rsidRPr="00353018">
        <w:rPr>
          <w:rFonts w:ascii="Times New Roman" w:hAnsi="Times New Roman" w:cs="Times New Roman"/>
          <w:noProof/>
          <w:sz w:val="24"/>
          <w:szCs w:val="24"/>
          <w:lang w:val="en-US"/>
        </w:rPr>
        <w:drawing>
          <wp:anchor distT="0" distB="0" distL="0" distR="0" simplePos="0" relativeHeight="252050432" behindDoc="1" locked="0" layoutInCell="1" allowOverlap="1" wp14:anchorId="5E8A9839" wp14:editId="05FE9DD3">
            <wp:simplePos x="0" y="0"/>
            <wp:positionH relativeFrom="page">
              <wp:posOffset>1898904</wp:posOffset>
            </wp:positionH>
            <wp:positionV relativeFrom="paragraph">
              <wp:posOffset>213630</wp:posOffset>
            </wp:positionV>
            <wp:extent cx="3889216" cy="2054923"/>
            <wp:effectExtent l="0" t="0" r="0" b="0"/>
            <wp:wrapTopAndBottom/>
            <wp:docPr id="625808430"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6" cstate="print"/>
                    <a:stretch>
                      <a:fillRect/>
                    </a:stretch>
                  </pic:blipFill>
                  <pic:spPr>
                    <a:xfrm>
                      <a:off x="0" y="0"/>
                      <a:ext cx="3889216" cy="2054923"/>
                    </a:xfrm>
                    <a:prstGeom prst="rect">
                      <a:avLst/>
                    </a:prstGeom>
                  </pic:spPr>
                </pic:pic>
              </a:graphicData>
            </a:graphic>
          </wp:anchor>
        </w:drawing>
      </w:r>
      <w:r w:rsidRPr="00353018">
        <w:rPr>
          <w:rFonts w:ascii="Times New Roman" w:hAnsi="Times New Roman" w:cs="Times New Roman"/>
          <w:b/>
          <w:sz w:val="24"/>
          <w:szCs w:val="24"/>
        </w:rPr>
        <w:t>Câu</w:t>
      </w:r>
      <w:r w:rsidRPr="00353018">
        <w:rPr>
          <w:rFonts w:ascii="Times New Roman" w:hAnsi="Times New Roman" w:cs="Times New Roman"/>
          <w:b/>
          <w:spacing w:val="-1"/>
          <w:sz w:val="24"/>
          <w:szCs w:val="24"/>
        </w:rPr>
        <w:t xml:space="preserve"> </w:t>
      </w:r>
      <w:r w:rsidRPr="00353018">
        <w:rPr>
          <w:rFonts w:ascii="Times New Roman" w:hAnsi="Times New Roman" w:cs="Times New Roman"/>
          <w:b/>
          <w:sz w:val="24"/>
          <w:szCs w:val="24"/>
        </w:rPr>
        <w:t xml:space="preserve">5. </w:t>
      </w:r>
      <w:r w:rsidRPr="00353018">
        <w:rPr>
          <w:rFonts w:ascii="Times New Roman" w:hAnsi="Times New Roman" w:cs="Times New Roman"/>
          <w:sz w:val="24"/>
          <w:szCs w:val="24"/>
        </w:rPr>
        <w:t xml:space="preserve">Cho biểu </w:t>
      </w:r>
      <w:r w:rsidRPr="00353018">
        <w:rPr>
          <w:rFonts w:ascii="Times New Roman" w:hAnsi="Times New Roman" w:cs="Times New Roman"/>
          <w:spacing w:val="-5"/>
          <w:sz w:val="24"/>
          <w:szCs w:val="24"/>
        </w:rPr>
        <w:t>đồ:</w:t>
      </w:r>
    </w:p>
    <w:p w:rsidR="00353018" w:rsidRPr="00353018" w:rsidRDefault="00353018" w:rsidP="00B8045C">
      <w:pPr>
        <w:pStyle w:val="Heading1"/>
        <w:spacing w:before="0" w:after="0" w:line="240" w:lineRule="auto"/>
        <w:ind w:right="126"/>
        <w:rPr>
          <w:rFonts w:ascii="Times New Roman" w:hAnsi="Times New Roman" w:cs="Times New Roman"/>
          <w:sz w:val="24"/>
          <w:szCs w:val="24"/>
        </w:rPr>
      </w:pPr>
      <w:r w:rsidRPr="00353018">
        <w:rPr>
          <w:rFonts w:ascii="Times New Roman" w:hAnsi="Times New Roman" w:cs="Times New Roman"/>
          <w:sz w:val="24"/>
          <w:szCs w:val="24"/>
        </w:rPr>
        <w:t>Biểu đồ cơ</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cấu dân số phân theo</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nhóm</w:t>
      </w:r>
      <w:r w:rsidRPr="00353018">
        <w:rPr>
          <w:rFonts w:ascii="Times New Roman" w:hAnsi="Times New Roman" w:cs="Times New Roman"/>
          <w:spacing w:val="-4"/>
          <w:sz w:val="24"/>
          <w:szCs w:val="24"/>
        </w:rPr>
        <w:t xml:space="preserve"> </w:t>
      </w:r>
      <w:r w:rsidRPr="00353018">
        <w:rPr>
          <w:rFonts w:ascii="Times New Roman" w:hAnsi="Times New Roman" w:cs="Times New Roman"/>
          <w:sz w:val="24"/>
          <w:szCs w:val="24"/>
        </w:rPr>
        <w:t>tuổi ở</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nước</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ta năm</w:t>
      </w:r>
      <w:r w:rsidRPr="00353018">
        <w:rPr>
          <w:rFonts w:ascii="Times New Roman" w:hAnsi="Times New Roman" w:cs="Times New Roman"/>
          <w:spacing w:val="-4"/>
          <w:sz w:val="24"/>
          <w:szCs w:val="24"/>
        </w:rPr>
        <w:t xml:space="preserve"> </w:t>
      </w:r>
      <w:r w:rsidRPr="00353018">
        <w:rPr>
          <w:rFonts w:ascii="Times New Roman" w:hAnsi="Times New Roman" w:cs="Times New Roman"/>
          <w:sz w:val="24"/>
          <w:szCs w:val="24"/>
        </w:rPr>
        <w:t>2009 và năm</w:t>
      </w:r>
      <w:r w:rsidRPr="00353018">
        <w:rPr>
          <w:rFonts w:ascii="Times New Roman" w:hAnsi="Times New Roman" w:cs="Times New Roman"/>
          <w:spacing w:val="-4"/>
          <w:sz w:val="24"/>
          <w:szCs w:val="24"/>
        </w:rPr>
        <w:t xml:space="preserve"> 2021</w:t>
      </w:r>
    </w:p>
    <w:p w:rsidR="00353018" w:rsidRPr="00353018" w:rsidRDefault="00353018" w:rsidP="00B8045C">
      <w:pPr>
        <w:spacing w:line="240" w:lineRule="auto"/>
        <w:ind w:right="126"/>
        <w:rPr>
          <w:rFonts w:ascii="Times New Roman" w:hAnsi="Times New Roman" w:cs="Times New Roman"/>
          <w:i/>
          <w:sz w:val="24"/>
          <w:szCs w:val="24"/>
        </w:rPr>
      </w:pPr>
      <w:r w:rsidRPr="00353018">
        <w:rPr>
          <w:rFonts w:ascii="Times New Roman" w:hAnsi="Times New Roman" w:cs="Times New Roman"/>
          <w:i/>
          <w:sz w:val="24"/>
          <w:szCs w:val="24"/>
        </w:rPr>
        <w:t>(Nguồn:</w:t>
      </w:r>
      <w:r w:rsidRPr="00353018">
        <w:rPr>
          <w:rFonts w:ascii="Times New Roman" w:hAnsi="Times New Roman" w:cs="Times New Roman"/>
          <w:i/>
          <w:spacing w:val="-2"/>
          <w:sz w:val="24"/>
          <w:szCs w:val="24"/>
        </w:rPr>
        <w:t xml:space="preserve"> </w:t>
      </w:r>
      <w:r w:rsidRPr="00353018">
        <w:rPr>
          <w:rFonts w:ascii="Times New Roman" w:hAnsi="Times New Roman" w:cs="Times New Roman"/>
          <w:i/>
          <w:sz w:val="24"/>
          <w:szCs w:val="24"/>
        </w:rPr>
        <w:t>Niên</w:t>
      </w:r>
      <w:r w:rsidRPr="00353018">
        <w:rPr>
          <w:rFonts w:ascii="Times New Roman" w:hAnsi="Times New Roman" w:cs="Times New Roman"/>
          <w:i/>
          <w:spacing w:val="-2"/>
          <w:sz w:val="24"/>
          <w:szCs w:val="24"/>
        </w:rPr>
        <w:t xml:space="preserve"> </w:t>
      </w:r>
      <w:r w:rsidRPr="00353018">
        <w:rPr>
          <w:rFonts w:ascii="Times New Roman" w:hAnsi="Times New Roman" w:cs="Times New Roman"/>
          <w:i/>
          <w:sz w:val="24"/>
          <w:szCs w:val="24"/>
        </w:rPr>
        <w:t>giám</w:t>
      </w:r>
      <w:r w:rsidRPr="00353018">
        <w:rPr>
          <w:rFonts w:ascii="Times New Roman" w:hAnsi="Times New Roman" w:cs="Times New Roman"/>
          <w:i/>
          <w:spacing w:val="-5"/>
          <w:sz w:val="24"/>
          <w:szCs w:val="24"/>
        </w:rPr>
        <w:t xml:space="preserve"> </w:t>
      </w:r>
      <w:r w:rsidRPr="00353018">
        <w:rPr>
          <w:rFonts w:ascii="Times New Roman" w:hAnsi="Times New Roman" w:cs="Times New Roman"/>
          <w:i/>
          <w:sz w:val="24"/>
          <w:szCs w:val="24"/>
        </w:rPr>
        <w:t>thống</w:t>
      </w:r>
      <w:r w:rsidRPr="00353018">
        <w:rPr>
          <w:rFonts w:ascii="Times New Roman" w:hAnsi="Times New Roman" w:cs="Times New Roman"/>
          <w:i/>
          <w:spacing w:val="-5"/>
          <w:sz w:val="24"/>
          <w:szCs w:val="24"/>
        </w:rPr>
        <w:t xml:space="preserve"> </w:t>
      </w:r>
      <w:r w:rsidRPr="00353018">
        <w:rPr>
          <w:rFonts w:ascii="Times New Roman" w:hAnsi="Times New Roman" w:cs="Times New Roman"/>
          <w:i/>
          <w:sz w:val="24"/>
          <w:szCs w:val="24"/>
        </w:rPr>
        <w:t>kê</w:t>
      </w:r>
      <w:r w:rsidRPr="00353018">
        <w:rPr>
          <w:rFonts w:ascii="Times New Roman" w:hAnsi="Times New Roman" w:cs="Times New Roman"/>
          <w:i/>
          <w:spacing w:val="-2"/>
          <w:sz w:val="24"/>
          <w:szCs w:val="24"/>
        </w:rPr>
        <w:t xml:space="preserve"> </w:t>
      </w:r>
      <w:r w:rsidRPr="00353018">
        <w:rPr>
          <w:rFonts w:ascii="Times New Roman" w:hAnsi="Times New Roman" w:cs="Times New Roman"/>
          <w:i/>
          <w:sz w:val="24"/>
          <w:szCs w:val="24"/>
        </w:rPr>
        <w:t>Việt Nam</w:t>
      </w:r>
      <w:r w:rsidRPr="00353018">
        <w:rPr>
          <w:rFonts w:ascii="Times New Roman" w:hAnsi="Times New Roman" w:cs="Times New Roman"/>
          <w:i/>
          <w:spacing w:val="-3"/>
          <w:sz w:val="24"/>
          <w:szCs w:val="24"/>
        </w:rPr>
        <w:t xml:space="preserve"> </w:t>
      </w:r>
      <w:r w:rsidRPr="00353018">
        <w:rPr>
          <w:rFonts w:ascii="Times New Roman" w:hAnsi="Times New Roman" w:cs="Times New Roman"/>
          <w:i/>
          <w:sz w:val="24"/>
          <w:szCs w:val="24"/>
        </w:rPr>
        <w:t>năm</w:t>
      </w:r>
      <w:r w:rsidRPr="00353018">
        <w:rPr>
          <w:rFonts w:ascii="Times New Roman" w:hAnsi="Times New Roman" w:cs="Times New Roman"/>
          <w:i/>
          <w:spacing w:val="-3"/>
          <w:sz w:val="24"/>
          <w:szCs w:val="24"/>
        </w:rPr>
        <w:t xml:space="preserve"> </w:t>
      </w:r>
      <w:r w:rsidRPr="00353018">
        <w:rPr>
          <w:rFonts w:ascii="Times New Roman" w:hAnsi="Times New Roman" w:cs="Times New Roman"/>
          <w:i/>
          <w:sz w:val="24"/>
          <w:szCs w:val="24"/>
        </w:rPr>
        <w:t>2021,</w:t>
      </w:r>
      <w:r w:rsidRPr="00353018">
        <w:rPr>
          <w:rFonts w:ascii="Times New Roman" w:hAnsi="Times New Roman" w:cs="Times New Roman"/>
          <w:i/>
          <w:spacing w:val="-1"/>
          <w:sz w:val="24"/>
          <w:szCs w:val="24"/>
        </w:rPr>
        <w:t xml:space="preserve"> </w:t>
      </w:r>
      <w:r w:rsidRPr="00353018">
        <w:rPr>
          <w:rFonts w:ascii="Times New Roman" w:hAnsi="Times New Roman" w:cs="Times New Roman"/>
          <w:i/>
          <w:sz w:val="24"/>
          <w:szCs w:val="24"/>
        </w:rPr>
        <w:t>nxb</w:t>
      </w:r>
      <w:r w:rsidRPr="00353018">
        <w:rPr>
          <w:rFonts w:ascii="Times New Roman" w:hAnsi="Times New Roman" w:cs="Times New Roman"/>
          <w:i/>
          <w:spacing w:val="-4"/>
          <w:sz w:val="24"/>
          <w:szCs w:val="24"/>
        </w:rPr>
        <w:t xml:space="preserve"> </w:t>
      </w:r>
      <w:r w:rsidRPr="00353018">
        <w:rPr>
          <w:rFonts w:ascii="Times New Roman" w:hAnsi="Times New Roman" w:cs="Times New Roman"/>
          <w:i/>
          <w:sz w:val="24"/>
          <w:szCs w:val="24"/>
        </w:rPr>
        <w:t>Thống</w:t>
      </w:r>
      <w:r w:rsidRPr="00353018">
        <w:rPr>
          <w:rFonts w:ascii="Times New Roman" w:hAnsi="Times New Roman" w:cs="Times New Roman"/>
          <w:i/>
          <w:spacing w:val="-2"/>
          <w:sz w:val="24"/>
          <w:szCs w:val="24"/>
        </w:rPr>
        <w:t xml:space="preserve"> </w:t>
      </w:r>
      <w:r w:rsidRPr="00353018">
        <w:rPr>
          <w:rFonts w:ascii="Times New Roman" w:hAnsi="Times New Roman" w:cs="Times New Roman"/>
          <w:i/>
          <w:sz w:val="24"/>
          <w:szCs w:val="24"/>
        </w:rPr>
        <w:t>kê</w:t>
      </w:r>
      <w:r w:rsidRPr="00353018">
        <w:rPr>
          <w:rFonts w:ascii="Times New Roman" w:hAnsi="Times New Roman" w:cs="Times New Roman"/>
          <w:i/>
          <w:spacing w:val="-3"/>
          <w:sz w:val="24"/>
          <w:szCs w:val="24"/>
        </w:rPr>
        <w:t xml:space="preserve"> </w:t>
      </w:r>
      <w:r w:rsidRPr="00353018">
        <w:rPr>
          <w:rFonts w:ascii="Times New Roman" w:hAnsi="Times New Roman" w:cs="Times New Roman"/>
          <w:i/>
          <w:sz w:val="24"/>
          <w:szCs w:val="24"/>
        </w:rPr>
        <w:t>Việt</w:t>
      </w:r>
      <w:r w:rsidRPr="00353018">
        <w:rPr>
          <w:rFonts w:ascii="Times New Roman" w:hAnsi="Times New Roman" w:cs="Times New Roman"/>
          <w:i/>
          <w:spacing w:val="-1"/>
          <w:sz w:val="24"/>
          <w:szCs w:val="24"/>
        </w:rPr>
        <w:t xml:space="preserve"> </w:t>
      </w:r>
      <w:r w:rsidRPr="00353018">
        <w:rPr>
          <w:rFonts w:ascii="Times New Roman" w:hAnsi="Times New Roman" w:cs="Times New Roman"/>
          <w:i/>
          <w:sz w:val="24"/>
          <w:szCs w:val="24"/>
        </w:rPr>
        <w:t>Nam</w:t>
      </w:r>
      <w:r w:rsidRPr="00353018">
        <w:rPr>
          <w:rFonts w:ascii="Times New Roman" w:hAnsi="Times New Roman" w:cs="Times New Roman"/>
          <w:i/>
          <w:spacing w:val="-2"/>
          <w:sz w:val="24"/>
          <w:szCs w:val="24"/>
        </w:rPr>
        <w:t xml:space="preserve"> 2022)</w:t>
      </w:r>
    </w:p>
    <w:p w:rsidR="00353018" w:rsidRPr="00353018" w:rsidRDefault="00353018" w:rsidP="00B8045C">
      <w:pPr>
        <w:pStyle w:val="BodyText"/>
        <w:ind w:left="0" w:right="126"/>
      </w:pPr>
      <w:r w:rsidRPr="00353018">
        <w:t>Nhận xét nào sau đây</w:t>
      </w:r>
      <w:r w:rsidRPr="00353018">
        <w:rPr>
          <w:spacing w:val="-3"/>
        </w:rPr>
        <w:t xml:space="preserve"> </w:t>
      </w:r>
      <w:r w:rsidRPr="00353018">
        <w:t>đúng</w:t>
      </w:r>
      <w:r w:rsidRPr="00353018">
        <w:rPr>
          <w:spacing w:val="-3"/>
        </w:rPr>
        <w:t xml:space="preserve"> </w:t>
      </w:r>
      <w:r w:rsidRPr="00353018">
        <w:t xml:space="preserve">với biểu đồ </w:t>
      </w:r>
      <w:r w:rsidRPr="00353018">
        <w:rPr>
          <w:spacing w:val="-4"/>
        </w:rPr>
        <w:t>trên?</w:t>
      </w:r>
    </w:p>
    <w:p w:rsidR="00353018" w:rsidRPr="00353018" w:rsidRDefault="00353018" w:rsidP="00B8045C">
      <w:pPr>
        <w:pStyle w:val="BodyText"/>
        <w:ind w:left="0" w:right="126"/>
      </w:pPr>
      <w:r w:rsidRPr="00353018">
        <w:rPr>
          <w:b/>
        </w:rPr>
        <w:t>A.</w:t>
      </w:r>
      <w:r w:rsidRPr="00353018">
        <w:rPr>
          <w:b/>
          <w:spacing w:val="-2"/>
        </w:rPr>
        <w:t xml:space="preserve"> </w:t>
      </w:r>
      <w:r w:rsidRPr="00353018">
        <w:t>Tỉ trọng</w:t>
      </w:r>
      <w:r w:rsidRPr="00353018">
        <w:rPr>
          <w:spacing w:val="-3"/>
        </w:rPr>
        <w:t xml:space="preserve"> </w:t>
      </w:r>
      <w:r w:rsidRPr="00353018">
        <w:t>nhóm</w:t>
      </w:r>
      <w:r w:rsidRPr="00353018">
        <w:rPr>
          <w:spacing w:val="-1"/>
        </w:rPr>
        <w:t xml:space="preserve"> </w:t>
      </w:r>
      <w:r w:rsidRPr="00353018">
        <w:t>từ</w:t>
      </w:r>
      <w:r w:rsidRPr="00353018">
        <w:rPr>
          <w:spacing w:val="-1"/>
        </w:rPr>
        <w:t xml:space="preserve"> </w:t>
      </w:r>
      <w:r w:rsidRPr="00353018">
        <w:t>15 đến</w:t>
      </w:r>
      <w:r w:rsidRPr="00353018">
        <w:rPr>
          <w:spacing w:val="-1"/>
        </w:rPr>
        <w:t xml:space="preserve"> </w:t>
      </w:r>
      <w:r w:rsidRPr="00353018">
        <w:t>64 tuổi giảm</w:t>
      </w:r>
      <w:r w:rsidRPr="00353018">
        <w:rPr>
          <w:spacing w:val="-1"/>
        </w:rPr>
        <w:t xml:space="preserve"> </w:t>
      </w:r>
      <w:r w:rsidRPr="00353018">
        <w:t>nhiều</w:t>
      </w:r>
      <w:r w:rsidRPr="00353018">
        <w:rPr>
          <w:spacing w:val="2"/>
        </w:rPr>
        <w:t xml:space="preserve"> </w:t>
      </w:r>
      <w:r w:rsidRPr="00353018">
        <w:t>hơn hơn</w:t>
      </w:r>
      <w:r w:rsidRPr="00353018">
        <w:rPr>
          <w:spacing w:val="-1"/>
        </w:rPr>
        <w:t xml:space="preserve"> </w:t>
      </w:r>
      <w:r w:rsidRPr="00353018">
        <w:t xml:space="preserve">nhóm dưới 15 </w:t>
      </w:r>
      <w:r w:rsidRPr="00353018">
        <w:rPr>
          <w:spacing w:val="-2"/>
        </w:rPr>
        <w:t>tuổi.</w:t>
      </w:r>
    </w:p>
    <w:p w:rsidR="00353018" w:rsidRPr="00353018" w:rsidRDefault="00353018" w:rsidP="00B8045C">
      <w:pPr>
        <w:pStyle w:val="BodyText"/>
        <w:ind w:left="0" w:right="126"/>
      </w:pPr>
      <w:r w:rsidRPr="00353018">
        <w:rPr>
          <w:b/>
        </w:rPr>
        <w:t>B.</w:t>
      </w:r>
      <w:r w:rsidRPr="00353018">
        <w:rPr>
          <w:b/>
          <w:spacing w:val="-3"/>
        </w:rPr>
        <w:t xml:space="preserve"> </w:t>
      </w:r>
      <w:r w:rsidRPr="00353018">
        <w:t>Tỉ trọng</w:t>
      </w:r>
      <w:r w:rsidRPr="00353018">
        <w:rPr>
          <w:spacing w:val="-3"/>
        </w:rPr>
        <w:t xml:space="preserve"> </w:t>
      </w:r>
      <w:r w:rsidRPr="00353018">
        <w:t>nhóm dưới</w:t>
      </w:r>
      <w:r w:rsidRPr="00353018">
        <w:rPr>
          <w:spacing w:val="-1"/>
        </w:rPr>
        <w:t xml:space="preserve"> </w:t>
      </w:r>
      <w:r w:rsidRPr="00353018">
        <w:t>15 tuổi và từ</w:t>
      </w:r>
      <w:r w:rsidRPr="00353018">
        <w:rPr>
          <w:spacing w:val="-1"/>
        </w:rPr>
        <w:t xml:space="preserve"> </w:t>
      </w:r>
      <w:r w:rsidRPr="00353018">
        <w:t>65</w:t>
      </w:r>
      <w:r w:rsidRPr="00353018">
        <w:rPr>
          <w:spacing w:val="-1"/>
        </w:rPr>
        <w:t xml:space="preserve"> </w:t>
      </w:r>
      <w:r w:rsidRPr="00353018">
        <w:t>tuổi trở</w:t>
      </w:r>
      <w:r w:rsidRPr="00353018">
        <w:rPr>
          <w:spacing w:val="-3"/>
        </w:rPr>
        <w:t xml:space="preserve"> </w:t>
      </w:r>
      <w:r w:rsidRPr="00353018">
        <w:t xml:space="preserve">lên đều </w:t>
      </w:r>
      <w:r w:rsidRPr="00353018">
        <w:rPr>
          <w:spacing w:val="-2"/>
        </w:rPr>
        <w:t>tăng.</w:t>
      </w:r>
    </w:p>
    <w:p w:rsidR="00353018" w:rsidRPr="00353018" w:rsidRDefault="00353018" w:rsidP="00B8045C">
      <w:pPr>
        <w:pStyle w:val="BodyText"/>
        <w:ind w:left="0" w:right="126"/>
      </w:pPr>
      <w:r w:rsidRPr="00353018">
        <w:rPr>
          <w:b/>
        </w:rPr>
        <w:t>C.</w:t>
      </w:r>
      <w:r w:rsidRPr="00353018">
        <w:rPr>
          <w:b/>
          <w:spacing w:val="-4"/>
        </w:rPr>
        <w:t xml:space="preserve"> </w:t>
      </w:r>
      <w:r w:rsidRPr="00353018">
        <w:t>Tỉ trọng</w:t>
      </w:r>
      <w:r w:rsidRPr="00353018">
        <w:rPr>
          <w:spacing w:val="-3"/>
        </w:rPr>
        <w:t xml:space="preserve"> </w:t>
      </w:r>
      <w:r w:rsidRPr="00353018">
        <w:t>nhóm</w:t>
      </w:r>
      <w:r w:rsidRPr="00353018">
        <w:rPr>
          <w:spacing w:val="-1"/>
        </w:rPr>
        <w:t xml:space="preserve"> </w:t>
      </w:r>
      <w:r w:rsidRPr="00353018">
        <w:t>từ</w:t>
      </w:r>
      <w:r w:rsidRPr="00353018">
        <w:rPr>
          <w:spacing w:val="-1"/>
        </w:rPr>
        <w:t xml:space="preserve"> </w:t>
      </w:r>
      <w:r w:rsidRPr="00353018">
        <w:t>15 đến 64</w:t>
      </w:r>
      <w:r w:rsidRPr="00353018">
        <w:rPr>
          <w:spacing w:val="-1"/>
        </w:rPr>
        <w:t xml:space="preserve"> </w:t>
      </w:r>
      <w:r w:rsidRPr="00353018">
        <w:t>tuổi cao nhất và có xu hướng</w:t>
      </w:r>
      <w:r w:rsidRPr="00353018">
        <w:rPr>
          <w:spacing w:val="-3"/>
        </w:rPr>
        <w:t xml:space="preserve"> </w:t>
      </w:r>
      <w:r w:rsidRPr="00353018">
        <w:rPr>
          <w:spacing w:val="-2"/>
        </w:rPr>
        <w:t>tăng.</w:t>
      </w:r>
    </w:p>
    <w:p w:rsidR="00353018" w:rsidRPr="00353018" w:rsidRDefault="00353018" w:rsidP="00B8045C">
      <w:pPr>
        <w:pStyle w:val="BodyText"/>
        <w:ind w:left="0" w:right="126"/>
      </w:pPr>
      <w:r w:rsidRPr="00353018">
        <w:rPr>
          <w:b/>
        </w:rPr>
        <w:t>D.</w:t>
      </w:r>
      <w:r w:rsidRPr="00353018">
        <w:rPr>
          <w:b/>
          <w:spacing w:val="-4"/>
        </w:rPr>
        <w:t xml:space="preserve"> </w:t>
      </w:r>
      <w:r w:rsidRPr="00353018">
        <w:t>Tỉ trọng</w:t>
      </w:r>
      <w:r w:rsidRPr="00353018">
        <w:rPr>
          <w:spacing w:val="-3"/>
        </w:rPr>
        <w:t xml:space="preserve"> </w:t>
      </w:r>
      <w:r w:rsidRPr="00353018">
        <w:t>nhóm từ</w:t>
      </w:r>
      <w:r w:rsidRPr="00353018">
        <w:rPr>
          <w:spacing w:val="-1"/>
        </w:rPr>
        <w:t xml:space="preserve"> </w:t>
      </w:r>
      <w:r w:rsidRPr="00353018">
        <w:t>65 tuổi</w:t>
      </w:r>
      <w:r w:rsidRPr="00353018">
        <w:rPr>
          <w:spacing w:val="-1"/>
        </w:rPr>
        <w:t xml:space="preserve"> </w:t>
      </w:r>
      <w:r w:rsidRPr="00353018">
        <w:t>trở lên thấp nhất và tăng</w:t>
      </w:r>
      <w:r w:rsidRPr="00353018">
        <w:rPr>
          <w:spacing w:val="-3"/>
        </w:rPr>
        <w:t xml:space="preserve"> </w:t>
      </w:r>
      <w:r w:rsidRPr="00353018">
        <w:rPr>
          <w:spacing w:val="-2"/>
        </w:rPr>
        <w:t>0,9%.</w:t>
      </w:r>
    </w:p>
    <w:p w:rsidR="00353018" w:rsidRPr="00353018" w:rsidRDefault="00353018" w:rsidP="00B8045C">
      <w:pPr>
        <w:pStyle w:val="BodyText"/>
        <w:ind w:left="0" w:right="126"/>
      </w:pPr>
      <w:r w:rsidRPr="00353018">
        <w:rPr>
          <w:b/>
        </w:rPr>
        <w:t>Câu</w:t>
      </w:r>
      <w:r w:rsidRPr="00353018">
        <w:rPr>
          <w:b/>
          <w:spacing w:val="-1"/>
        </w:rPr>
        <w:t xml:space="preserve"> </w:t>
      </w:r>
      <w:r w:rsidRPr="00353018">
        <w:rPr>
          <w:b/>
        </w:rPr>
        <w:t xml:space="preserve">6. </w:t>
      </w:r>
      <w:r w:rsidRPr="00353018">
        <w:t>Nam Bộ</w:t>
      </w:r>
      <w:r w:rsidRPr="00353018">
        <w:rPr>
          <w:spacing w:val="-1"/>
        </w:rPr>
        <w:t xml:space="preserve"> </w:t>
      </w:r>
      <w:r w:rsidRPr="00353018">
        <w:t>nước</w:t>
      </w:r>
      <w:r w:rsidRPr="00353018">
        <w:rPr>
          <w:spacing w:val="-1"/>
        </w:rPr>
        <w:t xml:space="preserve"> </w:t>
      </w:r>
      <w:r w:rsidRPr="00353018">
        <w:t>ta</w:t>
      </w:r>
      <w:r w:rsidRPr="00353018">
        <w:rPr>
          <w:spacing w:val="1"/>
        </w:rPr>
        <w:t xml:space="preserve"> </w:t>
      </w:r>
      <w:r w:rsidRPr="00353018">
        <w:t>có</w:t>
      </w:r>
      <w:r w:rsidRPr="00353018">
        <w:rPr>
          <w:spacing w:val="-1"/>
        </w:rPr>
        <w:t xml:space="preserve"> </w:t>
      </w:r>
      <w:r w:rsidRPr="00353018">
        <w:t>mưa</w:t>
      </w:r>
      <w:r w:rsidRPr="00353018">
        <w:rPr>
          <w:spacing w:val="-1"/>
        </w:rPr>
        <w:t xml:space="preserve"> </w:t>
      </w:r>
      <w:r w:rsidRPr="00353018">
        <w:t>nhiều vào mùa</w:t>
      </w:r>
      <w:r w:rsidRPr="00353018">
        <w:rPr>
          <w:spacing w:val="-2"/>
        </w:rPr>
        <w:t xml:space="preserve"> </w:t>
      </w:r>
      <w:r w:rsidRPr="00353018">
        <w:t>hạ</w:t>
      </w:r>
      <w:r w:rsidRPr="00353018">
        <w:rPr>
          <w:spacing w:val="-1"/>
        </w:rPr>
        <w:t xml:space="preserve"> </w:t>
      </w:r>
      <w:r w:rsidRPr="00353018">
        <w:t>chủ</w:t>
      </w:r>
      <w:r w:rsidRPr="00353018">
        <w:rPr>
          <w:spacing w:val="4"/>
        </w:rPr>
        <w:t xml:space="preserve"> </w:t>
      </w:r>
      <w:r w:rsidRPr="00353018">
        <w:t>yếu</w:t>
      </w:r>
      <w:r w:rsidRPr="00353018">
        <w:rPr>
          <w:spacing w:val="-1"/>
        </w:rPr>
        <w:t xml:space="preserve"> </w:t>
      </w:r>
      <w:r w:rsidRPr="00353018">
        <w:t>do tác</w:t>
      </w:r>
      <w:r w:rsidRPr="00353018">
        <w:rPr>
          <w:spacing w:val="-1"/>
        </w:rPr>
        <w:t xml:space="preserve"> </w:t>
      </w:r>
      <w:r w:rsidRPr="00353018">
        <w:t>động</w:t>
      </w:r>
      <w:r w:rsidRPr="00353018">
        <w:rPr>
          <w:spacing w:val="-3"/>
        </w:rPr>
        <w:t xml:space="preserve"> </w:t>
      </w:r>
      <w:r w:rsidRPr="00353018">
        <w:rPr>
          <w:spacing w:val="-5"/>
        </w:rPr>
        <w:t>của</w:t>
      </w:r>
    </w:p>
    <w:p w:rsidR="00353018" w:rsidRPr="00353018" w:rsidRDefault="00353018" w:rsidP="00B8045C">
      <w:pPr>
        <w:pStyle w:val="BodyText"/>
        <w:ind w:left="0" w:right="126"/>
      </w:pPr>
      <w:r w:rsidRPr="00353018">
        <w:rPr>
          <w:b/>
        </w:rPr>
        <w:t>A.</w:t>
      </w:r>
      <w:r w:rsidRPr="00353018">
        <w:rPr>
          <w:b/>
          <w:spacing w:val="-2"/>
        </w:rPr>
        <w:t xml:space="preserve"> </w:t>
      </w:r>
      <w:r w:rsidRPr="00353018">
        <w:t>bão, dải</w:t>
      </w:r>
      <w:r w:rsidRPr="00353018">
        <w:rPr>
          <w:spacing w:val="-1"/>
        </w:rPr>
        <w:t xml:space="preserve"> </w:t>
      </w:r>
      <w:r w:rsidRPr="00353018">
        <w:t>hội tụ và</w:t>
      </w:r>
      <w:r w:rsidRPr="00353018">
        <w:rPr>
          <w:spacing w:val="-2"/>
        </w:rPr>
        <w:t xml:space="preserve"> </w:t>
      </w:r>
      <w:r w:rsidRPr="00353018">
        <w:t>áp thấp nhiệt</w:t>
      </w:r>
      <w:r w:rsidRPr="00353018">
        <w:rPr>
          <w:spacing w:val="-1"/>
        </w:rPr>
        <w:t xml:space="preserve"> </w:t>
      </w:r>
      <w:r w:rsidRPr="00353018">
        <w:t>đới, gió mùa Tây</w:t>
      </w:r>
      <w:r w:rsidRPr="00353018">
        <w:rPr>
          <w:spacing w:val="-3"/>
        </w:rPr>
        <w:t xml:space="preserve"> </w:t>
      </w:r>
      <w:r w:rsidRPr="00353018">
        <w:t>Nam,</w:t>
      </w:r>
      <w:r w:rsidRPr="00353018">
        <w:rPr>
          <w:spacing w:val="2"/>
        </w:rPr>
        <w:t xml:space="preserve"> </w:t>
      </w:r>
      <w:r w:rsidRPr="00353018">
        <w:t>gió</w:t>
      </w:r>
      <w:r w:rsidRPr="00353018">
        <w:rPr>
          <w:spacing w:val="-1"/>
        </w:rPr>
        <w:t xml:space="preserve"> </w:t>
      </w:r>
      <w:r w:rsidRPr="00353018">
        <w:t>phơn Tây</w:t>
      </w:r>
      <w:r w:rsidRPr="00353018">
        <w:rPr>
          <w:spacing w:val="-3"/>
        </w:rPr>
        <w:t xml:space="preserve"> </w:t>
      </w:r>
      <w:r w:rsidRPr="00353018">
        <w:rPr>
          <w:spacing w:val="-4"/>
        </w:rPr>
        <w:t>Nam.</w:t>
      </w:r>
    </w:p>
    <w:p w:rsidR="00353018" w:rsidRPr="00353018" w:rsidRDefault="00353018" w:rsidP="00B8045C">
      <w:pPr>
        <w:pStyle w:val="BodyText"/>
        <w:ind w:left="0" w:right="126"/>
      </w:pPr>
      <w:r w:rsidRPr="00353018">
        <w:rPr>
          <w:b/>
        </w:rPr>
        <w:t xml:space="preserve">B. </w:t>
      </w:r>
      <w:r w:rsidRPr="00353018">
        <w:t>gió mùa</w:t>
      </w:r>
      <w:r w:rsidRPr="00353018">
        <w:rPr>
          <w:spacing w:val="-1"/>
        </w:rPr>
        <w:t xml:space="preserve"> </w:t>
      </w:r>
      <w:r w:rsidRPr="00353018">
        <w:t>Tây</w:t>
      </w:r>
      <w:r w:rsidRPr="00353018">
        <w:rPr>
          <w:spacing w:val="-5"/>
        </w:rPr>
        <w:t xml:space="preserve"> </w:t>
      </w:r>
      <w:r w:rsidRPr="00353018">
        <w:t>Nam,</w:t>
      </w:r>
      <w:r w:rsidRPr="00353018">
        <w:rPr>
          <w:spacing w:val="2"/>
        </w:rPr>
        <w:t xml:space="preserve"> </w:t>
      </w:r>
      <w:r w:rsidRPr="00353018">
        <w:t>dải hội tụ nhiệt đới, gió tây</w:t>
      </w:r>
      <w:r w:rsidRPr="00353018">
        <w:rPr>
          <w:spacing w:val="-5"/>
        </w:rPr>
        <w:t xml:space="preserve"> </w:t>
      </w:r>
      <w:r w:rsidRPr="00353018">
        <w:t>nam từ</w:t>
      </w:r>
      <w:r w:rsidRPr="00353018">
        <w:rPr>
          <w:spacing w:val="-1"/>
        </w:rPr>
        <w:t xml:space="preserve"> </w:t>
      </w:r>
      <w:r w:rsidRPr="00353018">
        <w:t>Bắc</w:t>
      </w:r>
      <w:r w:rsidRPr="00353018">
        <w:rPr>
          <w:spacing w:val="-1"/>
        </w:rPr>
        <w:t xml:space="preserve"> </w:t>
      </w:r>
      <w:r w:rsidRPr="00353018">
        <w:t>Ấn</w:t>
      </w:r>
      <w:r w:rsidRPr="00353018">
        <w:rPr>
          <w:spacing w:val="2"/>
        </w:rPr>
        <w:t xml:space="preserve"> </w:t>
      </w:r>
      <w:r w:rsidRPr="00353018">
        <w:t>Độ Dương</w:t>
      </w:r>
      <w:r w:rsidRPr="00353018">
        <w:rPr>
          <w:spacing w:val="-2"/>
        </w:rPr>
        <w:t xml:space="preserve"> </w:t>
      </w:r>
      <w:r w:rsidRPr="00353018">
        <w:rPr>
          <w:spacing w:val="-4"/>
        </w:rPr>
        <w:t>đến.</w:t>
      </w:r>
    </w:p>
    <w:p w:rsidR="00353018" w:rsidRPr="00353018" w:rsidRDefault="00353018" w:rsidP="00B8045C">
      <w:pPr>
        <w:pStyle w:val="BodyText"/>
        <w:ind w:left="0" w:right="126"/>
      </w:pPr>
      <w:r w:rsidRPr="00353018">
        <w:rPr>
          <w:b/>
        </w:rPr>
        <w:t>C.</w:t>
      </w:r>
      <w:r w:rsidRPr="00353018">
        <w:rPr>
          <w:b/>
          <w:spacing w:val="-4"/>
        </w:rPr>
        <w:t xml:space="preserve"> </w:t>
      </w:r>
      <w:r w:rsidRPr="00353018">
        <w:t>gió tây</w:t>
      </w:r>
      <w:r w:rsidRPr="00353018">
        <w:rPr>
          <w:spacing w:val="-5"/>
        </w:rPr>
        <w:t xml:space="preserve"> </w:t>
      </w:r>
      <w:r w:rsidRPr="00353018">
        <w:t>nam từ</w:t>
      </w:r>
      <w:r w:rsidRPr="00353018">
        <w:rPr>
          <w:spacing w:val="-2"/>
        </w:rPr>
        <w:t xml:space="preserve"> </w:t>
      </w:r>
      <w:r w:rsidRPr="00353018">
        <w:t>Bắc</w:t>
      </w:r>
      <w:r w:rsidRPr="00353018">
        <w:rPr>
          <w:spacing w:val="1"/>
        </w:rPr>
        <w:t xml:space="preserve"> </w:t>
      </w:r>
      <w:r w:rsidRPr="00353018">
        <w:t>Ấn Độ Dương</w:t>
      </w:r>
      <w:r w:rsidRPr="00353018">
        <w:rPr>
          <w:spacing w:val="-4"/>
        </w:rPr>
        <w:t xml:space="preserve"> </w:t>
      </w:r>
      <w:r w:rsidRPr="00353018">
        <w:t>đến, Tín</w:t>
      </w:r>
      <w:r w:rsidRPr="00353018">
        <w:rPr>
          <w:spacing w:val="2"/>
        </w:rPr>
        <w:t xml:space="preserve"> </w:t>
      </w:r>
      <w:r w:rsidRPr="00353018">
        <w:t>phong</w:t>
      </w:r>
      <w:r w:rsidRPr="00353018">
        <w:rPr>
          <w:spacing w:val="-3"/>
        </w:rPr>
        <w:t xml:space="preserve"> </w:t>
      </w:r>
      <w:r w:rsidRPr="00353018">
        <w:t>bán</w:t>
      </w:r>
      <w:r w:rsidRPr="00353018">
        <w:rPr>
          <w:spacing w:val="1"/>
        </w:rPr>
        <w:t xml:space="preserve"> </w:t>
      </w:r>
      <w:r w:rsidRPr="00353018">
        <w:t>cầu</w:t>
      </w:r>
      <w:r w:rsidRPr="00353018">
        <w:rPr>
          <w:spacing w:val="2"/>
        </w:rPr>
        <w:t xml:space="preserve"> </w:t>
      </w:r>
      <w:r w:rsidRPr="00353018">
        <w:t xml:space="preserve">Bắc, dải hội </w:t>
      </w:r>
      <w:r w:rsidRPr="00353018">
        <w:rPr>
          <w:spacing w:val="-5"/>
        </w:rPr>
        <w:t>tụ.</w:t>
      </w:r>
    </w:p>
    <w:p w:rsidR="00353018" w:rsidRPr="00353018" w:rsidRDefault="00353018" w:rsidP="00B8045C">
      <w:pPr>
        <w:pStyle w:val="BodyText"/>
        <w:ind w:left="0" w:right="126"/>
      </w:pPr>
      <w:r w:rsidRPr="00353018">
        <w:rPr>
          <w:b/>
        </w:rPr>
        <w:t>D.</w:t>
      </w:r>
      <w:r w:rsidRPr="00353018">
        <w:rPr>
          <w:b/>
          <w:spacing w:val="-2"/>
        </w:rPr>
        <w:t xml:space="preserve"> </w:t>
      </w:r>
      <w:r w:rsidRPr="00353018">
        <w:t>gió mùa</w:t>
      </w:r>
      <w:r w:rsidRPr="00353018">
        <w:rPr>
          <w:spacing w:val="-2"/>
        </w:rPr>
        <w:t xml:space="preserve"> </w:t>
      </w:r>
      <w:r w:rsidRPr="00353018">
        <w:t>Tây</w:t>
      </w:r>
      <w:r w:rsidRPr="00353018">
        <w:rPr>
          <w:spacing w:val="-5"/>
        </w:rPr>
        <w:t xml:space="preserve"> </w:t>
      </w:r>
      <w:r w:rsidRPr="00353018">
        <w:t>Nam,</w:t>
      </w:r>
      <w:r w:rsidRPr="00353018">
        <w:rPr>
          <w:spacing w:val="1"/>
        </w:rPr>
        <w:t xml:space="preserve"> </w:t>
      </w:r>
      <w:r w:rsidRPr="00353018">
        <w:t>Tín phong</w:t>
      </w:r>
      <w:r w:rsidRPr="00353018">
        <w:rPr>
          <w:spacing w:val="-3"/>
        </w:rPr>
        <w:t xml:space="preserve"> </w:t>
      </w:r>
      <w:r w:rsidRPr="00353018">
        <w:t>bán</w:t>
      </w:r>
      <w:r w:rsidRPr="00353018">
        <w:rPr>
          <w:spacing w:val="1"/>
        </w:rPr>
        <w:t xml:space="preserve"> </w:t>
      </w:r>
      <w:r w:rsidRPr="00353018">
        <w:t>cầu</w:t>
      </w:r>
      <w:r w:rsidRPr="00353018">
        <w:rPr>
          <w:spacing w:val="2"/>
        </w:rPr>
        <w:t xml:space="preserve"> </w:t>
      </w:r>
      <w:r w:rsidRPr="00353018">
        <w:t>Bắc,</w:t>
      </w:r>
      <w:r w:rsidRPr="00353018">
        <w:rPr>
          <w:spacing w:val="1"/>
        </w:rPr>
        <w:t xml:space="preserve"> </w:t>
      </w:r>
      <w:r w:rsidRPr="00353018">
        <w:t>bão, dải hội</w:t>
      </w:r>
      <w:r w:rsidRPr="00353018">
        <w:rPr>
          <w:spacing w:val="-1"/>
        </w:rPr>
        <w:t xml:space="preserve"> </w:t>
      </w:r>
      <w:r w:rsidRPr="00353018">
        <w:t>tụ, áp</w:t>
      </w:r>
      <w:r w:rsidRPr="00353018">
        <w:rPr>
          <w:spacing w:val="-1"/>
        </w:rPr>
        <w:t xml:space="preserve"> </w:t>
      </w:r>
      <w:r w:rsidRPr="00353018">
        <w:t xml:space="preserve">thấp nhiệt </w:t>
      </w:r>
      <w:r w:rsidRPr="00353018">
        <w:rPr>
          <w:spacing w:val="-4"/>
        </w:rPr>
        <w:t>đới.</w:t>
      </w:r>
    </w:p>
    <w:p w:rsidR="00353018" w:rsidRPr="00353018" w:rsidRDefault="00353018" w:rsidP="00B8045C">
      <w:pPr>
        <w:pStyle w:val="BodyText"/>
        <w:ind w:left="0" w:right="126"/>
      </w:pPr>
      <w:r w:rsidRPr="00353018">
        <w:rPr>
          <w:b/>
        </w:rPr>
        <w:t>Câu</w:t>
      </w:r>
      <w:r w:rsidRPr="00353018">
        <w:rPr>
          <w:b/>
          <w:spacing w:val="-2"/>
        </w:rPr>
        <w:t xml:space="preserve"> </w:t>
      </w:r>
      <w:r w:rsidRPr="00353018">
        <w:rPr>
          <w:b/>
        </w:rPr>
        <w:t xml:space="preserve">7. </w:t>
      </w:r>
      <w:r w:rsidRPr="00353018">
        <w:t>Nhân tố chủ</w:t>
      </w:r>
      <w:r w:rsidRPr="00353018">
        <w:rPr>
          <w:spacing w:val="4"/>
        </w:rPr>
        <w:t xml:space="preserve"> </w:t>
      </w:r>
      <w:r w:rsidRPr="00353018">
        <w:t>yếu tạo</w:t>
      </w:r>
      <w:r w:rsidRPr="00353018">
        <w:rPr>
          <w:spacing w:val="1"/>
        </w:rPr>
        <w:t xml:space="preserve"> </w:t>
      </w:r>
      <w:r w:rsidRPr="00353018">
        <w:t>nên sự</w:t>
      </w:r>
      <w:r w:rsidRPr="00353018">
        <w:rPr>
          <w:spacing w:val="-1"/>
        </w:rPr>
        <w:t xml:space="preserve"> </w:t>
      </w:r>
      <w:r w:rsidRPr="00353018">
        <w:t>đa</w:t>
      </w:r>
      <w:r w:rsidRPr="00353018">
        <w:rPr>
          <w:spacing w:val="-1"/>
        </w:rPr>
        <w:t xml:space="preserve"> </w:t>
      </w:r>
      <w:r w:rsidRPr="00353018">
        <w:t>dạng</w:t>
      </w:r>
      <w:r w:rsidRPr="00353018">
        <w:rPr>
          <w:spacing w:val="-3"/>
        </w:rPr>
        <w:t xml:space="preserve"> </w:t>
      </w:r>
      <w:r w:rsidRPr="00353018">
        <w:t>trong</w:t>
      </w:r>
      <w:r w:rsidRPr="00353018">
        <w:rPr>
          <w:spacing w:val="-1"/>
        </w:rPr>
        <w:t xml:space="preserve"> </w:t>
      </w:r>
      <w:r w:rsidRPr="00353018">
        <w:t>cơ cấu</w:t>
      </w:r>
      <w:r w:rsidRPr="00353018">
        <w:rPr>
          <w:spacing w:val="1"/>
        </w:rPr>
        <w:t xml:space="preserve"> </w:t>
      </w:r>
      <w:r w:rsidRPr="00353018">
        <w:t>cây</w:t>
      </w:r>
      <w:r w:rsidRPr="00353018">
        <w:rPr>
          <w:spacing w:val="-5"/>
        </w:rPr>
        <w:t xml:space="preserve"> </w:t>
      </w:r>
      <w:r w:rsidRPr="00353018">
        <w:t>trồng</w:t>
      </w:r>
      <w:r w:rsidRPr="00353018">
        <w:rPr>
          <w:spacing w:val="-3"/>
        </w:rPr>
        <w:t xml:space="preserve"> </w:t>
      </w:r>
      <w:r w:rsidRPr="00353018">
        <w:t>ở nước</w:t>
      </w:r>
      <w:r w:rsidRPr="00353018">
        <w:rPr>
          <w:spacing w:val="-1"/>
        </w:rPr>
        <w:t xml:space="preserve"> </w:t>
      </w:r>
      <w:r w:rsidRPr="00353018">
        <w:t>ta</w:t>
      </w:r>
      <w:r w:rsidRPr="00353018">
        <w:rPr>
          <w:spacing w:val="-1"/>
        </w:rPr>
        <w:t xml:space="preserve"> </w:t>
      </w:r>
      <w:r w:rsidRPr="00353018">
        <w:t>hiện nay</w:t>
      </w:r>
      <w:r w:rsidRPr="00353018">
        <w:rPr>
          <w:spacing w:val="-4"/>
        </w:rPr>
        <w:t xml:space="preserve"> </w:t>
      </w:r>
      <w:r w:rsidRPr="00353018">
        <w:rPr>
          <w:spacing w:val="-5"/>
        </w:rPr>
        <w:t>là</w:t>
      </w:r>
    </w:p>
    <w:p w:rsidR="00353018" w:rsidRPr="00353018" w:rsidRDefault="00353018" w:rsidP="00B8045C">
      <w:pPr>
        <w:pStyle w:val="BodyText"/>
        <w:tabs>
          <w:tab w:val="left" w:pos="4232"/>
        </w:tabs>
        <w:ind w:left="0" w:right="126"/>
      </w:pPr>
      <w:r w:rsidRPr="00353018">
        <w:rPr>
          <w:b/>
        </w:rPr>
        <w:t>A.</w:t>
      </w:r>
      <w:r w:rsidRPr="00353018">
        <w:rPr>
          <w:b/>
          <w:spacing w:val="-2"/>
        </w:rPr>
        <w:t xml:space="preserve"> </w:t>
      </w:r>
      <w:r w:rsidRPr="00353018">
        <w:t>địa</w:t>
      </w:r>
      <w:r w:rsidRPr="00353018">
        <w:rPr>
          <w:spacing w:val="-1"/>
        </w:rPr>
        <w:t xml:space="preserve"> </w:t>
      </w:r>
      <w:r w:rsidRPr="00353018">
        <w:t>hình,</w:t>
      </w:r>
      <w:r w:rsidRPr="00353018">
        <w:rPr>
          <w:spacing w:val="-1"/>
        </w:rPr>
        <w:t xml:space="preserve"> </w:t>
      </w:r>
      <w:r w:rsidRPr="00353018">
        <w:t xml:space="preserve">đất </w:t>
      </w:r>
      <w:r w:rsidRPr="00353018">
        <w:rPr>
          <w:spacing w:val="-2"/>
        </w:rPr>
        <w:t>trồng.</w:t>
      </w:r>
      <w:r w:rsidRPr="00353018">
        <w:tab/>
      </w:r>
      <w:r w:rsidRPr="00353018">
        <w:rPr>
          <w:b/>
        </w:rPr>
        <w:t>B.</w:t>
      </w:r>
      <w:r w:rsidRPr="00353018">
        <w:rPr>
          <w:b/>
          <w:spacing w:val="-2"/>
        </w:rPr>
        <w:t xml:space="preserve"> </w:t>
      </w:r>
      <w:r w:rsidRPr="00353018">
        <w:t>địa</w:t>
      </w:r>
      <w:r w:rsidRPr="00353018">
        <w:rPr>
          <w:spacing w:val="-1"/>
        </w:rPr>
        <w:t xml:space="preserve"> </w:t>
      </w:r>
      <w:r w:rsidRPr="00353018">
        <w:t>hình, sông</w:t>
      </w:r>
      <w:r w:rsidRPr="00353018">
        <w:rPr>
          <w:spacing w:val="-3"/>
        </w:rPr>
        <w:t xml:space="preserve"> </w:t>
      </w:r>
      <w:r w:rsidRPr="00353018">
        <w:rPr>
          <w:spacing w:val="-2"/>
        </w:rPr>
        <w:t>ngòi.</w:t>
      </w:r>
    </w:p>
    <w:p w:rsidR="00353018" w:rsidRPr="00353018" w:rsidRDefault="00353018" w:rsidP="00B8045C">
      <w:pPr>
        <w:pStyle w:val="BodyText"/>
        <w:tabs>
          <w:tab w:val="left" w:pos="4232"/>
        </w:tabs>
        <w:ind w:left="0" w:right="126"/>
      </w:pPr>
      <w:r w:rsidRPr="00353018">
        <w:rPr>
          <w:b/>
        </w:rPr>
        <w:t>C.</w:t>
      </w:r>
      <w:r w:rsidRPr="00353018">
        <w:rPr>
          <w:b/>
          <w:spacing w:val="-2"/>
        </w:rPr>
        <w:t xml:space="preserve"> </w:t>
      </w:r>
      <w:r w:rsidRPr="00353018">
        <w:t>khí</w:t>
      </w:r>
      <w:r w:rsidRPr="00353018">
        <w:rPr>
          <w:spacing w:val="-1"/>
        </w:rPr>
        <w:t xml:space="preserve"> </w:t>
      </w:r>
      <w:r w:rsidRPr="00353018">
        <w:t>hậu,</w:t>
      </w:r>
      <w:r w:rsidRPr="00353018">
        <w:rPr>
          <w:spacing w:val="-1"/>
        </w:rPr>
        <w:t xml:space="preserve"> </w:t>
      </w:r>
      <w:r w:rsidRPr="00353018">
        <w:t xml:space="preserve">đất </w:t>
      </w:r>
      <w:r w:rsidRPr="00353018">
        <w:rPr>
          <w:spacing w:val="-2"/>
        </w:rPr>
        <w:t>trồng.</w:t>
      </w:r>
      <w:r w:rsidRPr="00353018">
        <w:tab/>
      </w:r>
      <w:r w:rsidRPr="00353018">
        <w:rPr>
          <w:b/>
        </w:rPr>
        <w:t>D.</w:t>
      </w:r>
      <w:r w:rsidRPr="00353018">
        <w:rPr>
          <w:b/>
          <w:spacing w:val="-2"/>
        </w:rPr>
        <w:t xml:space="preserve"> </w:t>
      </w:r>
      <w:r w:rsidRPr="00353018">
        <w:t>sông</w:t>
      </w:r>
      <w:r w:rsidRPr="00353018">
        <w:rPr>
          <w:spacing w:val="-3"/>
        </w:rPr>
        <w:t xml:space="preserve"> </w:t>
      </w:r>
      <w:r w:rsidRPr="00353018">
        <w:t>ngòi,</w:t>
      </w:r>
      <w:r w:rsidRPr="00353018">
        <w:rPr>
          <w:spacing w:val="1"/>
        </w:rPr>
        <w:t xml:space="preserve"> </w:t>
      </w:r>
      <w:r w:rsidRPr="00353018">
        <w:t xml:space="preserve">khí </w:t>
      </w:r>
      <w:r w:rsidRPr="00353018">
        <w:rPr>
          <w:spacing w:val="-4"/>
        </w:rPr>
        <w:t>hậu.</w:t>
      </w:r>
    </w:p>
    <w:p w:rsidR="00B8045C" w:rsidRDefault="00B8045C">
      <w:pPr>
        <w:rPr>
          <w:rFonts w:ascii="Times New Roman" w:eastAsia="Times New Roman" w:hAnsi="Times New Roman" w:cs="Times New Roman"/>
          <w:b/>
          <w:sz w:val="24"/>
          <w:szCs w:val="24"/>
          <w:lang w:val="en-US" w:bidi="en-US"/>
        </w:rPr>
      </w:pPr>
      <w:r>
        <w:rPr>
          <w:b/>
        </w:rPr>
        <w:br w:type="page"/>
      </w:r>
    </w:p>
    <w:p w:rsidR="00B8045C" w:rsidRPr="00353018" w:rsidRDefault="00B8045C" w:rsidP="00B8045C">
      <w:pPr>
        <w:pStyle w:val="BodyText"/>
        <w:ind w:left="0" w:right="126"/>
      </w:pPr>
      <w:r w:rsidRPr="00353018">
        <w:rPr>
          <w:b/>
        </w:rPr>
        <w:lastRenderedPageBreak/>
        <w:t>Câu</w:t>
      </w:r>
      <w:r w:rsidRPr="00353018">
        <w:rPr>
          <w:b/>
          <w:spacing w:val="-1"/>
        </w:rPr>
        <w:t xml:space="preserve"> </w:t>
      </w:r>
      <w:r w:rsidRPr="00353018">
        <w:rPr>
          <w:b/>
        </w:rPr>
        <w:t>8.</w:t>
      </w:r>
      <w:r w:rsidRPr="00353018">
        <w:rPr>
          <w:b/>
          <w:spacing w:val="-1"/>
        </w:rPr>
        <w:t xml:space="preserve"> </w:t>
      </w:r>
      <w:r w:rsidRPr="00353018">
        <w:t>Miền Bắc</w:t>
      </w:r>
      <w:r w:rsidRPr="00353018">
        <w:rPr>
          <w:spacing w:val="-2"/>
        </w:rPr>
        <w:t xml:space="preserve"> </w:t>
      </w:r>
      <w:r w:rsidRPr="00353018">
        <w:t>và</w:t>
      </w:r>
      <w:r w:rsidRPr="00353018">
        <w:rPr>
          <w:spacing w:val="-1"/>
        </w:rPr>
        <w:t xml:space="preserve"> </w:t>
      </w:r>
      <w:r w:rsidRPr="00353018">
        <w:t>Đông</w:t>
      </w:r>
      <w:r w:rsidRPr="00353018">
        <w:rPr>
          <w:spacing w:val="-2"/>
        </w:rPr>
        <w:t xml:space="preserve"> </w:t>
      </w:r>
      <w:r w:rsidRPr="00353018">
        <w:t>Bắc</w:t>
      </w:r>
      <w:r w:rsidRPr="00353018">
        <w:rPr>
          <w:spacing w:val="1"/>
        </w:rPr>
        <w:t xml:space="preserve"> </w:t>
      </w:r>
      <w:r w:rsidRPr="00353018">
        <w:t>Bắc Bộ nước</w:t>
      </w:r>
      <w:r w:rsidRPr="00353018">
        <w:rPr>
          <w:spacing w:val="-2"/>
        </w:rPr>
        <w:t xml:space="preserve"> </w:t>
      </w:r>
      <w:r w:rsidRPr="00353018">
        <w:t>ta</w:t>
      </w:r>
      <w:r w:rsidRPr="00353018">
        <w:rPr>
          <w:spacing w:val="1"/>
        </w:rPr>
        <w:t xml:space="preserve"> </w:t>
      </w:r>
      <w:r w:rsidRPr="00353018">
        <w:t>có</w:t>
      </w:r>
      <w:r w:rsidRPr="00353018">
        <w:rPr>
          <w:spacing w:val="1"/>
        </w:rPr>
        <w:t xml:space="preserve"> </w:t>
      </w:r>
      <w:r w:rsidRPr="00353018">
        <w:t>biên độ</w:t>
      </w:r>
      <w:r w:rsidRPr="00353018">
        <w:rPr>
          <w:spacing w:val="-1"/>
        </w:rPr>
        <w:t xml:space="preserve"> </w:t>
      </w:r>
      <w:r w:rsidRPr="00353018">
        <w:t>nhiệt độ</w:t>
      </w:r>
      <w:r w:rsidRPr="00353018">
        <w:rPr>
          <w:spacing w:val="-1"/>
        </w:rPr>
        <w:t xml:space="preserve"> </w:t>
      </w:r>
      <w:r w:rsidRPr="00353018">
        <w:t>năm lớn</w:t>
      </w:r>
      <w:r w:rsidRPr="00353018">
        <w:rPr>
          <w:spacing w:val="-1"/>
        </w:rPr>
        <w:t xml:space="preserve"> </w:t>
      </w:r>
      <w:r w:rsidRPr="00353018">
        <w:t>chủ</w:t>
      </w:r>
      <w:r w:rsidRPr="00353018">
        <w:rPr>
          <w:spacing w:val="2"/>
        </w:rPr>
        <w:t xml:space="preserve"> </w:t>
      </w:r>
      <w:r w:rsidRPr="00353018">
        <w:t>yếu</w:t>
      </w:r>
      <w:r w:rsidRPr="00353018">
        <w:rPr>
          <w:spacing w:val="-1"/>
        </w:rPr>
        <w:t xml:space="preserve"> </w:t>
      </w:r>
      <w:r w:rsidRPr="00353018">
        <w:t>do tác</w:t>
      </w:r>
      <w:r w:rsidRPr="00353018">
        <w:rPr>
          <w:spacing w:val="-3"/>
        </w:rPr>
        <w:t xml:space="preserve"> </w:t>
      </w:r>
      <w:r w:rsidRPr="00353018">
        <w:t>động</w:t>
      </w:r>
      <w:r w:rsidRPr="00353018">
        <w:rPr>
          <w:spacing w:val="-1"/>
        </w:rPr>
        <w:t xml:space="preserve"> </w:t>
      </w:r>
      <w:r w:rsidRPr="00353018">
        <w:rPr>
          <w:spacing w:val="-5"/>
        </w:rPr>
        <w:t>của</w:t>
      </w:r>
    </w:p>
    <w:p w:rsidR="00B8045C" w:rsidRPr="00353018" w:rsidRDefault="00B8045C" w:rsidP="00B8045C">
      <w:pPr>
        <w:pStyle w:val="BodyText"/>
        <w:ind w:left="0" w:right="126"/>
      </w:pPr>
      <w:r w:rsidRPr="00353018">
        <w:rPr>
          <w:b/>
        </w:rPr>
        <w:t>A.</w:t>
      </w:r>
      <w:r w:rsidRPr="00353018">
        <w:rPr>
          <w:b/>
          <w:spacing w:val="-4"/>
        </w:rPr>
        <w:t xml:space="preserve"> </w:t>
      </w:r>
      <w:r w:rsidRPr="00353018">
        <w:t>gió</w:t>
      </w:r>
      <w:r w:rsidRPr="00353018">
        <w:rPr>
          <w:spacing w:val="-1"/>
        </w:rPr>
        <w:t xml:space="preserve"> </w:t>
      </w:r>
      <w:r w:rsidRPr="00353018">
        <w:t>mùa</w:t>
      </w:r>
      <w:r w:rsidRPr="00353018">
        <w:rPr>
          <w:spacing w:val="-1"/>
        </w:rPr>
        <w:t xml:space="preserve"> </w:t>
      </w:r>
      <w:r w:rsidRPr="00353018">
        <w:t>Tây</w:t>
      </w:r>
      <w:r w:rsidRPr="00353018">
        <w:rPr>
          <w:spacing w:val="-6"/>
        </w:rPr>
        <w:t xml:space="preserve"> </w:t>
      </w:r>
      <w:r w:rsidRPr="00353018">
        <w:t>Nam,</w:t>
      </w:r>
      <w:r w:rsidRPr="00353018">
        <w:rPr>
          <w:spacing w:val="2"/>
        </w:rPr>
        <w:t xml:space="preserve"> </w:t>
      </w:r>
      <w:r w:rsidRPr="00353018">
        <w:t>thời</w:t>
      </w:r>
      <w:r w:rsidRPr="00353018">
        <w:rPr>
          <w:spacing w:val="-1"/>
        </w:rPr>
        <w:t xml:space="preserve"> </w:t>
      </w:r>
      <w:r w:rsidRPr="00353018">
        <w:t>gian Mặt</w:t>
      </w:r>
      <w:r w:rsidRPr="00353018">
        <w:rPr>
          <w:spacing w:val="-1"/>
        </w:rPr>
        <w:t xml:space="preserve"> </w:t>
      </w:r>
      <w:r w:rsidRPr="00353018">
        <w:t>Trời lên</w:t>
      </w:r>
      <w:r w:rsidRPr="00353018">
        <w:rPr>
          <w:spacing w:val="-1"/>
        </w:rPr>
        <w:t xml:space="preserve"> </w:t>
      </w:r>
      <w:r w:rsidRPr="00353018">
        <w:t>thiên đỉnh,</w:t>
      </w:r>
      <w:r w:rsidRPr="00353018">
        <w:rPr>
          <w:spacing w:val="-1"/>
        </w:rPr>
        <w:t xml:space="preserve"> </w:t>
      </w:r>
      <w:r w:rsidRPr="00353018">
        <w:t>nằm gần</w:t>
      </w:r>
      <w:r w:rsidRPr="00353018">
        <w:rPr>
          <w:spacing w:val="-1"/>
        </w:rPr>
        <w:t xml:space="preserve"> </w:t>
      </w:r>
      <w:r w:rsidRPr="00353018">
        <w:t xml:space="preserve">chí </w:t>
      </w:r>
      <w:r w:rsidRPr="00353018">
        <w:rPr>
          <w:spacing w:val="-2"/>
        </w:rPr>
        <w:t>tuyến.</w:t>
      </w:r>
    </w:p>
    <w:p w:rsidR="00B8045C" w:rsidRPr="00353018" w:rsidRDefault="00B8045C" w:rsidP="00B8045C">
      <w:pPr>
        <w:pStyle w:val="BodyText"/>
        <w:ind w:left="0" w:right="126"/>
      </w:pPr>
      <w:r w:rsidRPr="00353018">
        <w:rPr>
          <w:b/>
        </w:rPr>
        <w:t>B.</w:t>
      </w:r>
      <w:r w:rsidRPr="00353018">
        <w:rPr>
          <w:b/>
          <w:spacing w:val="-1"/>
        </w:rPr>
        <w:t xml:space="preserve"> </w:t>
      </w:r>
      <w:r w:rsidRPr="00353018">
        <w:t>Tín</w:t>
      </w:r>
      <w:r w:rsidRPr="00353018">
        <w:rPr>
          <w:spacing w:val="-1"/>
        </w:rPr>
        <w:t xml:space="preserve"> </w:t>
      </w:r>
      <w:r w:rsidRPr="00353018">
        <w:t>phong</w:t>
      </w:r>
      <w:r w:rsidRPr="00353018">
        <w:rPr>
          <w:spacing w:val="-3"/>
        </w:rPr>
        <w:t xml:space="preserve"> </w:t>
      </w:r>
      <w:r w:rsidRPr="00353018">
        <w:t>bán</w:t>
      </w:r>
      <w:r w:rsidRPr="00353018">
        <w:rPr>
          <w:spacing w:val="-1"/>
        </w:rPr>
        <w:t xml:space="preserve"> </w:t>
      </w:r>
      <w:r w:rsidRPr="00353018">
        <w:t>cầu</w:t>
      </w:r>
      <w:r w:rsidRPr="00353018">
        <w:rPr>
          <w:spacing w:val="2"/>
        </w:rPr>
        <w:t xml:space="preserve"> </w:t>
      </w:r>
      <w:r w:rsidRPr="00353018">
        <w:t>Bắc,</w:t>
      </w:r>
      <w:r w:rsidRPr="00353018">
        <w:rPr>
          <w:spacing w:val="-1"/>
        </w:rPr>
        <w:t xml:space="preserve"> </w:t>
      </w:r>
      <w:r w:rsidRPr="00353018">
        <w:t>thời</w:t>
      </w:r>
      <w:r w:rsidRPr="00353018">
        <w:rPr>
          <w:spacing w:val="2"/>
        </w:rPr>
        <w:t xml:space="preserve"> </w:t>
      </w:r>
      <w:r w:rsidRPr="00353018">
        <w:t>gian</w:t>
      </w:r>
      <w:r w:rsidRPr="00353018">
        <w:rPr>
          <w:spacing w:val="-1"/>
        </w:rPr>
        <w:t xml:space="preserve"> </w:t>
      </w:r>
      <w:r w:rsidRPr="00353018">
        <w:t>Mặt Trời</w:t>
      </w:r>
      <w:r w:rsidRPr="00353018">
        <w:rPr>
          <w:spacing w:val="-1"/>
        </w:rPr>
        <w:t xml:space="preserve"> </w:t>
      </w:r>
      <w:r w:rsidRPr="00353018">
        <w:t>lên thiên</w:t>
      </w:r>
      <w:r w:rsidRPr="00353018">
        <w:rPr>
          <w:spacing w:val="-1"/>
        </w:rPr>
        <w:t xml:space="preserve"> </w:t>
      </w:r>
      <w:r w:rsidRPr="00353018">
        <w:t>đỉnh, xa</w:t>
      </w:r>
      <w:r w:rsidRPr="00353018">
        <w:rPr>
          <w:spacing w:val="-2"/>
        </w:rPr>
        <w:t xml:space="preserve"> </w:t>
      </w:r>
      <w:r w:rsidRPr="00353018">
        <w:t xml:space="preserve">xích </w:t>
      </w:r>
      <w:r w:rsidRPr="00353018">
        <w:rPr>
          <w:spacing w:val="-4"/>
        </w:rPr>
        <w:t>đạo.</w:t>
      </w:r>
    </w:p>
    <w:p w:rsidR="00B8045C" w:rsidRPr="00353018" w:rsidRDefault="00B8045C" w:rsidP="00B8045C">
      <w:pPr>
        <w:pStyle w:val="BodyText"/>
        <w:ind w:left="0" w:right="126"/>
      </w:pPr>
      <w:r w:rsidRPr="00353018">
        <w:rPr>
          <w:b/>
        </w:rPr>
        <w:t>C.</w:t>
      </w:r>
      <w:r w:rsidRPr="00353018">
        <w:rPr>
          <w:b/>
          <w:spacing w:val="-2"/>
        </w:rPr>
        <w:t xml:space="preserve"> </w:t>
      </w:r>
      <w:r w:rsidRPr="00353018">
        <w:t>thời gian</w:t>
      </w:r>
      <w:r w:rsidRPr="00353018">
        <w:rPr>
          <w:spacing w:val="-1"/>
        </w:rPr>
        <w:t xml:space="preserve"> </w:t>
      </w:r>
      <w:r w:rsidRPr="00353018">
        <w:t>Mặt Trời</w:t>
      </w:r>
      <w:r w:rsidRPr="00353018">
        <w:rPr>
          <w:spacing w:val="1"/>
        </w:rPr>
        <w:t xml:space="preserve"> </w:t>
      </w:r>
      <w:r w:rsidRPr="00353018">
        <w:t>lên thiên</w:t>
      </w:r>
      <w:r w:rsidRPr="00353018">
        <w:rPr>
          <w:spacing w:val="-1"/>
        </w:rPr>
        <w:t xml:space="preserve"> </w:t>
      </w:r>
      <w:r w:rsidRPr="00353018">
        <w:t>đỉnh, gió, vị</w:t>
      </w:r>
      <w:r w:rsidRPr="00353018">
        <w:rPr>
          <w:spacing w:val="-1"/>
        </w:rPr>
        <w:t xml:space="preserve"> </w:t>
      </w:r>
      <w:r w:rsidRPr="00353018">
        <w:t>trí nằm</w:t>
      </w:r>
      <w:r w:rsidRPr="00353018">
        <w:rPr>
          <w:spacing w:val="-1"/>
        </w:rPr>
        <w:t xml:space="preserve"> </w:t>
      </w:r>
      <w:r w:rsidRPr="00353018">
        <w:t>cách xa</w:t>
      </w:r>
      <w:r w:rsidRPr="00353018">
        <w:rPr>
          <w:spacing w:val="-2"/>
        </w:rPr>
        <w:t xml:space="preserve"> </w:t>
      </w:r>
      <w:r w:rsidRPr="00353018">
        <w:t>vùng</w:t>
      </w:r>
      <w:r w:rsidRPr="00353018">
        <w:rPr>
          <w:spacing w:val="-3"/>
        </w:rPr>
        <w:t xml:space="preserve"> </w:t>
      </w:r>
      <w:r w:rsidRPr="00353018">
        <w:t xml:space="preserve">xích </w:t>
      </w:r>
      <w:r w:rsidRPr="00353018">
        <w:rPr>
          <w:spacing w:val="-4"/>
        </w:rPr>
        <w:t>đạo.</w:t>
      </w:r>
    </w:p>
    <w:p w:rsidR="00B8045C" w:rsidRPr="00353018" w:rsidRDefault="00B8045C" w:rsidP="00B8045C">
      <w:pPr>
        <w:pStyle w:val="BodyText"/>
        <w:ind w:left="0" w:right="126"/>
      </w:pPr>
      <w:r w:rsidRPr="00353018">
        <w:rPr>
          <w:b/>
        </w:rPr>
        <w:t>D.</w:t>
      </w:r>
      <w:r w:rsidRPr="00353018">
        <w:rPr>
          <w:b/>
          <w:spacing w:val="-4"/>
        </w:rPr>
        <w:t xml:space="preserve"> </w:t>
      </w:r>
      <w:r w:rsidRPr="00353018">
        <w:t>vị</w:t>
      </w:r>
      <w:r w:rsidRPr="00353018">
        <w:rPr>
          <w:spacing w:val="-1"/>
        </w:rPr>
        <w:t xml:space="preserve"> </w:t>
      </w:r>
      <w:r w:rsidRPr="00353018">
        <w:t>trí</w:t>
      </w:r>
      <w:r w:rsidRPr="00353018">
        <w:rPr>
          <w:spacing w:val="-1"/>
        </w:rPr>
        <w:t xml:space="preserve"> </w:t>
      </w:r>
      <w:r w:rsidRPr="00353018">
        <w:t>nằm</w:t>
      </w:r>
      <w:r w:rsidRPr="00353018">
        <w:rPr>
          <w:spacing w:val="-1"/>
        </w:rPr>
        <w:t xml:space="preserve"> </w:t>
      </w:r>
      <w:r w:rsidRPr="00353018">
        <w:t>gần</w:t>
      </w:r>
      <w:r w:rsidRPr="00353018">
        <w:rPr>
          <w:spacing w:val="1"/>
        </w:rPr>
        <w:t xml:space="preserve"> </w:t>
      </w:r>
      <w:r w:rsidRPr="00353018">
        <w:t>chí</w:t>
      </w:r>
      <w:r w:rsidRPr="00353018">
        <w:rPr>
          <w:spacing w:val="-1"/>
        </w:rPr>
        <w:t xml:space="preserve"> </w:t>
      </w:r>
      <w:r w:rsidRPr="00353018">
        <w:t>tuyến,</w:t>
      </w:r>
      <w:r w:rsidRPr="00353018">
        <w:rPr>
          <w:spacing w:val="1"/>
        </w:rPr>
        <w:t xml:space="preserve"> </w:t>
      </w:r>
      <w:r w:rsidRPr="00353018">
        <w:t>gió</w:t>
      </w:r>
      <w:r w:rsidRPr="00353018">
        <w:rPr>
          <w:spacing w:val="-1"/>
        </w:rPr>
        <w:t xml:space="preserve"> </w:t>
      </w:r>
      <w:r w:rsidRPr="00353018">
        <w:t>mùa</w:t>
      </w:r>
      <w:r w:rsidRPr="00353018">
        <w:rPr>
          <w:spacing w:val="-2"/>
        </w:rPr>
        <w:t xml:space="preserve"> </w:t>
      </w:r>
      <w:r w:rsidRPr="00353018">
        <w:t>hạ,</w:t>
      </w:r>
      <w:r w:rsidRPr="00353018">
        <w:rPr>
          <w:spacing w:val="-1"/>
        </w:rPr>
        <w:t xml:space="preserve"> </w:t>
      </w:r>
      <w:r w:rsidRPr="00353018">
        <w:t>thời</w:t>
      </w:r>
      <w:r w:rsidRPr="00353018">
        <w:rPr>
          <w:spacing w:val="-1"/>
        </w:rPr>
        <w:t xml:space="preserve"> </w:t>
      </w:r>
      <w:r w:rsidRPr="00353018">
        <w:t>gian</w:t>
      </w:r>
      <w:r w:rsidRPr="00353018">
        <w:rPr>
          <w:spacing w:val="-1"/>
        </w:rPr>
        <w:t xml:space="preserve"> </w:t>
      </w:r>
      <w:r w:rsidRPr="00353018">
        <w:t>Mặt</w:t>
      </w:r>
      <w:r w:rsidRPr="00353018">
        <w:rPr>
          <w:spacing w:val="-1"/>
        </w:rPr>
        <w:t xml:space="preserve"> </w:t>
      </w:r>
      <w:r w:rsidRPr="00353018">
        <w:t>Trời</w:t>
      </w:r>
      <w:r w:rsidRPr="00353018">
        <w:rPr>
          <w:spacing w:val="-1"/>
        </w:rPr>
        <w:t xml:space="preserve"> </w:t>
      </w:r>
      <w:r w:rsidRPr="00353018">
        <w:t>lên</w:t>
      </w:r>
      <w:r w:rsidRPr="00353018">
        <w:rPr>
          <w:spacing w:val="-1"/>
        </w:rPr>
        <w:t xml:space="preserve"> </w:t>
      </w:r>
      <w:r w:rsidRPr="00353018">
        <w:t xml:space="preserve">thiên </w:t>
      </w:r>
      <w:r w:rsidRPr="00353018">
        <w:rPr>
          <w:spacing w:val="-2"/>
        </w:rPr>
        <w:t>đỉnh.</w:t>
      </w:r>
    </w:p>
    <w:p w:rsidR="00B8045C" w:rsidRPr="00353018" w:rsidRDefault="00B8045C" w:rsidP="00B8045C">
      <w:pPr>
        <w:pStyle w:val="BodyText"/>
        <w:ind w:left="0" w:right="126"/>
      </w:pPr>
      <w:r w:rsidRPr="00353018">
        <w:rPr>
          <w:b/>
        </w:rPr>
        <w:t>Câu</w:t>
      </w:r>
      <w:r w:rsidRPr="00353018">
        <w:rPr>
          <w:b/>
          <w:spacing w:val="-3"/>
        </w:rPr>
        <w:t xml:space="preserve"> </w:t>
      </w:r>
      <w:r w:rsidRPr="00353018">
        <w:rPr>
          <w:b/>
        </w:rPr>
        <w:t>9.</w:t>
      </w:r>
      <w:r w:rsidRPr="00353018">
        <w:rPr>
          <w:b/>
          <w:spacing w:val="-1"/>
        </w:rPr>
        <w:t xml:space="preserve"> </w:t>
      </w:r>
      <w:r w:rsidRPr="00353018">
        <w:t>Do tiếp</w:t>
      </w:r>
      <w:r w:rsidRPr="00353018">
        <w:rPr>
          <w:spacing w:val="-1"/>
        </w:rPr>
        <w:t xml:space="preserve"> </w:t>
      </w:r>
      <w:r w:rsidRPr="00353018">
        <w:t>giáp Biển</w:t>
      </w:r>
      <w:r w:rsidRPr="00353018">
        <w:rPr>
          <w:spacing w:val="2"/>
        </w:rPr>
        <w:t xml:space="preserve"> </w:t>
      </w:r>
      <w:r w:rsidRPr="00353018">
        <w:t>Đông</w:t>
      </w:r>
      <w:r w:rsidRPr="00353018">
        <w:rPr>
          <w:spacing w:val="-4"/>
        </w:rPr>
        <w:t xml:space="preserve"> </w:t>
      </w:r>
      <w:r w:rsidRPr="00353018">
        <w:t>nên nước</w:t>
      </w:r>
      <w:r w:rsidRPr="00353018">
        <w:rPr>
          <w:spacing w:val="-2"/>
        </w:rPr>
        <w:t xml:space="preserve"> </w:t>
      </w:r>
      <w:r w:rsidRPr="00353018">
        <w:t>ta</w:t>
      </w:r>
      <w:r w:rsidRPr="00353018">
        <w:rPr>
          <w:spacing w:val="1"/>
        </w:rPr>
        <w:t xml:space="preserve"> </w:t>
      </w:r>
      <w:r w:rsidRPr="00353018">
        <w:rPr>
          <w:spacing w:val="-5"/>
        </w:rPr>
        <w:t>có</w:t>
      </w:r>
    </w:p>
    <w:p w:rsidR="00B8045C" w:rsidRPr="00353018" w:rsidRDefault="00B8045C" w:rsidP="00B8045C">
      <w:pPr>
        <w:pStyle w:val="BodyText"/>
        <w:tabs>
          <w:tab w:val="left" w:pos="6093"/>
        </w:tabs>
        <w:ind w:left="0" w:right="126"/>
      </w:pPr>
      <w:r w:rsidRPr="00353018">
        <w:rPr>
          <w:b/>
        </w:rPr>
        <w:t>A.</w:t>
      </w:r>
      <w:r w:rsidRPr="00353018">
        <w:rPr>
          <w:b/>
          <w:spacing w:val="-2"/>
        </w:rPr>
        <w:t xml:space="preserve"> </w:t>
      </w:r>
      <w:r w:rsidRPr="00353018">
        <w:t>khoáng</w:t>
      </w:r>
      <w:r w:rsidRPr="00353018">
        <w:rPr>
          <w:spacing w:val="-3"/>
        </w:rPr>
        <w:t xml:space="preserve"> </w:t>
      </w:r>
      <w:r w:rsidRPr="00353018">
        <w:t>sản và</w:t>
      </w:r>
      <w:r w:rsidRPr="00353018">
        <w:rPr>
          <w:spacing w:val="-2"/>
        </w:rPr>
        <w:t xml:space="preserve"> </w:t>
      </w:r>
      <w:r w:rsidRPr="00353018">
        <w:t>sinh</w:t>
      </w:r>
      <w:r w:rsidRPr="00353018">
        <w:rPr>
          <w:spacing w:val="2"/>
        </w:rPr>
        <w:t xml:space="preserve"> </w:t>
      </w:r>
      <w:r w:rsidRPr="00353018">
        <w:t xml:space="preserve">vật đa </w:t>
      </w:r>
      <w:r w:rsidRPr="00353018">
        <w:rPr>
          <w:spacing w:val="-4"/>
        </w:rPr>
        <w:t>dạng.</w:t>
      </w:r>
      <w:r w:rsidRPr="00353018">
        <w:tab/>
      </w:r>
      <w:r w:rsidRPr="00353018">
        <w:rPr>
          <w:b/>
        </w:rPr>
        <w:t>B.</w:t>
      </w:r>
      <w:r w:rsidRPr="00353018">
        <w:rPr>
          <w:b/>
          <w:spacing w:val="-1"/>
        </w:rPr>
        <w:t xml:space="preserve"> </w:t>
      </w:r>
      <w:r w:rsidRPr="00353018">
        <w:t>lượng</w:t>
      </w:r>
      <w:r w:rsidRPr="00353018">
        <w:rPr>
          <w:spacing w:val="-3"/>
        </w:rPr>
        <w:t xml:space="preserve"> </w:t>
      </w:r>
      <w:r w:rsidRPr="00353018">
        <w:t>mưa</w:t>
      </w:r>
      <w:r w:rsidRPr="00353018">
        <w:rPr>
          <w:spacing w:val="-1"/>
        </w:rPr>
        <w:t xml:space="preserve"> </w:t>
      </w:r>
      <w:r w:rsidRPr="00353018">
        <w:t>lớn, độ</w:t>
      </w:r>
      <w:r w:rsidRPr="00353018">
        <w:rPr>
          <w:spacing w:val="1"/>
        </w:rPr>
        <w:t xml:space="preserve"> </w:t>
      </w:r>
      <w:r w:rsidRPr="00353018">
        <w:t>ẩm không</w:t>
      </w:r>
      <w:r w:rsidRPr="00353018">
        <w:rPr>
          <w:spacing w:val="-2"/>
        </w:rPr>
        <w:t xml:space="preserve"> </w:t>
      </w:r>
      <w:r w:rsidRPr="00353018">
        <w:t xml:space="preserve">khí </w:t>
      </w:r>
      <w:r w:rsidRPr="00353018">
        <w:rPr>
          <w:spacing w:val="-4"/>
        </w:rPr>
        <w:t>cao.</w:t>
      </w:r>
    </w:p>
    <w:p w:rsidR="00B8045C" w:rsidRPr="00353018" w:rsidRDefault="00B8045C" w:rsidP="00B8045C">
      <w:pPr>
        <w:pStyle w:val="BodyText"/>
        <w:tabs>
          <w:tab w:val="left" w:pos="6093"/>
        </w:tabs>
        <w:ind w:left="0" w:right="2"/>
      </w:pPr>
      <w:r w:rsidRPr="00353018">
        <w:rPr>
          <w:b/>
        </w:rPr>
        <w:t>C.</w:t>
      </w:r>
      <w:r w:rsidRPr="00353018">
        <w:rPr>
          <w:b/>
          <w:spacing w:val="-2"/>
        </w:rPr>
        <w:t xml:space="preserve"> </w:t>
      </w:r>
      <w:r w:rsidRPr="00353018">
        <w:t>số</w:t>
      </w:r>
      <w:r w:rsidRPr="00353018">
        <w:rPr>
          <w:spacing w:val="-1"/>
        </w:rPr>
        <w:t xml:space="preserve"> </w:t>
      </w:r>
      <w:r w:rsidRPr="00353018">
        <w:t>giờ</w:t>
      </w:r>
      <w:r w:rsidRPr="00353018">
        <w:rPr>
          <w:spacing w:val="-1"/>
        </w:rPr>
        <w:t xml:space="preserve"> </w:t>
      </w:r>
      <w:r w:rsidRPr="00353018">
        <w:t>nắng</w:t>
      </w:r>
      <w:r w:rsidRPr="00353018">
        <w:rPr>
          <w:spacing w:val="-3"/>
        </w:rPr>
        <w:t xml:space="preserve"> </w:t>
      </w:r>
      <w:r w:rsidRPr="00353018">
        <w:t>nhiều,</w:t>
      </w:r>
      <w:r w:rsidRPr="00353018">
        <w:rPr>
          <w:spacing w:val="1"/>
        </w:rPr>
        <w:t xml:space="preserve"> </w:t>
      </w:r>
      <w:r w:rsidRPr="00353018">
        <w:t>nền</w:t>
      </w:r>
      <w:r w:rsidRPr="00353018">
        <w:rPr>
          <w:spacing w:val="-1"/>
        </w:rPr>
        <w:t xml:space="preserve"> </w:t>
      </w:r>
      <w:r w:rsidRPr="00353018">
        <w:t xml:space="preserve">nhiệt </w:t>
      </w:r>
      <w:r w:rsidRPr="00353018">
        <w:rPr>
          <w:spacing w:val="-4"/>
        </w:rPr>
        <w:t>cao.</w:t>
      </w:r>
      <w:r w:rsidRPr="00353018">
        <w:tab/>
      </w:r>
      <w:r w:rsidRPr="00353018">
        <w:rPr>
          <w:b/>
        </w:rPr>
        <w:t>D.</w:t>
      </w:r>
      <w:r w:rsidRPr="00353018">
        <w:rPr>
          <w:b/>
          <w:spacing w:val="-2"/>
        </w:rPr>
        <w:t xml:space="preserve"> </w:t>
      </w:r>
      <w:r w:rsidRPr="00353018">
        <w:t>gió mùa</w:t>
      </w:r>
      <w:r w:rsidRPr="00353018">
        <w:rPr>
          <w:spacing w:val="-1"/>
        </w:rPr>
        <w:t xml:space="preserve"> </w:t>
      </w:r>
      <w:r w:rsidRPr="00353018">
        <w:t>đông</w:t>
      </w:r>
      <w:r w:rsidRPr="00353018">
        <w:rPr>
          <w:spacing w:val="-4"/>
        </w:rPr>
        <w:t xml:space="preserve"> </w:t>
      </w:r>
      <w:r w:rsidRPr="00353018">
        <w:t>và</w:t>
      </w:r>
      <w:r w:rsidRPr="00353018">
        <w:rPr>
          <w:spacing w:val="1"/>
        </w:rPr>
        <w:t xml:space="preserve"> </w:t>
      </w:r>
      <w:r w:rsidRPr="00353018">
        <w:t>gió mùa</w:t>
      </w:r>
      <w:r w:rsidRPr="00353018">
        <w:rPr>
          <w:spacing w:val="-2"/>
        </w:rPr>
        <w:t xml:space="preserve"> </w:t>
      </w:r>
      <w:r w:rsidRPr="00353018">
        <w:t>hạ</w:t>
      </w:r>
      <w:r w:rsidRPr="00353018">
        <w:rPr>
          <w:spacing w:val="-1"/>
        </w:rPr>
        <w:t xml:space="preserve"> </w:t>
      </w:r>
      <w:r w:rsidRPr="00353018">
        <w:t xml:space="preserve">hoạt </w:t>
      </w:r>
      <w:r w:rsidRPr="00353018">
        <w:rPr>
          <w:spacing w:val="-2"/>
        </w:rPr>
        <w:t>động.</w:t>
      </w:r>
    </w:p>
    <w:p w:rsidR="00B8045C" w:rsidRPr="00353018" w:rsidRDefault="00B8045C" w:rsidP="00B8045C">
      <w:pPr>
        <w:spacing w:line="240" w:lineRule="auto"/>
        <w:ind w:right="126"/>
        <w:rPr>
          <w:rFonts w:ascii="Times New Roman" w:hAnsi="Times New Roman" w:cs="Times New Roman"/>
          <w:sz w:val="24"/>
          <w:szCs w:val="24"/>
        </w:rPr>
      </w:pPr>
      <w:r w:rsidRPr="00353018">
        <w:rPr>
          <w:rFonts w:ascii="Times New Roman" w:hAnsi="Times New Roman" w:cs="Times New Roman"/>
          <w:b/>
          <w:sz w:val="24"/>
          <w:szCs w:val="24"/>
        </w:rPr>
        <w:t xml:space="preserve">Câu 10. </w:t>
      </w:r>
      <w:r w:rsidRPr="00353018">
        <w:rPr>
          <w:rFonts w:ascii="Times New Roman" w:hAnsi="Times New Roman" w:cs="Times New Roman"/>
          <w:sz w:val="24"/>
          <w:szCs w:val="24"/>
        </w:rPr>
        <w:t>Đặc</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điểm nào sau đây</w:t>
      </w:r>
      <w:r w:rsidRPr="00353018">
        <w:rPr>
          <w:rFonts w:ascii="Times New Roman" w:hAnsi="Times New Roman" w:cs="Times New Roman"/>
          <w:spacing w:val="-4"/>
          <w:sz w:val="24"/>
          <w:szCs w:val="24"/>
        </w:rPr>
        <w:t xml:space="preserve"> </w:t>
      </w:r>
      <w:r w:rsidRPr="00353018">
        <w:rPr>
          <w:rFonts w:ascii="Times New Roman" w:hAnsi="Times New Roman" w:cs="Times New Roman"/>
          <w:b/>
          <w:sz w:val="24"/>
          <w:szCs w:val="24"/>
        </w:rPr>
        <w:t xml:space="preserve">không </w:t>
      </w:r>
      <w:r w:rsidRPr="00353018">
        <w:rPr>
          <w:rFonts w:ascii="Times New Roman" w:hAnsi="Times New Roman" w:cs="Times New Roman"/>
          <w:sz w:val="24"/>
          <w:szCs w:val="24"/>
        </w:rPr>
        <w:t>đúng</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với sông</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 xml:space="preserve">ngòi nước </w:t>
      </w:r>
      <w:r w:rsidRPr="00353018">
        <w:rPr>
          <w:rFonts w:ascii="Times New Roman" w:hAnsi="Times New Roman" w:cs="Times New Roman"/>
          <w:spacing w:val="-5"/>
          <w:sz w:val="24"/>
          <w:szCs w:val="24"/>
        </w:rPr>
        <w:t>ta?</w:t>
      </w:r>
    </w:p>
    <w:p w:rsidR="00B8045C" w:rsidRPr="00353018" w:rsidRDefault="00B8045C" w:rsidP="00B8045C">
      <w:pPr>
        <w:pStyle w:val="BodyText"/>
        <w:tabs>
          <w:tab w:val="left" w:pos="6153"/>
        </w:tabs>
        <w:ind w:left="0" w:right="126"/>
      </w:pPr>
      <w:r w:rsidRPr="00353018">
        <w:rPr>
          <w:b/>
        </w:rPr>
        <w:t>A.</w:t>
      </w:r>
      <w:r w:rsidRPr="00353018">
        <w:rPr>
          <w:b/>
          <w:spacing w:val="-2"/>
        </w:rPr>
        <w:t xml:space="preserve"> </w:t>
      </w:r>
      <w:r w:rsidRPr="00353018">
        <w:t>Có hàm</w:t>
      </w:r>
      <w:r w:rsidRPr="00353018">
        <w:rPr>
          <w:spacing w:val="-1"/>
        </w:rPr>
        <w:t xml:space="preserve"> </w:t>
      </w:r>
      <w:r w:rsidRPr="00353018">
        <w:t>lượng</w:t>
      </w:r>
      <w:r w:rsidRPr="00353018">
        <w:rPr>
          <w:spacing w:val="-3"/>
        </w:rPr>
        <w:t xml:space="preserve"> </w:t>
      </w:r>
      <w:r w:rsidRPr="00353018">
        <w:t>phù</w:t>
      </w:r>
      <w:r w:rsidRPr="00353018">
        <w:rPr>
          <w:spacing w:val="1"/>
        </w:rPr>
        <w:t xml:space="preserve"> </w:t>
      </w:r>
      <w:r w:rsidRPr="00353018">
        <w:t>sa</w:t>
      </w:r>
      <w:r w:rsidRPr="00353018">
        <w:rPr>
          <w:spacing w:val="-1"/>
        </w:rPr>
        <w:t xml:space="preserve"> </w:t>
      </w:r>
      <w:r w:rsidRPr="00353018">
        <w:rPr>
          <w:spacing w:val="-4"/>
        </w:rPr>
        <w:t>lớn.</w:t>
      </w:r>
      <w:r w:rsidRPr="00353018">
        <w:tab/>
      </w:r>
      <w:r w:rsidRPr="00353018">
        <w:rPr>
          <w:b/>
        </w:rPr>
        <w:t>B.</w:t>
      </w:r>
      <w:r w:rsidRPr="00353018">
        <w:rPr>
          <w:b/>
          <w:spacing w:val="-2"/>
        </w:rPr>
        <w:t xml:space="preserve"> </w:t>
      </w:r>
      <w:r w:rsidRPr="00353018">
        <w:t>Chế độ</w:t>
      </w:r>
      <w:r w:rsidRPr="00353018">
        <w:rPr>
          <w:spacing w:val="1"/>
        </w:rPr>
        <w:t xml:space="preserve"> </w:t>
      </w:r>
      <w:r w:rsidRPr="00353018">
        <w:t>dòng</w:t>
      </w:r>
      <w:r w:rsidRPr="00353018">
        <w:rPr>
          <w:spacing w:val="-2"/>
        </w:rPr>
        <w:t xml:space="preserve"> </w:t>
      </w:r>
      <w:r w:rsidRPr="00353018">
        <w:t>chảy</w:t>
      </w:r>
      <w:r w:rsidRPr="00353018">
        <w:rPr>
          <w:spacing w:val="-4"/>
        </w:rPr>
        <w:t xml:space="preserve"> </w:t>
      </w:r>
      <w:r w:rsidRPr="00353018">
        <w:t>ổn</w:t>
      </w:r>
      <w:r w:rsidRPr="00353018">
        <w:rPr>
          <w:spacing w:val="3"/>
        </w:rPr>
        <w:t xml:space="preserve"> </w:t>
      </w:r>
      <w:r w:rsidRPr="00353018">
        <w:rPr>
          <w:spacing w:val="-2"/>
        </w:rPr>
        <w:t>định.</w:t>
      </w:r>
    </w:p>
    <w:p w:rsidR="00B8045C" w:rsidRPr="00353018" w:rsidRDefault="00B8045C" w:rsidP="00B8045C">
      <w:pPr>
        <w:pStyle w:val="BodyText"/>
        <w:tabs>
          <w:tab w:val="left" w:pos="6153"/>
        </w:tabs>
        <w:ind w:left="0" w:right="126"/>
      </w:pPr>
      <w:r w:rsidRPr="00353018">
        <w:rPr>
          <w:b/>
        </w:rPr>
        <w:t>C.</w:t>
      </w:r>
      <w:r w:rsidRPr="00353018">
        <w:rPr>
          <w:b/>
          <w:spacing w:val="-2"/>
        </w:rPr>
        <w:t xml:space="preserve"> </w:t>
      </w:r>
      <w:r w:rsidRPr="00353018">
        <w:t>Mạng</w:t>
      </w:r>
      <w:r w:rsidRPr="00353018">
        <w:rPr>
          <w:spacing w:val="-2"/>
        </w:rPr>
        <w:t xml:space="preserve"> </w:t>
      </w:r>
      <w:r w:rsidRPr="00353018">
        <w:t>lưới</w:t>
      </w:r>
      <w:r w:rsidRPr="00353018">
        <w:rPr>
          <w:spacing w:val="1"/>
        </w:rPr>
        <w:t xml:space="preserve"> </w:t>
      </w:r>
      <w:r w:rsidRPr="00353018">
        <w:t>dày</w:t>
      </w:r>
      <w:r w:rsidRPr="00353018">
        <w:rPr>
          <w:spacing w:val="-4"/>
        </w:rPr>
        <w:t xml:space="preserve"> đặc.</w:t>
      </w:r>
      <w:r w:rsidRPr="00353018">
        <w:tab/>
      </w:r>
      <w:r w:rsidRPr="00353018">
        <w:rPr>
          <w:b/>
        </w:rPr>
        <w:t>D.</w:t>
      </w:r>
      <w:r w:rsidRPr="00353018">
        <w:rPr>
          <w:b/>
          <w:spacing w:val="-1"/>
        </w:rPr>
        <w:t xml:space="preserve"> </w:t>
      </w:r>
      <w:r w:rsidRPr="00353018">
        <w:t>Thủy</w:t>
      </w:r>
      <w:r w:rsidRPr="00353018">
        <w:rPr>
          <w:spacing w:val="-3"/>
        </w:rPr>
        <w:t xml:space="preserve"> </w:t>
      </w:r>
      <w:r w:rsidRPr="00353018">
        <w:t>chế</w:t>
      </w:r>
      <w:r w:rsidRPr="00353018">
        <w:rPr>
          <w:spacing w:val="-1"/>
        </w:rPr>
        <w:t xml:space="preserve"> </w:t>
      </w:r>
      <w:r w:rsidRPr="00353018">
        <w:t xml:space="preserve">theo </w:t>
      </w:r>
      <w:r w:rsidRPr="00353018">
        <w:rPr>
          <w:spacing w:val="-4"/>
        </w:rPr>
        <w:t>mùa.</w:t>
      </w:r>
    </w:p>
    <w:p w:rsidR="00B8045C" w:rsidRPr="00353018" w:rsidRDefault="00B8045C" w:rsidP="00B8045C">
      <w:pPr>
        <w:spacing w:line="240" w:lineRule="auto"/>
        <w:ind w:right="126"/>
        <w:rPr>
          <w:rFonts w:ascii="Times New Roman" w:hAnsi="Times New Roman" w:cs="Times New Roman"/>
          <w:sz w:val="24"/>
          <w:szCs w:val="24"/>
        </w:rPr>
      </w:pPr>
      <w:r w:rsidRPr="00353018">
        <w:rPr>
          <w:rFonts w:ascii="Times New Roman" w:hAnsi="Times New Roman" w:cs="Times New Roman"/>
          <w:b/>
          <w:sz w:val="24"/>
          <w:szCs w:val="24"/>
        </w:rPr>
        <w:t>Câu</w:t>
      </w:r>
      <w:r w:rsidRPr="00353018">
        <w:rPr>
          <w:rFonts w:ascii="Times New Roman" w:hAnsi="Times New Roman" w:cs="Times New Roman"/>
          <w:b/>
          <w:spacing w:val="-1"/>
          <w:sz w:val="24"/>
          <w:szCs w:val="24"/>
        </w:rPr>
        <w:t xml:space="preserve"> </w:t>
      </w:r>
      <w:r w:rsidRPr="00353018">
        <w:rPr>
          <w:rFonts w:ascii="Times New Roman" w:hAnsi="Times New Roman" w:cs="Times New Roman"/>
          <w:b/>
          <w:sz w:val="24"/>
          <w:szCs w:val="24"/>
        </w:rPr>
        <w:t xml:space="preserve">11. </w:t>
      </w:r>
      <w:r w:rsidRPr="00353018">
        <w:rPr>
          <w:rFonts w:ascii="Times New Roman" w:hAnsi="Times New Roman" w:cs="Times New Roman"/>
          <w:sz w:val="24"/>
          <w:szCs w:val="24"/>
        </w:rPr>
        <w:t>Vị trí</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địa</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lí nước</w:t>
      </w:r>
      <w:r w:rsidRPr="00353018">
        <w:rPr>
          <w:rFonts w:ascii="Times New Roman" w:hAnsi="Times New Roman" w:cs="Times New Roman"/>
          <w:spacing w:val="-1"/>
          <w:sz w:val="24"/>
          <w:szCs w:val="24"/>
        </w:rPr>
        <w:t xml:space="preserve"> </w:t>
      </w:r>
      <w:r w:rsidRPr="00353018">
        <w:rPr>
          <w:rFonts w:ascii="Times New Roman" w:hAnsi="Times New Roman" w:cs="Times New Roman"/>
          <w:spacing w:val="-5"/>
          <w:sz w:val="24"/>
          <w:szCs w:val="24"/>
        </w:rPr>
        <w:t>ta</w:t>
      </w:r>
    </w:p>
    <w:p w:rsidR="00B8045C" w:rsidRPr="00353018" w:rsidRDefault="00B8045C" w:rsidP="00B8045C">
      <w:pPr>
        <w:pStyle w:val="BodyText"/>
        <w:tabs>
          <w:tab w:val="left" w:pos="6093"/>
        </w:tabs>
        <w:ind w:left="0" w:right="126"/>
      </w:pPr>
      <w:r w:rsidRPr="00353018">
        <w:rPr>
          <w:b/>
        </w:rPr>
        <w:t>A.</w:t>
      </w:r>
      <w:r w:rsidRPr="00353018">
        <w:rPr>
          <w:b/>
          <w:spacing w:val="-2"/>
        </w:rPr>
        <w:t xml:space="preserve"> </w:t>
      </w:r>
      <w:r w:rsidRPr="00353018">
        <w:t>nằm</w:t>
      </w:r>
      <w:r w:rsidRPr="00353018">
        <w:rPr>
          <w:spacing w:val="-1"/>
        </w:rPr>
        <w:t xml:space="preserve"> </w:t>
      </w:r>
      <w:r w:rsidRPr="00353018">
        <w:t>ở</w:t>
      </w:r>
      <w:r w:rsidRPr="00353018">
        <w:rPr>
          <w:spacing w:val="-1"/>
        </w:rPr>
        <w:t xml:space="preserve"> </w:t>
      </w:r>
      <w:r w:rsidRPr="00353018">
        <w:t>bờ</w:t>
      </w:r>
      <w:r w:rsidRPr="00353018">
        <w:rPr>
          <w:spacing w:val="-1"/>
        </w:rPr>
        <w:t xml:space="preserve"> </w:t>
      </w:r>
      <w:r w:rsidRPr="00353018">
        <w:t>đông</w:t>
      </w:r>
      <w:r w:rsidRPr="00353018">
        <w:rPr>
          <w:spacing w:val="-2"/>
        </w:rPr>
        <w:t xml:space="preserve"> </w:t>
      </w:r>
      <w:r w:rsidRPr="00353018">
        <w:t>của Thái</w:t>
      </w:r>
      <w:r w:rsidRPr="00353018">
        <w:rPr>
          <w:spacing w:val="-1"/>
        </w:rPr>
        <w:t xml:space="preserve"> </w:t>
      </w:r>
      <w:r w:rsidRPr="00353018">
        <w:t xml:space="preserve">Bình </w:t>
      </w:r>
      <w:r w:rsidRPr="00353018">
        <w:rPr>
          <w:spacing w:val="-2"/>
        </w:rPr>
        <w:t>Dương.</w:t>
      </w:r>
      <w:r w:rsidRPr="00353018">
        <w:tab/>
      </w:r>
      <w:r w:rsidRPr="00353018">
        <w:rPr>
          <w:b/>
        </w:rPr>
        <w:t>B.</w:t>
      </w:r>
      <w:r w:rsidRPr="00353018">
        <w:rPr>
          <w:b/>
          <w:spacing w:val="-1"/>
        </w:rPr>
        <w:t xml:space="preserve"> </w:t>
      </w:r>
      <w:r w:rsidRPr="00353018">
        <w:t>nằm trong</w:t>
      </w:r>
      <w:r w:rsidRPr="00353018">
        <w:rPr>
          <w:spacing w:val="-5"/>
        </w:rPr>
        <w:t xml:space="preserve"> </w:t>
      </w:r>
      <w:r w:rsidRPr="00353018">
        <w:t>khu vực</w:t>
      </w:r>
      <w:r w:rsidRPr="00353018">
        <w:rPr>
          <w:spacing w:val="1"/>
        </w:rPr>
        <w:t xml:space="preserve"> </w:t>
      </w:r>
      <w:r w:rsidRPr="00353018">
        <w:t>gió</w:t>
      </w:r>
      <w:r w:rsidRPr="00353018">
        <w:rPr>
          <w:spacing w:val="-1"/>
        </w:rPr>
        <w:t xml:space="preserve"> </w:t>
      </w:r>
      <w:r w:rsidRPr="00353018">
        <w:t>mùa</w:t>
      </w:r>
      <w:r w:rsidRPr="00353018">
        <w:rPr>
          <w:spacing w:val="-1"/>
        </w:rPr>
        <w:t xml:space="preserve"> </w:t>
      </w:r>
      <w:r w:rsidRPr="00353018">
        <w:t xml:space="preserve">châu </w:t>
      </w:r>
      <w:r w:rsidRPr="00353018">
        <w:rPr>
          <w:spacing w:val="-5"/>
        </w:rPr>
        <w:t>Á.</w:t>
      </w:r>
    </w:p>
    <w:p w:rsidR="00B8045C" w:rsidRPr="00353018" w:rsidRDefault="00B8045C" w:rsidP="00B8045C">
      <w:pPr>
        <w:pStyle w:val="BodyText"/>
        <w:tabs>
          <w:tab w:val="left" w:pos="6093"/>
        </w:tabs>
        <w:ind w:left="0" w:right="126"/>
      </w:pPr>
      <w:r w:rsidRPr="00353018">
        <w:rPr>
          <w:b/>
        </w:rPr>
        <w:t>C.</w:t>
      </w:r>
      <w:r w:rsidRPr="00353018">
        <w:rPr>
          <w:b/>
          <w:spacing w:val="-4"/>
        </w:rPr>
        <w:t xml:space="preserve"> </w:t>
      </w:r>
      <w:r w:rsidRPr="00353018">
        <w:t>gần</w:t>
      </w:r>
      <w:r w:rsidRPr="00353018">
        <w:rPr>
          <w:spacing w:val="-1"/>
        </w:rPr>
        <w:t xml:space="preserve"> </w:t>
      </w:r>
      <w:r w:rsidRPr="00353018">
        <w:t>với</w:t>
      </w:r>
      <w:r w:rsidRPr="00353018">
        <w:rPr>
          <w:spacing w:val="-1"/>
        </w:rPr>
        <w:t xml:space="preserve"> </w:t>
      </w:r>
      <w:r w:rsidRPr="00353018">
        <w:t>chí tuyến</w:t>
      </w:r>
      <w:r w:rsidRPr="00353018">
        <w:rPr>
          <w:spacing w:val="-1"/>
        </w:rPr>
        <w:t xml:space="preserve"> </w:t>
      </w:r>
      <w:r w:rsidRPr="00353018">
        <w:t>bán</w:t>
      </w:r>
      <w:r w:rsidRPr="00353018">
        <w:rPr>
          <w:spacing w:val="-1"/>
        </w:rPr>
        <w:t xml:space="preserve"> </w:t>
      </w:r>
      <w:r w:rsidRPr="00353018">
        <w:t xml:space="preserve">cầu </w:t>
      </w:r>
      <w:r w:rsidRPr="00353018">
        <w:rPr>
          <w:spacing w:val="-4"/>
        </w:rPr>
        <w:t>Nam.</w:t>
      </w:r>
      <w:r w:rsidRPr="00353018">
        <w:tab/>
      </w:r>
      <w:r w:rsidRPr="00353018">
        <w:rPr>
          <w:b/>
        </w:rPr>
        <w:t>D.</w:t>
      </w:r>
      <w:r w:rsidRPr="00353018">
        <w:rPr>
          <w:b/>
          <w:spacing w:val="-4"/>
        </w:rPr>
        <w:t xml:space="preserve"> </w:t>
      </w:r>
      <w:r w:rsidRPr="00353018">
        <w:t>thuộc</w:t>
      </w:r>
      <w:r w:rsidRPr="00353018">
        <w:rPr>
          <w:spacing w:val="-1"/>
        </w:rPr>
        <w:t xml:space="preserve"> </w:t>
      </w:r>
      <w:r w:rsidRPr="00353018">
        <w:t>khu</w:t>
      </w:r>
      <w:r w:rsidRPr="00353018">
        <w:rPr>
          <w:spacing w:val="-1"/>
        </w:rPr>
        <w:t xml:space="preserve"> </w:t>
      </w:r>
      <w:r w:rsidRPr="00353018">
        <w:t>vực</w:t>
      </w:r>
      <w:r w:rsidRPr="00353018">
        <w:rPr>
          <w:spacing w:val="-1"/>
        </w:rPr>
        <w:t xml:space="preserve"> </w:t>
      </w:r>
      <w:r w:rsidRPr="00353018">
        <w:t>khí</w:t>
      </w:r>
      <w:r w:rsidRPr="00353018">
        <w:rPr>
          <w:spacing w:val="1"/>
        </w:rPr>
        <w:t xml:space="preserve"> </w:t>
      </w:r>
      <w:r w:rsidRPr="00353018">
        <w:t xml:space="preserve">hậu ôn </w:t>
      </w:r>
      <w:r w:rsidRPr="00353018">
        <w:rPr>
          <w:spacing w:val="-4"/>
        </w:rPr>
        <w:t>đới.</w:t>
      </w:r>
    </w:p>
    <w:p w:rsidR="00B8045C" w:rsidRPr="00353018" w:rsidRDefault="00B8045C" w:rsidP="00B8045C">
      <w:pPr>
        <w:pStyle w:val="BodyText"/>
        <w:ind w:left="0" w:right="126"/>
      </w:pPr>
      <w:r w:rsidRPr="00353018">
        <w:rPr>
          <w:b/>
        </w:rPr>
        <w:t>Câu</w:t>
      </w:r>
      <w:r w:rsidRPr="00353018">
        <w:rPr>
          <w:b/>
          <w:spacing w:val="-1"/>
        </w:rPr>
        <w:t xml:space="preserve"> </w:t>
      </w:r>
      <w:r w:rsidRPr="00353018">
        <w:rPr>
          <w:b/>
        </w:rPr>
        <w:t xml:space="preserve">12. </w:t>
      </w:r>
      <w:r w:rsidRPr="00353018">
        <w:t>Chiến lược</w:t>
      </w:r>
      <w:r w:rsidRPr="00353018">
        <w:rPr>
          <w:spacing w:val="-1"/>
        </w:rPr>
        <w:t xml:space="preserve"> </w:t>
      </w:r>
      <w:r w:rsidRPr="00353018">
        <w:t>phát triển dân</w:t>
      </w:r>
      <w:r w:rsidRPr="00353018">
        <w:rPr>
          <w:spacing w:val="-1"/>
        </w:rPr>
        <w:t xml:space="preserve"> </w:t>
      </w:r>
      <w:r w:rsidRPr="00353018">
        <w:t>số của</w:t>
      </w:r>
      <w:r w:rsidRPr="00353018">
        <w:rPr>
          <w:spacing w:val="-1"/>
        </w:rPr>
        <w:t xml:space="preserve"> </w:t>
      </w:r>
      <w:r w:rsidRPr="00353018">
        <w:t>nước</w:t>
      </w:r>
      <w:r w:rsidRPr="00353018">
        <w:rPr>
          <w:spacing w:val="-1"/>
        </w:rPr>
        <w:t xml:space="preserve"> </w:t>
      </w:r>
      <w:r w:rsidRPr="00353018">
        <w:t>ta</w:t>
      </w:r>
      <w:r w:rsidRPr="00353018">
        <w:rPr>
          <w:spacing w:val="1"/>
        </w:rPr>
        <w:t xml:space="preserve"> </w:t>
      </w:r>
      <w:r w:rsidRPr="00353018">
        <w:t>hiện nay</w:t>
      </w:r>
      <w:r w:rsidRPr="00353018">
        <w:rPr>
          <w:spacing w:val="-5"/>
        </w:rPr>
        <w:t xml:space="preserve"> là</w:t>
      </w:r>
    </w:p>
    <w:p w:rsidR="00B8045C" w:rsidRPr="00353018" w:rsidRDefault="00B8045C" w:rsidP="00B8045C">
      <w:pPr>
        <w:pStyle w:val="BodyText"/>
        <w:tabs>
          <w:tab w:val="left" w:pos="6093"/>
        </w:tabs>
        <w:ind w:left="0" w:right="126"/>
      </w:pPr>
      <w:r w:rsidRPr="00353018">
        <w:rPr>
          <w:b/>
        </w:rPr>
        <w:t>A.</w:t>
      </w:r>
      <w:r w:rsidRPr="00353018">
        <w:rPr>
          <w:b/>
          <w:spacing w:val="-4"/>
        </w:rPr>
        <w:t xml:space="preserve"> </w:t>
      </w:r>
      <w:r w:rsidRPr="00353018">
        <w:t>đưa</w:t>
      </w:r>
      <w:r w:rsidRPr="00353018">
        <w:rPr>
          <w:spacing w:val="-3"/>
        </w:rPr>
        <w:t xml:space="preserve"> </w:t>
      </w:r>
      <w:r w:rsidRPr="00353018">
        <w:t>tỉ số</w:t>
      </w:r>
      <w:r w:rsidRPr="00353018">
        <w:rPr>
          <w:spacing w:val="-1"/>
        </w:rPr>
        <w:t xml:space="preserve"> </w:t>
      </w:r>
      <w:r w:rsidRPr="00353018">
        <w:t>giới tính</w:t>
      </w:r>
      <w:r w:rsidRPr="00353018">
        <w:rPr>
          <w:spacing w:val="-1"/>
        </w:rPr>
        <w:t xml:space="preserve"> </w:t>
      </w:r>
      <w:r w:rsidRPr="00353018">
        <w:t>khi sinh</w:t>
      </w:r>
      <w:r w:rsidRPr="00353018">
        <w:rPr>
          <w:spacing w:val="-1"/>
        </w:rPr>
        <w:t xml:space="preserve"> </w:t>
      </w:r>
      <w:r w:rsidRPr="00353018">
        <w:t>về</w:t>
      </w:r>
      <w:r w:rsidRPr="00353018">
        <w:rPr>
          <w:spacing w:val="-1"/>
        </w:rPr>
        <w:t xml:space="preserve"> </w:t>
      </w:r>
      <w:r w:rsidRPr="00353018">
        <w:t>mức</w:t>
      </w:r>
      <w:r w:rsidRPr="00353018">
        <w:rPr>
          <w:spacing w:val="-2"/>
        </w:rPr>
        <w:t xml:space="preserve"> </w:t>
      </w:r>
      <w:r w:rsidRPr="00353018">
        <w:t xml:space="preserve">cân </w:t>
      </w:r>
      <w:r w:rsidRPr="00353018">
        <w:rPr>
          <w:spacing w:val="-4"/>
        </w:rPr>
        <w:t>bằng.</w:t>
      </w:r>
      <w:r w:rsidRPr="00353018">
        <w:tab/>
      </w:r>
      <w:r w:rsidRPr="00353018">
        <w:rPr>
          <w:b/>
        </w:rPr>
        <w:t xml:space="preserve">B. </w:t>
      </w:r>
      <w:r w:rsidRPr="00353018">
        <w:t>nâng</w:t>
      </w:r>
      <w:r w:rsidRPr="00353018">
        <w:rPr>
          <w:spacing w:val="-1"/>
        </w:rPr>
        <w:t xml:space="preserve"> </w:t>
      </w:r>
      <w:r w:rsidRPr="00353018">
        <w:t>cao năng</w:t>
      </w:r>
      <w:r w:rsidRPr="00353018">
        <w:rPr>
          <w:spacing w:val="-3"/>
        </w:rPr>
        <w:t xml:space="preserve"> </w:t>
      </w:r>
      <w:r w:rsidRPr="00353018">
        <w:t>lực</w:t>
      </w:r>
      <w:r w:rsidRPr="00353018">
        <w:rPr>
          <w:spacing w:val="1"/>
        </w:rPr>
        <w:t xml:space="preserve"> </w:t>
      </w:r>
      <w:r w:rsidRPr="00353018">
        <w:t>dự</w:t>
      </w:r>
      <w:r w:rsidRPr="00353018">
        <w:rPr>
          <w:spacing w:val="-1"/>
        </w:rPr>
        <w:t xml:space="preserve"> </w:t>
      </w:r>
      <w:r w:rsidRPr="00353018">
        <w:t>báo về</w:t>
      </w:r>
      <w:r w:rsidRPr="00353018">
        <w:rPr>
          <w:spacing w:val="-1"/>
        </w:rPr>
        <w:t xml:space="preserve"> </w:t>
      </w:r>
      <w:r w:rsidRPr="00353018">
        <w:t>việc</w:t>
      </w:r>
      <w:r w:rsidRPr="00353018">
        <w:rPr>
          <w:spacing w:val="-1"/>
        </w:rPr>
        <w:t xml:space="preserve"> </w:t>
      </w:r>
      <w:r w:rsidRPr="00353018">
        <w:rPr>
          <w:spacing w:val="-4"/>
        </w:rPr>
        <w:t>làm.</w:t>
      </w:r>
    </w:p>
    <w:p w:rsidR="00B8045C" w:rsidRPr="00353018" w:rsidRDefault="00B8045C" w:rsidP="00B8045C">
      <w:pPr>
        <w:pStyle w:val="BodyText"/>
        <w:tabs>
          <w:tab w:val="left" w:pos="6093"/>
        </w:tabs>
        <w:ind w:left="0" w:right="2"/>
      </w:pPr>
      <w:r w:rsidRPr="00353018">
        <w:rPr>
          <w:b/>
        </w:rPr>
        <w:t>C.</w:t>
      </w:r>
      <w:r w:rsidRPr="00353018">
        <w:rPr>
          <w:b/>
          <w:spacing w:val="-4"/>
        </w:rPr>
        <w:t xml:space="preserve"> </w:t>
      </w:r>
      <w:r w:rsidRPr="00353018">
        <w:t>hỗ trợ và</w:t>
      </w:r>
      <w:r w:rsidRPr="00353018">
        <w:rPr>
          <w:spacing w:val="-1"/>
        </w:rPr>
        <w:t xml:space="preserve"> </w:t>
      </w:r>
      <w:r w:rsidRPr="00353018">
        <w:t>nâng</w:t>
      </w:r>
      <w:r w:rsidRPr="00353018">
        <w:rPr>
          <w:spacing w:val="-3"/>
        </w:rPr>
        <w:t xml:space="preserve"> </w:t>
      </w:r>
      <w:r w:rsidRPr="00353018">
        <w:t>cao</w:t>
      </w:r>
      <w:r w:rsidRPr="00353018">
        <w:rPr>
          <w:spacing w:val="2"/>
        </w:rPr>
        <w:t xml:space="preserve"> </w:t>
      </w:r>
      <w:r w:rsidRPr="00353018">
        <w:t>sức</w:t>
      </w:r>
      <w:r w:rsidRPr="00353018">
        <w:rPr>
          <w:spacing w:val="-1"/>
        </w:rPr>
        <w:t xml:space="preserve"> </w:t>
      </w:r>
      <w:r w:rsidRPr="00353018">
        <w:t>khỏe</w:t>
      </w:r>
      <w:r w:rsidRPr="00353018">
        <w:rPr>
          <w:spacing w:val="-1"/>
        </w:rPr>
        <w:t xml:space="preserve"> </w:t>
      </w:r>
      <w:r w:rsidRPr="00353018">
        <w:t xml:space="preserve">cho người </w:t>
      </w:r>
      <w:r w:rsidRPr="00353018">
        <w:rPr>
          <w:spacing w:val="-4"/>
        </w:rPr>
        <w:t>dân.</w:t>
      </w:r>
      <w:r w:rsidRPr="00353018">
        <w:tab/>
      </w:r>
      <w:r w:rsidRPr="00353018">
        <w:rPr>
          <w:b/>
        </w:rPr>
        <w:t>D.</w:t>
      </w:r>
      <w:r w:rsidRPr="00353018">
        <w:rPr>
          <w:b/>
          <w:spacing w:val="-3"/>
        </w:rPr>
        <w:t xml:space="preserve"> </w:t>
      </w:r>
      <w:r w:rsidRPr="00353018">
        <w:t>chủ động</w:t>
      </w:r>
      <w:r w:rsidRPr="00353018">
        <w:rPr>
          <w:spacing w:val="-3"/>
        </w:rPr>
        <w:t xml:space="preserve"> </w:t>
      </w:r>
      <w:r w:rsidRPr="00353018">
        <w:t>xã</w:t>
      </w:r>
      <w:r w:rsidRPr="00353018">
        <w:rPr>
          <w:spacing w:val="-1"/>
        </w:rPr>
        <w:t xml:space="preserve"> </w:t>
      </w:r>
      <w:r w:rsidRPr="00353018">
        <w:t>hội</w:t>
      </w:r>
      <w:r w:rsidRPr="00353018">
        <w:rPr>
          <w:spacing w:val="1"/>
        </w:rPr>
        <w:t xml:space="preserve"> </w:t>
      </w:r>
      <w:r w:rsidRPr="00353018">
        <w:t>hóa đào tạo</w:t>
      </w:r>
      <w:r w:rsidRPr="00353018">
        <w:rPr>
          <w:spacing w:val="1"/>
        </w:rPr>
        <w:t xml:space="preserve"> </w:t>
      </w:r>
      <w:r w:rsidRPr="00353018">
        <w:rPr>
          <w:spacing w:val="-2"/>
        </w:rPr>
        <w:t>nghề.</w:t>
      </w:r>
    </w:p>
    <w:p w:rsidR="00B8045C" w:rsidRPr="00353018" w:rsidRDefault="00B8045C" w:rsidP="00B8045C">
      <w:pPr>
        <w:spacing w:line="240" w:lineRule="auto"/>
        <w:ind w:right="126"/>
        <w:rPr>
          <w:rFonts w:ascii="Times New Roman" w:hAnsi="Times New Roman" w:cs="Times New Roman"/>
          <w:sz w:val="24"/>
          <w:szCs w:val="24"/>
        </w:rPr>
      </w:pPr>
      <w:r w:rsidRPr="00353018">
        <w:rPr>
          <w:rFonts w:ascii="Times New Roman" w:hAnsi="Times New Roman" w:cs="Times New Roman"/>
          <w:b/>
          <w:sz w:val="24"/>
          <w:szCs w:val="24"/>
        </w:rPr>
        <w:t>Câu</w:t>
      </w:r>
      <w:r w:rsidRPr="00353018">
        <w:rPr>
          <w:rFonts w:ascii="Times New Roman" w:hAnsi="Times New Roman" w:cs="Times New Roman"/>
          <w:b/>
          <w:spacing w:val="-1"/>
          <w:sz w:val="24"/>
          <w:szCs w:val="24"/>
        </w:rPr>
        <w:t xml:space="preserve"> </w:t>
      </w:r>
      <w:r w:rsidRPr="00353018">
        <w:rPr>
          <w:rFonts w:ascii="Times New Roman" w:hAnsi="Times New Roman" w:cs="Times New Roman"/>
          <w:b/>
          <w:sz w:val="24"/>
          <w:szCs w:val="24"/>
        </w:rPr>
        <w:t xml:space="preserve">13. </w:t>
      </w:r>
      <w:r w:rsidRPr="00353018">
        <w:rPr>
          <w:rFonts w:ascii="Times New Roman" w:hAnsi="Times New Roman" w:cs="Times New Roman"/>
          <w:sz w:val="24"/>
          <w:szCs w:val="24"/>
        </w:rPr>
        <w:t>Đô</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thị ở nước</w:t>
      </w:r>
      <w:r w:rsidRPr="00353018">
        <w:rPr>
          <w:rFonts w:ascii="Times New Roman" w:hAnsi="Times New Roman" w:cs="Times New Roman"/>
          <w:spacing w:val="-2"/>
          <w:sz w:val="24"/>
          <w:szCs w:val="24"/>
        </w:rPr>
        <w:t xml:space="preserve"> </w:t>
      </w:r>
      <w:r w:rsidRPr="00353018">
        <w:rPr>
          <w:rFonts w:ascii="Times New Roman" w:hAnsi="Times New Roman" w:cs="Times New Roman"/>
          <w:sz w:val="24"/>
          <w:szCs w:val="24"/>
        </w:rPr>
        <w:t xml:space="preserve">ta hiện </w:t>
      </w:r>
      <w:r w:rsidRPr="00353018">
        <w:rPr>
          <w:rFonts w:ascii="Times New Roman" w:hAnsi="Times New Roman" w:cs="Times New Roman"/>
          <w:spacing w:val="-5"/>
          <w:sz w:val="24"/>
          <w:szCs w:val="24"/>
        </w:rPr>
        <w:t>nay</w:t>
      </w:r>
    </w:p>
    <w:p w:rsidR="00B8045C" w:rsidRPr="00353018" w:rsidRDefault="00B8045C" w:rsidP="00B8045C">
      <w:pPr>
        <w:pStyle w:val="BodyText"/>
        <w:tabs>
          <w:tab w:val="left" w:pos="6093"/>
        </w:tabs>
        <w:ind w:left="0" w:right="126"/>
      </w:pPr>
      <w:r w:rsidRPr="00353018">
        <w:rPr>
          <w:b/>
        </w:rPr>
        <w:t>A.</w:t>
      </w:r>
      <w:r w:rsidRPr="00353018">
        <w:rPr>
          <w:b/>
          <w:spacing w:val="-3"/>
        </w:rPr>
        <w:t xml:space="preserve"> </w:t>
      </w:r>
      <w:r w:rsidRPr="00353018">
        <w:t>tập</w:t>
      </w:r>
      <w:r w:rsidRPr="00353018">
        <w:rPr>
          <w:spacing w:val="-1"/>
        </w:rPr>
        <w:t xml:space="preserve"> </w:t>
      </w:r>
      <w:r w:rsidRPr="00353018">
        <w:t>trung</w:t>
      </w:r>
      <w:r w:rsidRPr="00353018">
        <w:rPr>
          <w:spacing w:val="-4"/>
        </w:rPr>
        <w:t xml:space="preserve"> </w:t>
      </w:r>
      <w:r w:rsidRPr="00353018">
        <w:t>chủ</w:t>
      </w:r>
      <w:r w:rsidRPr="00353018">
        <w:rPr>
          <w:spacing w:val="3"/>
        </w:rPr>
        <w:t xml:space="preserve"> </w:t>
      </w:r>
      <w:r w:rsidRPr="00353018">
        <w:t>yếu</w:t>
      </w:r>
      <w:r w:rsidRPr="00353018">
        <w:rPr>
          <w:spacing w:val="-1"/>
        </w:rPr>
        <w:t xml:space="preserve"> </w:t>
      </w:r>
      <w:r w:rsidRPr="00353018">
        <w:t>ở</w:t>
      </w:r>
      <w:r w:rsidRPr="00353018">
        <w:rPr>
          <w:spacing w:val="1"/>
        </w:rPr>
        <w:t xml:space="preserve"> </w:t>
      </w:r>
      <w:r w:rsidRPr="00353018">
        <w:t>miền</w:t>
      </w:r>
      <w:r w:rsidRPr="00353018">
        <w:rPr>
          <w:spacing w:val="-1"/>
        </w:rPr>
        <w:t xml:space="preserve"> </w:t>
      </w:r>
      <w:r w:rsidRPr="00353018">
        <w:rPr>
          <w:spacing w:val="-4"/>
        </w:rPr>
        <w:t>núi.</w:t>
      </w:r>
      <w:r w:rsidRPr="00353018">
        <w:tab/>
      </w:r>
      <w:r w:rsidRPr="00353018">
        <w:rPr>
          <w:b/>
        </w:rPr>
        <w:t>B.</w:t>
      </w:r>
      <w:r w:rsidRPr="00353018">
        <w:rPr>
          <w:b/>
          <w:spacing w:val="-3"/>
        </w:rPr>
        <w:t xml:space="preserve"> </w:t>
      </w:r>
      <w:r w:rsidRPr="00353018">
        <w:t>thiếu nhiều lao động</w:t>
      </w:r>
      <w:r w:rsidRPr="00353018">
        <w:rPr>
          <w:spacing w:val="-3"/>
        </w:rPr>
        <w:t xml:space="preserve"> </w:t>
      </w:r>
      <w:r w:rsidRPr="00353018">
        <w:t xml:space="preserve">lành </w:t>
      </w:r>
      <w:r w:rsidRPr="00353018">
        <w:rPr>
          <w:spacing w:val="-2"/>
        </w:rPr>
        <w:t>nghề.</w:t>
      </w:r>
    </w:p>
    <w:p w:rsidR="00B8045C" w:rsidRPr="00353018" w:rsidRDefault="00B8045C" w:rsidP="00B8045C">
      <w:pPr>
        <w:pStyle w:val="BodyText"/>
        <w:tabs>
          <w:tab w:val="left" w:pos="6093"/>
        </w:tabs>
        <w:ind w:left="0" w:right="126"/>
      </w:pPr>
      <w:r w:rsidRPr="00353018">
        <w:rPr>
          <w:b/>
        </w:rPr>
        <w:t>C.</w:t>
      </w:r>
      <w:r w:rsidRPr="00353018">
        <w:rPr>
          <w:b/>
          <w:spacing w:val="-2"/>
        </w:rPr>
        <w:t xml:space="preserve"> </w:t>
      </w:r>
      <w:r w:rsidRPr="00353018">
        <w:t>chất lượng</w:t>
      </w:r>
      <w:r w:rsidRPr="00353018">
        <w:rPr>
          <w:spacing w:val="-3"/>
        </w:rPr>
        <w:t xml:space="preserve"> </w:t>
      </w:r>
      <w:r w:rsidRPr="00353018">
        <w:t>cuộc</w:t>
      </w:r>
      <w:r w:rsidRPr="00353018">
        <w:rPr>
          <w:spacing w:val="-2"/>
        </w:rPr>
        <w:t xml:space="preserve"> </w:t>
      </w:r>
      <w:r w:rsidRPr="00353018">
        <w:t>sống</w:t>
      </w:r>
      <w:r w:rsidRPr="00353018">
        <w:rPr>
          <w:spacing w:val="-3"/>
        </w:rPr>
        <w:t xml:space="preserve"> </w:t>
      </w:r>
      <w:r w:rsidRPr="00353018">
        <w:t xml:space="preserve">còn </w:t>
      </w:r>
      <w:r w:rsidRPr="00353018">
        <w:rPr>
          <w:spacing w:val="-4"/>
        </w:rPr>
        <w:t>thấp.</w:t>
      </w:r>
      <w:r w:rsidRPr="00353018">
        <w:tab/>
      </w:r>
      <w:r w:rsidRPr="00353018">
        <w:rPr>
          <w:b/>
        </w:rPr>
        <w:t>D.</w:t>
      </w:r>
      <w:r w:rsidRPr="00353018">
        <w:rPr>
          <w:b/>
          <w:spacing w:val="-2"/>
        </w:rPr>
        <w:t xml:space="preserve"> </w:t>
      </w:r>
      <w:r w:rsidRPr="00353018">
        <w:t>có đóng</w:t>
      </w:r>
      <w:r w:rsidRPr="00353018">
        <w:rPr>
          <w:spacing w:val="-1"/>
        </w:rPr>
        <w:t xml:space="preserve"> </w:t>
      </w:r>
      <w:r w:rsidRPr="00353018">
        <w:t>góp lớn trong</w:t>
      </w:r>
      <w:r w:rsidRPr="00353018">
        <w:rPr>
          <w:spacing w:val="-3"/>
        </w:rPr>
        <w:t xml:space="preserve"> </w:t>
      </w:r>
      <w:r w:rsidRPr="00353018">
        <w:t>an sinh xã</w:t>
      </w:r>
      <w:r w:rsidRPr="00353018">
        <w:rPr>
          <w:spacing w:val="-1"/>
        </w:rPr>
        <w:t xml:space="preserve"> </w:t>
      </w:r>
      <w:r w:rsidRPr="00353018">
        <w:rPr>
          <w:spacing w:val="-4"/>
        </w:rPr>
        <w:t>hội.</w:t>
      </w:r>
    </w:p>
    <w:p w:rsidR="00B8045C" w:rsidRPr="00353018" w:rsidRDefault="00B8045C" w:rsidP="00B8045C">
      <w:pPr>
        <w:pStyle w:val="BodyText"/>
        <w:ind w:left="0" w:right="126"/>
      </w:pPr>
      <w:r w:rsidRPr="00353018">
        <w:rPr>
          <w:b/>
        </w:rPr>
        <w:t>Câu</w:t>
      </w:r>
      <w:r w:rsidRPr="00353018">
        <w:rPr>
          <w:b/>
          <w:spacing w:val="-3"/>
        </w:rPr>
        <w:t xml:space="preserve"> </w:t>
      </w:r>
      <w:r w:rsidRPr="00353018">
        <w:rPr>
          <w:b/>
        </w:rPr>
        <w:t>14.</w:t>
      </w:r>
      <w:r w:rsidRPr="00353018">
        <w:rPr>
          <w:b/>
          <w:spacing w:val="-1"/>
        </w:rPr>
        <w:t xml:space="preserve"> </w:t>
      </w:r>
      <w:r w:rsidRPr="00353018">
        <w:t>Đặc</w:t>
      </w:r>
      <w:r w:rsidRPr="00353018">
        <w:rPr>
          <w:spacing w:val="-1"/>
        </w:rPr>
        <w:t xml:space="preserve"> </w:t>
      </w:r>
      <w:r w:rsidRPr="00353018">
        <w:t>điểm</w:t>
      </w:r>
      <w:r w:rsidRPr="00353018">
        <w:rPr>
          <w:spacing w:val="-1"/>
        </w:rPr>
        <w:t xml:space="preserve"> </w:t>
      </w:r>
      <w:r w:rsidRPr="00353018">
        <w:t>khí hậu</w:t>
      </w:r>
      <w:r w:rsidRPr="00353018">
        <w:rPr>
          <w:spacing w:val="-1"/>
        </w:rPr>
        <w:t xml:space="preserve"> </w:t>
      </w:r>
      <w:r w:rsidRPr="00353018">
        <w:t>của</w:t>
      </w:r>
      <w:r w:rsidRPr="00353018">
        <w:rPr>
          <w:spacing w:val="-2"/>
        </w:rPr>
        <w:t xml:space="preserve"> </w:t>
      </w:r>
      <w:r w:rsidRPr="00353018">
        <w:t>đai nhiệt</w:t>
      </w:r>
      <w:r w:rsidRPr="00353018">
        <w:rPr>
          <w:spacing w:val="-1"/>
        </w:rPr>
        <w:t xml:space="preserve"> </w:t>
      </w:r>
      <w:r w:rsidRPr="00353018">
        <w:t>đới</w:t>
      </w:r>
      <w:r w:rsidRPr="00353018">
        <w:rPr>
          <w:spacing w:val="2"/>
        </w:rPr>
        <w:t xml:space="preserve"> </w:t>
      </w:r>
      <w:r w:rsidRPr="00353018">
        <w:t>gió</w:t>
      </w:r>
      <w:r w:rsidRPr="00353018">
        <w:rPr>
          <w:spacing w:val="-1"/>
        </w:rPr>
        <w:t xml:space="preserve"> </w:t>
      </w:r>
      <w:r w:rsidRPr="00353018">
        <w:t>mùa</w:t>
      </w:r>
      <w:r w:rsidRPr="00353018">
        <w:rPr>
          <w:spacing w:val="-1"/>
        </w:rPr>
        <w:t xml:space="preserve"> </w:t>
      </w:r>
      <w:r w:rsidRPr="00353018">
        <w:t>ở nước</w:t>
      </w:r>
      <w:r w:rsidRPr="00353018">
        <w:rPr>
          <w:spacing w:val="-2"/>
        </w:rPr>
        <w:t xml:space="preserve"> </w:t>
      </w:r>
      <w:r w:rsidRPr="00353018">
        <w:t xml:space="preserve">ta </w:t>
      </w:r>
      <w:r w:rsidRPr="00353018">
        <w:rPr>
          <w:spacing w:val="-5"/>
        </w:rPr>
        <w:t>là</w:t>
      </w:r>
    </w:p>
    <w:p w:rsidR="00B8045C" w:rsidRPr="00353018" w:rsidRDefault="00B8045C" w:rsidP="00B8045C">
      <w:pPr>
        <w:pStyle w:val="BodyText"/>
        <w:ind w:left="0" w:right="126"/>
      </w:pPr>
      <w:r w:rsidRPr="00353018">
        <w:rPr>
          <w:b/>
        </w:rPr>
        <w:t>A.</w:t>
      </w:r>
      <w:r w:rsidRPr="00353018">
        <w:rPr>
          <w:b/>
          <w:spacing w:val="-2"/>
        </w:rPr>
        <w:t xml:space="preserve"> </w:t>
      </w:r>
      <w:r w:rsidRPr="00353018">
        <w:t>mát mẻ, nhiệt độ trung</w:t>
      </w:r>
      <w:r w:rsidRPr="00353018">
        <w:rPr>
          <w:spacing w:val="-4"/>
        </w:rPr>
        <w:t xml:space="preserve"> </w:t>
      </w:r>
      <w:r w:rsidRPr="00353018">
        <w:t>bình các</w:t>
      </w:r>
      <w:r w:rsidRPr="00353018">
        <w:rPr>
          <w:spacing w:val="-1"/>
        </w:rPr>
        <w:t xml:space="preserve"> </w:t>
      </w:r>
      <w:r w:rsidRPr="00353018">
        <w:t>tháng</w:t>
      </w:r>
      <w:r w:rsidRPr="00353018">
        <w:rPr>
          <w:spacing w:val="-3"/>
        </w:rPr>
        <w:t xml:space="preserve"> </w:t>
      </w:r>
      <w:r w:rsidRPr="00353018">
        <w:t>dưới</w:t>
      </w:r>
      <w:r w:rsidRPr="00353018">
        <w:rPr>
          <w:spacing w:val="2"/>
        </w:rPr>
        <w:t xml:space="preserve"> </w:t>
      </w:r>
      <w:r w:rsidRPr="00353018">
        <w:rPr>
          <w:spacing w:val="-2"/>
        </w:rPr>
        <w:t>25°C.</w:t>
      </w:r>
    </w:p>
    <w:p w:rsidR="00B8045C" w:rsidRPr="00353018" w:rsidRDefault="00B8045C" w:rsidP="00B8045C">
      <w:pPr>
        <w:pStyle w:val="BodyText"/>
        <w:ind w:left="0" w:right="126"/>
      </w:pPr>
      <w:r w:rsidRPr="00353018">
        <w:rPr>
          <w:b/>
        </w:rPr>
        <w:t>B.</w:t>
      </w:r>
      <w:r w:rsidRPr="00353018">
        <w:rPr>
          <w:b/>
          <w:spacing w:val="-1"/>
        </w:rPr>
        <w:t xml:space="preserve"> </w:t>
      </w:r>
      <w:r w:rsidRPr="00353018">
        <w:t>lạnh,</w:t>
      </w:r>
      <w:r w:rsidRPr="00353018">
        <w:rPr>
          <w:spacing w:val="-1"/>
        </w:rPr>
        <w:t xml:space="preserve"> </w:t>
      </w:r>
      <w:r w:rsidRPr="00353018">
        <w:t>chỉ có</w:t>
      </w:r>
      <w:r w:rsidRPr="00353018">
        <w:rPr>
          <w:spacing w:val="-1"/>
        </w:rPr>
        <w:t xml:space="preserve"> </w:t>
      </w:r>
      <w:r w:rsidRPr="00353018">
        <w:t>2 tháng</w:t>
      </w:r>
      <w:r w:rsidRPr="00353018">
        <w:rPr>
          <w:spacing w:val="-4"/>
        </w:rPr>
        <w:t xml:space="preserve"> </w:t>
      </w:r>
      <w:r w:rsidRPr="00353018">
        <w:t>nhiệt độ</w:t>
      </w:r>
      <w:r w:rsidRPr="00353018">
        <w:rPr>
          <w:spacing w:val="-1"/>
        </w:rPr>
        <w:t xml:space="preserve"> </w:t>
      </w:r>
      <w:r w:rsidRPr="00353018">
        <w:t xml:space="preserve">trên </w:t>
      </w:r>
      <w:r w:rsidRPr="00353018">
        <w:rPr>
          <w:spacing w:val="-2"/>
        </w:rPr>
        <w:t>25°C.</w:t>
      </w:r>
    </w:p>
    <w:p w:rsidR="00B8045C" w:rsidRPr="00353018" w:rsidRDefault="00B8045C" w:rsidP="00B8045C">
      <w:pPr>
        <w:pStyle w:val="BodyText"/>
        <w:ind w:left="0" w:right="126"/>
      </w:pPr>
      <w:r w:rsidRPr="00353018">
        <w:rPr>
          <w:b/>
        </w:rPr>
        <w:t>C.</w:t>
      </w:r>
      <w:r w:rsidRPr="00353018">
        <w:rPr>
          <w:b/>
          <w:spacing w:val="-2"/>
        </w:rPr>
        <w:t xml:space="preserve"> </w:t>
      </w:r>
      <w:r w:rsidRPr="00353018">
        <w:t>ôn đới, nhiệt độ</w:t>
      </w:r>
      <w:r w:rsidRPr="00353018">
        <w:rPr>
          <w:spacing w:val="-1"/>
        </w:rPr>
        <w:t xml:space="preserve"> </w:t>
      </w:r>
      <w:r w:rsidRPr="00353018">
        <w:t>trung</w:t>
      </w:r>
      <w:r w:rsidRPr="00353018">
        <w:rPr>
          <w:spacing w:val="-3"/>
        </w:rPr>
        <w:t xml:space="preserve"> </w:t>
      </w:r>
      <w:r w:rsidRPr="00353018">
        <w:t xml:space="preserve">bình năm dưới </w:t>
      </w:r>
      <w:r w:rsidRPr="00353018">
        <w:rPr>
          <w:spacing w:val="-2"/>
        </w:rPr>
        <w:t>15°C.</w:t>
      </w:r>
    </w:p>
    <w:p w:rsidR="00B8045C" w:rsidRPr="00353018" w:rsidRDefault="00B8045C" w:rsidP="00B8045C">
      <w:pPr>
        <w:pStyle w:val="BodyText"/>
        <w:ind w:left="0" w:right="126"/>
      </w:pPr>
      <w:r w:rsidRPr="00353018">
        <w:rPr>
          <w:b/>
        </w:rPr>
        <w:t>D.</w:t>
      </w:r>
      <w:r w:rsidRPr="00353018">
        <w:rPr>
          <w:b/>
          <w:spacing w:val="-1"/>
        </w:rPr>
        <w:t xml:space="preserve"> </w:t>
      </w:r>
      <w:r w:rsidRPr="00353018">
        <w:t>mùa hạ</w:t>
      </w:r>
      <w:r w:rsidRPr="00353018">
        <w:rPr>
          <w:spacing w:val="-1"/>
        </w:rPr>
        <w:t xml:space="preserve"> </w:t>
      </w:r>
      <w:r w:rsidRPr="00353018">
        <w:t>nóng,</w:t>
      </w:r>
      <w:r w:rsidRPr="00353018">
        <w:rPr>
          <w:spacing w:val="-1"/>
        </w:rPr>
        <w:t xml:space="preserve"> </w:t>
      </w:r>
      <w:r w:rsidRPr="00353018">
        <w:t>nhiệt</w:t>
      </w:r>
      <w:r w:rsidRPr="00353018">
        <w:rPr>
          <w:spacing w:val="2"/>
        </w:rPr>
        <w:t xml:space="preserve"> </w:t>
      </w:r>
      <w:r w:rsidRPr="00353018">
        <w:t>độ trung</w:t>
      </w:r>
      <w:r w:rsidRPr="00353018">
        <w:rPr>
          <w:spacing w:val="-3"/>
        </w:rPr>
        <w:t xml:space="preserve"> </w:t>
      </w:r>
      <w:r w:rsidRPr="00353018">
        <w:t>bình</w:t>
      </w:r>
      <w:r w:rsidRPr="00353018">
        <w:rPr>
          <w:spacing w:val="-1"/>
        </w:rPr>
        <w:t xml:space="preserve"> </w:t>
      </w:r>
      <w:r w:rsidRPr="00353018">
        <w:t>các</w:t>
      </w:r>
      <w:r w:rsidRPr="00353018">
        <w:rPr>
          <w:spacing w:val="-1"/>
        </w:rPr>
        <w:t xml:space="preserve"> </w:t>
      </w:r>
      <w:r w:rsidRPr="00353018">
        <w:t>tháng</w:t>
      </w:r>
      <w:r w:rsidRPr="00353018">
        <w:rPr>
          <w:spacing w:val="-3"/>
        </w:rPr>
        <w:t xml:space="preserve"> </w:t>
      </w:r>
      <w:r w:rsidRPr="00353018">
        <w:t xml:space="preserve">trên </w:t>
      </w:r>
      <w:r w:rsidRPr="00353018">
        <w:rPr>
          <w:spacing w:val="-2"/>
        </w:rPr>
        <w:t>25°C.</w:t>
      </w:r>
    </w:p>
    <w:p w:rsidR="00B8045C" w:rsidRPr="00353018" w:rsidRDefault="00B8045C" w:rsidP="00B8045C">
      <w:pPr>
        <w:pStyle w:val="BodyText"/>
        <w:ind w:left="0" w:right="126"/>
      </w:pPr>
      <w:r w:rsidRPr="00353018">
        <w:rPr>
          <w:b/>
        </w:rPr>
        <w:t xml:space="preserve">Câu 15. </w:t>
      </w:r>
      <w:r w:rsidRPr="00353018">
        <w:t>Đầu mùa hạ,</w:t>
      </w:r>
      <w:r w:rsidRPr="00353018">
        <w:rPr>
          <w:spacing w:val="2"/>
        </w:rPr>
        <w:t xml:space="preserve"> </w:t>
      </w:r>
      <w:r w:rsidRPr="00353018">
        <w:t>gió</w:t>
      </w:r>
      <w:r w:rsidRPr="00353018">
        <w:rPr>
          <w:spacing w:val="2"/>
        </w:rPr>
        <w:t xml:space="preserve"> </w:t>
      </w:r>
      <w:r w:rsidRPr="00353018">
        <w:t>tây</w:t>
      </w:r>
      <w:r w:rsidRPr="00353018">
        <w:rPr>
          <w:spacing w:val="-5"/>
        </w:rPr>
        <w:t xml:space="preserve"> </w:t>
      </w:r>
      <w:r w:rsidRPr="00353018">
        <w:t>nam thường</w:t>
      </w:r>
      <w:r w:rsidRPr="00353018">
        <w:rPr>
          <w:spacing w:val="-1"/>
        </w:rPr>
        <w:t xml:space="preserve"> </w:t>
      </w:r>
      <w:r w:rsidRPr="00353018">
        <w:t>gây</w:t>
      </w:r>
      <w:r w:rsidRPr="00353018">
        <w:rPr>
          <w:spacing w:val="-5"/>
        </w:rPr>
        <w:t xml:space="preserve"> </w:t>
      </w:r>
      <w:r w:rsidRPr="00353018">
        <w:t>mưa</w:t>
      </w:r>
      <w:r w:rsidRPr="00353018">
        <w:rPr>
          <w:spacing w:val="-1"/>
        </w:rPr>
        <w:t xml:space="preserve"> </w:t>
      </w:r>
      <w:r w:rsidRPr="00353018">
        <w:t>lớn cho</w:t>
      </w:r>
      <w:r w:rsidRPr="00353018">
        <w:rPr>
          <w:spacing w:val="1"/>
        </w:rPr>
        <w:t xml:space="preserve"> </w:t>
      </w:r>
      <w:r w:rsidRPr="00353018">
        <w:rPr>
          <w:spacing w:val="-4"/>
        </w:rPr>
        <w:t>vùng</w:t>
      </w:r>
    </w:p>
    <w:p w:rsidR="00B8045C" w:rsidRPr="00353018" w:rsidRDefault="00B8045C" w:rsidP="00B8045C">
      <w:pPr>
        <w:pStyle w:val="BodyText"/>
        <w:tabs>
          <w:tab w:val="left" w:pos="6093"/>
        </w:tabs>
        <w:ind w:left="0" w:right="126"/>
      </w:pPr>
      <w:r w:rsidRPr="00353018">
        <w:rPr>
          <w:b/>
        </w:rPr>
        <w:t>A.</w:t>
      </w:r>
      <w:r w:rsidRPr="00353018">
        <w:rPr>
          <w:b/>
          <w:spacing w:val="-2"/>
        </w:rPr>
        <w:t xml:space="preserve"> </w:t>
      </w:r>
      <w:r w:rsidRPr="00353018">
        <w:t>Bắc</w:t>
      </w:r>
      <w:r w:rsidRPr="00353018">
        <w:rPr>
          <w:spacing w:val="-1"/>
        </w:rPr>
        <w:t xml:space="preserve"> </w:t>
      </w:r>
      <w:r w:rsidRPr="00353018">
        <w:t>Trung</w:t>
      </w:r>
      <w:r w:rsidRPr="00353018">
        <w:rPr>
          <w:spacing w:val="-2"/>
        </w:rPr>
        <w:t xml:space="preserve"> </w:t>
      </w:r>
      <w:r w:rsidRPr="00353018">
        <w:t>Bộ và Duyên hải</w:t>
      </w:r>
      <w:r w:rsidRPr="00353018">
        <w:rPr>
          <w:spacing w:val="-1"/>
        </w:rPr>
        <w:t xml:space="preserve"> </w:t>
      </w:r>
      <w:r w:rsidRPr="00353018">
        <w:t>Nam Trung</w:t>
      </w:r>
      <w:r w:rsidRPr="00353018">
        <w:rPr>
          <w:spacing w:val="-3"/>
        </w:rPr>
        <w:t xml:space="preserve"> </w:t>
      </w:r>
      <w:r w:rsidRPr="00353018">
        <w:rPr>
          <w:spacing w:val="-5"/>
        </w:rPr>
        <w:t>Bộ.</w:t>
      </w:r>
      <w:r w:rsidRPr="00353018">
        <w:tab/>
      </w:r>
      <w:r w:rsidRPr="00353018">
        <w:rPr>
          <w:b/>
        </w:rPr>
        <w:t>B.</w:t>
      </w:r>
      <w:r w:rsidRPr="00353018">
        <w:rPr>
          <w:b/>
          <w:spacing w:val="-3"/>
        </w:rPr>
        <w:t xml:space="preserve"> </w:t>
      </w:r>
      <w:r w:rsidRPr="00353018">
        <w:t>Nam</w:t>
      </w:r>
      <w:r w:rsidRPr="00353018">
        <w:rPr>
          <w:spacing w:val="-1"/>
        </w:rPr>
        <w:t xml:space="preserve"> </w:t>
      </w:r>
      <w:r w:rsidRPr="00353018">
        <w:t>Bộ và Bắc</w:t>
      </w:r>
      <w:r w:rsidRPr="00353018">
        <w:rPr>
          <w:spacing w:val="-2"/>
        </w:rPr>
        <w:t xml:space="preserve"> </w:t>
      </w:r>
      <w:r w:rsidRPr="00353018">
        <w:t>Trung</w:t>
      </w:r>
      <w:r w:rsidRPr="00353018">
        <w:rPr>
          <w:spacing w:val="-1"/>
        </w:rPr>
        <w:t xml:space="preserve"> </w:t>
      </w:r>
      <w:r w:rsidRPr="00353018">
        <w:rPr>
          <w:spacing w:val="-5"/>
        </w:rPr>
        <w:t>Bộ.</w:t>
      </w:r>
    </w:p>
    <w:p w:rsidR="00B8045C" w:rsidRPr="00353018" w:rsidRDefault="00B8045C" w:rsidP="00B8045C">
      <w:pPr>
        <w:pStyle w:val="BodyText"/>
        <w:tabs>
          <w:tab w:val="left" w:pos="6093"/>
        </w:tabs>
        <w:ind w:left="0" w:right="126"/>
      </w:pPr>
      <w:r w:rsidRPr="00353018">
        <w:rPr>
          <w:b/>
        </w:rPr>
        <w:t>C.</w:t>
      </w:r>
      <w:r w:rsidRPr="00353018">
        <w:rPr>
          <w:b/>
          <w:spacing w:val="-3"/>
        </w:rPr>
        <w:t xml:space="preserve"> </w:t>
      </w:r>
      <w:r w:rsidRPr="00353018">
        <w:t>Tây</w:t>
      </w:r>
      <w:r w:rsidRPr="00353018">
        <w:rPr>
          <w:spacing w:val="-5"/>
        </w:rPr>
        <w:t xml:space="preserve"> </w:t>
      </w:r>
      <w:r w:rsidRPr="00353018">
        <w:t>Nguyên và</w:t>
      </w:r>
      <w:r w:rsidRPr="00353018">
        <w:rPr>
          <w:spacing w:val="-1"/>
        </w:rPr>
        <w:t xml:space="preserve"> </w:t>
      </w:r>
      <w:r w:rsidRPr="00353018">
        <w:t>Duyên hải Nam Trung</w:t>
      </w:r>
      <w:r w:rsidRPr="00353018">
        <w:rPr>
          <w:spacing w:val="-1"/>
        </w:rPr>
        <w:t xml:space="preserve"> </w:t>
      </w:r>
      <w:r w:rsidRPr="00353018">
        <w:rPr>
          <w:spacing w:val="-5"/>
        </w:rPr>
        <w:t>Bộ.</w:t>
      </w:r>
      <w:r w:rsidRPr="00353018">
        <w:tab/>
      </w:r>
      <w:r w:rsidRPr="00353018">
        <w:rPr>
          <w:b/>
        </w:rPr>
        <w:t>D.</w:t>
      </w:r>
      <w:r w:rsidRPr="00353018">
        <w:rPr>
          <w:b/>
          <w:spacing w:val="-3"/>
        </w:rPr>
        <w:t xml:space="preserve"> </w:t>
      </w:r>
      <w:r w:rsidRPr="00353018">
        <w:t>Nam Bộ và</w:t>
      </w:r>
      <w:r w:rsidRPr="00353018">
        <w:rPr>
          <w:spacing w:val="-1"/>
        </w:rPr>
        <w:t xml:space="preserve"> </w:t>
      </w:r>
      <w:r w:rsidRPr="00353018">
        <w:t>Tây</w:t>
      </w:r>
      <w:r w:rsidRPr="00353018">
        <w:rPr>
          <w:spacing w:val="-5"/>
        </w:rPr>
        <w:t xml:space="preserve"> </w:t>
      </w:r>
      <w:r w:rsidRPr="00353018">
        <w:rPr>
          <w:spacing w:val="-2"/>
        </w:rPr>
        <w:t>Nguyên.</w:t>
      </w:r>
    </w:p>
    <w:p w:rsidR="00B8045C" w:rsidRPr="00353018" w:rsidRDefault="00B8045C" w:rsidP="00B8045C">
      <w:pPr>
        <w:pStyle w:val="BodyText"/>
        <w:ind w:left="0" w:right="126"/>
      </w:pPr>
      <w:r w:rsidRPr="00353018">
        <w:rPr>
          <w:b/>
        </w:rPr>
        <w:t xml:space="preserve">Câu 16. </w:t>
      </w:r>
      <w:r w:rsidRPr="00353018">
        <w:t>Sự</w:t>
      </w:r>
      <w:r w:rsidRPr="00353018">
        <w:rPr>
          <w:spacing w:val="-1"/>
        </w:rPr>
        <w:t xml:space="preserve"> </w:t>
      </w:r>
      <w:r w:rsidRPr="00353018">
        <w:t>phân hóa</w:t>
      </w:r>
      <w:r w:rsidRPr="00353018">
        <w:rPr>
          <w:spacing w:val="-1"/>
        </w:rPr>
        <w:t xml:space="preserve"> </w:t>
      </w:r>
      <w:r w:rsidRPr="00353018">
        <w:t>thiên nhiên</w:t>
      </w:r>
      <w:r w:rsidRPr="00353018">
        <w:rPr>
          <w:spacing w:val="1"/>
        </w:rPr>
        <w:t xml:space="preserve"> </w:t>
      </w:r>
      <w:r w:rsidRPr="00353018">
        <w:t>giữa</w:t>
      </w:r>
      <w:r w:rsidRPr="00353018">
        <w:rPr>
          <w:spacing w:val="-1"/>
        </w:rPr>
        <w:t xml:space="preserve"> </w:t>
      </w:r>
      <w:r w:rsidRPr="00353018">
        <w:t>sườn đông</w:t>
      </w:r>
      <w:r w:rsidRPr="00353018">
        <w:rPr>
          <w:spacing w:val="-1"/>
        </w:rPr>
        <w:t xml:space="preserve"> </w:t>
      </w:r>
      <w:r w:rsidRPr="00353018">
        <w:t>và</w:t>
      </w:r>
      <w:r w:rsidRPr="00353018">
        <w:rPr>
          <w:spacing w:val="-1"/>
        </w:rPr>
        <w:t xml:space="preserve"> </w:t>
      </w:r>
      <w:r w:rsidRPr="00353018">
        <w:t>sườn tây</w:t>
      </w:r>
      <w:r w:rsidRPr="00353018">
        <w:rPr>
          <w:spacing w:val="-5"/>
        </w:rPr>
        <w:t xml:space="preserve"> </w:t>
      </w:r>
      <w:r w:rsidRPr="00353018">
        <w:t>của</w:t>
      </w:r>
      <w:r w:rsidRPr="00353018">
        <w:rPr>
          <w:spacing w:val="-1"/>
        </w:rPr>
        <w:t xml:space="preserve"> </w:t>
      </w:r>
      <w:r w:rsidRPr="00353018">
        <w:t>dãy</w:t>
      </w:r>
      <w:r w:rsidRPr="00353018">
        <w:rPr>
          <w:spacing w:val="-5"/>
        </w:rPr>
        <w:t xml:space="preserve"> </w:t>
      </w:r>
      <w:r w:rsidRPr="00353018">
        <w:t>Trường</w:t>
      </w:r>
      <w:r w:rsidRPr="00353018">
        <w:rPr>
          <w:spacing w:val="-3"/>
        </w:rPr>
        <w:t xml:space="preserve"> </w:t>
      </w:r>
      <w:r w:rsidRPr="00353018">
        <w:t>Sơn Nam nước</w:t>
      </w:r>
      <w:r w:rsidRPr="00353018">
        <w:rPr>
          <w:spacing w:val="-1"/>
        </w:rPr>
        <w:t xml:space="preserve"> </w:t>
      </w:r>
      <w:r w:rsidRPr="00353018">
        <w:t>ta</w:t>
      </w:r>
      <w:r w:rsidRPr="00353018">
        <w:rPr>
          <w:spacing w:val="-1"/>
        </w:rPr>
        <w:t xml:space="preserve"> </w:t>
      </w:r>
      <w:r w:rsidRPr="00353018">
        <w:t>chủ</w:t>
      </w:r>
      <w:r w:rsidRPr="00353018">
        <w:rPr>
          <w:spacing w:val="2"/>
        </w:rPr>
        <w:t xml:space="preserve"> </w:t>
      </w:r>
      <w:r>
        <w:t>yếu</w:t>
      </w:r>
    </w:p>
    <w:p w:rsidR="00B8045C" w:rsidRPr="00353018" w:rsidRDefault="00B8045C" w:rsidP="00B8045C">
      <w:pPr>
        <w:pStyle w:val="BodyText"/>
        <w:tabs>
          <w:tab w:val="left" w:pos="6093"/>
        </w:tabs>
        <w:ind w:left="0" w:right="126"/>
      </w:pPr>
      <w:r w:rsidRPr="00353018">
        <w:rPr>
          <w:b/>
        </w:rPr>
        <w:t>A.</w:t>
      </w:r>
      <w:r w:rsidRPr="00353018">
        <w:rPr>
          <w:b/>
          <w:spacing w:val="-2"/>
        </w:rPr>
        <w:t xml:space="preserve"> </w:t>
      </w:r>
      <w:r w:rsidRPr="00353018">
        <w:t>độ</w:t>
      </w:r>
      <w:r w:rsidRPr="00353018">
        <w:rPr>
          <w:spacing w:val="-1"/>
        </w:rPr>
        <w:t xml:space="preserve"> </w:t>
      </w:r>
      <w:r w:rsidRPr="00353018">
        <w:t>cao địa</w:t>
      </w:r>
      <w:r w:rsidRPr="00353018">
        <w:rPr>
          <w:spacing w:val="-2"/>
        </w:rPr>
        <w:t xml:space="preserve"> </w:t>
      </w:r>
      <w:r w:rsidRPr="00353018">
        <w:t>hình</w:t>
      </w:r>
      <w:r w:rsidRPr="00353018">
        <w:rPr>
          <w:spacing w:val="-1"/>
        </w:rPr>
        <w:t xml:space="preserve"> </w:t>
      </w:r>
      <w:r w:rsidRPr="00353018">
        <w:t>và</w:t>
      </w:r>
      <w:r w:rsidRPr="00353018">
        <w:rPr>
          <w:spacing w:val="2"/>
        </w:rPr>
        <w:t xml:space="preserve"> </w:t>
      </w:r>
      <w:r w:rsidRPr="00353018">
        <w:t>ảnh</w:t>
      </w:r>
      <w:r w:rsidRPr="00353018">
        <w:rPr>
          <w:spacing w:val="-1"/>
        </w:rPr>
        <w:t xml:space="preserve"> </w:t>
      </w:r>
      <w:r w:rsidRPr="00353018">
        <w:t>hưởng</w:t>
      </w:r>
      <w:r w:rsidRPr="00353018">
        <w:rPr>
          <w:spacing w:val="-1"/>
        </w:rPr>
        <w:t xml:space="preserve"> </w:t>
      </w:r>
      <w:r w:rsidRPr="00353018">
        <w:t>của</w:t>
      </w:r>
      <w:r w:rsidRPr="00353018">
        <w:rPr>
          <w:spacing w:val="-1"/>
        </w:rPr>
        <w:t xml:space="preserve"> </w:t>
      </w:r>
      <w:r w:rsidRPr="00353018">
        <w:rPr>
          <w:spacing w:val="-4"/>
        </w:rPr>
        <w:t>biển.</w:t>
      </w:r>
      <w:r w:rsidRPr="00353018">
        <w:tab/>
      </w:r>
      <w:r w:rsidRPr="00353018">
        <w:rPr>
          <w:b/>
        </w:rPr>
        <w:t>B.</w:t>
      </w:r>
      <w:r w:rsidRPr="00353018">
        <w:rPr>
          <w:b/>
          <w:spacing w:val="-2"/>
        </w:rPr>
        <w:t xml:space="preserve"> </w:t>
      </w:r>
      <w:r w:rsidRPr="00353018">
        <w:t>tác</w:t>
      </w:r>
      <w:r w:rsidRPr="00353018">
        <w:rPr>
          <w:spacing w:val="-2"/>
        </w:rPr>
        <w:t xml:space="preserve"> </w:t>
      </w:r>
      <w:r w:rsidRPr="00353018">
        <w:t>động</w:t>
      </w:r>
      <w:r w:rsidRPr="00353018">
        <w:rPr>
          <w:spacing w:val="-1"/>
        </w:rPr>
        <w:t xml:space="preserve"> </w:t>
      </w:r>
      <w:r w:rsidRPr="00353018">
        <w:t>các</w:t>
      </w:r>
      <w:r w:rsidRPr="00353018">
        <w:rPr>
          <w:spacing w:val="-1"/>
        </w:rPr>
        <w:t xml:space="preserve"> </w:t>
      </w:r>
      <w:r>
        <w:t xml:space="preserve">loại gió, </w:t>
      </w:r>
      <w:r w:rsidRPr="00353018">
        <w:t>hướng</w:t>
      </w:r>
      <w:r w:rsidRPr="00353018">
        <w:rPr>
          <w:spacing w:val="-3"/>
        </w:rPr>
        <w:t xml:space="preserve"> </w:t>
      </w:r>
      <w:r w:rsidRPr="00353018">
        <w:t xml:space="preserve">địa </w:t>
      </w:r>
      <w:r w:rsidRPr="00353018">
        <w:rPr>
          <w:spacing w:val="-2"/>
        </w:rPr>
        <w:t>hình.</w:t>
      </w:r>
    </w:p>
    <w:p w:rsidR="00B8045C" w:rsidRPr="00353018" w:rsidRDefault="00B8045C" w:rsidP="00B8045C">
      <w:pPr>
        <w:pStyle w:val="BodyText"/>
        <w:tabs>
          <w:tab w:val="left" w:pos="6093"/>
        </w:tabs>
        <w:ind w:left="0" w:right="126"/>
      </w:pPr>
      <w:r w:rsidRPr="00353018">
        <w:rPr>
          <w:b/>
        </w:rPr>
        <w:t>C.</w:t>
      </w:r>
      <w:r w:rsidRPr="00353018">
        <w:rPr>
          <w:b/>
          <w:spacing w:val="-1"/>
        </w:rPr>
        <w:t xml:space="preserve"> </w:t>
      </w:r>
      <w:r w:rsidRPr="00353018">
        <w:t>ảnh hưởng</w:t>
      </w:r>
      <w:r w:rsidRPr="00353018">
        <w:rPr>
          <w:spacing w:val="-3"/>
        </w:rPr>
        <w:t xml:space="preserve"> </w:t>
      </w:r>
      <w:r w:rsidRPr="00353018">
        <w:t>của</w:t>
      </w:r>
      <w:r w:rsidRPr="00353018">
        <w:rPr>
          <w:spacing w:val="-1"/>
        </w:rPr>
        <w:t xml:space="preserve"> </w:t>
      </w:r>
      <w:r w:rsidRPr="00353018">
        <w:t>biển và</w:t>
      </w:r>
      <w:r w:rsidRPr="00353018">
        <w:rPr>
          <w:spacing w:val="-1"/>
        </w:rPr>
        <w:t xml:space="preserve"> </w:t>
      </w:r>
      <w:r w:rsidRPr="00353018">
        <w:t xml:space="preserve">lớp phủ thực </w:t>
      </w:r>
      <w:r w:rsidRPr="00353018">
        <w:rPr>
          <w:spacing w:val="-4"/>
        </w:rPr>
        <w:t>vật.</w:t>
      </w:r>
      <w:r w:rsidRPr="00353018">
        <w:tab/>
      </w:r>
      <w:r w:rsidRPr="00353018">
        <w:rPr>
          <w:b/>
        </w:rPr>
        <w:t>D.</w:t>
      </w:r>
      <w:r w:rsidRPr="00353018">
        <w:rPr>
          <w:b/>
          <w:spacing w:val="-4"/>
        </w:rPr>
        <w:t xml:space="preserve"> </w:t>
      </w:r>
      <w:r w:rsidRPr="00353018">
        <w:t>độ cao</w:t>
      </w:r>
      <w:r w:rsidRPr="00353018">
        <w:rPr>
          <w:spacing w:val="-1"/>
        </w:rPr>
        <w:t xml:space="preserve"> </w:t>
      </w:r>
      <w:r w:rsidRPr="00353018">
        <w:t>địa</w:t>
      </w:r>
      <w:r w:rsidRPr="00353018">
        <w:rPr>
          <w:spacing w:val="-1"/>
        </w:rPr>
        <w:t xml:space="preserve"> </w:t>
      </w:r>
      <w:r w:rsidRPr="00353018">
        <w:t>hình và hướng</w:t>
      </w:r>
      <w:r w:rsidRPr="00353018">
        <w:rPr>
          <w:spacing w:val="-3"/>
        </w:rPr>
        <w:t xml:space="preserve"> </w:t>
      </w:r>
      <w:r w:rsidRPr="00353018">
        <w:t>địa</w:t>
      </w:r>
      <w:r w:rsidRPr="00353018">
        <w:rPr>
          <w:spacing w:val="-1"/>
        </w:rPr>
        <w:t xml:space="preserve"> </w:t>
      </w:r>
      <w:r w:rsidRPr="00353018">
        <w:rPr>
          <w:spacing w:val="-2"/>
        </w:rPr>
        <w:t>hình.</w:t>
      </w:r>
    </w:p>
    <w:p w:rsidR="00B8045C" w:rsidRPr="00353018" w:rsidRDefault="00B8045C" w:rsidP="00B8045C">
      <w:pPr>
        <w:pStyle w:val="BodyText"/>
        <w:ind w:left="0" w:right="126"/>
      </w:pPr>
      <w:r w:rsidRPr="00353018">
        <w:rPr>
          <w:b/>
        </w:rPr>
        <w:t>Câu</w:t>
      </w:r>
      <w:r w:rsidRPr="00353018">
        <w:rPr>
          <w:b/>
          <w:spacing w:val="-1"/>
        </w:rPr>
        <w:t xml:space="preserve"> </w:t>
      </w:r>
      <w:r w:rsidRPr="00353018">
        <w:rPr>
          <w:b/>
        </w:rPr>
        <w:t xml:space="preserve">17. </w:t>
      </w:r>
      <w:r w:rsidRPr="00353018">
        <w:t>Biện pháp</w:t>
      </w:r>
      <w:r w:rsidRPr="00353018">
        <w:rPr>
          <w:spacing w:val="2"/>
        </w:rPr>
        <w:t xml:space="preserve"> </w:t>
      </w:r>
      <w:r w:rsidRPr="00353018">
        <w:t>chủ</w:t>
      </w:r>
      <w:r w:rsidRPr="00353018">
        <w:rPr>
          <w:spacing w:val="3"/>
        </w:rPr>
        <w:t xml:space="preserve"> </w:t>
      </w:r>
      <w:r w:rsidRPr="00353018">
        <w:t>yếu để</w:t>
      </w:r>
      <w:r w:rsidRPr="00353018">
        <w:rPr>
          <w:spacing w:val="-1"/>
        </w:rPr>
        <w:t xml:space="preserve"> </w:t>
      </w:r>
      <w:r w:rsidRPr="00353018">
        <w:t>bảo vệ</w:t>
      </w:r>
      <w:r w:rsidRPr="00353018">
        <w:rPr>
          <w:spacing w:val="-1"/>
        </w:rPr>
        <w:t xml:space="preserve"> </w:t>
      </w:r>
      <w:r w:rsidRPr="00353018">
        <w:t>tài</w:t>
      </w:r>
      <w:r w:rsidRPr="00353018">
        <w:rPr>
          <w:spacing w:val="-1"/>
        </w:rPr>
        <w:t xml:space="preserve"> </w:t>
      </w:r>
      <w:r w:rsidRPr="00353018">
        <w:t>nguyên đất nông</w:t>
      </w:r>
      <w:r w:rsidRPr="00353018">
        <w:rPr>
          <w:spacing w:val="-2"/>
        </w:rPr>
        <w:t xml:space="preserve"> </w:t>
      </w:r>
      <w:r w:rsidRPr="00353018">
        <w:t>nghiệp ở</w:t>
      </w:r>
      <w:r w:rsidRPr="00353018">
        <w:rPr>
          <w:spacing w:val="-1"/>
        </w:rPr>
        <w:t xml:space="preserve"> </w:t>
      </w:r>
      <w:r w:rsidRPr="00353018">
        <w:t>vùng</w:t>
      </w:r>
      <w:r w:rsidRPr="00353018">
        <w:rPr>
          <w:spacing w:val="-3"/>
        </w:rPr>
        <w:t xml:space="preserve"> </w:t>
      </w:r>
      <w:r w:rsidRPr="00353018">
        <w:t>đồng</w:t>
      </w:r>
      <w:r w:rsidRPr="00353018">
        <w:rPr>
          <w:spacing w:val="-3"/>
        </w:rPr>
        <w:t xml:space="preserve"> </w:t>
      </w:r>
      <w:r w:rsidRPr="00353018">
        <w:t>bằng</w:t>
      </w:r>
      <w:r w:rsidRPr="00353018">
        <w:rPr>
          <w:spacing w:val="-3"/>
        </w:rPr>
        <w:t xml:space="preserve"> </w:t>
      </w:r>
      <w:r w:rsidRPr="00353018">
        <w:t>nước</w:t>
      </w:r>
      <w:r w:rsidRPr="00353018">
        <w:rPr>
          <w:spacing w:val="-1"/>
        </w:rPr>
        <w:t xml:space="preserve"> </w:t>
      </w:r>
      <w:r w:rsidRPr="00353018">
        <w:t xml:space="preserve">ta </w:t>
      </w:r>
      <w:r w:rsidRPr="00353018">
        <w:rPr>
          <w:spacing w:val="-5"/>
        </w:rPr>
        <w:t>là</w:t>
      </w:r>
    </w:p>
    <w:p w:rsidR="00B8045C" w:rsidRPr="00353018" w:rsidRDefault="00B8045C" w:rsidP="00B8045C">
      <w:pPr>
        <w:pStyle w:val="BodyText"/>
        <w:tabs>
          <w:tab w:val="left" w:pos="6093"/>
        </w:tabs>
        <w:ind w:left="0" w:right="126"/>
      </w:pPr>
      <w:r w:rsidRPr="00353018">
        <w:rPr>
          <w:b/>
        </w:rPr>
        <w:t>A.</w:t>
      </w:r>
      <w:r w:rsidRPr="00353018">
        <w:rPr>
          <w:b/>
          <w:spacing w:val="-2"/>
        </w:rPr>
        <w:t xml:space="preserve"> </w:t>
      </w:r>
      <w:r w:rsidRPr="00353018">
        <w:t>áp dụng</w:t>
      </w:r>
      <w:r w:rsidRPr="00353018">
        <w:rPr>
          <w:spacing w:val="-3"/>
        </w:rPr>
        <w:t xml:space="preserve"> </w:t>
      </w:r>
      <w:r w:rsidRPr="00353018">
        <w:t>biện pháp</w:t>
      </w:r>
      <w:r w:rsidRPr="00353018">
        <w:rPr>
          <w:spacing w:val="2"/>
        </w:rPr>
        <w:t xml:space="preserve"> </w:t>
      </w:r>
      <w:r w:rsidRPr="00353018">
        <w:t>nông</w:t>
      </w:r>
      <w:r w:rsidRPr="00353018">
        <w:rPr>
          <w:spacing w:val="-2"/>
        </w:rPr>
        <w:t xml:space="preserve"> </w:t>
      </w:r>
      <w:r w:rsidRPr="00353018">
        <w:t>-</w:t>
      </w:r>
      <w:r w:rsidRPr="00353018">
        <w:rPr>
          <w:spacing w:val="-1"/>
        </w:rPr>
        <w:t xml:space="preserve"> </w:t>
      </w:r>
      <w:r w:rsidRPr="00353018">
        <w:t xml:space="preserve">lâm kết </w:t>
      </w:r>
      <w:r w:rsidRPr="00353018">
        <w:rPr>
          <w:spacing w:val="-4"/>
        </w:rPr>
        <w:t>hợp.</w:t>
      </w:r>
      <w:r w:rsidRPr="00353018">
        <w:tab/>
      </w:r>
      <w:r w:rsidRPr="00353018">
        <w:rPr>
          <w:b/>
        </w:rPr>
        <w:t>B.</w:t>
      </w:r>
      <w:r w:rsidRPr="00353018">
        <w:rPr>
          <w:b/>
          <w:spacing w:val="-3"/>
        </w:rPr>
        <w:t xml:space="preserve"> </w:t>
      </w:r>
      <w:r w:rsidRPr="00353018">
        <w:t>định</w:t>
      </w:r>
      <w:r w:rsidRPr="00353018">
        <w:rPr>
          <w:spacing w:val="-1"/>
        </w:rPr>
        <w:t xml:space="preserve"> </w:t>
      </w:r>
      <w:r w:rsidRPr="00353018">
        <w:t>canh, định</w:t>
      </w:r>
      <w:r w:rsidRPr="00353018">
        <w:rPr>
          <w:spacing w:val="-1"/>
        </w:rPr>
        <w:t xml:space="preserve"> </w:t>
      </w:r>
      <w:r w:rsidRPr="00353018">
        <w:t>cư</w:t>
      </w:r>
      <w:r w:rsidRPr="00353018">
        <w:rPr>
          <w:spacing w:val="1"/>
        </w:rPr>
        <w:t xml:space="preserve"> </w:t>
      </w:r>
      <w:r w:rsidRPr="00353018">
        <w:t>cho</w:t>
      </w:r>
      <w:r w:rsidRPr="00353018">
        <w:rPr>
          <w:spacing w:val="-1"/>
        </w:rPr>
        <w:t xml:space="preserve"> </w:t>
      </w:r>
      <w:r w:rsidRPr="00353018">
        <w:t xml:space="preserve">người </w:t>
      </w:r>
      <w:r w:rsidRPr="00353018">
        <w:rPr>
          <w:spacing w:val="-4"/>
        </w:rPr>
        <w:t>dân.</w:t>
      </w:r>
    </w:p>
    <w:p w:rsidR="00B8045C" w:rsidRPr="00353018" w:rsidRDefault="00B8045C" w:rsidP="00B8045C">
      <w:pPr>
        <w:pStyle w:val="BodyText"/>
        <w:tabs>
          <w:tab w:val="left" w:pos="6093"/>
        </w:tabs>
        <w:ind w:left="0" w:right="126"/>
      </w:pPr>
      <w:r w:rsidRPr="00353018">
        <w:rPr>
          <w:b/>
        </w:rPr>
        <w:t>C.</w:t>
      </w:r>
      <w:r w:rsidRPr="00353018">
        <w:rPr>
          <w:b/>
          <w:spacing w:val="-2"/>
        </w:rPr>
        <w:t xml:space="preserve"> </w:t>
      </w:r>
      <w:r w:rsidRPr="00353018">
        <w:t>canh tác</w:t>
      </w:r>
      <w:r w:rsidRPr="00353018">
        <w:rPr>
          <w:spacing w:val="-2"/>
        </w:rPr>
        <w:t xml:space="preserve"> </w:t>
      </w:r>
      <w:r w:rsidRPr="00353018">
        <w:t>hợp lí, chống</w:t>
      </w:r>
      <w:r w:rsidRPr="00353018">
        <w:rPr>
          <w:spacing w:val="-4"/>
        </w:rPr>
        <w:t xml:space="preserve"> </w:t>
      </w:r>
      <w:r w:rsidRPr="00353018">
        <w:t xml:space="preserve">ô nhiễm </w:t>
      </w:r>
      <w:r w:rsidRPr="00353018">
        <w:rPr>
          <w:spacing w:val="-4"/>
        </w:rPr>
        <w:t>đất.</w:t>
      </w:r>
      <w:r w:rsidRPr="00353018">
        <w:tab/>
      </w:r>
      <w:r w:rsidRPr="00353018">
        <w:rPr>
          <w:b/>
        </w:rPr>
        <w:t>D.</w:t>
      </w:r>
      <w:r w:rsidRPr="00353018">
        <w:rPr>
          <w:b/>
          <w:spacing w:val="-4"/>
        </w:rPr>
        <w:t xml:space="preserve"> </w:t>
      </w:r>
      <w:r w:rsidRPr="00353018">
        <w:t>thực</w:t>
      </w:r>
      <w:r w:rsidRPr="00353018">
        <w:rPr>
          <w:spacing w:val="-2"/>
        </w:rPr>
        <w:t xml:space="preserve"> </w:t>
      </w:r>
      <w:r w:rsidRPr="00353018">
        <w:t>hiện kĩ</w:t>
      </w:r>
      <w:r w:rsidRPr="00353018">
        <w:rPr>
          <w:spacing w:val="-1"/>
        </w:rPr>
        <w:t xml:space="preserve"> </w:t>
      </w:r>
      <w:r w:rsidRPr="00353018">
        <w:t>thuật canh</w:t>
      </w:r>
      <w:r w:rsidRPr="00353018">
        <w:rPr>
          <w:spacing w:val="-1"/>
        </w:rPr>
        <w:t xml:space="preserve"> </w:t>
      </w:r>
      <w:r w:rsidRPr="00353018">
        <w:t>tác</w:t>
      </w:r>
      <w:r w:rsidRPr="00353018">
        <w:rPr>
          <w:spacing w:val="-2"/>
        </w:rPr>
        <w:t xml:space="preserve"> </w:t>
      </w:r>
      <w:r w:rsidRPr="00353018">
        <w:t xml:space="preserve">đất </w:t>
      </w:r>
      <w:r w:rsidRPr="00353018">
        <w:rPr>
          <w:spacing w:val="-4"/>
        </w:rPr>
        <w:t>dốc.</w:t>
      </w:r>
    </w:p>
    <w:p w:rsidR="00B8045C" w:rsidRPr="00353018" w:rsidRDefault="00B8045C" w:rsidP="00B8045C">
      <w:pPr>
        <w:pStyle w:val="BodyText"/>
        <w:ind w:left="0" w:right="126"/>
      </w:pPr>
      <w:r w:rsidRPr="00353018">
        <w:rPr>
          <w:b/>
        </w:rPr>
        <w:t>Câu</w:t>
      </w:r>
      <w:r w:rsidRPr="00353018">
        <w:rPr>
          <w:b/>
          <w:spacing w:val="-3"/>
        </w:rPr>
        <w:t xml:space="preserve"> </w:t>
      </w:r>
      <w:r w:rsidRPr="00353018">
        <w:rPr>
          <w:b/>
        </w:rPr>
        <w:t xml:space="preserve">18. </w:t>
      </w:r>
      <w:r w:rsidRPr="00353018">
        <w:t>Ý</w:t>
      </w:r>
      <w:r w:rsidRPr="00353018">
        <w:rPr>
          <w:spacing w:val="-1"/>
        </w:rPr>
        <w:t xml:space="preserve"> </w:t>
      </w:r>
      <w:r w:rsidRPr="00353018">
        <w:t>nghĩa về</w:t>
      </w:r>
      <w:r w:rsidRPr="00353018">
        <w:rPr>
          <w:spacing w:val="-1"/>
        </w:rPr>
        <w:t xml:space="preserve"> </w:t>
      </w:r>
      <w:r w:rsidRPr="00353018">
        <w:t>văn</w:t>
      </w:r>
      <w:r w:rsidRPr="00353018">
        <w:rPr>
          <w:spacing w:val="2"/>
        </w:rPr>
        <w:t xml:space="preserve"> </w:t>
      </w:r>
      <w:r w:rsidRPr="00353018">
        <w:t>hóa</w:t>
      </w:r>
      <w:r w:rsidRPr="00353018">
        <w:rPr>
          <w:spacing w:val="-1"/>
        </w:rPr>
        <w:t xml:space="preserve"> </w:t>
      </w:r>
      <w:r w:rsidRPr="00353018">
        <w:t>-</w:t>
      </w:r>
      <w:r w:rsidRPr="00353018">
        <w:rPr>
          <w:spacing w:val="-1"/>
        </w:rPr>
        <w:t xml:space="preserve"> </w:t>
      </w:r>
      <w:r w:rsidRPr="00353018">
        <w:t>xã</w:t>
      </w:r>
      <w:r w:rsidRPr="00353018">
        <w:rPr>
          <w:spacing w:val="-2"/>
        </w:rPr>
        <w:t xml:space="preserve"> </w:t>
      </w:r>
      <w:r w:rsidRPr="00353018">
        <w:t>hội của</w:t>
      </w:r>
      <w:r w:rsidRPr="00353018">
        <w:rPr>
          <w:spacing w:val="-1"/>
        </w:rPr>
        <w:t xml:space="preserve"> </w:t>
      </w:r>
      <w:r w:rsidRPr="00353018">
        <w:t>vị trí địa</w:t>
      </w:r>
      <w:r w:rsidRPr="00353018">
        <w:rPr>
          <w:spacing w:val="1"/>
        </w:rPr>
        <w:t xml:space="preserve"> </w:t>
      </w:r>
      <w:r w:rsidRPr="00353018">
        <w:t>lí nước</w:t>
      </w:r>
      <w:r w:rsidRPr="00353018">
        <w:rPr>
          <w:spacing w:val="-1"/>
        </w:rPr>
        <w:t xml:space="preserve"> </w:t>
      </w:r>
      <w:r w:rsidRPr="00353018">
        <w:t xml:space="preserve">ta </w:t>
      </w:r>
      <w:r w:rsidRPr="00353018">
        <w:rPr>
          <w:spacing w:val="-5"/>
        </w:rPr>
        <w:t>là</w:t>
      </w:r>
    </w:p>
    <w:p w:rsidR="00B8045C" w:rsidRPr="00353018" w:rsidRDefault="00B8045C" w:rsidP="00B8045C">
      <w:pPr>
        <w:pStyle w:val="BodyText"/>
        <w:tabs>
          <w:tab w:val="left" w:pos="5740"/>
        </w:tabs>
        <w:ind w:left="0" w:right="126"/>
      </w:pPr>
      <w:r w:rsidRPr="00353018">
        <w:rPr>
          <w:b/>
        </w:rPr>
        <w:t>A.</w:t>
      </w:r>
      <w:r w:rsidRPr="00353018">
        <w:rPr>
          <w:b/>
          <w:spacing w:val="-1"/>
        </w:rPr>
        <w:t xml:space="preserve"> </w:t>
      </w:r>
      <w:r w:rsidRPr="00353018">
        <w:t>xây</w:t>
      </w:r>
      <w:r w:rsidRPr="00353018">
        <w:rPr>
          <w:spacing w:val="-5"/>
        </w:rPr>
        <w:t xml:space="preserve"> </w:t>
      </w:r>
      <w:r w:rsidRPr="00353018">
        <w:t>dựng</w:t>
      </w:r>
      <w:r w:rsidRPr="00353018">
        <w:rPr>
          <w:spacing w:val="-3"/>
        </w:rPr>
        <w:t xml:space="preserve"> </w:t>
      </w:r>
      <w:r w:rsidRPr="00353018">
        <w:t>mối quan</w:t>
      </w:r>
      <w:r w:rsidRPr="00353018">
        <w:rPr>
          <w:spacing w:val="1"/>
        </w:rPr>
        <w:t xml:space="preserve"> </w:t>
      </w:r>
      <w:r w:rsidRPr="00353018">
        <w:t>hệ</w:t>
      </w:r>
      <w:r w:rsidRPr="00353018">
        <w:rPr>
          <w:spacing w:val="-1"/>
        </w:rPr>
        <w:t xml:space="preserve"> </w:t>
      </w:r>
      <w:r w:rsidRPr="00353018">
        <w:t>hòa</w:t>
      </w:r>
      <w:r w:rsidRPr="00353018">
        <w:rPr>
          <w:spacing w:val="-1"/>
        </w:rPr>
        <w:t xml:space="preserve"> </w:t>
      </w:r>
      <w:r w:rsidRPr="00353018">
        <w:t xml:space="preserve">bình với các </w:t>
      </w:r>
      <w:r w:rsidRPr="00353018">
        <w:rPr>
          <w:spacing w:val="-4"/>
        </w:rPr>
        <w:t>nước.</w:t>
      </w:r>
      <w:r w:rsidRPr="00353018">
        <w:tab/>
      </w:r>
      <w:r w:rsidRPr="00353018">
        <w:rPr>
          <w:b/>
        </w:rPr>
        <w:t xml:space="preserve">B. </w:t>
      </w:r>
      <w:r w:rsidRPr="00353018">
        <w:t>mở rộng</w:t>
      </w:r>
      <w:r w:rsidRPr="00353018">
        <w:rPr>
          <w:spacing w:val="-1"/>
        </w:rPr>
        <w:t xml:space="preserve"> </w:t>
      </w:r>
      <w:r w:rsidRPr="00353018">
        <w:t>giao thương</w:t>
      </w:r>
      <w:r w:rsidRPr="00353018">
        <w:rPr>
          <w:spacing w:val="-3"/>
        </w:rPr>
        <w:t xml:space="preserve"> </w:t>
      </w:r>
      <w:r w:rsidRPr="00353018">
        <w:t>các</w:t>
      </w:r>
      <w:r w:rsidRPr="00353018">
        <w:rPr>
          <w:spacing w:val="-1"/>
        </w:rPr>
        <w:t xml:space="preserve"> </w:t>
      </w:r>
      <w:r w:rsidRPr="00353018">
        <w:t>nước</w:t>
      </w:r>
      <w:r w:rsidRPr="00353018">
        <w:rPr>
          <w:spacing w:val="-1"/>
        </w:rPr>
        <w:t xml:space="preserve"> </w:t>
      </w:r>
      <w:r w:rsidRPr="00353018">
        <w:t>khu</w:t>
      </w:r>
      <w:r w:rsidRPr="00353018">
        <w:rPr>
          <w:spacing w:val="1"/>
        </w:rPr>
        <w:t xml:space="preserve"> </w:t>
      </w:r>
      <w:r w:rsidRPr="00353018">
        <w:rPr>
          <w:spacing w:val="-4"/>
        </w:rPr>
        <w:t>vực.</w:t>
      </w:r>
    </w:p>
    <w:p w:rsidR="00B8045C" w:rsidRPr="00353018" w:rsidRDefault="00B8045C" w:rsidP="00B8045C">
      <w:pPr>
        <w:pStyle w:val="BodyText"/>
        <w:tabs>
          <w:tab w:val="left" w:pos="5726"/>
        </w:tabs>
        <w:ind w:left="0" w:right="126"/>
      </w:pPr>
      <w:r w:rsidRPr="00353018">
        <w:rPr>
          <w:b/>
        </w:rPr>
        <w:t>C.</w:t>
      </w:r>
      <w:r w:rsidRPr="00353018">
        <w:rPr>
          <w:b/>
          <w:spacing w:val="-2"/>
        </w:rPr>
        <w:t xml:space="preserve"> </w:t>
      </w:r>
      <w:r w:rsidRPr="00353018">
        <w:t>phát triển</w:t>
      </w:r>
      <w:r w:rsidRPr="00353018">
        <w:rPr>
          <w:spacing w:val="-1"/>
        </w:rPr>
        <w:t xml:space="preserve"> </w:t>
      </w:r>
      <w:r w:rsidRPr="00353018">
        <w:t>nhiều loại</w:t>
      </w:r>
      <w:r w:rsidRPr="00353018">
        <w:rPr>
          <w:spacing w:val="-1"/>
        </w:rPr>
        <w:t xml:space="preserve"> </w:t>
      </w:r>
      <w:r w:rsidRPr="00353018">
        <w:t>hình giao</w:t>
      </w:r>
      <w:r w:rsidRPr="00353018">
        <w:rPr>
          <w:spacing w:val="-1"/>
        </w:rPr>
        <w:t xml:space="preserve"> </w:t>
      </w:r>
      <w:r w:rsidRPr="00353018">
        <w:t>thông</w:t>
      </w:r>
      <w:r w:rsidRPr="00353018">
        <w:rPr>
          <w:spacing w:val="-3"/>
        </w:rPr>
        <w:t xml:space="preserve"> </w:t>
      </w:r>
      <w:r w:rsidRPr="00353018">
        <w:t xml:space="preserve">vận </w:t>
      </w:r>
      <w:r w:rsidRPr="00353018">
        <w:rPr>
          <w:spacing w:val="-4"/>
        </w:rPr>
        <w:t>tải.</w:t>
      </w:r>
      <w:r w:rsidRPr="00353018">
        <w:tab/>
      </w:r>
      <w:r w:rsidRPr="00353018">
        <w:rPr>
          <w:b/>
        </w:rPr>
        <w:t>D.</w:t>
      </w:r>
      <w:r w:rsidRPr="00353018">
        <w:rPr>
          <w:b/>
          <w:spacing w:val="-4"/>
        </w:rPr>
        <w:t xml:space="preserve"> </w:t>
      </w:r>
      <w:r w:rsidRPr="00353018">
        <w:t>thu hút nguồn</w:t>
      </w:r>
      <w:r w:rsidRPr="00353018">
        <w:rPr>
          <w:spacing w:val="-1"/>
        </w:rPr>
        <w:t xml:space="preserve"> </w:t>
      </w:r>
      <w:r w:rsidRPr="00353018">
        <w:t>vốn đầu tư</w:t>
      </w:r>
      <w:r w:rsidRPr="00353018">
        <w:rPr>
          <w:spacing w:val="-1"/>
        </w:rPr>
        <w:t xml:space="preserve"> </w:t>
      </w:r>
      <w:r w:rsidRPr="00353018">
        <w:t>của</w:t>
      </w:r>
      <w:r w:rsidRPr="00353018">
        <w:rPr>
          <w:spacing w:val="-1"/>
        </w:rPr>
        <w:t xml:space="preserve"> </w:t>
      </w:r>
      <w:r w:rsidRPr="00353018">
        <w:t>nước</w:t>
      </w:r>
      <w:r w:rsidRPr="00353018">
        <w:rPr>
          <w:spacing w:val="-1"/>
        </w:rPr>
        <w:t xml:space="preserve"> </w:t>
      </w:r>
      <w:r w:rsidRPr="00353018">
        <w:rPr>
          <w:spacing w:val="-2"/>
        </w:rPr>
        <w:t>ngoài.</w:t>
      </w:r>
    </w:p>
    <w:p w:rsidR="00B8045C" w:rsidRDefault="00B8045C" w:rsidP="00B8045C">
      <w:pPr>
        <w:tabs>
          <w:tab w:val="left" w:pos="284"/>
        </w:tabs>
        <w:spacing w:line="240" w:lineRule="auto"/>
        <w:ind w:right="126"/>
        <w:rPr>
          <w:rFonts w:ascii="Times New Roman" w:hAnsi="Times New Roman" w:cs="Times New Roman"/>
          <w:b/>
          <w:sz w:val="24"/>
          <w:szCs w:val="24"/>
        </w:rPr>
      </w:pPr>
    </w:p>
    <w:p w:rsidR="00B8045C" w:rsidRPr="00353018" w:rsidRDefault="00B8045C" w:rsidP="00B8045C">
      <w:pPr>
        <w:tabs>
          <w:tab w:val="left" w:pos="284"/>
        </w:tabs>
        <w:spacing w:line="240" w:lineRule="auto"/>
        <w:ind w:right="126"/>
        <w:rPr>
          <w:rFonts w:ascii="Times New Roman" w:hAnsi="Times New Roman" w:cs="Times New Roman"/>
          <w:sz w:val="24"/>
          <w:szCs w:val="24"/>
        </w:rPr>
      </w:pPr>
      <w:r w:rsidRPr="00353018">
        <w:rPr>
          <w:rFonts w:ascii="Times New Roman" w:hAnsi="Times New Roman" w:cs="Times New Roman"/>
          <w:b/>
          <w:sz w:val="24"/>
          <w:szCs w:val="24"/>
        </w:rPr>
        <w:t>PHẦN</w:t>
      </w:r>
      <w:r w:rsidRPr="00353018">
        <w:rPr>
          <w:rFonts w:ascii="Times New Roman" w:hAnsi="Times New Roman" w:cs="Times New Roman"/>
          <w:b/>
          <w:spacing w:val="-7"/>
          <w:sz w:val="24"/>
          <w:szCs w:val="24"/>
        </w:rPr>
        <w:t xml:space="preserve"> </w:t>
      </w:r>
      <w:r w:rsidRPr="00353018">
        <w:rPr>
          <w:rFonts w:ascii="Times New Roman" w:hAnsi="Times New Roman" w:cs="Times New Roman"/>
          <w:b/>
          <w:sz w:val="24"/>
          <w:szCs w:val="24"/>
        </w:rPr>
        <w:t>II.</w:t>
      </w:r>
      <w:r w:rsidRPr="00353018">
        <w:rPr>
          <w:rFonts w:ascii="Times New Roman" w:hAnsi="Times New Roman" w:cs="Times New Roman"/>
          <w:b/>
          <w:spacing w:val="-4"/>
          <w:sz w:val="24"/>
          <w:szCs w:val="24"/>
        </w:rPr>
        <w:t xml:space="preserve"> </w:t>
      </w:r>
      <w:r w:rsidRPr="00353018">
        <w:rPr>
          <w:rFonts w:ascii="Times New Roman" w:hAnsi="Times New Roman" w:cs="Times New Roman"/>
          <w:b/>
          <w:sz w:val="24"/>
          <w:szCs w:val="24"/>
        </w:rPr>
        <w:t>Câu</w:t>
      </w:r>
      <w:r w:rsidRPr="00353018">
        <w:rPr>
          <w:rFonts w:ascii="Times New Roman" w:hAnsi="Times New Roman" w:cs="Times New Roman"/>
          <w:b/>
          <w:spacing w:val="-6"/>
          <w:sz w:val="24"/>
          <w:szCs w:val="24"/>
        </w:rPr>
        <w:t xml:space="preserve"> </w:t>
      </w:r>
      <w:r w:rsidRPr="00353018">
        <w:rPr>
          <w:rFonts w:ascii="Times New Roman" w:hAnsi="Times New Roman" w:cs="Times New Roman"/>
          <w:b/>
          <w:sz w:val="24"/>
          <w:szCs w:val="24"/>
        </w:rPr>
        <w:t>hỏi</w:t>
      </w:r>
      <w:r w:rsidRPr="00353018">
        <w:rPr>
          <w:rFonts w:ascii="Times New Roman" w:hAnsi="Times New Roman" w:cs="Times New Roman"/>
          <w:b/>
          <w:spacing w:val="-6"/>
          <w:sz w:val="24"/>
          <w:szCs w:val="24"/>
        </w:rPr>
        <w:t xml:space="preserve"> </w:t>
      </w:r>
      <w:r w:rsidRPr="00353018">
        <w:rPr>
          <w:rFonts w:ascii="Times New Roman" w:hAnsi="Times New Roman" w:cs="Times New Roman"/>
          <w:b/>
          <w:sz w:val="24"/>
          <w:szCs w:val="24"/>
        </w:rPr>
        <w:t>trắc</w:t>
      </w:r>
      <w:r w:rsidRPr="00353018">
        <w:rPr>
          <w:rFonts w:ascii="Times New Roman" w:hAnsi="Times New Roman" w:cs="Times New Roman"/>
          <w:b/>
          <w:spacing w:val="-5"/>
          <w:sz w:val="24"/>
          <w:szCs w:val="24"/>
        </w:rPr>
        <w:t xml:space="preserve"> </w:t>
      </w:r>
      <w:r w:rsidRPr="00353018">
        <w:rPr>
          <w:rFonts w:ascii="Times New Roman" w:hAnsi="Times New Roman" w:cs="Times New Roman"/>
          <w:b/>
          <w:sz w:val="24"/>
          <w:szCs w:val="24"/>
        </w:rPr>
        <w:t>nghiệm</w:t>
      </w:r>
      <w:r w:rsidRPr="00353018">
        <w:rPr>
          <w:rFonts w:ascii="Times New Roman" w:hAnsi="Times New Roman" w:cs="Times New Roman"/>
          <w:b/>
          <w:spacing w:val="-9"/>
          <w:sz w:val="24"/>
          <w:szCs w:val="24"/>
        </w:rPr>
        <w:t xml:space="preserve"> </w:t>
      </w:r>
      <w:r w:rsidRPr="00353018">
        <w:rPr>
          <w:rFonts w:ascii="Times New Roman" w:hAnsi="Times New Roman" w:cs="Times New Roman"/>
          <w:b/>
          <w:sz w:val="24"/>
          <w:szCs w:val="24"/>
        </w:rPr>
        <w:t>đúng</w:t>
      </w:r>
      <w:r w:rsidRPr="00353018">
        <w:rPr>
          <w:rFonts w:ascii="Times New Roman" w:hAnsi="Times New Roman" w:cs="Times New Roman"/>
          <w:b/>
          <w:spacing w:val="-6"/>
          <w:sz w:val="24"/>
          <w:szCs w:val="24"/>
        </w:rPr>
        <w:t xml:space="preserve"> </w:t>
      </w:r>
      <w:r w:rsidRPr="00353018">
        <w:rPr>
          <w:rFonts w:ascii="Times New Roman" w:hAnsi="Times New Roman" w:cs="Times New Roman"/>
          <w:b/>
          <w:sz w:val="24"/>
          <w:szCs w:val="24"/>
        </w:rPr>
        <w:t xml:space="preserve">sai. </w:t>
      </w:r>
      <w:r w:rsidRPr="00353018">
        <w:rPr>
          <w:rFonts w:ascii="Times New Roman" w:hAnsi="Times New Roman" w:cs="Times New Roman"/>
          <w:sz w:val="24"/>
          <w:szCs w:val="24"/>
        </w:rPr>
        <w:t>Thí</w:t>
      </w:r>
      <w:r w:rsidRPr="00353018">
        <w:rPr>
          <w:rFonts w:ascii="Times New Roman" w:hAnsi="Times New Roman" w:cs="Times New Roman"/>
          <w:spacing w:val="-6"/>
          <w:sz w:val="24"/>
          <w:szCs w:val="24"/>
        </w:rPr>
        <w:t xml:space="preserve"> </w:t>
      </w:r>
      <w:r w:rsidRPr="00353018">
        <w:rPr>
          <w:rFonts w:ascii="Times New Roman" w:hAnsi="Times New Roman" w:cs="Times New Roman"/>
          <w:sz w:val="24"/>
          <w:szCs w:val="24"/>
        </w:rPr>
        <w:t>sinh</w:t>
      </w:r>
      <w:r w:rsidRPr="00353018">
        <w:rPr>
          <w:rFonts w:ascii="Times New Roman" w:hAnsi="Times New Roman" w:cs="Times New Roman"/>
          <w:spacing w:val="-6"/>
          <w:sz w:val="24"/>
          <w:szCs w:val="24"/>
        </w:rPr>
        <w:t xml:space="preserve"> </w:t>
      </w:r>
      <w:r w:rsidRPr="00353018">
        <w:rPr>
          <w:rFonts w:ascii="Times New Roman" w:hAnsi="Times New Roman" w:cs="Times New Roman"/>
          <w:sz w:val="24"/>
          <w:szCs w:val="24"/>
        </w:rPr>
        <w:t>trả</w:t>
      </w:r>
      <w:r w:rsidRPr="00353018">
        <w:rPr>
          <w:rFonts w:ascii="Times New Roman" w:hAnsi="Times New Roman" w:cs="Times New Roman"/>
          <w:spacing w:val="-7"/>
          <w:sz w:val="24"/>
          <w:szCs w:val="24"/>
        </w:rPr>
        <w:t xml:space="preserve"> </w:t>
      </w:r>
      <w:r w:rsidRPr="00353018">
        <w:rPr>
          <w:rFonts w:ascii="Times New Roman" w:hAnsi="Times New Roman" w:cs="Times New Roman"/>
          <w:sz w:val="24"/>
          <w:szCs w:val="24"/>
        </w:rPr>
        <w:t>lời</w:t>
      </w:r>
      <w:r w:rsidRPr="00353018">
        <w:rPr>
          <w:rFonts w:ascii="Times New Roman" w:hAnsi="Times New Roman" w:cs="Times New Roman"/>
          <w:spacing w:val="-6"/>
          <w:sz w:val="24"/>
          <w:szCs w:val="24"/>
        </w:rPr>
        <w:t xml:space="preserve"> </w:t>
      </w:r>
      <w:r w:rsidRPr="00353018">
        <w:rPr>
          <w:rFonts w:ascii="Times New Roman" w:hAnsi="Times New Roman" w:cs="Times New Roman"/>
          <w:sz w:val="24"/>
          <w:szCs w:val="24"/>
        </w:rPr>
        <w:t>từ</w:t>
      </w:r>
      <w:r w:rsidRPr="00353018">
        <w:rPr>
          <w:rFonts w:ascii="Times New Roman" w:hAnsi="Times New Roman" w:cs="Times New Roman"/>
          <w:spacing w:val="-7"/>
          <w:sz w:val="24"/>
          <w:szCs w:val="24"/>
        </w:rPr>
        <w:t xml:space="preserve"> </w:t>
      </w:r>
      <w:r w:rsidRPr="00353018">
        <w:rPr>
          <w:rFonts w:ascii="Times New Roman" w:hAnsi="Times New Roman" w:cs="Times New Roman"/>
          <w:sz w:val="24"/>
          <w:szCs w:val="24"/>
        </w:rPr>
        <w:t>câu</w:t>
      </w:r>
      <w:r w:rsidRPr="00353018">
        <w:rPr>
          <w:rFonts w:ascii="Times New Roman" w:hAnsi="Times New Roman" w:cs="Times New Roman"/>
          <w:spacing w:val="-6"/>
          <w:sz w:val="24"/>
          <w:szCs w:val="24"/>
        </w:rPr>
        <w:t xml:space="preserve"> </w:t>
      </w:r>
      <w:r w:rsidRPr="00353018">
        <w:rPr>
          <w:rFonts w:ascii="Times New Roman" w:hAnsi="Times New Roman" w:cs="Times New Roman"/>
          <w:sz w:val="24"/>
          <w:szCs w:val="24"/>
        </w:rPr>
        <w:t>1</w:t>
      </w:r>
      <w:r w:rsidRPr="00353018">
        <w:rPr>
          <w:rFonts w:ascii="Times New Roman" w:hAnsi="Times New Roman" w:cs="Times New Roman"/>
          <w:spacing w:val="-6"/>
          <w:sz w:val="24"/>
          <w:szCs w:val="24"/>
        </w:rPr>
        <w:t xml:space="preserve"> </w:t>
      </w:r>
      <w:r w:rsidRPr="00353018">
        <w:rPr>
          <w:rFonts w:ascii="Times New Roman" w:hAnsi="Times New Roman" w:cs="Times New Roman"/>
          <w:sz w:val="24"/>
          <w:szCs w:val="24"/>
        </w:rPr>
        <w:t>đến</w:t>
      </w:r>
      <w:r w:rsidRPr="00353018">
        <w:rPr>
          <w:rFonts w:ascii="Times New Roman" w:hAnsi="Times New Roman" w:cs="Times New Roman"/>
          <w:spacing w:val="-6"/>
          <w:sz w:val="24"/>
          <w:szCs w:val="24"/>
        </w:rPr>
        <w:t xml:space="preserve"> </w:t>
      </w:r>
      <w:r w:rsidRPr="00353018">
        <w:rPr>
          <w:rFonts w:ascii="Times New Roman" w:hAnsi="Times New Roman" w:cs="Times New Roman"/>
          <w:sz w:val="24"/>
          <w:szCs w:val="24"/>
        </w:rPr>
        <w:t>câu</w:t>
      </w:r>
      <w:r w:rsidRPr="00353018">
        <w:rPr>
          <w:rFonts w:ascii="Times New Roman" w:hAnsi="Times New Roman" w:cs="Times New Roman"/>
          <w:spacing w:val="-6"/>
          <w:sz w:val="24"/>
          <w:szCs w:val="24"/>
        </w:rPr>
        <w:t xml:space="preserve"> </w:t>
      </w:r>
      <w:r w:rsidRPr="00353018">
        <w:rPr>
          <w:rFonts w:ascii="Times New Roman" w:hAnsi="Times New Roman" w:cs="Times New Roman"/>
          <w:sz w:val="24"/>
          <w:szCs w:val="24"/>
        </w:rPr>
        <w:t>4.</w:t>
      </w:r>
      <w:r w:rsidRPr="00353018">
        <w:rPr>
          <w:rFonts w:ascii="Times New Roman" w:hAnsi="Times New Roman" w:cs="Times New Roman"/>
          <w:spacing w:val="-6"/>
          <w:sz w:val="24"/>
          <w:szCs w:val="24"/>
        </w:rPr>
        <w:t xml:space="preserve"> </w:t>
      </w:r>
      <w:r w:rsidRPr="00353018">
        <w:rPr>
          <w:rFonts w:ascii="Times New Roman" w:hAnsi="Times New Roman" w:cs="Times New Roman"/>
          <w:sz w:val="24"/>
          <w:szCs w:val="24"/>
        </w:rPr>
        <w:t>Trong</w:t>
      </w:r>
      <w:r w:rsidRPr="00353018">
        <w:rPr>
          <w:rFonts w:ascii="Times New Roman" w:hAnsi="Times New Roman" w:cs="Times New Roman"/>
          <w:spacing w:val="-9"/>
          <w:sz w:val="24"/>
          <w:szCs w:val="24"/>
        </w:rPr>
        <w:t xml:space="preserve"> </w:t>
      </w:r>
      <w:r w:rsidRPr="00353018">
        <w:rPr>
          <w:rFonts w:ascii="Times New Roman" w:hAnsi="Times New Roman" w:cs="Times New Roman"/>
          <w:sz w:val="24"/>
          <w:szCs w:val="24"/>
        </w:rPr>
        <w:t>mỗi</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ý</w:t>
      </w:r>
      <w:r w:rsidRPr="00353018">
        <w:rPr>
          <w:rFonts w:ascii="Times New Roman" w:hAnsi="Times New Roman" w:cs="Times New Roman"/>
          <w:spacing w:val="-9"/>
          <w:sz w:val="24"/>
          <w:szCs w:val="24"/>
        </w:rPr>
        <w:t xml:space="preserve"> </w:t>
      </w:r>
      <w:r w:rsidRPr="00353018">
        <w:rPr>
          <w:rFonts w:ascii="Times New Roman" w:hAnsi="Times New Roman" w:cs="Times New Roman"/>
          <w:b/>
          <w:sz w:val="24"/>
          <w:szCs w:val="24"/>
        </w:rPr>
        <w:t>a),</w:t>
      </w:r>
      <w:r w:rsidRPr="00353018">
        <w:rPr>
          <w:rFonts w:ascii="Times New Roman" w:hAnsi="Times New Roman" w:cs="Times New Roman"/>
          <w:b/>
          <w:spacing w:val="-7"/>
          <w:sz w:val="24"/>
          <w:szCs w:val="24"/>
        </w:rPr>
        <w:t xml:space="preserve"> </w:t>
      </w:r>
      <w:r w:rsidRPr="00353018">
        <w:rPr>
          <w:rFonts w:ascii="Times New Roman" w:hAnsi="Times New Roman" w:cs="Times New Roman"/>
          <w:b/>
          <w:sz w:val="24"/>
          <w:szCs w:val="24"/>
        </w:rPr>
        <w:t>b),</w:t>
      </w:r>
      <w:r w:rsidRPr="00353018">
        <w:rPr>
          <w:rFonts w:ascii="Times New Roman" w:hAnsi="Times New Roman" w:cs="Times New Roman"/>
          <w:b/>
          <w:spacing w:val="-7"/>
          <w:sz w:val="24"/>
          <w:szCs w:val="24"/>
        </w:rPr>
        <w:t xml:space="preserve"> </w:t>
      </w:r>
      <w:r w:rsidRPr="00353018">
        <w:rPr>
          <w:rFonts w:ascii="Times New Roman" w:hAnsi="Times New Roman" w:cs="Times New Roman"/>
          <w:b/>
          <w:sz w:val="24"/>
          <w:szCs w:val="24"/>
        </w:rPr>
        <w:t>c),</w:t>
      </w:r>
      <w:r w:rsidRPr="00353018">
        <w:rPr>
          <w:rFonts w:ascii="Times New Roman" w:hAnsi="Times New Roman" w:cs="Times New Roman"/>
          <w:b/>
          <w:spacing w:val="-7"/>
          <w:sz w:val="24"/>
          <w:szCs w:val="24"/>
        </w:rPr>
        <w:t xml:space="preserve"> </w:t>
      </w:r>
      <w:r w:rsidRPr="00353018">
        <w:rPr>
          <w:rFonts w:ascii="Times New Roman" w:hAnsi="Times New Roman" w:cs="Times New Roman"/>
          <w:b/>
          <w:sz w:val="24"/>
          <w:szCs w:val="24"/>
        </w:rPr>
        <w:t>d)</w:t>
      </w:r>
      <w:r w:rsidRPr="00353018">
        <w:rPr>
          <w:rFonts w:ascii="Times New Roman" w:hAnsi="Times New Roman" w:cs="Times New Roman"/>
          <w:b/>
          <w:spacing w:val="-6"/>
          <w:sz w:val="24"/>
          <w:szCs w:val="24"/>
        </w:rPr>
        <w:t xml:space="preserve"> </w:t>
      </w:r>
      <w:r w:rsidRPr="00353018">
        <w:rPr>
          <w:rFonts w:ascii="Times New Roman" w:hAnsi="Times New Roman" w:cs="Times New Roman"/>
          <w:sz w:val="24"/>
          <w:szCs w:val="24"/>
        </w:rPr>
        <w:t>ở</w:t>
      </w:r>
      <w:r w:rsidRPr="00353018">
        <w:rPr>
          <w:rFonts w:ascii="Times New Roman" w:hAnsi="Times New Roman" w:cs="Times New Roman"/>
          <w:spacing w:val="-6"/>
          <w:sz w:val="24"/>
          <w:szCs w:val="24"/>
        </w:rPr>
        <w:t xml:space="preserve"> </w:t>
      </w:r>
      <w:r w:rsidRPr="00353018">
        <w:rPr>
          <w:rFonts w:ascii="Times New Roman" w:hAnsi="Times New Roman" w:cs="Times New Roman"/>
          <w:sz w:val="24"/>
          <w:szCs w:val="24"/>
        </w:rPr>
        <w:t>mỗi câu, thí sinh chọn đúng hoặc sai.</w:t>
      </w:r>
    </w:p>
    <w:p w:rsidR="00B8045C" w:rsidRPr="00353018" w:rsidRDefault="00B8045C" w:rsidP="00B8045C">
      <w:pPr>
        <w:tabs>
          <w:tab w:val="left" w:pos="284"/>
        </w:tabs>
        <w:spacing w:line="240" w:lineRule="auto"/>
        <w:ind w:right="126"/>
        <w:rPr>
          <w:rFonts w:ascii="Times New Roman" w:hAnsi="Times New Roman" w:cs="Times New Roman"/>
          <w:sz w:val="24"/>
          <w:szCs w:val="24"/>
        </w:rPr>
      </w:pPr>
      <w:r w:rsidRPr="00353018">
        <w:rPr>
          <w:rFonts w:ascii="Times New Roman" w:hAnsi="Times New Roman" w:cs="Times New Roman"/>
          <w:b/>
          <w:sz w:val="24"/>
          <w:szCs w:val="24"/>
        </w:rPr>
        <w:t xml:space="preserve">Câu 1. </w:t>
      </w:r>
      <w:r w:rsidRPr="00353018">
        <w:rPr>
          <w:rFonts w:ascii="Times New Roman" w:hAnsi="Times New Roman" w:cs="Times New Roman"/>
          <w:sz w:val="24"/>
          <w:szCs w:val="24"/>
        </w:rPr>
        <w:t>Cho thông</w:t>
      </w:r>
      <w:r w:rsidRPr="00353018">
        <w:rPr>
          <w:rFonts w:ascii="Times New Roman" w:hAnsi="Times New Roman" w:cs="Times New Roman"/>
          <w:spacing w:val="-2"/>
          <w:sz w:val="24"/>
          <w:szCs w:val="24"/>
        </w:rPr>
        <w:t xml:space="preserve"> </w:t>
      </w:r>
      <w:r w:rsidRPr="00353018">
        <w:rPr>
          <w:rFonts w:ascii="Times New Roman" w:hAnsi="Times New Roman" w:cs="Times New Roman"/>
          <w:spacing w:val="-4"/>
          <w:sz w:val="24"/>
          <w:szCs w:val="24"/>
        </w:rPr>
        <w:t>tin:</w:t>
      </w:r>
    </w:p>
    <w:p w:rsidR="00B8045C" w:rsidRPr="00353018" w:rsidRDefault="00B8045C" w:rsidP="00B8045C">
      <w:pPr>
        <w:pStyle w:val="BodyText"/>
        <w:tabs>
          <w:tab w:val="left" w:pos="284"/>
        </w:tabs>
        <w:ind w:left="0" w:right="126"/>
        <w:jc w:val="both"/>
      </w:pPr>
      <w:r w:rsidRPr="00353018">
        <w:t>Nước</w:t>
      </w:r>
      <w:r w:rsidRPr="00353018">
        <w:rPr>
          <w:spacing w:val="-1"/>
        </w:rPr>
        <w:t xml:space="preserve"> </w:t>
      </w:r>
      <w:r w:rsidRPr="00353018">
        <w:t>ta</w:t>
      </w:r>
      <w:r w:rsidRPr="00353018">
        <w:rPr>
          <w:spacing w:val="-1"/>
        </w:rPr>
        <w:t xml:space="preserve"> </w:t>
      </w:r>
      <w:r w:rsidRPr="00353018">
        <w:t>nằm ở phía</w:t>
      </w:r>
      <w:r w:rsidRPr="00353018">
        <w:rPr>
          <w:spacing w:val="-1"/>
        </w:rPr>
        <w:t xml:space="preserve"> </w:t>
      </w:r>
      <w:r w:rsidRPr="00353018">
        <w:t>đông</w:t>
      </w:r>
      <w:r w:rsidRPr="00353018">
        <w:rPr>
          <w:spacing w:val="-3"/>
        </w:rPr>
        <w:t xml:space="preserve"> </w:t>
      </w:r>
      <w:r w:rsidRPr="00353018">
        <w:t>nam của</w:t>
      </w:r>
      <w:r w:rsidRPr="00353018">
        <w:rPr>
          <w:spacing w:val="-1"/>
        </w:rPr>
        <w:t xml:space="preserve"> </w:t>
      </w:r>
      <w:r w:rsidRPr="00353018">
        <w:t>Châu Á,</w:t>
      </w:r>
      <w:r w:rsidRPr="00353018">
        <w:rPr>
          <w:spacing w:val="-1"/>
        </w:rPr>
        <w:t xml:space="preserve"> </w:t>
      </w:r>
      <w:r w:rsidRPr="00353018">
        <w:t>có chung Biển Đông</w:t>
      </w:r>
      <w:r w:rsidRPr="00353018">
        <w:rPr>
          <w:spacing w:val="-3"/>
        </w:rPr>
        <w:t xml:space="preserve"> </w:t>
      </w:r>
      <w:r w:rsidRPr="00353018">
        <w:t>với nhiều nước… Vùng</w:t>
      </w:r>
      <w:r w:rsidRPr="00353018">
        <w:rPr>
          <w:spacing w:val="-1"/>
        </w:rPr>
        <w:t xml:space="preserve"> </w:t>
      </w:r>
      <w:r w:rsidRPr="00353018">
        <w:t>Biển Đông</w:t>
      </w:r>
      <w:r w:rsidRPr="00353018">
        <w:rPr>
          <w:spacing w:val="-3"/>
        </w:rPr>
        <w:t xml:space="preserve"> </w:t>
      </w:r>
      <w:r w:rsidRPr="00353018">
        <w:t>rộng lớn là nguồn dự trữ dồi dào về nhiệt và ẩm, có tác dụng</w:t>
      </w:r>
      <w:r w:rsidRPr="00353018">
        <w:rPr>
          <w:spacing w:val="-2"/>
        </w:rPr>
        <w:t xml:space="preserve"> </w:t>
      </w:r>
      <w:r w:rsidRPr="00353018">
        <w:t>điều hòa khí hậu, cung</w:t>
      </w:r>
      <w:r w:rsidRPr="00353018">
        <w:rPr>
          <w:spacing w:val="-2"/>
        </w:rPr>
        <w:t xml:space="preserve"> </w:t>
      </w:r>
      <w:r w:rsidRPr="00353018">
        <w:t>cấp lượng</w:t>
      </w:r>
      <w:r w:rsidRPr="00353018">
        <w:rPr>
          <w:spacing w:val="-2"/>
        </w:rPr>
        <w:t xml:space="preserve"> </w:t>
      </w:r>
      <w:r w:rsidRPr="00353018">
        <w:t>mưa và độ ẩm lớn, vì vậy</w:t>
      </w:r>
      <w:r w:rsidRPr="00353018">
        <w:rPr>
          <w:spacing w:val="-4"/>
        </w:rPr>
        <w:t xml:space="preserve"> </w:t>
      </w:r>
      <w:r w:rsidRPr="00353018">
        <w:t>cảnh quan thiên nhiên tiêu biểu là rừng</w:t>
      </w:r>
      <w:r w:rsidRPr="00353018">
        <w:rPr>
          <w:spacing w:val="-2"/>
        </w:rPr>
        <w:t xml:space="preserve"> </w:t>
      </w:r>
      <w:r w:rsidRPr="00353018">
        <w:t>nhiệt đới ẩm thường</w:t>
      </w:r>
      <w:r w:rsidRPr="00353018">
        <w:rPr>
          <w:spacing w:val="-4"/>
        </w:rPr>
        <w:t xml:space="preserve"> </w:t>
      </w:r>
      <w:r w:rsidRPr="00353018">
        <w:t>xanh. Sinh vật vùng</w:t>
      </w:r>
      <w:r w:rsidRPr="00353018">
        <w:rPr>
          <w:spacing w:val="-2"/>
        </w:rPr>
        <w:t xml:space="preserve"> </w:t>
      </w:r>
      <w:r w:rsidRPr="00353018">
        <w:t>biển nước ta đa dạng và phong phú.</w:t>
      </w:r>
    </w:p>
    <w:p w:rsidR="00B8045C" w:rsidRPr="00353018" w:rsidRDefault="00B8045C" w:rsidP="00B8045C">
      <w:pPr>
        <w:pStyle w:val="ListParagraph"/>
        <w:widowControl w:val="0"/>
        <w:numPr>
          <w:ilvl w:val="0"/>
          <w:numId w:val="14"/>
        </w:numPr>
        <w:tabs>
          <w:tab w:val="left" w:pos="284"/>
          <w:tab w:val="left" w:pos="955"/>
        </w:tabs>
        <w:autoSpaceDE w:val="0"/>
        <w:autoSpaceDN w:val="0"/>
        <w:spacing w:line="240" w:lineRule="auto"/>
        <w:ind w:left="0" w:right="126" w:firstLine="0"/>
        <w:contextualSpacing w:val="0"/>
        <w:rPr>
          <w:rFonts w:ascii="Times New Roman" w:hAnsi="Times New Roman" w:cs="Times New Roman"/>
          <w:sz w:val="24"/>
          <w:szCs w:val="24"/>
        </w:rPr>
      </w:pPr>
      <w:r w:rsidRPr="00353018">
        <w:rPr>
          <w:rFonts w:ascii="Times New Roman" w:hAnsi="Times New Roman" w:cs="Times New Roman"/>
          <w:sz w:val="24"/>
          <w:szCs w:val="24"/>
        </w:rPr>
        <w:t>Lãnh thổ hẹp ngang, trải dài nhiều vĩ độ, giáp Biển Đông</w:t>
      </w:r>
      <w:r w:rsidRPr="00353018">
        <w:rPr>
          <w:rFonts w:ascii="Times New Roman" w:hAnsi="Times New Roman" w:cs="Times New Roman"/>
          <w:spacing w:val="-2"/>
          <w:sz w:val="24"/>
          <w:szCs w:val="24"/>
        </w:rPr>
        <w:t xml:space="preserve"> </w:t>
      </w:r>
      <w:r w:rsidRPr="00353018">
        <w:rPr>
          <w:rFonts w:ascii="Times New Roman" w:hAnsi="Times New Roman" w:cs="Times New Roman"/>
          <w:sz w:val="24"/>
          <w:szCs w:val="24"/>
        </w:rPr>
        <w:t>là những nhân tố quan trọng</w:t>
      </w:r>
      <w:r w:rsidRPr="00353018">
        <w:rPr>
          <w:rFonts w:ascii="Times New Roman" w:hAnsi="Times New Roman" w:cs="Times New Roman"/>
          <w:spacing w:val="-2"/>
          <w:sz w:val="24"/>
          <w:szCs w:val="24"/>
        </w:rPr>
        <w:t xml:space="preserve"> </w:t>
      </w:r>
      <w:r w:rsidRPr="00353018">
        <w:rPr>
          <w:rFonts w:ascii="Times New Roman" w:hAnsi="Times New Roman" w:cs="Times New Roman"/>
          <w:sz w:val="24"/>
          <w:szCs w:val="24"/>
        </w:rPr>
        <w:t>làm cho nước ta hình thành các đai cao tự nhiên.</w:t>
      </w:r>
    </w:p>
    <w:p w:rsidR="00B8045C" w:rsidRPr="00353018" w:rsidRDefault="00B8045C" w:rsidP="00B8045C">
      <w:pPr>
        <w:pStyle w:val="ListParagraph"/>
        <w:widowControl w:val="0"/>
        <w:numPr>
          <w:ilvl w:val="0"/>
          <w:numId w:val="14"/>
        </w:numPr>
        <w:tabs>
          <w:tab w:val="left" w:pos="284"/>
          <w:tab w:val="left" w:pos="964"/>
        </w:tabs>
        <w:autoSpaceDE w:val="0"/>
        <w:autoSpaceDN w:val="0"/>
        <w:spacing w:line="240" w:lineRule="auto"/>
        <w:ind w:left="0" w:right="126" w:firstLine="0"/>
        <w:contextualSpacing w:val="0"/>
        <w:rPr>
          <w:rFonts w:ascii="Times New Roman" w:hAnsi="Times New Roman" w:cs="Times New Roman"/>
          <w:sz w:val="24"/>
          <w:szCs w:val="24"/>
        </w:rPr>
      </w:pPr>
      <w:r w:rsidRPr="00353018">
        <w:rPr>
          <w:rFonts w:ascii="Times New Roman" w:hAnsi="Times New Roman" w:cs="Times New Roman"/>
          <w:sz w:val="24"/>
          <w:szCs w:val="24"/>
        </w:rPr>
        <w:t>Tính</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chất</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nhiệt</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đới ẩm</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gió</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mùa của</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Biển</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Đông</w:t>
      </w:r>
      <w:r w:rsidRPr="00353018">
        <w:rPr>
          <w:rFonts w:ascii="Times New Roman" w:hAnsi="Times New Roman" w:cs="Times New Roman"/>
          <w:spacing w:val="-4"/>
          <w:sz w:val="24"/>
          <w:szCs w:val="24"/>
        </w:rPr>
        <w:t xml:space="preserve"> </w:t>
      </w:r>
      <w:r w:rsidRPr="00353018">
        <w:rPr>
          <w:rFonts w:ascii="Times New Roman" w:hAnsi="Times New Roman" w:cs="Times New Roman"/>
          <w:sz w:val="24"/>
          <w:szCs w:val="24"/>
        </w:rPr>
        <w:t>thể</w:t>
      </w:r>
      <w:r w:rsidRPr="00353018">
        <w:rPr>
          <w:rFonts w:ascii="Times New Roman" w:hAnsi="Times New Roman" w:cs="Times New Roman"/>
          <w:spacing w:val="-2"/>
          <w:sz w:val="24"/>
          <w:szCs w:val="24"/>
        </w:rPr>
        <w:t xml:space="preserve"> </w:t>
      </w:r>
      <w:r w:rsidRPr="00353018">
        <w:rPr>
          <w:rFonts w:ascii="Times New Roman" w:hAnsi="Times New Roman" w:cs="Times New Roman"/>
          <w:sz w:val="24"/>
          <w:szCs w:val="24"/>
        </w:rPr>
        <w:t>hiện</w:t>
      </w:r>
      <w:r w:rsidRPr="00353018">
        <w:rPr>
          <w:rFonts w:ascii="Times New Roman" w:hAnsi="Times New Roman" w:cs="Times New Roman"/>
          <w:spacing w:val="2"/>
          <w:sz w:val="24"/>
          <w:szCs w:val="24"/>
        </w:rPr>
        <w:t xml:space="preserve"> </w:t>
      </w:r>
      <w:r w:rsidRPr="00353018">
        <w:rPr>
          <w:rFonts w:ascii="Times New Roman" w:hAnsi="Times New Roman" w:cs="Times New Roman"/>
          <w:sz w:val="24"/>
          <w:szCs w:val="24"/>
        </w:rPr>
        <w:t>rõ</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qua</w:t>
      </w:r>
      <w:r w:rsidRPr="00353018">
        <w:rPr>
          <w:rFonts w:ascii="Times New Roman" w:hAnsi="Times New Roman" w:cs="Times New Roman"/>
          <w:spacing w:val="2"/>
          <w:sz w:val="24"/>
          <w:szCs w:val="24"/>
        </w:rPr>
        <w:t xml:space="preserve"> </w:t>
      </w:r>
      <w:r w:rsidRPr="00353018">
        <w:rPr>
          <w:rFonts w:ascii="Times New Roman" w:hAnsi="Times New Roman" w:cs="Times New Roman"/>
          <w:sz w:val="24"/>
          <w:szCs w:val="24"/>
        </w:rPr>
        <w:t>yếu</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tố</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hải văn</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và</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 xml:space="preserve">sinh </w:t>
      </w:r>
      <w:r w:rsidRPr="00353018">
        <w:rPr>
          <w:rFonts w:ascii="Times New Roman" w:hAnsi="Times New Roman" w:cs="Times New Roman"/>
          <w:spacing w:val="-4"/>
          <w:sz w:val="24"/>
          <w:szCs w:val="24"/>
        </w:rPr>
        <w:t>vật.</w:t>
      </w:r>
    </w:p>
    <w:p w:rsidR="00B8045C" w:rsidRPr="00353018" w:rsidRDefault="00B8045C" w:rsidP="00B8045C">
      <w:pPr>
        <w:pStyle w:val="ListParagraph"/>
        <w:widowControl w:val="0"/>
        <w:numPr>
          <w:ilvl w:val="0"/>
          <w:numId w:val="14"/>
        </w:numPr>
        <w:tabs>
          <w:tab w:val="left" w:pos="284"/>
          <w:tab w:val="left" w:pos="929"/>
        </w:tabs>
        <w:autoSpaceDE w:val="0"/>
        <w:autoSpaceDN w:val="0"/>
        <w:spacing w:line="240" w:lineRule="auto"/>
        <w:ind w:left="0" w:right="126" w:firstLine="0"/>
        <w:contextualSpacing w:val="0"/>
        <w:rPr>
          <w:rFonts w:ascii="Times New Roman" w:hAnsi="Times New Roman" w:cs="Times New Roman"/>
          <w:sz w:val="24"/>
          <w:szCs w:val="24"/>
        </w:rPr>
      </w:pPr>
      <w:r w:rsidRPr="00353018">
        <w:rPr>
          <w:rFonts w:ascii="Times New Roman" w:hAnsi="Times New Roman" w:cs="Times New Roman"/>
          <w:sz w:val="24"/>
          <w:szCs w:val="24"/>
        </w:rPr>
        <w:t>Ở</w:t>
      </w:r>
      <w:r w:rsidRPr="00353018">
        <w:rPr>
          <w:rFonts w:ascii="Times New Roman" w:hAnsi="Times New Roman" w:cs="Times New Roman"/>
          <w:spacing w:val="-7"/>
          <w:sz w:val="24"/>
          <w:szCs w:val="24"/>
        </w:rPr>
        <w:t xml:space="preserve"> </w:t>
      </w:r>
      <w:r w:rsidRPr="00353018">
        <w:rPr>
          <w:rFonts w:ascii="Times New Roman" w:hAnsi="Times New Roman" w:cs="Times New Roman"/>
          <w:sz w:val="24"/>
          <w:szCs w:val="24"/>
        </w:rPr>
        <w:t>nước</w:t>
      </w:r>
      <w:r w:rsidRPr="00353018">
        <w:rPr>
          <w:rFonts w:ascii="Times New Roman" w:hAnsi="Times New Roman" w:cs="Times New Roman"/>
          <w:spacing w:val="-10"/>
          <w:sz w:val="24"/>
          <w:szCs w:val="24"/>
        </w:rPr>
        <w:t xml:space="preserve"> </w:t>
      </w:r>
      <w:r w:rsidRPr="00353018">
        <w:rPr>
          <w:rFonts w:ascii="Times New Roman" w:hAnsi="Times New Roman" w:cs="Times New Roman"/>
          <w:sz w:val="24"/>
          <w:szCs w:val="24"/>
        </w:rPr>
        <w:t>ta</w:t>
      </w:r>
      <w:r w:rsidRPr="00353018">
        <w:rPr>
          <w:rFonts w:ascii="Times New Roman" w:hAnsi="Times New Roman" w:cs="Times New Roman"/>
          <w:spacing w:val="-10"/>
          <w:sz w:val="24"/>
          <w:szCs w:val="24"/>
        </w:rPr>
        <w:t xml:space="preserve"> </w:t>
      </w:r>
      <w:r w:rsidRPr="00353018">
        <w:rPr>
          <w:rFonts w:ascii="Times New Roman" w:hAnsi="Times New Roman" w:cs="Times New Roman"/>
          <w:sz w:val="24"/>
          <w:szCs w:val="24"/>
        </w:rPr>
        <w:t>cảnh</w:t>
      </w:r>
      <w:r w:rsidRPr="00353018">
        <w:rPr>
          <w:rFonts w:ascii="Times New Roman" w:hAnsi="Times New Roman" w:cs="Times New Roman"/>
          <w:spacing w:val="-9"/>
          <w:sz w:val="24"/>
          <w:szCs w:val="24"/>
        </w:rPr>
        <w:t xml:space="preserve"> </w:t>
      </w:r>
      <w:r w:rsidRPr="00353018">
        <w:rPr>
          <w:rFonts w:ascii="Times New Roman" w:hAnsi="Times New Roman" w:cs="Times New Roman"/>
          <w:sz w:val="24"/>
          <w:szCs w:val="24"/>
        </w:rPr>
        <w:t>quan</w:t>
      </w:r>
      <w:r w:rsidRPr="00353018">
        <w:rPr>
          <w:rFonts w:ascii="Times New Roman" w:hAnsi="Times New Roman" w:cs="Times New Roman"/>
          <w:spacing w:val="-9"/>
          <w:sz w:val="24"/>
          <w:szCs w:val="24"/>
        </w:rPr>
        <w:t xml:space="preserve"> </w:t>
      </w:r>
      <w:r w:rsidRPr="00353018">
        <w:rPr>
          <w:rFonts w:ascii="Times New Roman" w:hAnsi="Times New Roman" w:cs="Times New Roman"/>
          <w:sz w:val="24"/>
          <w:szCs w:val="24"/>
        </w:rPr>
        <w:t>rừng</w:t>
      </w:r>
      <w:r w:rsidRPr="00353018">
        <w:rPr>
          <w:rFonts w:ascii="Times New Roman" w:hAnsi="Times New Roman" w:cs="Times New Roman"/>
          <w:spacing w:val="-11"/>
          <w:sz w:val="24"/>
          <w:szCs w:val="24"/>
        </w:rPr>
        <w:t xml:space="preserve"> </w:t>
      </w:r>
      <w:r w:rsidRPr="00353018">
        <w:rPr>
          <w:rFonts w:ascii="Times New Roman" w:hAnsi="Times New Roman" w:cs="Times New Roman"/>
          <w:sz w:val="24"/>
          <w:szCs w:val="24"/>
        </w:rPr>
        <w:t>nhiệt</w:t>
      </w:r>
      <w:r w:rsidRPr="00353018">
        <w:rPr>
          <w:rFonts w:ascii="Times New Roman" w:hAnsi="Times New Roman" w:cs="Times New Roman"/>
          <w:spacing w:val="-6"/>
          <w:sz w:val="24"/>
          <w:szCs w:val="24"/>
        </w:rPr>
        <w:t xml:space="preserve"> </w:t>
      </w:r>
      <w:r w:rsidRPr="00353018">
        <w:rPr>
          <w:rFonts w:ascii="Times New Roman" w:hAnsi="Times New Roman" w:cs="Times New Roman"/>
          <w:sz w:val="24"/>
          <w:szCs w:val="24"/>
        </w:rPr>
        <w:t>đới</w:t>
      </w:r>
      <w:r w:rsidRPr="00353018">
        <w:rPr>
          <w:rFonts w:ascii="Times New Roman" w:hAnsi="Times New Roman" w:cs="Times New Roman"/>
          <w:spacing w:val="-8"/>
          <w:sz w:val="24"/>
          <w:szCs w:val="24"/>
        </w:rPr>
        <w:t xml:space="preserve"> </w:t>
      </w:r>
      <w:r w:rsidRPr="00353018">
        <w:rPr>
          <w:rFonts w:ascii="Times New Roman" w:hAnsi="Times New Roman" w:cs="Times New Roman"/>
          <w:sz w:val="24"/>
          <w:szCs w:val="24"/>
        </w:rPr>
        <w:t>ẩm</w:t>
      </w:r>
      <w:r w:rsidRPr="00353018">
        <w:rPr>
          <w:rFonts w:ascii="Times New Roman" w:hAnsi="Times New Roman" w:cs="Times New Roman"/>
          <w:spacing w:val="-8"/>
          <w:sz w:val="24"/>
          <w:szCs w:val="24"/>
        </w:rPr>
        <w:t xml:space="preserve"> </w:t>
      </w:r>
      <w:r w:rsidRPr="00353018">
        <w:rPr>
          <w:rFonts w:ascii="Times New Roman" w:hAnsi="Times New Roman" w:cs="Times New Roman"/>
          <w:sz w:val="24"/>
          <w:szCs w:val="24"/>
        </w:rPr>
        <w:t>lá</w:t>
      </w:r>
      <w:r w:rsidRPr="00353018">
        <w:rPr>
          <w:rFonts w:ascii="Times New Roman" w:hAnsi="Times New Roman" w:cs="Times New Roman"/>
          <w:spacing w:val="-7"/>
          <w:sz w:val="24"/>
          <w:szCs w:val="24"/>
        </w:rPr>
        <w:t xml:space="preserve"> </w:t>
      </w:r>
      <w:r w:rsidRPr="00353018">
        <w:rPr>
          <w:rFonts w:ascii="Times New Roman" w:hAnsi="Times New Roman" w:cs="Times New Roman"/>
          <w:sz w:val="24"/>
          <w:szCs w:val="24"/>
        </w:rPr>
        <w:t>rộng</w:t>
      </w:r>
      <w:r w:rsidRPr="00353018">
        <w:rPr>
          <w:rFonts w:ascii="Times New Roman" w:hAnsi="Times New Roman" w:cs="Times New Roman"/>
          <w:spacing w:val="-11"/>
          <w:sz w:val="24"/>
          <w:szCs w:val="24"/>
        </w:rPr>
        <w:t xml:space="preserve"> </w:t>
      </w:r>
      <w:r w:rsidRPr="00353018">
        <w:rPr>
          <w:rFonts w:ascii="Times New Roman" w:hAnsi="Times New Roman" w:cs="Times New Roman"/>
          <w:sz w:val="24"/>
          <w:szCs w:val="24"/>
        </w:rPr>
        <w:t>thường</w:t>
      </w:r>
      <w:r w:rsidRPr="00353018">
        <w:rPr>
          <w:rFonts w:ascii="Times New Roman" w:hAnsi="Times New Roman" w:cs="Times New Roman"/>
          <w:spacing w:val="-9"/>
          <w:sz w:val="24"/>
          <w:szCs w:val="24"/>
        </w:rPr>
        <w:t xml:space="preserve"> </w:t>
      </w:r>
      <w:r w:rsidRPr="00353018">
        <w:rPr>
          <w:rFonts w:ascii="Times New Roman" w:hAnsi="Times New Roman" w:cs="Times New Roman"/>
          <w:sz w:val="24"/>
          <w:szCs w:val="24"/>
        </w:rPr>
        <w:t>xanh</w:t>
      </w:r>
      <w:r w:rsidRPr="00353018">
        <w:rPr>
          <w:rFonts w:ascii="Times New Roman" w:hAnsi="Times New Roman" w:cs="Times New Roman"/>
          <w:spacing w:val="-9"/>
          <w:sz w:val="24"/>
          <w:szCs w:val="24"/>
        </w:rPr>
        <w:t xml:space="preserve"> </w:t>
      </w:r>
      <w:r w:rsidRPr="00353018">
        <w:rPr>
          <w:rFonts w:ascii="Times New Roman" w:hAnsi="Times New Roman" w:cs="Times New Roman"/>
          <w:sz w:val="24"/>
          <w:szCs w:val="24"/>
        </w:rPr>
        <w:t>thay</w:t>
      </w:r>
      <w:r w:rsidRPr="00353018">
        <w:rPr>
          <w:rFonts w:ascii="Times New Roman" w:hAnsi="Times New Roman" w:cs="Times New Roman"/>
          <w:spacing w:val="-13"/>
          <w:sz w:val="24"/>
          <w:szCs w:val="24"/>
        </w:rPr>
        <w:t xml:space="preserve"> </w:t>
      </w:r>
      <w:r w:rsidRPr="00353018">
        <w:rPr>
          <w:rFonts w:ascii="Times New Roman" w:hAnsi="Times New Roman" w:cs="Times New Roman"/>
          <w:sz w:val="24"/>
          <w:szCs w:val="24"/>
        </w:rPr>
        <w:t>thế</w:t>
      </w:r>
      <w:r w:rsidRPr="00353018">
        <w:rPr>
          <w:rFonts w:ascii="Times New Roman" w:hAnsi="Times New Roman" w:cs="Times New Roman"/>
          <w:spacing w:val="-7"/>
          <w:sz w:val="24"/>
          <w:szCs w:val="24"/>
        </w:rPr>
        <w:t xml:space="preserve"> </w:t>
      </w:r>
      <w:r w:rsidRPr="00353018">
        <w:rPr>
          <w:rFonts w:ascii="Times New Roman" w:hAnsi="Times New Roman" w:cs="Times New Roman"/>
          <w:sz w:val="24"/>
          <w:szCs w:val="24"/>
        </w:rPr>
        <w:t>cảnh</w:t>
      </w:r>
      <w:r w:rsidRPr="00353018">
        <w:rPr>
          <w:rFonts w:ascii="Times New Roman" w:hAnsi="Times New Roman" w:cs="Times New Roman"/>
          <w:spacing w:val="-9"/>
          <w:sz w:val="24"/>
          <w:szCs w:val="24"/>
        </w:rPr>
        <w:t xml:space="preserve"> </w:t>
      </w:r>
      <w:r w:rsidRPr="00353018">
        <w:rPr>
          <w:rFonts w:ascii="Times New Roman" w:hAnsi="Times New Roman" w:cs="Times New Roman"/>
          <w:sz w:val="24"/>
          <w:szCs w:val="24"/>
        </w:rPr>
        <w:t>quan</w:t>
      </w:r>
      <w:r w:rsidRPr="00353018">
        <w:rPr>
          <w:rFonts w:ascii="Times New Roman" w:hAnsi="Times New Roman" w:cs="Times New Roman"/>
          <w:spacing w:val="-9"/>
          <w:sz w:val="24"/>
          <w:szCs w:val="24"/>
        </w:rPr>
        <w:t xml:space="preserve"> </w:t>
      </w:r>
      <w:r w:rsidRPr="00353018">
        <w:rPr>
          <w:rFonts w:ascii="Times New Roman" w:hAnsi="Times New Roman" w:cs="Times New Roman"/>
          <w:sz w:val="24"/>
          <w:szCs w:val="24"/>
        </w:rPr>
        <w:t>hoang</w:t>
      </w:r>
      <w:r w:rsidRPr="00353018">
        <w:rPr>
          <w:rFonts w:ascii="Times New Roman" w:hAnsi="Times New Roman" w:cs="Times New Roman"/>
          <w:spacing w:val="-9"/>
          <w:sz w:val="24"/>
          <w:szCs w:val="24"/>
        </w:rPr>
        <w:t xml:space="preserve"> </w:t>
      </w:r>
      <w:r w:rsidRPr="00353018">
        <w:rPr>
          <w:rFonts w:ascii="Times New Roman" w:hAnsi="Times New Roman" w:cs="Times New Roman"/>
          <w:sz w:val="24"/>
          <w:szCs w:val="24"/>
        </w:rPr>
        <w:t>mạc</w:t>
      </w:r>
      <w:r w:rsidRPr="00353018">
        <w:rPr>
          <w:rFonts w:ascii="Times New Roman" w:hAnsi="Times New Roman" w:cs="Times New Roman"/>
          <w:spacing w:val="-7"/>
          <w:sz w:val="24"/>
          <w:szCs w:val="24"/>
        </w:rPr>
        <w:t xml:space="preserve"> </w:t>
      </w:r>
      <w:r w:rsidRPr="00353018">
        <w:rPr>
          <w:rFonts w:ascii="Times New Roman" w:hAnsi="Times New Roman" w:cs="Times New Roman"/>
          <w:sz w:val="24"/>
          <w:szCs w:val="24"/>
        </w:rPr>
        <w:t>và</w:t>
      </w:r>
      <w:r w:rsidRPr="00353018">
        <w:rPr>
          <w:rFonts w:ascii="Times New Roman" w:hAnsi="Times New Roman" w:cs="Times New Roman"/>
          <w:spacing w:val="-7"/>
          <w:sz w:val="24"/>
          <w:szCs w:val="24"/>
        </w:rPr>
        <w:t xml:space="preserve"> </w:t>
      </w:r>
      <w:r w:rsidRPr="00353018">
        <w:rPr>
          <w:rFonts w:ascii="Times New Roman" w:hAnsi="Times New Roman" w:cs="Times New Roman"/>
          <w:sz w:val="24"/>
          <w:szCs w:val="24"/>
        </w:rPr>
        <w:t>bán</w:t>
      </w:r>
      <w:r w:rsidRPr="00353018">
        <w:rPr>
          <w:rFonts w:ascii="Times New Roman" w:hAnsi="Times New Roman" w:cs="Times New Roman"/>
          <w:spacing w:val="-9"/>
          <w:sz w:val="24"/>
          <w:szCs w:val="24"/>
        </w:rPr>
        <w:t xml:space="preserve"> </w:t>
      </w:r>
      <w:r w:rsidRPr="00353018">
        <w:rPr>
          <w:rFonts w:ascii="Times New Roman" w:hAnsi="Times New Roman" w:cs="Times New Roman"/>
          <w:sz w:val="24"/>
          <w:szCs w:val="24"/>
        </w:rPr>
        <w:t>hoang mạc của vùng nhiệt đới là do giáp Biển Đông và gió mùa đem lại.</w:t>
      </w:r>
    </w:p>
    <w:p w:rsidR="00B8045C" w:rsidRDefault="00B8045C" w:rsidP="00B8045C">
      <w:pPr>
        <w:pStyle w:val="ListParagraph"/>
        <w:widowControl w:val="0"/>
        <w:numPr>
          <w:ilvl w:val="0"/>
          <w:numId w:val="14"/>
        </w:numPr>
        <w:tabs>
          <w:tab w:val="left" w:pos="284"/>
          <w:tab w:val="left" w:pos="957"/>
        </w:tabs>
        <w:autoSpaceDE w:val="0"/>
        <w:autoSpaceDN w:val="0"/>
        <w:spacing w:line="240" w:lineRule="auto"/>
        <w:ind w:left="0" w:right="126" w:firstLine="0"/>
        <w:contextualSpacing w:val="0"/>
        <w:rPr>
          <w:rFonts w:ascii="Times New Roman" w:hAnsi="Times New Roman" w:cs="Times New Roman"/>
          <w:sz w:val="24"/>
          <w:szCs w:val="24"/>
        </w:rPr>
      </w:pPr>
      <w:r w:rsidRPr="00353018">
        <w:rPr>
          <w:rFonts w:ascii="Times New Roman" w:hAnsi="Times New Roman" w:cs="Times New Roman"/>
          <w:sz w:val="24"/>
          <w:szCs w:val="24"/>
        </w:rPr>
        <w:t>Tài</w:t>
      </w:r>
      <w:r w:rsidRPr="00353018">
        <w:rPr>
          <w:rFonts w:ascii="Times New Roman" w:hAnsi="Times New Roman" w:cs="Times New Roman"/>
          <w:spacing w:val="-8"/>
          <w:sz w:val="24"/>
          <w:szCs w:val="24"/>
        </w:rPr>
        <w:t xml:space="preserve"> </w:t>
      </w:r>
      <w:r w:rsidRPr="00353018">
        <w:rPr>
          <w:rFonts w:ascii="Times New Roman" w:hAnsi="Times New Roman" w:cs="Times New Roman"/>
          <w:sz w:val="24"/>
          <w:szCs w:val="24"/>
        </w:rPr>
        <w:t>nguyên</w:t>
      </w:r>
      <w:r w:rsidRPr="00353018">
        <w:rPr>
          <w:rFonts w:ascii="Times New Roman" w:hAnsi="Times New Roman" w:cs="Times New Roman"/>
          <w:spacing w:val="-9"/>
          <w:sz w:val="24"/>
          <w:szCs w:val="24"/>
        </w:rPr>
        <w:t xml:space="preserve"> </w:t>
      </w:r>
      <w:r w:rsidRPr="00353018">
        <w:rPr>
          <w:rFonts w:ascii="Times New Roman" w:hAnsi="Times New Roman" w:cs="Times New Roman"/>
          <w:sz w:val="24"/>
          <w:szCs w:val="24"/>
        </w:rPr>
        <w:t>sinh</w:t>
      </w:r>
      <w:r w:rsidRPr="00353018">
        <w:rPr>
          <w:rFonts w:ascii="Times New Roman" w:hAnsi="Times New Roman" w:cs="Times New Roman"/>
          <w:spacing w:val="-8"/>
          <w:sz w:val="24"/>
          <w:szCs w:val="24"/>
        </w:rPr>
        <w:t xml:space="preserve"> </w:t>
      </w:r>
      <w:r w:rsidRPr="00353018">
        <w:rPr>
          <w:rFonts w:ascii="Times New Roman" w:hAnsi="Times New Roman" w:cs="Times New Roman"/>
          <w:sz w:val="24"/>
          <w:szCs w:val="24"/>
        </w:rPr>
        <w:t>vật</w:t>
      </w:r>
      <w:r w:rsidRPr="00353018">
        <w:rPr>
          <w:rFonts w:ascii="Times New Roman" w:hAnsi="Times New Roman" w:cs="Times New Roman"/>
          <w:spacing w:val="-8"/>
          <w:sz w:val="24"/>
          <w:szCs w:val="24"/>
        </w:rPr>
        <w:t xml:space="preserve"> </w:t>
      </w:r>
      <w:r w:rsidRPr="00353018">
        <w:rPr>
          <w:rFonts w:ascii="Times New Roman" w:hAnsi="Times New Roman" w:cs="Times New Roman"/>
          <w:sz w:val="24"/>
          <w:szCs w:val="24"/>
        </w:rPr>
        <w:t>biển</w:t>
      </w:r>
      <w:r w:rsidRPr="00353018">
        <w:rPr>
          <w:rFonts w:ascii="Times New Roman" w:hAnsi="Times New Roman" w:cs="Times New Roman"/>
          <w:spacing w:val="-9"/>
          <w:sz w:val="24"/>
          <w:szCs w:val="24"/>
        </w:rPr>
        <w:t xml:space="preserve"> </w:t>
      </w:r>
      <w:r w:rsidRPr="00353018">
        <w:rPr>
          <w:rFonts w:ascii="Times New Roman" w:hAnsi="Times New Roman" w:cs="Times New Roman"/>
          <w:sz w:val="24"/>
          <w:szCs w:val="24"/>
        </w:rPr>
        <w:t>nước</w:t>
      </w:r>
      <w:r w:rsidRPr="00353018">
        <w:rPr>
          <w:rFonts w:ascii="Times New Roman" w:hAnsi="Times New Roman" w:cs="Times New Roman"/>
          <w:spacing w:val="-10"/>
          <w:sz w:val="24"/>
          <w:szCs w:val="24"/>
        </w:rPr>
        <w:t xml:space="preserve"> </w:t>
      </w:r>
      <w:r w:rsidRPr="00353018">
        <w:rPr>
          <w:rFonts w:ascii="Times New Roman" w:hAnsi="Times New Roman" w:cs="Times New Roman"/>
          <w:sz w:val="24"/>
          <w:szCs w:val="24"/>
        </w:rPr>
        <w:t>ta</w:t>
      </w:r>
      <w:r w:rsidRPr="00353018">
        <w:rPr>
          <w:rFonts w:ascii="Times New Roman" w:hAnsi="Times New Roman" w:cs="Times New Roman"/>
          <w:spacing w:val="-7"/>
          <w:sz w:val="24"/>
          <w:szCs w:val="24"/>
        </w:rPr>
        <w:t xml:space="preserve"> </w:t>
      </w:r>
      <w:r w:rsidRPr="00353018">
        <w:rPr>
          <w:rFonts w:ascii="Times New Roman" w:hAnsi="Times New Roman" w:cs="Times New Roman"/>
          <w:sz w:val="24"/>
          <w:szCs w:val="24"/>
        </w:rPr>
        <w:t>giàu</w:t>
      </w:r>
      <w:r w:rsidRPr="00353018">
        <w:rPr>
          <w:rFonts w:ascii="Times New Roman" w:hAnsi="Times New Roman" w:cs="Times New Roman"/>
          <w:spacing w:val="-9"/>
          <w:sz w:val="24"/>
          <w:szCs w:val="24"/>
        </w:rPr>
        <w:t xml:space="preserve"> </w:t>
      </w:r>
      <w:r w:rsidRPr="00353018">
        <w:rPr>
          <w:rFonts w:ascii="Times New Roman" w:hAnsi="Times New Roman" w:cs="Times New Roman"/>
          <w:sz w:val="24"/>
          <w:szCs w:val="24"/>
        </w:rPr>
        <w:t>thành</w:t>
      </w:r>
      <w:r w:rsidRPr="00353018">
        <w:rPr>
          <w:rFonts w:ascii="Times New Roman" w:hAnsi="Times New Roman" w:cs="Times New Roman"/>
          <w:spacing w:val="-5"/>
          <w:sz w:val="24"/>
          <w:szCs w:val="24"/>
        </w:rPr>
        <w:t xml:space="preserve"> </w:t>
      </w:r>
      <w:r w:rsidRPr="00353018">
        <w:rPr>
          <w:rFonts w:ascii="Times New Roman" w:hAnsi="Times New Roman" w:cs="Times New Roman"/>
          <w:sz w:val="24"/>
          <w:szCs w:val="24"/>
        </w:rPr>
        <w:t>phần</w:t>
      </w:r>
      <w:r w:rsidRPr="00353018">
        <w:rPr>
          <w:rFonts w:ascii="Times New Roman" w:hAnsi="Times New Roman" w:cs="Times New Roman"/>
          <w:spacing w:val="-9"/>
          <w:sz w:val="24"/>
          <w:szCs w:val="24"/>
        </w:rPr>
        <w:t xml:space="preserve"> </w:t>
      </w:r>
      <w:r w:rsidRPr="00353018">
        <w:rPr>
          <w:rFonts w:ascii="Times New Roman" w:hAnsi="Times New Roman" w:cs="Times New Roman"/>
          <w:sz w:val="24"/>
          <w:szCs w:val="24"/>
        </w:rPr>
        <w:t>loài</w:t>
      </w:r>
      <w:r w:rsidRPr="00353018">
        <w:rPr>
          <w:rFonts w:ascii="Times New Roman" w:hAnsi="Times New Roman" w:cs="Times New Roman"/>
          <w:spacing w:val="-9"/>
          <w:sz w:val="24"/>
          <w:szCs w:val="24"/>
        </w:rPr>
        <w:t xml:space="preserve"> </w:t>
      </w:r>
      <w:r w:rsidRPr="00353018">
        <w:rPr>
          <w:rFonts w:ascii="Times New Roman" w:hAnsi="Times New Roman" w:cs="Times New Roman"/>
          <w:sz w:val="24"/>
          <w:szCs w:val="24"/>
        </w:rPr>
        <w:t>và</w:t>
      </w:r>
      <w:r w:rsidRPr="00353018">
        <w:rPr>
          <w:rFonts w:ascii="Times New Roman" w:hAnsi="Times New Roman" w:cs="Times New Roman"/>
          <w:spacing w:val="-7"/>
          <w:sz w:val="24"/>
          <w:szCs w:val="24"/>
        </w:rPr>
        <w:t xml:space="preserve"> </w:t>
      </w:r>
      <w:r w:rsidRPr="00353018">
        <w:rPr>
          <w:rFonts w:ascii="Times New Roman" w:hAnsi="Times New Roman" w:cs="Times New Roman"/>
          <w:sz w:val="24"/>
          <w:szCs w:val="24"/>
        </w:rPr>
        <w:t>có</w:t>
      </w:r>
      <w:r w:rsidRPr="00353018">
        <w:rPr>
          <w:rFonts w:ascii="Times New Roman" w:hAnsi="Times New Roman" w:cs="Times New Roman"/>
          <w:spacing w:val="-9"/>
          <w:sz w:val="24"/>
          <w:szCs w:val="24"/>
        </w:rPr>
        <w:t xml:space="preserve"> </w:t>
      </w:r>
      <w:r w:rsidRPr="00353018">
        <w:rPr>
          <w:rFonts w:ascii="Times New Roman" w:hAnsi="Times New Roman" w:cs="Times New Roman"/>
          <w:sz w:val="24"/>
          <w:szCs w:val="24"/>
        </w:rPr>
        <w:t>năng</w:t>
      </w:r>
      <w:r w:rsidRPr="00353018">
        <w:rPr>
          <w:rFonts w:ascii="Times New Roman" w:hAnsi="Times New Roman" w:cs="Times New Roman"/>
          <w:spacing w:val="-9"/>
          <w:sz w:val="24"/>
          <w:szCs w:val="24"/>
        </w:rPr>
        <w:t xml:space="preserve"> </w:t>
      </w:r>
      <w:r w:rsidRPr="00353018">
        <w:rPr>
          <w:rFonts w:ascii="Times New Roman" w:hAnsi="Times New Roman" w:cs="Times New Roman"/>
          <w:sz w:val="24"/>
          <w:szCs w:val="24"/>
        </w:rPr>
        <w:t>suất</w:t>
      </w:r>
      <w:r w:rsidRPr="00353018">
        <w:rPr>
          <w:rFonts w:ascii="Times New Roman" w:hAnsi="Times New Roman" w:cs="Times New Roman"/>
          <w:spacing w:val="-6"/>
          <w:sz w:val="24"/>
          <w:szCs w:val="24"/>
        </w:rPr>
        <w:t xml:space="preserve"> </w:t>
      </w:r>
      <w:r w:rsidRPr="00353018">
        <w:rPr>
          <w:rFonts w:ascii="Times New Roman" w:hAnsi="Times New Roman" w:cs="Times New Roman"/>
          <w:sz w:val="24"/>
          <w:szCs w:val="24"/>
        </w:rPr>
        <w:t>sinh</w:t>
      </w:r>
      <w:r w:rsidRPr="00353018">
        <w:rPr>
          <w:rFonts w:ascii="Times New Roman" w:hAnsi="Times New Roman" w:cs="Times New Roman"/>
          <w:spacing w:val="-8"/>
          <w:sz w:val="24"/>
          <w:szCs w:val="24"/>
        </w:rPr>
        <w:t xml:space="preserve"> </w:t>
      </w:r>
      <w:r w:rsidRPr="00353018">
        <w:rPr>
          <w:rFonts w:ascii="Times New Roman" w:hAnsi="Times New Roman" w:cs="Times New Roman"/>
          <w:sz w:val="24"/>
          <w:szCs w:val="24"/>
        </w:rPr>
        <w:t>học</w:t>
      </w:r>
      <w:r w:rsidRPr="00353018">
        <w:rPr>
          <w:rFonts w:ascii="Times New Roman" w:hAnsi="Times New Roman" w:cs="Times New Roman"/>
          <w:spacing w:val="-10"/>
          <w:sz w:val="24"/>
          <w:szCs w:val="24"/>
        </w:rPr>
        <w:t xml:space="preserve"> </w:t>
      </w:r>
      <w:r w:rsidRPr="00353018">
        <w:rPr>
          <w:rFonts w:ascii="Times New Roman" w:hAnsi="Times New Roman" w:cs="Times New Roman"/>
          <w:sz w:val="24"/>
          <w:szCs w:val="24"/>
        </w:rPr>
        <w:t>cao</w:t>
      </w:r>
      <w:r w:rsidRPr="00353018">
        <w:rPr>
          <w:rFonts w:ascii="Times New Roman" w:hAnsi="Times New Roman" w:cs="Times New Roman"/>
          <w:spacing w:val="-7"/>
          <w:sz w:val="24"/>
          <w:szCs w:val="24"/>
        </w:rPr>
        <w:t xml:space="preserve"> </w:t>
      </w:r>
      <w:r w:rsidRPr="00353018">
        <w:rPr>
          <w:rFonts w:ascii="Times New Roman" w:hAnsi="Times New Roman" w:cs="Times New Roman"/>
          <w:sz w:val="24"/>
          <w:szCs w:val="24"/>
        </w:rPr>
        <w:t>chủ</w:t>
      </w:r>
      <w:r w:rsidRPr="00353018">
        <w:rPr>
          <w:rFonts w:ascii="Times New Roman" w:hAnsi="Times New Roman" w:cs="Times New Roman"/>
          <w:spacing w:val="-4"/>
          <w:sz w:val="24"/>
          <w:szCs w:val="24"/>
        </w:rPr>
        <w:t xml:space="preserve"> </w:t>
      </w:r>
      <w:r w:rsidRPr="00353018">
        <w:rPr>
          <w:rFonts w:ascii="Times New Roman" w:hAnsi="Times New Roman" w:cs="Times New Roman"/>
          <w:sz w:val="24"/>
          <w:szCs w:val="24"/>
        </w:rPr>
        <w:t>yếu</w:t>
      </w:r>
      <w:r w:rsidRPr="00353018">
        <w:rPr>
          <w:rFonts w:ascii="Times New Roman" w:hAnsi="Times New Roman" w:cs="Times New Roman"/>
          <w:spacing w:val="-9"/>
          <w:sz w:val="24"/>
          <w:szCs w:val="24"/>
        </w:rPr>
        <w:t xml:space="preserve"> </w:t>
      </w:r>
      <w:r w:rsidRPr="00353018">
        <w:rPr>
          <w:rFonts w:ascii="Times New Roman" w:hAnsi="Times New Roman" w:cs="Times New Roman"/>
          <w:sz w:val="24"/>
          <w:szCs w:val="24"/>
        </w:rPr>
        <w:t>do</w:t>
      </w:r>
      <w:r w:rsidRPr="00353018">
        <w:rPr>
          <w:rFonts w:ascii="Times New Roman" w:hAnsi="Times New Roman" w:cs="Times New Roman"/>
          <w:spacing w:val="-9"/>
          <w:sz w:val="24"/>
          <w:szCs w:val="24"/>
        </w:rPr>
        <w:t xml:space="preserve"> </w:t>
      </w:r>
      <w:r w:rsidRPr="00353018">
        <w:rPr>
          <w:rFonts w:ascii="Times New Roman" w:hAnsi="Times New Roman" w:cs="Times New Roman"/>
          <w:sz w:val="24"/>
          <w:szCs w:val="24"/>
        </w:rPr>
        <w:t>vị</w:t>
      </w:r>
      <w:r w:rsidRPr="00353018">
        <w:rPr>
          <w:rFonts w:ascii="Times New Roman" w:hAnsi="Times New Roman" w:cs="Times New Roman"/>
          <w:spacing w:val="-8"/>
          <w:sz w:val="24"/>
          <w:szCs w:val="24"/>
        </w:rPr>
        <w:t xml:space="preserve"> </w:t>
      </w:r>
      <w:r w:rsidRPr="00353018">
        <w:rPr>
          <w:rFonts w:ascii="Times New Roman" w:hAnsi="Times New Roman" w:cs="Times New Roman"/>
          <w:sz w:val="24"/>
          <w:szCs w:val="24"/>
        </w:rPr>
        <w:t>trí</w:t>
      </w:r>
      <w:r w:rsidRPr="00353018">
        <w:rPr>
          <w:rFonts w:ascii="Times New Roman" w:hAnsi="Times New Roman" w:cs="Times New Roman"/>
          <w:spacing w:val="-8"/>
          <w:sz w:val="24"/>
          <w:szCs w:val="24"/>
        </w:rPr>
        <w:t xml:space="preserve"> </w:t>
      </w:r>
      <w:r w:rsidRPr="00353018">
        <w:rPr>
          <w:rFonts w:ascii="Times New Roman" w:hAnsi="Times New Roman" w:cs="Times New Roman"/>
          <w:sz w:val="24"/>
          <w:szCs w:val="24"/>
        </w:rPr>
        <w:t>nằm trong vùng nội chí tuyến, có nhiều đảo ven bờ, địa hình tương đối kín và chế độ thủy triều phức tạp.</w:t>
      </w:r>
    </w:p>
    <w:p w:rsidR="00B8045C" w:rsidRDefault="00B8045C">
      <w:pPr>
        <w:rPr>
          <w:rFonts w:ascii="Times New Roman" w:hAnsi="Times New Roman" w:cs="Times New Roman"/>
          <w:b/>
          <w:sz w:val="24"/>
          <w:szCs w:val="24"/>
        </w:rPr>
      </w:pPr>
      <w:r>
        <w:rPr>
          <w:rFonts w:ascii="Times New Roman" w:hAnsi="Times New Roman" w:cs="Times New Roman"/>
          <w:b/>
          <w:sz w:val="24"/>
          <w:szCs w:val="24"/>
        </w:rPr>
        <w:br w:type="page"/>
      </w:r>
    </w:p>
    <w:p w:rsidR="00B8045C" w:rsidRPr="00353018" w:rsidRDefault="00B8045C" w:rsidP="00B8045C">
      <w:pPr>
        <w:tabs>
          <w:tab w:val="left" w:pos="284"/>
        </w:tabs>
        <w:spacing w:line="240" w:lineRule="auto"/>
        <w:ind w:right="126"/>
        <w:jc w:val="both"/>
        <w:rPr>
          <w:rFonts w:ascii="Times New Roman" w:hAnsi="Times New Roman" w:cs="Times New Roman"/>
          <w:sz w:val="24"/>
          <w:szCs w:val="24"/>
        </w:rPr>
      </w:pPr>
      <w:r w:rsidRPr="00353018">
        <w:rPr>
          <w:rFonts w:ascii="Times New Roman" w:hAnsi="Times New Roman" w:cs="Times New Roman"/>
          <w:b/>
          <w:sz w:val="24"/>
          <w:szCs w:val="24"/>
        </w:rPr>
        <w:lastRenderedPageBreak/>
        <w:t xml:space="preserve">Câu 2. </w:t>
      </w:r>
      <w:r w:rsidRPr="00353018">
        <w:rPr>
          <w:rFonts w:ascii="Times New Roman" w:hAnsi="Times New Roman" w:cs="Times New Roman"/>
          <w:sz w:val="24"/>
          <w:szCs w:val="24"/>
        </w:rPr>
        <w:t>Cho thông</w:t>
      </w:r>
      <w:r w:rsidRPr="00353018">
        <w:rPr>
          <w:rFonts w:ascii="Times New Roman" w:hAnsi="Times New Roman" w:cs="Times New Roman"/>
          <w:spacing w:val="-2"/>
          <w:sz w:val="24"/>
          <w:szCs w:val="24"/>
        </w:rPr>
        <w:t xml:space="preserve"> </w:t>
      </w:r>
      <w:r w:rsidRPr="00353018">
        <w:rPr>
          <w:rFonts w:ascii="Times New Roman" w:hAnsi="Times New Roman" w:cs="Times New Roman"/>
          <w:spacing w:val="-4"/>
          <w:sz w:val="24"/>
          <w:szCs w:val="24"/>
        </w:rPr>
        <w:t>tin:</w:t>
      </w:r>
    </w:p>
    <w:p w:rsidR="00B8045C" w:rsidRPr="00353018" w:rsidRDefault="00B8045C" w:rsidP="00B8045C">
      <w:pPr>
        <w:pStyle w:val="BodyText"/>
        <w:tabs>
          <w:tab w:val="left" w:pos="284"/>
        </w:tabs>
        <w:ind w:left="0" w:right="126"/>
        <w:jc w:val="both"/>
      </w:pPr>
      <w:r w:rsidRPr="00353018">
        <w:t>Về</w:t>
      </w:r>
      <w:r w:rsidRPr="00353018">
        <w:rPr>
          <w:spacing w:val="-3"/>
        </w:rPr>
        <w:t xml:space="preserve"> </w:t>
      </w:r>
      <w:r w:rsidRPr="00353018">
        <w:t>địa</w:t>
      </w:r>
      <w:r w:rsidRPr="00353018">
        <w:rPr>
          <w:spacing w:val="-3"/>
        </w:rPr>
        <w:t xml:space="preserve"> </w:t>
      </w:r>
      <w:r w:rsidRPr="00353018">
        <w:t>hình,</w:t>
      </w:r>
      <w:r w:rsidRPr="00353018">
        <w:rPr>
          <w:spacing w:val="-2"/>
        </w:rPr>
        <w:t xml:space="preserve"> </w:t>
      </w:r>
      <w:r w:rsidRPr="00353018">
        <w:t>đây</w:t>
      </w:r>
      <w:r w:rsidRPr="00353018">
        <w:rPr>
          <w:spacing w:val="-6"/>
        </w:rPr>
        <w:t xml:space="preserve"> </w:t>
      </w:r>
      <w:r w:rsidRPr="00353018">
        <w:t>là</w:t>
      </w:r>
      <w:r w:rsidRPr="00353018">
        <w:rPr>
          <w:spacing w:val="-1"/>
        </w:rPr>
        <w:t xml:space="preserve"> </w:t>
      </w:r>
      <w:r w:rsidRPr="00353018">
        <w:t>miền</w:t>
      </w:r>
      <w:r w:rsidRPr="00353018">
        <w:rPr>
          <w:spacing w:val="-2"/>
        </w:rPr>
        <w:t xml:space="preserve"> </w:t>
      </w:r>
      <w:r w:rsidRPr="00353018">
        <w:t>có</w:t>
      </w:r>
      <w:r w:rsidRPr="00353018">
        <w:rPr>
          <w:spacing w:val="-2"/>
        </w:rPr>
        <w:t xml:space="preserve"> </w:t>
      </w:r>
      <w:r w:rsidRPr="00353018">
        <w:t>địa</w:t>
      </w:r>
      <w:r w:rsidRPr="00353018">
        <w:rPr>
          <w:spacing w:val="-3"/>
        </w:rPr>
        <w:t xml:space="preserve"> </w:t>
      </w:r>
      <w:r w:rsidRPr="00353018">
        <w:t>hình</w:t>
      </w:r>
      <w:r w:rsidRPr="00353018">
        <w:rPr>
          <w:spacing w:val="-2"/>
        </w:rPr>
        <w:t xml:space="preserve"> </w:t>
      </w:r>
      <w:r w:rsidRPr="00353018">
        <w:t>cao</w:t>
      </w:r>
      <w:r w:rsidRPr="00353018">
        <w:rPr>
          <w:spacing w:val="-2"/>
        </w:rPr>
        <w:t xml:space="preserve"> </w:t>
      </w:r>
      <w:r w:rsidRPr="00353018">
        <w:t>nhất cả</w:t>
      </w:r>
      <w:r w:rsidRPr="00353018">
        <w:rPr>
          <w:spacing w:val="-3"/>
        </w:rPr>
        <w:t xml:space="preserve"> </w:t>
      </w:r>
      <w:r w:rsidRPr="00353018">
        <w:t>nước,</w:t>
      </w:r>
      <w:r w:rsidRPr="00353018">
        <w:rPr>
          <w:spacing w:val="-2"/>
        </w:rPr>
        <w:t xml:space="preserve"> </w:t>
      </w:r>
      <w:r w:rsidRPr="00353018">
        <w:t>với</w:t>
      </w:r>
      <w:r w:rsidRPr="00353018">
        <w:rPr>
          <w:spacing w:val="-2"/>
        </w:rPr>
        <w:t xml:space="preserve"> </w:t>
      </w:r>
      <w:r w:rsidRPr="00353018">
        <w:t>nhiều</w:t>
      </w:r>
      <w:r w:rsidRPr="00353018">
        <w:rPr>
          <w:spacing w:val="-2"/>
        </w:rPr>
        <w:t xml:space="preserve"> </w:t>
      </w:r>
      <w:r w:rsidRPr="00353018">
        <w:t>đỉnh</w:t>
      </w:r>
      <w:r w:rsidRPr="00353018">
        <w:rPr>
          <w:spacing w:val="-2"/>
        </w:rPr>
        <w:t xml:space="preserve"> </w:t>
      </w:r>
      <w:r w:rsidRPr="00353018">
        <w:t>cao</w:t>
      </w:r>
      <w:r w:rsidRPr="00353018">
        <w:rPr>
          <w:spacing w:val="-2"/>
        </w:rPr>
        <w:t xml:space="preserve"> </w:t>
      </w:r>
      <w:r w:rsidRPr="00353018">
        <w:t>trên</w:t>
      </w:r>
      <w:r w:rsidRPr="00353018">
        <w:rPr>
          <w:spacing w:val="-2"/>
        </w:rPr>
        <w:t xml:space="preserve"> </w:t>
      </w:r>
      <w:r w:rsidRPr="00353018">
        <w:t>2000m...</w:t>
      </w:r>
      <w:r w:rsidRPr="00353018">
        <w:rPr>
          <w:spacing w:val="-2"/>
        </w:rPr>
        <w:t xml:space="preserve"> </w:t>
      </w:r>
      <w:r w:rsidRPr="00353018">
        <w:t>Khu</w:t>
      </w:r>
      <w:r w:rsidRPr="00353018">
        <w:rPr>
          <w:spacing w:val="-2"/>
        </w:rPr>
        <w:t xml:space="preserve"> </w:t>
      </w:r>
      <w:r w:rsidRPr="00353018">
        <w:t>vực</w:t>
      </w:r>
      <w:r w:rsidRPr="00353018">
        <w:rPr>
          <w:spacing w:val="-1"/>
        </w:rPr>
        <w:t xml:space="preserve"> </w:t>
      </w:r>
      <w:r w:rsidRPr="00353018">
        <w:t>ven</w:t>
      </w:r>
      <w:r w:rsidRPr="00353018">
        <w:rPr>
          <w:spacing w:val="-2"/>
        </w:rPr>
        <w:t xml:space="preserve"> </w:t>
      </w:r>
      <w:r w:rsidRPr="00353018">
        <w:t>biển có kiểu địa hình bồi tụ - mài mòn, thềm lục địa càng vào nam càng thu hẹp. Vùng biển có một số đảo như: Cồn Cỏ, hòn Mê, hòn Ngư… Về khí hậu, miền có mùa đông đến muộn và kết thúc sớm; đầu mùa hạ, phần phía nam của miền chịu tác động của gió phơn Tây Nam.</w:t>
      </w:r>
    </w:p>
    <w:p w:rsidR="00B8045C" w:rsidRPr="00353018" w:rsidRDefault="00B8045C" w:rsidP="00B8045C">
      <w:pPr>
        <w:pStyle w:val="ListParagraph"/>
        <w:widowControl w:val="0"/>
        <w:numPr>
          <w:ilvl w:val="0"/>
          <w:numId w:val="13"/>
        </w:numPr>
        <w:tabs>
          <w:tab w:val="left" w:pos="284"/>
          <w:tab w:val="left" w:pos="950"/>
        </w:tabs>
        <w:autoSpaceDE w:val="0"/>
        <w:autoSpaceDN w:val="0"/>
        <w:spacing w:line="240" w:lineRule="auto"/>
        <w:ind w:left="0" w:right="126" w:firstLine="0"/>
        <w:contextualSpacing w:val="0"/>
        <w:rPr>
          <w:rFonts w:ascii="Times New Roman" w:hAnsi="Times New Roman" w:cs="Times New Roman"/>
          <w:sz w:val="24"/>
          <w:szCs w:val="24"/>
        </w:rPr>
      </w:pPr>
      <w:r w:rsidRPr="00353018">
        <w:rPr>
          <w:rFonts w:ascii="Times New Roman" w:hAnsi="Times New Roman" w:cs="Times New Roman"/>
          <w:sz w:val="24"/>
          <w:szCs w:val="24"/>
        </w:rPr>
        <w:t>Những</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đặc</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điểm trên thuộc</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miền tự</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nhiên Nam Trung</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Bộ và</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Nam</w:t>
      </w:r>
      <w:r w:rsidRPr="00353018">
        <w:rPr>
          <w:rFonts w:ascii="Times New Roman" w:hAnsi="Times New Roman" w:cs="Times New Roman"/>
          <w:spacing w:val="2"/>
          <w:sz w:val="24"/>
          <w:szCs w:val="24"/>
        </w:rPr>
        <w:t xml:space="preserve"> </w:t>
      </w:r>
      <w:r w:rsidRPr="00353018">
        <w:rPr>
          <w:rFonts w:ascii="Times New Roman" w:hAnsi="Times New Roman" w:cs="Times New Roman"/>
          <w:spacing w:val="-5"/>
          <w:sz w:val="24"/>
          <w:szCs w:val="24"/>
        </w:rPr>
        <w:t>Bộ.</w:t>
      </w:r>
    </w:p>
    <w:p w:rsidR="00B8045C" w:rsidRPr="00353018" w:rsidRDefault="00B8045C" w:rsidP="00B8045C">
      <w:pPr>
        <w:pStyle w:val="ListParagraph"/>
        <w:widowControl w:val="0"/>
        <w:numPr>
          <w:ilvl w:val="0"/>
          <w:numId w:val="13"/>
        </w:numPr>
        <w:tabs>
          <w:tab w:val="left" w:pos="284"/>
          <w:tab w:val="left" w:pos="969"/>
        </w:tabs>
        <w:autoSpaceDE w:val="0"/>
        <w:autoSpaceDN w:val="0"/>
        <w:spacing w:line="240" w:lineRule="auto"/>
        <w:ind w:left="0" w:right="126" w:firstLine="0"/>
        <w:contextualSpacing w:val="0"/>
        <w:rPr>
          <w:rFonts w:ascii="Times New Roman" w:hAnsi="Times New Roman" w:cs="Times New Roman"/>
          <w:sz w:val="24"/>
          <w:szCs w:val="24"/>
        </w:rPr>
      </w:pPr>
      <w:r w:rsidRPr="00353018">
        <w:rPr>
          <w:rFonts w:ascii="Times New Roman" w:hAnsi="Times New Roman" w:cs="Times New Roman"/>
          <w:sz w:val="24"/>
          <w:szCs w:val="24"/>
        </w:rPr>
        <w:t>Miền có độ cao địa hình lớn chủ yếu do tác động của vị trí địa lí, cường độ</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nâng trong Tân kiến tạo và các mảng của khối nền cổ.</w:t>
      </w:r>
    </w:p>
    <w:p w:rsidR="00B8045C" w:rsidRPr="00353018" w:rsidRDefault="00B8045C" w:rsidP="00B8045C">
      <w:pPr>
        <w:pStyle w:val="ListParagraph"/>
        <w:widowControl w:val="0"/>
        <w:numPr>
          <w:ilvl w:val="0"/>
          <w:numId w:val="13"/>
        </w:numPr>
        <w:tabs>
          <w:tab w:val="left" w:pos="284"/>
          <w:tab w:val="left" w:pos="936"/>
        </w:tabs>
        <w:autoSpaceDE w:val="0"/>
        <w:autoSpaceDN w:val="0"/>
        <w:spacing w:line="240" w:lineRule="auto"/>
        <w:ind w:left="0" w:right="126" w:firstLine="0"/>
        <w:contextualSpacing w:val="0"/>
        <w:rPr>
          <w:rFonts w:ascii="Times New Roman" w:hAnsi="Times New Roman" w:cs="Times New Roman"/>
          <w:sz w:val="24"/>
          <w:szCs w:val="24"/>
        </w:rPr>
      </w:pPr>
      <w:r w:rsidRPr="00353018">
        <w:rPr>
          <w:rFonts w:ascii="Times New Roman" w:hAnsi="Times New Roman" w:cs="Times New Roman"/>
          <w:sz w:val="24"/>
          <w:szCs w:val="24"/>
        </w:rPr>
        <w:t>Địa</w:t>
      </w:r>
      <w:r w:rsidRPr="00353018">
        <w:rPr>
          <w:rFonts w:ascii="Times New Roman" w:hAnsi="Times New Roman" w:cs="Times New Roman"/>
          <w:spacing w:val="-2"/>
          <w:sz w:val="24"/>
          <w:szCs w:val="24"/>
        </w:rPr>
        <w:t xml:space="preserve"> </w:t>
      </w:r>
      <w:r w:rsidRPr="00353018">
        <w:rPr>
          <w:rFonts w:ascii="Times New Roman" w:hAnsi="Times New Roman" w:cs="Times New Roman"/>
          <w:sz w:val="24"/>
          <w:szCs w:val="24"/>
        </w:rPr>
        <w:t>hình đồng</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bằng của</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miền</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nhỏ hẹp, bị chia</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cắt</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với nhiều đồi núi sót,</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có nhiều cồn cát, đầm</w:t>
      </w:r>
      <w:r w:rsidRPr="00353018">
        <w:rPr>
          <w:rFonts w:ascii="Times New Roman" w:hAnsi="Times New Roman" w:cs="Times New Roman"/>
          <w:spacing w:val="2"/>
          <w:sz w:val="24"/>
          <w:szCs w:val="24"/>
        </w:rPr>
        <w:t xml:space="preserve"> </w:t>
      </w:r>
      <w:r w:rsidRPr="00353018">
        <w:rPr>
          <w:rFonts w:ascii="Times New Roman" w:hAnsi="Times New Roman" w:cs="Times New Roman"/>
          <w:spacing w:val="-4"/>
          <w:sz w:val="24"/>
          <w:szCs w:val="24"/>
        </w:rPr>
        <w:t>phá.</w:t>
      </w:r>
    </w:p>
    <w:p w:rsidR="00B8045C" w:rsidRPr="00353018" w:rsidRDefault="00B8045C" w:rsidP="00B8045C">
      <w:pPr>
        <w:pStyle w:val="ListParagraph"/>
        <w:widowControl w:val="0"/>
        <w:numPr>
          <w:ilvl w:val="0"/>
          <w:numId w:val="13"/>
        </w:numPr>
        <w:tabs>
          <w:tab w:val="left" w:pos="284"/>
          <w:tab w:val="left" w:pos="971"/>
        </w:tabs>
        <w:autoSpaceDE w:val="0"/>
        <w:autoSpaceDN w:val="0"/>
        <w:spacing w:line="240" w:lineRule="auto"/>
        <w:ind w:left="0" w:right="126" w:firstLine="0"/>
        <w:contextualSpacing w:val="0"/>
        <w:rPr>
          <w:rFonts w:ascii="Times New Roman" w:hAnsi="Times New Roman" w:cs="Times New Roman"/>
          <w:sz w:val="24"/>
          <w:szCs w:val="24"/>
        </w:rPr>
      </w:pPr>
      <w:r w:rsidRPr="00353018">
        <w:rPr>
          <w:rFonts w:ascii="Times New Roman" w:hAnsi="Times New Roman" w:cs="Times New Roman"/>
          <w:sz w:val="24"/>
          <w:szCs w:val="24"/>
        </w:rPr>
        <w:t>Đầu mùa hạ, khí hậu của miền chịu tác động của gió Tây khô nóng chủ yếu do các loại gió hướng tây nam kết hợp với hướng của địa hình.</w:t>
      </w:r>
    </w:p>
    <w:p w:rsidR="00B8045C" w:rsidRPr="00353018" w:rsidRDefault="004A6E36" w:rsidP="00B8045C">
      <w:pPr>
        <w:tabs>
          <w:tab w:val="left" w:pos="284"/>
        </w:tabs>
        <w:spacing w:line="240" w:lineRule="auto"/>
        <w:ind w:right="126"/>
        <w:rPr>
          <w:rFonts w:ascii="Times New Roman" w:hAnsi="Times New Roman" w:cs="Times New Roman"/>
          <w:sz w:val="24"/>
          <w:szCs w:val="24"/>
        </w:rPr>
      </w:pPr>
      <w:r w:rsidRPr="00353018">
        <w:rPr>
          <w:noProof/>
          <w:lang w:val="en-US"/>
        </w:rPr>
        <w:drawing>
          <wp:anchor distT="0" distB="0" distL="0" distR="0" simplePos="0" relativeHeight="252052480" behindDoc="1" locked="0" layoutInCell="1" allowOverlap="1" wp14:anchorId="6B224B62" wp14:editId="1DB2E823">
            <wp:simplePos x="0" y="0"/>
            <wp:positionH relativeFrom="page">
              <wp:posOffset>1980565</wp:posOffset>
            </wp:positionH>
            <wp:positionV relativeFrom="paragraph">
              <wp:posOffset>266065</wp:posOffset>
            </wp:positionV>
            <wp:extent cx="3952240" cy="2108200"/>
            <wp:effectExtent l="0" t="0" r="0" b="6350"/>
            <wp:wrapTopAndBottom/>
            <wp:docPr id="625808431"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7" cstate="print"/>
                    <a:stretch>
                      <a:fillRect/>
                    </a:stretch>
                  </pic:blipFill>
                  <pic:spPr>
                    <a:xfrm>
                      <a:off x="0" y="0"/>
                      <a:ext cx="3952240" cy="2108200"/>
                    </a:xfrm>
                    <a:prstGeom prst="rect">
                      <a:avLst/>
                    </a:prstGeom>
                  </pic:spPr>
                </pic:pic>
              </a:graphicData>
            </a:graphic>
            <wp14:sizeRelH relativeFrom="margin">
              <wp14:pctWidth>0</wp14:pctWidth>
            </wp14:sizeRelH>
            <wp14:sizeRelV relativeFrom="margin">
              <wp14:pctHeight>0</wp14:pctHeight>
            </wp14:sizeRelV>
          </wp:anchor>
        </w:drawing>
      </w:r>
      <w:r w:rsidR="00B8045C" w:rsidRPr="00353018">
        <w:rPr>
          <w:rFonts w:ascii="Times New Roman" w:hAnsi="Times New Roman" w:cs="Times New Roman"/>
          <w:b/>
          <w:sz w:val="24"/>
          <w:szCs w:val="24"/>
        </w:rPr>
        <w:t>Câu</w:t>
      </w:r>
      <w:r w:rsidR="00B8045C" w:rsidRPr="00353018">
        <w:rPr>
          <w:rFonts w:ascii="Times New Roman" w:hAnsi="Times New Roman" w:cs="Times New Roman"/>
          <w:b/>
          <w:spacing w:val="-1"/>
          <w:sz w:val="24"/>
          <w:szCs w:val="24"/>
        </w:rPr>
        <w:t xml:space="preserve"> </w:t>
      </w:r>
      <w:r w:rsidR="00B8045C" w:rsidRPr="00353018">
        <w:rPr>
          <w:rFonts w:ascii="Times New Roman" w:hAnsi="Times New Roman" w:cs="Times New Roman"/>
          <w:b/>
          <w:sz w:val="24"/>
          <w:szCs w:val="24"/>
        </w:rPr>
        <w:t xml:space="preserve">3. </w:t>
      </w:r>
      <w:r w:rsidR="00B8045C" w:rsidRPr="00353018">
        <w:rPr>
          <w:rFonts w:ascii="Times New Roman" w:hAnsi="Times New Roman" w:cs="Times New Roman"/>
          <w:sz w:val="24"/>
          <w:szCs w:val="24"/>
        </w:rPr>
        <w:t xml:space="preserve">Cho biểu </w:t>
      </w:r>
      <w:r w:rsidR="00B8045C" w:rsidRPr="00353018">
        <w:rPr>
          <w:rFonts w:ascii="Times New Roman" w:hAnsi="Times New Roman" w:cs="Times New Roman"/>
          <w:spacing w:val="-5"/>
          <w:sz w:val="24"/>
          <w:szCs w:val="24"/>
        </w:rPr>
        <w:t>đồ:</w:t>
      </w:r>
    </w:p>
    <w:p w:rsidR="00B8045C" w:rsidRPr="00353018" w:rsidRDefault="00B8045C" w:rsidP="00B8045C">
      <w:pPr>
        <w:pStyle w:val="BodyText"/>
        <w:tabs>
          <w:tab w:val="left" w:pos="284"/>
        </w:tabs>
        <w:ind w:left="0" w:right="126"/>
      </w:pPr>
    </w:p>
    <w:p w:rsidR="00B8045C" w:rsidRPr="00353018" w:rsidRDefault="00B8045C" w:rsidP="00B8045C">
      <w:pPr>
        <w:pStyle w:val="Heading1"/>
        <w:tabs>
          <w:tab w:val="left" w:pos="284"/>
        </w:tabs>
        <w:spacing w:before="0" w:after="0" w:line="240" w:lineRule="auto"/>
        <w:ind w:right="126"/>
        <w:rPr>
          <w:rFonts w:ascii="Times New Roman" w:hAnsi="Times New Roman" w:cs="Times New Roman"/>
          <w:sz w:val="24"/>
          <w:szCs w:val="24"/>
        </w:rPr>
      </w:pPr>
      <w:r w:rsidRPr="00353018">
        <w:rPr>
          <w:rFonts w:ascii="Times New Roman" w:hAnsi="Times New Roman" w:cs="Times New Roman"/>
          <w:sz w:val="24"/>
          <w:szCs w:val="24"/>
        </w:rPr>
        <w:t>Biểu</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đồ dân</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số và sản</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lượng lương thực</w:t>
      </w:r>
      <w:r w:rsidRPr="00353018">
        <w:rPr>
          <w:rFonts w:ascii="Times New Roman" w:hAnsi="Times New Roman" w:cs="Times New Roman"/>
          <w:spacing w:val="-2"/>
          <w:sz w:val="24"/>
          <w:szCs w:val="24"/>
        </w:rPr>
        <w:t xml:space="preserve"> </w:t>
      </w:r>
      <w:r w:rsidRPr="00353018">
        <w:rPr>
          <w:rFonts w:ascii="Times New Roman" w:hAnsi="Times New Roman" w:cs="Times New Roman"/>
          <w:sz w:val="24"/>
          <w:szCs w:val="24"/>
        </w:rPr>
        <w:t>của thế</w:t>
      </w:r>
      <w:r w:rsidRPr="00353018">
        <w:rPr>
          <w:rFonts w:ascii="Times New Roman" w:hAnsi="Times New Roman" w:cs="Times New Roman"/>
          <w:spacing w:val="-2"/>
          <w:sz w:val="24"/>
          <w:szCs w:val="24"/>
        </w:rPr>
        <w:t xml:space="preserve"> </w:t>
      </w:r>
      <w:r w:rsidRPr="00353018">
        <w:rPr>
          <w:rFonts w:ascii="Times New Roman" w:hAnsi="Times New Roman" w:cs="Times New Roman"/>
          <w:sz w:val="24"/>
          <w:szCs w:val="24"/>
        </w:rPr>
        <w:t>giới giai đoạn</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2000 -</w:t>
      </w:r>
      <w:r w:rsidRPr="00353018">
        <w:rPr>
          <w:rFonts w:ascii="Times New Roman" w:hAnsi="Times New Roman" w:cs="Times New Roman"/>
          <w:spacing w:val="-1"/>
          <w:sz w:val="24"/>
          <w:szCs w:val="24"/>
        </w:rPr>
        <w:t xml:space="preserve"> </w:t>
      </w:r>
      <w:r w:rsidRPr="00353018">
        <w:rPr>
          <w:rFonts w:ascii="Times New Roman" w:hAnsi="Times New Roman" w:cs="Times New Roman"/>
          <w:spacing w:val="-4"/>
          <w:sz w:val="24"/>
          <w:szCs w:val="24"/>
        </w:rPr>
        <w:t>2021</w:t>
      </w:r>
    </w:p>
    <w:p w:rsidR="00B8045C" w:rsidRPr="00353018" w:rsidRDefault="00B8045C" w:rsidP="00B8045C">
      <w:pPr>
        <w:tabs>
          <w:tab w:val="left" w:pos="284"/>
        </w:tabs>
        <w:spacing w:line="240" w:lineRule="auto"/>
        <w:ind w:right="126"/>
        <w:jc w:val="right"/>
        <w:rPr>
          <w:rFonts w:ascii="Times New Roman" w:hAnsi="Times New Roman" w:cs="Times New Roman"/>
          <w:i/>
          <w:sz w:val="24"/>
          <w:szCs w:val="24"/>
        </w:rPr>
      </w:pPr>
      <w:r w:rsidRPr="00353018">
        <w:rPr>
          <w:rFonts w:ascii="Times New Roman" w:hAnsi="Times New Roman" w:cs="Times New Roman"/>
          <w:i/>
          <w:sz w:val="24"/>
          <w:szCs w:val="24"/>
        </w:rPr>
        <w:t>(Nguồn:</w:t>
      </w:r>
      <w:r w:rsidRPr="00353018">
        <w:rPr>
          <w:rFonts w:ascii="Times New Roman" w:hAnsi="Times New Roman" w:cs="Times New Roman"/>
          <w:i/>
          <w:spacing w:val="-2"/>
          <w:sz w:val="24"/>
          <w:szCs w:val="24"/>
        </w:rPr>
        <w:t xml:space="preserve"> </w:t>
      </w:r>
      <w:r w:rsidRPr="00353018">
        <w:rPr>
          <w:rFonts w:ascii="Times New Roman" w:hAnsi="Times New Roman" w:cs="Times New Roman"/>
          <w:i/>
          <w:sz w:val="24"/>
          <w:szCs w:val="24"/>
        </w:rPr>
        <w:t>Niên</w:t>
      </w:r>
      <w:r w:rsidRPr="00353018">
        <w:rPr>
          <w:rFonts w:ascii="Times New Roman" w:hAnsi="Times New Roman" w:cs="Times New Roman"/>
          <w:i/>
          <w:spacing w:val="-2"/>
          <w:sz w:val="24"/>
          <w:szCs w:val="24"/>
        </w:rPr>
        <w:t xml:space="preserve"> </w:t>
      </w:r>
      <w:r w:rsidRPr="00353018">
        <w:rPr>
          <w:rFonts w:ascii="Times New Roman" w:hAnsi="Times New Roman" w:cs="Times New Roman"/>
          <w:i/>
          <w:sz w:val="24"/>
          <w:szCs w:val="24"/>
        </w:rPr>
        <w:t>giám</w:t>
      </w:r>
      <w:r w:rsidRPr="00353018">
        <w:rPr>
          <w:rFonts w:ascii="Times New Roman" w:hAnsi="Times New Roman" w:cs="Times New Roman"/>
          <w:i/>
          <w:spacing w:val="-3"/>
          <w:sz w:val="24"/>
          <w:szCs w:val="24"/>
        </w:rPr>
        <w:t xml:space="preserve"> </w:t>
      </w:r>
      <w:r w:rsidRPr="00353018">
        <w:rPr>
          <w:rFonts w:ascii="Times New Roman" w:hAnsi="Times New Roman" w:cs="Times New Roman"/>
          <w:i/>
          <w:sz w:val="24"/>
          <w:szCs w:val="24"/>
        </w:rPr>
        <w:t>thống</w:t>
      </w:r>
      <w:r w:rsidRPr="00353018">
        <w:rPr>
          <w:rFonts w:ascii="Times New Roman" w:hAnsi="Times New Roman" w:cs="Times New Roman"/>
          <w:i/>
          <w:spacing w:val="-5"/>
          <w:sz w:val="24"/>
          <w:szCs w:val="24"/>
        </w:rPr>
        <w:t xml:space="preserve"> </w:t>
      </w:r>
      <w:r w:rsidRPr="00353018">
        <w:rPr>
          <w:rFonts w:ascii="Times New Roman" w:hAnsi="Times New Roman" w:cs="Times New Roman"/>
          <w:i/>
          <w:sz w:val="24"/>
          <w:szCs w:val="24"/>
        </w:rPr>
        <w:t>kê</w:t>
      </w:r>
      <w:r w:rsidRPr="00353018">
        <w:rPr>
          <w:rFonts w:ascii="Times New Roman" w:hAnsi="Times New Roman" w:cs="Times New Roman"/>
          <w:i/>
          <w:spacing w:val="-1"/>
          <w:sz w:val="24"/>
          <w:szCs w:val="24"/>
        </w:rPr>
        <w:t xml:space="preserve"> </w:t>
      </w:r>
      <w:r w:rsidRPr="00353018">
        <w:rPr>
          <w:rFonts w:ascii="Times New Roman" w:hAnsi="Times New Roman" w:cs="Times New Roman"/>
          <w:i/>
          <w:sz w:val="24"/>
          <w:szCs w:val="24"/>
        </w:rPr>
        <w:t>Việt</w:t>
      </w:r>
      <w:r w:rsidRPr="00353018">
        <w:rPr>
          <w:rFonts w:ascii="Times New Roman" w:hAnsi="Times New Roman" w:cs="Times New Roman"/>
          <w:i/>
          <w:spacing w:val="-1"/>
          <w:sz w:val="24"/>
          <w:szCs w:val="24"/>
        </w:rPr>
        <w:t xml:space="preserve"> </w:t>
      </w:r>
      <w:r w:rsidRPr="00353018">
        <w:rPr>
          <w:rFonts w:ascii="Times New Roman" w:hAnsi="Times New Roman" w:cs="Times New Roman"/>
          <w:i/>
          <w:sz w:val="24"/>
          <w:szCs w:val="24"/>
        </w:rPr>
        <w:t>Nam</w:t>
      </w:r>
      <w:r w:rsidRPr="00353018">
        <w:rPr>
          <w:rFonts w:ascii="Times New Roman" w:hAnsi="Times New Roman" w:cs="Times New Roman"/>
          <w:i/>
          <w:spacing w:val="-3"/>
          <w:sz w:val="24"/>
          <w:szCs w:val="24"/>
        </w:rPr>
        <w:t xml:space="preserve"> </w:t>
      </w:r>
      <w:r w:rsidRPr="00353018">
        <w:rPr>
          <w:rFonts w:ascii="Times New Roman" w:hAnsi="Times New Roman" w:cs="Times New Roman"/>
          <w:i/>
          <w:sz w:val="24"/>
          <w:szCs w:val="24"/>
        </w:rPr>
        <w:t>năm</w:t>
      </w:r>
      <w:r w:rsidRPr="00353018">
        <w:rPr>
          <w:rFonts w:ascii="Times New Roman" w:hAnsi="Times New Roman" w:cs="Times New Roman"/>
          <w:i/>
          <w:spacing w:val="-3"/>
          <w:sz w:val="24"/>
          <w:szCs w:val="24"/>
        </w:rPr>
        <w:t xml:space="preserve"> </w:t>
      </w:r>
      <w:r w:rsidRPr="00353018">
        <w:rPr>
          <w:rFonts w:ascii="Times New Roman" w:hAnsi="Times New Roman" w:cs="Times New Roman"/>
          <w:i/>
          <w:sz w:val="24"/>
          <w:szCs w:val="24"/>
        </w:rPr>
        <w:t>2021,</w:t>
      </w:r>
      <w:r w:rsidRPr="00353018">
        <w:rPr>
          <w:rFonts w:ascii="Times New Roman" w:hAnsi="Times New Roman" w:cs="Times New Roman"/>
          <w:i/>
          <w:spacing w:val="-2"/>
          <w:sz w:val="24"/>
          <w:szCs w:val="24"/>
        </w:rPr>
        <w:t xml:space="preserve"> </w:t>
      </w:r>
      <w:r w:rsidRPr="00353018">
        <w:rPr>
          <w:rFonts w:ascii="Times New Roman" w:hAnsi="Times New Roman" w:cs="Times New Roman"/>
          <w:i/>
          <w:sz w:val="24"/>
          <w:szCs w:val="24"/>
        </w:rPr>
        <w:t>nxb</w:t>
      </w:r>
      <w:r w:rsidRPr="00353018">
        <w:rPr>
          <w:rFonts w:ascii="Times New Roman" w:hAnsi="Times New Roman" w:cs="Times New Roman"/>
          <w:i/>
          <w:spacing w:val="-3"/>
          <w:sz w:val="24"/>
          <w:szCs w:val="24"/>
        </w:rPr>
        <w:t xml:space="preserve"> </w:t>
      </w:r>
      <w:r w:rsidRPr="00353018">
        <w:rPr>
          <w:rFonts w:ascii="Times New Roman" w:hAnsi="Times New Roman" w:cs="Times New Roman"/>
          <w:i/>
          <w:sz w:val="24"/>
          <w:szCs w:val="24"/>
        </w:rPr>
        <w:t>Thống</w:t>
      </w:r>
      <w:r w:rsidRPr="00353018">
        <w:rPr>
          <w:rFonts w:ascii="Times New Roman" w:hAnsi="Times New Roman" w:cs="Times New Roman"/>
          <w:i/>
          <w:spacing w:val="-2"/>
          <w:sz w:val="24"/>
          <w:szCs w:val="24"/>
        </w:rPr>
        <w:t xml:space="preserve"> </w:t>
      </w:r>
      <w:r w:rsidRPr="00353018">
        <w:rPr>
          <w:rFonts w:ascii="Times New Roman" w:hAnsi="Times New Roman" w:cs="Times New Roman"/>
          <w:i/>
          <w:sz w:val="24"/>
          <w:szCs w:val="24"/>
        </w:rPr>
        <w:t>kê</w:t>
      </w:r>
      <w:r w:rsidRPr="00353018">
        <w:rPr>
          <w:rFonts w:ascii="Times New Roman" w:hAnsi="Times New Roman" w:cs="Times New Roman"/>
          <w:i/>
          <w:spacing w:val="-4"/>
          <w:sz w:val="24"/>
          <w:szCs w:val="24"/>
        </w:rPr>
        <w:t xml:space="preserve"> </w:t>
      </w:r>
      <w:r w:rsidRPr="00353018">
        <w:rPr>
          <w:rFonts w:ascii="Times New Roman" w:hAnsi="Times New Roman" w:cs="Times New Roman"/>
          <w:i/>
          <w:sz w:val="24"/>
          <w:szCs w:val="24"/>
        </w:rPr>
        <w:t>Việt</w:t>
      </w:r>
      <w:r w:rsidRPr="00353018">
        <w:rPr>
          <w:rFonts w:ascii="Times New Roman" w:hAnsi="Times New Roman" w:cs="Times New Roman"/>
          <w:i/>
          <w:spacing w:val="-1"/>
          <w:sz w:val="24"/>
          <w:szCs w:val="24"/>
        </w:rPr>
        <w:t xml:space="preserve"> </w:t>
      </w:r>
      <w:r w:rsidRPr="00353018">
        <w:rPr>
          <w:rFonts w:ascii="Times New Roman" w:hAnsi="Times New Roman" w:cs="Times New Roman"/>
          <w:i/>
          <w:sz w:val="24"/>
          <w:szCs w:val="24"/>
        </w:rPr>
        <w:t>Nam</w:t>
      </w:r>
      <w:r w:rsidRPr="00353018">
        <w:rPr>
          <w:rFonts w:ascii="Times New Roman" w:hAnsi="Times New Roman" w:cs="Times New Roman"/>
          <w:i/>
          <w:spacing w:val="-2"/>
          <w:sz w:val="24"/>
          <w:szCs w:val="24"/>
        </w:rPr>
        <w:t xml:space="preserve"> 2022)</w:t>
      </w:r>
    </w:p>
    <w:p w:rsidR="00B8045C" w:rsidRPr="00353018" w:rsidRDefault="00B8045C" w:rsidP="00B8045C">
      <w:pPr>
        <w:pStyle w:val="ListParagraph"/>
        <w:widowControl w:val="0"/>
        <w:numPr>
          <w:ilvl w:val="0"/>
          <w:numId w:val="12"/>
        </w:numPr>
        <w:tabs>
          <w:tab w:val="left" w:pos="284"/>
          <w:tab w:val="left" w:pos="950"/>
        </w:tabs>
        <w:autoSpaceDE w:val="0"/>
        <w:autoSpaceDN w:val="0"/>
        <w:spacing w:line="240" w:lineRule="auto"/>
        <w:ind w:left="0" w:right="126" w:firstLine="0"/>
        <w:contextualSpacing w:val="0"/>
        <w:rPr>
          <w:rFonts w:ascii="Times New Roman" w:hAnsi="Times New Roman" w:cs="Times New Roman"/>
          <w:sz w:val="24"/>
          <w:szCs w:val="24"/>
        </w:rPr>
      </w:pPr>
      <w:r w:rsidRPr="00353018">
        <w:rPr>
          <w:rFonts w:ascii="Times New Roman" w:hAnsi="Times New Roman" w:cs="Times New Roman"/>
          <w:sz w:val="24"/>
          <w:szCs w:val="24"/>
        </w:rPr>
        <w:t>Năm</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2010, sản</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lượng</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lương</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thực</w:t>
      </w:r>
      <w:r w:rsidRPr="00353018">
        <w:rPr>
          <w:rFonts w:ascii="Times New Roman" w:hAnsi="Times New Roman" w:cs="Times New Roman"/>
          <w:spacing w:val="-2"/>
          <w:sz w:val="24"/>
          <w:szCs w:val="24"/>
        </w:rPr>
        <w:t xml:space="preserve"> </w:t>
      </w:r>
      <w:r w:rsidRPr="00353018">
        <w:rPr>
          <w:rFonts w:ascii="Times New Roman" w:hAnsi="Times New Roman" w:cs="Times New Roman"/>
          <w:sz w:val="24"/>
          <w:szCs w:val="24"/>
        </w:rPr>
        <w:t>bình quân</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đầu</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người của</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 xml:space="preserve">thế giới cao </w:t>
      </w:r>
      <w:r w:rsidRPr="00353018">
        <w:rPr>
          <w:rFonts w:ascii="Times New Roman" w:hAnsi="Times New Roman" w:cs="Times New Roman"/>
          <w:spacing w:val="-2"/>
          <w:sz w:val="24"/>
          <w:szCs w:val="24"/>
        </w:rPr>
        <w:t>nhất.</w:t>
      </w:r>
    </w:p>
    <w:p w:rsidR="00B8045C" w:rsidRPr="00353018" w:rsidRDefault="00B8045C" w:rsidP="00B8045C">
      <w:pPr>
        <w:pStyle w:val="ListParagraph"/>
        <w:widowControl w:val="0"/>
        <w:numPr>
          <w:ilvl w:val="0"/>
          <w:numId w:val="12"/>
        </w:numPr>
        <w:tabs>
          <w:tab w:val="left" w:pos="284"/>
          <w:tab w:val="left" w:pos="964"/>
        </w:tabs>
        <w:autoSpaceDE w:val="0"/>
        <w:autoSpaceDN w:val="0"/>
        <w:spacing w:line="240" w:lineRule="auto"/>
        <w:ind w:left="0" w:right="126" w:firstLine="0"/>
        <w:contextualSpacing w:val="0"/>
        <w:rPr>
          <w:rFonts w:ascii="Times New Roman" w:hAnsi="Times New Roman" w:cs="Times New Roman"/>
          <w:sz w:val="24"/>
          <w:szCs w:val="24"/>
        </w:rPr>
      </w:pPr>
      <w:r w:rsidRPr="00353018">
        <w:rPr>
          <w:rFonts w:ascii="Times New Roman" w:hAnsi="Times New Roman" w:cs="Times New Roman"/>
          <w:sz w:val="24"/>
          <w:szCs w:val="24"/>
        </w:rPr>
        <w:t>Giai</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đoạn 2000 -</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2021, sản lượng</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lương</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thực</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bình quân đầu người của</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thế</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 xml:space="preserve">giới biến </w:t>
      </w:r>
      <w:r w:rsidRPr="00353018">
        <w:rPr>
          <w:rFonts w:ascii="Times New Roman" w:hAnsi="Times New Roman" w:cs="Times New Roman"/>
          <w:spacing w:val="-2"/>
          <w:sz w:val="24"/>
          <w:szCs w:val="24"/>
        </w:rPr>
        <w:t>động.</w:t>
      </w:r>
    </w:p>
    <w:p w:rsidR="00B8045C" w:rsidRPr="00353018" w:rsidRDefault="00B8045C" w:rsidP="00B8045C">
      <w:pPr>
        <w:pStyle w:val="ListParagraph"/>
        <w:widowControl w:val="0"/>
        <w:numPr>
          <w:ilvl w:val="0"/>
          <w:numId w:val="12"/>
        </w:numPr>
        <w:tabs>
          <w:tab w:val="left" w:pos="284"/>
          <w:tab w:val="left" w:pos="936"/>
        </w:tabs>
        <w:autoSpaceDE w:val="0"/>
        <w:autoSpaceDN w:val="0"/>
        <w:spacing w:line="240" w:lineRule="auto"/>
        <w:ind w:left="0" w:right="126" w:firstLine="0"/>
        <w:contextualSpacing w:val="0"/>
        <w:rPr>
          <w:rFonts w:ascii="Times New Roman" w:hAnsi="Times New Roman" w:cs="Times New Roman"/>
          <w:sz w:val="24"/>
          <w:szCs w:val="24"/>
        </w:rPr>
      </w:pPr>
      <w:r w:rsidRPr="00353018">
        <w:rPr>
          <w:rFonts w:ascii="Times New Roman" w:hAnsi="Times New Roman" w:cs="Times New Roman"/>
          <w:sz w:val="24"/>
          <w:szCs w:val="24"/>
        </w:rPr>
        <w:t>Năm 2021 so với năm 2000, số dân thế</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giới tăng</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27,6%</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và</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sản lượng</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lương</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thực</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tăng</w:t>
      </w:r>
      <w:r w:rsidRPr="00353018">
        <w:rPr>
          <w:rFonts w:ascii="Times New Roman" w:hAnsi="Times New Roman" w:cs="Times New Roman"/>
          <w:spacing w:val="-3"/>
          <w:sz w:val="24"/>
          <w:szCs w:val="24"/>
        </w:rPr>
        <w:t xml:space="preserve"> </w:t>
      </w:r>
      <w:r w:rsidRPr="00353018">
        <w:rPr>
          <w:rFonts w:ascii="Times New Roman" w:hAnsi="Times New Roman" w:cs="Times New Roman"/>
          <w:spacing w:val="-2"/>
          <w:sz w:val="24"/>
          <w:szCs w:val="24"/>
        </w:rPr>
        <w:t>43,9%.</w:t>
      </w:r>
    </w:p>
    <w:p w:rsidR="00B8045C" w:rsidRPr="00353018" w:rsidRDefault="00B8045C" w:rsidP="00B8045C">
      <w:pPr>
        <w:pStyle w:val="ListParagraph"/>
        <w:widowControl w:val="0"/>
        <w:numPr>
          <w:ilvl w:val="0"/>
          <w:numId w:val="12"/>
        </w:numPr>
        <w:tabs>
          <w:tab w:val="left" w:pos="284"/>
          <w:tab w:val="left" w:pos="964"/>
        </w:tabs>
        <w:autoSpaceDE w:val="0"/>
        <w:autoSpaceDN w:val="0"/>
        <w:spacing w:line="240" w:lineRule="auto"/>
        <w:ind w:left="0" w:right="126" w:firstLine="0"/>
        <w:contextualSpacing w:val="0"/>
        <w:rPr>
          <w:rFonts w:ascii="Times New Roman" w:hAnsi="Times New Roman" w:cs="Times New Roman"/>
          <w:sz w:val="24"/>
          <w:szCs w:val="24"/>
        </w:rPr>
      </w:pPr>
      <w:r w:rsidRPr="00353018">
        <w:rPr>
          <w:rFonts w:ascii="Times New Roman" w:hAnsi="Times New Roman" w:cs="Times New Roman"/>
          <w:sz w:val="24"/>
          <w:szCs w:val="24"/>
        </w:rPr>
        <w:t>Số</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dân và</w:t>
      </w:r>
      <w:r w:rsidRPr="00353018">
        <w:rPr>
          <w:rFonts w:ascii="Times New Roman" w:hAnsi="Times New Roman" w:cs="Times New Roman"/>
          <w:spacing w:val="-2"/>
          <w:sz w:val="24"/>
          <w:szCs w:val="24"/>
        </w:rPr>
        <w:t xml:space="preserve"> </w:t>
      </w:r>
      <w:r w:rsidRPr="00353018">
        <w:rPr>
          <w:rFonts w:ascii="Times New Roman" w:hAnsi="Times New Roman" w:cs="Times New Roman"/>
          <w:sz w:val="24"/>
          <w:szCs w:val="24"/>
        </w:rPr>
        <w:t>sản lượng</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lương</w:t>
      </w:r>
      <w:r w:rsidRPr="00353018">
        <w:rPr>
          <w:rFonts w:ascii="Times New Roman" w:hAnsi="Times New Roman" w:cs="Times New Roman"/>
          <w:spacing w:val="-4"/>
          <w:sz w:val="24"/>
          <w:szCs w:val="24"/>
        </w:rPr>
        <w:t xml:space="preserve"> </w:t>
      </w:r>
      <w:r w:rsidRPr="00353018">
        <w:rPr>
          <w:rFonts w:ascii="Times New Roman" w:hAnsi="Times New Roman" w:cs="Times New Roman"/>
          <w:sz w:val="24"/>
          <w:szCs w:val="24"/>
        </w:rPr>
        <w:t>thực</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của</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thế giới</w:t>
      </w:r>
      <w:r w:rsidRPr="00353018">
        <w:rPr>
          <w:rFonts w:ascii="Times New Roman" w:hAnsi="Times New Roman" w:cs="Times New Roman"/>
          <w:spacing w:val="2"/>
          <w:sz w:val="24"/>
          <w:szCs w:val="24"/>
        </w:rPr>
        <w:t xml:space="preserve"> </w:t>
      </w:r>
      <w:r w:rsidRPr="00353018">
        <w:rPr>
          <w:rFonts w:ascii="Times New Roman" w:hAnsi="Times New Roman" w:cs="Times New Roman"/>
          <w:sz w:val="24"/>
          <w:szCs w:val="24"/>
        </w:rPr>
        <w:t>giai đoạn</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2000</w:t>
      </w:r>
      <w:r w:rsidRPr="00353018">
        <w:rPr>
          <w:rFonts w:ascii="Times New Roman" w:hAnsi="Times New Roman" w:cs="Times New Roman"/>
          <w:spacing w:val="2"/>
          <w:sz w:val="24"/>
          <w:szCs w:val="24"/>
        </w:rPr>
        <w:t xml:space="preserve"> </w:t>
      </w:r>
      <w:r w:rsidRPr="00353018">
        <w:rPr>
          <w:rFonts w:ascii="Times New Roman" w:hAnsi="Times New Roman" w:cs="Times New Roman"/>
          <w:sz w:val="24"/>
          <w:szCs w:val="24"/>
        </w:rPr>
        <w:t>-</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2021</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tăng</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 xml:space="preserve">liên </w:t>
      </w:r>
      <w:r w:rsidRPr="00353018">
        <w:rPr>
          <w:rFonts w:ascii="Times New Roman" w:hAnsi="Times New Roman" w:cs="Times New Roman"/>
          <w:spacing w:val="-4"/>
          <w:sz w:val="24"/>
          <w:szCs w:val="24"/>
        </w:rPr>
        <w:t>tục.</w:t>
      </w:r>
    </w:p>
    <w:p w:rsidR="00B8045C" w:rsidRPr="00353018" w:rsidRDefault="00B8045C" w:rsidP="00B8045C">
      <w:pPr>
        <w:tabs>
          <w:tab w:val="left" w:pos="284"/>
        </w:tabs>
        <w:spacing w:line="240" w:lineRule="auto"/>
        <w:ind w:right="126"/>
        <w:rPr>
          <w:rFonts w:ascii="Times New Roman" w:hAnsi="Times New Roman" w:cs="Times New Roman"/>
          <w:sz w:val="24"/>
          <w:szCs w:val="24"/>
        </w:rPr>
      </w:pPr>
      <w:r w:rsidRPr="00353018">
        <w:rPr>
          <w:rFonts w:ascii="Times New Roman" w:hAnsi="Times New Roman" w:cs="Times New Roman"/>
          <w:b/>
          <w:sz w:val="24"/>
          <w:szCs w:val="24"/>
        </w:rPr>
        <w:t xml:space="preserve">Câu 4. </w:t>
      </w:r>
      <w:r w:rsidRPr="00353018">
        <w:rPr>
          <w:rFonts w:ascii="Times New Roman" w:hAnsi="Times New Roman" w:cs="Times New Roman"/>
          <w:sz w:val="24"/>
          <w:szCs w:val="24"/>
        </w:rPr>
        <w:t>Cho thông</w:t>
      </w:r>
      <w:r w:rsidRPr="00353018">
        <w:rPr>
          <w:rFonts w:ascii="Times New Roman" w:hAnsi="Times New Roman" w:cs="Times New Roman"/>
          <w:spacing w:val="-2"/>
          <w:sz w:val="24"/>
          <w:szCs w:val="24"/>
        </w:rPr>
        <w:t xml:space="preserve"> </w:t>
      </w:r>
      <w:r w:rsidRPr="00353018">
        <w:rPr>
          <w:rFonts w:ascii="Times New Roman" w:hAnsi="Times New Roman" w:cs="Times New Roman"/>
          <w:spacing w:val="-4"/>
          <w:sz w:val="24"/>
          <w:szCs w:val="24"/>
        </w:rPr>
        <w:t>tin:</w:t>
      </w:r>
    </w:p>
    <w:p w:rsidR="00B8045C" w:rsidRPr="00353018" w:rsidRDefault="00B8045C" w:rsidP="00B8045C">
      <w:pPr>
        <w:pStyle w:val="BodyText"/>
        <w:tabs>
          <w:tab w:val="left" w:pos="284"/>
        </w:tabs>
        <w:ind w:left="0" w:right="126"/>
        <w:jc w:val="both"/>
      </w:pPr>
      <w:r w:rsidRPr="00353018">
        <w:t>Quá trình feralit là quá trình hình thành đất chủ đạo ở nước ta. Trong điều kiện nhiệt ẩm cao, phân mùa đất thường có độ dày</w:t>
      </w:r>
      <w:r w:rsidRPr="00353018">
        <w:rPr>
          <w:spacing w:val="-2"/>
        </w:rPr>
        <w:t xml:space="preserve"> </w:t>
      </w:r>
      <w:r w:rsidRPr="00353018">
        <w:t>lớn nhưng dễ bị xói mòn, rửa trôi, đặc biệt ở vùng đồi núi dốc. Nhiệt ẩm cao cũng làm cho tốc độ phân hủy chất hữu cơ nhanh nên đất thường nghèo mùn.</w:t>
      </w:r>
    </w:p>
    <w:p w:rsidR="00B8045C" w:rsidRPr="00353018" w:rsidRDefault="00B8045C" w:rsidP="00B8045C">
      <w:pPr>
        <w:pStyle w:val="ListParagraph"/>
        <w:widowControl w:val="0"/>
        <w:numPr>
          <w:ilvl w:val="0"/>
          <w:numId w:val="11"/>
        </w:numPr>
        <w:tabs>
          <w:tab w:val="left" w:pos="284"/>
          <w:tab w:val="left" w:pos="943"/>
        </w:tabs>
        <w:autoSpaceDE w:val="0"/>
        <w:autoSpaceDN w:val="0"/>
        <w:spacing w:line="240" w:lineRule="auto"/>
        <w:ind w:left="0" w:right="126" w:firstLine="0"/>
        <w:contextualSpacing w:val="0"/>
        <w:rPr>
          <w:rFonts w:ascii="Times New Roman" w:hAnsi="Times New Roman" w:cs="Times New Roman"/>
          <w:sz w:val="24"/>
          <w:szCs w:val="24"/>
        </w:rPr>
      </w:pPr>
      <w:r w:rsidRPr="00353018">
        <w:rPr>
          <w:rFonts w:ascii="Times New Roman" w:hAnsi="Times New Roman" w:cs="Times New Roman"/>
          <w:sz w:val="24"/>
          <w:szCs w:val="24"/>
        </w:rPr>
        <w:t>Quá</w:t>
      </w:r>
      <w:r w:rsidRPr="00353018">
        <w:rPr>
          <w:rFonts w:ascii="Times New Roman" w:hAnsi="Times New Roman" w:cs="Times New Roman"/>
          <w:spacing w:val="-10"/>
          <w:sz w:val="24"/>
          <w:szCs w:val="24"/>
        </w:rPr>
        <w:t xml:space="preserve"> </w:t>
      </w:r>
      <w:r w:rsidRPr="00353018">
        <w:rPr>
          <w:rFonts w:ascii="Times New Roman" w:hAnsi="Times New Roman" w:cs="Times New Roman"/>
          <w:sz w:val="24"/>
          <w:szCs w:val="24"/>
        </w:rPr>
        <w:t>trình</w:t>
      </w:r>
      <w:r w:rsidRPr="00353018">
        <w:rPr>
          <w:rFonts w:ascii="Times New Roman" w:hAnsi="Times New Roman" w:cs="Times New Roman"/>
          <w:spacing w:val="-8"/>
          <w:sz w:val="24"/>
          <w:szCs w:val="24"/>
        </w:rPr>
        <w:t xml:space="preserve"> </w:t>
      </w:r>
      <w:r w:rsidRPr="00353018">
        <w:rPr>
          <w:rFonts w:ascii="Times New Roman" w:hAnsi="Times New Roman" w:cs="Times New Roman"/>
          <w:sz w:val="24"/>
          <w:szCs w:val="24"/>
        </w:rPr>
        <w:t>feralit</w:t>
      </w:r>
      <w:r w:rsidRPr="00353018">
        <w:rPr>
          <w:rFonts w:ascii="Times New Roman" w:hAnsi="Times New Roman" w:cs="Times New Roman"/>
          <w:spacing w:val="-8"/>
          <w:sz w:val="24"/>
          <w:szCs w:val="24"/>
        </w:rPr>
        <w:t xml:space="preserve"> </w:t>
      </w:r>
      <w:r w:rsidRPr="00353018">
        <w:rPr>
          <w:rFonts w:ascii="Times New Roman" w:hAnsi="Times New Roman" w:cs="Times New Roman"/>
          <w:sz w:val="24"/>
          <w:szCs w:val="24"/>
        </w:rPr>
        <w:t>hình</w:t>
      </w:r>
      <w:r w:rsidRPr="00353018">
        <w:rPr>
          <w:rFonts w:ascii="Times New Roman" w:hAnsi="Times New Roman" w:cs="Times New Roman"/>
          <w:spacing w:val="-8"/>
          <w:sz w:val="24"/>
          <w:szCs w:val="24"/>
        </w:rPr>
        <w:t xml:space="preserve"> </w:t>
      </w:r>
      <w:r w:rsidRPr="00353018">
        <w:rPr>
          <w:rFonts w:ascii="Times New Roman" w:hAnsi="Times New Roman" w:cs="Times New Roman"/>
          <w:sz w:val="24"/>
          <w:szCs w:val="24"/>
        </w:rPr>
        <w:t>thành</w:t>
      </w:r>
      <w:r w:rsidRPr="00353018">
        <w:rPr>
          <w:rFonts w:ascii="Times New Roman" w:hAnsi="Times New Roman" w:cs="Times New Roman"/>
          <w:spacing w:val="-9"/>
          <w:sz w:val="24"/>
          <w:szCs w:val="24"/>
        </w:rPr>
        <w:t xml:space="preserve"> </w:t>
      </w:r>
      <w:r w:rsidRPr="00353018">
        <w:rPr>
          <w:rFonts w:ascii="Times New Roman" w:hAnsi="Times New Roman" w:cs="Times New Roman"/>
          <w:sz w:val="24"/>
          <w:szCs w:val="24"/>
        </w:rPr>
        <w:t>đất</w:t>
      </w:r>
      <w:r w:rsidRPr="00353018">
        <w:rPr>
          <w:rFonts w:ascii="Times New Roman" w:hAnsi="Times New Roman" w:cs="Times New Roman"/>
          <w:spacing w:val="-8"/>
          <w:sz w:val="24"/>
          <w:szCs w:val="24"/>
        </w:rPr>
        <w:t xml:space="preserve"> </w:t>
      </w:r>
      <w:r w:rsidRPr="00353018">
        <w:rPr>
          <w:rFonts w:ascii="Times New Roman" w:hAnsi="Times New Roman" w:cs="Times New Roman"/>
          <w:sz w:val="24"/>
          <w:szCs w:val="24"/>
        </w:rPr>
        <w:t>ở</w:t>
      </w:r>
      <w:r w:rsidRPr="00353018">
        <w:rPr>
          <w:rFonts w:ascii="Times New Roman" w:hAnsi="Times New Roman" w:cs="Times New Roman"/>
          <w:spacing w:val="-8"/>
          <w:sz w:val="24"/>
          <w:szCs w:val="24"/>
        </w:rPr>
        <w:t xml:space="preserve"> </w:t>
      </w:r>
      <w:r w:rsidRPr="00353018">
        <w:rPr>
          <w:rFonts w:ascii="Times New Roman" w:hAnsi="Times New Roman" w:cs="Times New Roman"/>
          <w:sz w:val="24"/>
          <w:szCs w:val="24"/>
        </w:rPr>
        <w:t>nước</w:t>
      </w:r>
      <w:r w:rsidRPr="00353018">
        <w:rPr>
          <w:rFonts w:ascii="Times New Roman" w:hAnsi="Times New Roman" w:cs="Times New Roman"/>
          <w:spacing w:val="-10"/>
          <w:sz w:val="24"/>
          <w:szCs w:val="24"/>
        </w:rPr>
        <w:t xml:space="preserve"> </w:t>
      </w:r>
      <w:r w:rsidRPr="00353018">
        <w:rPr>
          <w:rFonts w:ascii="Times New Roman" w:hAnsi="Times New Roman" w:cs="Times New Roman"/>
          <w:sz w:val="24"/>
          <w:szCs w:val="24"/>
        </w:rPr>
        <w:t>ta</w:t>
      </w:r>
      <w:r w:rsidRPr="00353018">
        <w:rPr>
          <w:rFonts w:ascii="Times New Roman" w:hAnsi="Times New Roman" w:cs="Times New Roman"/>
          <w:spacing w:val="-9"/>
          <w:sz w:val="24"/>
          <w:szCs w:val="24"/>
        </w:rPr>
        <w:t xml:space="preserve"> </w:t>
      </w:r>
      <w:r w:rsidRPr="00353018">
        <w:rPr>
          <w:rFonts w:ascii="Times New Roman" w:hAnsi="Times New Roman" w:cs="Times New Roman"/>
          <w:sz w:val="24"/>
          <w:szCs w:val="24"/>
        </w:rPr>
        <w:t>diễn</w:t>
      </w:r>
      <w:r w:rsidRPr="00353018">
        <w:rPr>
          <w:rFonts w:ascii="Times New Roman" w:hAnsi="Times New Roman" w:cs="Times New Roman"/>
          <w:spacing w:val="-9"/>
          <w:sz w:val="24"/>
          <w:szCs w:val="24"/>
        </w:rPr>
        <w:t xml:space="preserve"> </w:t>
      </w:r>
      <w:r w:rsidRPr="00353018">
        <w:rPr>
          <w:rFonts w:ascii="Times New Roman" w:hAnsi="Times New Roman" w:cs="Times New Roman"/>
          <w:sz w:val="24"/>
          <w:szCs w:val="24"/>
        </w:rPr>
        <w:t>ra</w:t>
      </w:r>
      <w:r w:rsidRPr="00353018">
        <w:rPr>
          <w:rFonts w:ascii="Times New Roman" w:hAnsi="Times New Roman" w:cs="Times New Roman"/>
          <w:spacing w:val="-10"/>
          <w:sz w:val="24"/>
          <w:szCs w:val="24"/>
        </w:rPr>
        <w:t xml:space="preserve"> </w:t>
      </w:r>
      <w:r w:rsidRPr="00353018">
        <w:rPr>
          <w:rFonts w:ascii="Times New Roman" w:hAnsi="Times New Roman" w:cs="Times New Roman"/>
          <w:sz w:val="24"/>
          <w:szCs w:val="24"/>
        </w:rPr>
        <w:t>mạnh</w:t>
      </w:r>
      <w:r w:rsidRPr="00353018">
        <w:rPr>
          <w:rFonts w:ascii="Times New Roman" w:hAnsi="Times New Roman" w:cs="Times New Roman"/>
          <w:spacing w:val="-9"/>
          <w:sz w:val="24"/>
          <w:szCs w:val="24"/>
        </w:rPr>
        <w:t xml:space="preserve"> </w:t>
      </w:r>
      <w:r w:rsidRPr="00353018">
        <w:rPr>
          <w:rFonts w:ascii="Times New Roman" w:hAnsi="Times New Roman" w:cs="Times New Roman"/>
          <w:sz w:val="24"/>
          <w:szCs w:val="24"/>
        </w:rPr>
        <w:t>ở</w:t>
      </w:r>
      <w:r w:rsidRPr="00353018">
        <w:rPr>
          <w:rFonts w:ascii="Times New Roman" w:hAnsi="Times New Roman" w:cs="Times New Roman"/>
          <w:spacing w:val="-8"/>
          <w:sz w:val="24"/>
          <w:szCs w:val="24"/>
        </w:rPr>
        <w:t xml:space="preserve"> </w:t>
      </w:r>
      <w:r w:rsidRPr="00353018">
        <w:rPr>
          <w:rFonts w:ascii="Times New Roman" w:hAnsi="Times New Roman" w:cs="Times New Roman"/>
          <w:sz w:val="24"/>
          <w:szCs w:val="24"/>
        </w:rPr>
        <w:t>vùng</w:t>
      </w:r>
      <w:r w:rsidRPr="00353018">
        <w:rPr>
          <w:rFonts w:ascii="Times New Roman" w:hAnsi="Times New Roman" w:cs="Times New Roman"/>
          <w:spacing w:val="-11"/>
          <w:sz w:val="24"/>
          <w:szCs w:val="24"/>
        </w:rPr>
        <w:t xml:space="preserve"> </w:t>
      </w:r>
      <w:r w:rsidRPr="00353018">
        <w:rPr>
          <w:rFonts w:ascii="Times New Roman" w:hAnsi="Times New Roman" w:cs="Times New Roman"/>
          <w:sz w:val="24"/>
          <w:szCs w:val="24"/>
        </w:rPr>
        <w:t>đồi</w:t>
      </w:r>
      <w:r w:rsidRPr="00353018">
        <w:rPr>
          <w:rFonts w:ascii="Times New Roman" w:hAnsi="Times New Roman" w:cs="Times New Roman"/>
          <w:spacing w:val="-8"/>
          <w:sz w:val="24"/>
          <w:szCs w:val="24"/>
        </w:rPr>
        <w:t xml:space="preserve"> </w:t>
      </w:r>
      <w:r w:rsidRPr="00353018">
        <w:rPr>
          <w:rFonts w:ascii="Times New Roman" w:hAnsi="Times New Roman" w:cs="Times New Roman"/>
          <w:sz w:val="24"/>
          <w:szCs w:val="24"/>
        </w:rPr>
        <w:t>núi</w:t>
      </w:r>
      <w:r w:rsidRPr="00353018">
        <w:rPr>
          <w:rFonts w:ascii="Times New Roman" w:hAnsi="Times New Roman" w:cs="Times New Roman"/>
          <w:spacing w:val="-6"/>
          <w:sz w:val="24"/>
          <w:szCs w:val="24"/>
        </w:rPr>
        <w:t xml:space="preserve"> </w:t>
      </w:r>
      <w:r w:rsidRPr="00353018">
        <w:rPr>
          <w:rFonts w:ascii="Times New Roman" w:hAnsi="Times New Roman" w:cs="Times New Roman"/>
          <w:sz w:val="24"/>
          <w:szCs w:val="24"/>
        </w:rPr>
        <w:t>cao,</w:t>
      </w:r>
      <w:r w:rsidRPr="00353018">
        <w:rPr>
          <w:rFonts w:ascii="Times New Roman" w:hAnsi="Times New Roman" w:cs="Times New Roman"/>
          <w:spacing w:val="-9"/>
          <w:sz w:val="24"/>
          <w:szCs w:val="24"/>
        </w:rPr>
        <w:t xml:space="preserve"> </w:t>
      </w:r>
      <w:r w:rsidRPr="00353018">
        <w:rPr>
          <w:rFonts w:ascii="Times New Roman" w:hAnsi="Times New Roman" w:cs="Times New Roman"/>
          <w:sz w:val="24"/>
          <w:szCs w:val="24"/>
        </w:rPr>
        <w:t>trên</w:t>
      </w:r>
      <w:r w:rsidRPr="00353018">
        <w:rPr>
          <w:rFonts w:ascii="Times New Roman" w:hAnsi="Times New Roman" w:cs="Times New Roman"/>
          <w:spacing w:val="-9"/>
          <w:sz w:val="24"/>
          <w:szCs w:val="24"/>
        </w:rPr>
        <w:t xml:space="preserve"> </w:t>
      </w:r>
      <w:r w:rsidRPr="00353018">
        <w:rPr>
          <w:rFonts w:ascii="Times New Roman" w:hAnsi="Times New Roman" w:cs="Times New Roman"/>
          <w:sz w:val="24"/>
          <w:szCs w:val="24"/>
        </w:rPr>
        <w:t>các</w:t>
      </w:r>
      <w:r w:rsidRPr="00353018">
        <w:rPr>
          <w:rFonts w:ascii="Times New Roman" w:hAnsi="Times New Roman" w:cs="Times New Roman"/>
          <w:spacing w:val="-10"/>
          <w:sz w:val="24"/>
          <w:szCs w:val="24"/>
        </w:rPr>
        <w:t xml:space="preserve"> </w:t>
      </w:r>
      <w:r w:rsidRPr="00353018">
        <w:rPr>
          <w:rFonts w:ascii="Times New Roman" w:hAnsi="Times New Roman" w:cs="Times New Roman"/>
          <w:sz w:val="24"/>
          <w:szCs w:val="24"/>
        </w:rPr>
        <w:t>loại</w:t>
      </w:r>
      <w:r w:rsidRPr="00353018">
        <w:rPr>
          <w:rFonts w:ascii="Times New Roman" w:hAnsi="Times New Roman" w:cs="Times New Roman"/>
          <w:spacing w:val="-8"/>
          <w:sz w:val="24"/>
          <w:szCs w:val="24"/>
        </w:rPr>
        <w:t xml:space="preserve"> </w:t>
      </w:r>
      <w:r w:rsidRPr="00353018">
        <w:rPr>
          <w:rFonts w:ascii="Times New Roman" w:hAnsi="Times New Roman" w:cs="Times New Roman"/>
          <w:sz w:val="24"/>
          <w:szCs w:val="24"/>
        </w:rPr>
        <w:t>đá</w:t>
      </w:r>
      <w:r w:rsidRPr="00353018">
        <w:rPr>
          <w:rFonts w:ascii="Times New Roman" w:hAnsi="Times New Roman" w:cs="Times New Roman"/>
          <w:spacing w:val="-10"/>
          <w:sz w:val="24"/>
          <w:szCs w:val="24"/>
        </w:rPr>
        <w:t xml:space="preserve"> </w:t>
      </w:r>
      <w:r w:rsidRPr="00353018">
        <w:rPr>
          <w:rFonts w:ascii="Times New Roman" w:hAnsi="Times New Roman" w:cs="Times New Roman"/>
          <w:sz w:val="24"/>
          <w:szCs w:val="24"/>
        </w:rPr>
        <w:t>mẹ</w:t>
      </w:r>
      <w:r w:rsidRPr="00353018">
        <w:rPr>
          <w:rFonts w:ascii="Times New Roman" w:hAnsi="Times New Roman" w:cs="Times New Roman"/>
          <w:spacing w:val="-7"/>
          <w:sz w:val="24"/>
          <w:szCs w:val="24"/>
        </w:rPr>
        <w:t xml:space="preserve"> </w:t>
      </w:r>
      <w:r w:rsidRPr="00353018">
        <w:rPr>
          <w:rFonts w:ascii="Times New Roman" w:hAnsi="Times New Roman" w:cs="Times New Roman"/>
          <w:sz w:val="24"/>
          <w:szCs w:val="24"/>
        </w:rPr>
        <w:t>a-xit</w:t>
      </w:r>
      <w:r w:rsidRPr="00353018">
        <w:rPr>
          <w:rFonts w:ascii="Times New Roman" w:hAnsi="Times New Roman" w:cs="Times New Roman"/>
          <w:spacing w:val="-8"/>
          <w:sz w:val="24"/>
          <w:szCs w:val="24"/>
        </w:rPr>
        <w:t xml:space="preserve"> </w:t>
      </w:r>
      <w:r w:rsidRPr="00353018">
        <w:rPr>
          <w:rFonts w:ascii="Times New Roman" w:hAnsi="Times New Roman" w:cs="Times New Roman"/>
          <w:sz w:val="24"/>
          <w:szCs w:val="24"/>
        </w:rPr>
        <w:t>trong điều kiện nhiệt ẩm dồi dào.</w:t>
      </w:r>
    </w:p>
    <w:p w:rsidR="00B8045C" w:rsidRPr="00353018" w:rsidRDefault="00B8045C" w:rsidP="00B8045C">
      <w:pPr>
        <w:pStyle w:val="ListParagraph"/>
        <w:widowControl w:val="0"/>
        <w:numPr>
          <w:ilvl w:val="0"/>
          <w:numId w:val="11"/>
        </w:numPr>
        <w:tabs>
          <w:tab w:val="left" w:pos="284"/>
          <w:tab w:val="left" w:pos="964"/>
        </w:tabs>
        <w:autoSpaceDE w:val="0"/>
        <w:autoSpaceDN w:val="0"/>
        <w:spacing w:line="240" w:lineRule="auto"/>
        <w:ind w:left="0" w:right="126" w:firstLine="0"/>
        <w:contextualSpacing w:val="0"/>
        <w:rPr>
          <w:rFonts w:ascii="Times New Roman" w:hAnsi="Times New Roman" w:cs="Times New Roman"/>
          <w:sz w:val="24"/>
          <w:szCs w:val="24"/>
        </w:rPr>
      </w:pPr>
      <w:r w:rsidRPr="00353018">
        <w:rPr>
          <w:rFonts w:ascii="Times New Roman" w:hAnsi="Times New Roman" w:cs="Times New Roman"/>
          <w:sz w:val="24"/>
          <w:szCs w:val="24"/>
        </w:rPr>
        <w:t>Đất feralit thường</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bị chua</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và</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có màu đỏ vàng</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do tích tụ quá</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nhiều ô-xit</w:t>
      </w:r>
      <w:r w:rsidRPr="00353018">
        <w:rPr>
          <w:rFonts w:ascii="Times New Roman" w:hAnsi="Times New Roman" w:cs="Times New Roman"/>
          <w:spacing w:val="-2"/>
          <w:sz w:val="24"/>
          <w:szCs w:val="24"/>
        </w:rPr>
        <w:t xml:space="preserve"> </w:t>
      </w:r>
      <w:r w:rsidRPr="00353018">
        <w:rPr>
          <w:rFonts w:ascii="Times New Roman" w:hAnsi="Times New Roman" w:cs="Times New Roman"/>
          <w:sz w:val="24"/>
          <w:szCs w:val="24"/>
        </w:rPr>
        <w:t xml:space="preserve">sắt và ô-xit </w:t>
      </w:r>
      <w:r w:rsidRPr="00353018">
        <w:rPr>
          <w:rFonts w:ascii="Times New Roman" w:hAnsi="Times New Roman" w:cs="Times New Roman"/>
          <w:spacing w:val="-2"/>
          <w:sz w:val="24"/>
          <w:szCs w:val="24"/>
        </w:rPr>
        <w:t>nhôm.</w:t>
      </w:r>
    </w:p>
    <w:p w:rsidR="00B8045C" w:rsidRPr="00353018" w:rsidRDefault="00B8045C" w:rsidP="00B8045C">
      <w:pPr>
        <w:pStyle w:val="ListParagraph"/>
        <w:widowControl w:val="0"/>
        <w:numPr>
          <w:ilvl w:val="0"/>
          <w:numId w:val="11"/>
        </w:numPr>
        <w:tabs>
          <w:tab w:val="left" w:pos="284"/>
          <w:tab w:val="left" w:pos="943"/>
        </w:tabs>
        <w:autoSpaceDE w:val="0"/>
        <w:autoSpaceDN w:val="0"/>
        <w:spacing w:line="240" w:lineRule="auto"/>
        <w:ind w:left="0" w:right="126" w:firstLine="0"/>
        <w:contextualSpacing w:val="0"/>
        <w:rPr>
          <w:rFonts w:ascii="Times New Roman" w:hAnsi="Times New Roman" w:cs="Times New Roman"/>
          <w:sz w:val="24"/>
          <w:szCs w:val="24"/>
        </w:rPr>
      </w:pPr>
      <w:r w:rsidRPr="00353018">
        <w:rPr>
          <w:rFonts w:ascii="Times New Roman" w:hAnsi="Times New Roman" w:cs="Times New Roman"/>
          <w:sz w:val="24"/>
          <w:szCs w:val="24"/>
        </w:rPr>
        <w:t>Biện pháp quan trọng hàng đầu để hạn chế xói mòn đất ở miền núi, trung du nước ta là bảo vệ đất gắn với bảo vệ rừng, áp dụng tổng thể các biện pháp thủy lợi, canh tác.</w:t>
      </w:r>
    </w:p>
    <w:p w:rsidR="00B8045C" w:rsidRPr="00B8045C" w:rsidRDefault="00B8045C" w:rsidP="00B8045C">
      <w:pPr>
        <w:pStyle w:val="ListParagraph"/>
        <w:widowControl w:val="0"/>
        <w:numPr>
          <w:ilvl w:val="0"/>
          <w:numId w:val="11"/>
        </w:numPr>
        <w:tabs>
          <w:tab w:val="left" w:pos="284"/>
          <w:tab w:val="left" w:pos="964"/>
        </w:tabs>
        <w:autoSpaceDE w:val="0"/>
        <w:autoSpaceDN w:val="0"/>
        <w:spacing w:line="240" w:lineRule="auto"/>
        <w:ind w:left="0" w:right="126" w:firstLine="0"/>
        <w:contextualSpacing w:val="0"/>
        <w:rPr>
          <w:rFonts w:ascii="Times New Roman" w:hAnsi="Times New Roman" w:cs="Times New Roman"/>
          <w:sz w:val="24"/>
          <w:szCs w:val="24"/>
        </w:rPr>
      </w:pPr>
      <w:r w:rsidRPr="00353018">
        <w:rPr>
          <w:rFonts w:ascii="Times New Roman" w:hAnsi="Times New Roman" w:cs="Times New Roman"/>
          <w:sz w:val="24"/>
          <w:szCs w:val="24"/>
        </w:rPr>
        <w:t>Ở</w:t>
      </w:r>
      <w:r w:rsidRPr="00353018">
        <w:rPr>
          <w:rFonts w:ascii="Times New Roman" w:hAnsi="Times New Roman" w:cs="Times New Roman"/>
          <w:spacing w:val="-4"/>
          <w:sz w:val="24"/>
          <w:szCs w:val="24"/>
        </w:rPr>
        <w:t xml:space="preserve"> </w:t>
      </w:r>
      <w:r w:rsidRPr="00353018">
        <w:rPr>
          <w:rFonts w:ascii="Times New Roman" w:hAnsi="Times New Roman" w:cs="Times New Roman"/>
          <w:sz w:val="24"/>
          <w:szCs w:val="24"/>
        </w:rPr>
        <w:t>nước</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ta, nhóm đất</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feralit có diện tích lớn</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nhất, phân bố rộng</w:t>
      </w:r>
      <w:r w:rsidRPr="00353018">
        <w:rPr>
          <w:rFonts w:ascii="Times New Roman" w:hAnsi="Times New Roman" w:cs="Times New Roman"/>
          <w:spacing w:val="-4"/>
          <w:sz w:val="24"/>
          <w:szCs w:val="24"/>
        </w:rPr>
        <w:t xml:space="preserve"> </w:t>
      </w:r>
      <w:r w:rsidRPr="00353018">
        <w:rPr>
          <w:rFonts w:ascii="Times New Roman" w:hAnsi="Times New Roman" w:cs="Times New Roman"/>
          <w:sz w:val="24"/>
          <w:szCs w:val="24"/>
        </w:rPr>
        <w:t>rãi</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ở cả</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miền núi</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và rìa</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các</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đồng</w:t>
      </w:r>
      <w:r w:rsidRPr="00353018">
        <w:rPr>
          <w:rFonts w:ascii="Times New Roman" w:hAnsi="Times New Roman" w:cs="Times New Roman"/>
          <w:spacing w:val="-3"/>
          <w:sz w:val="24"/>
          <w:szCs w:val="24"/>
        </w:rPr>
        <w:t xml:space="preserve"> </w:t>
      </w:r>
      <w:r w:rsidRPr="00353018">
        <w:rPr>
          <w:rFonts w:ascii="Times New Roman" w:hAnsi="Times New Roman" w:cs="Times New Roman"/>
          <w:spacing w:val="-2"/>
          <w:sz w:val="24"/>
          <w:szCs w:val="24"/>
        </w:rPr>
        <w:t>bằng.</w:t>
      </w:r>
    </w:p>
    <w:p w:rsidR="00B8045C" w:rsidRDefault="00B8045C" w:rsidP="00B8045C">
      <w:pPr>
        <w:pStyle w:val="ListParagraph"/>
        <w:widowControl w:val="0"/>
        <w:tabs>
          <w:tab w:val="left" w:pos="284"/>
          <w:tab w:val="left" w:pos="964"/>
        </w:tabs>
        <w:autoSpaceDE w:val="0"/>
        <w:autoSpaceDN w:val="0"/>
        <w:spacing w:line="240" w:lineRule="auto"/>
        <w:ind w:left="0" w:right="126"/>
        <w:contextualSpacing w:val="0"/>
        <w:rPr>
          <w:rFonts w:ascii="Times New Roman" w:hAnsi="Times New Roman" w:cs="Times New Roman"/>
          <w:b/>
          <w:sz w:val="24"/>
          <w:szCs w:val="24"/>
        </w:rPr>
      </w:pPr>
    </w:p>
    <w:p w:rsidR="00B8045C" w:rsidRPr="00B8045C" w:rsidRDefault="00B8045C" w:rsidP="00B8045C">
      <w:pPr>
        <w:pStyle w:val="ListParagraph"/>
        <w:widowControl w:val="0"/>
        <w:tabs>
          <w:tab w:val="left" w:pos="284"/>
          <w:tab w:val="left" w:pos="964"/>
        </w:tabs>
        <w:autoSpaceDE w:val="0"/>
        <w:autoSpaceDN w:val="0"/>
        <w:spacing w:line="240" w:lineRule="auto"/>
        <w:ind w:left="0" w:right="126"/>
        <w:contextualSpacing w:val="0"/>
        <w:rPr>
          <w:rFonts w:ascii="Times New Roman" w:hAnsi="Times New Roman" w:cs="Times New Roman"/>
          <w:sz w:val="24"/>
          <w:szCs w:val="24"/>
        </w:rPr>
      </w:pPr>
      <w:r w:rsidRPr="00B8045C">
        <w:rPr>
          <w:rFonts w:ascii="Times New Roman" w:hAnsi="Times New Roman" w:cs="Times New Roman"/>
          <w:b/>
          <w:sz w:val="24"/>
          <w:szCs w:val="24"/>
        </w:rPr>
        <w:t>PHẦN</w:t>
      </w:r>
      <w:r w:rsidRPr="00B8045C">
        <w:rPr>
          <w:rFonts w:ascii="Times New Roman" w:hAnsi="Times New Roman" w:cs="Times New Roman"/>
          <w:b/>
          <w:spacing w:val="-1"/>
          <w:sz w:val="24"/>
          <w:szCs w:val="24"/>
        </w:rPr>
        <w:t xml:space="preserve"> </w:t>
      </w:r>
      <w:r w:rsidRPr="00B8045C">
        <w:rPr>
          <w:rFonts w:ascii="Times New Roman" w:hAnsi="Times New Roman" w:cs="Times New Roman"/>
          <w:b/>
          <w:sz w:val="24"/>
          <w:szCs w:val="24"/>
        </w:rPr>
        <w:t>III. Câu</w:t>
      </w:r>
      <w:r w:rsidRPr="00B8045C">
        <w:rPr>
          <w:rFonts w:ascii="Times New Roman" w:hAnsi="Times New Roman" w:cs="Times New Roman"/>
          <w:b/>
          <w:spacing w:val="-1"/>
          <w:sz w:val="24"/>
          <w:szCs w:val="24"/>
        </w:rPr>
        <w:t xml:space="preserve"> </w:t>
      </w:r>
      <w:r w:rsidRPr="00B8045C">
        <w:rPr>
          <w:rFonts w:ascii="Times New Roman" w:hAnsi="Times New Roman" w:cs="Times New Roman"/>
          <w:b/>
          <w:sz w:val="24"/>
          <w:szCs w:val="24"/>
        </w:rPr>
        <w:t>hỏi trắc nghiệm</w:t>
      </w:r>
      <w:r w:rsidRPr="00B8045C">
        <w:rPr>
          <w:rFonts w:ascii="Times New Roman" w:hAnsi="Times New Roman" w:cs="Times New Roman"/>
          <w:b/>
          <w:spacing w:val="-4"/>
          <w:sz w:val="24"/>
          <w:szCs w:val="24"/>
        </w:rPr>
        <w:t xml:space="preserve"> </w:t>
      </w:r>
      <w:r w:rsidRPr="00B8045C">
        <w:rPr>
          <w:rFonts w:ascii="Times New Roman" w:hAnsi="Times New Roman" w:cs="Times New Roman"/>
          <w:b/>
          <w:sz w:val="24"/>
          <w:szCs w:val="24"/>
        </w:rPr>
        <w:t>trả</w:t>
      </w:r>
      <w:r w:rsidRPr="00B8045C">
        <w:rPr>
          <w:rFonts w:ascii="Times New Roman" w:hAnsi="Times New Roman" w:cs="Times New Roman"/>
          <w:b/>
          <w:spacing w:val="-1"/>
          <w:sz w:val="24"/>
          <w:szCs w:val="24"/>
        </w:rPr>
        <w:t xml:space="preserve"> </w:t>
      </w:r>
      <w:r w:rsidRPr="00B8045C">
        <w:rPr>
          <w:rFonts w:ascii="Times New Roman" w:hAnsi="Times New Roman" w:cs="Times New Roman"/>
          <w:b/>
          <w:sz w:val="24"/>
          <w:szCs w:val="24"/>
        </w:rPr>
        <w:t>lời ngắn.</w:t>
      </w:r>
      <w:r w:rsidRPr="00B8045C">
        <w:rPr>
          <w:rFonts w:ascii="Times New Roman" w:hAnsi="Times New Roman" w:cs="Times New Roman"/>
          <w:b/>
          <w:spacing w:val="-1"/>
          <w:sz w:val="24"/>
          <w:szCs w:val="24"/>
        </w:rPr>
        <w:t xml:space="preserve"> </w:t>
      </w:r>
      <w:r w:rsidRPr="00B8045C">
        <w:rPr>
          <w:rFonts w:ascii="Times New Roman" w:hAnsi="Times New Roman" w:cs="Times New Roman"/>
          <w:sz w:val="24"/>
          <w:szCs w:val="24"/>
        </w:rPr>
        <w:t>Thí sinh</w:t>
      </w:r>
      <w:r w:rsidRPr="00B8045C">
        <w:rPr>
          <w:rFonts w:ascii="Times New Roman" w:hAnsi="Times New Roman" w:cs="Times New Roman"/>
          <w:spacing w:val="-1"/>
          <w:sz w:val="24"/>
          <w:szCs w:val="24"/>
        </w:rPr>
        <w:t xml:space="preserve"> </w:t>
      </w:r>
      <w:r w:rsidRPr="00B8045C">
        <w:rPr>
          <w:rFonts w:ascii="Times New Roman" w:hAnsi="Times New Roman" w:cs="Times New Roman"/>
          <w:sz w:val="24"/>
          <w:szCs w:val="24"/>
        </w:rPr>
        <w:t>trả</w:t>
      </w:r>
      <w:r w:rsidRPr="00B8045C">
        <w:rPr>
          <w:rFonts w:ascii="Times New Roman" w:hAnsi="Times New Roman" w:cs="Times New Roman"/>
          <w:spacing w:val="-1"/>
          <w:sz w:val="24"/>
          <w:szCs w:val="24"/>
        </w:rPr>
        <w:t xml:space="preserve"> </w:t>
      </w:r>
      <w:r w:rsidRPr="00B8045C">
        <w:rPr>
          <w:rFonts w:ascii="Times New Roman" w:hAnsi="Times New Roman" w:cs="Times New Roman"/>
          <w:sz w:val="24"/>
          <w:szCs w:val="24"/>
        </w:rPr>
        <w:t>lời</w:t>
      </w:r>
      <w:r w:rsidRPr="00B8045C">
        <w:rPr>
          <w:rFonts w:ascii="Times New Roman" w:hAnsi="Times New Roman" w:cs="Times New Roman"/>
          <w:spacing w:val="-1"/>
          <w:sz w:val="24"/>
          <w:szCs w:val="24"/>
        </w:rPr>
        <w:t xml:space="preserve"> </w:t>
      </w:r>
      <w:r w:rsidRPr="00B8045C">
        <w:rPr>
          <w:rFonts w:ascii="Times New Roman" w:hAnsi="Times New Roman" w:cs="Times New Roman"/>
          <w:sz w:val="24"/>
          <w:szCs w:val="24"/>
        </w:rPr>
        <w:t>từ</w:t>
      </w:r>
      <w:r w:rsidRPr="00B8045C">
        <w:rPr>
          <w:rFonts w:ascii="Times New Roman" w:hAnsi="Times New Roman" w:cs="Times New Roman"/>
          <w:spacing w:val="-1"/>
          <w:sz w:val="24"/>
          <w:szCs w:val="24"/>
        </w:rPr>
        <w:t xml:space="preserve"> </w:t>
      </w:r>
      <w:r w:rsidRPr="00B8045C">
        <w:rPr>
          <w:rFonts w:ascii="Times New Roman" w:hAnsi="Times New Roman" w:cs="Times New Roman"/>
          <w:sz w:val="24"/>
          <w:szCs w:val="24"/>
        </w:rPr>
        <w:t>câu</w:t>
      </w:r>
      <w:r w:rsidRPr="00B8045C">
        <w:rPr>
          <w:rFonts w:ascii="Times New Roman" w:hAnsi="Times New Roman" w:cs="Times New Roman"/>
          <w:spacing w:val="-1"/>
          <w:sz w:val="24"/>
          <w:szCs w:val="24"/>
        </w:rPr>
        <w:t xml:space="preserve"> </w:t>
      </w:r>
      <w:r w:rsidRPr="00B8045C">
        <w:rPr>
          <w:rFonts w:ascii="Times New Roman" w:hAnsi="Times New Roman" w:cs="Times New Roman"/>
          <w:sz w:val="24"/>
          <w:szCs w:val="24"/>
        </w:rPr>
        <w:t>1 đến</w:t>
      </w:r>
      <w:r w:rsidRPr="00B8045C">
        <w:rPr>
          <w:rFonts w:ascii="Times New Roman" w:hAnsi="Times New Roman" w:cs="Times New Roman"/>
          <w:spacing w:val="-1"/>
          <w:sz w:val="24"/>
          <w:szCs w:val="24"/>
        </w:rPr>
        <w:t xml:space="preserve"> </w:t>
      </w:r>
      <w:r w:rsidRPr="00B8045C">
        <w:rPr>
          <w:rFonts w:ascii="Times New Roman" w:hAnsi="Times New Roman" w:cs="Times New Roman"/>
          <w:sz w:val="24"/>
          <w:szCs w:val="24"/>
        </w:rPr>
        <w:t xml:space="preserve">câu </w:t>
      </w:r>
      <w:r w:rsidRPr="00B8045C">
        <w:rPr>
          <w:rFonts w:ascii="Times New Roman" w:hAnsi="Times New Roman" w:cs="Times New Roman"/>
          <w:spacing w:val="-10"/>
          <w:sz w:val="24"/>
          <w:szCs w:val="24"/>
        </w:rPr>
        <w:t>6</w:t>
      </w:r>
    </w:p>
    <w:p w:rsidR="00B8045C" w:rsidRPr="00353018" w:rsidRDefault="00B8045C" w:rsidP="00B8045C">
      <w:pPr>
        <w:pStyle w:val="BodyText"/>
        <w:tabs>
          <w:tab w:val="left" w:pos="284"/>
        </w:tabs>
        <w:ind w:left="0" w:right="126"/>
        <w:jc w:val="both"/>
      </w:pPr>
      <w:r w:rsidRPr="00353018">
        <w:rPr>
          <w:b/>
        </w:rPr>
        <w:t xml:space="preserve">Câu 1. </w:t>
      </w:r>
      <w:r w:rsidRPr="00353018">
        <w:t>Năm 2021, dân số nước</w:t>
      </w:r>
      <w:r w:rsidRPr="00353018">
        <w:rPr>
          <w:spacing w:val="-1"/>
        </w:rPr>
        <w:t xml:space="preserve"> </w:t>
      </w:r>
      <w:r w:rsidRPr="00353018">
        <w:t>ta</w:t>
      </w:r>
      <w:r w:rsidRPr="00353018">
        <w:rPr>
          <w:spacing w:val="-1"/>
        </w:rPr>
        <w:t xml:space="preserve"> </w:t>
      </w:r>
      <w:r w:rsidRPr="00353018">
        <w:t>là</w:t>
      </w:r>
      <w:r w:rsidRPr="00353018">
        <w:rPr>
          <w:spacing w:val="-1"/>
        </w:rPr>
        <w:t xml:space="preserve"> </w:t>
      </w:r>
      <w:r w:rsidRPr="00353018">
        <w:t>98,5 triệu người, tỉ lệ</w:t>
      </w:r>
      <w:r w:rsidRPr="00353018">
        <w:rPr>
          <w:spacing w:val="-1"/>
        </w:rPr>
        <w:t xml:space="preserve"> </w:t>
      </w:r>
      <w:r w:rsidRPr="00353018">
        <w:t>gia</w:t>
      </w:r>
      <w:r w:rsidRPr="00353018">
        <w:rPr>
          <w:spacing w:val="-1"/>
        </w:rPr>
        <w:t xml:space="preserve"> </w:t>
      </w:r>
      <w:r w:rsidRPr="00353018">
        <w:t>tăng</w:t>
      </w:r>
      <w:r w:rsidRPr="00353018">
        <w:rPr>
          <w:spacing w:val="-3"/>
        </w:rPr>
        <w:t xml:space="preserve"> </w:t>
      </w:r>
      <w:r w:rsidRPr="00353018">
        <w:t>dân số là</w:t>
      </w:r>
      <w:r w:rsidRPr="00353018">
        <w:rPr>
          <w:spacing w:val="-1"/>
        </w:rPr>
        <w:t xml:space="preserve"> </w:t>
      </w:r>
      <w:r w:rsidRPr="00353018">
        <w:t>0,94%. Nếu tỉ lệ</w:t>
      </w:r>
      <w:r w:rsidRPr="00353018">
        <w:rPr>
          <w:spacing w:val="-1"/>
        </w:rPr>
        <w:t xml:space="preserve"> </w:t>
      </w:r>
      <w:r w:rsidRPr="00353018">
        <w:t>gia</w:t>
      </w:r>
      <w:r w:rsidRPr="00353018">
        <w:rPr>
          <w:spacing w:val="-1"/>
        </w:rPr>
        <w:t xml:space="preserve"> </w:t>
      </w:r>
      <w:r w:rsidRPr="00353018">
        <w:t>tăng</w:t>
      </w:r>
      <w:r w:rsidRPr="00353018">
        <w:rPr>
          <w:spacing w:val="-3"/>
        </w:rPr>
        <w:t xml:space="preserve"> </w:t>
      </w:r>
      <w:r w:rsidRPr="00353018">
        <w:t>dân số không đổi, hãy</w:t>
      </w:r>
      <w:r w:rsidRPr="00353018">
        <w:rPr>
          <w:spacing w:val="-3"/>
        </w:rPr>
        <w:t xml:space="preserve"> </w:t>
      </w:r>
      <w:r w:rsidRPr="00353018">
        <w:t>cho biết năm 2025, dân số của nước ta đạt bao nhiêu triệu người? (làm tròn kết quả</w:t>
      </w:r>
      <w:r w:rsidRPr="00353018">
        <w:rPr>
          <w:spacing w:val="-1"/>
        </w:rPr>
        <w:t xml:space="preserve"> </w:t>
      </w:r>
      <w:r w:rsidRPr="00353018">
        <w:t>đến hàng đơn vị).</w:t>
      </w:r>
    </w:p>
    <w:p w:rsidR="00B8045C" w:rsidRDefault="00B8045C" w:rsidP="00B8045C">
      <w:pPr>
        <w:tabs>
          <w:tab w:val="left" w:pos="284"/>
        </w:tabs>
        <w:spacing w:line="240" w:lineRule="auto"/>
        <w:ind w:right="126"/>
        <w:jc w:val="both"/>
        <w:rPr>
          <w:rFonts w:ascii="Times New Roman" w:hAnsi="Times New Roman" w:cs="Times New Roman"/>
          <w:spacing w:val="-4"/>
          <w:sz w:val="24"/>
          <w:szCs w:val="24"/>
        </w:rPr>
      </w:pPr>
      <w:r w:rsidRPr="00353018">
        <w:rPr>
          <w:rFonts w:ascii="Times New Roman" w:hAnsi="Times New Roman" w:cs="Times New Roman"/>
          <w:b/>
          <w:sz w:val="24"/>
          <w:szCs w:val="24"/>
        </w:rPr>
        <w:t>Câu</w:t>
      </w:r>
      <w:r w:rsidRPr="00353018">
        <w:rPr>
          <w:rFonts w:ascii="Times New Roman" w:hAnsi="Times New Roman" w:cs="Times New Roman"/>
          <w:b/>
          <w:spacing w:val="-3"/>
          <w:sz w:val="24"/>
          <w:szCs w:val="24"/>
        </w:rPr>
        <w:t xml:space="preserve"> </w:t>
      </w:r>
      <w:r w:rsidRPr="00353018">
        <w:rPr>
          <w:rFonts w:ascii="Times New Roman" w:hAnsi="Times New Roman" w:cs="Times New Roman"/>
          <w:b/>
          <w:sz w:val="24"/>
          <w:szCs w:val="24"/>
        </w:rPr>
        <w:t xml:space="preserve">2. </w:t>
      </w:r>
      <w:r w:rsidRPr="00353018">
        <w:rPr>
          <w:rFonts w:ascii="Times New Roman" w:hAnsi="Times New Roman" w:cs="Times New Roman"/>
          <w:sz w:val="24"/>
          <w:szCs w:val="24"/>
        </w:rPr>
        <w:t>Cho bảng</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 xml:space="preserve">số </w:t>
      </w:r>
      <w:r w:rsidRPr="00353018">
        <w:rPr>
          <w:rFonts w:ascii="Times New Roman" w:hAnsi="Times New Roman" w:cs="Times New Roman"/>
          <w:spacing w:val="-4"/>
          <w:sz w:val="24"/>
          <w:szCs w:val="24"/>
        </w:rPr>
        <w:t>liệu:</w:t>
      </w:r>
    </w:p>
    <w:p w:rsidR="00B8045C" w:rsidRPr="00353018" w:rsidRDefault="00B8045C" w:rsidP="00B8045C">
      <w:pPr>
        <w:pStyle w:val="Heading1"/>
        <w:spacing w:before="0" w:after="0" w:line="240" w:lineRule="auto"/>
        <w:ind w:right="126"/>
        <w:rPr>
          <w:rFonts w:ascii="Times New Roman" w:hAnsi="Times New Roman" w:cs="Times New Roman"/>
          <w:sz w:val="24"/>
          <w:szCs w:val="24"/>
        </w:rPr>
      </w:pPr>
      <w:r w:rsidRPr="00353018">
        <w:rPr>
          <w:rFonts w:ascii="Times New Roman" w:hAnsi="Times New Roman" w:cs="Times New Roman"/>
          <w:sz w:val="24"/>
          <w:szCs w:val="24"/>
        </w:rPr>
        <w:t>Lượng</w:t>
      </w:r>
      <w:r w:rsidRPr="00353018">
        <w:rPr>
          <w:rFonts w:ascii="Times New Roman" w:hAnsi="Times New Roman" w:cs="Times New Roman"/>
          <w:spacing w:val="-2"/>
          <w:sz w:val="24"/>
          <w:szCs w:val="24"/>
        </w:rPr>
        <w:t xml:space="preserve"> </w:t>
      </w:r>
      <w:r w:rsidRPr="00353018">
        <w:rPr>
          <w:rFonts w:ascii="Times New Roman" w:hAnsi="Times New Roman" w:cs="Times New Roman"/>
          <w:sz w:val="24"/>
          <w:szCs w:val="24"/>
        </w:rPr>
        <w:t>mưa</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trung</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bình</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các</w:t>
      </w:r>
      <w:r w:rsidRPr="00353018">
        <w:rPr>
          <w:rFonts w:ascii="Times New Roman" w:hAnsi="Times New Roman" w:cs="Times New Roman"/>
          <w:spacing w:val="-2"/>
          <w:sz w:val="24"/>
          <w:szCs w:val="24"/>
        </w:rPr>
        <w:t xml:space="preserve"> </w:t>
      </w:r>
      <w:r w:rsidRPr="00353018">
        <w:rPr>
          <w:rFonts w:ascii="Times New Roman" w:hAnsi="Times New Roman" w:cs="Times New Roman"/>
          <w:sz w:val="24"/>
          <w:szCs w:val="24"/>
        </w:rPr>
        <w:t>tháng</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của</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Tuyên</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Quang</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năm</w:t>
      </w:r>
      <w:r w:rsidRPr="00353018">
        <w:rPr>
          <w:rFonts w:ascii="Times New Roman" w:hAnsi="Times New Roman" w:cs="Times New Roman"/>
          <w:spacing w:val="-5"/>
          <w:sz w:val="24"/>
          <w:szCs w:val="24"/>
        </w:rPr>
        <w:t xml:space="preserve"> </w:t>
      </w:r>
      <w:r w:rsidRPr="00353018">
        <w:rPr>
          <w:rFonts w:ascii="Times New Roman" w:hAnsi="Times New Roman" w:cs="Times New Roman"/>
          <w:spacing w:val="-4"/>
          <w:sz w:val="24"/>
          <w:szCs w:val="24"/>
        </w:rPr>
        <w:t>2022</w:t>
      </w:r>
    </w:p>
    <w:p w:rsidR="00B8045C" w:rsidRPr="00353018" w:rsidRDefault="00B8045C" w:rsidP="00B8045C">
      <w:pPr>
        <w:spacing w:line="240" w:lineRule="auto"/>
        <w:ind w:right="126"/>
        <w:jc w:val="right"/>
        <w:rPr>
          <w:rFonts w:ascii="Times New Roman" w:hAnsi="Times New Roman" w:cs="Times New Roman"/>
          <w:i/>
          <w:sz w:val="24"/>
          <w:szCs w:val="24"/>
        </w:rPr>
      </w:pPr>
      <w:r w:rsidRPr="00353018">
        <w:rPr>
          <w:rFonts w:ascii="Times New Roman" w:hAnsi="Times New Roman" w:cs="Times New Roman"/>
          <w:i/>
          <w:sz w:val="24"/>
          <w:szCs w:val="24"/>
        </w:rPr>
        <w:t>(Đơn</w:t>
      </w:r>
      <w:r w:rsidRPr="00353018">
        <w:rPr>
          <w:rFonts w:ascii="Times New Roman" w:hAnsi="Times New Roman" w:cs="Times New Roman"/>
          <w:i/>
          <w:spacing w:val="-5"/>
          <w:sz w:val="24"/>
          <w:szCs w:val="24"/>
        </w:rPr>
        <w:t xml:space="preserve"> </w:t>
      </w:r>
      <w:r w:rsidRPr="00353018">
        <w:rPr>
          <w:rFonts w:ascii="Times New Roman" w:hAnsi="Times New Roman" w:cs="Times New Roman"/>
          <w:i/>
          <w:sz w:val="24"/>
          <w:szCs w:val="24"/>
        </w:rPr>
        <w:t>vị:</w:t>
      </w:r>
      <w:r w:rsidRPr="00353018">
        <w:rPr>
          <w:rFonts w:ascii="Times New Roman" w:hAnsi="Times New Roman" w:cs="Times New Roman"/>
          <w:i/>
          <w:spacing w:val="-1"/>
          <w:sz w:val="24"/>
          <w:szCs w:val="24"/>
        </w:rPr>
        <w:t xml:space="preserve"> </w:t>
      </w:r>
      <w:r w:rsidRPr="00353018">
        <w:rPr>
          <w:rFonts w:ascii="Times New Roman" w:hAnsi="Times New Roman" w:cs="Times New Roman"/>
          <w:i/>
          <w:spacing w:val="-5"/>
          <w:sz w:val="24"/>
          <w:szCs w:val="24"/>
        </w:rPr>
        <w:t>mm)</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766"/>
        <w:gridCol w:w="765"/>
        <w:gridCol w:w="766"/>
        <w:gridCol w:w="639"/>
        <w:gridCol w:w="765"/>
        <w:gridCol w:w="766"/>
        <w:gridCol w:w="765"/>
        <w:gridCol w:w="767"/>
        <w:gridCol w:w="765"/>
        <w:gridCol w:w="639"/>
        <w:gridCol w:w="637"/>
        <w:gridCol w:w="637"/>
      </w:tblGrid>
      <w:tr w:rsidR="00B8045C" w:rsidRPr="00353018" w:rsidTr="005637EC">
        <w:trPr>
          <w:trHeight w:val="442"/>
        </w:trPr>
        <w:tc>
          <w:tcPr>
            <w:tcW w:w="1277" w:type="dxa"/>
          </w:tcPr>
          <w:p w:rsidR="00B8045C" w:rsidRPr="00353018" w:rsidRDefault="00B8045C" w:rsidP="005637EC">
            <w:pPr>
              <w:pStyle w:val="TableParagraph"/>
              <w:spacing w:line="240" w:lineRule="auto"/>
              <w:ind w:right="126"/>
              <w:rPr>
                <w:b/>
                <w:sz w:val="24"/>
                <w:szCs w:val="24"/>
              </w:rPr>
            </w:pPr>
            <w:r w:rsidRPr="00353018">
              <w:rPr>
                <w:b/>
                <w:spacing w:val="-2"/>
                <w:sz w:val="24"/>
                <w:szCs w:val="24"/>
              </w:rPr>
              <w:t>Tháng</w:t>
            </w:r>
          </w:p>
        </w:tc>
        <w:tc>
          <w:tcPr>
            <w:tcW w:w="766" w:type="dxa"/>
          </w:tcPr>
          <w:p w:rsidR="00B8045C" w:rsidRPr="00353018" w:rsidRDefault="00B8045C" w:rsidP="005637EC">
            <w:pPr>
              <w:pStyle w:val="TableParagraph"/>
              <w:spacing w:line="240" w:lineRule="auto"/>
              <w:ind w:right="126"/>
              <w:rPr>
                <w:b/>
                <w:sz w:val="24"/>
                <w:szCs w:val="24"/>
              </w:rPr>
            </w:pPr>
            <w:r w:rsidRPr="00353018">
              <w:rPr>
                <w:b/>
                <w:spacing w:val="-10"/>
                <w:sz w:val="24"/>
                <w:szCs w:val="24"/>
              </w:rPr>
              <w:t>1</w:t>
            </w:r>
          </w:p>
        </w:tc>
        <w:tc>
          <w:tcPr>
            <w:tcW w:w="765" w:type="dxa"/>
          </w:tcPr>
          <w:p w:rsidR="00B8045C" w:rsidRPr="00353018" w:rsidRDefault="00B8045C" w:rsidP="005637EC">
            <w:pPr>
              <w:pStyle w:val="TableParagraph"/>
              <w:spacing w:line="240" w:lineRule="auto"/>
              <w:ind w:right="126"/>
              <w:rPr>
                <w:b/>
                <w:sz w:val="24"/>
                <w:szCs w:val="24"/>
              </w:rPr>
            </w:pPr>
            <w:r w:rsidRPr="00353018">
              <w:rPr>
                <w:b/>
                <w:spacing w:val="-10"/>
                <w:sz w:val="24"/>
                <w:szCs w:val="24"/>
              </w:rPr>
              <w:t>2</w:t>
            </w:r>
          </w:p>
        </w:tc>
        <w:tc>
          <w:tcPr>
            <w:tcW w:w="766" w:type="dxa"/>
          </w:tcPr>
          <w:p w:rsidR="00B8045C" w:rsidRPr="00353018" w:rsidRDefault="00B8045C" w:rsidP="005637EC">
            <w:pPr>
              <w:pStyle w:val="TableParagraph"/>
              <w:spacing w:line="240" w:lineRule="auto"/>
              <w:ind w:right="126"/>
              <w:rPr>
                <w:b/>
                <w:sz w:val="24"/>
                <w:szCs w:val="24"/>
              </w:rPr>
            </w:pPr>
            <w:r w:rsidRPr="00353018">
              <w:rPr>
                <w:b/>
                <w:spacing w:val="-10"/>
                <w:sz w:val="24"/>
                <w:szCs w:val="24"/>
              </w:rPr>
              <w:t>3</w:t>
            </w:r>
          </w:p>
        </w:tc>
        <w:tc>
          <w:tcPr>
            <w:tcW w:w="639" w:type="dxa"/>
          </w:tcPr>
          <w:p w:rsidR="00B8045C" w:rsidRPr="00353018" w:rsidRDefault="00B8045C" w:rsidP="005637EC">
            <w:pPr>
              <w:pStyle w:val="TableParagraph"/>
              <w:spacing w:line="240" w:lineRule="auto"/>
              <w:ind w:right="126"/>
              <w:rPr>
                <w:b/>
                <w:sz w:val="24"/>
                <w:szCs w:val="24"/>
              </w:rPr>
            </w:pPr>
            <w:r w:rsidRPr="00353018">
              <w:rPr>
                <w:b/>
                <w:spacing w:val="-10"/>
                <w:sz w:val="24"/>
                <w:szCs w:val="24"/>
              </w:rPr>
              <w:t>4</w:t>
            </w:r>
          </w:p>
        </w:tc>
        <w:tc>
          <w:tcPr>
            <w:tcW w:w="765" w:type="dxa"/>
          </w:tcPr>
          <w:p w:rsidR="00B8045C" w:rsidRPr="00353018" w:rsidRDefault="00B8045C" w:rsidP="005637EC">
            <w:pPr>
              <w:pStyle w:val="TableParagraph"/>
              <w:spacing w:line="240" w:lineRule="auto"/>
              <w:ind w:right="126"/>
              <w:rPr>
                <w:b/>
                <w:sz w:val="24"/>
                <w:szCs w:val="24"/>
              </w:rPr>
            </w:pPr>
            <w:r w:rsidRPr="00353018">
              <w:rPr>
                <w:b/>
                <w:spacing w:val="-10"/>
                <w:sz w:val="24"/>
                <w:szCs w:val="24"/>
              </w:rPr>
              <w:t>5</w:t>
            </w:r>
          </w:p>
        </w:tc>
        <w:tc>
          <w:tcPr>
            <w:tcW w:w="766" w:type="dxa"/>
          </w:tcPr>
          <w:p w:rsidR="00B8045C" w:rsidRPr="00353018" w:rsidRDefault="00B8045C" w:rsidP="005637EC">
            <w:pPr>
              <w:pStyle w:val="TableParagraph"/>
              <w:spacing w:line="240" w:lineRule="auto"/>
              <w:ind w:right="126"/>
              <w:rPr>
                <w:b/>
                <w:sz w:val="24"/>
                <w:szCs w:val="24"/>
              </w:rPr>
            </w:pPr>
            <w:r w:rsidRPr="00353018">
              <w:rPr>
                <w:b/>
                <w:spacing w:val="-10"/>
                <w:sz w:val="24"/>
                <w:szCs w:val="24"/>
              </w:rPr>
              <w:t>6</w:t>
            </w:r>
          </w:p>
        </w:tc>
        <w:tc>
          <w:tcPr>
            <w:tcW w:w="765" w:type="dxa"/>
          </w:tcPr>
          <w:p w:rsidR="00B8045C" w:rsidRPr="00353018" w:rsidRDefault="00B8045C" w:rsidP="005637EC">
            <w:pPr>
              <w:pStyle w:val="TableParagraph"/>
              <w:spacing w:line="240" w:lineRule="auto"/>
              <w:ind w:right="126"/>
              <w:rPr>
                <w:b/>
                <w:sz w:val="24"/>
                <w:szCs w:val="24"/>
              </w:rPr>
            </w:pPr>
            <w:r w:rsidRPr="00353018">
              <w:rPr>
                <w:b/>
                <w:spacing w:val="-10"/>
                <w:sz w:val="24"/>
                <w:szCs w:val="24"/>
              </w:rPr>
              <w:t>7</w:t>
            </w:r>
          </w:p>
        </w:tc>
        <w:tc>
          <w:tcPr>
            <w:tcW w:w="767" w:type="dxa"/>
          </w:tcPr>
          <w:p w:rsidR="00B8045C" w:rsidRPr="00353018" w:rsidRDefault="00B8045C" w:rsidP="005637EC">
            <w:pPr>
              <w:pStyle w:val="TableParagraph"/>
              <w:spacing w:line="240" w:lineRule="auto"/>
              <w:ind w:right="126"/>
              <w:rPr>
                <w:b/>
                <w:sz w:val="24"/>
                <w:szCs w:val="24"/>
              </w:rPr>
            </w:pPr>
            <w:r w:rsidRPr="00353018">
              <w:rPr>
                <w:b/>
                <w:spacing w:val="-10"/>
                <w:sz w:val="24"/>
                <w:szCs w:val="24"/>
              </w:rPr>
              <w:t>8</w:t>
            </w:r>
          </w:p>
        </w:tc>
        <w:tc>
          <w:tcPr>
            <w:tcW w:w="765" w:type="dxa"/>
          </w:tcPr>
          <w:p w:rsidR="00B8045C" w:rsidRPr="00353018" w:rsidRDefault="00B8045C" w:rsidP="005637EC">
            <w:pPr>
              <w:pStyle w:val="TableParagraph"/>
              <w:spacing w:line="240" w:lineRule="auto"/>
              <w:ind w:right="126"/>
              <w:rPr>
                <w:b/>
                <w:sz w:val="24"/>
                <w:szCs w:val="24"/>
              </w:rPr>
            </w:pPr>
            <w:r w:rsidRPr="00353018">
              <w:rPr>
                <w:b/>
                <w:spacing w:val="-10"/>
                <w:sz w:val="24"/>
                <w:szCs w:val="24"/>
              </w:rPr>
              <w:t>9</w:t>
            </w:r>
          </w:p>
        </w:tc>
        <w:tc>
          <w:tcPr>
            <w:tcW w:w="639" w:type="dxa"/>
          </w:tcPr>
          <w:p w:rsidR="00B8045C" w:rsidRPr="00353018" w:rsidRDefault="00B8045C" w:rsidP="005637EC">
            <w:pPr>
              <w:pStyle w:val="TableParagraph"/>
              <w:spacing w:line="240" w:lineRule="auto"/>
              <w:ind w:right="126"/>
              <w:rPr>
                <w:b/>
                <w:sz w:val="24"/>
                <w:szCs w:val="24"/>
              </w:rPr>
            </w:pPr>
            <w:r w:rsidRPr="00353018">
              <w:rPr>
                <w:b/>
                <w:spacing w:val="-5"/>
                <w:sz w:val="24"/>
                <w:szCs w:val="24"/>
              </w:rPr>
              <w:t>10</w:t>
            </w:r>
          </w:p>
        </w:tc>
        <w:tc>
          <w:tcPr>
            <w:tcW w:w="637" w:type="dxa"/>
          </w:tcPr>
          <w:p w:rsidR="00B8045C" w:rsidRPr="00353018" w:rsidRDefault="00B8045C" w:rsidP="005637EC">
            <w:pPr>
              <w:pStyle w:val="TableParagraph"/>
              <w:spacing w:line="240" w:lineRule="auto"/>
              <w:ind w:right="126"/>
              <w:rPr>
                <w:b/>
                <w:sz w:val="24"/>
                <w:szCs w:val="24"/>
              </w:rPr>
            </w:pPr>
            <w:r w:rsidRPr="00353018">
              <w:rPr>
                <w:b/>
                <w:spacing w:val="-5"/>
                <w:sz w:val="24"/>
                <w:szCs w:val="24"/>
              </w:rPr>
              <w:t>11</w:t>
            </w:r>
          </w:p>
        </w:tc>
        <w:tc>
          <w:tcPr>
            <w:tcW w:w="637" w:type="dxa"/>
          </w:tcPr>
          <w:p w:rsidR="00B8045C" w:rsidRPr="00353018" w:rsidRDefault="00B8045C" w:rsidP="005637EC">
            <w:pPr>
              <w:pStyle w:val="TableParagraph"/>
              <w:spacing w:line="240" w:lineRule="auto"/>
              <w:ind w:right="126"/>
              <w:rPr>
                <w:b/>
                <w:sz w:val="24"/>
                <w:szCs w:val="24"/>
              </w:rPr>
            </w:pPr>
            <w:r w:rsidRPr="00353018">
              <w:rPr>
                <w:b/>
                <w:spacing w:val="-5"/>
                <w:sz w:val="24"/>
                <w:szCs w:val="24"/>
              </w:rPr>
              <w:t>12</w:t>
            </w:r>
          </w:p>
        </w:tc>
      </w:tr>
      <w:tr w:rsidR="00B8045C" w:rsidRPr="00353018" w:rsidTr="005637EC">
        <w:trPr>
          <w:trHeight w:val="422"/>
        </w:trPr>
        <w:tc>
          <w:tcPr>
            <w:tcW w:w="1277" w:type="dxa"/>
          </w:tcPr>
          <w:p w:rsidR="00B8045C" w:rsidRPr="00353018" w:rsidRDefault="00B8045C" w:rsidP="005637EC">
            <w:pPr>
              <w:pStyle w:val="TableParagraph"/>
              <w:spacing w:line="240" w:lineRule="auto"/>
              <w:ind w:right="126"/>
              <w:rPr>
                <w:sz w:val="24"/>
                <w:szCs w:val="24"/>
              </w:rPr>
            </w:pPr>
            <w:r w:rsidRPr="00353018">
              <w:rPr>
                <w:sz w:val="24"/>
                <w:szCs w:val="24"/>
              </w:rPr>
              <w:t>Lượng</w:t>
            </w:r>
            <w:r w:rsidRPr="00353018">
              <w:rPr>
                <w:spacing w:val="-5"/>
                <w:sz w:val="24"/>
                <w:szCs w:val="24"/>
              </w:rPr>
              <w:t xml:space="preserve"> mưa</w:t>
            </w:r>
          </w:p>
        </w:tc>
        <w:tc>
          <w:tcPr>
            <w:tcW w:w="766" w:type="dxa"/>
          </w:tcPr>
          <w:p w:rsidR="00B8045C" w:rsidRPr="00353018" w:rsidRDefault="00B8045C" w:rsidP="005637EC">
            <w:pPr>
              <w:pStyle w:val="TableParagraph"/>
              <w:spacing w:line="240" w:lineRule="auto"/>
              <w:ind w:right="126"/>
              <w:rPr>
                <w:sz w:val="24"/>
                <w:szCs w:val="24"/>
              </w:rPr>
            </w:pPr>
            <w:r w:rsidRPr="00353018">
              <w:rPr>
                <w:spacing w:val="-2"/>
                <w:sz w:val="24"/>
                <w:szCs w:val="24"/>
              </w:rPr>
              <w:t>110,7</w:t>
            </w:r>
          </w:p>
        </w:tc>
        <w:tc>
          <w:tcPr>
            <w:tcW w:w="765" w:type="dxa"/>
          </w:tcPr>
          <w:p w:rsidR="00B8045C" w:rsidRPr="00353018" w:rsidRDefault="00B8045C" w:rsidP="005637EC">
            <w:pPr>
              <w:pStyle w:val="TableParagraph"/>
              <w:spacing w:line="240" w:lineRule="auto"/>
              <w:ind w:right="126"/>
              <w:rPr>
                <w:sz w:val="24"/>
                <w:szCs w:val="24"/>
              </w:rPr>
            </w:pPr>
            <w:r w:rsidRPr="00353018">
              <w:rPr>
                <w:spacing w:val="-2"/>
                <w:sz w:val="24"/>
                <w:szCs w:val="24"/>
              </w:rPr>
              <w:t>241,1</w:t>
            </w:r>
          </w:p>
        </w:tc>
        <w:tc>
          <w:tcPr>
            <w:tcW w:w="766" w:type="dxa"/>
          </w:tcPr>
          <w:p w:rsidR="00B8045C" w:rsidRPr="00353018" w:rsidRDefault="00B8045C" w:rsidP="005637EC">
            <w:pPr>
              <w:pStyle w:val="TableParagraph"/>
              <w:spacing w:line="240" w:lineRule="auto"/>
              <w:ind w:right="126"/>
              <w:rPr>
                <w:sz w:val="24"/>
                <w:szCs w:val="24"/>
              </w:rPr>
            </w:pPr>
            <w:r w:rsidRPr="00353018">
              <w:rPr>
                <w:spacing w:val="-2"/>
                <w:sz w:val="24"/>
                <w:szCs w:val="24"/>
              </w:rPr>
              <w:t>192,0</w:t>
            </w:r>
          </w:p>
        </w:tc>
        <w:tc>
          <w:tcPr>
            <w:tcW w:w="639" w:type="dxa"/>
          </w:tcPr>
          <w:p w:rsidR="00B8045C" w:rsidRPr="00353018" w:rsidRDefault="00B8045C" w:rsidP="005637EC">
            <w:pPr>
              <w:pStyle w:val="TableParagraph"/>
              <w:spacing w:line="240" w:lineRule="auto"/>
              <w:ind w:right="126"/>
              <w:rPr>
                <w:sz w:val="24"/>
                <w:szCs w:val="24"/>
              </w:rPr>
            </w:pPr>
            <w:r w:rsidRPr="00353018">
              <w:rPr>
                <w:spacing w:val="-4"/>
                <w:sz w:val="24"/>
                <w:szCs w:val="24"/>
              </w:rPr>
              <w:t>64,7</w:t>
            </w:r>
          </w:p>
        </w:tc>
        <w:tc>
          <w:tcPr>
            <w:tcW w:w="765" w:type="dxa"/>
          </w:tcPr>
          <w:p w:rsidR="00B8045C" w:rsidRPr="00353018" w:rsidRDefault="00B8045C" w:rsidP="005637EC">
            <w:pPr>
              <w:pStyle w:val="TableParagraph"/>
              <w:spacing w:line="240" w:lineRule="auto"/>
              <w:ind w:right="126"/>
              <w:rPr>
                <w:sz w:val="24"/>
                <w:szCs w:val="24"/>
              </w:rPr>
            </w:pPr>
            <w:r w:rsidRPr="00353018">
              <w:rPr>
                <w:spacing w:val="-2"/>
                <w:sz w:val="24"/>
                <w:szCs w:val="24"/>
              </w:rPr>
              <w:t>541,2</w:t>
            </w:r>
          </w:p>
        </w:tc>
        <w:tc>
          <w:tcPr>
            <w:tcW w:w="766" w:type="dxa"/>
          </w:tcPr>
          <w:p w:rsidR="00B8045C" w:rsidRPr="00353018" w:rsidRDefault="00B8045C" w:rsidP="005637EC">
            <w:pPr>
              <w:pStyle w:val="TableParagraph"/>
              <w:spacing w:line="240" w:lineRule="auto"/>
              <w:ind w:right="126"/>
              <w:rPr>
                <w:sz w:val="24"/>
                <w:szCs w:val="24"/>
              </w:rPr>
            </w:pPr>
            <w:r w:rsidRPr="00353018">
              <w:rPr>
                <w:spacing w:val="-2"/>
                <w:sz w:val="24"/>
                <w:szCs w:val="24"/>
              </w:rPr>
              <w:t>243,8</w:t>
            </w:r>
          </w:p>
        </w:tc>
        <w:tc>
          <w:tcPr>
            <w:tcW w:w="765" w:type="dxa"/>
          </w:tcPr>
          <w:p w:rsidR="00B8045C" w:rsidRPr="00353018" w:rsidRDefault="00B8045C" w:rsidP="005637EC">
            <w:pPr>
              <w:pStyle w:val="TableParagraph"/>
              <w:spacing w:line="240" w:lineRule="auto"/>
              <w:ind w:right="126"/>
              <w:rPr>
                <w:sz w:val="24"/>
                <w:szCs w:val="24"/>
              </w:rPr>
            </w:pPr>
            <w:r w:rsidRPr="00353018">
              <w:rPr>
                <w:spacing w:val="-2"/>
                <w:sz w:val="24"/>
                <w:szCs w:val="24"/>
              </w:rPr>
              <w:t>234,3</w:t>
            </w:r>
          </w:p>
        </w:tc>
        <w:tc>
          <w:tcPr>
            <w:tcW w:w="767" w:type="dxa"/>
          </w:tcPr>
          <w:p w:rsidR="00B8045C" w:rsidRPr="00353018" w:rsidRDefault="00B8045C" w:rsidP="005637EC">
            <w:pPr>
              <w:pStyle w:val="TableParagraph"/>
              <w:spacing w:line="240" w:lineRule="auto"/>
              <w:ind w:right="126"/>
              <w:rPr>
                <w:sz w:val="24"/>
                <w:szCs w:val="24"/>
              </w:rPr>
            </w:pPr>
            <w:r w:rsidRPr="00353018">
              <w:rPr>
                <w:spacing w:val="-2"/>
                <w:sz w:val="24"/>
                <w:szCs w:val="24"/>
              </w:rPr>
              <w:t>447,8</w:t>
            </w:r>
          </w:p>
        </w:tc>
        <w:tc>
          <w:tcPr>
            <w:tcW w:w="765" w:type="dxa"/>
          </w:tcPr>
          <w:p w:rsidR="00B8045C" w:rsidRPr="00353018" w:rsidRDefault="00B8045C" w:rsidP="005637EC">
            <w:pPr>
              <w:pStyle w:val="TableParagraph"/>
              <w:spacing w:line="240" w:lineRule="auto"/>
              <w:ind w:right="126"/>
              <w:rPr>
                <w:sz w:val="24"/>
                <w:szCs w:val="24"/>
              </w:rPr>
            </w:pPr>
            <w:r w:rsidRPr="00353018">
              <w:rPr>
                <w:spacing w:val="-2"/>
                <w:sz w:val="24"/>
                <w:szCs w:val="24"/>
              </w:rPr>
              <w:t>301,1</w:t>
            </w:r>
          </w:p>
        </w:tc>
        <w:tc>
          <w:tcPr>
            <w:tcW w:w="639" w:type="dxa"/>
          </w:tcPr>
          <w:p w:rsidR="00B8045C" w:rsidRPr="00353018" w:rsidRDefault="00B8045C" w:rsidP="005637EC">
            <w:pPr>
              <w:pStyle w:val="TableParagraph"/>
              <w:spacing w:line="240" w:lineRule="auto"/>
              <w:ind w:right="126"/>
              <w:rPr>
                <w:sz w:val="24"/>
                <w:szCs w:val="24"/>
              </w:rPr>
            </w:pPr>
            <w:r w:rsidRPr="00353018">
              <w:rPr>
                <w:spacing w:val="-4"/>
                <w:sz w:val="24"/>
                <w:szCs w:val="24"/>
              </w:rPr>
              <w:t>35,4</w:t>
            </w:r>
          </w:p>
        </w:tc>
        <w:tc>
          <w:tcPr>
            <w:tcW w:w="637" w:type="dxa"/>
          </w:tcPr>
          <w:p w:rsidR="00B8045C" w:rsidRPr="00353018" w:rsidRDefault="00B8045C" w:rsidP="005637EC">
            <w:pPr>
              <w:pStyle w:val="TableParagraph"/>
              <w:spacing w:line="240" w:lineRule="auto"/>
              <w:ind w:right="126"/>
              <w:rPr>
                <w:sz w:val="24"/>
                <w:szCs w:val="24"/>
              </w:rPr>
            </w:pPr>
            <w:r w:rsidRPr="00353018">
              <w:rPr>
                <w:spacing w:val="-4"/>
                <w:sz w:val="24"/>
                <w:szCs w:val="24"/>
              </w:rPr>
              <w:t>11,2</w:t>
            </w:r>
          </w:p>
        </w:tc>
        <w:tc>
          <w:tcPr>
            <w:tcW w:w="637" w:type="dxa"/>
          </w:tcPr>
          <w:p w:rsidR="00B8045C" w:rsidRPr="00353018" w:rsidRDefault="00B8045C" w:rsidP="005637EC">
            <w:pPr>
              <w:pStyle w:val="TableParagraph"/>
              <w:spacing w:line="240" w:lineRule="auto"/>
              <w:ind w:right="126"/>
              <w:rPr>
                <w:sz w:val="24"/>
                <w:szCs w:val="24"/>
              </w:rPr>
            </w:pPr>
            <w:r w:rsidRPr="00353018">
              <w:rPr>
                <w:spacing w:val="-4"/>
                <w:sz w:val="24"/>
                <w:szCs w:val="24"/>
              </w:rPr>
              <w:t>12,9</w:t>
            </w:r>
          </w:p>
        </w:tc>
      </w:tr>
    </w:tbl>
    <w:p w:rsidR="00B8045C" w:rsidRPr="00353018" w:rsidRDefault="00B8045C" w:rsidP="00B8045C">
      <w:pPr>
        <w:spacing w:line="240" w:lineRule="auto"/>
        <w:ind w:right="126"/>
        <w:jc w:val="right"/>
        <w:rPr>
          <w:rFonts w:ascii="Times New Roman" w:hAnsi="Times New Roman" w:cs="Times New Roman"/>
          <w:i/>
          <w:sz w:val="24"/>
          <w:szCs w:val="24"/>
        </w:rPr>
      </w:pPr>
      <w:r w:rsidRPr="00353018">
        <w:rPr>
          <w:rFonts w:ascii="Times New Roman" w:hAnsi="Times New Roman" w:cs="Times New Roman"/>
          <w:i/>
          <w:sz w:val="24"/>
          <w:szCs w:val="24"/>
        </w:rPr>
        <w:t>(Nguồn:</w:t>
      </w:r>
      <w:r w:rsidRPr="00353018">
        <w:rPr>
          <w:rFonts w:ascii="Times New Roman" w:hAnsi="Times New Roman" w:cs="Times New Roman"/>
          <w:i/>
          <w:spacing w:val="-4"/>
          <w:sz w:val="24"/>
          <w:szCs w:val="24"/>
        </w:rPr>
        <w:t xml:space="preserve"> </w:t>
      </w:r>
      <w:r w:rsidRPr="00353018">
        <w:rPr>
          <w:rFonts w:ascii="Times New Roman" w:hAnsi="Times New Roman" w:cs="Times New Roman"/>
          <w:i/>
          <w:sz w:val="24"/>
          <w:szCs w:val="24"/>
        </w:rPr>
        <w:t>Niên</w:t>
      </w:r>
      <w:r w:rsidRPr="00353018">
        <w:rPr>
          <w:rFonts w:ascii="Times New Roman" w:hAnsi="Times New Roman" w:cs="Times New Roman"/>
          <w:i/>
          <w:spacing w:val="-3"/>
          <w:sz w:val="24"/>
          <w:szCs w:val="24"/>
        </w:rPr>
        <w:t xml:space="preserve"> </w:t>
      </w:r>
      <w:r w:rsidRPr="00353018">
        <w:rPr>
          <w:rFonts w:ascii="Times New Roman" w:hAnsi="Times New Roman" w:cs="Times New Roman"/>
          <w:i/>
          <w:sz w:val="24"/>
          <w:szCs w:val="24"/>
        </w:rPr>
        <w:t>giám</w:t>
      </w:r>
      <w:r w:rsidRPr="00353018">
        <w:rPr>
          <w:rFonts w:ascii="Times New Roman" w:hAnsi="Times New Roman" w:cs="Times New Roman"/>
          <w:i/>
          <w:spacing w:val="-5"/>
          <w:sz w:val="24"/>
          <w:szCs w:val="24"/>
        </w:rPr>
        <w:t xml:space="preserve"> </w:t>
      </w:r>
      <w:r w:rsidRPr="00353018">
        <w:rPr>
          <w:rFonts w:ascii="Times New Roman" w:hAnsi="Times New Roman" w:cs="Times New Roman"/>
          <w:i/>
          <w:sz w:val="24"/>
          <w:szCs w:val="24"/>
        </w:rPr>
        <w:t>thống</w:t>
      </w:r>
      <w:r w:rsidRPr="00353018">
        <w:rPr>
          <w:rFonts w:ascii="Times New Roman" w:hAnsi="Times New Roman" w:cs="Times New Roman"/>
          <w:i/>
          <w:spacing w:val="-4"/>
          <w:sz w:val="24"/>
          <w:szCs w:val="24"/>
        </w:rPr>
        <w:t xml:space="preserve"> </w:t>
      </w:r>
      <w:r w:rsidRPr="00353018">
        <w:rPr>
          <w:rFonts w:ascii="Times New Roman" w:hAnsi="Times New Roman" w:cs="Times New Roman"/>
          <w:i/>
          <w:sz w:val="24"/>
          <w:szCs w:val="24"/>
        </w:rPr>
        <w:t>kê</w:t>
      </w:r>
      <w:r w:rsidRPr="00353018">
        <w:rPr>
          <w:rFonts w:ascii="Times New Roman" w:hAnsi="Times New Roman" w:cs="Times New Roman"/>
          <w:i/>
          <w:spacing w:val="-1"/>
          <w:sz w:val="24"/>
          <w:szCs w:val="24"/>
        </w:rPr>
        <w:t xml:space="preserve"> </w:t>
      </w:r>
      <w:r w:rsidRPr="00353018">
        <w:rPr>
          <w:rFonts w:ascii="Times New Roman" w:hAnsi="Times New Roman" w:cs="Times New Roman"/>
          <w:i/>
          <w:sz w:val="24"/>
          <w:szCs w:val="24"/>
        </w:rPr>
        <w:t>Việt Nam</w:t>
      </w:r>
      <w:r w:rsidRPr="00353018">
        <w:rPr>
          <w:rFonts w:ascii="Times New Roman" w:hAnsi="Times New Roman" w:cs="Times New Roman"/>
          <w:i/>
          <w:spacing w:val="-2"/>
          <w:sz w:val="24"/>
          <w:szCs w:val="24"/>
        </w:rPr>
        <w:t xml:space="preserve"> </w:t>
      </w:r>
      <w:r w:rsidRPr="00353018">
        <w:rPr>
          <w:rFonts w:ascii="Times New Roman" w:hAnsi="Times New Roman" w:cs="Times New Roman"/>
          <w:i/>
          <w:sz w:val="24"/>
          <w:szCs w:val="24"/>
        </w:rPr>
        <w:t>năm</w:t>
      </w:r>
      <w:r w:rsidRPr="00353018">
        <w:rPr>
          <w:rFonts w:ascii="Times New Roman" w:hAnsi="Times New Roman" w:cs="Times New Roman"/>
          <w:i/>
          <w:spacing w:val="-2"/>
          <w:sz w:val="24"/>
          <w:szCs w:val="24"/>
        </w:rPr>
        <w:t xml:space="preserve"> </w:t>
      </w:r>
      <w:r w:rsidRPr="00353018">
        <w:rPr>
          <w:rFonts w:ascii="Times New Roman" w:hAnsi="Times New Roman" w:cs="Times New Roman"/>
          <w:i/>
          <w:sz w:val="24"/>
          <w:szCs w:val="24"/>
        </w:rPr>
        <w:t>2022,</w:t>
      </w:r>
      <w:r w:rsidRPr="00353018">
        <w:rPr>
          <w:rFonts w:ascii="Times New Roman" w:hAnsi="Times New Roman" w:cs="Times New Roman"/>
          <w:i/>
          <w:spacing w:val="-1"/>
          <w:sz w:val="24"/>
          <w:szCs w:val="24"/>
        </w:rPr>
        <w:t xml:space="preserve"> </w:t>
      </w:r>
      <w:r w:rsidRPr="00353018">
        <w:rPr>
          <w:rFonts w:ascii="Times New Roman" w:hAnsi="Times New Roman" w:cs="Times New Roman"/>
          <w:i/>
          <w:sz w:val="24"/>
          <w:szCs w:val="24"/>
        </w:rPr>
        <w:t>nxb</w:t>
      </w:r>
      <w:r w:rsidRPr="00353018">
        <w:rPr>
          <w:rFonts w:ascii="Times New Roman" w:hAnsi="Times New Roman" w:cs="Times New Roman"/>
          <w:i/>
          <w:spacing w:val="-3"/>
          <w:sz w:val="24"/>
          <w:szCs w:val="24"/>
        </w:rPr>
        <w:t xml:space="preserve"> </w:t>
      </w:r>
      <w:r w:rsidRPr="00353018">
        <w:rPr>
          <w:rFonts w:ascii="Times New Roman" w:hAnsi="Times New Roman" w:cs="Times New Roman"/>
          <w:i/>
          <w:sz w:val="24"/>
          <w:szCs w:val="24"/>
        </w:rPr>
        <w:t>Thống</w:t>
      </w:r>
      <w:r w:rsidRPr="00353018">
        <w:rPr>
          <w:rFonts w:ascii="Times New Roman" w:hAnsi="Times New Roman" w:cs="Times New Roman"/>
          <w:i/>
          <w:spacing w:val="-1"/>
          <w:sz w:val="24"/>
          <w:szCs w:val="24"/>
        </w:rPr>
        <w:t xml:space="preserve"> </w:t>
      </w:r>
      <w:r w:rsidRPr="00353018">
        <w:rPr>
          <w:rFonts w:ascii="Times New Roman" w:hAnsi="Times New Roman" w:cs="Times New Roman"/>
          <w:i/>
          <w:sz w:val="24"/>
          <w:szCs w:val="24"/>
        </w:rPr>
        <w:t>kê</w:t>
      </w:r>
      <w:r w:rsidRPr="00353018">
        <w:rPr>
          <w:rFonts w:ascii="Times New Roman" w:hAnsi="Times New Roman" w:cs="Times New Roman"/>
          <w:i/>
          <w:spacing w:val="-3"/>
          <w:sz w:val="24"/>
          <w:szCs w:val="24"/>
        </w:rPr>
        <w:t xml:space="preserve"> </w:t>
      </w:r>
      <w:r w:rsidRPr="00353018">
        <w:rPr>
          <w:rFonts w:ascii="Times New Roman" w:hAnsi="Times New Roman" w:cs="Times New Roman"/>
          <w:i/>
          <w:spacing w:val="-2"/>
          <w:sz w:val="24"/>
          <w:szCs w:val="24"/>
        </w:rPr>
        <w:t>2023)</w:t>
      </w:r>
    </w:p>
    <w:p w:rsidR="00B8045C" w:rsidRPr="00353018" w:rsidRDefault="00B8045C" w:rsidP="00B8045C">
      <w:pPr>
        <w:pStyle w:val="BodyText"/>
        <w:ind w:left="0" w:right="126" w:firstLine="420"/>
        <w:jc w:val="both"/>
      </w:pPr>
      <w:r w:rsidRPr="00353018">
        <w:lastRenderedPageBreak/>
        <w:t>Căn cứ vào bảng số liệu trên, hãy cho biết năm 2022, tháng mưa nhiều nhất của Tuyên Quang gấp bao nhiêu lần tháng mưa ít nhất? (làm tròn kết quả đến một chữ số thập phân).</w:t>
      </w:r>
    </w:p>
    <w:p w:rsidR="00B8045C" w:rsidRPr="00353018" w:rsidRDefault="00B8045C" w:rsidP="00B8045C">
      <w:pPr>
        <w:pStyle w:val="BodyText"/>
        <w:ind w:left="0" w:right="126"/>
        <w:jc w:val="both"/>
      </w:pPr>
      <w:r w:rsidRPr="00353018">
        <w:rPr>
          <w:b/>
        </w:rPr>
        <w:t xml:space="preserve">Câu 3. </w:t>
      </w:r>
      <w:r w:rsidRPr="00353018">
        <w:t>Năm 2022, số lao động trong các doanh nghiệp đang hoạt động có kết quả sản xuất kinh doanh của nước</w:t>
      </w:r>
      <w:r w:rsidRPr="00353018">
        <w:rPr>
          <w:spacing w:val="-10"/>
        </w:rPr>
        <w:t xml:space="preserve"> </w:t>
      </w:r>
      <w:r w:rsidRPr="00353018">
        <w:t>ta</w:t>
      </w:r>
      <w:r w:rsidRPr="00353018">
        <w:rPr>
          <w:spacing w:val="-9"/>
        </w:rPr>
        <w:t xml:space="preserve"> </w:t>
      </w:r>
      <w:r w:rsidRPr="00353018">
        <w:t>là</w:t>
      </w:r>
      <w:r w:rsidRPr="00353018">
        <w:rPr>
          <w:spacing w:val="-9"/>
        </w:rPr>
        <w:t xml:space="preserve"> </w:t>
      </w:r>
      <w:r w:rsidRPr="00353018">
        <w:t>14,8</w:t>
      </w:r>
      <w:r w:rsidRPr="00353018">
        <w:rPr>
          <w:spacing w:val="-7"/>
        </w:rPr>
        <w:t xml:space="preserve"> </w:t>
      </w:r>
      <w:r w:rsidRPr="00353018">
        <w:t>triệu</w:t>
      </w:r>
      <w:r w:rsidRPr="00353018">
        <w:rPr>
          <w:spacing w:val="-9"/>
        </w:rPr>
        <w:t xml:space="preserve"> </w:t>
      </w:r>
      <w:r w:rsidRPr="00353018">
        <w:t>người,</w:t>
      </w:r>
      <w:r w:rsidRPr="00353018">
        <w:rPr>
          <w:spacing w:val="-8"/>
        </w:rPr>
        <w:t xml:space="preserve"> </w:t>
      </w:r>
      <w:r w:rsidRPr="00353018">
        <w:t>trong</w:t>
      </w:r>
      <w:r w:rsidRPr="00353018">
        <w:rPr>
          <w:spacing w:val="-11"/>
        </w:rPr>
        <w:t xml:space="preserve"> </w:t>
      </w:r>
      <w:r w:rsidRPr="00353018">
        <w:t>đó</w:t>
      </w:r>
      <w:r w:rsidRPr="00353018">
        <w:rPr>
          <w:spacing w:val="-7"/>
        </w:rPr>
        <w:t xml:space="preserve"> </w:t>
      </w:r>
      <w:r w:rsidRPr="00353018">
        <w:t>tỉ</w:t>
      </w:r>
      <w:r w:rsidRPr="00353018">
        <w:rPr>
          <w:spacing w:val="-8"/>
        </w:rPr>
        <w:t xml:space="preserve"> </w:t>
      </w:r>
      <w:r w:rsidRPr="00353018">
        <w:t>lệ</w:t>
      </w:r>
      <w:r w:rsidRPr="00353018">
        <w:rPr>
          <w:spacing w:val="-10"/>
        </w:rPr>
        <w:t xml:space="preserve"> </w:t>
      </w:r>
      <w:r w:rsidRPr="00353018">
        <w:t>lao</w:t>
      </w:r>
      <w:r w:rsidRPr="00353018">
        <w:rPr>
          <w:spacing w:val="-9"/>
        </w:rPr>
        <w:t xml:space="preserve"> </w:t>
      </w:r>
      <w:r w:rsidRPr="00353018">
        <w:t>động</w:t>
      </w:r>
      <w:r w:rsidRPr="00353018">
        <w:rPr>
          <w:spacing w:val="-11"/>
        </w:rPr>
        <w:t xml:space="preserve"> </w:t>
      </w:r>
      <w:r w:rsidRPr="00353018">
        <w:t>nữ</w:t>
      </w:r>
      <w:r w:rsidRPr="00353018">
        <w:rPr>
          <w:spacing w:val="-9"/>
        </w:rPr>
        <w:t xml:space="preserve"> </w:t>
      </w:r>
      <w:r w:rsidRPr="00353018">
        <w:t>là</w:t>
      </w:r>
      <w:r w:rsidRPr="00353018">
        <w:rPr>
          <w:spacing w:val="-9"/>
        </w:rPr>
        <w:t xml:space="preserve"> </w:t>
      </w:r>
      <w:r w:rsidRPr="00353018">
        <w:t>47,6%.</w:t>
      </w:r>
      <w:r w:rsidRPr="00353018">
        <w:rPr>
          <w:spacing w:val="-6"/>
        </w:rPr>
        <w:t xml:space="preserve"> </w:t>
      </w:r>
      <w:r w:rsidRPr="00353018">
        <w:t>Hãy</w:t>
      </w:r>
      <w:r w:rsidRPr="00353018">
        <w:rPr>
          <w:spacing w:val="-11"/>
        </w:rPr>
        <w:t xml:space="preserve"> </w:t>
      </w:r>
      <w:r w:rsidRPr="00353018">
        <w:t>cho</w:t>
      </w:r>
      <w:r w:rsidRPr="00353018">
        <w:rPr>
          <w:spacing w:val="-9"/>
        </w:rPr>
        <w:t xml:space="preserve"> </w:t>
      </w:r>
      <w:r w:rsidRPr="00353018">
        <w:t>biết</w:t>
      </w:r>
      <w:r w:rsidRPr="00353018">
        <w:rPr>
          <w:spacing w:val="-6"/>
        </w:rPr>
        <w:t xml:space="preserve"> </w:t>
      </w:r>
      <w:r w:rsidRPr="00353018">
        <w:t>năm</w:t>
      </w:r>
      <w:r w:rsidRPr="00353018">
        <w:rPr>
          <w:spacing w:val="-8"/>
        </w:rPr>
        <w:t xml:space="preserve"> </w:t>
      </w:r>
      <w:r w:rsidRPr="00353018">
        <w:t>2022,</w:t>
      </w:r>
      <w:r w:rsidRPr="00353018">
        <w:rPr>
          <w:spacing w:val="-9"/>
        </w:rPr>
        <w:t xml:space="preserve"> </w:t>
      </w:r>
      <w:r w:rsidRPr="00353018">
        <w:t>số</w:t>
      </w:r>
      <w:r w:rsidRPr="00353018">
        <w:rPr>
          <w:spacing w:val="-9"/>
        </w:rPr>
        <w:t xml:space="preserve"> </w:t>
      </w:r>
      <w:r w:rsidRPr="00353018">
        <w:t>lao</w:t>
      </w:r>
      <w:r w:rsidRPr="00353018">
        <w:rPr>
          <w:spacing w:val="-9"/>
        </w:rPr>
        <w:t xml:space="preserve"> </w:t>
      </w:r>
      <w:r w:rsidRPr="00353018">
        <w:t>động</w:t>
      </w:r>
      <w:r w:rsidRPr="00353018">
        <w:rPr>
          <w:spacing w:val="-11"/>
        </w:rPr>
        <w:t xml:space="preserve"> </w:t>
      </w:r>
      <w:r w:rsidRPr="00353018">
        <w:t>nam</w:t>
      </w:r>
      <w:r w:rsidRPr="00353018">
        <w:rPr>
          <w:spacing w:val="-8"/>
        </w:rPr>
        <w:t xml:space="preserve"> </w:t>
      </w:r>
      <w:r w:rsidRPr="00353018">
        <w:t>trong các doanh nghiệp đang hoạt động có kết quả sản xuất kinh doanh của nước ta là bao nhiêu triệu người? (làm tròn kết quả đến một chữ số thập phân).</w:t>
      </w:r>
    </w:p>
    <w:p w:rsidR="00B8045C" w:rsidRPr="00353018" w:rsidRDefault="00B8045C" w:rsidP="00B8045C">
      <w:pPr>
        <w:spacing w:line="240" w:lineRule="auto"/>
        <w:ind w:right="126"/>
        <w:jc w:val="both"/>
        <w:rPr>
          <w:rFonts w:ascii="Times New Roman" w:hAnsi="Times New Roman" w:cs="Times New Roman"/>
          <w:sz w:val="24"/>
          <w:szCs w:val="24"/>
        </w:rPr>
      </w:pPr>
      <w:r w:rsidRPr="00353018">
        <w:rPr>
          <w:rFonts w:ascii="Times New Roman" w:hAnsi="Times New Roman" w:cs="Times New Roman"/>
          <w:b/>
          <w:sz w:val="24"/>
          <w:szCs w:val="24"/>
        </w:rPr>
        <w:t>Câu</w:t>
      </w:r>
      <w:r w:rsidRPr="00353018">
        <w:rPr>
          <w:rFonts w:ascii="Times New Roman" w:hAnsi="Times New Roman" w:cs="Times New Roman"/>
          <w:b/>
          <w:spacing w:val="-3"/>
          <w:sz w:val="24"/>
          <w:szCs w:val="24"/>
        </w:rPr>
        <w:t xml:space="preserve"> </w:t>
      </w:r>
      <w:r w:rsidRPr="00353018">
        <w:rPr>
          <w:rFonts w:ascii="Times New Roman" w:hAnsi="Times New Roman" w:cs="Times New Roman"/>
          <w:b/>
          <w:sz w:val="24"/>
          <w:szCs w:val="24"/>
        </w:rPr>
        <w:t xml:space="preserve">4. </w:t>
      </w:r>
      <w:r w:rsidRPr="00353018">
        <w:rPr>
          <w:rFonts w:ascii="Times New Roman" w:hAnsi="Times New Roman" w:cs="Times New Roman"/>
          <w:sz w:val="24"/>
          <w:szCs w:val="24"/>
        </w:rPr>
        <w:t>Cho bảng</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 xml:space="preserve">số </w:t>
      </w:r>
      <w:r w:rsidRPr="00353018">
        <w:rPr>
          <w:rFonts w:ascii="Times New Roman" w:hAnsi="Times New Roman" w:cs="Times New Roman"/>
          <w:spacing w:val="-4"/>
          <w:sz w:val="24"/>
          <w:szCs w:val="24"/>
        </w:rPr>
        <w:t>liệu:</w:t>
      </w:r>
    </w:p>
    <w:p w:rsidR="00B8045C" w:rsidRPr="00353018" w:rsidRDefault="00B8045C" w:rsidP="00B8045C">
      <w:pPr>
        <w:pStyle w:val="Heading1"/>
        <w:spacing w:before="0" w:after="0" w:line="240" w:lineRule="auto"/>
        <w:ind w:right="126"/>
        <w:jc w:val="both"/>
        <w:rPr>
          <w:rFonts w:ascii="Times New Roman" w:hAnsi="Times New Roman" w:cs="Times New Roman"/>
          <w:sz w:val="24"/>
          <w:szCs w:val="24"/>
        </w:rPr>
      </w:pPr>
      <w:r w:rsidRPr="00353018">
        <w:rPr>
          <w:rFonts w:ascii="Times New Roman" w:hAnsi="Times New Roman" w:cs="Times New Roman"/>
          <w:sz w:val="24"/>
          <w:szCs w:val="24"/>
        </w:rPr>
        <w:t>Lực</w:t>
      </w:r>
      <w:r w:rsidRPr="00353018">
        <w:rPr>
          <w:rFonts w:ascii="Times New Roman" w:hAnsi="Times New Roman" w:cs="Times New Roman"/>
          <w:spacing w:val="-4"/>
          <w:sz w:val="24"/>
          <w:szCs w:val="24"/>
        </w:rPr>
        <w:t xml:space="preserve"> </w:t>
      </w:r>
      <w:r w:rsidRPr="00353018">
        <w:rPr>
          <w:rFonts w:ascii="Times New Roman" w:hAnsi="Times New Roman" w:cs="Times New Roman"/>
          <w:sz w:val="24"/>
          <w:szCs w:val="24"/>
        </w:rPr>
        <w:t>lượng lao</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động và tỉ lệ</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lao động</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có việc</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làm</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theo trình độ</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đại học</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trở</w:t>
      </w:r>
      <w:r w:rsidRPr="00353018">
        <w:rPr>
          <w:rFonts w:ascii="Times New Roman" w:hAnsi="Times New Roman" w:cs="Times New Roman"/>
          <w:spacing w:val="-2"/>
          <w:sz w:val="24"/>
          <w:szCs w:val="24"/>
        </w:rPr>
        <w:t xml:space="preserve"> </w:t>
      </w:r>
      <w:r w:rsidRPr="00353018">
        <w:rPr>
          <w:rFonts w:ascii="Times New Roman" w:hAnsi="Times New Roman" w:cs="Times New Roman"/>
          <w:sz w:val="24"/>
          <w:szCs w:val="24"/>
        </w:rPr>
        <w:t>lên của nước</w:t>
      </w:r>
      <w:r w:rsidRPr="00353018">
        <w:rPr>
          <w:rFonts w:ascii="Times New Roman" w:hAnsi="Times New Roman" w:cs="Times New Roman"/>
          <w:spacing w:val="-2"/>
          <w:sz w:val="24"/>
          <w:szCs w:val="24"/>
        </w:rPr>
        <w:t xml:space="preserve"> </w:t>
      </w:r>
      <w:r w:rsidRPr="00353018">
        <w:rPr>
          <w:rFonts w:ascii="Times New Roman" w:hAnsi="Times New Roman" w:cs="Times New Roman"/>
          <w:sz w:val="24"/>
          <w:szCs w:val="24"/>
        </w:rPr>
        <w:t>ta năm</w:t>
      </w:r>
      <w:r w:rsidRPr="00353018">
        <w:rPr>
          <w:rFonts w:ascii="Times New Roman" w:hAnsi="Times New Roman" w:cs="Times New Roman"/>
          <w:spacing w:val="-4"/>
          <w:sz w:val="24"/>
          <w:szCs w:val="24"/>
        </w:rPr>
        <w:t xml:space="preserve"> 2021</w:t>
      </w: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50"/>
        <w:gridCol w:w="2661"/>
      </w:tblGrid>
      <w:tr w:rsidR="00B8045C" w:rsidRPr="00353018" w:rsidTr="005637EC">
        <w:trPr>
          <w:trHeight w:val="331"/>
        </w:trPr>
        <w:tc>
          <w:tcPr>
            <w:tcW w:w="7050" w:type="dxa"/>
          </w:tcPr>
          <w:p w:rsidR="00B8045C" w:rsidRPr="00353018" w:rsidRDefault="00B8045C" w:rsidP="005637EC">
            <w:pPr>
              <w:pStyle w:val="TableParagraph"/>
              <w:spacing w:line="240" w:lineRule="auto"/>
              <w:ind w:right="126"/>
              <w:rPr>
                <w:b/>
                <w:sz w:val="24"/>
                <w:szCs w:val="24"/>
              </w:rPr>
            </w:pPr>
            <w:r w:rsidRPr="00353018">
              <w:rPr>
                <w:b/>
                <w:spacing w:val="-5"/>
                <w:sz w:val="24"/>
                <w:szCs w:val="24"/>
              </w:rPr>
              <w:t>Năm</w:t>
            </w:r>
          </w:p>
        </w:tc>
        <w:tc>
          <w:tcPr>
            <w:tcW w:w="2661" w:type="dxa"/>
          </w:tcPr>
          <w:p w:rsidR="00B8045C" w:rsidRPr="00353018" w:rsidRDefault="00B8045C" w:rsidP="005637EC">
            <w:pPr>
              <w:pStyle w:val="TableParagraph"/>
              <w:spacing w:line="240" w:lineRule="auto"/>
              <w:ind w:right="126"/>
              <w:rPr>
                <w:b/>
                <w:sz w:val="24"/>
                <w:szCs w:val="24"/>
              </w:rPr>
            </w:pPr>
            <w:r w:rsidRPr="00353018">
              <w:rPr>
                <w:b/>
                <w:spacing w:val="-4"/>
                <w:sz w:val="24"/>
                <w:szCs w:val="24"/>
              </w:rPr>
              <w:t>2021</w:t>
            </w:r>
          </w:p>
        </w:tc>
      </w:tr>
      <w:tr w:rsidR="00B8045C" w:rsidRPr="00353018" w:rsidTr="005637EC">
        <w:trPr>
          <w:trHeight w:val="314"/>
        </w:trPr>
        <w:tc>
          <w:tcPr>
            <w:tcW w:w="7050" w:type="dxa"/>
          </w:tcPr>
          <w:p w:rsidR="00B8045C" w:rsidRPr="00353018" w:rsidRDefault="00B8045C" w:rsidP="005637EC">
            <w:pPr>
              <w:pStyle w:val="TableParagraph"/>
              <w:spacing w:line="240" w:lineRule="auto"/>
              <w:ind w:right="126"/>
              <w:jc w:val="left"/>
              <w:rPr>
                <w:sz w:val="24"/>
                <w:szCs w:val="24"/>
              </w:rPr>
            </w:pPr>
            <w:r w:rsidRPr="00353018">
              <w:rPr>
                <w:sz w:val="24"/>
                <w:szCs w:val="24"/>
              </w:rPr>
              <w:t>Lực</w:t>
            </w:r>
            <w:r w:rsidRPr="00353018">
              <w:rPr>
                <w:spacing w:val="-2"/>
                <w:sz w:val="24"/>
                <w:szCs w:val="24"/>
              </w:rPr>
              <w:t xml:space="preserve"> </w:t>
            </w:r>
            <w:r w:rsidRPr="00353018">
              <w:rPr>
                <w:sz w:val="24"/>
                <w:szCs w:val="24"/>
              </w:rPr>
              <w:t>lượng</w:t>
            </w:r>
            <w:r w:rsidRPr="00353018">
              <w:rPr>
                <w:spacing w:val="-3"/>
                <w:sz w:val="24"/>
                <w:szCs w:val="24"/>
              </w:rPr>
              <w:t xml:space="preserve"> </w:t>
            </w:r>
            <w:r w:rsidRPr="00353018">
              <w:rPr>
                <w:sz w:val="24"/>
                <w:szCs w:val="24"/>
              </w:rPr>
              <w:t>lao động</w:t>
            </w:r>
            <w:r w:rsidRPr="00353018">
              <w:rPr>
                <w:spacing w:val="-3"/>
                <w:sz w:val="24"/>
                <w:szCs w:val="24"/>
              </w:rPr>
              <w:t xml:space="preserve"> </w:t>
            </w:r>
            <w:r w:rsidRPr="00353018">
              <w:rPr>
                <w:sz w:val="24"/>
                <w:szCs w:val="24"/>
              </w:rPr>
              <w:t xml:space="preserve">(triệu </w:t>
            </w:r>
            <w:r w:rsidRPr="00353018">
              <w:rPr>
                <w:spacing w:val="-2"/>
                <w:sz w:val="24"/>
                <w:szCs w:val="24"/>
              </w:rPr>
              <w:t>người)</w:t>
            </w:r>
          </w:p>
        </w:tc>
        <w:tc>
          <w:tcPr>
            <w:tcW w:w="2661" w:type="dxa"/>
          </w:tcPr>
          <w:p w:rsidR="00B8045C" w:rsidRPr="00353018" w:rsidRDefault="00B8045C" w:rsidP="005637EC">
            <w:pPr>
              <w:pStyle w:val="TableParagraph"/>
              <w:spacing w:line="240" w:lineRule="auto"/>
              <w:ind w:right="126"/>
              <w:rPr>
                <w:sz w:val="24"/>
                <w:szCs w:val="24"/>
              </w:rPr>
            </w:pPr>
            <w:r w:rsidRPr="00353018">
              <w:rPr>
                <w:spacing w:val="-4"/>
                <w:sz w:val="24"/>
                <w:szCs w:val="24"/>
              </w:rPr>
              <w:t>50,6</w:t>
            </w:r>
          </w:p>
        </w:tc>
      </w:tr>
      <w:tr w:rsidR="00B8045C" w:rsidRPr="00353018" w:rsidTr="005637EC">
        <w:trPr>
          <w:trHeight w:val="331"/>
        </w:trPr>
        <w:tc>
          <w:tcPr>
            <w:tcW w:w="7050" w:type="dxa"/>
          </w:tcPr>
          <w:p w:rsidR="00B8045C" w:rsidRPr="00353018" w:rsidRDefault="00B8045C" w:rsidP="005637EC">
            <w:pPr>
              <w:pStyle w:val="TableParagraph"/>
              <w:spacing w:line="240" w:lineRule="auto"/>
              <w:ind w:right="126"/>
              <w:jc w:val="left"/>
              <w:rPr>
                <w:sz w:val="24"/>
                <w:szCs w:val="24"/>
              </w:rPr>
            </w:pPr>
            <w:r w:rsidRPr="00353018">
              <w:rPr>
                <w:sz w:val="24"/>
                <w:szCs w:val="24"/>
              </w:rPr>
              <w:t>Tỉ</w:t>
            </w:r>
            <w:r w:rsidRPr="00353018">
              <w:rPr>
                <w:spacing w:val="-1"/>
                <w:sz w:val="24"/>
                <w:szCs w:val="24"/>
              </w:rPr>
              <w:t xml:space="preserve"> </w:t>
            </w:r>
            <w:r w:rsidRPr="00353018">
              <w:rPr>
                <w:sz w:val="24"/>
                <w:szCs w:val="24"/>
              </w:rPr>
              <w:t>lệ</w:t>
            </w:r>
            <w:r w:rsidRPr="00353018">
              <w:rPr>
                <w:spacing w:val="-1"/>
                <w:sz w:val="24"/>
                <w:szCs w:val="24"/>
              </w:rPr>
              <w:t xml:space="preserve"> </w:t>
            </w:r>
            <w:r w:rsidRPr="00353018">
              <w:rPr>
                <w:sz w:val="24"/>
                <w:szCs w:val="24"/>
              </w:rPr>
              <w:t>lao động</w:t>
            </w:r>
            <w:r w:rsidRPr="00353018">
              <w:rPr>
                <w:spacing w:val="-1"/>
                <w:sz w:val="24"/>
                <w:szCs w:val="24"/>
              </w:rPr>
              <w:t xml:space="preserve"> </w:t>
            </w:r>
            <w:r w:rsidRPr="00353018">
              <w:rPr>
                <w:sz w:val="24"/>
                <w:szCs w:val="24"/>
              </w:rPr>
              <w:t>có việc</w:t>
            </w:r>
            <w:r w:rsidRPr="00353018">
              <w:rPr>
                <w:spacing w:val="-1"/>
                <w:sz w:val="24"/>
                <w:szCs w:val="24"/>
              </w:rPr>
              <w:t xml:space="preserve"> </w:t>
            </w:r>
            <w:r w:rsidRPr="00353018">
              <w:rPr>
                <w:sz w:val="24"/>
                <w:szCs w:val="24"/>
              </w:rPr>
              <w:t>làm theo trình độ đại học</w:t>
            </w:r>
            <w:r w:rsidRPr="00353018">
              <w:rPr>
                <w:spacing w:val="-1"/>
                <w:sz w:val="24"/>
                <w:szCs w:val="24"/>
              </w:rPr>
              <w:t xml:space="preserve"> </w:t>
            </w:r>
            <w:r w:rsidRPr="00353018">
              <w:rPr>
                <w:sz w:val="24"/>
                <w:szCs w:val="24"/>
              </w:rPr>
              <w:t xml:space="preserve">trở lên </w:t>
            </w:r>
            <w:r w:rsidRPr="00353018">
              <w:rPr>
                <w:spacing w:val="-5"/>
                <w:sz w:val="24"/>
                <w:szCs w:val="24"/>
              </w:rPr>
              <w:t>(%)</w:t>
            </w:r>
          </w:p>
        </w:tc>
        <w:tc>
          <w:tcPr>
            <w:tcW w:w="2661" w:type="dxa"/>
          </w:tcPr>
          <w:p w:rsidR="00B8045C" w:rsidRPr="00353018" w:rsidRDefault="00B8045C" w:rsidP="005637EC">
            <w:pPr>
              <w:pStyle w:val="TableParagraph"/>
              <w:spacing w:line="240" w:lineRule="auto"/>
              <w:ind w:right="126"/>
              <w:rPr>
                <w:sz w:val="24"/>
                <w:szCs w:val="24"/>
              </w:rPr>
            </w:pPr>
            <w:r w:rsidRPr="00353018">
              <w:rPr>
                <w:spacing w:val="-4"/>
                <w:sz w:val="24"/>
                <w:szCs w:val="24"/>
              </w:rPr>
              <w:t>11,7</w:t>
            </w:r>
          </w:p>
        </w:tc>
      </w:tr>
    </w:tbl>
    <w:p w:rsidR="00B8045C" w:rsidRPr="00353018" w:rsidRDefault="00B8045C" w:rsidP="00B8045C">
      <w:pPr>
        <w:spacing w:line="240" w:lineRule="auto"/>
        <w:ind w:right="126"/>
        <w:jc w:val="right"/>
        <w:rPr>
          <w:rFonts w:ascii="Times New Roman" w:hAnsi="Times New Roman" w:cs="Times New Roman"/>
          <w:i/>
          <w:sz w:val="24"/>
          <w:szCs w:val="24"/>
        </w:rPr>
      </w:pPr>
      <w:r w:rsidRPr="00353018">
        <w:rPr>
          <w:rFonts w:ascii="Times New Roman" w:hAnsi="Times New Roman" w:cs="Times New Roman"/>
          <w:i/>
          <w:sz w:val="24"/>
          <w:szCs w:val="24"/>
        </w:rPr>
        <w:t>(Nguồn:</w:t>
      </w:r>
      <w:r w:rsidRPr="00353018">
        <w:rPr>
          <w:rFonts w:ascii="Times New Roman" w:hAnsi="Times New Roman" w:cs="Times New Roman"/>
          <w:i/>
          <w:spacing w:val="-4"/>
          <w:sz w:val="24"/>
          <w:szCs w:val="24"/>
        </w:rPr>
        <w:t xml:space="preserve"> </w:t>
      </w:r>
      <w:r w:rsidRPr="00353018">
        <w:rPr>
          <w:rFonts w:ascii="Times New Roman" w:hAnsi="Times New Roman" w:cs="Times New Roman"/>
          <w:i/>
          <w:sz w:val="24"/>
          <w:szCs w:val="24"/>
        </w:rPr>
        <w:t>Niên</w:t>
      </w:r>
      <w:r w:rsidRPr="00353018">
        <w:rPr>
          <w:rFonts w:ascii="Times New Roman" w:hAnsi="Times New Roman" w:cs="Times New Roman"/>
          <w:i/>
          <w:spacing w:val="-3"/>
          <w:sz w:val="24"/>
          <w:szCs w:val="24"/>
        </w:rPr>
        <w:t xml:space="preserve"> </w:t>
      </w:r>
      <w:r w:rsidRPr="00353018">
        <w:rPr>
          <w:rFonts w:ascii="Times New Roman" w:hAnsi="Times New Roman" w:cs="Times New Roman"/>
          <w:i/>
          <w:sz w:val="24"/>
          <w:szCs w:val="24"/>
        </w:rPr>
        <w:t>giám</w:t>
      </w:r>
      <w:r w:rsidRPr="00353018">
        <w:rPr>
          <w:rFonts w:ascii="Times New Roman" w:hAnsi="Times New Roman" w:cs="Times New Roman"/>
          <w:i/>
          <w:spacing w:val="-5"/>
          <w:sz w:val="24"/>
          <w:szCs w:val="24"/>
        </w:rPr>
        <w:t xml:space="preserve"> </w:t>
      </w:r>
      <w:r w:rsidRPr="00353018">
        <w:rPr>
          <w:rFonts w:ascii="Times New Roman" w:hAnsi="Times New Roman" w:cs="Times New Roman"/>
          <w:i/>
          <w:sz w:val="24"/>
          <w:szCs w:val="24"/>
        </w:rPr>
        <w:t>thống</w:t>
      </w:r>
      <w:r w:rsidRPr="00353018">
        <w:rPr>
          <w:rFonts w:ascii="Times New Roman" w:hAnsi="Times New Roman" w:cs="Times New Roman"/>
          <w:i/>
          <w:spacing w:val="-4"/>
          <w:sz w:val="24"/>
          <w:szCs w:val="24"/>
        </w:rPr>
        <w:t xml:space="preserve"> </w:t>
      </w:r>
      <w:r w:rsidRPr="00353018">
        <w:rPr>
          <w:rFonts w:ascii="Times New Roman" w:hAnsi="Times New Roman" w:cs="Times New Roman"/>
          <w:i/>
          <w:sz w:val="24"/>
          <w:szCs w:val="24"/>
        </w:rPr>
        <w:t>kê</w:t>
      </w:r>
      <w:r w:rsidRPr="00353018">
        <w:rPr>
          <w:rFonts w:ascii="Times New Roman" w:hAnsi="Times New Roman" w:cs="Times New Roman"/>
          <w:i/>
          <w:spacing w:val="-1"/>
          <w:sz w:val="24"/>
          <w:szCs w:val="24"/>
        </w:rPr>
        <w:t xml:space="preserve"> </w:t>
      </w:r>
      <w:r w:rsidRPr="00353018">
        <w:rPr>
          <w:rFonts w:ascii="Times New Roman" w:hAnsi="Times New Roman" w:cs="Times New Roman"/>
          <w:i/>
          <w:sz w:val="24"/>
          <w:szCs w:val="24"/>
        </w:rPr>
        <w:t>Việt Nam</w:t>
      </w:r>
      <w:r w:rsidRPr="00353018">
        <w:rPr>
          <w:rFonts w:ascii="Times New Roman" w:hAnsi="Times New Roman" w:cs="Times New Roman"/>
          <w:i/>
          <w:spacing w:val="-2"/>
          <w:sz w:val="24"/>
          <w:szCs w:val="24"/>
        </w:rPr>
        <w:t xml:space="preserve"> </w:t>
      </w:r>
      <w:r w:rsidRPr="00353018">
        <w:rPr>
          <w:rFonts w:ascii="Times New Roman" w:hAnsi="Times New Roman" w:cs="Times New Roman"/>
          <w:i/>
          <w:sz w:val="24"/>
          <w:szCs w:val="24"/>
        </w:rPr>
        <w:t>năm</w:t>
      </w:r>
      <w:r w:rsidRPr="00353018">
        <w:rPr>
          <w:rFonts w:ascii="Times New Roman" w:hAnsi="Times New Roman" w:cs="Times New Roman"/>
          <w:i/>
          <w:spacing w:val="-2"/>
          <w:sz w:val="24"/>
          <w:szCs w:val="24"/>
        </w:rPr>
        <w:t xml:space="preserve"> </w:t>
      </w:r>
      <w:r w:rsidRPr="00353018">
        <w:rPr>
          <w:rFonts w:ascii="Times New Roman" w:hAnsi="Times New Roman" w:cs="Times New Roman"/>
          <w:i/>
          <w:sz w:val="24"/>
          <w:szCs w:val="24"/>
        </w:rPr>
        <w:t>2021,</w:t>
      </w:r>
      <w:r w:rsidRPr="00353018">
        <w:rPr>
          <w:rFonts w:ascii="Times New Roman" w:hAnsi="Times New Roman" w:cs="Times New Roman"/>
          <w:i/>
          <w:spacing w:val="-1"/>
          <w:sz w:val="24"/>
          <w:szCs w:val="24"/>
        </w:rPr>
        <w:t xml:space="preserve"> </w:t>
      </w:r>
      <w:r w:rsidRPr="00353018">
        <w:rPr>
          <w:rFonts w:ascii="Times New Roman" w:hAnsi="Times New Roman" w:cs="Times New Roman"/>
          <w:i/>
          <w:sz w:val="24"/>
          <w:szCs w:val="24"/>
        </w:rPr>
        <w:t>nxb</w:t>
      </w:r>
      <w:r w:rsidRPr="00353018">
        <w:rPr>
          <w:rFonts w:ascii="Times New Roman" w:hAnsi="Times New Roman" w:cs="Times New Roman"/>
          <w:i/>
          <w:spacing w:val="-3"/>
          <w:sz w:val="24"/>
          <w:szCs w:val="24"/>
        </w:rPr>
        <w:t xml:space="preserve"> </w:t>
      </w:r>
      <w:r w:rsidRPr="00353018">
        <w:rPr>
          <w:rFonts w:ascii="Times New Roman" w:hAnsi="Times New Roman" w:cs="Times New Roman"/>
          <w:i/>
          <w:sz w:val="24"/>
          <w:szCs w:val="24"/>
        </w:rPr>
        <w:t>Thống</w:t>
      </w:r>
      <w:r w:rsidRPr="00353018">
        <w:rPr>
          <w:rFonts w:ascii="Times New Roman" w:hAnsi="Times New Roman" w:cs="Times New Roman"/>
          <w:i/>
          <w:spacing w:val="-1"/>
          <w:sz w:val="24"/>
          <w:szCs w:val="24"/>
        </w:rPr>
        <w:t xml:space="preserve"> </w:t>
      </w:r>
      <w:r w:rsidRPr="00353018">
        <w:rPr>
          <w:rFonts w:ascii="Times New Roman" w:hAnsi="Times New Roman" w:cs="Times New Roman"/>
          <w:i/>
          <w:sz w:val="24"/>
          <w:szCs w:val="24"/>
        </w:rPr>
        <w:t>kê</w:t>
      </w:r>
      <w:r w:rsidRPr="00353018">
        <w:rPr>
          <w:rFonts w:ascii="Times New Roman" w:hAnsi="Times New Roman" w:cs="Times New Roman"/>
          <w:i/>
          <w:spacing w:val="-3"/>
          <w:sz w:val="24"/>
          <w:szCs w:val="24"/>
        </w:rPr>
        <w:t xml:space="preserve"> </w:t>
      </w:r>
      <w:r w:rsidRPr="00353018">
        <w:rPr>
          <w:rFonts w:ascii="Times New Roman" w:hAnsi="Times New Roman" w:cs="Times New Roman"/>
          <w:i/>
          <w:spacing w:val="-2"/>
          <w:sz w:val="24"/>
          <w:szCs w:val="24"/>
        </w:rPr>
        <w:t>2022)</w:t>
      </w:r>
    </w:p>
    <w:p w:rsidR="00B8045C" w:rsidRPr="00353018" w:rsidRDefault="00B8045C" w:rsidP="00B8045C">
      <w:pPr>
        <w:pStyle w:val="BodyText"/>
        <w:ind w:left="0" w:right="126" w:firstLine="480"/>
      </w:pPr>
      <w:r w:rsidRPr="00353018">
        <w:t>Căn</w:t>
      </w:r>
      <w:r w:rsidRPr="00353018">
        <w:rPr>
          <w:spacing w:val="-4"/>
        </w:rPr>
        <w:t xml:space="preserve"> </w:t>
      </w:r>
      <w:r w:rsidRPr="00353018">
        <w:t>cứ</w:t>
      </w:r>
      <w:r w:rsidRPr="00353018">
        <w:rPr>
          <w:spacing w:val="-2"/>
        </w:rPr>
        <w:t xml:space="preserve"> </w:t>
      </w:r>
      <w:r w:rsidRPr="00353018">
        <w:t>vào</w:t>
      </w:r>
      <w:r w:rsidRPr="00353018">
        <w:rPr>
          <w:spacing w:val="-2"/>
        </w:rPr>
        <w:t xml:space="preserve"> </w:t>
      </w:r>
      <w:r w:rsidRPr="00353018">
        <w:t>bảng</w:t>
      </w:r>
      <w:r w:rsidRPr="00353018">
        <w:rPr>
          <w:spacing w:val="-6"/>
        </w:rPr>
        <w:t xml:space="preserve"> </w:t>
      </w:r>
      <w:r w:rsidRPr="00353018">
        <w:t>số liệu</w:t>
      </w:r>
      <w:r w:rsidRPr="00353018">
        <w:rPr>
          <w:spacing w:val="-4"/>
        </w:rPr>
        <w:t xml:space="preserve"> </w:t>
      </w:r>
      <w:r w:rsidRPr="00353018">
        <w:t>trên,</w:t>
      </w:r>
      <w:r w:rsidRPr="00353018">
        <w:rPr>
          <w:spacing w:val="-4"/>
        </w:rPr>
        <w:t xml:space="preserve"> </w:t>
      </w:r>
      <w:r w:rsidRPr="00353018">
        <w:t>hãy</w:t>
      </w:r>
      <w:r w:rsidRPr="00353018">
        <w:rPr>
          <w:spacing w:val="-6"/>
        </w:rPr>
        <w:t xml:space="preserve"> </w:t>
      </w:r>
      <w:r w:rsidRPr="00353018">
        <w:t>cho</w:t>
      </w:r>
      <w:r w:rsidRPr="00353018">
        <w:rPr>
          <w:spacing w:val="-4"/>
        </w:rPr>
        <w:t xml:space="preserve"> </w:t>
      </w:r>
      <w:r w:rsidRPr="00353018">
        <w:t>biết</w:t>
      </w:r>
      <w:r w:rsidRPr="00353018">
        <w:rPr>
          <w:spacing w:val="-1"/>
        </w:rPr>
        <w:t xml:space="preserve"> </w:t>
      </w:r>
      <w:r w:rsidRPr="00353018">
        <w:t>số</w:t>
      </w:r>
      <w:r w:rsidRPr="00353018">
        <w:rPr>
          <w:spacing w:val="-1"/>
        </w:rPr>
        <w:t xml:space="preserve"> </w:t>
      </w:r>
      <w:r w:rsidRPr="00353018">
        <w:t>lao</w:t>
      </w:r>
      <w:r w:rsidRPr="00353018">
        <w:rPr>
          <w:spacing w:val="-4"/>
        </w:rPr>
        <w:t xml:space="preserve"> </w:t>
      </w:r>
      <w:r w:rsidRPr="00353018">
        <w:t>động</w:t>
      </w:r>
      <w:r w:rsidRPr="00353018">
        <w:rPr>
          <w:spacing w:val="-4"/>
        </w:rPr>
        <w:t xml:space="preserve"> </w:t>
      </w:r>
      <w:r w:rsidRPr="00353018">
        <w:t>có</w:t>
      </w:r>
      <w:r w:rsidRPr="00353018">
        <w:rPr>
          <w:spacing w:val="-4"/>
        </w:rPr>
        <w:t xml:space="preserve"> </w:t>
      </w:r>
      <w:r w:rsidRPr="00353018">
        <w:t>việc</w:t>
      </w:r>
      <w:r w:rsidRPr="00353018">
        <w:rPr>
          <w:spacing w:val="-5"/>
        </w:rPr>
        <w:t xml:space="preserve"> </w:t>
      </w:r>
      <w:r w:rsidRPr="00353018">
        <w:t>làm</w:t>
      </w:r>
      <w:r w:rsidRPr="00353018">
        <w:rPr>
          <w:spacing w:val="-1"/>
        </w:rPr>
        <w:t xml:space="preserve"> </w:t>
      </w:r>
      <w:r w:rsidRPr="00353018">
        <w:t>theo</w:t>
      </w:r>
      <w:r w:rsidRPr="00353018">
        <w:rPr>
          <w:spacing w:val="-4"/>
        </w:rPr>
        <w:t xml:space="preserve"> </w:t>
      </w:r>
      <w:r w:rsidRPr="00353018">
        <w:t>trình</w:t>
      </w:r>
      <w:r w:rsidRPr="00353018">
        <w:rPr>
          <w:spacing w:val="-4"/>
        </w:rPr>
        <w:t xml:space="preserve"> </w:t>
      </w:r>
      <w:r w:rsidRPr="00353018">
        <w:t>độ</w:t>
      </w:r>
      <w:r w:rsidRPr="00353018">
        <w:rPr>
          <w:spacing w:val="-4"/>
        </w:rPr>
        <w:t xml:space="preserve"> </w:t>
      </w:r>
      <w:r w:rsidRPr="00353018">
        <w:t>đại</w:t>
      </w:r>
      <w:r w:rsidRPr="00353018">
        <w:rPr>
          <w:spacing w:val="-3"/>
        </w:rPr>
        <w:t xml:space="preserve"> </w:t>
      </w:r>
      <w:r w:rsidRPr="00353018">
        <w:t>học</w:t>
      </w:r>
      <w:r w:rsidRPr="00353018">
        <w:rPr>
          <w:spacing w:val="-3"/>
        </w:rPr>
        <w:t xml:space="preserve"> </w:t>
      </w:r>
      <w:r w:rsidRPr="00353018">
        <w:t>trở</w:t>
      </w:r>
      <w:r w:rsidRPr="00353018">
        <w:rPr>
          <w:spacing w:val="-4"/>
        </w:rPr>
        <w:t xml:space="preserve"> </w:t>
      </w:r>
      <w:r w:rsidRPr="00353018">
        <w:t>lên</w:t>
      </w:r>
      <w:r w:rsidRPr="00353018">
        <w:rPr>
          <w:spacing w:val="-1"/>
        </w:rPr>
        <w:t xml:space="preserve"> </w:t>
      </w:r>
      <w:r w:rsidRPr="00353018">
        <w:t>của</w:t>
      </w:r>
      <w:r w:rsidRPr="00353018">
        <w:rPr>
          <w:spacing w:val="-5"/>
        </w:rPr>
        <w:t xml:space="preserve"> </w:t>
      </w:r>
      <w:r w:rsidRPr="00353018">
        <w:t>nước ta năm 2021 là bao nhiêu triệu người? (làm tròn kết quả đến một chữ số thập phân).</w:t>
      </w:r>
    </w:p>
    <w:p w:rsidR="00B8045C" w:rsidRPr="00353018" w:rsidRDefault="00B8045C" w:rsidP="00B8045C">
      <w:pPr>
        <w:spacing w:line="240" w:lineRule="auto"/>
        <w:ind w:right="126"/>
        <w:rPr>
          <w:rFonts w:ascii="Times New Roman" w:hAnsi="Times New Roman" w:cs="Times New Roman"/>
          <w:sz w:val="24"/>
          <w:szCs w:val="24"/>
        </w:rPr>
      </w:pPr>
      <w:r w:rsidRPr="00353018">
        <w:rPr>
          <w:rFonts w:ascii="Times New Roman" w:hAnsi="Times New Roman" w:cs="Times New Roman"/>
          <w:b/>
          <w:sz w:val="24"/>
          <w:szCs w:val="24"/>
        </w:rPr>
        <w:t>Câu</w:t>
      </w:r>
      <w:r w:rsidRPr="00353018">
        <w:rPr>
          <w:rFonts w:ascii="Times New Roman" w:hAnsi="Times New Roman" w:cs="Times New Roman"/>
          <w:b/>
          <w:spacing w:val="-3"/>
          <w:sz w:val="24"/>
          <w:szCs w:val="24"/>
        </w:rPr>
        <w:t xml:space="preserve"> </w:t>
      </w:r>
      <w:r w:rsidRPr="00353018">
        <w:rPr>
          <w:rFonts w:ascii="Times New Roman" w:hAnsi="Times New Roman" w:cs="Times New Roman"/>
          <w:b/>
          <w:sz w:val="24"/>
          <w:szCs w:val="24"/>
        </w:rPr>
        <w:t xml:space="preserve">5. </w:t>
      </w:r>
      <w:r w:rsidRPr="00353018">
        <w:rPr>
          <w:rFonts w:ascii="Times New Roman" w:hAnsi="Times New Roman" w:cs="Times New Roman"/>
          <w:sz w:val="24"/>
          <w:szCs w:val="24"/>
        </w:rPr>
        <w:t>Cho bảng</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 xml:space="preserve">số </w:t>
      </w:r>
      <w:r w:rsidRPr="00353018">
        <w:rPr>
          <w:rFonts w:ascii="Times New Roman" w:hAnsi="Times New Roman" w:cs="Times New Roman"/>
          <w:spacing w:val="-4"/>
          <w:sz w:val="24"/>
          <w:szCs w:val="24"/>
        </w:rPr>
        <w:t>liệu:</w:t>
      </w:r>
    </w:p>
    <w:p w:rsidR="00B8045C" w:rsidRPr="00353018" w:rsidRDefault="00B8045C" w:rsidP="00B8045C">
      <w:pPr>
        <w:pStyle w:val="Heading1"/>
        <w:spacing w:before="0" w:after="0" w:line="240" w:lineRule="auto"/>
        <w:ind w:right="126"/>
        <w:rPr>
          <w:rFonts w:ascii="Times New Roman" w:hAnsi="Times New Roman" w:cs="Times New Roman"/>
          <w:sz w:val="24"/>
          <w:szCs w:val="24"/>
        </w:rPr>
      </w:pPr>
      <w:r w:rsidRPr="00353018">
        <w:rPr>
          <w:rFonts w:ascii="Times New Roman" w:hAnsi="Times New Roman" w:cs="Times New Roman"/>
          <w:sz w:val="24"/>
          <w:szCs w:val="24"/>
        </w:rPr>
        <w:t>Lưu</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lượng nước</w:t>
      </w:r>
      <w:r w:rsidRPr="00353018">
        <w:rPr>
          <w:rFonts w:ascii="Times New Roman" w:hAnsi="Times New Roman" w:cs="Times New Roman"/>
          <w:spacing w:val="-2"/>
          <w:sz w:val="24"/>
          <w:szCs w:val="24"/>
        </w:rPr>
        <w:t xml:space="preserve"> </w:t>
      </w:r>
      <w:r w:rsidRPr="00353018">
        <w:rPr>
          <w:rFonts w:ascii="Times New Roman" w:hAnsi="Times New Roman" w:cs="Times New Roman"/>
          <w:sz w:val="24"/>
          <w:szCs w:val="24"/>
        </w:rPr>
        <w:t>trung</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bình các</w:t>
      </w:r>
      <w:r w:rsidRPr="00353018">
        <w:rPr>
          <w:rFonts w:ascii="Times New Roman" w:hAnsi="Times New Roman" w:cs="Times New Roman"/>
          <w:spacing w:val="-2"/>
          <w:sz w:val="24"/>
          <w:szCs w:val="24"/>
        </w:rPr>
        <w:t xml:space="preserve"> </w:t>
      </w:r>
      <w:r w:rsidRPr="00353018">
        <w:rPr>
          <w:rFonts w:ascii="Times New Roman" w:hAnsi="Times New Roman" w:cs="Times New Roman"/>
          <w:sz w:val="24"/>
          <w:szCs w:val="24"/>
        </w:rPr>
        <w:t>tháng của</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sông</w:t>
      </w:r>
      <w:r w:rsidRPr="00353018">
        <w:rPr>
          <w:rFonts w:ascii="Times New Roman" w:hAnsi="Times New Roman" w:cs="Times New Roman"/>
          <w:spacing w:val="-3"/>
          <w:sz w:val="24"/>
          <w:szCs w:val="24"/>
        </w:rPr>
        <w:t xml:space="preserve"> </w:t>
      </w:r>
      <w:r w:rsidRPr="00353018">
        <w:rPr>
          <w:rFonts w:ascii="Times New Roman" w:hAnsi="Times New Roman" w:cs="Times New Roman"/>
          <w:sz w:val="24"/>
          <w:szCs w:val="24"/>
        </w:rPr>
        <w:t>Tiền</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tại trạm</w:t>
      </w:r>
      <w:r w:rsidRPr="00353018">
        <w:rPr>
          <w:rFonts w:ascii="Times New Roman" w:hAnsi="Times New Roman" w:cs="Times New Roman"/>
          <w:spacing w:val="-4"/>
          <w:sz w:val="24"/>
          <w:szCs w:val="24"/>
        </w:rPr>
        <w:t xml:space="preserve"> </w:t>
      </w:r>
      <w:r w:rsidRPr="00353018">
        <w:rPr>
          <w:rFonts w:ascii="Times New Roman" w:hAnsi="Times New Roman" w:cs="Times New Roman"/>
          <w:sz w:val="24"/>
          <w:szCs w:val="24"/>
        </w:rPr>
        <w:t>Mỹ</w:t>
      </w:r>
      <w:r w:rsidRPr="00353018">
        <w:rPr>
          <w:rFonts w:ascii="Times New Roman" w:hAnsi="Times New Roman" w:cs="Times New Roman"/>
          <w:spacing w:val="-1"/>
          <w:sz w:val="24"/>
          <w:szCs w:val="24"/>
        </w:rPr>
        <w:t xml:space="preserve"> </w:t>
      </w:r>
      <w:r w:rsidRPr="00353018">
        <w:rPr>
          <w:rFonts w:ascii="Times New Roman" w:hAnsi="Times New Roman" w:cs="Times New Roman"/>
          <w:sz w:val="24"/>
          <w:szCs w:val="24"/>
        </w:rPr>
        <w:t>Thuận năm</w:t>
      </w:r>
      <w:r w:rsidRPr="00353018">
        <w:rPr>
          <w:rFonts w:ascii="Times New Roman" w:hAnsi="Times New Roman" w:cs="Times New Roman"/>
          <w:spacing w:val="-4"/>
          <w:sz w:val="24"/>
          <w:szCs w:val="24"/>
        </w:rPr>
        <w:t xml:space="preserve"> 2022</w:t>
      </w:r>
    </w:p>
    <w:p w:rsidR="00B8045C" w:rsidRPr="00353018" w:rsidRDefault="00B8045C" w:rsidP="00B8045C">
      <w:pPr>
        <w:spacing w:line="240" w:lineRule="auto"/>
        <w:ind w:right="126"/>
        <w:jc w:val="right"/>
        <w:rPr>
          <w:rFonts w:ascii="Times New Roman" w:hAnsi="Times New Roman" w:cs="Times New Roman"/>
          <w:i/>
          <w:sz w:val="24"/>
          <w:szCs w:val="24"/>
        </w:rPr>
      </w:pPr>
      <w:r w:rsidRPr="00353018">
        <w:rPr>
          <w:rFonts w:ascii="Times New Roman" w:hAnsi="Times New Roman" w:cs="Times New Roman"/>
          <w:i/>
          <w:sz w:val="24"/>
          <w:szCs w:val="24"/>
        </w:rPr>
        <w:t>(Đơn</w:t>
      </w:r>
      <w:r w:rsidRPr="00353018">
        <w:rPr>
          <w:rFonts w:ascii="Times New Roman" w:hAnsi="Times New Roman" w:cs="Times New Roman"/>
          <w:i/>
          <w:spacing w:val="-3"/>
          <w:sz w:val="24"/>
          <w:szCs w:val="24"/>
        </w:rPr>
        <w:t xml:space="preserve"> </w:t>
      </w:r>
      <w:r w:rsidRPr="00353018">
        <w:rPr>
          <w:rFonts w:ascii="Times New Roman" w:hAnsi="Times New Roman" w:cs="Times New Roman"/>
          <w:i/>
          <w:sz w:val="24"/>
          <w:szCs w:val="24"/>
        </w:rPr>
        <w:t xml:space="preserve">vị: </w:t>
      </w:r>
      <w:r w:rsidRPr="00353018">
        <w:rPr>
          <w:rFonts w:ascii="Times New Roman" w:hAnsi="Times New Roman" w:cs="Times New Roman"/>
          <w:i/>
          <w:spacing w:val="-2"/>
          <w:sz w:val="24"/>
          <w:szCs w:val="24"/>
        </w:rPr>
        <w:t>m</w:t>
      </w:r>
      <w:r w:rsidRPr="00353018">
        <w:rPr>
          <w:rFonts w:ascii="Times New Roman" w:hAnsi="Times New Roman" w:cs="Times New Roman"/>
          <w:i/>
          <w:spacing w:val="-2"/>
          <w:sz w:val="24"/>
          <w:szCs w:val="24"/>
          <w:vertAlign w:val="superscript"/>
        </w:rPr>
        <w:t>3</w:t>
      </w:r>
      <w:r w:rsidRPr="00353018">
        <w:rPr>
          <w:rFonts w:ascii="Times New Roman" w:hAnsi="Times New Roman" w:cs="Times New Roman"/>
          <w:i/>
          <w:spacing w:val="-2"/>
          <w:sz w:val="24"/>
          <w:szCs w:val="24"/>
        </w:rPr>
        <w:t>/s)</w:t>
      </w:r>
    </w:p>
    <w:tbl>
      <w:tblPr>
        <w:tblW w:w="9954"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1"/>
        <w:gridCol w:w="664"/>
        <w:gridCol w:w="661"/>
        <w:gridCol w:w="660"/>
        <w:gridCol w:w="660"/>
        <w:gridCol w:w="660"/>
        <w:gridCol w:w="662"/>
        <w:gridCol w:w="660"/>
        <w:gridCol w:w="770"/>
        <w:gridCol w:w="771"/>
        <w:gridCol w:w="773"/>
        <w:gridCol w:w="661"/>
        <w:gridCol w:w="661"/>
      </w:tblGrid>
      <w:tr w:rsidR="00B8045C" w:rsidRPr="00353018" w:rsidTr="005637EC">
        <w:trPr>
          <w:trHeight w:val="404"/>
        </w:trPr>
        <w:tc>
          <w:tcPr>
            <w:tcW w:w="1691" w:type="dxa"/>
          </w:tcPr>
          <w:p w:rsidR="00B8045C" w:rsidRPr="00353018" w:rsidRDefault="00B8045C" w:rsidP="005637EC">
            <w:pPr>
              <w:pStyle w:val="TableParagraph"/>
              <w:spacing w:line="240" w:lineRule="auto"/>
              <w:ind w:right="126"/>
              <w:rPr>
                <w:b/>
                <w:sz w:val="24"/>
                <w:szCs w:val="24"/>
              </w:rPr>
            </w:pPr>
            <w:r w:rsidRPr="00353018">
              <w:rPr>
                <w:b/>
                <w:spacing w:val="-2"/>
                <w:sz w:val="24"/>
                <w:szCs w:val="24"/>
              </w:rPr>
              <w:t>Tháng</w:t>
            </w:r>
          </w:p>
        </w:tc>
        <w:tc>
          <w:tcPr>
            <w:tcW w:w="664" w:type="dxa"/>
          </w:tcPr>
          <w:p w:rsidR="00B8045C" w:rsidRPr="00353018" w:rsidRDefault="00B8045C" w:rsidP="005637EC">
            <w:pPr>
              <w:pStyle w:val="TableParagraph"/>
              <w:spacing w:line="240" w:lineRule="auto"/>
              <w:ind w:right="126"/>
              <w:rPr>
                <w:b/>
                <w:sz w:val="24"/>
                <w:szCs w:val="24"/>
              </w:rPr>
            </w:pPr>
            <w:r w:rsidRPr="00353018">
              <w:rPr>
                <w:b/>
                <w:spacing w:val="-10"/>
                <w:sz w:val="24"/>
                <w:szCs w:val="24"/>
              </w:rPr>
              <w:t>1</w:t>
            </w:r>
          </w:p>
        </w:tc>
        <w:tc>
          <w:tcPr>
            <w:tcW w:w="661" w:type="dxa"/>
          </w:tcPr>
          <w:p w:rsidR="00B8045C" w:rsidRPr="00353018" w:rsidRDefault="00B8045C" w:rsidP="005637EC">
            <w:pPr>
              <w:pStyle w:val="TableParagraph"/>
              <w:spacing w:line="240" w:lineRule="auto"/>
              <w:ind w:right="126"/>
              <w:rPr>
                <w:b/>
                <w:sz w:val="24"/>
                <w:szCs w:val="24"/>
              </w:rPr>
            </w:pPr>
            <w:r w:rsidRPr="00353018">
              <w:rPr>
                <w:b/>
                <w:spacing w:val="-10"/>
                <w:sz w:val="24"/>
                <w:szCs w:val="24"/>
              </w:rPr>
              <w:t>2</w:t>
            </w:r>
          </w:p>
        </w:tc>
        <w:tc>
          <w:tcPr>
            <w:tcW w:w="660" w:type="dxa"/>
          </w:tcPr>
          <w:p w:rsidR="00B8045C" w:rsidRPr="00353018" w:rsidRDefault="00B8045C" w:rsidP="005637EC">
            <w:pPr>
              <w:pStyle w:val="TableParagraph"/>
              <w:spacing w:line="240" w:lineRule="auto"/>
              <w:ind w:right="126"/>
              <w:rPr>
                <w:b/>
                <w:sz w:val="24"/>
                <w:szCs w:val="24"/>
              </w:rPr>
            </w:pPr>
            <w:r w:rsidRPr="00353018">
              <w:rPr>
                <w:b/>
                <w:spacing w:val="-10"/>
                <w:sz w:val="24"/>
                <w:szCs w:val="24"/>
              </w:rPr>
              <w:t>3</w:t>
            </w:r>
          </w:p>
        </w:tc>
        <w:tc>
          <w:tcPr>
            <w:tcW w:w="660" w:type="dxa"/>
          </w:tcPr>
          <w:p w:rsidR="00B8045C" w:rsidRPr="00353018" w:rsidRDefault="00B8045C" w:rsidP="005637EC">
            <w:pPr>
              <w:pStyle w:val="TableParagraph"/>
              <w:spacing w:line="240" w:lineRule="auto"/>
              <w:ind w:right="126"/>
              <w:rPr>
                <w:b/>
                <w:sz w:val="24"/>
                <w:szCs w:val="24"/>
              </w:rPr>
            </w:pPr>
            <w:r w:rsidRPr="00353018">
              <w:rPr>
                <w:b/>
                <w:spacing w:val="-10"/>
                <w:sz w:val="24"/>
                <w:szCs w:val="24"/>
              </w:rPr>
              <w:t>4</w:t>
            </w:r>
          </w:p>
        </w:tc>
        <w:tc>
          <w:tcPr>
            <w:tcW w:w="660" w:type="dxa"/>
          </w:tcPr>
          <w:p w:rsidR="00B8045C" w:rsidRPr="00353018" w:rsidRDefault="00B8045C" w:rsidP="005637EC">
            <w:pPr>
              <w:pStyle w:val="TableParagraph"/>
              <w:spacing w:line="240" w:lineRule="auto"/>
              <w:ind w:right="126"/>
              <w:rPr>
                <w:b/>
                <w:sz w:val="24"/>
                <w:szCs w:val="24"/>
              </w:rPr>
            </w:pPr>
            <w:r w:rsidRPr="00353018">
              <w:rPr>
                <w:b/>
                <w:spacing w:val="-10"/>
                <w:sz w:val="24"/>
                <w:szCs w:val="24"/>
              </w:rPr>
              <w:t>5</w:t>
            </w:r>
          </w:p>
        </w:tc>
        <w:tc>
          <w:tcPr>
            <w:tcW w:w="662" w:type="dxa"/>
          </w:tcPr>
          <w:p w:rsidR="00B8045C" w:rsidRPr="00353018" w:rsidRDefault="00B8045C" w:rsidP="005637EC">
            <w:pPr>
              <w:pStyle w:val="TableParagraph"/>
              <w:spacing w:line="240" w:lineRule="auto"/>
              <w:ind w:right="126"/>
              <w:rPr>
                <w:b/>
                <w:sz w:val="24"/>
                <w:szCs w:val="24"/>
              </w:rPr>
            </w:pPr>
            <w:r w:rsidRPr="00353018">
              <w:rPr>
                <w:b/>
                <w:spacing w:val="-10"/>
                <w:sz w:val="24"/>
                <w:szCs w:val="24"/>
              </w:rPr>
              <w:t>6</w:t>
            </w:r>
          </w:p>
        </w:tc>
        <w:tc>
          <w:tcPr>
            <w:tcW w:w="660" w:type="dxa"/>
          </w:tcPr>
          <w:p w:rsidR="00B8045C" w:rsidRPr="00353018" w:rsidRDefault="00B8045C" w:rsidP="005637EC">
            <w:pPr>
              <w:pStyle w:val="TableParagraph"/>
              <w:spacing w:line="240" w:lineRule="auto"/>
              <w:ind w:right="126"/>
              <w:rPr>
                <w:b/>
                <w:sz w:val="24"/>
                <w:szCs w:val="24"/>
              </w:rPr>
            </w:pPr>
            <w:r w:rsidRPr="00353018">
              <w:rPr>
                <w:b/>
                <w:spacing w:val="-10"/>
                <w:sz w:val="24"/>
                <w:szCs w:val="24"/>
              </w:rPr>
              <w:t>7</w:t>
            </w:r>
          </w:p>
        </w:tc>
        <w:tc>
          <w:tcPr>
            <w:tcW w:w="770" w:type="dxa"/>
          </w:tcPr>
          <w:p w:rsidR="00B8045C" w:rsidRPr="00353018" w:rsidRDefault="00B8045C" w:rsidP="005637EC">
            <w:pPr>
              <w:pStyle w:val="TableParagraph"/>
              <w:spacing w:line="240" w:lineRule="auto"/>
              <w:ind w:right="126"/>
              <w:rPr>
                <w:b/>
                <w:sz w:val="24"/>
                <w:szCs w:val="24"/>
              </w:rPr>
            </w:pPr>
            <w:r w:rsidRPr="00353018">
              <w:rPr>
                <w:b/>
                <w:spacing w:val="-10"/>
                <w:sz w:val="24"/>
                <w:szCs w:val="24"/>
              </w:rPr>
              <w:t>8</w:t>
            </w:r>
          </w:p>
        </w:tc>
        <w:tc>
          <w:tcPr>
            <w:tcW w:w="771" w:type="dxa"/>
          </w:tcPr>
          <w:p w:rsidR="00B8045C" w:rsidRPr="00353018" w:rsidRDefault="00B8045C" w:rsidP="005637EC">
            <w:pPr>
              <w:pStyle w:val="TableParagraph"/>
              <w:spacing w:line="240" w:lineRule="auto"/>
              <w:ind w:right="126"/>
              <w:rPr>
                <w:b/>
                <w:sz w:val="24"/>
                <w:szCs w:val="24"/>
              </w:rPr>
            </w:pPr>
            <w:r w:rsidRPr="00353018">
              <w:rPr>
                <w:b/>
                <w:spacing w:val="-10"/>
                <w:sz w:val="24"/>
                <w:szCs w:val="24"/>
              </w:rPr>
              <w:t>9</w:t>
            </w:r>
          </w:p>
        </w:tc>
        <w:tc>
          <w:tcPr>
            <w:tcW w:w="773" w:type="dxa"/>
          </w:tcPr>
          <w:p w:rsidR="00B8045C" w:rsidRPr="00353018" w:rsidRDefault="00B8045C" w:rsidP="005637EC">
            <w:pPr>
              <w:pStyle w:val="TableParagraph"/>
              <w:spacing w:line="240" w:lineRule="auto"/>
              <w:ind w:right="126"/>
              <w:rPr>
                <w:b/>
                <w:sz w:val="24"/>
                <w:szCs w:val="24"/>
              </w:rPr>
            </w:pPr>
            <w:r w:rsidRPr="00353018">
              <w:rPr>
                <w:b/>
                <w:spacing w:val="-5"/>
                <w:sz w:val="24"/>
                <w:szCs w:val="24"/>
              </w:rPr>
              <w:t>10</w:t>
            </w:r>
          </w:p>
        </w:tc>
        <w:tc>
          <w:tcPr>
            <w:tcW w:w="661" w:type="dxa"/>
          </w:tcPr>
          <w:p w:rsidR="00B8045C" w:rsidRPr="00353018" w:rsidRDefault="00B8045C" w:rsidP="005637EC">
            <w:pPr>
              <w:pStyle w:val="TableParagraph"/>
              <w:spacing w:line="240" w:lineRule="auto"/>
              <w:ind w:right="126"/>
              <w:rPr>
                <w:b/>
                <w:sz w:val="24"/>
                <w:szCs w:val="24"/>
              </w:rPr>
            </w:pPr>
            <w:r w:rsidRPr="00353018">
              <w:rPr>
                <w:b/>
                <w:spacing w:val="-5"/>
                <w:sz w:val="24"/>
                <w:szCs w:val="24"/>
              </w:rPr>
              <w:t>11</w:t>
            </w:r>
          </w:p>
        </w:tc>
        <w:tc>
          <w:tcPr>
            <w:tcW w:w="661" w:type="dxa"/>
          </w:tcPr>
          <w:p w:rsidR="00B8045C" w:rsidRPr="00353018" w:rsidRDefault="00B8045C" w:rsidP="005637EC">
            <w:pPr>
              <w:pStyle w:val="TableParagraph"/>
              <w:spacing w:line="240" w:lineRule="auto"/>
              <w:ind w:right="126"/>
              <w:rPr>
                <w:b/>
                <w:sz w:val="24"/>
                <w:szCs w:val="24"/>
              </w:rPr>
            </w:pPr>
            <w:r w:rsidRPr="00353018">
              <w:rPr>
                <w:b/>
                <w:spacing w:val="-5"/>
                <w:sz w:val="24"/>
                <w:szCs w:val="24"/>
              </w:rPr>
              <w:t>12</w:t>
            </w:r>
          </w:p>
        </w:tc>
      </w:tr>
      <w:tr w:rsidR="00B8045C" w:rsidRPr="00353018" w:rsidTr="005637EC">
        <w:trPr>
          <w:trHeight w:val="406"/>
        </w:trPr>
        <w:tc>
          <w:tcPr>
            <w:tcW w:w="1691" w:type="dxa"/>
          </w:tcPr>
          <w:p w:rsidR="00B8045C" w:rsidRPr="00353018" w:rsidRDefault="00B8045C" w:rsidP="005637EC">
            <w:pPr>
              <w:pStyle w:val="TableParagraph"/>
              <w:spacing w:line="240" w:lineRule="auto"/>
              <w:ind w:right="126"/>
              <w:rPr>
                <w:sz w:val="24"/>
                <w:szCs w:val="24"/>
              </w:rPr>
            </w:pPr>
            <w:r w:rsidRPr="00353018">
              <w:rPr>
                <w:sz w:val="24"/>
                <w:szCs w:val="24"/>
              </w:rPr>
              <w:t>Lưu</w:t>
            </w:r>
            <w:r w:rsidRPr="00353018">
              <w:rPr>
                <w:spacing w:val="-2"/>
                <w:sz w:val="24"/>
                <w:szCs w:val="24"/>
              </w:rPr>
              <w:t xml:space="preserve"> </w:t>
            </w:r>
            <w:r w:rsidRPr="00353018">
              <w:rPr>
                <w:sz w:val="24"/>
                <w:szCs w:val="24"/>
              </w:rPr>
              <w:t>lượng</w:t>
            </w:r>
            <w:r w:rsidRPr="00353018">
              <w:rPr>
                <w:spacing w:val="-3"/>
                <w:sz w:val="24"/>
                <w:szCs w:val="24"/>
              </w:rPr>
              <w:t xml:space="preserve"> </w:t>
            </w:r>
            <w:r w:rsidRPr="00353018">
              <w:rPr>
                <w:spacing w:val="-4"/>
                <w:sz w:val="24"/>
                <w:szCs w:val="24"/>
              </w:rPr>
              <w:t>nước</w:t>
            </w:r>
          </w:p>
        </w:tc>
        <w:tc>
          <w:tcPr>
            <w:tcW w:w="664" w:type="dxa"/>
          </w:tcPr>
          <w:p w:rsidR="00B8045C" w:rsidRPr="00353018" w:rsidRDefault="00B8045C" w:rsidP="005637EC">
            <w:pPr>
              <w:pStyle w:val="TableParagraph"/>
              <w:spacing w:line="240" w:lineRule="auto"/>
              <w:ind w:right="126"/>
              <w:rPr>
                <w:sz w:val="24"/>
                <w:szCs w:val="24"/>
              </w:rPr>
            </w:pPr>
            <w:r w:rsidRPr="00353018">
              <w:rPr>
                <w:spacing w:val="-4"/>
                <w:sz w:val="24"/>
                <w:szCs w:val="24"/>
              </w:rPr>
              <w:t>3365</w:t>
            </w:r>
          </w:p>
        </w:tc>
        <w:tc>
          <w:tcPr>
            <w:tcW w:w="661" w:type="dxa"/>
          </w:tcPr>
          <w:p w:rsidR="00B8045C" w:rsidRPr="00353018" w:rsidRDefault="00B8045C" w:rsidP="005637EC">
            <w:pPr>
              <w:pStyle w:val="TableParagraph"/>
              <w:spacing w:line="240" w:lineRule="auto"/>
              <w:ind w:right="126"/>
              <w:rPr>
                <w:sz w:val="24"/>
                <w:szCs w:val="24"/>
              </w:rPr>
            </w:pPr>
            <w:r w:rsidRPr="00353018">
              <w:rPr>
                <w:spacing w:val="-4"/>
                <w:sz w:val="24"/>
                <w:szCs w:val="24"/>
              </w:rPr>
              <w:t>1870</w:t>
            </w:r>
          </w:p>
        </w:tc>
        <w:tc>
          <w:tcPr>
            <w:tcW w:w="660" w:type="dxa"/>
          </w:tcPr>
          <w:p w:rsidR="00B8045C" w:rsidRPr="00353018" w:rsidRDefault="00B8045C" w:rsidP="005637EC">
            <w:pPr>
              <w:pStyle w:val="TableParagraph"/>
              <w:spacing w:line="240" w:lineRule="auto"/>
              <w:ind w:right="126"/>
              <w:rPr>
                <w:sz w:val="24"/>
                <w:szCs w:val="24"/>
              </w:rPr>
            </w:pPr>
            <w:r w:rsidRPr="00353018">
              <w:rPr>
                <w:spacing w:val="-4"/>
                <w:sz w:val="24"/>
                <w:szCs w:val="24"/>
              </w:rPr>
              <w:t>1308</w:t>
            </w:r>
          </w:p>
        </w:tc>
        <w:tc>
          <w:tcPr>
            <w:tcW w:w="660" w:type="dxa"/>
          </w:tcPr>
          <w:p w:rsidR="00B8045C" w:rsidRPr="00353018" w:rsidRDefault="00B8045C" w:rsidP="005637EC">
            <w:pPr>
              <w:pStyle w:val="TableParagraph"/>
              <w:spacing w:line="240" w:lineRule="auto"/>
              <w:ind w:right="126"/>
              <w:rPr>
                <w:sz w:val="24"/>
                <w:szCs w:val="24"/>
              </w:rPr>
            </w:pPr>
            <w:r w:rsidRPr="00353018">
              <w:rPr>
                <w:spacing w:val="-4"/>
                <w:sz w:val="24"/>
                <w:szCs w:val="24"/>
              </w:rPr>
              <w:t>1204</w:t>
            </w:r>
          </w:p>
        </w:tc>
        <w:tc>
          <w:tcPr>
            <w:tcW w:w="660" w:type="dxa"/>
          </w:tcPr>
          <w:p w:rsidR="00B8045C" w:rsidRPr="00353018" w:rsidRDefault="00B8045C" w:rsidP="005637EC">
            <w:pPr>
              <w:pStyle w:val="TableParagraph"/>
              <w:spacing w:line="240" w:lineRule="auto"/>
              <w:ind w:right="126"/>
              <w:rPr>
                <w:sz w:val="24"/>
                <w:szCs w:val="24"/>
              </w:rPr>
            </w:pPr>
            <w:r w:rsidRPr="00353018">
              <w:rPr>
                <w:spacing w:val="-4"/>
                <w:sz w:val="24"/>
                <w:szCs w:val="24"/>
              </w:rPr>
              <w:t>1676</w:t>
            </w:r>
          </w:p>
        </w:tc>
        <w:tc>
          <w:tcPr>
            <w:tcW w:w="662" w:type="dxa"/>
          </w:tcPr>
          <w:p w:rsidR="00B8045C" w:rsidRPr="00353018" w:rsidRDefault="00B8045C" w:rsidP="005637EC">
            <w:pPr>
              <w:pStyle w:val="TableParagraph"/>
              <w:spacing w:line="240" w:lineRule="auto"/>
              <w:ind w:right="126"/>
              <w:rPr>
                <w:sz w:val="24"/>
                <w:szCs w:val="24"/>
              </w:rPr>
            </w:pPr>
            <w:r w:rsidRPr="00353018">
              <w:rPr>
                <w:spacing w:val="-4"/>
                <w:sz w:val="24"/>
                <w:szCs w:val="24"/>
              </w:rPr>
              <w:t>4104</w:t>
            </w:r>
          </w:p>
        </w:tc>
        <w:tc>
          <w:tcPr>
            <w:tcW w:w="660" w:type="dxa"/>
          </w:tcPr>
          <w:p w:rsidR="00B8045C" w:rsidRPr="00353018" w:rsidRDefault="00B8045C" w:rsidP="005637EC">
            <w:pPr>
              <w:pStyle w:val="TableParagraph"/>
              <w:spacing w:line="240" w:lineRule="auto"/>
              <w:ind w:right="126"/>
              <w:rPr>
                <w:sz w:val="24"/>
                <w:szCs w:val="24"/>
              </w:rPr>
            </w:pPr>
            <w:r w:rsidRPr="00353018">
              <w:rPr>
                <w:spacing w:val="-4"/>
                <w:sz w:val="24"/>
                <w:szCs w:val="24"/>
              </w:rPr>
              <w:t>7423</w:t>
            </w:r>
          </w:p>
        </w:tc>
        <w:tc>
          <w:tcPr>
            <w:tcW w:w="770" w:type="dxa"/>
          </w:tcPr>
          <w:p w:rsidR="00B8045C" w:rsidRPr="00353018" w:rsidRDefault="00B8045C" w:rsidP="005637EC">
            <w:pPr>
              <w:pStyle w:val="TableParagraph"/>
              <w:spacing w:line="240" w:lineRule="auto"/>
              <w:ind w:right="126"/>
              <w:rPr>
                <w:sz w:val="24"/>
                <w:szCs w:val="24"/>
              </w:rPr>
            </w:pPr>
            <w:r w:rsidRPr="00353018">
              <w:rPr>
                <w:spacing w:val="-2"/>
                <w:sz w:val="24"/>
                <w:szCs w:val="24"/>
              </w:rPr>
              <w:t>11726</w:t>
            </w:r>
          </w:p>
        </w:tc>
        <w:tc>
          <w:tcPr>
            <w:tcW w:w="771" w:type="dxa"/>
          </w:tcPr>
          <w:p w:rsidR="00B8045C" w:rsidRPr="00353018" w:rsidRDefault="00B8045C" w:rsidP="005637EC">
            <w:pPr>
              <w:pStyle w:val="TableParagraph"/>
              <w:spacing w:line="240" w:lineRule="auto"/>
              <w:ind w:right="126"/>
              <w:rPr>
                <w:sz w:val="24"/>
                <w:szCs w:val="24"/>
              </w:rPr>
            </w:pPr>
            <w:r w:rsidRPr="00353018">
              <w:rPr>
                <w:spacing w:val="-2"/>
                <w:sz w:val="24"/>
                <w:szCs w:val="24"/>
              </w:rPr>
              <w:t>13310</w:t>
            </w:r>
          </w:p>
        </w:tc>
        <w:tc>
          <w:tcPr>
            <w:tcW w:w="773" w:type="dxa"/>
          </w:tcPr>
          <w:p w:rsidR="00B8045C" w:rsidRPr="00353018" w:rsidRDefault="00B8045C" w:rsidP="005637EC">
            <w:pPr>
              <w:pStyle w:val="TableParagraph"/>
              <w:spacing w:line="240" w:lineRule="auto"/>
              <w:ind w:right="126"/>
              <w:rPr>
                <w:sz w:val="24"/>
                <w:szCs w:val="24"/>
              </w:rPr>
            </w:pPr>
            <w:r w:rsidRPr="00353018">
              <w:rPr>
                <w:spacing w:val="-2"/>
                <w:sz w:val="24"/>
                <w:szCs w:val="24"/>
              </w:rPr>
              <w:t>12984</w:t>
            </w:r>
          </w:p>
        </w:tc>
        <w:tc>
          <w:tcPr>
            <w:tcW w:w="661" w:type="dxa"/>
          </w:tcPr>
          <w:p w:rsidR="00B8045C" w:rsidRPr="00353018" w:rsidRDefault="00B8045C" w:rsidP="005637EC">
            <w:pPr>
              <w:pStyle w:val="TableParagraph"/>
              <w:spacing w:line="240" w:lineRule="auto"/>
              <w:ind w:right="126"/>
              <w:rPr>
                <w:sz w:val="24"/>
                <w:szCs w:val="24"/>
              </w:rPr>
            </w:pPr>
            <w:r w:rsidRPr="00353018">
              <w:rPr>
                <w:spacing w:val="-4"/>
                <w:sz w:val="24"/>
                <w:szCs w:val="24"/>
              </w:rPr>
              <w:t>9775</w:t>
            </w:r>
          </w:p>
        </w:tc>
        <w:tc>
          <w:tcPr>
            <w:tcW w:w="661" w:type="dxa"/>
          </w:tcPr>
          <w:p w:rsidR="00B8045C" w:rsidRPr="00353018" w:rsidRDefault="00B8045C" w:rsidP="005637EC">
            <w:pPr>
              <w:pStyle w:val="TableParagraph"/>
              <w:spacing w:line="240" w:lineRule="auto"/>
              <w:ind w:right="126"/>
              <w:rPr>
                <w:sz w:val="24"/>
                <w:szCs w:val="24"/>
              </w:rPr>
            </w:pPr>
            <w:r w:rsidRPr="00353018">
              <w:rPr>
                <w:spacing w:val="-4"/>
                <w:sz w:val="24"/>
                <w:szCs w:val="24"/>
              </w:rPr>
              <w:t>3886</w:t>
            </w:r>
          </w:p>
        </w:tc>
      </w:tr>
    </w:tbl>
    <w:p w:rsidR="00B8045C" w:rsidRPr="00353018" w:rsidRDefault="00B8045C" w:rsidP="00B8045C">
      <w:pPr>
        <w:spacing w:line="240" w:lineRule="auto"/>
        <w:ind w:right="126" w:firstLine="3890"/>
        <w:jc w:val="both"/>
        <w:rPr>
          <w:rFonts w:ascii="Times New Roman" w:hAnsi="Times New Roman" w:cs="Times New Roman"/>
          <w:i/>
          <w:sz w:val="24"/>
          <w:szCs w:val="24"/>
        </w:rPr>
      </w:pPr>
      <w:r w:rsidRPr="00353018">
        <w:rPr>
          <w:rFonts w:ascii="Times New Roman" w:hAnsi="Times New Roman" w:cs="Times New Roman"/>
          <w:i/>
          <w:sz w:val="24"/>
          <w:szCs w:val="24"/>
        </w:rPr>
        <w:t>(Nguồn:</w:t>
      </w:r>
      <w:r w:rsidRPr="00353018">
        <w:rPr>
          <w:rFonts w:ascii="Times New Roman" w:hAnsi="Times New Roman" w:cs="Times New Roman"/>
          <w:i/>
          <w:spacing w:val="-4"/>
          <w:sz w:val="24"/>
          <w:szCs w:val="24"/>
        </w:rPr>
        <w:t xml:space="preserve"> </w:t>
      </w:r>
      <w:r w:rsidRPr="00353018">
        <w:rPr>
          <w:rFonts w:ascii="Times New Roman" w:hAnsi="Times New Roman" w:cs="Times New Roman"/>
          <w:i/>
          <w:sz w:val="24"/>
          <w:szCs w:val="24"/>
        </w:rPr>
        <w:t>Niên</w:t>
      </w:r>
      <w:r w:rsidRPr="00353018">
        <w:rPr>
          <w:rFonts w:ascii="Times New Roman" w:hAnsi="Times New Roman" w:cs="Times New Roman"/>
          <w:i/>
          <w:spacing w:val="-3"/>
          <w:sz w:val="24"/>
          <w:szCs w:val="24"/>
        </w:rPr>
        <w:t xml:space="preserve"> </w:t>
      </w:r>
      <w:r w:rsidRPr="00353018">
        <w:rPr>
          <w:rFonts w:ascii="Times New Roman" w:hAnsi="Times New Roman" w:cs="Times New Roman"/>
          <w:i/>
          <w:sz w:val="24"/>
          <w:szCs w:val="24"/>
        </w:rPr>
        <w:t>giám</w:t>
      </w:r>
      <w:r w:rsidRPr="00353018">
        <w:rPr>
          <w:rFonts w:ascii="Times New Roman" w:hAnsi="Times New Roman" w:cs="Times New Roman"/>
          <w:i/>
          <w:spacing w:val="-5"/>
          <w:sz w:val="24"/>
          <w:szCs w:val="24"/>
        </w:rPr>
        <w:t xml:space="preserve"> </w:t>
      </w:r>
      <w:r w:rsidRPr="00353018">
        <w:rPr>
          <w:rFonts w:ascii="Times New Roman" w:hAnsi="Times New Roman" w:cs="Times New Roman"/>
          <w:i/>
          <w:sz w:val="24"/>
          <w:szCs w:val="24"/>
        </w:rPr>
        <w:t>thống</w:t>
      </w:r>
      <w:r w:rsidRPr="00353018">
        <w:rPr>
          <w:rFonts w:ascii="Times New Roman" w:hAnsi="Times New Roman" w:cs="Times New Roman"/>
          <w:i/>
          <w:spacing w:val="-4"/>
          <w:sz w:val="24"/>
          <w:szCs w:val="24"/>
        </w:rPr>
        <w:t xml:space="preserve"> </w:t>
      </w:r>
      <w:r w:rsidRPr="00353018">
        <w:rPr>
          <w:rFonts w:ascii="Times New Roman" w:hAnsi="Times New Roman" w:cs="Times New Roman"/>
          <w:i/>
          <w:sz w:val="24"/>
          <w:szCs w:val="24"/>
        </w:rPr>
        <w:t>kê</w:t>
      </w:r>
      <w:r w:rsidRPr="00353018">
        <w:rPr>
          <w:rFonts w:ascii="Times New Roman" w:hAnsi="Times New Roman" w:cs="Times New Roman"/>
          <w:i/>
          <w:spacing w:val="-1"/>
          <w:sz w:val="24"/>
          <w:szCs w:val="24"/>
        </w:rPr>
        <w:t xml:space="preserve"> </w:t>
      </w:r>
      <w:r w:rsidRPr="00353018">
        <w:rPr>
          <w:rFonts w:ascii="Times New Roman" w:hAnsi="Times New Roman" w:cs="Times New Roman"/>
          <w:i/>
          <w:sz w:val="24"/>
          <w:szCs w:val="24"/>
        </w:rPr>
        <w:t>Việt Nam</w:t>
      </w:r>
      <w:r w:rsidRPr="00353018">
        <w:rPr>
          <w:rFonts w:ascii="Times New Roman" w:hAnsi="Times New Roman" w:cs="Times New Roman"/>
          <w:i/>
          <w:spacing w:val="-2"/>
          <w:sz w:val="24"/>
          <w:szCs w:val="24"/>
        </w:rPr>
        <w:t xml:space="preserve"> </w:t>
      </w:r>
      <w:r w:rsidRPr="00353018">
        <w:rPr>
          <w:rFonts w:ascii="Times New Roman" w:hAnsi="Times New Roman" w:cs="Times New Roman"/>
          <w:i/>
          <w:sz w:val="24"/>
          <w:szCs w:val="24"/>
        </w:rPr>
        <w:t>năm</w:t>
      </w:r>
      <w:r w:rsidRPr="00353018">
        <w:rPr>
          <w:rFonts w:ascii="Times New Roman" w:hAnsi="Times New Roman" w:cs="Times New Roman"/>
          <w:i/>
          <w:spacing w:val="-2"/>
          <w:sz w:val="24"/>
          <w:szCs w:val="24"/>
        </w:rPr>
        <w:t xml:space="preserve"> </w:t>
      </w:r>
      <w:r w:rsidRPr="00353018">
        <w:rPr>
          <w:rFonts w:ascii="Times New Roman" w:hAnsi="Times New Roman" w:cs="Times New Roman"/>
          <w:i/>
          <w:sz w:val="24"/>
          <w:szCs w:val="24"/>
        </w:rPr>
        <w:t>2022,</w:t>
      </w:r>
      <w:r w:rsidRPr="00353018">
        <w:rPr>
          <w:rFonts w:ascii="Times New Roman" w:hAnsi="Times New Roman" w:cs="Times New Roman"/>
          <w:i/>
          <w:spacing w:val="-1"/>
          <w:sz w:val="24"/>
          <w:szCs w:val="24"/>
        </w:rPr>
        <w:t xml:space="preserve"> </w:t>
      </w:r>
      <w:r w:rsidRPr="00353018">
        <w:rPr>
          <w:rFonts w:ascii="Times New Roman" w:hAnsi="Times New Roman" w:cs="Times New Roman"/>
          <w:i/>
          <w:sz w:val="24"/>
          <w:szCs w:val="24"/>
        </w:rPr>
        <w:t>nxb</w:t>
      </w:r>
      <w:r w:rsidRPr="00353018">
        <w:rPr>
          <w:rFonts w:ascii="Times New Roman" w:hAnsi="Times New Roman" w:cs="Times New Roman"/>
          <w:i/>
          <w:spacing w:val="-3"/>
          <w:sz w:val="24"/>
          <w:szCs w:val="24"/>
        </w:rPr>
        <w:t xml:space="preserve"> </w:t>
      </w:r>
      <w:r w:rsidRPr="00353018">
        <w:rPr>
          <w:rFonts w:ascii="Times New Roman" w:hAnsi="Times New Roman" w:cs="Times New Roman"/>
          <w:i/>
          <w:sz w:val="24"/>
          <w:szCs w:val="24"/>
        </w:rPr>
        <w:t>Thống</w:t>
      </w:r>
      <w:r w:rsidRPr="00353018">
        <w:rPr>
          <w:rFonts w:ascii="Times New Roman" w:hAnsi="Times New Roman" w:cs="Times New Roman"/>
          <w:i/>
          <w:spacing w:val="-1"/>
          <w:sz w:val="24"/>
          <w:szCs w:val="24"/>
        </w:rPr>
        <w:t xml:space="preserve"> </w:t>
      </w:r>
      <w:r w:rsidRPr="00353018">
        <w:rPr>
          <w:rFonts w:ascii="Times New Roman" w:hAnsi="Times New Roman" w:cs="Times New Roman"/>
          <w:i/>
          <w:sz w:val="24"/>
          <w:szCs w:val="24"/>
        </w:rPr>
        <w:t>kê</w:t>
      </w:r>
      <w:r w:rsidRPr="00353018">
        <w:rPr>
          <w:rFonts w:ascii="Times New Roman" w:hAnsi="Times New Roman" w:cs="Times New Roman"/>
          <w:i/>
          <w:spacing w:val="-3"/>
          <w:sz w:val="24"/>
          <w:szCs w:val="24"/>
        </w:rPr>
        <w:t xml:space="preserve"> </w:t>
      </w:r>
      <w:r w:rsidRPr="00353018">
        <w:rPr>
          <w:rFonts w:ascii="Times New Roman" w:hAnsi="Times New Roman" w:cs="Times New Roman"/>
          <w:i/>
          <w:spacing w:val="-2"/>
          <w:sz w:val="24"/>
          <w:szCs w:val="24"/>
        </w:rPr>
        <w:t>2023)</w:t>
      </w:r>
    </w:p>
    <w:p w:rsidR="00B8045C" w:rsidRPr="00353018" w:rsidRDefault="00B8045C" w:rsidP="00B8045C">
      <w:pPr>
        <w:pStyle w:val="BodyText"/>
        <w:ind w:left="0" w:right="126" w:firstLine="420"/>
        <w:jc w:val="both"/>
      </w:pPr>
      <w:r w:rsidRPr="00353018">
        <w:t>Căn cứ vào bảng số liệu trên, hãy cho biết năm 2022, lưu lượng nước trung bình năm của sông Tiền tại trạm Mỹ Thuận là bao nhiêu m</w:t>
      </w:r>
      <w:r w:rsidRPr="00353018">
        <w:rPr>
          <w:vertAlign w:val="superscript"/>
        </w:rPr>
        <w:t>3</w:t>
      </w:r>
      <w:r w:rsidRPr="00353018">
        <w:t>/s? (làm tròn kết quả đến hàng đơn vị).</w:t>
      </w:r>
    </w:p>
    <w:p w:rsidR="00B8045C" w:rsidRPr="00353018" w:rsidRDefault="00B8045C" w:rsidP="00B8045C">
      <w:pPr>
        <w:pStyle w:val="BodyText"/>
        <w:ind w:left="0" w:right="126"/>
        <w:jc w:val="both"/>
      </w:pPr>
      <w:r w:rsidRPr="00353018">
        <w:rPr>
          <w:b/>
        </w:rPr>
        <w:t>Câu</w:t>
      </w:r>
      <w:r w:rsidRPr="00353018">
        <w:rPr>
          <w:b/>
          <w:spacing w:val="-1"/>
        </w:rPr>
        <w:t xml:space="preserve"> </w:t>
      </w:r>
      <w:r w:rsidRPr="00353018">
        <w:rPr>
          <w:b/>
        </w:rPr>
        <w:t>6.</w:t>
      </w:r>
      <w:r w:rsidRPr="00353018">
        <w:rPr>
          <w:b/>
          <w:spacing w:val="-1"/>
        </w:rPr>
        <w:t xml:space="preserve"> </w:t>
      </w:r>
      <w:r w:rsidRPr="00353018">
        <w:t>Năm</w:t>
      </w:r>
      <w:r w:rsidRPr="00353018">
        <w:rPr>
          <w:spacing w:val="-1"/>
        </w:rPr>
        <w:t xml:space="preserve"> </w:t>
      </w:r>
      <w:r w:rsidRPr="00353018">
        <w:t>2022,</w:t>
      </w:r>
      <w:r w:rsidRPr="00353018">
        <w:rPr>
          <w:spacing w:val="-1"/>
        </w:rPr>
        <w:t xml:space="preserve"> </w:t>
      </w:r>
      <w:r w:rsidRPr="00353018">
        <w:t>tổng diện</w:t>
      </w:r>
      <w:r w:rsidRPr="00353018">
        <w:rPr>
          <w:spacing w:val="-1"/>
        </w:rPr>
        <w:t xml:space="preserve"> </w:t>
      </w:r>
      <w:r w:rsidRPr="00353018">
        <w:t>tích</w:t>
      </w:r>
      <w:r w:rsidRPr="00353018">
        <w:rPr>
          <w:spacing w:val="-1"/>
        </w:rPr>
        <w:t xml:space="preserve"> </w:t>
      </w:r>
      <w:r w:rsidRPr="00353018">
        <w:t>đất</w:t>
      </w:r>
      <w:r w:rsidRPr="00353018">
        <w:rPr>
          <w:spacing w:val="-1"/>
        </w:rPr>
        <w:t xml:space="preserve"> </w:t>
      </w:r>
      <w:r w:rsidRPr="00353018">
        <w:t>sử</w:t>
      </w:r>
      <w:r w:rsidRPr="00353018">
        <w:rPr>
          <w:spacing w:val="-2"/>
        </w:rPr>
        <w:t xml:space="preserve"> </w:t>
      </w:r>
      <w:r w:rsidRPr="00353018">
        <w:t>dụng</w:t>
      </w:r>
      <w:r w:rsidRPr="00353018">
        <w:rPr>
          <w:spacing w:val="-4"/>
        </w:rPr>
        <w:t xml:space="preserve"> </w:t>
      </w:r>
      <w:r w:rsidRPr="00353018">
        <w:t>của nước</w:t>
      </w:r>
      <w:r w:rsidRPr="00353018">
        <w:rPr>
          <w:spacing w:val="-2"/>
        </w:rPr>
        <w:t xml:space="preserve"> </w:t>
      </w:r>
      <w:r w:rsidRPr="00353018">
        <w:t>ta</w:t>
      </w:r>
      <w:r w:rsidRPr="00353018">
        <w:rPr>
          <w:spacing w:val="-1"/>
        </w:rPr>
        <w:t xml:space="preserve"> </w:t>
      </w:r>
      <w:r w:rsidRPr="00353018">
        <w:t>là</w:t>
      </w:r>
      <w:r w:rsidRPr="00353018">
        <w:rPr>
          <w:spacing w:val="-2"/>
        </w:rPr>
        <w:t xml:space="preserve"> </w:t>
      </w:r>
      <w:r w:rsidRPr="00353018">
        <w:t>33134,6</w:t>
      </w:r>
      <w:r w:rsidRPr="00353018">
        <w:rPr>
          <w:spacing w:val="-1"/>
        </w:rPr>
        <w:t xml:space="preserve"> </w:t>
      </w:r>
      <w:r w:rsidRPr="00353018">
        <w:t>nghìn</w:t>
      </w:r>
      <w:r w:rsidRPr="00353018">
        <w:rPr>
          <w:spacing w:val="-1"/>
        </w:rPr>
        <w:t xml:space="preserve"> </w:t>
      </w:r>
      <w:r w:rsidRPr="00353018">
        <w:t>ha,</w:t>
      </w:r>
      <w:r w:rsidRPr="00353018">
        <w:rPr>
          <w:spacing w:val="-1"/>
        </w:rPr>
        <w:t xml:space="preserve"> </w:t>
      </w:r>
      <w:r w:rsidRPr="00353018">
        <w:t>trong</w:t>
      </w:r>
      <w:r w:rsidRPr="00353018">
        <w:rPr>
          <w:spacing w:val="-4"/>
        </w:rPr>
        <w:t xml:space="preserve"> </w:t>
      </w:r>
      <w:r w:rsidRPr="00353018">
        <w:t>đó</w:t>
      </w:r>
      <w:r w:rsidRPr="00353018">
        <w:rPr>
          <w:spacing w:val="-1"/>
        </w:rPr>
        <w:t xml:space="preserve"> </w:t>
      </w:r>
      <w:r w:rsidRPr="00353018">
        <w:t>diện</w:t>
      </w:r>
      <w:r w:rsidRPr="00353018">
        <w:rPr>
          <w:spacing w:val="-1"/>
        </w:rPr>
        <w:t xml:space="preserve"> </w:t>
      </w:r>
      <w:r w:rsidRPr="00353018">
        <w:t>tích</w:t>
      </w:r>
      <w:r w:rsidRPr="00353018">
        <w:rPr>
          <w:spacing w:val="-1"/>
        </w:rPr>
        <w:t xml:space="preserve"> </w:t>
      </w:r>
      <w:r w:rsidRPr="00353018">
        <w:t>đất</w:t>
      </w:r>
      <w:r w:rsidRPr="00353018">
        <w:rPr>
          <w:spacing w:val="-1"/>
        </w:rPr>
        <w:t xml:space="preserve"> </w:t>
      </w:r>
      <w:r w:rsidRPr="00353018">
        <w:t>sử</w:t>
      </w:r>
      <w:r w:rsidRPr="00353018">
        <w:rPr>
          <w:spacing w:val="-2"/>
        </w:rPr>
        <w:t xml:space="preserve"> </w:t>
      </w:r>
      <w:r w:rsidRPr="00353018">
        <w:t>dụng cho</w:t>
      </w:r>
      <w:r w:rsidRPr="00353018">
        <w:rPr>
          <w:spacing w:val="-9"/>
        </w:rPr>
        <w:t xml:space="preserve"> </w:t>
      </w:r>
      <w:r w:rsidRPr="00353018">
        <w:t>nông</w:t>
      </w:r>
      <w:r w:rsidRPr="00353018">
        <w:rPr>
          <w:spacing w:val="-11"/>
        </w:rPr>
        <w:t xml:space="preserve"> </w:t>
      </w:r>
      <w:r w:rsidRPr="00353018">
        <w:t>nghiệp</w:t>
      </w:r>
      <w:r w:rsidRPr="00353018">
        <w:rPr>
          <w:spacing w:val="-9"/>
        </w:rPr>
        <w:t xml:space="preserve"> </w:t>
      </w:r>
      <w:r w:rsidRPr="00353018">
        <w:t>là</w:t>
      </w:r>
      <w:r w:rsidRPr="00353018">
        <w:rPr>
          <w:spacing w:val="-9"/>
        </w:rPr>
        <w:t xml:space="preserve"> </w:t>
      </w:r>
      <w:r w:rsidRPr="00353018">
        <w:t>11620,5</w:t>
      </w:r>
      <w:r w:rsidRPr="00353018">
        <w:rPr>
          <w:spacing w:val="-9"/>
        </w:rPr>
        <w:t xml:space="preserve"> </w:t>
      </w:r>
      <w:r w:rsidRPr="00353018">
        <w:t>nghìn</w:t>
      </w:r>
      <w:r w:rsidRPr="00353018">
        <w:rPr>
          <w:spacing w:val="-8"/>
        </w:rPr>
        <w:t xml:space="preserve"> </w:t>
      </w:r>
      <w:r w:rsidRPr="00353018">
        <w:t>ha.</w:t>
      </w:r>
      <w:r w:rsidRPr="00353018">
        <w:rPr>
          <w:spacing w:val="-9"/>
        </w:rPr>
        <w:t xml:space="preserve"> </w:t>
      </w:r>
      <w:r w:rsidRPr="00353018">
        <w:t>Hãy</w:t>
      </w:r>
      <w:r w:rsidRPr="00353018">
        <w:rPr>
          <w:spacing w:val="-13"/>
        </w:rPr>
        <w:t xml:space="preserve"> </w:t>
      </w:r>
      <w:r w:rsidRPr="00353018">
        <w:t>cho</w:t>
      </w:r>
      <w:r w:rsidRPr="00353018">
        <w:rPr>
          <w:spacing w:val="-9"/>
        </w:rPr>
        <w:t xml:space="preserve"> </w:t>
      </w:r>
      <w:r w:rsidRPr="00353018">
        <w:t>biết</w:t>
      </w:r>
      <w:r w:rsidRPr="00353018">
        <w:rPr>
          <w:spacing w:val="-8"/>
        </w:rPr>
        <w:t xml:space="preserve"> </w:t>
      </w:r>
      <w:r w:rsidRPr="00353018">
        <w:t>năm</w:t>
      </w:r>
      <w:r w:rsidRPr="00353018">
        <w:rPr>
          <w:spacing w:val="-8"/>
        </w:rPr>
        <w:t xml:space="preserve"> </w:t>
      </w:r>
      <w:r w:rsidRPr="00353018">
        <w:t>2022,</w:t>
      </w:r>
      <w:r w:rsidRPr="00353018">
        <w:rPr>
          <w:spacing w:val="-9"/>
        </w:rPr>
        <w:t xml:space="preserve"> </w:t>
      </w:r>
      <w:r w:rsidRPr="00353018">
        <w:t>diện</w:t>
      </w:r>
      <w:r w:rsidRPr="00353018">
        <w:rPr>
          <w:spacing w:val="-9"/>
        </w:rPr>
        <w:t xml:space="preserve"> </w:t>
      </w:r>
      <w:r w:rsidRPr="00353018">
        <w:t>tích</w:t>
      </w:r>
      <w:r w:rsidRPr="00353018">
        <w:rPr>
          <w:spacing w:val="-9"/>
        </w:rPr>
        <w:t xml:space="preserve"> </w:t>
      </w:r>
      <w:r w:rsidRPr="00353018">
        <w:t>đất</w:t>
      </w:r>
      <w:r w:rsidRPr="00353018">
        <w:rPr>
          <w:spacing w:val="-11"/>
        </w:rPr>
        <w:t xml:space="preserve"> </w:t>
      </w:r>
      <w:r w:rsidRPr="00353018">
        <w:t>sử</w:t>
      </w:r>
      <w:r w:rsidRPr="00353018">
        <w:rPr>
          <w:spacing w:val="-9"/>
        </w:rPr>
        <w:t xml:space="preserve"> </w:t>
      </w:r>
      <w:r w:rsidRPr="00353018">
        <w:t>dụng</w:t>
      </w:r>
      <w:r w:rsidRPr="00353018">
        <w:rPr>
          <w:spacing w:val="-11"/>
        </w:rPr>
        <w:t xml:space="preserve"> </w:t>
      </w:r>
      <w:r w:rsidRPr="00353018">
        <w:t>cho</w:t>
      </w:r>
      <w:r w:rsidRPr="00353018">
        <w:rPr>
          <w:spacing w:val="-9"/>
        </w:rPr>
        <w:t xml:space="preserve"> </w:t>
      </w:r>
      <w:r w:rsidRPr="00353018">
        <w:t>nông</w:t>
      </w:r>
      <w:r w:rsidRPr="00353018">
        <w:rPr>
          <w:spacing w:val="-11"/>
        </w:rPr>
        <w:t xml:space="preserve"> </w:t>
      </w:r>
      <w:r w:rsidRPr="00353018">
        <w:t>nghiệp</w:t>
      </w:r>
      <w:r w:rsidRPr="00353018">
        <w:rPr>
          <w:spacing w:val="-6"/>
        </w:rPr>
        <w:t xml:space="preserve"> </w:t>
      </w:r>
      <w:r w:rsidRPr="00353018">
        <w:t>của</w:t>
      </w:r>
      <w:r w:rsidRPr="00353018">
        <w:rPr>
          <w:spacing w:val="-10"/>
        </w:rPr>
        <w:t xml:space="preserve"> </w:t>
      </w:r>
      <w:r w:rsidRPr="00353018">
        <w:t>nước ta</w:t>
      </w:r>
      <w:r w:rsidRPr="00353018">
        <w:rPr>
          <w:spacing w:val="-6"/>
        </w:rPr>
        <w:t xml:space="preserve"> </w:t>
      </w:r>
      <w:r w:rsidRPr="00353018">
        <w:t>chiếm</w:t>
      </w:r>
      <w:r w:rsidRPr="00353018">
        <w:rPr>
          <w:spacing w:val="-2"/>
        </w:rPr>
        <w:t xml:space="preserve"> </w:t>
      </w:r>
      <w:r w:rsidRPr="00353018">
        <w:t>bao</w:t>
      </w:r>
      <w:r w:rsidRPr="00353018">
        <w:rPr>
          <w:spacing w:val="-2"/>
        </w:rPr>
        <w:t xml:space="preserve"> </w:t>
      </w:r>
      <w:r w:rsidRPr="00353018">
        <w:t>nhiêu</w:t>
      </w:r>
      <w:r w:rsidRPr="00353018">
        <w:rPr>
          <w:spacing w:val="-3"/>
        </w:rPr>
        <w:t xml:space="preserve"> </w:t>
      </w:r>
      <w:r w:rsidRPr="00353018">
        <w:t>phần</w:t>
      </w:r>
      <w:r w:rsidRPr="00353018">
        <w:rPr>
          <w:spacing w:val="1"/>
        </w:rPr>
        <w:t xml:space="preserve"> </w:t>
      </w:r>
      <w:r w:rsidRPr="00353018">
        <w:t>trăm</w:t>
      </w:r>
      <w:r w:rsidRPr="00353018">
        <w:rPr>
          <w:spacing w:val="-2"/>
        </w:rPr>
        <w:t xml:space="preserve"> </w:t>
      </w:r>
      <w:r w:rsidRPr="00353018">
        <w:t>so</w:t>
      </w:r>
      <w:r w:rsidRPr="00353018">
        <w:rPr>
          <w:spacing w:val="-4"/>
        </w:rPr>
        <w:t xml:space="preserve"> </w:t>
      </w:r>
      <w:r w:rsidRPr="00353018">
        <w:t>với</w:t>
      </w:r>
      <w:r w:rsidRPr="00353018">
        <w:rPr>
          <w:spacing w:val="-2"/>
        </w:rPr>
        <w:t xml:space="preserve"> </w:t>
      </w:r>
      <w:r w:rsidRPr="00353018">
        <w:t>tổng</w:t>
      </w:r>
      <w:r w:rsidRPr="00353018">
        <w:rPr>
          <w:spacing w:val="-4"/>
        </w:rPr>
        <w:t xml:space="preserve"> </w:t>
      </w:r>
      <w:r w:rsidRPr="00353018">
        <w:t>diện</w:t>
      </w:r>
      <w:r w:rsidRPr="00353018">
        <w:rPr>
          <w:spacing w:val="-3"/>
        </w:rPr>
        <w:t xml:space="preserve"> </w:t>
      </w:r>
      <w:r w:rsidRPr="00353018">
        <w:t>tích</w:t>
      </w:r>
      <w:r w:rsidRPr="00353018">
        <w:rPr>
          <w:spacing w:val="-4"/>
        </w:rPr>
        <w:t xml:space="preserve"> </w:t>
      </w:r>
      <w:r w:rsidRPr="00353018">
        <w:t>đất</w:t>
      </w:r>
      <w:r w:rsidRPr="00353018">
        <w:rPr>
          <w:spacing w:val="-2"/>
        </w:rPr>
        <w:t xml:space="preserve"> </w:t>
      </w:r>
      <w:r w:rsidRPr="00353018">
        <w:t>sử</w:t>
      </w:r>
      <w:r w:rsidRPr="00353018">
        <w:rPr>
          <w:spacing w:val="-4"/>
        </w:rPr>
        <w:t xml:space="preserve"> </w:t>
      </w:r>
      <w:r w:rsidRPr="00353018">
        <w:t>dụng?</w:t>
      </w:r>
      <w:r w:rsidRPr="00353018">
        <w:rPr>
          <w:spacing w:val="1"/>
        </w:rPr>
        <w:t xml:space="preserve"> </w:t>
      </w:r>
      <w:r w:rsidRPr="00353018">
        <w:t>(làm</w:t>
      </w:r>
      <w:r w:rsidRPr="00353018">
        <w:rPr>
          <w:spacing w:val="-3"/>
        </w:rPr>
        <w:t xml:space="preserve"> </w:t>
      </w:r>
      <w:r w:rsidRPr="00353018">
        <w:t>tròn</w:t>
      </w:r>
      <w:r w:rsidRPr="00353018">
        <w:rPr>
          <w:spacing w:val="-3"/>
        </w:rPr>
        <w:t xml:space="preserve"> </w:t>
      </w:r>
      <w:r w:rsidRPr="00353018">
        <w:t>kết</w:t>
      </w:r>
      <w:r w:rsidRPr="00353018">
        <w:rPr>
          <w:spacing w:val="-3"/>
        </w:rPr>
        <w:t xml:space="preserve"> </w:t>
      </w:r>
      <w:r w:rsidRPr="00353018">
        <w:t>quả</w:t>
      </w:r>
      <w:r w:rsidRPr="00353018">
        <w:rPr>
          <w:spacing w:val="-4"/>
        </w:rPr>
        <w:t xml:space="preserve"> </w:t>
      </w:r>
      <w:r w:rsidRPr="00353018">
        <w:t>đến</w:t>
      </w:r>
      <w:r w:rsidRPr="00353018">
        <w:rPr>
          <w:spacing w:val="-2"/>
        </w:rPr>
        <w:t xml:space="preserve"> </w:t>
      </w:r>
      <w:r w:rsidRPr="00353018">
        <w:t>một</w:t>
      </w:r>
      <w:r w:rsidRPr="00353018">
        <w:rPr>
          <w:spacing w:val="-2"/>
        </w:rPr>
        <w:t xml:space="preserve"> </w:t>
      </w:r>
      <w:r w:rsidRPr="00353018">
        <w:t>chữ</w:t>
      </w:r>
      <w:r w:rsidRPr="00353018">
        <w:rPr>
          <w:spacing w:val="-4"/>
        </w:rPr>
        <w:t xml:space="preserve"> </w:t>
      </w:r>
      <w:r w:rsidRPr="00353018">
        <w:t>số</w:t>
      </w:r>
      <w:r w:rsidRPr="00353018">
        <w:rPr>
          <w:spacing w:val="-3"/>
        </w:rPr>
        <w:t xml:space="preserve"> </w:t>
      </w:r>
      <w:r w:rsidRPr="00353018">
        <w:t>thập</w:t>
      </w:r>
      <w:r w:rsidRPr="00353018">
        <w:rPr>
          <w:spacing w:val="-3"/>
        </w:rPr>
        <w:t xml:space="preserve"> </w:t>
      </w:r>
      <w:r w:rsidRPr="00353018">
        <w:rPr>
          <w:spacing w:val="-2"/>
        </w:rPr>
        <w:t>phân).</w:t>
      </w:r>
    </w:p>
    <w:p w:rsidR="00B8045C" w:rsidRPr="00353018" w:rsidRDefault="00B8045C" w:rsidP="00B8045C">
      <w:pPr>
        <w:pStyle w:val="BodyText"/>
        <w:ind w:left="0" w:right="126"/>
      </w:pPr>
    </w:p>
    <w:p w:rsidR="004A6E36" w:rsidRPr="00772A73" w:rsidRDefault="004A6E36" w:rsidP="004A6E36">
      <w:pPr>
        <w:spacing w:line="240" w:lineRule="auto"/>
        <w:jc w:val="center"/>
        <w:rPr>
          <w:rFonts w:ascii="Times New Roman" w:hAnsi="Times New Roman" w:cs="Times New Roman"/>
          <w:b/>
          <w:bCs/>
          <w:sz w:val="24"/>
          <w:szCs w:val="24"/>
        </w:rPr>
      </w:pPr>
      <w:r w:rsidRPr="00772A73">
        <w:rPr>
          <w:rFonts w:ascii="Times New Roman" w:hAnsi="Times New Roman" w:cs="Times New Roman"/>
          <w:b/>
          <w:bCs/>
          <w:sz w:val="24"/>
          <w:szCs w:val="24"/>
        </w:rPr>
        <w:t>------HẾT------</w:t>
      </w:r>
    </w:p>
    <w:p w:rsidR="004A6E36" w:rsidRPr="00772A73" w:rsidRDefault="004A6E36" w:rsidP="004A6E36">
      <w:pPr>
        <w:spacing w:line="240" w:lineRule="auto"/>
        <w:ind w:left="270"/>
        <w:rPr>
          <w:rFonts w:ascii="Times New Roman" w:hAnsi="Times New Roman" w:cs="Times New Roman"/>
          <w:sz w:val="24"/>
          <w:szCs w:val="24"/>
        </w:rPr>
      </w:pPr>
      <w:r w:rsidRPr="00772A73">
        <w:rPr>
          <w:rFonts w:ascii="Times New Roman" w:hAnsi="Times New Roman" w:cs="Times New Roman"/>
          <w:i/>
          <w:iCs/>
          <w:sz w:val="24"/>
          <w:szCs w:val="24"/>
        </w:rPr>
        <w:t>- Thí sinh không được sử dụng tài liệu;</w:t>
      </w:r>
    </w:p>
    <w:p w:rsidR="004A6E36" w:rsidRDefault="004A6E36" w:rsidP="004A6E36">
      <w:pPr>
        <w:spacing w:line="240" w:lineRule="auto"/>
        <w:ind w:left="270"/>
        <w:rPr>
          <w:rFonts w:ascii="Times New Roman" w:hAnsi="Times New Roman" w:cs="Times New Roman"/>
          <w:i/>
          <w:iCs/>
          <w:sz w:val="24"/>
          <w:szCs w:val="24"/>
        </w:rPr>
      </w:pPr>
      <w:r w:rsidRPr="00772A73">
        <w:rPr>
          <w:rFonts w:ascii="Times New Roman" w:hAnsi="Times New Roman" w:cs="Times New Roman"/>
          <w:i/>
          <w:iCs/>
          <w:sz w:val="24"/>
          <w:szCs w:val="24"/>
        </w:rPr>
        <w:t>- Giám thị không giải thích gì thêm. Nếu có liên hệ Nhóm GIÁO VIÊN ĐỊA-  Zalo</w:t>
      </w:r>
      <w:r>
        <w:rPr>
          <w:rFonts w:ascii="Times New Roman" w:hAnsi="Times New Roman" w:cs="Times New Roman"/>
          <w:i/>
          <w:iCs/>
          <w:sz w:val="24"/>
          <w:szCs w:val="24"/>
          <w:lang w:val="en-US"/>
        </w:rPr>
        <w:t xml:space="preserve"> Y Le Le</w:t>
      </w:r>
      <w:r>
        <w:rPr>
          <w:rFonts w:ascii="Times New Roman" w:hAnsi="Times New Roman" w:cs="Times New Roman"/>
          <w:i/>
          <w:iCs/>
          <w:sz w:val="24"/>
          <w:szCs w:val="24"/>
        </w:rPr>
        <w:t>:</w:t>
      </w:r>
      <w:r>
        <w:rPr>
          <w:rFonts w:ascii="Times New Roman" w:hAnsi="Times New Roman" w:cs="Times New Roman"/>
          <w:i/>
          <w:iCs/>
          <w:sz w:val="24"/>
          <w:szCs w:val="24"/>
          <w:lang w:val="en-US"/>
        </w:rPr>
        <w:t xml:space="preserve"> </w:t>
      </w:r>
      <w:r w:rsidRPr="004A6E36">
        <w:rPr>
          <w:rFonts w:ascii="Times New Roman" w:hAnsi="Times New Roman" w:cs="Times New Roman"/>
          <w:iCs/>
          <w:sz w:val="24"/>
          <w:szCs w:val="24"/>
        </w:rPr>
        <w:t>0386.323.182</w:t>
      </w:r>
      <w:r w:rsidRPr="00772A73">
        <w:rPr>
          <w:rFonts w:ascii="Times New Roman" w:hAnsi="Times New Roman" w:cs="Times New Roman"/>
          <w:i/>
          <w:iCs/>
          <w:sz w:val="24"/>
          <w:szCs w:val="24"/>
        </w:rPr>
        <w:t xml:space="preserve">. </w:t>
      </w:r>
    </w:p>
    <w:p w:rsidR="009176C1" w:rsidRPr="009176C1" w:rsidRDefault="009176C1" w:rsidP="009176C1"/>
    <w:p w:rsidR="009176C1" w:rsidRPr="009176C1" w:rsidRDefault="009176C1" w:rsidP="009176C1"/>
    <w:p w:rsidR="009176C1" w:rsidRPr="009176C1" w:rsidRDefault="009176C1" w:rsidP="009176C1"/>
    <w:p w:rsidR="009176C1" w:rsidRPr="009176C1" w:rsidRDefault="009176C1" w:rsidP="009176C1"/>
    <w:p w:rsidR="009176C1" w:rsidRPr="009176C1" w:rsidRDefault="009176C1" w:rsidP="009176C1"/>
    <w:p w:rsidR="009176C1" w:rsidRPr="009176C1" w:rsidRDefault="009176C1" w:rsidP="009176C1"/>
    <w:p w:rsidR="009176C1" w:rsidRPr="009176C1" w:rsidRDefault="009176C1" w:rsidP="009176C1"/>
    <w:p w:rsidR="009176C1" w:rsidRPr="009176C1" w:rsidRDefault="009176C1" w:rsidP="009176C1"/>
    <w:p w:rsidR="009176C1" w:rsidRPr="009176C1" w:rsidRDefault="009176C1" w:rsidP="009176C1"/>
    <w:p w:rsidR="009176C1" w:rsidRPr="009176C1" w:rsidRDefault="009176C1" w:rsidP="009176C1"/>
    <w:p w:rsidR="00CD272C" w:rsidRDefault="00CD272C">
      <w:r>
        <w:br w:type="page"/>
      </w:r>
    </w:p>
    <w:p w:rsidR="009176C1" w:rsidRPr="009176C1" w:rsidRDefault="00A93D51" w:rsidP="009176C1">
      <w:r w:rsidRPr="00A93D51">
        <w:rPr>
          <w:noProof/>
          <w:lang w:val="en-US"/>
        </w:rPr>
        <w:lastRenderedPageBreak/>
        <w:drawing>
          <wp:anchor distT="0" distB="0" distL="114300" distR="114300" simplePos="0" relativeHeight="252056576" behindDoc="1" locked="0" layoutInCell="1" allowOverlap="1">
            <wp:simplePos x="0" y="0"/>
            <wp:positionH relativeFrom="column">
              <wp:posOffset>-540385</wp:posOffset>
            </wp:positionH>
            <wp:positionV relativeFrom="paragraph">
              <wp:posOffset>-527685</wp:posOffset>
            </wp:positionV>
            <wp:extent cx="7569200" cy="10745470"/>
            <wp:effectExtent l="0" t="0" r="0" b="0"/>
            <wp:wrapNone/>
            <wp:docPr id="736476791" name="Picture 736476791" descr="C:\Users\ACER\Downloads\ban qu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ban quye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69596" cy="107460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76C1" w:rsidRPr="009176C1" w:rsidRDefault="009176C1" w:rsidP="009176C1"/>
    <w:p w:rsidR="009176C1" w:rsidRPr="009176C1" w:rsidRDefault="009176C1" w:rsidP="009176C1"/>
    <w:p w:rsidR="009176C1" w:rsidRPr="009176C1" w:rsidRDefault="009176C1" w:rsidP="009176C1"/>
    <w:p w:rsidR="009176C1" w:rsidRPr="009176C1" w:rsidRDefault="009176C1" w:rsidP="009176C1"/>
    <w:p w:rsidR="00B8045C" w:rsidRPr="009176C1" w:rsidRDefault="009176C1" w:rsidP="009176C1">
      <w:pPr>
        <w:tabs>
          <w:tab w:val="left" w:pos="9133"/>
        </w:tabs>
      </w:pPr>
      <w:r>
        <w:tab/>
      </w:r>
    </w:p>
    <w:sectPr w:rsidR="00B8045C" w:rsidRPr="009176C1" w:rsidSect="005637EC">
      <w:footerReference w:type="default" r:id="rId39"/>
      <w:pgSz w:w="11910" w:h="16840"/>
      <w:pgMar w:top="851" w:right="851" w:bottom="851" w:left="851" w:header="0" w:footer="33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4C79" w:rsidRDefault="00034C79">
      <w:pPr>
        <w:spacing w:line="240" w:lineRule="auto"/>
      </w:pPr>
      <w:r>
        <w:separator/>
      </w:r>
    </w:p>
  </w:endnote>
  <w:endnote w:type="continuationSeparator" w:id="0">
    <w:p w:rsidR="00034C79" w:rsidRDefault="00034C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Mono">
    <w:panose1 w:val="00000000000000000000"/>
    <w:charset w:val="00"/>
    <w:family w:val="modern"/>
    <w:notTrueType/>
    <w:pitch w:val="fixed"/>
    <w:sig w:usb0="00000003" w:usb1="00000000" w:usb2="00000000" w:usb3="00000000" w:csb0="00000001" w:csb1="00000000"/>
  </w:font>
  <w:font w:name="CIDFont+F2">
    <w:panose1 w:val="00000000000000000000"/>
    <w:charset w:val="00"/>
    <w:family w:val="roman"/>
    <w:notTrueType/>
    <w:pitch w:val="default"/>
  </w:font>
  <w:font w:name="CIDFont+F1">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Gungsuh">
    <w:altName w:val="Times New Roman"/>
    <w:charset w:val="00"/>
    <w:family w:val="auto"/>
    <w:pitch w:val="default"/>
  </w:font>
  <w:font w:name="Caudex">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917069"/>
      <w:docPartObj>
        <w:docPartGallery w:val="Page Numbers (Bottom of Page)"/>
        <w:docPartUnique/>
      </w:docPartObj>
    </w:sdtPr>
    <w:sdtEndPr>
      <w:rPr>
        <w:noProof/>
      </w:rPr>
    </w:sdtEndPr>
    <w:sdtContent>
      <w:p w:rsidR="00034C79" w:rsidRPr="009176C1" w:rsidRDefault="00034C79" w:rsidP="009176C1">
        <w:pPr>
          <w:pBdr>
            <w:top w:val="nil"/>
            <w:left w:val="nil"/>
            <w:bottom w:val="nil"/>
            <w:right w:val="nil"/>
            <w:between w:val="nil"/>
          </w:pBdr>
          <w:tabs>
            <w:tab w:val="left" w:pos="9072"/>
          </w:tabs>
          <w:spacing w:line="240" w:lineRule="auto"/>
          <w:rPr>
            <w:rFonts w:ascii="Times New Roman" w:eastAsia="Times New Roman" w:hAnsi="Times New Roman" w:cs="Times New Roman"/>
            <w:color w:val="000000"/>
            <w:sz w:val="32"/>
          </w:rPr>
        </w:pPr>
        <w:r w:rsidRPr="0088788B">
          <w:rPr>
            <w:rFonts w:ascii="Times New Roman" w:hAnsi="Times New Roman" w:cs="Times New Roman"/>
            <w:b/>
            <w:sz w:val="16"/>
            <w:lang w:val="en-US"/>
          </w:rPr>
          <w:t xml:space="preserve">18 TỪ KHÓA ĐỊA LÍ ÔN THI TỐT NGHIỆP THPT – </w:t>
        </w:r>
        <w:r w:rsidRPr="00A50825">
          <w:rPr>
            <w:rFonts w:ascii="Times New Roman" w:hAnsi="Times New Roman" w:cs="Times New Roman"/>
            <w:b/>
            <w:sz w:val="14"/>
            <w:lang w:val="en-US"/>
          </w:rPr>
          <w:t xml:space="preserve">Biên soạn – Y Le Le </w:t>
        </w:r>
        <w:r w:rsidRPr="0088788B">
          <w:rPr>
            <w:rFonts w:ascii="Times New Roman" w:hAnsi="Times New Roman" w:cs="Times New Roman"/>
            <w:b/>
            <w:sz w:val="16"/>
            <w:lang w:val="en-US"/>
          </w:rPr>
          <w:t>zalo 0386. 323.182 (</w:t>
        </w:r>
        <w:r w:rsidRPr="00A50825">
          <w:rPr>
            <w:rFonts w:ascii="Times New Roman" w:hAnsi="Times New Roman" w:cs="Times New Roman"/>
            <w:b/>
            <w:sz w:val="14"/>
            <w:lang w:val="en-US"/>
          </w:rPr>
          <w:t>admin nhóm face</w:t>
        </w:r>
        <w:r>
          <w:rPr>
            <w:rFonts w:ascii="Times New Roman" w:hAnsi="Times New Roman" w:cs="Times New Roman"/>
            <w:b/>
            <w:sz w:val="14"/>
            <w:lang w:val="en-US"/>
          </w:rPr>
          <w:t>book:</w:t>
        </w:r>
        <w:r w:rsidRPr="00A50825">
          <w:rPr>
            <w:rFonts w:ascii="Times New Roman" w:hAnsi="Times New Roman" w:cs="Times New Roman"/>
            <w:b/>
            <w:sz w:val="14"/>
            <w:lang w:val="en-US"/>
          </w:rPr>
          <w:t xml:space="preserve"> GIÁO VIÊN ĐỊA</w:t>
        </w:r>
        <w:r w:rsidRPr="0088788B">
          <w:rPr>
            <w:rFonts w:ascii="Times New Roman" w:hAnsi="Times New Roman" w:cs="Times New Roman"/>
            <w:b/>
            <w:sz w:val="16"/>
            <w:lang w:val="en-US"/>
          </w:rPr>
          <w:t>)</w:t>
        </w:r>
        <w:r>
          <w:rPr>
            <w:rFonts w:ascii="Times New Roman" w:hAnsi="Times New Roman" w:cs="Times New Roman"/>
            <w:b/>
            <w:sz w:val="16"/>
            <w:lang w:val="en-US"/>
          </w:rPr>
          <w:tab/>
        </w:r>
        <w:r>
          <w:rPr>
            <w:lang w:val="en-US"/>
          </w:rPr>
          <w:t xml:space="preserve">Trang </w:t>
        </w:r>
        <w:r>
          <w:fldChar w:fldCharType="begin"/>
        </w:r>
        <w:r>
          <w:instrText xml:space="preserve"> PAGE   \* MERGEFORMAT </w:instrText>
        </w:r>
        <w:r>
          <w:fldChar w:fldCharType="separate"/>
        </w:r>
        <w:r w:rsidR="0095050B">
          <w:rPr>
            <w:noProof/>
          </w:rPr>
          <w:t>112</w:t>
        </w:r>
        <w:r>
          <w:rPr>
            <w:noProof/>
          </w:rPr>
          <w:fldChar w:fldCharType="end"/>
        </w:r>
      </w:p>
    </w:sdtContent>
  </w:sdt>
  <w:p w:rsidR="00034C79" w:rsidRDefault="00034C7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4C79" w:rsidRDefault="00034C79">
      <w:pPr>
        <w:spacing w:line="240" w:lineRule="auto"/>
      </w:pPr>
      <w:r>
        <w:separator/>
      </w:r>
    </w:p>
  </w:footnote>
  <w:footnote w:type="continuationSeparator" w:id="0">
    <w:p w:rsidR="00034C79" w:rsidRDefault="00034C7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1.5pt;height:947.25pt;visibility:visible;mso-wrap-style:square" o:bullet="t">
        <v:imagedata r:id="rId1" o:title="" croptop="23040f" cropleft="10728f" cropright="11566f"/>
      </v:shape>
    </w:pict>
  </w:numPicBullet>
  <w:abstractNum w:abstractNumId="0" w15:restartNumberingAfterBreak="0">
    <w:nsid w:val="09E83813"/>
    <w:multiLevelType w:val="multilevel"/>
    <w:tmpl w:val="D31A3D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23B1DA5"/>
    <w:multiLevelType w:val="hybridMultilevel"/>
    <w:tmpl w:val="D3FC2BC6"/>
    <w:lvl w:ilvl="0" w:tplc="AF18D8E0">
      <w:start w:val="1"/>
      <w:numFmt w:val="lowerLetter"/>
      <w:lvlText w:val="%1)"/>
      <w:lvlJc w:val="left"/>
      <w:pPr>
        <w:ind w:left="392" w:hanging="264"/>
      </w:pPr>
      <w:rPr>
        <w:rFonts w:ascii="Times New Roman" w:eastAsia="Times New Roman" w:hAnsi="Times New Roman" w:cs="Times New Roman" w:hint="default"/>
        <w:b/>
        <w:bCs/>
        <w:i w:val="0"/>
        <w:iCs w:val="0"/>
        <w:spacing w:val="0"/>
        <w:w w:val="100"/>
        <w:sz w:val="24"/>
        <w:szCs w:val="24"/>
        <w:lang w:val="vi" w:eastAsia="en-US" w:bidi="ar-SA"/>
      </w:rPr>
    </w:lvl>
    <w:lvl w:ilvl="1" w:tplc="B98A99AE">
      <w:numFmt w:val="bullet"/>
      <w:lvlText w:val="•"/>
      <w:lvlJc w:val="left"/>
      <w:pPr>
        <w:ind w:left="1470" w:hanging="264"/>
      </w:pPr>
      <w:rPr>
        <w:rFonts w:hint="default"/>
        <w:lang w:val="vi" w:eastAsia="en-US" w:bidi="ar-SA"/>
      </w:rPr>
    </w:lvl>
    <w:lvl w:ilvl="2" w:tplc="0FFED88A">
      <w:numFmt w:val="bullet"/>
      <w:lvlText w:val="•"/>
      <w:lvlJc w:val="left"/>
      <w:pPr>
        <w:ind w:left="2541" w:hanging="264"/>
      </w:pPr>
      <w:rPr>
        <w:rFonts w:hint="default"/>
        <w:lang w:val="vi" w:eastAsia="en-US" w:bidi="ar-SA"/>
      </w:rPr>
    </w:lvl>
    <w:lvl w:ilvl="3" w:tplc="A3C65332">
      <w:numFmt w:val="bullet"/>
      <w:lvlText w:val="•"/>
      <w:lvlJc w:val="left"/>
      <w:pPr>
        <w:ind w:left="3611" w:hanging="264"/>
      </w:pPr>
      <w:rPr>
        <w:rFonts w:hint="default"/>
        <w:lang w:val="vi" w:eastAsia="en-US" w:bidi="ar-SA"/>
      </w:rPr>
    </w:lvl>
    <w:lvl w:ilvl="4" w:tplc="140ED092">
      <w:numFmt w:val="bullet"/>
      <w:lvlText w:val="•"/>
      <w:lvlJc w:val="left"/>
      <w:pPr>
        <w:ind w:left="4682" w:hanging="264"/>
      </w:pPr>
      <w:rPr>
        <w:rFonts w:hint="default"/>
        <w:lang w:val="vi" w:eastAsia="en-US" w:bidi="ar-SA"/>
      </w:rPr>
    </w:lvl>
    <w:lvl w:ilvl="5" w:tplc="FB4A07F6">
      <w:numFmt w:val="bullet"/>
      <w:lvlText w:val="•"/>
      <w:lvlJc w:val="left"/>
      <w:pPr>
        <w:ind w:left="5753" w:hanging="264"/>
      </w:pPr>
      <w:rPr>
        <w:rFonts w:hint="default"/>
        <w:lang w:val="vi" w:eastAsia="en-US" w:bidi="ar-SA"/>
      </w:rPr>
    </w:lvl>
    <w:lvl w:ilvl="6" w:tplc="CFD46EEA">
      <w:numFmt w:val="bullet"/>
      <w:lvlText w:val="•"/>
      <w:lvlJc w:val="left"/>
      <w:pPr>
        <w:ind w:left="6823" w:hanging="264"/>
      </w:pPr>
      <w:rPr>
        <w:rFonts w:hint="default"/>
        <w:lang w:val="vi" w:eastAsia="en-US" w:bidi="ar-SA"/>
      </w:rPr>
    </w:lvl>
    <w:lvl w:ilvl="7" w:tplc="7BC48B20">
      <w:numFmt w:val="bullet"/>
      <w:lvlText w:val="•"/>
      <w:lvlJc w:val="left"/>
      <w:pPr>
        <w:ind w:left="7894" w:hanging="264"/>
      </w:pPr>
      <w:rPr>
        <w:rFonts w:hint="default"/>
        <w:lang w:val="vi" w:eastAsia="en-US" w:bidi="ar-SA"/>
      </w:rPr>
    </w:lvl>
    <w:lvl w:ilvl="8" w:tplc="BD1EA950">
      <w:numFmt w:val="bullet"/>
      <w:lvlText w:val="•"/>
      <w:lvlJc w:val="left"/>
      <w:pPr>
        <w:ind w:left="8965" w:hanging="264"/>
      </w:pPr>
      <w:rPr>
        <w:rFonts w:hint="default"/>
        <w:lang w:val="vi" w:eastAsia="en-US" w:bidi="ar-SA"/>
      </w:rPr>
    </w:lvl>
  </w:abstractNum>
  <w:abstractNum w:abstractNumId="2" w15:restartNumberingAfterBreak="0">
    <w:nsid w:val="186D501F"/>
    <w:multiLevelType w:val="multilevel"/>
    <w:tmpl w:val="DE1092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AEA3E9C"/>
    <w:multiLevelType w:val="multilevel"/>
    <w:tmpl w:val="2CAC1C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CE35AA1"/>
    <w:multiLevelType w:val="multilevel"/>
    <w:tmpl w:val="4642BD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B0649C0"/>
    <w:multiLevelType w:val="hybridMultilevel"/>
    <w:tmpl w:val="22F2FDBA"/>
    <w:lvl w:ilvl="0" w:tplc="589248CA">
      <w:numFmt w:val="bullet"/>
      <w:lvlText w:val="-"/>
      <w:lvlJc w:val="left"/>
      <w:pPr>
        <w:ind w:left="4055" w:hanging="130"/>
      </w:pPr>
      <w:rPr>
        <w:rFonts w:ascii="Times New Roman" w:eastAsia="Times New Roman" w:hAnsi="Times New Roman" w:cs="Times New Roman" w:hint="default"/>
        <w:b w:val="0"/>
        <w:bCs w:val="0"/>
        <w:i/>
        <w:iCs/>
        <w:spacing w:val="0"/>
        <w:w w:val="100"/>
        <w:sz w:val="22"/>
        <w:szCs w:val="22"/>
        <w:lang w:val="vi" w:eastAsia="en-US" w:bidi="ar-SA"/>
      </w:rPr>
    </w:lvl>
    <w:lvl w:ilvl="1" w:tplc="FCB09416">
      <w:numFmt w:val="bullet"/>
      <w:lvlText w:val="•"/>
      <w:lvlJc w:val="left"/>
      <w:pPr>
        <w:ind w:left="4764" w:hanging="130"/>
      </w:pPr>
      <w:rPr>
        <w:rFonts w:hint="default"/>
        <w:lang w:val="vi" w:eastAsia="en-US" w:bidi="ar-SA"/>
      </w:rPr>
    </w:lvl>
    <w:lvl w:ilvl="2" w:tplc="A6940740">
      <w:numFmt w:val="bullet"/>
      <w:lvlText w:val="•"/>
      <w:lvlJc w:val="left"/>
      <w:pPr>
        <w:ind w:left="5469" w:hanging="130"/>
      </w:pPr>
      <w:rPr>
        <w:rFonts w:hint="default"/>
        <w:lang w:val="vi" w:eastAsia="en-US" w:bidi="ar-SA"/>
      </w:rPr>
    </w:lvl>
    <w:lvl w:ilvl="3" w:tplc="9D62643C">
      <w:numFmt w:val="bullet"/>
      <w:lvlText w:val="•"/>
      <w:lvlJc w:val="left"/>
      <w:pPr>
        <w:ind w:left="6173" w:hanging="130"/>
      </w:pPr>
      <w:rPr>
        <w:rFonts w:hint="default"/>
        <w:lang w:val="vi" w:eastAsia="en-US" w:bidi="ar-SA"/>
      </w:rPr>
    </w:lvl>
    <w:lvl w:ilvl="4" w:tplc="DA4E8C50">
      <w:numFmt w:val="bullet"/>
      <w:lvlText w:val="•"/>
      <w:lvlJc w:val="left"/>
      <w:pPr>
        <w:ind w:left="6878" w:hanging="130"/>
      </w:pPr>
      <w:rPr>
        <w:rFonts w:hint="default"/>
        <w:lang w:val="vi" w:eastAsia="en-US" w:bidi="ar-SA"/>
      </w:rPr>
    </w:lvl>
    <w:lvl w:ilvl="5" w:tplc="58A044D2">
      <w:numFmt w:val="bullet"/>
      <w:lvlText w:val="•"/>
      <w:lvlJc w:val="left"/>
      <w:pPr>
        <w:ind w:left="7583" w:hanging="130"/>
      </w:pPr>
      <w:rPr>
        <w:rFonts w:hint="default"/>
        <w:lang w:val="vi" w:eastAsia="en-US" w:bidi="ar-SA"/>
      </w:rPr>
    </w:lvl>
    <w:lvl w:ilvl="6" w:tplc="AA2A8E90">
      <w:numFmt w:val="bullet"/>
      <w:lvlText w:val="•"/>
      <w:lvlJc w:val="left"/>
      <w:pPr>
        <w:ind w:left="8287" w:hanging="130"/>
      </w:pPr>
      <w:rPr>
        <w:rFonts w:hint="default"/>
        <w:lang w:val="vi" w:eastAsia="en-US" w:bidi="ar-SA"/>
      </w:rPr>
    </w:lvl>
    <w:lvl w:ilvl="7" w:tplc="CFCEBEEC">
      <w:numFmt w:val="bullet"/>
      <w:lvlText w:val="•"/>
      <w:lvlJc w:val="left"/>
      <w:pPr>
        <w:ind w:left="8992" w:hanging="130"/>
      </w:pPr>
      <w:rPr>
        <w:rFonts w:hint="default"/>
        <w:lang w:val="vi" w:eastAsia="en-US" w:bidi="ar-SA"/>
      </w:rPr>
    </w:lvl>
    <w:lvl w:ilvl="8" w:tplc="1BDE68BE">
      <w:numFmt w:val="bullet"/>
      <w:lvlText w:val="•"/>
      <w:lvlJc w:val="left"/>
      <w:pPr>
        <w:ind w:left="9697" w:hanging="130"/>
      </w:pPr>
      <w:rPr>
        <w:rFonts w:hint="default"/>
        <w:lang w:val="vi" w:eastAsia="en-US" w:bidi="ar-SA"/>
      </w:rPr>
    </w:lvl>
  </w:abstractNum>
  <w:abstractNum w:abstractNumId="6" w15:restartNumberingAfterBreak="0">
    <w:nsid w:val="2E4E107D"/>
    <w:multiLevelType w:val="hybridMultilevel"/>
    <w:tmpl w:val="85407FFE"/>
    <w:lvl w:ilvl="0" w:tplc="A2261F98">
      <w:start w:val="1"/>
      <w:numFmt w:val="lowerLetter"/>
      <w:lvlText w:val="%1)"/>
      <w:lvlJc w:val="left"/>
      <w:pPr>
        <w:ind w:left="951" w:hanging="260"/>
      </w:pPr>
      <w:rPr>
        <w:rFonts w:ascii="Times New Roman" w:eastAsia="Times New Roman" w:hAnsi="Times New Roman" w:cs="Times New Roman" w:hint="default"/>
        <w:b/>
        <w:bCs/>
        <w:i w:val="0"/>
        <w:iCs w:val="0"/>
        <w:spacing w:val="0"/>
        <w:w w:val="100"/>
        <w:sz w:val="24"/>
        <w:szCs w:val="24"/>
        <w:lang w:val="vi" w:eastAsia="en-US" w:bidi="ar-SA"/>
      </w:rPr>
    </w:lvl>
    <w:lvl w:ilvl="1" w:tplc="4F74AC04">
      <w:numFmt w:val="bullet"/>
      <w:lvlText w:val="•"/>
      <w:lvlJc w:val="left"/>
      <w:pPr>
        <w:ind w:left="1974" w:hanging="260"/>
      </w:pPr>
      <w:rPr>
        <w:rFonts w:hint="default"/>
        <w:lang w:val="vi" w:eastAsia="en-US" w:bidi="ar-SA"/>
      </w:rPr>
    </w:lvl>
    <w:lvl w:ilvl="2" w:tplc="B97A08A8">
      <w:numFmt w:val="bullet"/>
      <w:lvlText w:val="•"/>
      <w:lvlJc w:val="left"/>
      <w:pPr>
        <w:ind w:left="2989" w:hanging="260"/>
      </w:pPr>
      <w:rPr>
        <w:rFonts w:hint="default"/>
        <w:lang w:val="vi" w:eastAsia="en-US" w:bidi="ar-SA"/>
      </w:rPr>
    </w:lvl>
    <w:lvl w:ilvl="3" w:tplc="93581A22">
      <w:numFmt w:val="bullet"/>
      <w:lvlText w:val="•"/>
      <w:lvlJc w:val="left"/>
      <w:pPr>
        <w:ind w:left="4003" w:hanging="260"/>
      </w:pPr>
      <w:rPr>
        <w:rFonts w:hint="default"/>
        <w:lang w:val="vi" w:eastAsia="en-US" w:bidi="ar-SA"/>
      </w:rPr>
    </w:lvl>
    <w:lvl w:ilvl="4" w:tplc="D3FABA02">
      <w:numFmt w:val="bullet"/>
      <w:lvlText w:val="•"/>
      <w:lvlJc w:val="left"/>
      <w:pPr>
        <w:ind w:left="5018" w:hanging="260"/>
      </w:pPr>
      <w:rPr>
        <w:rFonts w:hint="default"/>
        <w:lang w:val="vi" w:eastAsia="en-US" w:bidi="ar-SA"/>
      </w:rPr>
    </w:lvl>
    <w:lvl w:ilvl="5" w:tplc="8C0A02EA">
      <w:numFmt w:val="bullet"/>
      <w:lvlText w:val="•"/>
      <w:lvlJc w:val="left"/>
      <w:pPr>
        <w:ind w:left="6033" w:hanging="260"/>
      </w:pPr>
      <w:rPr>
        <w:rFonts w:hint="default"/>
        <w:lang w:val="vi" w:eastAsia="en-US" w:bidi="ar-SA"/>
      </w:rPr>
    </w:lvl>
    <w:lvl w:ilvl="6" w:tplc="1C4A964E">
      <w:numFmt w:val="bullet"/>
      <w:lvlText w:val="•"/>
      <w:lvlJc w:val="left"/>
      <w:pPr>
        <w:ind w:left="7047" w:hanging="260"/>
      </w:pPr>
      <w:rPr>
        <w:rFonts w:hint="default"/>
        <w:lang w:val="vi" w:eastAsia="en-US" w:bidi="ar-SA"/>
      </w:rPr>
    </w:lvl>
    <w:lvl w:ilvl="7" w:tplc="C1AEDB48">
      <w:numFmt w:val="bullet"/>
      <w:lvlText w:val="•"/>
      <w:lvlJc w:val="left"/>
      <w:pPr>
        <w:ind w:left="8062" w:hanging="260"/>
      </w:pPr>
      <w:rPr>
        <w:rFonts w:hint="default"/>
        <w:lang w:val="vi" w:eastAsia="en-US" w:bidi="ar-SA"/>
      </w:rPr>
    </w:lvl>
    <w:lvl w:ilvl="8" w:tplc="F23803C6">
      <w:numFmt w:val="bullet"/>
      <w:lvlText w:val="•"/>
      <w:lvlJc w:val="left"/>
      <w:pPr>
        <w:ind w:left="9077" w:hanging="260"/>
      </w:pPr>
      <w:rPr>
        <w:rFonts w:hint="default"/>
        <w:lang w:val="vi" w:eastAsia="en-US" w:bidi="ar-SA"/>
      </w:rPr>
    </w:lvl>
  </w:abstractNum>
  <w:abstractNum w:abstractNumId="7" w15:restartNumberingAfterBreak="0">
    <w:nsid w:val="44215E1C"/>
    <w:multiLevelType w:val="multilevel"/>
    <w:tmpl w:val="3634DF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B1F3A34"/>
    <w:multiLevelType w:val="multilevel"/>
    <w:tmpl w:val="531CD7C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9" w15:restartNumberingAfterBreak="0">
    <w:nsid w:val="4CB04011"/>
    <w:multiLevelType w:val="multilevel"/>
    <w:tmpl w:val="223843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E3348EF"/>
    <w:multiLevelType w:val="hybridMultilevel"/>
    <w:tmpl w:val="660AEE02"/>
    <w:lvl w:ilvl="0" w:tplc="8C980D58">
      <w:start w:val="1"/>
      <w:numFmt w:val="lowerLetter"/>
      <w:lvlText w:val="%1)"/>
      <w:lvlJc w:val="left"/>
      <w:pPr>
        <w:ind w:left="951" w:hanging="260"/>
      </w:pPr>
      <w:rPr>
        <w:rFonts w:ascii="Times New Roman" w:eastAsia="Times New Roman" w:hAnsi="Times New Roman" w:cs="Times New Roman" w:hint="default"/>
        <w:b/>
        <w:bCs/>
        <w:i w:val="0"/>
        <w:iCs w:val="0"/>
        <w:spacing w:val="0"/>
        <w:w w:val="100"/>
        <w:sz w:val="24"/>
        <w:szCs w:val="24"/>
        <w:lang w:val="vi" w:eastAsia="en-US" w:bidi="ar-SA"/>
      </w:rPr>
    </w:lvl>
    <w:lvl w:ilvl="1" w:tplc="39503E0E">
      <w:numFmt w:val="bullet"/>
      <w:lvlText w:val="•"/>
      <w:lvlJc w:val="left"/>
      <w:pPr>
        <w:ind w:left="1974" w:hanging="260"/>
      </w:pPr>
      <w:rPr>
        <w:rFonts w:hint="default"/>
        <w:lang w:val="vi" w:eastAsia="en-US" w:bidi="ar-SA"/>
      </w:rPr>
    </w:lvl>
    <w:lvl w:ilvl="2" w:tplc="30488138">
      <w:numFmt w:val="bullet"/>
      <w:lvlText w:val="•"/>
      <w:lvlJc w:val="left"/>
      <w:pPr>
        <w:ind w:left="2989" w:hanging="260"/>
      </w:pPr>
      <w:rPr>
        <w:rFonts w:hint="default"/>
        <w:lang w:val="vi" w:eastAsia="en-US" w:bidi="ar-SA"/>
      </w:rPr>
    </w:lvl>
    <w:lvl w:ilvl="3" w:tplc="C43854B0">
      <w:numFmt w:val="bullet"/>
      <w:lvlText w:val="•"/>
      <w:lvlJc w:val="left"/>
      <w:pPr>
        <w:ind w:left="4003" w:hanging="260"/>
      </w:pPr>
      <w:rPr>
        <w:rFonts w:hint="default"/>
        <w:lang w:val="vi" w:eastAsia="en-US" w:bidi="ar-SA"/>
      </w:rPr>
    </w:lvl>
    <w:lvl w:ilvl="4" w:tplc="5C2A4194">
      <w:numFmt w:val="bullet"/>
      <w:lvlText w:val="•"/>
      <w:lvlJc w:val="left"/>
      <w:pPr>
        <w:ind w:left="5018" w:hanging="260"/>
      </w:pPr>
      <w:rPr>
        <w:rFonts w:hint="default"/>
        <w:lang w:val="vi" w:eastAsia="en-US" w:bidi="ar-SA"/>
      </w:rPr>
    </w:lvl>
    <w:lvl w:ilvl="5" w:tplc="158025C2">
      <w:numFmt w:val="bullet"/>
      <w:lvlText w:val="•"/>
      <w:lvlJc w:val="left"/>
      <w:pPr>
        <w:ind w:left="6033" w:hanging="260"/>
      </w:pPr>
      <w:rPr>
        <w:rFonts w:hint="default"/>
        <w:lang w:val="vi" w:eastAsia="en-US" w:bidi="ar-SA"/>
      </w:rPr>
    </w:lvl>
    <w:lvl w:ilvl="6" w:tplc="EC4497DC">
      <w:numFmt w:val="bullet"/>
      <w:lvlText w:val="•"/>
      <w:lvlJc w:val="left"/>
      <w:pPr>
        <w:ind w:left="7047" w:hanging="260"/>
      </w:pPr>
      <w:rPr>
        <w:rFonts w:hint="default"/>
        <w:lang w:val="vi" w:eastAsia="en-US" w:bidi="ar-SA"/>
      </w:rPr>
    </w:lvl>
    <w:lvl w:ilvl="7" w:tplc="36D298BA">
      <w:numFmt w:val="bullet"/>
      <w:lvlText w:val="•"/>
      <w:lvlJc w:val="left"/>
      <w:pPr>
        <w:ind w:left="8062" w:hanging="260"/>
      </w:pPr>
      <w:rPr>
        <w:rFonts w:hint="default"/>
        <w:lang w:val="vi" w:eastAsia="en-US" w:bidi="ar-SA"/>
      </w:rPr>
    </w:lvl>
    <w:lvl w:ilvl="8" w:tplc="7C8C8860">
      <w:numFmt w:val="bullet"/>
      <w:lvlText w:val="•"/>
      <w:lvlJc w:val="left"/>
      <w:pPr>
        <w:ind w:left="9077" w:hanging="260"/>
      </w:pPr>
      <w:rPr>
        <w:rFonts w:hint="default"/>
        <w:lang w:val="vi" w:eastAsia="en-US" w:bidi="ar-SA"/>
      </w:rPr>
    </w:lvl>
  </w:abstractNum>
  <w:abstractNum w:abstractNumId="11" w15:restartNumberingAfterBreak="0">
    <w:nsid w:val="5CF15788"/>
    <w:multiLevelType w:val="multilevel"/>
    <w:tmpl w:val="840C50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EC0430B"/>
    <w:multiLevelType w:val="multilevel"/>
    <w:tmpl w:val="E52C672E"/>
    <w:lvl w:ilvl="0">
      <w:start w:val="1"/>
      <w:numFmt w:val="upperLetter"/>
      <w:lvlText w:val="%1."/>
      <w:lvlJc w:val="left"/>
      <w:pPr>
        <w:ind w:left="927" w:hanging="360"/>
      </w:pPr>
      <w:rPr>
        <w:rFonts w:ascii="Times New Roman" w:eastAsiaTheme="minorHAnsi" w:hAnsi="Times New Roman" w:cs="Times New Roman"/>
        <w:b/>
      </w:rPr>
    </w:lvl>
    <w:lvl w:ilvl="1">
      <w:start w:val="1"/>
      <w:numFmt w:val="lowerLetter"/>
      <w:lvlText w:val="%2)"/>
      <w:lvlJc w:val="left"/>
      <w:pPr>
        <w:ind w:left="1287" w:hanging="360"/>
      </w:pPr>
      <w:rPr>
        <w:rFonts w:hint="default"/>
        <w:b/>
        <w:i w:val="0"/>
      </w:rPr>
    </w:lvl>
    <w:lvl w:ilvl="2">
      <w:start w:val="1"/>
      <w:numFmt w:val="lowerRoman"/>
      <w:lvlText w:val="%3)"/>
      <w:lvlJc w:val="left"/>
      <w:pPr>
        <w:ind w:left="1017" w:hanging="360"/>
      </w:pPr>
      <w:rPr>
        <w:rFonts w:hint="default"/>
        <w:b/>
      </w:rPr>
    </w:lvl>
    <w:lvl w:ilvl="3">
      <w:start w:val="1"/>
      <w:numFmt w:val="decimal"/>
      <w:lvlText w:val="(%4)"/>
      <w:lvlJc w:val="left"/>
      <w:pPr>
        <w:ind w:left="2007" w:hanging="360"/>
      </w:pPr>
      <w:rPr>
        <w:rFonts w:hint="default"/>
        <w:b/>
        <w:i w:val="0"/>
      </w:rPr>
    </w:lvl>
    <w:lvl w:ilvl="4">
      <w:start w:val="1"/>
      <w:numFmt w:val="lowerLetter"/>
      <w:lvlText w:val="%5)"/>
      <w:lvlJc w:val="left"/>
      <w:pPr>
        <w:ind w:left="2367" w:hanging="360"/>
      </w:pPr>
      <w:rPr>
        <w:rFonts w:ascii="Times New Roman" w:eastAsia="Times New Roman" w:hAnsi="Times New Roman" w:cs="Times New Roman"/>
        <w:b/>
        <w:i w:val="0"/>
      </w:rPr>
    </w:lvl>
    <w:lvl w:ilvl="5">
      <w:start w:val="1"/>
      <w:numFmt w:val="lowerRoman"/>
      <w:lvlText w:val="(%6)"/>
      <w:lvlJc w:val="left"/>
      <w:pPr>
        <w:ind w:left="2727" w:hanging="360"/>
      </w:pPr>
    </w:lvl>
    <w:lvl w:ilvl="6">
      <w:start w:val="1"/>
      <w:numFmt w:val="decimal"/>
      <w:lvlText w:val="%7."/>
      <w:lvlJc w:val="left"/>
      <w:pPr>
        <w:ind w:left="3087"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13" w15:restartNumberingAfterBreak="0">
    <w:nsid w:val="699369C1"/>
    <w:multiLevelType w:val="hybridMultilevel"/>
    <w:tmpl w:val="AA783AAA"/>
    <w:lvl w:ilvl="0" w:tplc="1A349DE0">
      <w:start w:val="1"/>
      <w:numFmt w:val="lowerLetter"/>
      <w:lvlText w:val="%1)"/>
      <w:lvlJc w:val="left"/>
      <w:pPr>
        <w:ind w:left="392" w:hanging="252"/>
      </w:pPr>
      <w:rPr>
        <w:rFonts w:ascii="Times New Roman" w:eastAsia="Times New Roman" w:hAnsi="Times New Roman" w:cs="Times New Roman" w:hint="default"/>
        <w:b/>
        <w:bCs/>
        <w:i w:val="0"/>
        <w:iCs w:val="0"/>
        <w:spacing w:val="0"/>
        <w:w w:val="100"/>
        <w:sz w:val="24"/>
        <w:szCs w:val="24"/>
        <w:lang w:val="vi" w:eastAsia="en-US" w:bidi="ar-SA"/>
      </w:rPr>
    </w:lvl>
    <w:lvl w:ilvl="1" w:tplc="24564932">
      <w:numFmt w:val="bullet"/>
      <w:lvlText w:val="•"/>
      <w:lvlJc w:val="left"/>
      <w:pPr>
        <w:ind w:left="1470" w:hanging="252"/>
      </w:pPr>
      <w:rPr>
        <w:rFonts w:hint="default"/>
        <w:lang w:val="vi" w:eastAsia="en-US" w:bidi="ar-SA"/>
      </w:rPr>
    </w:lvl>
    <w:lvl w:ilvl="2" w:tplc="7E808B08">
      <w:numFmt w:val="bullet"/>
      <w:lvlText w:val="•"/>
      <w:lvlJc w:val="left"/>
      <w:pPr>
        <w:ind w:left="2541" w:hanging="252"/>
      </w:pPr>
      <w:rPr>
        <w:rFonts w:hint="default"/>
        <w:lang w:val="vi" w:eastAsia="en-US" w:bidi="ar-SA"/>
      </w:rPr>
    </w:lvl>
    <w:lvl w:ilvl="3" w:tplc="420069E2">
      <w:numFmt w:val="bullet"/>
      <w:lvlText w:val="•"/>
      <w:lvlJc w:val="left"/>
      <w:pPr>
        <w:ind w:left="3611" w:hanging="252"/>
      </w:pPr>
      <w:rPr>
        <w:rFonts w:hint="default"/>
        <w:lang w:val="vi" w:eastAsia="en-US" w:bidi="ar-SA"/>
      </w:rPr>
    </w:lvl>
    <w:lvl w:ilvl="4" w:tplc="7856DFD8">
      <w:numFmt w:val="bullet"/>
      <w:lvlText w:val="•"/>
      <w:lvlJc w:val="left"/>
      <w:pPr>
        <w:ind w:left="4682" w:hanging="252"/>
      </w:pPr>
      <w:rPr>
        <w:rFonts w:hint="default"/>
        <w:lang w:val="vi" w:eastAsia="en-US" w:bidi="ar-SA"/>
      </w:rPr>
    </w:lvl>
    <w:lvl w:ilvl="5" w:tplc="218C7B6E">
      <w:numFmt w:val="bullet"/>
      <w:lvlText w:val="•"/>
      <w:lvlJc w:val="left"/>
      <w:pPr>
        <w:ind w:left="5753" w:hanging="252"/>
      </w:pPr>
      <w:rPr>
        <w:rFonts w:hint="default"/>
        <w:lang w:val="vi" w:eastAsia="en-US" w:bidi="ar-SA"/>
      </w:rPr>
    </w:lvl>
    <w:lvl w:ilvl="6" w:tplc="9FBEE3E8">
      <w:numFmt w:val="bullet"/>
      <w:lvlText w:val="•"/>
      <w:lvlJc w:val="left"/>
      <w:pPr>
        <w:ind w:left="6823" w:hanging="252"/>
      </w:pPr>
      <w:rPr>
        <w:rFonts w:hint="default"/>
        <w:lang w:val="vi" w:eastAsia="en-US" w:bidi="ar-SA"/>
      </w:rPr>
    </w:lvl>
    <w:lvl w:ilvl="7" w:tplc="D2A462A2">
      <w:numFmt w:val="bullet"/>
      <w:lvlText w:val="•"/>
      <w:lvlJc w:val="left"/>
      <w:pPr>
        <w:ind w:left="7894" w:hanging="252"/>
      </w:pPr>
      <w:rPr>
        <w:rFonts w:hint="default"/>
        <w:lang w:val="vi" w:eastAsia="en-US" w:bidi="ar-SA"/>
      </w:rPr>
    </w:lvl>
    <w:lvl w:ilvl="8" w:tplc="40E4B4EE">
      <w:numFmt w:val="bullet"/>
      <w:lvlText w:val="•"/>
      <w:lvlJc w:val="left"/>
      <w:pPr>
        <w:ind w:left="8965" w:hanging="252"/>
      </w:pPr>
      <w:rPr>
        <w:rFonts w:hint="default"/>
        <w:lang w:val="vi" w:eastAsia="en-US" w:bidi="ar-SA"/>
      </w:rPr>
    </w:lvl>
  </w:abstractNum>
  <w:num w:numId="1">
    <w:abstractNumId w:val="8"/>
  </w:num>
  <w:num w:numId="2">
    <w:abstractNumId w:val="3"/>
  </w:num>
  <w:num w:numId="3">
    <w:abstractNumId w:val="11"/>
  </w:num>
  <w:num w:numId="4">
    <w:abstractNumId w:val="0"/>
  </w:num>
  <w:num w:numId="5">
    <w:abstractNumId w:val="2"/>
  </w:num>
  <w:num w:numId="6">
    <w:abstractNumId w:val="9"/>
  </w:num>
  <w:num w:numId="7">
    <w:abstractNumId w:val="4"/>
  </w:num>
  <w:num w:numId="8">
    <w:abstractNumId w:val="7"/>
  </w:num>
  <w:num w:numId="9">
    <w:abstractNumId w:val="12"/>
  </w:num>
  <w:num w:numId="10">
    <w:abstractNumId w:val="5"/>
  </w:num>
  <w:num w:numId="11">
    <w:abstractNumId w:val="13"/>
  </w:num>
  <w:num w:numId="12">
    <w:abstractNumId w:val="10"/>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gutterAtTop/>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82E"/>
    <w:rsid w:val="000115A4"/>
    <w:rsid w:val="00030299"/>
    <w:rsid w:val="00034C79"/>
    <w:rsid w:val="000635CA"/>
    <w:rsid w:val="000A00EF"/>
    <w:rsid w:val="000B04F1"/>
    <w:rsid w:val="000B2913"/>
    <w:rsid w:val="000D0E9D"/>
    <w:rsid w:val="000D20F7"/>
    <w:rsid w:val="000E39B0"/>
    <w:rsid w:val="00114CA5"/>
    <w:rsid w:val="00124C9E"/>
    <w:rsid w:val="00134981"/>
    <w:rsid w:val="00136BEB"/>
    <w:rsid w:val="001409B6"/>
    <w:rsid w:val="00141201"/>
    <w:rsid w:val="00146811"/>
    <w:rsid w:val="001706D0"/>
    <w:rsid w:val="0017759B"/>
    <w:rsid w:val="00190EC0"/>
    <w:rsid w:val="001D657F"/>
    <w:rsid w:val="001D7E15"/>
    <w:rsid w:val="001E2765"/>
    <w:rsid w:val="001F3AA5"/>
    <w:rsid w:val="001F5080"/>
    <w:rsid w:val="00204753"/>
    <w:rsid w:val="00213968"/>
    <w:rsid w:val="00231612"/>
    <w:rsid w:val="00261FF2"/>
    <w:rsid w:val="002660AE"/>
    <w:rsid w:val="002C7680"/>
    <w:rsid w:val="002D660C"/>
    <w:rsid w:val="002E048F"/>
    <w:rsid w:val="002E08FC"/>
    <w:rsid w:val="00307739"/>
    <w:rsid w:val="00314401"/>
    <w:rsid w:val="003346F9"/>
    <w:rsid w:val="003352C4"/>
    <w:rsid w:val="003409D1"/>
    <w:rsid w:val="003442DB"/>
    <w:rsid w:val="00353018"/>
    <w:rsid w:val="00371F92"/>
    <w:rsid w:val="003A7F16"/>
    <w:rsid w:val="003B3D78"/>
    <w:rsid w:val="003B3ECC"/>
    <w:rsid w:val="003C3CE8"/>
    <w:rsid w:val="003C73D7"/>
    <w:rsid w:val="003D59C4"/>
    <w:rsid w:val="00402348"/>
    <w:rsid w:val="00451B20"/>
    <w:rsid w:val="00451C68"/>
    <w:rsid w:val="004904C8"/>
    <w:rsid w:val="00490696"/>
    <w:rsid w:val="004913F3"/>
    <w:rsid w:val="00492106"/>
    <w:rsid w:val="004A4897"/>
    <w:rsid w:val="004A6E36"/>
    <w:rsid w:val="004B7443"/>
    <w:rsid w:val="004D674F"/>
    <w:rsid w:val="005076ED"/>
    <w:rsid w:val="00510582"/>
    <w:rsid w:val="00514514"/>
    <w:rsid w:val="00523A2D"/>
    <w:rsid w:val="00561384"/>
    <w:rsid w:val="005637EC"/>
    <w:rsid w:val="00572E25"/>
    <w:rsid w:val="00582C54"/>
    <w:rsid w:val="00590C0F"/>
    <w:rsid w:val="005C36DA"/>
    <w:rsid w:val="005D3E80"/>
    <w:rsid w:val="005D6B70"/>
    <w:rsid w:val="005F08DA"/>
    <w:rsid w:val="005F4635"/>
    <w:rsid w:val="005F6DB2"/>
    <w:rsid w:val="006064CE"/>
    <w:rsid w:val="0061527F"/>
    <w:rsid w:val="00624572"/>
    <w:rsid w:val="00635E4F"/>
    <w:rsid w:val="006506E6"/>
    <w:rsid w:val="006605F2"/>
    <w:rsid w:val="00662522"/>
    <w:rsid w:val="00663F36"/>
    <w:rsid w:val="0067372F"/>
    <w:rsid w:val="0069142D"/>
    <w:rsid w:val="006937D2"/>
    <w:rsid w:val="006A1E05"/>
    <w:rsid w:val="006A285D"/>
    <w:rsid w:val="006C49DE"/>
    <w:rsid w:val="006D3FCA"/>
    <w:rsid w:val="006F3865"/>
    <w:rsid w:val="007006B2"/>
    <w:rsid w:val="00715021"/>
    <w:rsid w:val="0071789A"/>
    <w:rsid w:val="00721EE4"/>
    <w:rsid w:val="00726D95"/>
    <w:rsid w:val="00732867"/>
    <w:rsid w:val="007527C4"/>
    <w:rsid w:val="00764901"/>
    <w:rsid w:val="007727D3"/>
    <w:rsid w:val="00772A73"/>
    <w:rsid w:val="007805BC"/>
    <w:rsid w:val="007824AA"/>
    <w:rsid w:val="00791CA2"/>
    <w:rsid w:val="00792607"/>
    <w:rsid w:val="00795C1A"/>
    <w:rsid w:val="007D4996"/>
    <w:rsid w:val="007D5979"/>
    <w:rsid w:val="007E573F"/>
    <w:rsid w:val="007E754E"/>
    <w:rsid w:val="00807574"/>
    <w:rsid w:val="00815FF6"/>
    <w:rsid w:val="008260D3"/>
    <w:rsid w:val="00836FE8"/>
    <w:rsid w:val="008440CF"/>
    <w:rsid w:val="008479D6"/>
    <w:rsid w:val="008557B1"/>
    <w:rsid w:val="00856BD9"/>
    <w:rsid w:val="008570BE"/>
    <w:rsid w:val="00877478"/>
    <w:rsid w:val="0088788B"/>
    <w:rsid w:val="008A3A23"/>
    <w:rsid w:val="008A4CF0"/>
    <w:rsid w:val="008B6185"/>
    <w:rsid w:val="008C66B1"/>
    <w:rsid w:val="008D3081"/>
    <w:rsid w:val="00910A6B"/>
    <w:rsid w:val="009176C1"/>
    <w:rsid w:val="00933116"/>
    <w:rsid w:val="0095050B"/>
    <w:rsid w:val="0095431C"/>
    <w:rsid w:val="00992537"/>
    <w:rsid w:val="009A242F"/>
    <w:rsid w:val="009A5F2B"/>
    <w:rsid w:val="009B4DD3"/>
    <w:rsid w:val="009B69EC"/>
    <w:rsid w:val="009B6E0C"/>
    <w:rsid w:val="00A03D7D"/>
    <w:rsid w:val="00A46D72"/>
    <w:rsid w:val="00A50825"/>
    <w:rsid w:val="00A61375"/>
    <w:rsid w:val="00A92D43"/>
    <w:rsid w:val="00A93D51"/>
    <w:rsid w:val="00AA30B2"/>
    <w:rsid w:val="00AC4B79"/>
    <w:rsid w:val="00AC4BD1"/>
    <w:rsid w:val="00AD26DE"/>
    <w:rsid w:val="00AD5600"/>
    <w:rsid w:val="00AE45E8"/>
    <w:rsid w:val="00AF2EC3"/>
    <w:rsid w:val="00AF44C5"/>
    <w:rsid w:val="00B2068B"/>
    <w:rsid w:val="00B36B8A"/>
    <w:rsid w:val="00B450F0"/>
    <w:rsid w:val="00B5682E"/>
    <w:rsid w:val="00B70EBF"/>
    <w:rsid w:val="00B8045C"/>
    <w:rsid w:val="00BA1B6E"/>
    <w:rsid w:val="00BC580B"/>
    <w:rsid w:val="00BE054E"/>
    <w:rsid w:val="00BE69B7"/>
    <w:rsid w:val="00C25065"/>
    <w:rsid w:val="00CB4200"/>
    <w:rsid w:val="00CC0AE2"/>
    <w:rsid w:val="00CC11EE"/>
    <w:rsid w:val="00CD272C"/>
    <w:rsid w:val="00CF123C"/>
    <w:rsid w:val="00CF714B"/>
    <w:rsid w:val="00D30D4A"/>
    <w:rsid w:val="00D54FFD"/>
    <w:rsid w:val="00D7284B"/>
    <w:rsid w:val="00D82646"/>
    <w:rsid w:val="00D850C0"/>
    <w:rsid w:val="00D851E7"/>
    <w:rsid w:val="00D854E3"/>
    <w:rsid w:val="00D8556E"/>
    <w:rsid w:val="00D86352"/>
    <w:rsid w:val="00DB43D1"/>
    <w:rsid w:val="00DC739E"/>
    <w:rsid w:val="00DD0B5F"/>
    <w:rsid w:val="00DD1E10"/>
    <w:rsid w:val="00DD210C"/>
    <w:rsid w:val="00DD3415"/>
    <w:rsid w:val="00DD4D17"/>
    <w:rsid w:val="00E0269B"/>
    <w:rsid w:val="00E05FFF"/>
    <w:rsid w:val="00E31EA4"/>
    <w:rsid w:val="00E35216"/>
    <w:rsid w:val="00E41C96"/>
    <w:rsid w:val="00E457D4"/>
    <w:rsid w:val="00E46C3D"/>
    <w:rsid w:val="00E51BFB"/>
    <w:rsid w:val="00E6041A"/>
    <w:rsid w:val="00E72F2A"/>
    <w:rsid w:val="00E7456E"/>
    <w:rsid w:val="00E93AFE"/>
    <w:rsid w:val="00E94570"/>
    <w:rsid w:val="00EB7BF5"/>
    <w:rsid w:val="00EE4C99"/>
    <w:rsid w:val="00EF4C27"/>
    <w:rsid w:val="00EF69E2"/>
    <w:rsid w:val="00F05708"/>
    <w:rsid w:val="00F065DB"/>
    <w:rsid w:val="00F327EE"/>
    <w:rsid w:val="00F366F8"/>
    <w:rsid w:val="00F40FD1"/>
    <w:rsid w:val="00F57C12"/>
    <w:rsid w:val="00F624DE"/>
    <w:rsid w:val="00F7612F"/>
    <w:rsid w:val="00F90F63"/>
    <w:rsid w:val="00FB4B59"/>
    <w:rsid w:val="00FC3301"/>
    <w:rsid w:val="00FD4133"/>
    <w:rsid w:val="00FE0AC0"/>
    <w:rsid w:val="00FE4DDC"/>
    <w:rsid w:val="00FF7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2ACCD6F-DB4E-46CD-B0FF-4895B67A6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56083"/>
  </w:style>
  <w:style w:type="paragraph" w:styleId="Heading1">
    <w:name w:val="heading 1"/>
    <w:basedOn w:val="Normal"/>
    <w:next w:val="Normal"/>
    <w:link w:val="Heading1Char"/>
    <w:uiPriority w:val="1"/>
    <w:qFormat/>
    <w:rsid w:val="00356083"/>
    <w:pPr>
      <w:keepNext/>
      <w:keepLines/>
      <w:spacing w:before="400" w:after="120"/>
      <w:outlineLvl w:val="0"/>
    </w:pPr>
    <w:rPr>
      <w:sz w:val="40"/>
      <w:szCs w:val="40"/>
    </w:rPr>
  </w:style>
  <w:style w:type="paragraph" w:styleId="Heading2">
    <w:name w:val="heading 2"/>
    <w:basedOn w:val="Normal"/>
    <w:next w:val="Normal"/>
    <w:link w:val="Heading2Char"/>
    <w:qFormat/>
    <w:rsid w:val="00356083"/>
    <w:pPr>
      <w:keepNext/>
      <w:keepLines/>
      <w:spacing w:before="360" w:after="120"/>
      <w:outlineLvl w:val="1"/>
    </w:pPr>
    <w:rPr>
      <w:sz w:val="32"/>
      <w:szCs w:val="32"/>
    </w:rPr>
  </w:style>
  <w:style w:type="paragraph" w:styleId="Heading3">
    <w:name w:val="heading 3"/>
    <w:basedOn w:val="Normal"/>
    <w:next w:val="Normal"/>
    <w:link w:val="Heading3Char"/>
    <w:qFormat/>
    <w:rsid w:val="00356083"/>
    <w:pPr>
      <w:keepNext/>
      <w:keepLines/>
      <w:spacing w:before="320" w:after="80"/>
      <w:outlineLvl w:val="2"/>
    </w:pPr>
    <w:rPr>
      <w:color w:val="434343"/>
      <w:sz w:val="28"/>
      <w:szCs w:val="28"/>
    </w:rPr>
  </w:style>
  <w:style w:type="paragraph" w:styleId="Heading4">
    <w:name w:val="heading 4"/>
    <w:basedOn w:val="Normal"/>
    <w:next w:val="Normal"/>
    <w:link w:val="Heading4Char"/>
    <w:qFormat/>
    <w:rsid w:val="00356083"/>
    <w:pPr>
      <w:keepNext/>
      <w:keepLines/>
      <w:spacing w:before="280" w:after="80"/>
      <w:outlineLvl w:val="3"/>
    </w:pPr>
    <w:rPr>
      <w:color w:val="666666"/>
      <w:sz w:val="24"/>
      <w:szCs w:val="24"/>
    </w:rPr>
  </w:style>
  <w:style w:type="paragraph" w:styleId="Heading5">
    <w:name w:val="heading 5"/>
    <w:basedOn w:val="Normal"/>
    <w:next w:val="Normal"/>
    <w:link w:val="Heading5Char"/>
    <w:qFormat/>
    <w:rsid w:val="00356083"/>
    <w:pPr>
      <w:keepNext/>
      <w:keepLines/>
      <w:spacing w:before="240" w:after="80"/>
      <w:outlineLvl w:val="4"/>
    </w:pPr>
    <w:rPr>
      <w:color w:val="666666"/>
    </w:rPr>
  </w:style>
  <w:style w:type="paragraph" w:styleId="Heading6">
    <w:name w:val="heading 6"/>
    <w:basedOn w:val="Normal"/>
    <w:next w:val="Normal"/>
    <w:link w:val="Heading6Char"/>
    <w:qFormat/>
    <w:rsid w:val="00356083"/>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356083"/>
    <w:pPr>
      <w:keepNext/>
      <w:keepLines/>
      <w:spacing w:after="60"/>
    </w:pPr>
    <w:rPr>
      <w:sz w:val="52"/>
      <w:szCs w:val="52"/>
    </w:rPr>
  </w:style>
  <w:style w:type="character" w:customStyle="1" w:styleId="Heading1Char">
    <w:name w:val="Heading 1 Char"/>
    <w:basedOn w:val="DefaultParagraphFont"/>
    <w:link w:val="Heading1"/>
    <w:rsid w:val="00356083"/>
    <w:rPr>
      <w:rFonts w:ascii="Arial" w:eastAsia="Arial" w:hAnsi="Arial" w:cs="Arial"/>
      <w:sz w:val="40"/>
      <w:szCs w:val="40"/>
      <w:lang w:val="vi"/>
    </w:rPr>
  </w:style>
  <w:style w:type="character" w:customStyle="1" w:styleId="Heading2Char">
    <w:name w:val="Heading 2 Char"/>
    <w:basedOn w:val="DefaultParagraphFont"/>
    <w:link w:val="Heading2"/>
    <w:rsid w:val="00356083"/>
    <w:rPr>
      <w:rFonts w:ascii="Arial" w:eastAsia="Arial" w:hAnsi="Arial" w:cs="Arial"/>
      <w:sz w:val="32"/>
      <w:szCs w:val="32"/>
      <w:lang w:val="vi"/>
    </w:rPr>
  </w:style>
  <w:style w:type="character" w:customStyle="1" w:styleId="Heading3Char">
    <w:name w:val="Heading 3 Char"/>
    <w:basedOn w:val="DefaultParagraphFont"/>
    <w:link w:val="Heading3"/>
    <w:rsid w:val="00356083"/>
    <w:rPr>
      <w:rFonts w:ascii="Arial" w:eastAsia="Arial" w:hAnsi="Arial" w:cs="Arial"/>
      <w:color w:val="434343"/>
      <w:sz w:val="28"/>
      <w:szCs w:val="28"/>
      <w:lang w:val="vi"/>
    </w:rPr>
  </w:style>
  <w:style w:type="character" w:customStyle="1" w:styleId="Heading4Char">
    <w:name w:val="Heading 4 Char"/>
    <w:basedOn w:val="DefaultParagraphFont"/>
    <w:link w:val="Heading4"/>
    <w:rsid w:val="00356083"/>
    <w:rPr>
      <w:rFonts w:ascii="Arial" w:eastAsia="Arial" w:hAnsi="Arial" w:cs="Arial"/>
      <w:color w:val="666666"/>
      <w:sz w:val="24"/>
      <w:szCs w:val="24"/>
      <w:lang w:val="vi"/>
    </w:rPr>
  </w:style>
  <w:style w:type="character" w:customStyle="1" w:styleId="Heading5Char">
    <w:name w:val="Heading 5 Char"/>
    <w:basedOn w:val="DefaultParagraphFont"/>
    <w:link w:val="Heading5"/>
    <w:rsid w:val="00356083"/>
    <w:rPr>
      <w:rFonts w:ascii="Arial" w:eastAsia="Arial" w:hAnsi="Arial" w:cs="Arial"/>
      <w:color w:val="666666"/>
      <w:lang w:val="vi"/>
    </w:rPr>
  </w:style>
  <w:style w:type="character" w:customStyle="1" w:styleId="Heading6Char">
    <w:name w:val="Heading 6 Char"/>
    <w:basedOn w:val="DefaultParagraphFont"/>
    <w:link w:val="Heading6"/>
    <w:rsid w:val="00356083"/>
    <w:rPr>
      <w:rFonts w:ascii="Arial" w:eastAsia="Arial" w:hAnsi="Arial" w:cs="Arial"/>
      <w:i/>
      <w:color w:val="666666"/>
      <w:lang w:val="vi"/>
    </w:rPr>
  </w:style>
  <w:style w:type="character" w:customStyle="1" w:styleId="TitleChar">
    <w:name w:val="Title Char"/>
    <w:basedOn w:val="DefaultParagraphFont"/>
    <w:link w:val="Title"/>
    <w:uiPriority w:val="99"/>
    <w:rsid w:val="00356083"/>
    <w:rPr>
      <w:rFonts w:ascii="Arial" w:eastAsia="Arial" w:hAnsi="Arial" w:cs="Arial"/>
      <w:sz w:val="52"/>
      <w:szCs w:val="52"/>
      <w:lang w:val="vi"/>
    </w:rPr>
  </w:style>
  <w:style w:type="paragraph" w:styleId="Subtitle">
    <w:name w:val="Subtitle"/>
    <w:basedOn w:val="Normal"/>
    <w:next w:val="Normal"/>
    <w:link w:val="SubtitleChar"/>
    <w:pPr>
      <w:keepNext/>
      <w:keepLines/>
      <w:spacing w:after="320"/>
    </w:pPr>
    <w:rPr>
      <w:color w:val="666666"/>
      <w:sz w:val="30"/>
      <w:szCs w:val="30"/>
    </w:rPr>
  </w:style>
  <w:style w:type="character" w:customStyle="1" w:styleId="SubtitleChar">
    <w:name w:val="Subtitle Char"/>
    <w:basedOn w:val="DefaultParagraphFont"/>
    <w:link w:val="Subtitle"/>
    <w:uiPriority w:val="99"/>
    <w:rsid w:val="00356083"/>
    <w:rPr>
      <w:rFonts w:ascii="Arial" w:eastAsia="Arial" w:hAnsi="Arial" w:cs="Arial"/>
      <w:color w:val="666666"/>
      <w:sz w:val="30"/>
      <w:szCs w:val="30"/>
      <w:lang w:val="vi"/>
    </w:rPr>
  </w:style>
  <w:style w:type="paragraph" w:styleId="BalloonText">
    <w:name w:val="Balloon Text"/>
    <w:basedOn w:val="Normal"/>
    <w:link w:val="BalloonTextChar"/>
    <w:uiPriority w:val="99"/>
    <w:semiHidden/>
    <w:unhideWhenUsed/>
    <w:qFormat/>
    <w:rsid w:val="0035608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083"/>
    <w:rPr>
      <w:rFonts w:ascii="Tahoma" w:eastAsia="Arial" w:hAnsi="Tahoma" w:cs="Tahoma"/>
      <w:sz w:val="16"/>
      <w:szCs w:val="16"/>
      <w:lang w:val="vi"/>
    </w:rPr>
  </w:style>
  <w:style w:type="character" w:customStyle="1" w:styleId="Vanbnnidung9">
    <w:name w:val="Van b?n n?i dung9"/>
    <w:rsid w:val="00356083"/>
    <w:rPr>
      <w:rFonts w:ascii="Times New Roman" w:hAnsi="Times New Roman" w:cs="Times New Roman" w:hint="default"/>
      <w:strike w:val="0"/>
      <w:dstrike w:val="0"/>
      <w:sz w:val="22"/>
      <w:szCs w:val="22"/>
      <w:u w:val="none"/>
      <w:effect w:val="none"/>
      <w:shd w:val="clear" w:color="auto" w:fill="FFFFFF"/>
    </w:rPr>
  </w:style>
  <w:style w:type="character" w:styleId="Strong">
    <w:name w:val="Strong"/>
    <w:basedOn w:val="DefaultParagraphFont"/>
    <w:uiPriority w:val="22"/>
    <w:qFormat/>
    <w:rsid w:val="00356083"/>
    <w:rPr>
      <w:b/>
      <w:bCs/>
    </w:rPr>
  </w:style>
  <w:style w:type="paragraph" w:styleId="ListParagraph">
    <w:name w:val="List Paragraph"/>
    <w:basedOn w:val="Normal"/>
    <w:link w:val="ListParagraphChar"/>
    <w:uiPriority w:val="1"/>
    <w:qFormat/>
    <w:rsid w:val="00356083"/>
    <w:pPr>
      <w:ind w:left="720"/>
      <w:contextualSpacing/>
    </w:pPr>
  </w:style>
  <w:style w:type="table" w:styleId="TableGrid">
    <w:name w:val="Table Grid"/>
    <w:basedOn w:val="TableNormal"/>
    <w:uiPriority w:val="39"/>
    <w:rsid w:val="0035608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35608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356083"/>
    <w:pPr>
      <w:spacing w:line="240" w:lineRule="auto"/>
    </w:pPr>
  </w:style>
  <w:style w:type="character" w:styleId="Hyperlink">
    <w:name w:val="Hyperlink"/>
    <w:basedOn w:val="DefaultParagraphFont"/>
    <w:uiPriority w:val="99"/>
    <w:semiHidden/>
    <w:unhideWhenUsed/>
    <w:rsid w:val="00356083"/>
    <w:rPr>
      <w:color w:val="0000FF"/>
      <w:u w:val="single"/>
    </w:rPr>
  </w:style>
  <w:style w:type="character" w:customStyle="1" w:styleId="Bodytext2">
    <w:name w:val="Body text (2)_"/>
    <w:link w:val="Bodytext20"/>
    <w:rsid w:val="00356083"/>
    <w:rPr>
      <w:rFonts w:eastAsia="Times New Roman"/>
      <w:shd w:val="clear" w:color="auto" w:fill="FFFFFF"/>
    </w:rPr>
  </w:style>
  <w:style w:type="paragraph" w:customStyle="1" w:styleId="Bodytext20">
    <w:name w:val="Body text (2)"/>
    <w:basedOn w:val="Normal"/>
    <w:link w:val="Bodytext2"/>
    <w:qFormat/>
    <w:rsid w:val="00356083"/>
    <w:pPr>
      <w:widowControl w:val="0"/>
      <w:shd w:val="clear" w:color="auto" w:fill="FFFFFF"/>
      <w:spacing w:before="240" w:line="262" w:lineRule="exact"/>
      <w:ind w:hanging="220"/>
    </w:pPr>
    <w:rPr>
      <w:rFonts w:asciiTheme="minorHAnsi" w:eastAsia="Times New Roman" w:hAnsiTheme="minorHAnsi" w:cstheme="minorBidi"/>
      <w:lang w:val="en-US"/>
    </w:rPr>
  </w:style>
  <w:style w:type="character" w:customStyle="1" w:styleId="Bodytext2Bold">
    <w:name w:val="Body text (2) + Bold"/>
    <w:rsid w:val="00356083"/>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2105pt">
    <w:name w:val="Body text (2) + 10.5 pt"/>
    <w:aliases w:val="Bold,Body text (2) + Courier New,12 pt,Spacing -2 pt,Body text (2) + 18 pt,Body text (2) + 17 pt,Body text (2) + 10,5 pt,Body text (8) + 8 pt,Body text (28) + 8 pt,Body text (29) + Arial,8,Body text (8) + 8,Body text (8) + 9,10"/>
    <w:rsid w:val="00356083"/>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cautl">
    <w:name w:val="cautl"/>
    <w:basedOn w:val="DefaultParagraphFont"/>
    <w:rsid w:val="00356083"/>
  </w:style>
  <w:style w:type="paragraph" w:styleId="BodyText">
    <w:name w:val="Body Text"/>
    <w:basedOn w:val="Normal"/>
    <w:link w:val="BodyTextChar"/>
    <w:uiPriority w:val="1"/>
    <w:qFormat/>
    <w:rsid w:val="00356083"/>
    <w:pPr>
      <w:widowControl w:val="0"/>
      <w:autoSpaceDE w:val="0"/>
      <w:autoSpaceDN w:val="0"/>
      <w:spacing w:line="240" w:lineRule="auto"/>
      <w:ind w:left="758"/>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356083"/>
    <w:rPr>
      <w:rFonts w:ascii="Times New Roman" w:eastAsia="Times New Roman" w:hAnsi="Times New Roman" w:cs="Times New Roman"/>
      <w:sz w:val="24"/>
      <w:szCs w:val="24"/>
      <w:lang w:bidi="en-US"/>
    </w:rPr>
  </w:style>
  <w:style w:type="paragraph" w:customStyle="1" w:styleId="ListParagraph1">
    <w:name w:val="List Paragraph1"/>
    <w:basedOn w:val="Normal"/>
    <w:uiPriority w:val="1"/>
    <w:qFormat/>
    <w:rsid w:val="00356083"/>
    <w:pPr>
      <w:spacing w:before="149" w:after="200"/>
      <w:ind w:left="719" w:hanging="318"/>
    </w:pPr>
    <w:rPr>
      <w:rFonts w:cs="Times New Roman"/>
      <w:lang w:val="vi-VN"/>
    </w:rPr>
  </w:style>
  <w:style w:type="character" w:customStyle="1" w:styleId="Bodytext0">
    <w:name w:val="Body text_"/>
    <w:link w:val="BodyText1"/>
    <w:locked/>
    <w:rsid w:val="00356083"/>
    <w:rPr>
      <w:sz w:val="23"/>
      <w:szCs w:val="23"/>
      <w:shd w:val="clear" w:color="auto" w:fill="FFFFFF"/>
    </w:rPr>
  </w:style>
  <w:style w:type="paragraph" w:customStyle="1" w:styleId="BodyText1">
    <w:name w:val="Body Text1"/>
    <w:basedOn w:val="Normal"/>
    <w:link w:val="Bodytext0"/>
    <w:qFormat/>
    <w:rsid w:val="00356083"/>
    <w:pPr>
      <w:widowControl w:val="0"/>
      <w:shd w:val="clear" w:color="auto" w:fill="FFFFFF"/>
      <w:spacing w:line="0" w:lineRule="atLeast"/>
      <w:ind w:hanging="380"/>
      <w:jc w:val="both"/>
    </w:pPr>
    <w:rPr>
      <w:rFonts w:asciiTheme="minorHAnsi" w:eastAsiaTheme="minorHAnsi" w:hAnsiTheme="minorHAnsi" w:cstheme="minorBidi"/>
      <w:sz w:val="23"/>
      <w:szCs w:val="23"/>
      <w:lang w:val="en-US"/>
    </w:rPr>
  </w:style>
  <w:style w:type="paragraph" w:customStyle="1" w:styleId="PreformattedText">
    <w:name w:val="Preformatted Text"/>
    <w:basedOn w:val="Normal"/>
    <w:uiPriority w:val="99"/>
    <w:qFormat/>
    <w:rsid w:val="00356083"/>
    <w:pPr>
      <w:widowControl w:val="0"/>
      <w:suppressAutoHyphens/>
      <w:spacing w:line="240" w:lineRule="auto"/>
    </w:pPr>
    <w:rPr>
      <w:rFonts w:ascii="Liberation Mono" w:eastAsia="Times New Roman" w:hAnsi="Liberation Mono" w:cs="Liberation Mono"/>
      <w:sz w:val="20"/>
      <w:szCs w:val="20"/>
      <w:lang w:val="en-US" w:eastAsia="zh-CN" w:bidi="hi-IN"/>
    </w:rPr>
  </w:style>
  <w:style w:type="table" w:customStyle="1" w:styleId="TableGrid1">
    <w:name w:val="Table Grid1"/>
    <w:basedOn w:val="TableNormal"/>
    <w:uiPriority w:val="39"/>
    <w:rsid w:val="00356083"/>
    <w:pPr>
      <w:spacing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356083"/>
    <w:pPr>
      <w:spacing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locked/>
    <w:rsid w:val="00356083"/>
    <w:rPr>
      <w:sz w:val="29"/>
      <w:szCs w:val="29"/>
      <w:shd w:val="clear" w:color="auto" w:fill="FFFFFF"/>
    </w:rPr>
  </w:style>
  <w:style w:type="paragraph" w:customStyle="1" w:styleId="Vnbnnidung0">
    <w:name w:val="Văn bản nội dung"/>
    <w:basedOn w:val="Normal"/>
    <w:link w:val="Vnbnnidung"/>
    <w:qFormat/>
    <w:rsid w:val="00356083"/>
    <w:pPr>
      <w:widowControl w:val="0"/>
      <w:shd w:val="clear" w:color="auto" w:fill="FFFFFF"/>
      <w:spacing w:after="60" w:line="424" w:lineRule="exact"/>
      <w:ind w:hanging="500"/>
      <w:jc w:val="both"/>
    </w:pPr>
    <w:rPr>
      <w:rFonts w:asciiTheme="minorHAnsi" w:eastAsiaTheme="minorHAnsi" w:hAnsiTheme="minorHAnsi" w:cstheme="minorBidi"/>
      <w:sz w:val="29"/>
      <w:szCs w:val="29"/>
      <w:lang w:val="en-US"/>
    </w:rPr>
  </w:style>
  <w:style w:type="character" w:customStyle="1" w:styleId="ListParagraphChar">
    <w:name w:val="List Paragraph Char"/>
    <w:link w:val="ListParagraph"/>
    <w:uiPriority w:val="34"/>
    <w:rsid w:val="00356083"/>
    <w:rPr>
      <w:rFonts w:ascii="Arial" w:eastAsia="Arial" w:hAnsi="Arial" w:cs="Arial"/>
      <w:lang w:val="vi"/>
    </w:rPr>
  </w:style>
  <w:style w:type="character" w:customStyle="1" w:styleId="Vnbnnidung6115pt3">
    <w:name w:val="Văn bản nội dung (6) + 11.5 pt3"/>
    <w:aliases w:val="In đậm"/>
    <w:basedOn w:val="Vnbnnidung6"/>
    <w:uiPriority w:val="99"/>
    <w:unhideWhenUsed/>
    <w:rsid w:val="00356083"/>
    <w:rPr>
      <w:b/>
      <w:bCs/>
      <w:sz w:val="23"/>
      <w:szCs w:val="23"/>
      <w:shd w:val="clear" w:color="auto" w:fill="FFFFFF"/>
    </w:rPr>
  </w:style>
  <w:style w:type="character" w:customStyle="1" w:styleId="Vnbnnidung6">
    <w:name w:val="Văn bản nội dung (6)_"/>
    <w:basedOn w:val="DefaultParagraphFont"/>
    <w:link w:val="Vnbnnidung61"/>
    <w:uiPriority w:val="99"/>
    <w:unhideWhenUsed/>
    <w:locked/>
    <w:rsid w:val="00356083"/>
    <w:rPr>
      <w:shd w:val="clear" w:color="auto" w:fill="FFFFFF"/>
    </w:rPr>
  </w:style>
  <w:style w:type="paragraph" w:customStyle="1" w:styleId="Vnbnnidung61">
    <w:name w:val="Văn bản nội dung (6)1"/>
    <w:basedOn w:val="Normal"/>
    <w:link w:val="Vnbnnidung6"/>
    <w:uiPriority w:val="99"/>
    <w:unhideWhenUsed/>
    <w:qFormat/>
    <w:rsid w:val="00356083"/>
    <w:pPr>
      <w:widowControl w:val="0"/>
      <w:shd w:val="clear" w:color="auto" w:fill="FFFFFF"/>
      <w:spacing w:before="60" w:line="240" w:lineRule="atLeast"/>
      <w:ind w:hanging="1660"/>
      <w:jc w:val="both"/>
    </w:pPr>
    <w:rPr>
      <w:rFonts w:asciiTheme="minorHAnsi" w:eastAsiaTheme="minorHAnsi" w:hAnsiTheme="minorHAnsi" w:cstheme="minorBidi"/>
      <w:lang w:val="en-US"/>
    </w:rPr>
  </w:style>
  <w:style w:type="character" w:customStyle="1" w:styleId="Vnbnnidung617pt">
    <w:name w:val="Văn bản nội dung (6) + 17 pt"/>
    <w:aliases w:val="In đậm37"/>
    <w:basedOn w:val="Vnbnnidung6"/>
    <w:uiPriority w:val="99"/>
    <w:unhideWhenUsed/>
    <w:rsid w:val="00356083"/>
    <w:rPr>
      <w:b/>
      <w:bCs/>
      <w:sz w:val="34"/>
      <w:szCs w:val="34"/>
      <w:shd w:val="clear" w:color="auto" w:fill="FFFFFF"/>
    </w:rPr>
  </w:style>
  <w:style w:type="character" w:customStyle="1" w:styleId="Vnbnnidung2">
    <w:name w:val="Văn bản nội dung (2)_"/>
    <w:link w:val="Vnbnnidung20"/>
    <w:locked/>
    <w:rsid w:val="00356083"/>
    <w:rPr>
      <w:rFonts w:ascii="Times New Roman" w:eastAsia="Times New Roman" w:hAnsi="Times New Roman" w:cs="Times New Roman"/>
      <w:b/>
      <w:bCs/>
      <w:shd w:val="clear" w:color="auto" w:fill="FFFFFF"/>
    </w:rPr>
  </w:style>
  <w:style w:type="paragraph" w:customStyle="1" w:styleId="Vnbnnidung20">
    <w:name w:val="Văn bản nội dung (2)"/>
    <w:basedOn w:val="Normal"/>
    <w:link w:val="Vnbnnidung2"/>
    <w:qFormat/>
    <w:rsid w:val="00356083"/>
    <w:pPr>
      <w:widowControl w:val="0"/>
      <w:shd w:val="clear" w:color="auto" w:fill="FFFFFF"/>
      <w:spacing w:line="331" w:lineRule="exact"/>
      <w:ind w:hanging="400"/>
      <w:jc w:val="both"/>
    </w:pPr>
    <w:rPr>
      <w:rFonts w:ascii="Times New Roman" w:eastAsia="Times New Roman" w:hAnsi="Times New Roman" w:cs="Times New Roman"/>
      <w:b/>
      <w:bCs/>
      <w:lang w:val="en-US"/>
    </w:rPr>
  </w:style>
  <w:style w:type="character" w:customStyle="1" w:styleId="Vnbnnidung212pt">
    <w:name w:val="Văn bản nội dung (2) + 12 pt"/>
    <w:aliases w:val="In nghiêng,Tỉ lệ 75%,Văn bản nội dung (2) + 13 pt,Văn bản nội dung (2) + 11.5 pt,Giãn cách 1 pt,Văn bản nội dung (2) + Tahoma,9.5 pt,Mục lục + Georgia,14 pt,11 pt,Văn bản nội dung (2) + Arial,Tỉ lệ 80%,Giãn cách -2 pt Exact"/>
    <w:rsid w:val="00356083"/>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vi-VN" w:eastAsia="vi-VN" w:bidi="vi-VN"/>
    </w:rPr>
  </w:style>
  <w:style w:type="character" w:customStyle="1" w:styleId="fontstyle01">
    <w:name w:val="fontstyle01"/>
    <w:basedOn w:val="DefaultParagraphFont"/>
    <w:rsid w:val="00356083"/>
    <w:rPr>
      <w:rFonts w:ascii="CIDFont+F2" w:hAnsi="CIDFont+F2" w:hint="default"/>
      <w:b/>
      <w:bCs/>
      <w:i w:val="0"/>
      <w:iCs w:val="0"/>
      <w:color w:val="000000"/>
      <w:sz w:val="24"/>
      <w:szCs w:val="24"/>
    </w:rPr>
  </w:style>
  <w:style w:type="character" w:customStyle="1" w:styleId="fontstyle21">
    <w:name w:val="fontstyle21"/>
    <w:basedOn w:val="DefaultParagraphFont"/>
    <w:rsid w:val="00356083"/>
    <w:rPr>
      <w:rFonts w:ascii="CIDFont+F1" w:hAnsi="CIDFont+F1" w:hint="default"/>
      <w:b w:val="0"/>
      <w:bCs w:val="0"/>
      <w:i w:val="0"/>
      <w:iCs w:val="0"/>
      <w:color w:val="000000"/>
      <w:sz w:val="24"/>
      <w:szCs w:val="24"/>
    </w:rPr>
  </w:style>
  <w:style w:type="character" w:customStyle="1" w:styleId="NomalChar">
    <w:name w:val="Nomal Char"/>
    <w:link w:val="Nomal"/>
    <w:locked/>
    <w:rsid w:val="00356083"/>
    <w:rPr>
      <w:color w:val="222222"/>
      <w:sz w:val="26"/>
      <w:szCs w:val="26"/>
    </w:rPr>
  </w:style>
  <w:style w:type="paragraph" w:customStyle="1" w:styleId="Nomal">
    <w:name w:val="Nomal"/>
    <w:basedOn w:val="NormalWeb"/>
    <w:link w:val="NomalChar"/>
    <w:qFormat/>
    <w:rsid w:val="00356083"/>
    <w:pPr>
      <w:spacing w:before="0" w:beforeAutospacing="0" w:after="0" w:afterAutospacing="0"/>
      <w:jc w:val="both"/>
    </w:pPr>
    <w:rPr>
      <w:rFonts w:asciiTheme="minorHAnsi" w:eastAsiaTheme="minorHAnsi" w:hAnsiTheme="minorHAnsi" w:cstheme="minorBidi"/>
      <w:color w:val="222222"/>
      <w:sz w:val="26"/>
      <w:szCs w:val="26"/>
    </w:rPr>
  </w:style>
  <w:style w:type="paragraph" w:customStyle="1" w:styleId="Normal0">
    <w:name w:val="Normal_0"/>
    <w:uiPriority w:val="99"/>
    <w:qFormat/>
    <w:rsid w:val="00356083"/>
    <w:pPr>
      <w:widowControl w:val="0"/>
      <w:spacing w:line="240" w:lineRule="auto"/>
    </w:pPr>
    <w:rPr>
      <w:rFonts w:ascii="Calibri" w:eastAsia="Calibri" w:hAnsi="Calibri" w:cs="Times New Roman"/>
      <w:sz w:val="20"/>
      <w:szCs w:val="20"/>
    </w:rPr>
  </w:style>
  <w:style w:type="paragraph" w:styleId="Header">
    <w:name w:val="header"/>
    <w:basedOn w:val="Normal"/>
    <w:link w:val="HeaderChar"/>
    <w:uiPriority w:val="99"/>
    <w:unhideWhenUsed/>
    <w:qFormat/>
    <w:rsid w:val="00356083"/>
    <w:pPr>
      <w:tabs>
        <w:tab w:val="center" w:pos="4680"/>
        <w:tab w:val="right" w:pos="9360"/>
      </w:tabs>
      <w:spacing w:line="240" w:lineRule="auto"/>
    </w:pPr>
  </w:style>
  <w:style w:type="character" w:customStyle="1" w:styleId="HeaderChar">
    <w:name w:val="Header Char"/>
    <w:basedOn w:val="DefaultParagraphFont"/>
    <w:link w:val="Header"/>
    <w:uiPriority w:val="99"/>
    <w:rsid w:val="00356083"/>
    <w:rPr>
      <w:rFonts w:ascii="Arial" w:eastAsia="Arial" w:hAnsi="Arial" w:cs="Arial"/>
      <w:lang w:val="vi"/>
    </w:rPr>
  </w:style>
  <w:style w:type="paragraph" w:styleId="Footer">
    <w:name w:val="footer"/>
    <w:basedOn w:val="Normal"/>
    <w:link w:val="FooterChar"/>
    <w:uiPriority w:val="99"/>
    <w:unhideWhenUsed/>
    <w:qFormat/>
    <w:rsid w:val="00356083"/>
    <w:pPr>
      <w:tabs>
        <w:tab w:val="center" w:pos="4680"/>
        <w:tab w:val="right" w:pos="9360"/>
      </w:tabs>
      <w:spacing w:line="240" w:lineRule="auto"/>
    </w:pPr>
  </w:style>
  <w:style w:type="character" w:customStyle="1" w:styleId="FooterChar">
    <w:name w:val="Footer Char"/>
    <w:basedOn w:val="DefaultParagraphFont"/>
    <w:link w:val="Footer"/>
    <w:uiPriority w:val="99"/>
    <w:rsid w:val="00356083"/>
    <w:rPr>
      <w:rFonts w:ascii="Arial" w:eastAsia="Arial" w:hAnsi="Arial" w:cs="Arial"/>
      <w:lang w:val="vi"/>
    </w:rPr>
  </w:style>
  <w:style w:type="character" w:styleId="FollowedHyperlink">
    <w:name w:val="FollowedHyperlink"/>
    <w:basedOn w:val="DefaultParagraphFont"/>
    <w:uiPriority w:val="99"/>
    <w:semiHidden/>
    <w:unhideWhenUsed/>
    <w:rsid w:val="00356083"/>
    <w:rPr>
      <w:color w:val="3EBBF0" w:themeColor="followedHyperlink"/>
      <w:u w:val="single"/>
    </w:rPr>
  </w:style>
  <w:style w:type="paragraph" w:customStyle="1" w:styleId="msonormal0">
    <w:name w:val="msonormal"/>
    <w:basedOn w:val="Normal"/>
    <w:uiPriority w:val="99"/>
    <w:qFormat/>
    <w:rsid w:val="0035608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356083"/>
    <w:pPr>
      <w:widowControl w:val="0"/>
      <w:autoSpaceDE w:val="0"/>
      <w:autoSpaceDN w:val="0"/>
      <w:spacing w:line="275" w:lineRule="exact"/>
      <w:jc w:val="center"/>
    </w:pPr>
    <w:rPr>
      <w:rFonts w:ascii="Times New Roman" w:eastAsia="Times New Roman" w:hAnsi="Times New Roman" w:cs="Times New Roman"/>
    </w:rPr>
  </w:style>
  <w:style w:type="character" w:customStyle="1" w:styleId="Khc">
    <w:name w:val="Khác_"/>
    <w:basedOn w:val="DefaultParagraphFont"/>
    <w:link w:val="Khc0"/>
    <w:rsid w:val="00356083"/>
    <w:rPr>
      <w:rFonts w:ascii="Times New Roman" w:eastAsia="Times New Roman" w:hAnsi="Times New Roman" w:cs="Times New Roman"/>
    </w:rPr>
  </w:style>
  <w:style w:type="character" w:customStyle="1" w:styleId="Chthchbng">
    <w:name w:val="Chú thích bảng_"/>
    <w:basedOn w:val="DefaultParagraphFont"/>
    <w:link w:val="Chthchbng0"/>
    <w:rsid w:val="00356083"/>
    <w:rPr>
      <w:rFonts w:ascii="Times New Roman" w:eastAsia="Times New Roman" w:hAnsi="Times New Roman" w:cs="Times New Roman"/>
      <w:i/>
      <w:iCs/>
    </w:rPr>
  </w:style>
  <w:style w:type="paragraph" w:customStyle="1" w:styleId="Khc0">
    <w:name w:val="Khác"/>
    <w:basedOn w:val="Normal"/>
    <w:link w:val="Khc"/>
    <w:rsid w:val="00356083"/>
    <w:pPr>
      <w:widowControl w:val="0"/>
      <w:spacing w:line="264" w:lineRule="auto"/>
    </w:pPr>
    <w:rPr>
      <w:rFonts w:ascii="Times New Roman" w:eastAsia="Times New Roman" w:hAnsi="Times New Roman" w:cs="Times New Roman"/>
      <w:lang w:val="en-US"/>
    </w:rPr>
  </w:style>
  <w:style w:type="paragraph" w:customStyle="1" w:styleId="Chthchbng0">
    <w:name w:val="Chú thích bảng"/>
    <w:basedOn w:val="Normal"/>
    <w:link w:val="Chthchbng"/>
    <w:rsid w:val="00356083"/>
    <w:pPr>
      <w:widowControl w:val="0"/>
      <w:spacing w:line="240" w:lineRule="auto"/>
    </w:pPr>
    <w:rPr>
      <w:rFonts w:ascii="Times New Roman" w:eastAsia="Times New Roman" w:hAnsi="Times New Roman" w:cs="Times New Roman"/>
      <w:i/>
      <w:iCs/>
      <w:lang w:val="en-US"/>
    </w:rPr>
  </w:style>
  <w:style w:type="table" w:styleId="GridTable3-Accent2">
    <w:name w:val="Grid Table 3 Accent 2"/>
    <w:basedOn w:val="TableNormal"/>
    <w:uiPriority w:val="48"/>
    <w:rsid w:val="00EC22D8"/>
    <w:pPr>
      <w:spacing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BF5" w:themeFill="accent2" w:themeFillTint="33"/>
      </w:tcPr>
    </w:tblStylePr>
    <w:tblStylePr w:type="band1Horz">
      <w:tblPr/>
      <w:tcPr>
        <w:shd w:val="clear" w:color="auto" w:fill="DFEBF5" w:themeFill="accent2" w:themeFillTint="33"/>
      </w:tcPr>
    </w:tblStylePr>
    <w:tblStylePr w:type="neCell">
      <w:tblPr/>
      <w:tcPr>
        <w:tcBorders>
          <w:bottom w:val="single" w:sz="4" w:space="0" w:color="A0C3E3" w:themeColor="accent2" w:themeTint="99"/>
        </w:tcBorders>
      </w:tcPr>
    </w:tblStylePr>
    <w:tblStylePr w:type="nwCell">
      <w:tblPr/>
      <w:tcPr>
        <w:tcBorders>
          <w:bottom w:val="single" w:sz="4" w:space="0" w:color="A0C3E3" w:themeColor="accent2" w:themeTint="99"/>
        </w:tcBorders>
      </w:tcPr>
    </w:tblStylePr>
    <w:tblStylePr w:type="seCell">
      <w:tblPr/>
      <w:tcPr>
        <w:tcBorders>
          <w:top w:val="single" w:sz="4" w:space="0" w:color="A0C3E3" w:themeColor="accent2" w:themeTint="99"/>
        </w:tcBorders>
      </w:tcPr>
    </w:tblStylePr>
    <w:tblStylePr w:type="swCell">
      <w:tblPr/>
      <w:tcPr>
        <w:tcBorders>
          <w:top w:val="single" w:sz="4" w:space="0" w:color="A0C3E3" w:themeColor="accent2" w:themeTint="99"/>
        </w:tcBorders>
      </w:tcPr>
    </w:tblStylePr>
  </w:style>
  <w:style w:type="table" w:styleId="GridTable4-Accent2">
    <w:name w:val="Grid Table 4 Accent 2"/>
    <w:basedOn w:val="TableNormal"/>
    <w:uiPriority w:val="49"/>
    <w:rsid w:val="00EC22D8"/>
    <w:pPr>
      <w:spacing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paragraph" w:customStyle="1" w:styleId="BodyText29">
    <w:name w:val="Body Text29"/>
    <w:basedOn w:val="Normal"/>
    <w:rsid w:val="002F52CE"/>
    <w:pPr>
      <w:widowControl w:val="0"/>
      <w:shd w:val="clear" w:color="auto" w:fill="FFFFFF"/>
      <w:spacing w:line="346" w:lineRule="exact"/>
      <w:ind w:hanging="600"/>
    </w:pPr>
    <w:rPr>
      <w:rFonts w:ascii="Segoe UI" w:eastAsia="Segoe UI" w:hAnsi="Segoe UI" w:cs="Segoe UI"/>
      <w:color w:val="000000"/>
      <w:lang w:val="vi-VN"/>
    </w:rPr>
  </w:style>
  <w:style w:type="character" w:customStyle="1" w:styleId="BodyText11">
    <w:name w:val="Body Text11"/>
    <w:basedOn w:val="Bodytext0"/>
    <w:rsid w:val="002F52CE"/>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rPr>
  </w:style>
  <w:style w:type="character" w:customStyle="1" w:styleId="BodyText4">
    <w:name w:val="Body Text4"/>
    <w:basedOn w:val="Bodytext0"/>
    <w:rsid w:val="00D0389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rPr>
  </w:style>
  <w:style w:type="character" w:customStyle="1" w:styleId="BodyText16">
    <w:name w:val="Body Text16"/>
    <w:basedOn w:val="Bodytext0"/>
    <w:rsid w:val="00DF3D1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rPr>
  </w:style>
  <w:style w:type="character" w:customStyle="1" w:styleId="BodyText17">
    <w:name w:val="Body Text17"/>
    <w:basedOn w:val="Bodytext0"/>
    <w:rsid w:val="00DF3D1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rPr>
  </w:style>
  <w:style w:type="character" w:customStyle="1" w:styleId="Heading7">
    <w:name w:val="Heading #7_"/>
    <w:basedOn w:val="DefaultParagraphFont"/>
    <w:rsid w:val="0027740C"/>
    <w:rPr>
      <w:rFonts w:ascii="Segoe UI" w:eastAsia="Segoe UI" w:hAnsi="Segoe UI" w:cs="Segoe UI"/>
      <w:b/>
      <w:bCs/>
      <w:i w:val="0"/>
      <w:iCs w:val="0"/>
      <w:smallCaps w:val="0"/>
      <w:strike w:val="0"/>
      <w:sz w:val="23"/>
      <w:szCs w:val="23"/>
      <w:u w:val="none"/>
    </w:rPr>
  </w:style>
  <w:style w:type="character" w:customStyle="1" w:styleId="BodytextBold">
    <w:name w:val="Body text + Bold"/>
    <w:basedOn w:val="Bodytext0"/>
    <w:rsid w:val="0027740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rPr>
  </w:style>
  <w:style w:type="character" w:customStyle="1" w:styleId="Heading70">
    <w:name w:val="Heading #7"/>
    <w:basedOn w:val="Heading7"/>
    <w:rsid w:val="0027740C"/>
    <w:rPr>
      <w:rFonts w:ascii="Segoe UI" w:eastAsia="Segoe UI" w:hAnsi="Segoe UI" w:cs="Segoe UI"/>
      <w:b/>
      <w:bCs/>
      <w:i w:val="0"/>
      <w:iCs w:val="0"/>
      <w:smallCaps w:val="0"/>
      <w:strike w:val="0"/>
      <w:color w:val="000000"/>
      <w:spacing w:val="0"/>
      <w:w w:val="100"/>
      <w:position w:val="0"/>
      <w:sz w:val="23"/>
      <w:szCs w:val="23"/>
      <w:u w:val="none"/>
      <w:lang w:val="vi-VN"/>
    </w:rPr>
  </w:style>
  <w:style w:type="paragraph" w:customStyle="1" w:styleId="BodyText46">
    <w:name w:val="Body Text46"/>
    <w:basedOn w:val="Normal"/>
    <w:rsid w:val="0027740C"/>
    <w:pPr>
      <w:widowControl w:val="0"/>
      <w:shd w:val="clear" w:color="auto" w:fill="FFFFFF"/>
      <w:spacing w:line="331" w:lineRule="exact"/>
      <w:ind w:hanging="920"/>
      <w:jc w:val="center"/>
    </w:pPr>
    <w:rPr>
      <w:rFonts w:ascii="Times New Roman" w:eastAsia="Times New Roman" w:hAnsi="Times New Roman" w:cs="Times New Roman"/>
      <w:color w:val="000000"/>
      <w:sz w:val="21"/>
      <w:szCs w:val="21"/>
      <w:lang w:val="vi-VN"/>
    </w:rPr>
  </w:style>
  <w:style w:type="character" w:customStyle="1" w:styleId="Heading8">
    <w:name w:val="Heading #8_"/>
    <w:basedOn w:val="DefaultParagraphFont"/>
    <w:rsid w:val="00FA2AAA"/>
    <w:rPr>
      <w:rFonts w:ascii="Segoe UI" w:eastAsia="Segoe UI" w:hAnsi="Segoe UI" w:cs="Segoe UI"/>
      <w:b/>
      <w:bCs/>
      <w:i w:val="0"/>
      <w:iCs w:val="0"/>
      <w:smallCaps w:val="0"/>
      <w:strike w:val="0"/>
      <w:sz w:val="23"/>
      <w:szCs w:val="23"/>
      <w:u w:val="none"/>
    </w:rPr>
  </w:style>
  <w:style w:type="character" w:customStyle="1" w:styleId="Heading80">
    <w:name w:val="Heading #8"/>
    <w:basedOn w:val="Heading8"/>
    <w:rsid w:val="00FA2AAA"/>
    <w:rPr>
      <w:rFonts w:ascii="Segoe UI" w:eastAsia="Segoe UI" w:hAnsi="Segoe UI" w:cs="Segoe UI"/>
      <w:b/>
      <w:bCs/>
      <w:i w:val="0"/>
      <w:iCs w:val="0"/>
      <w:smallCaps w:val="0"/>
      <w:strike w:val="0"/>
      <w:color w:val="000000"/>
      <w:spacing w:val="0"/>
      <w:w w:val="100"/>
      <w:position w:val="0"/>
      <w:sz w:val="23"/>
      <w:szCs w:val="23"/>
      <w:u w:val="none"/>
      <w:lang w:val="vi-VN"/>
    </w:rPr>
  </w:style>
  <w:style w:type="character" w:customStyle="1" w:styleId="Bodytext49pt">
    <w:name w:val="Body text (4) + 9 pt"/>
    <w:basedOn w:val="DefaultParagraphFont"/>
    <w:rsid w:val="00E26D7B"/>
    <w:rPr>
      <w:rFonts w:ascii="Segoe UI" w:eastAsia="Segoe UI" w:hAnsi="Segoe UI" w:cs="Segoe UI"/>
      <w:b w:val="0"/>
      <w:bCs w:val="0"/>
      <w:i w:val="0"/>
      <w:iCs w:val="0"/>
      <w:smallCaps w:val="0"/>
      <w:strike w:val="0"/>
      <w:color w:val="000000"/>
      <w:spacing w:val="0"/>
      <w:w w:val="100"/>
      <w:position w:val="0"/>
      <w:sz w:val="18"/>
      <w:szCs w:val="18"/>
      <w:u w:val="none"/>
      <w:lang w:val="vi-VN"/>
    </w:rPr>
  </w:style>
  <w:style w:type="character" w:customStyle="1" w:styleId="BodytextItalic">
    <w:name w:val="Body text + Italic"/>
    <w:basedOn w:val="Bodytext0"/>
    <w:rsid w:val="009E18F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vi-VN"/>
    </w:rPr>
  </w:style>
  <w:style w:type="character" w:customStyle="1" w:styleId="overflow-hidden">
    <w:name w:val="overflow-hidden"/>
    <w:basedOn w:val="DefaultParagraphFont"/>
    <w:rsid w:val="00A915BB"/>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pPr>
      <w:spacing w:line="240" w:lineRule="auto"/>
    </w:pPr>
    <w:tblPr>
      <w:tblStyleRowBandSize w:val="1"/>
      <w:tblStyleColBandSize w:val="1"/>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CellMar>
        <w:top w:w="15" w:type="dxa"/>
        <w:left w:w="15" w:type="dxa"/>
        <w:bottom w:w="15" w:type="dxa"/>
        <w:right w:w="15" w:type="dxa"/>
      </w:tblCellMar>
    </w:tblPr>
  </w:style>
  <w:style w:type="table" w:customStyle="1" w:styleId="aff7">
    <w:basedOn w:val="TableNormal"/>
    <w:tblPr>
      <w:tblStyleRowBandSize w:val="1"/>
      <w:tblStyleColBandSize w:val="1"/>
      <w:tblCellMar>
        <w:top w:w="15" w:type="dxa"/>
        <w:left w:w="15" w:type="dxa"/>
        <w:bottom w:w="15" w:type="dxa"/>
        <w:right w:w="15" w:type="dxa"/>
      </w:tblCellMar>
    </w:tblPr>
  </w:style>
  <w:style w:type="table" w:customStyle="1" w:styleId="aff8">
    <w:basedOn w:val="TableNormal"/>
    <w:tblPr>
      <w:tblStyleRowBandSize w:val="1"/>
      <w:tblStyleColBandSize w:val="1"/>
      <w:tblCellMar>
        <w:top w:w="15" w:type="dxa"/>
        <w:left w:w="15" w:type="dxa"/>
        <w:bottom w:w="15" w:type="dxa"/>
        <w:right w:w="15" w:type="dxa"/>
      </w:tblCellMar>
    </w:tblPr>
  </w:style>
  <w:style w:type="table" w:customStyle="1" w:styleId="aff9">
    <w:basedOn w:val="TableNormal"/>
    <w:tblPr>
      <w:tblStyleRowBandSize w:val="1"/>
      <w:tblStyleColBandSize w:val="1"/>
      <w:tblCellMar>
        <w:top w:w="15" w:type="dxa"/>
        <w:left w:w="15" w:type="dxa"/>
        <w:bottom w:w="15" w:type="dxa"/>
        <w:right w:w="15" w:type="dxa"/>
      </w:tblCellMar>
    </w:tblPr>
  </w:style>
  <w:style w:type="table" w:customStyle="1" w:styleId="affa">
    <w:basedOn w:val="TableNormal"/>
    <w:tblPr>
      <w:tblStyleRowBandSize w:val="1"/>
      <w:tblStyleColBandSize w:val="1"/>
      <w:tblCellMar>
        <w:top w:w="15" w:type="dxa"/>
        <w:left w:w="15" w:type="dxa"/>
        <w:bottom w:w="15" w:type="dxa"/>
        <w:right w:w="15" w:type="dxa"/>
      </w:tblCellMar>
    </w:tblPr>
  </w:style>
  <w:style w:type="table" w:customStyle="1" w:styleId="affb">
    <w:basedOn w:val="TableNormal"/>
    <w:tblPr>
      <w:tblStyleRowBandSize w:val="1"/>
      <w:tblStyleColBandSize w:val="1"/>
      <w:tblCellMar>
        <w:top w:w="15" w:type="dxa"/>
        <w:left w:w="15" w:type="dxa"/>
        <w:bottom w:w="15" w:type="dxa"/>
        <w:right w:w="15" w:type="dxa"/>
      </w:tblCellMar>
    </w:tblPr>
  </w:style>
  <w:style w:type="table" w:customStyle="1" w:styleId="affc">
    <w:basedOn w:val="TableNormal"/>
    <w:tblPr>
      <w:tblStyleRowBandSize w:val="1"/>
      <w:tblStyleColBandSize w:val="1"/>
      <w:tblCellMar>
        <w:top w:w="15" w:type="dxa"/>
        <w:left w:w="15" w:type="dxa"/>
        <w:bottom w:w="15" w:type="dxa"/>
        <w:right w:w="15"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top w:w="15" w:type="dxa"/>
        <w:left w:w="15" w:type="dxa"/>
        <w:bottom w:w="15" w:type="dxa"/>
        <w:right w:w="15" w:type="dxa"/>
      </w:tblCellMar>
    </w:tblPr>
  </w:style>
  <w:style w:type="table" w:customStyle="1" w:styleId="afff">
    <w:basedOn w:val="TableNormal"/>
    <w:tblPr>
      <w:tblStyleRowBandSize w:val="1"/>
      <w:tblStyleColBandSize w:val="1"/>
      <w:tblCellMar>
        <w:top w:w="15" w:type="dxa"/>
        <w:left w:w="15" w:type="dxa"/>
        <w:bottom w:w="15" w:type="dxa"/>
        <w:right w:w="15" w:type="dxa"/>
      </w:tblCellMar>
    </w:tblPr>
  </w:style>
  <w:style w:type="table" w:customStyle="1" w:styleId="afff0">
    <w:basedOn w:val="TableNormal"/>
    <w:tblPr>
      <w:tblStyleRowBandSize w:val="1"/>
      <w:tblStyleColBandSize w:val="1"/>
      <w:tblCellMar>
        <w:top w:w="15" w:type="dxa"/>
        <w:left w:w="15" w:type="dxa"/>
        <w:bottom w:w="15" w:type="dxa"/>
        <w:right w:w="15" w:type="dxa"/>
      </w:tblCellMar>
    </w:tblPr>
  </w:style>
  <w:style w:type="table" w:customStyle="1" w:styleId="afff1">
    <w:basedOn w:val="TableNormal"/>
    <w:tblPr>
      <w:tblStyleRowBandSize w:val="1"/>
      <w:tblStyleColBandSize w:val="1"/>
      <w:tblCellMar>
        <w:top w:w="15" w:type="dxa"/>
        <w:left w:w="15" w:type="dxa"/>
        <w:bottom w:w="15" w:type="dxa"/>
        <w:right w:w="15" w:type="dxa"/>
      </w:tblCellMar>
    </w:tblPr>
  </w:style>
  <w:style w:type="table" w:customStyle="1" w:styleId="afff2">
    <w:basedOn w:val="TableNormal"/>
    <w:tblPr>
      <w:tblStyleRowBandSize w:val="1"/>
      <w:tblStyleColBandSize w:val="1"/>
      <w:tblCellMar>
        <w:top w:w="15" w:type="dxa"/>
        <w:left w:w="15" w:type="dxa"/>
        <w:bottom w:w="15" w:type="dxa"/>
        <w:right w:w="15" w:type="dxa"/>
      </w:tblCellMar>
    </w:tblPr>
  </w:style>
  <w:style w:type="table" w:customStyle="1" w:styleId="afff3">
    <w:basedOn w:val="TableNormal"/>
    <w:tblPr>
      <w:tblStyleRowBandSize w:val="1"/>
      <w:tblStyleColBandSize w:val="1"/>
      <w:tblCellMar>
        <w:top w:w="15" w:type="dxa"/>
        <w:left w:w="15" w:type="dxa"/>
        <w:bottom w:w="15" w:type="dxa"/>
        <w:right w:w="15" w:type="dxa"/>
      </w:tblCellMar>
    </w:tblPr>
  </w:style>
  <w:style w:type="table" w:customStyle="1" w:styleId="afff4">
    <w:basedOn w:val="TableNormal"/>
    <w:tblPr>
      <w:tblStyleRowBandSize w:val="1"/>
      <w:tblStyleColBandSize w:val="1"/>
      <w:tblCellMar>
        <w:top w:w="15" w:type="dxa"/>
        <w:left w:w="15" w:type="dxa"/>
        <w:bottom w:w="15" w:type="dxa"/>
        <w:right w:w="15" w:type="dxa"/>
      </w:tblCellMar>
    </w:tblPr>
  </w:style>
  <w:style w:type="table" w:customStyle="1" w:styleId="afff5">
    <w:basedOn w:val="TableNormal"/>
    <w:tblPr>
      <w:tblStyleRowBandSize w:val="1"/>
      <w:tblStyleColBandSize w:val="1"/>
      <w:tblCellMar>
        <w:top w:w="15" w:type="dxa"/>
        <w:left w:w="15" w:type="dxa"/>
        <w:bottom w:w="15" w:type="dxa"/>
        <w:right w:w="15" w:type="dxa"/>
      </w:tblCellMar>
    </w:tblPr>
  </w:style>
  <w:style w:type="table" w:customStyle="1" w:styleId="afff6">
    <w:basedOn w:val="TableNormal"/>
    <w:tblPr>
      <w:tblStyleRowBandSize w:val="1"/>
      <w:tblStyleColBandSize w:val="1"/>
      <w:tblCellMar>
        <w:top w:w="15" w:type="dxa"/>
        <w:left w:w="15" w:type="dxa"/>
        <w:bottom w:w="15" w:type="dxa"/>
        <w:right w:w="15" w:type="dxa"/>
      </w:tblCellMar>
    </w:tblPr>
  </w:style>
  <w:style w:type="table" w:customStyle="1" w:styleId="afff7">
    <w:basedOn w:val="TableNormal"/>
    <w:tblPr>
      <w:tblStyleRowBandSize w:val="1"/>
      <w:tblStyleColBandSize w:val="1"/>
      <w:tblCellMar>
        <w:top w:w="15" w:type="dxa"/>
        <w:left w:w="15" w:type="dxa"/>
        <w:bottom w:w="15" w:type="dxa"/>
        <w:right w:w="15" w:type="dxa"/>
      </w:tblCellMar>
    </w:tblPr>
  </w:style>
  <w:style w:type="table" w:customStyle="1" w:styleId="afff8">
    <w:basedOn w:val="TableNormal"/>
    <w:tblPr>
      <w:tblStyleRowBandSize w:val="1"/>
      <w:tblStyleColBandSize w:val="1"/>
      <w:tblCellMar>
        <w:top w:w="15" w:type="dxa"/>
        <w:left w:w="15" w:type="dxa"/>
        <w:bottom w:w="15" w:type="dxa"/>
        <w:right w:w="15" w:type="dxa"/>
      </w:tblCellMar>
    </w:tblPr>
  </w:style>
  <w:style w:type="table" w:customStyle="1" w:styleId="afff9">
    <w:basedOn w:val="TableNormal"/>
    <w:tblPr>
      <w:tblStyleRowBandSize w:val="1"/>
      <w:tblStyleColBandSize w:val="1"/>
      <w:tblCellMar>
        <w:top w:w="15" w:type="dxa"/>
        <w:left w:w="15" w:type="dxa"/>
        <w:bottom w:w="15" w:type="dxa"/>
        <w:right w:w="15" w:type="dxa"/>
      </w:tblCellMar>
    </w:tblPr>
  </w:style>
  <w:style w:type="table" w:customStyle="1" w:styleId="afffa">
    <w:basedOn w:val="TableNormal"/>
    <w:tblPr>
      <w:tblStyleRowBandSize w:val="1"/>
      <w:tblStyleColBandSize w:val="1"/>
      <w:tblCellMar>
        <w:top w:w="15" w:type="dxa"/>
        <w:left w:w="15" w:type="dxa"/>
        <w:bottom w:w="15" w:type="dxa"/>
        <w:right w:w="15" w:type="dxa"/>
      </w:tblCellMar>
    </w:tblPr>
  </w:style>
  <w:style w:type="table" w:customStyle="1" w:styleId="afffb">
    <w:basedOn w:val="TableNormal"/>
    <w:tblPr>
      <w:tblStyleRowBandSize w:val="1"/>
      <w:tblStyleColBandSize w:val="1"/>
      <w:tblCellMar>
        <w:top w:w="15" w:type="dxa"/>
        <w:left w:w="15" w:type="dxa"/>
        <w:bottom w:w="15" w:type="dxa"/>
        <w:right w:w="15" w:type="dxa"/>
      </w:tblCellMar>
    </w:tblPr>
  </w:style>
  <w:style w:type="table" w:customStyle="1" w:styleId="afffc">
    <w:basedOn w:val="TableNormal"/>
    <w:tblPr>
      <w:tblStyleRowBandSize w:val="1"/>
      <w:tblStyleColBandSize w:val="1"/>
      <w:tblCellMar>
        <w:top w:w="15" w:type="dxa"/>
        <w:left w:w="15" w:type="dxa"/>
        <w:bottom w:w="15" w:type="dxa"/>
        <w:right w:w="15" w:type="dxa"/>
      </w:tblCellMar>
    </w:tblPr>
  </w:style>
  <w:style w:type="table" w:customStyle="1" w:styleId="afffd">
    <w:basedOn w:val="TableNormal"/>
    <w:tblPr>
      <w:tblStyleRowBandSize w:val="1"/>
      <w:tblStyleColBandSize w:val="1"/>
      <w:tblCellMar>
        <w:top w:w="15" w:type="dxa"/>
        <w:left w:w="15" w:type="dxa"/>
        <w:bottom w:w="15" w:type="dxa"/>
        <w:right w:w="15" w:type="dxa"/>
      </w:tblCellMar>
    </w:tblPr>
  </w:style>
  <w:style w:type="table" w:customStyle="1" w:styleId="afffe">
    <w:basedOn w:val="TableNormal"/>
    <w:tblPr>
      <w:tblStyleRowBandSize w:val="1"/>
      <w:tblStyleColBandSize w:val="1"/>
      <w:tblCellMar>
        <w:top w:w="15" w:type="dxa"/>
        <w:left w:w="15" w:type="dxa"/>
        <w:bottom w:w="15" w:type="dxa"/>
        <w:right w:w="15" w:type="dxa"/>
      </w:tblCellMar>
    </w:tblPr>
  </w:style>
  <w:style w:type="table" w:customStyle="1" w:styleId="affff">
    <w:basedOn w:val="TableNormal"/>
    <w:tblPr>
      <w:tblStyleRowBandSize w:val="1"/>
      <w:tblStyleColBandSize w:val="1"/>
      <w:tblCellMar>
        <w:top w:w="15" w:type="dxa"/>
        <w:left w:w="15" w:type="dxa"/>
        <w:bottom w:w="15" w:type="dxa"/>
        <w:right w:w="15" w:type="dxa"/>
      </w:tblCellMar>
    </w:tblPr>
  </w:style>
  <w:style w:type="table" w:customStyle="1" w:styleId="affff0">
    <w:basedOn w:val="TableNormal"/>
    <w:tblPr>
      <w:tblStyleRowBandSize w:val="1"/>
      <w:tblStyleColBandSize w:val="1"/>
      <w:tblCellMar>
        <w:top w:w="15" w:type="dxa"/>
        <w:left w:w="15" w:type="dxa"/>
        <w:bottom w:w="15" w:type="dxa"/>
        <w:right w:w="15" w:type="dxa"/>
      </w:tblCellMar>
    </w:tblPr>
  </w:style>
  <w:style w:type="table" w:customStyle="1" w:styleId="affff1">
    <w:basedOn w:val="TableNormal"/>
    <w:tblPr>
      <w:tblStyleRowBandSize w:val="1"/>
      <w:tblStyleColBandSize w:val="1"/>
      <w:tblCellMar>
        <w:top w:w="15" w:type="dxa"/>
        <w:left w:w="15" w:type="dxa"/>
        <w:bottom w:w="15" w:type="dxa"/>
        <w:right w:w="15" w:type="dxa"/>
      </w:tblCellMar>
    </w:tblPr>
  </w:style>
  <w:style w:type="table" w:customStyle="1" w:styleId="affff2">
    <w:basedOn w:val="TableNormal"/>
    <w:tblPr>
      <w:tblStyleRowBandSize w:val="1"/>
      <w:tblStyleColBandSize w:val="1"/>
      <w:tblCellMar>
        <w:top w:w="15" w:type="dxa"/>
        <w:left w:w="15" w:type="dxa"/>
        <w:bottom w:w="15" w:type="dxa"/>
        <w:right w:w="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top w:w="15" w:type="dxa"/>
        <w:left w:w="15" w:type="dxa"/>
        <w:bottom w:w="15" w:type="dxa"/>
        <w:right w:w="15" w:type="dxa"/>
      </w:tblCellMar>
    </w:tblPr>
  </w:style>
  <w:style w:type="table" w:customStyle="1" w:styleId="affff7">
    <w:basedOn w:val="TableNormal"/>
    <w:tblPr>
      <w:tblStyleRowBandSize w:val="1"/>
      <w:tblStyleColBandSize w:val="1"/>
      <w:tblCellMar>
        <w:top w:w="15" w:type="dxa"/>
        <w:left w:w="15" w:type="dxa"/>
        <w:bottom w:w="15" w:type="dxa"/>
        <w:right w:w="15" w:type="dxa"/>
      </w:tblCellMar>
    </w:tblPr>
  </w:style>
  <w:style w:type="table" w:customStyle="1" w:styleId="affff8">
    <w:basedOn w:val="TableNormal"/>
    <w:tblPr>
      <w:tblStyleRowBandSize w:val="1"/>
      <w:tblStyleColBandSize w:val="1"/>
      <w:tblCellMar>
        <w:top w:w="15" w:type="dxa"/>
        <w:left w:w="15" w:type="dxa"/>
        <w:bottom w:w="15" w:type="dxa"/>
        <w:right w:w="15" w:type="dxa"/>
      </w:tblCellMar>
    </w:tblPr>
  </w:style>
  <w:style w:type="table" w:customStyle="1" w:styleId="affff9">
    <w:basedOn w:val="TableNormal"/>
    <w:tblPr>
      <w:tblStyleRowBandSize w:val="1"/>
      <w:tblStyleColBandSize w:val="1"/>
      <w:tblCellMar>
        <w:top w:w="15" w:type="dxa"/>
        <w:left w:w="15" w:type="dxa"/>
        <w:bottom w:w="15" w:type="dxa"/>
        <w:right w:w="15" w:type="dxa"/>
      </w:tblCellMar>
    </w:tblPr>
  </w:style>
  <w:style w:type="table" w:customStyle="1" w:styleId="affffa">
    <w:basedOn w:val="TableNormal"/>
    <w:tblPr>
      <w:tblStyleRowBandSize w:val="1"/>
      <w:tblStyleColBandSize w:val="1"/>
      <w:tblCellMar>
        <w:top w:w="15" w:type="dxa"/>
        <w:left w:w="15" w:type="dxa"/>
        <w:bottom w:w="15" w:type="dxa"/>
        <w:right w:w="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character" w:customStyle="1" w:styleId="katex-mathml">
    <w:name w:val="katex-mathml"/>
    <w:basedOn w:val="DefaultParagraphFont"/>
    <w:rsid w:val="00762901"/>
  </w:style>
  <w:style w:type="character" w:customStyle="1" w:styleId="mord">
    <w:name w:val="mord"/>
    <w:basedOn w:val="DefaultParagraphFont"/>
    <w:rsid w:val="00762901"/>
  </w:style>
  <w:style w:type="character" w:customStyle="1" w:styleId="mpunct">
    <w:name w:val="mpunct"/>
    <w:basedOn w:val="DefaultParagraphFont"/>
    <w:rsid w:val="00762901"/>
  </w:style>
  <w:style w:type="character" w:customStyle="1" w:styleId="mrel">
    <w:name w:val="mrel"/>
    <w:basedOn w:val="DefaultParagraphFont"/>
    <w:rsid w:val="00762901"/>
  </w:style>
  <w:style w:type="table" w:styleId="GridTable1Light-Accent4">
    <w:name w:val="Grid Table 1 Light Accent 4"/>
    <w:basedOn w:val="TableNormal"/>
    <w:uiPriority w:val="46"/>
    <w:rsid w:val="00FF03C2"/>
    <w:pPr>
      <w:spacing w:line="240" w:lineRule="auto"/>
    </w:pPr>
    <w:tblPr>
      <w:tblStyleRowBandSize w:val="1"/>
      <w:tblStyleColBandSize w:val="1"/>
      <w:tblBorders>
        <w:top w:val="single" w:sz="4" w:space="0" w:color="CBD2DC" w:themeColor="accent4" w:themeTint="66"/>
        <w:left w:val="single" w:sz="4" w:space="0" w:color="CBD2DC" w:themeColor="accent4" w:themeTint="66"/>
        <w:bottom w:val="single" w:sz="4" w:space="0" w:color="CBD2DC" w:themeColor="accent4" w:themeTint="66"/>
        <w:right w:val="single" w:sz="4" w:space="0" w:color="CBD2DC" w:themeColor="accent4" w:themeTint="66"/>
        <w:insideH w:val="single" w:sz="4" w:space="0" w:color="CBD2DC" w:themeColor="accent4" w:themeTint="66"/>
        <w:insideV w:val="single" w:sz="4" w:space="0" w:color="CBD2DC" w:themeColor="accent4" w:themeTint="66"/>
      </w:tblBorders>
    </w:tblPr>
    <w:tblStylePr w:type="firstRow">
      <w:rPr>
        <w:b/>
        <w:bCs/>
      </w:rPr>
      <w:tblPr/>
      <w:tcPr>
        <w:tcBorders>
          <w:bottom w:val="single" w:sz="12" w:space="0" w:color="B2BBCB" w:themeColor="accent4" w:themeTint="99"/>
        </w:tcBorders>
      </w:tcPr>
    </w:tblStylePr>
    <w:tblStylePr w:type="lastRow">
      <w:rPr>
        <w:b/>
        <w:bCs/>
      </w:rPr>
      <w:tblPr/>
      <w:tcPr>
        <w:tcBorders>
          <w:top w:val="double" w:sz="2" w:space="0" w:color="B2BBCB" w:themeColor="accent4"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F03C2"/>
    <w:pPr>
      <w:spacing w:line="240" w:lineRule="auto"/>
    </w:pPr>
    <w:tblPr>
      <w:tblStyleRowBandSize w:val="1"/>
      <w:tblStyleColBandSize w:val="1"/>
      <w:tblBorders>
        <w:top w:val="single" w:sz="4" w:space="0" w:color="C0D7EC" w:themeColor="accent2" w:themeTint="66"/>
        <w:left w:val="single" w:sz="4" w:space="0" w:color="C0D7EC" w:themeColor="accent2" w:themeTint="66"/>
        <w:bottom w:val="single" w:sz="4" w:space="0" w:color="C0D7EC" w:themeColor="accent2" w:themeTint="66"/>
        <w:right w:val="single" w:sz="4" w:space="0" w:color="C0D7EC" w:themeColor="accent2" w:themeTint="66"/>
        <w:insideH w:val="single" w:sz="4" w:space="0" w:color="C0D7EC" w:themeColor="accent2" w:themeTint="66"/>
        <w:insideV w:val="single" w:sz="4" w:space="0" w:color="C0D7EC" w:themeColor="accent2" w:themeTint="66"/>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2" w:space="0" w:color="A0C3E3" w:themeColor="accent2" w:themeTint="99"/>
        </w:tcBorders>
      </w:tcPr>
    </w:tblStylePr>
    <w:tblStylePr w:type="firstCol">
      <w:rPr>
        <w:b/>
        <w:bCs/>
      </w:rPr>
    </w:tblStylePr>
    <w:tblStylePr w:type="lastCol">
      <w:rPr>
        <w:b/>
        <w:bCs/>
      </w:rPr>
    </w:tblStylePr>
  </w:style>
  <w:style w:type="table" w:styleId="GridTable7Colorful-Accent2">
    <w:name w:val="Grid Table 7 Colorful Accent 2"/>
    <w:basedOn w:val="TableNormal"/>
    <w:uiPriority w:val="52"/>
    <w:rsid w:val="00FF03C2"/>
    <w:pPr>
      <w:spacing w:line="240" w:lineRule="auto"/>
    </w:pPr>
    <w:rPr>
      <w:color w:val="3476B1" w:themeColor="accent2" w:themeShade="BF"/>
    </w:r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BF5" w:themeFill="accent2" w:themeFillTint="33"/>
      </w:tcPr>
    </w:tblStylePr>
    <w:tblStylePr w:type="band1Horz">
      <w:tblPr/>
      <w:tcPr>
        <w:shd w:val="clear" w:color="auto" w:fill="DFEBF5" w:themeFill="accent2" w:themeFillTint="33"/>
      </w:tcPr>
    </w:tblStylePr>
    <w:tblStylePr w:type="neCell">
      <w:tblPr/>
      <w:tcPr>
        <w:tcBorders>
          <w:bottom w:val="single" w:sz="4" w:space="0" w:color="A0C3E3" w:themeColor="accent2" w:themeTint="99"/>
        </w:tcBorders>
      </w:tcPr>
    </w:tblStylePr>
    <w:tblStylePr w:type="nwCell">
      <w:tblPr/>
      <w:tcPr>
        <w:tcBorders>
          <w:bottom w:val="single" w:sz="4" w:space="0" w:color="A0C3E3" w:themeColor="accent2" w:themeTint="99"/>
        </w:tcBorders>
      </w:tcPr>
    </w:tblStylePr>
    <w:tblStylePr w:type="seCell">
      <w:tblPr/>
      <w:tcPr>
        <w:tcBorders>
          <w:top w:val="single" w:sz="4" w:space="0" w:color="A0C3E3" w:themeColor="accent2" w:themeTint="99"/>
        </w:tcBorders>
      </w:tcPr>
    </w:tblStylePr>
    <w:tblStylePr w:type="swCell">
      <w:tblPr/>
      <w:tcPr>
        <w:tcBorders>
          <w:top w:val="single" w:sz="4" w:space="0" w:color="A0C3E3" w:themeColor="accent2" w:themeTint="99"/>
        </w:tcBorders>
      </w:tcPr>
    </w:tblStylePr>
  </w:style>
  <w:style w:type="character" w:customStyle="1" w:styleId="mbin">
    <w:name w:val="mbin"/>
    <w:basedOn w:val="DefaultParagraphFont"/>
    <w:rsid w:val="000E6062"/>
  </w:style>
  <w:style w:type="character" w:customStyle="1" w:styleId="vlist-s">
    <w:name w:val="vlist-s"/>
    <w:basedOn w:val="DefaultParagraphFont"/>
    <w:rsid w:val="000E6062"/>
  </w:style>
  <w:style w:type="table" w:customStyle="1" w:styleId="afffff0">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1">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2">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3">
    <w:basedOn w:val="TableNormal"/>
    <w:tblPr>
      <w:tblStyleRowBandSize w:val="1"/>
      <w:tblStyleColBandSize w:val="1"/>
      <w:tblCellMar>
        <w:top w:w="15" w:type="dxa"/>
        <w:left w:w="15" w:type="dxa"/>
        <w:bottom w:w="15" w:type="dxa"/>
        <w:right w:w="15" w:type="dxa"/>
      </w:tblCellMar>
    </w:tblPr>
  </w:style>
  <w:style w:type="table" w:customStyle="1" w:styleId="afffff4">
    <w:basedOn w:val="TableNormal"/>
    <w:tblPr>
      <w:tblStyleRowBandSize w:val="1"/>
      <w:tblStyleColBandSize w:val="1"/>
      <w:tblCellMar>
        <w:top w:w="15" w:type="dxa"/>
        <w:left w:w="15" w:type="dxa"/>
        <w:bottom w:w="15" w:type="dxa"/>
        <w:right w:w="15" w:type="dxa"/>
      </w:tblCellMar>
    </w:tblPr>
  </w:style>
  <w:style w:type="table" w:customStyle="1" w:styleId="afffff5">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6">
    <w:basedOn w:val="TableNormal"/>
    <w:pPr>
      <w:spacing w:line="240" w:lineRule="auto"/>
    </w:pPr>
    <w:rPr>
      <w:color w:val="C55911"/>
    </w:rPr>
    <w:tblPr>
      <w:tblStyleRowBandSize w:val="1"/>
      <w:tblStyleColBandSize w:val="1"/>
      <w:tblCellMar>
        <w:top w:w="15" w:type="dxa"/>
        <w:left w:w="115" w:type="dxa"/>
        <w:bottom w:w="15" w:type="dxa"/>
        <w:right w:w="115"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fffff7">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8">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9">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a">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b">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c">
    <w:basedOn w:val="TableNormal"/>
    <w:tblPr>
      <w:tblStyleRowBandSize w:val="1"/>
      <w:tblStyleColBandSize w:val="1"/>
      <w:tblCellMar>
        <w:top w:w="15" w:type="dxa"/>
        <w:left w:w="15" w:type="dxa"/>
        <w:bottom w:w="15" w:type="dxa"/>
        <w:right w:w="15" w:type="dxa"/>
      </w:tblCellMar>
    </w:tblPr>
  </w:style>
  <w:style w:type="table" w:customStyle="1" w:styleId="afffffd">
    <w:basedOn w:val="TableNormal"/>
    <w:tblPr>
      <w:tblStyleRowBandSize w:val="1"/>
      <w:tblStyleColBandSize w:val="1"/>
      <w:tblCellMar>
        <w:top w:w="15" w:type="dxa"/>
        <w:left w:w="15" w:type="dxa"/>
        <w:bottom w:w="15" w:type="dxa"/>
        <w:right w:w="15" w:type="dxa"/>
      </w:tblCellMar>
    </w:tblPr>
  </w:style>
  <w:style w:type="table" w:customStyle="1" w:styleId="afffffe">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
    <w:basedOn w:val="TableNormal"/>
    <w:pPr>
      <w:spacing w:line="240" w:lineRule="auto"/>
    </w:pPr>
    <w:rPr>
      <w:color w:val="C55911"/>
    </w:rPr>
    <w:tblPr>
      <w:tblStyleRowBandSize w:val="1"/>
      <w:tblStyleColBandSize w:val="1"/>
      <w:tblCellMar>
        <w:top w:w="15" w:type="dxa"/>
        <w:left w:w="115" w:type="dxa"/>
        <w:bottom w:w="15" w:type="dxa"/>
        <w:right w:w="115" w:type="dxa"/>
      </w:tblCellMar>
    </w:tbl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ffffff0">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1">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2">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3">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4">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5">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6">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7">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8">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9">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top w:w="15" w:type="dxa"/>
        <w:left w:w="15" w:type="dxa"/>
        <w:bottom w:w="15" w:type="dxa"/>
        <w:right w:w="15" w:type="dxa"/>
      </w:tblCellMar>
    </w:tblPr>
  </w:style>
  <w:style w:type="table" w:customStyle="1" w:styleId="affffffc">
    <w:basedOn w:val="TableNormal"/>
    <w:tblPr>
      <w:tblStyleRowBandSize w:val="1"/>
      <w:tblStyleColBandSize w:val="1"/>
      <w:tblCellMar>
        <w:top w:w="15" w:type="dxa"/>
        <w:left w:w="15" w:type="dxa"/>
        <w:bottom w:w="15" w:type="dxa"/>
        <w:right w:w="15" w:type="dxa"/>
      </w:tblCellMar>
    </w:tblPr>
  </w:style>
  <w:style w:type="table" w:customStyle="1" w:styleId="affffffd">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e">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0">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1">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2">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3">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4">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top w:w="15" w:type="dxa"/>
        <w:left w:w="15" w:type="dxa"/>
        <w:bottom w:w="15" w:type="dxa"/>
        <w:right w:w="15" w:type="dxa"/>
      </w:tblCellMar>
    </w:tblPr>
  </w:style>
  <w:style w:type="table" w:customStyle="1" w:styleId="afffffff7">
    <w:basedOn w:val="TableNormal"/>
    <w:tblPr>
      <w:tblStyleRowBandSize w:val="1"/>
      <w:tblStyleColBandSize w:val="1"/>
      <w:tblCellMar>
        <w:top w:w="15" w:type="dxa"/>
        <w:left w:w="15" w:type="dxa"/>
        <w:bottom w:w="15" w:type="dxa"/>
        <w:right w:w="15" w:type="dxa"/>
      </w:tblCellMar>
    </w:tblPr>
  </w:style>
  <w:style w:type="table" w:customStyle="1" w:styleId="afffffff8">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9">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a">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b">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c">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d">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e">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0">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1">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2">
    <w:basedOn w:val="TableNormal"/>
    <w:tblPr>
      <w:tblStyleRowBandSize w:val="1"/>
      <w:tblStyleColBandSize w:val="1"/>
      <w:tblCellMar>
        <w:top w:w="15" w:type="dxa"/>
        <w:left w:w="15" w:type="dxa"/>
        <w:bottom w:w="15" w:type="dxa"/>
        <w:right w:w="15" w:type="dxa"/>
      </w:tblCellMar>
    </w:tblPr>
  </w:style>
  <w:style w:type="table" w:customStyle="1" w:styleId="affffffff3">
    <w:basedOn w:val="TableNormal"/>
    <w:tblPr>
      <w:tblStyleRowBandSize w:val="1"/>
      <w:tblStyleColBandSize w:val="1"/>
      <w:tblCellMar>
        <w:top w:w="15" w:type="dxa"/>
        <w:left w:w="15" w:type="dxa"/>
        <w:bottom w:w="15" w:type="dxa"/>
        <w:right w:w="15" w:type="dxa"/>
      </w:tblCellMar>
    </w:tblPr>
  </w:style>
  <w:style w:type="table" w:customStyle="1" w:styleId="affffffff4">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5">
    <w:basedOn w:val="TableNormal"/>
    <w:pPr>
      <w:spacing w:line="240" w:lineRule="auto"/>
    </w:pPr>
    <w:rPr>
      <w:color w:val="C55911"/>
    </w:rPr>
    <w:tblPr>
      <w:tblStyleRowBandSize w:val="1"/>
      <w:tblStyleColBandSize w:val="1"/>
      <w:tblCellMar>
        <w:top w:w="15" w:type="dxa"/>
        <w:left w:w="115" w:type="dxa"/>
        <w:bottom w:w="15" w:type="dxa"/>
        <w:right w:w="115"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FBE5D5"/>
      </w:tcPr>
    </w:tblStylePr>
    <w:tblStylePr w:type="band1Horz">
      <w:tblPr/>
      <w:tcPr>
        <w:shd w:val="clear" w:color="auto" w:fill="FBE5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affffffff6">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7">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8">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9">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tblPr>
      <w:tblStyleRowBandSize w:val="1"/>
      <w:tblStyleColBandSize w:val="1"/>
      <w:tblCellMar>
        <w:left w:w="115" w:type="dxa"/>
        <w:right w:w="115" w:type="dxa"/>
      </w:tblCellMar>
    </w:tblPr>
  </w:style>
  <w:style w:type="table" w:customStyle="1" w:styleId="affffffffd">
    <w:basedOn w:val="TableNormal"/>
    <w:tblPr>
      <w:tblStyleRowBandSize w:val="1"/>
      <w:tblStyleColBandSize w:val="1"/>
      <w:tblCellMar>
        <w:top w:w="15" w:type="dxa"/>
        <w:left w:w="15" w:type="dxa"/>
        <w:bottom w:w="15" w:type="dxa"/>
        <w:right w:w="15" w:type="dxa"/>
      </w:tblCellMar>
    </w:tblPr>
  </w:style>
  <w:style w:type="table" w:customStyle="1" w:styleId="affffffffe">
    <w:basedOn w:val="TableNormal"/>
    <w:tblPr>
      <w:tblStyleRowBandSize w:val="1"/>
      <w:tblStyleColBandSize w:val="1"/>
      <w:tblCellMar>
        <w:top w:w="15" w:type="dxa"/>
        <w:left w:w="15" w:type="dxa"/>
        <w:bottom w:w="15" w:type="dxa"/>
        <w:right w:w="15" w:type="dxa"/>
      </w:tblCellMar>
    </w:tblPr>
  </w:style>
  <w:style w:type="table" w:customStyle="1" w:styleId="afffffffff">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0">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1">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2">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3">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4">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5">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6">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7">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8">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9">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a">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b">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c">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d">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e">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0">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1">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2">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3">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4">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5">
    <w:basedOn w:val="TableNormal"/>
    <w:tblPr>
      <w:tblStyleRowBandSize w:val="1"/>
      <w:tblStyleColBandSize w:val="1"/>
      <w:tblCellMar>
        <w:top w:w="15" w:type="dxa"/>
        <w:left w:w="15" w:type="dxa"/>
        <w:bottom w:w="15" w:type="dxa"/>
        <w:right w:w="15" w:type="dxa"/>
      </w:tblCellMar>
    </w:tblPr>
  </w:style>
  <w:style w:type="table" w:customStyle="1" w:styleId="affffffffff6">
    <w:basedOn w:val="TableNormal"/>
    <w:tblPr>
      <w:tblStyleRowBandSize w:val="1"/>
      <w:tblStyleColBandSize w:val="1"/>
      <w:tblCellMar>
        <w:top w:w="15" w:type="dxa"/>
        <w:left w:w="15" w:type="dxa"/>
        <w:bottom w:w="15" w:type="dxa"/>
        <w:right w:w="15" w:type="dxa"/>
      </w:tblCellMar>
    </w:tblPr>
  </w:style>
  <w:style w:type="table" w:customStyle="1" w:styleId="affffffffff7">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8">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9">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a">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b">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c">
    <w:basedOn w:val="TableNormal"/>
    <w:tblPr>
      <w:tblStyleRowBandSize w:val="1"/>
      <w:tblStyleColBandSize w:val="1"/>
      <w:tblCellMar>
        <w:left w:w="115" w:type="dxa"/>
        <w:right w:w="115" w:type="dxa"/>
      </w:tblCellMar>
    </w:tblPr>
  </w:style>
  <w:style w:type="table" w:customStyle="1" w:styleId="affffffffffd">
    <w:basedOn w:val="TableNormal"/>
    <w:tblPr>
      <w:tblStyleRowBandSize w:val="1"/>
      <w:tblStyleColBandSize w:val="1"/>
      <w:tblCellMar>
        <w:left w:w="115" w:type="dxa"/>
        <w:right w:w="115" w:type="dxa"/>
      </w:tblCellMar>
    </w:tblPr>
  </w:style>
  <w:style w:type="table" w:customStyle="1" w:styleId="affffffffffe">
    <w:basedOn w:val="TableNormal"/>
    <w:tblPr>
      <w:tblStyleRowBandSize w:val="1"/>
      <w:tblStyleColBandSize w:val="1"/>
      <w:tblCellMar>
        <w:top w:w="15" w:type="dxa"/>
        <w:left w:w="15" w:type="dxa"/>
        <w:bottom w:w="15" w:type="dxa"/>
        <w:right w:w="15" w:type="dxa"/>
      </w:tblCellMar>
    </w:tblPr>
  </w:style>
  <w:style w:type="table" w:customStyle="1" w:styleId="afffffffffff">
    <w:basedOn w:val="TableNormal"/>
    <w:tblPr>
      <w:tblStyleRowBandSize w:val="1"/>
      <w:tblStyleColBandSize w:val="1"/>
      <w:tblCellMar>
        <w:top w:w="15" w:type="dxa"/>
        <w:left w:w="15" w:type="dxa"/>
        <w:bottom w:w="15" w:type="dxa"/>
        <w:right w:w="15" w:type="dxa"/>
      </w:tblCellMar>
    </w:tblPr>
  </w:style>
  <w:style w:type="table" w:customStyle="1" w:styleId="afffffffffff0">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1">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2">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3">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4">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5">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6">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7">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8">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9">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a">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b">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c">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d">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e">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
    <w:basedOn w:val="TableNormal"/>
    <w:tblPr>
      <w:tblStyleRowBandSize w:val="1"/>
      <w:tblStyleColBandSize w:val="1"/>
      <w:tblCellMar>
        <w:left w:w="115" w:type="dxa"/>
        <w:right w:w="115" w:type="dxa"/>
      </w:tblCellMar>
    </w:tblPr>
  </w:style>
  <w:style w:type="table" w:customStyle="1" w:styleId="affffffffffff0">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1">
    <w:basedOn w:val="TableNormal"/>
    <w:tblPr>
      <w:tblStyleRowBandSize w:val="1"/>
      <w:tblStyleColBandSize w:val="1"/>
      <w:tblCellMar>
        <w:top w:w="15" w:type="dxa"/>
        <w:left w:w="15" w:type="dxa"/>
        <w:bottom w:w="15" w:type="dxa"/>
        <w:right w:w="15" w:type="dxa"/>
      </w:tblCellMar>
    </w:tblPr>
  </w:style>
  <w:style w:type="table" w:customStyle="1" w:styleId="affffffffffff2">
    <w:basedOn w:val="TableNormal"/>
    <w:tblPr>
      <w:tblStyleRowBandSize w:val="1"/>
      <w:tblStyleColBandSize w:val="1"/>
      <w:tblCellMar>
        <w:top w:w="15" w:type="dxa"/>
        <w:left w:w="15" w:type="dxa"/>
        <w:bottom w:w="15" w:type="dxa"/>
        <w:right w:w="15" w:type="dxa"/>
      </w:tblCellMar>
    </w:tblPr>
  </w:style>
  <w:style w:type="table" w:customStyle="1" w:styleId="affffffffffff3">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4">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5">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6">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7">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8">
    <w:basedOn w:val="TableNormal"/>
    <w:tblPr>
      <w:tblStyleRowBandSize w:val="1"/>
      <w:tblStyleColBandSize w:val="1"/>
      <w:tblCellMar>
        <w:left w:w="115" w:type="dxa"/>
        <w:right w:w="115" w:type="dxa"/>
      </w:tblCellMar>
    </w:tblPr>
  </w:style>
  <w:style w:type="table" w:customStyle="1" w:styleId="affffffffffff9">
    <w:basedOn w:val="TableNormal"/>
    <w:tblPr>
      <w:tblStyleRowBandSize w:val="1"/>
      <w:tblStyleColBandSize w:val="1"/>
      <w:tblCellMar>
        <w:top w:w="15" w:type="dxa"/>
        <w:left w:w="15" w:type="dxa"/>
        <w:bottom w:w="15" w:type="dxa"/>
        <w:right w:w="15" w:type="dxa"/>
      </w:tblCellMar>
    </w:tblPr>
  </w:style>
  <w:style w:type="table" w:customStyle="1" w:styleId="affffffffffffa">
    <w:basedOn w:val="TableNormal"/>
    <w:tblPr>
      <w:tblStyleRowBandSize w:val="1"/>
      <w:tblStyleColBandSize w:val="1"/>
      <w:tblCellMar>
        <w:top w:w="15" w:type="dxa"/>
        <w:left w:w="15" w:type="dxa"/>
        <w:bottom w:w="15" w:type="dxa"/>
        <w:right w:w="15" w:type="dxa"/>
      </w:tblCellMar>
    </w:tblPr>
  </w:style>
  <w:style w:type="table" w:customStyle="1" w:styleId="affffffffffffb">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c">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d">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e">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
    <w:basedOn w:val="TableNormal"/>
    <w:tblPr>
      <w:tblStyleRowBandSize w:val="1"/>
      <w:tblStyleColBandSize w:val="1"/>
      <w:tblCellMar>
        <w:top w:w="15" w:type="dxa"/>
        <w:left w:w="15" w:type="dxa"/>
        <w:bottom w:w="15" w:type="dxa"/>
        <w:right w:w="15" w:type="dxa"/>
      </w:tblCellMar>
    </w:tblPr>
  </w:style>
  <w:style w:type="table" w:customStyle="1" w:styleId="afffffffffffff0">
    <w:basedOn w:val="TableNormal"/>
    <w:tblPr>
      <w:tblStyleRowBandSize w:val="1"/>
      <w:tblStyleColBandSize w:val="1"/>
      <w:tblCellMar>
        <w:top w:w="15" w:type="dxa"/>
        <w:left w:w="15" w:type="dxa"/>
        <w:bottom w:w="15" w:type="dxa"/>
        <w:right w:w="15" w:type="dxa"/>
      </w:tblCellMar>
    </w:tblPr>
  </w:style>
  <w:style w:type="table" w:customStyle="1" w:styleId="afffffffffffff1">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2">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3">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4">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5">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6">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7">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8">
    <w:basedOn w:val="TableNormal"/>
    <w:tblPr>
      <w:tblStyleRowBandSize w:val="1"/>
      <w:tblStyleColBandSize w:val="1"/>
      <w:tblCellMar>
        <w:left w:w="115" w:type="dxa"/>
        <w:right w:w="115" w:type="dxa"/>
      </w:tblCellMar>
    </w:tblPr>
  </w:style>
  <w:style w:type="table" w:customStyle="1" w:styleId="afffffffffffff9">
    <w:basedOn w:val="TableNormal"/>
    <w:tblPr>
      <w:tblStyleRowBandSize w:val="1"/>
      <w:tblStyleColBandSize w:val="1"/>
      <w:tblCellMar>
        <w:left w:w="115" w:type="dxa"/>
        <w:right w:w="115" w:type="dxa"/>
      </w:tblCellMar>
    </w:tblPr>
  </w:style>
  <w:style w:type="table" w:customStyle="1" w:styleId="afffffffffffffa">
    <w:basedOn w:val="TableNormal"/>
    <w:tblPr>
      <w:tblStyleRowBandSize w:val="1"/>
      <w:tblStyleColBandSize w:val="1"/>
      <w:tblCellMar>
        <w:top w:w="15" w:type="dxa"/>
        <w:left w:w="15" w:type="dxa"/>
        <w:bottom w:w="15" w:type="dxa"/>
        <w:right w:w="15" w:type="dxa"/>
      </w:tblCellMar>
    </w:tblPr>
  </w:style>
  <w:style w:type="table" w:customStyle="1" w:styleId="afffffffffffffb">
    <w:basedOn w:val="TableNormal"/>
    <w:tblPr>
      <w:tblStyleRowBandSize w:val="1"/>
      <w:tblStyleColBandSize w:val="1"/>
      <w:tblCellMar>
        <w:top w:w="15" w:type="dxa"/>
        <w:left w:w="15" w:type="dxa"/>
        <w:bottom w:w="15" w:type="dxa"/>
        <w:right w:w="15" w:type="dxa"/>
      </w:tblCellMar>
    </w:tblPr>
  </w:style>
  <w:style w:type="table" w:customStyle="1" w:styleId="afffffffffffffc">
    <w:basedOn w:val="TableNormal"/>
    <w:tblPr>
      <w:tblStyleRowBandSize w:val="1"/>
      <w:tblStyleColBandSize w:val="1"/>
      <w:tblCellMar>
        <w:left w:w="115" w:type="dxa"/>
        <w:right w:w="115" w:type="dxa"/>
      </w:tblCellMar>
    </w:tblPr>
  </w:style>
  <w:style w:type="table" w:customStyle="1" w:styleId="afffffffffffffd">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e">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0">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1">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2">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3">
    <w:basedOn w:val="TableNormal"/>
    <w:tblPr>
      <w:tblStyleRowBandSize w:val="1"/>
      <w:tblStyleColBandSize w:val="1"/>
      <w:tblCellMar>
        <w:top w:w="15" w:type="dxa"/>
        <w:left w:w="15" w:type="dxa"/>
        <w:bottom w:w="15" w:type="dxa"/>
        <w:right w:w="15" w:type="dxa"/>
      </w:tblCellMar>
    </w:tblPr>
  </w:style>
  <w:style w:type="table" w:customStyle="1" w:styleId="affffffffffffff4">
    <w:basedOn w:val="TableNormal"/>
    <w:tblPr>
      <w:tblStyleRowBandSize w:val="1"/>
      <w:tblStyleColBandSize w:val="1"/>
      <w:tblCellMar>
        <w:top w:w="15" w:type="dxa"/>
        <w:left w:w="15" w:type="dxa"/>
        <w:bottom w:w="15" w:type="dxa"/>
        <w:right w:w="15" w:type="dxa"/>
      </w:tblCellMar>
    </w:tblPr>
  </w:style>
  <w:style w:type="table" w:customStyle="1" w:styleId="affffffffffffff5">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6">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7">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8">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9">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a">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b">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c">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d">
    <w:basedOn w:val="TableNormal"/>
    <w:tblPr>
      <w:tblStyleRowBandSize w:val="1"/>
      <w:tblStyleColBandSize w:val="1"/>
      <w:tblCellMar>
        <w:top w:w="15" w:type="dxa"/>
        <w:left w:w="15" w:type="dxa"/>
        <w:bottom w:w="15" w:type="dxa"/>
        <w:right w:w="15" w:type="dxa"/>
      </w:tblCellMar>
    </w:tblPr>
  </w:style>
  <w:style w:type="table" w:customStyle="1" w:styleId="affffffffffffffe">
    <w:basedOn w:val="TableNormal"/>
    <w:tblPr>
      <w:tblStyleRowBandSize w:val="1"/>
      <w:tblStyleColBandSize w:val="1"/>
      <w:tblCellMar>
        <w:top w:w="15" w:type="dxa"/>
        <w:left w:w="15" w:type="dxa"/>
        <w:bottom w:w="15" w:type="dxa"/>
        <w:right w:w="15" w:type="dxa"/>
      </w:tblCellMar>
    </w:tblPr>
  </w:style>
  <w:style w:type="table" w:customStyle="1" w:styleId="afffffffffffffff">
    <w:basedOn w:val="TableNormal"/>
    <w:tblPr>
      <w:tblStyleRowBandSize w:val="1"/>
      <w:tblStyleColBandSize w:val="1"/>
      <w:tblCellMar>
        <w:left w:w="115" w:type="dxa"/>
        <w:right w:w="115" w:type="dxa"/>
      </w:tblCellMar>
    </w:tblPr>
  </w:style>
  <w:style w:type="table" w:customStyle="1" w:styleId="afffffffffffffff0">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1">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2">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3">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4">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5">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6">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7">
    <w:basedOn w:val="TableNormal"/>
    <w:tblPr>
      <w:tblStyleRowBandSize w:val="1"/>
      <w:tblStyleColBandSize w:val="1"/>
      <w:tblCellMar>
        <w:left w:w="115" w:type="dxa"/>
        <w:right w:w="115" w:type="dxa"/>
      </w:tblCellMar>
    </w:tblPr>
  </w:style>
  <w:style w:type="table" w:customStyle="1" w:styleId="afffffffffffffff8">
    <w:basedOn w:val="TableNormal"/>
    <w:tblPr>
      <w:tblStyleRowBandSize w:val="1"/>
      <w:tblStyleColBandSize w:val="1"/>
      <w:tblCellMar>
        <w:left w:w="115" w:type="dxa"/>
        <w:right w:w="115" w:type="dxa"/>
      </w:tblCellMar>
    </w:tblPr>
  </w:style>
  <w:style w:type="table" w:customStyle="1" w:styleId="afffffffffffffff9">
    <w:basedOn w:val="TableNormal"/>
    <w:tblPr>
      <w:tblStyleRowBandSize w:val="1"/>
      <w:tblStyleColBandSize w:val="1"/>
      <w:tblCellMar>
        <w:left w:w="115" w:type="dxa"/>
        <w:right w:w="115" w:type="dxa"/>
      </w:tblCellMar>
    </w:tblPr>
  </w:style>
  <w:style w:type="table" w:customStyle="1" w:styleId="afffffffffffffffa">
    <w:basedOn w:val="TableNormal"/>
    <w:tblPr>
      <w:tblStyleRowBandSize w:val="1"/>
      <w:tblStyleColBandSize w:val="1"/>
      <w:tblCellMar>
        <w:top w:w="15" w:type="dxa"/>
        <w:left w:w="15" w:type="dxa"/>
        <w:bottom w:w="15" w:type="dxa"/>
        <w:right w:w="15" w:type="dxa"/>
      </w:tblCellMar>
    </w:tblPr>
  </w:style>
  <w:style w:type="table" w:customStyle="1" w:styleId="afffffffffffffffb">
    <w:basedOn w:val="TableNormal"/>
    <w:tblPr>
      <w:tblStyleRowBandSize w:val="1"/>
      <w:tblStyleColBandSize w:val="1"/>
      <w:tblCellMar>
        <w:top w:w="15" w:type="dxa"/>
        <w:left w:w="15" w:type="dxa"/>
        <w:bottom w:w="15" w:type="dxa"/>
        <w:right w:w="15" w:type="dxa"/>
      </w:tblCellMar>
    </w:tblPr>
  </w:style>
  <w:style w:type="table" w:customStyle="1" w:styleId="afffffffffffffffc">
    <w:basedOn w:val="TableNormal"/>
    <w:tblPr>
      <w:tblStyleRowBandSize w:val="1"/>
      <w:tblStyleColBandSize w:val="1"/>
      <w:tblCellMar>
        <w:left w:w="115" w:type="dxa"/>
        <w:right w:w="115" w:type="dxa"/>
      </w:tblCellMar>
    </w:tblPr>
  </w:style>
  <w:style w:type="table" w:customStyle="1" w:styleId="afffffffffffffffd">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e">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f">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f0">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f1">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f2">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f3">
    <w:basedOn w:val="TableNormal"/>
    <w:tblPr>
      <w:tblStyleRowBandSize w:val="1"/>
      <w:tblStyleColBandSize w:val="1"/>
      <w:tblCellMar>
        <w:left w:w="115" w:type="dxa"/>
        <w:right w:w="115" w:type="dxa"/>
      </w:tblCellMar>
    </w:tblPr>
  </w:style>
  <w:style w:type="table" w:customStyle="1" w:styleId="affffffffffffffff4">
    <w:basedOn w:val="TableNormal"/>
    <w:tblPr>
      <w:tblStyleRowBandSize w:val="1"/>
      <w:tblStyleColBandSize w:val="1"/>
      <w:tblCellMar>
        <w:top w:w="15" w:type="dxa"/>
        <w:left w:w="15" w:type="dxa"/>
        <w:bottom w:w="15" w:type="dxa"/>
        <w:right w:w="15" w:type="dxa"/>
      </w:tblCellMar>
    </w:tblPr>
  </w:style>
  <w:style w:type="table" w:customStyle="1" w:styleId="affffffffffffffff5">
    <w:basedOn w:val="TableNormal"/>
    <w:tblPr>
      <w:tblStyleRowBandSize w:val="1"/>
      <w:tblStyleColBandSize w:val="1"/>
      <w:tblCellMar>
        <w:top w:w="15" w:type="dxa"/>
        <w:left w:w="15" w:type="dxa"/>
        <w:bottom w:w="15" w:type="dxa"/>
        <w:right w:w="15" w:type="dxa"/>
      </w:tblCellMar>
    </w:tblPr>
  </w:style>
  <w:style w:type="table" w:customStyle="1" w:styleId="affffffffffffffff6">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f7">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f8">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f9">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fa">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fb">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fc">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fd">
    <w:basedOn w:val="TableNormal"/>
    <w:tblPr>
      <w:tblStyleRowBandSize w:val="1"/>
      <w:tblStyleColBandSize w:val="1"/>
      <w:tblCellMar>
        <w:left w:w="115" w:type="dxa"/>
        <w:right w:w="115" w:type="dxa"/>
      </w:tblCellMar>
    </w:tblPr>
  </w:style>
  <w:style w:type="table" w:customStyle="1" w:styleId="affffffffffffffffe">
    <w:basedOn w:val="TableNormal"/>
    <w:tblPr>
      <w:tblStyleRowBandSize w:val="1"/>
      <w:tblStyleColBandSize w:val="1"/>
      <w:tblCellMar>
        <w:top w:w="15" w:type="dxa"/>
        <w:left w:w="15" w:type="dxa"/>
        <w:bottom w:w="15" w:type="dxa"/>
        <w:right w:w="15" w:type="dxa"/>
      </w:tblCellMar>
    </w:tblPr>
  </w:style>
  <w:style w:type="table" w:customStyle="1" w:styleId="afffffffffffffffff">
    <w:basedOn w:val="TableNormal"/>
    <w:tblPr>
      <w:tblStyleRowBandSize w:val="1"/>
      <w:tblStyleColBandSize w:val="1"/>
      <w:tblCellMar>
        <w:top w:w="15" w:type="dxa"/>
        <w:left w:w="15" w:type="dxa"/>
        <w:bottom w:w="15" w:type="dxa"/>
        <w:right w:w="15" w:type="dxa"/>
      </w:tblCellMar>
    </w:tblPr>
  </w:style>
  <w:style w:type="table" w:customStyle="1" w:styleId="afffffffffffffffff0">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ff1">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ff2">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ff3">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ff4">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ff5">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ff6">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ff7">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ff8">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ff9">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ffa">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afffffffffffffffffb">
    <w:basedOn w:val="TableNormal"/>
    <w:tblPr>
      <w:tblStyleRowBandSize w:val="1"/>
      <w:tblStyleColBandSize w:val="1"/>
      <w:tblCellMar>
        <w:left w:w="115" w:type="dxa"/>
        <w:right w:w="115" w:type="dxa"/>
      </w:tblCellMar>
    </w:tblPr>
  </w:style>
  <w:style w:type="table" w:customStyle="1" w:styleId="afffffffffffffffffc">
    <w:basedOn w:val="TableNormal"/>
    <w:tblPr>
      <w:tblStyleRowBandSize w:val="1"/>
      <w:tblStyleColBandSize w:val="1"/>
      <w:tblCellMar>
        <w:top w:w="15" w:type="dxa"/>
        <w:left w:w="15" w:type="dxa"/>
        <w:bottom w:w="15" w:type="dxa"/>
        <w:right w:w="15" w:type="dxa"/>
      </w:tblCellMar>
    </w:tblPr>
  </w:style>
  <w:style w:type="table" w:customStyle="1" w:styleId="afffffffffffffffffd">
    <w:basedOn w:val="TableNormal"/>
    <w:tblPr>
      <w:tblStyleRowBandSize w:val="1"/>
      <w:tblStyleColBandSize w:val="1"/>
      <w:tblCellMar>
        <w:top w:w="15" w:type="dxa"/>
        <w:left w:w="15" w:type="dxa"/>
        <w:bottom w:w="15" w:type="dxa"/>
        <w:right w:w="15" w:type="dxa"/>
      </w:tblCellMar>
    </w:tblPr>
  </w:style>
  <w:style w:type="table" w:customStyle="1" w:styleId="afffffffffffffffffe">
    <w:basedOn w:val="TableNormal"/>
    <w:pPr>
      <w:spacing w:line="240" w:lineRule="auto"/>
    </w:pPr>
    <w:rPr>
      <w:color w:val="C55911"/>
    </w:rPr>
    <w:tblPr>
      <w:tblStyleRowBandSize w:val="1"/>
      <w:tblStyleColBandSize w:val="1"/>
      <w:tblCellMar>
        <w:top w:w="15" w:type="dxa"/>
        <w:left w:w="115" w:type="dxa"/>
        <w:bottom w:w="15" w:type="dxa"/>
        <w:right w:w="115" w:type="dxa"/>
      </w:tblCellMar>
    </w:tblPr>
  </w:style>
  <w:style w:type="table" w:customStyle="1" w:styleId="TableGrid6">
    <w:name w:val="Table Grid6"/>
    <w:basedOn w:val="TableNormal"/>
    <w:next w:val="TableGrid"/>
    <w:uiPriority w:val="39"/>
    <w:rsid w:val="00635E4F"/>
    <w:pPr>
      <w:spacing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gsua">
    <w:name w:val="cvgsua"/>
    <w:basedOn w:val="Normal"/>
    <w:rsid w:val="006C49D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ypena">
    <w:name w:val="oypena"/>
    <w:basedOn w:val="DefaultParagraphFont"/>
    <w:rsid w:val="006C4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020225">
      <w:bodyDiv w:val="1"/>
      <w:marLeft w:val="0"/>
      <w:marRight w:val="0"/>
      <w:marTop w:val="0"/>
      <w:marBottom w:val="0"/>
      <w:divBdr>
        <w:top w:val="none" w:sz="0" w:space="0" w:color="auto"/>
        <w:left w:val="none" w:sz="0" w:space="0" w:color="auto"/>
        <w:bottom w:val="none" w:sz="0" w:space="0" w:color="auto"/>
        <w:right w:val="none" w:sz="0" w:space="0" w:color="auto"/>
      </w:divBdr>
    </w:div>
    <w:div w:id="1543202869">
      <w:bodyDiv w:val="1"/>
      <w:marLeft w:val="0"/>
      <w:marRight w:val="0"/>
      <w:marTop w:val="0"/>
      <w:marBottom w:val="0"/>
      <w:divBdr>
        <w:top w:val="none" w:sz="0" w:space="0" w:color="auto"/>
        <w:left w:val="none" w:sz="0" w:space="0" w:color="auto"/>
        <w:bottom w:val="none" w:sz="0" w:space="0" w:color="auto"/>
        <w:right w:val="none" w:sz="0" w:space="0" w:color="auto"/>
      </w:divBdr>
      <w:divsChild>
        <w:div w:id="1889877856">
          <w:marLeft w:val="0"/>
          <w:marRight w:val="0"/>
          <w:marTop w:val="0"/>
          <w:marBottom w:val="0"/>
          <w:divBdr>
            <w:top w:val="none" w:sz="0" w:space="0" w:color="auto"/>
            <w:left w:val="none" w:sz="0" w:space="0" w:color="auto"/>
            <w:bottom w:val="none" w:sz="0" w:space="0" w:color="auto"/>
            <w:right w:val="none" w:sz="0" w:space="0" w:color="auto"/>
          </w:divBdr>
          <w:divsChild>
            <w:div w:id="448279095">
              <w:marLeft w:val="0"/>
              <w:marRight w:val="0"/>
              <w:marTop w:val="0"/>
              <w:marBottom w:val="0"/>
              <w:divBdr>
                <w:top w:val="none" w:sz="0" w:space="0" w:color="auto"/>
                <w:left w:val="none" w:sz="0" w:space="0" w:color="auto"/>
                <w:bottom w:val="none" w:sz="0" w:space="0" w:color="auto"/>
                <w:right w:val="none" w:sz="0" w:space="0" w:color="auto"/>
              </w:divBdr>
              <w:divsChild>
                <w:div w:id="774253024">
                  <w:marLeft w:val="0"/>
                  <w:marRight w:val="0"/>
                  <w:marTop w:val="0"/>
                  <w:marBottom w:val="0"/>
                  <w:divBdr>
                    <w:top w:val="none" w:sz="0" w:space="0" w:color="auto"/>
                    <w:left w:val="none" w:sz="0" w:space="0" w:color="auto"/>
                    <w:bottom w:val="none" w:sz="0" w:space="0" w:color="auto"/>
                    <w:right w:val="none" w:sz="0" w:space="0" w:color="auto"/>
                  </w:divBdr>
                  <w:divsChild>
                    <w:div w:id="1507210245">
                      <w:marLeft w:val="0"/>
                      <w:marRight w:val="0"/>
                      <w:marTop w:val="0"/>
                      <w:marBottom w:val="0"/>
                      <w:divBdr>
                        <w:top w:val="none" w:sz="0" w:space="0" w:color="auto"/>
                        <w:left w:val="none" w:sz="0" w:space="0" w:color="auto"/>
                        <w:bottom w:val="none" w:sz="0" w:space="0" w:color="auto"/>
                        <w:right w:val="none" w:sz="0" w:space="0" w:color="auto"/>
                      </w:divBdr>
                      <w:divsChild>
                        <w:div w:id="1651445306">
                          <w:marLeft w:val="0"/>
                          <w:marRight w:val="0"/>
                          <w:marTop w:val="0"/>
                          <w:marBottom w:val="0"/>
                          <w:divBdr>
                            <w:top w:val="none" w:sz="0" w:space="0" w:color="auto"/>
                            <w:left w:val="none" w:sz="0" w:space="0" w:color="auto"/>
                            <w:bottom w:val="none" w:sz="0" w:space="0" w:color="auto"/>
                            <w:right w:val="none" w:sz="0" w:space="0" w:color="auto"/>
                          </w:divBdr>
                          <w:divsChild>
                            <w:div w:id="6473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TzkVSyynXlqZzjRaH/XpECzcJQ==">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FC42069-3663-4E0B-B7CB-3B0C5A33A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48178</Words>
  <Characters>274618</Characters>
  <Application>Microsoft Office Word</Application>
  <DocSecurity>0</DocSecurity>
  <Lines>2288</Lines>
  <Paragraphs>644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18 TỪ KHÓA ĐỊA LÍ ÔN THI TỐT NGHIỆP THPT – Biên soạn – Y Le Le zalo 0386. 323.182 (nhóm face GIÁO VIÊN ĐỊA)</dc:creator>
  <cp:lastModifiedBy>ACER</cp:lastModifiedBy>
  <cp:revision>2</cp:revision>
  <dcterms:created xsi:type="dcterms:W3CDTF">2024-12-17T14:02:00Z</dcterms:created>
  <dcterms:modified xsi:type="dcterms:W3CDTF">2024-12-17T14:02:00Z</dcterms:modified>
</cp:coreProperties>
</file>