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2C" w:rsidRPr="00C43CDB" w:rsidRDefault="00B3552C" w:rsidP="00B3552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43CD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Pr="00C43CDB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ÔN TOÁN </w:t>
      </w:r>
    </w:p>
    <w:p w:rsidR="00B3552C" w:rsidRPr="00C43CDB" w:rsidRDefault="00B3552C" w:rsidP="00B35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43CDB">
        <w:rPr>
          <w:rFonts w:ascii="Times New Roman" w:hAnsi="Times New Roman" w:cs="Times New Roman"/>
          <w:b/>
          <w:bCs/>
          <w:sz w:val="28"/>
          <w:szCs w:val="28"/>
          <w:lang w:val="nl-NL"/>
        </w:rPr>
        <w:t>ÔN GIẢI BÀI TOÁN BẰNG HAI BƯỚC TÍNH</w:t>
      </w:r>
    </w:p>
    <w:p w:rsidR="00B3552C" w:rsidRPr="00C43CDB" w:rsidRDefault="00B3552C" w:rsidP="00B3552C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43CDB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43CDB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B3552C" w:rsidRPr="00C43CDB" w:rsidRDefault="00B3552C" w:rsidP="00B35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C43CDB">
        <w:rPr>
          <w:rFonts w:ascii="Times New Roman" w:hAnsi="Times New Roman" w:cs="Times New Roman"/>
          <w:sz w:val="28"/>
          <w:szCs w:val="28"/>
        </w:rPr>
        <w:t xml:space="preserve"> Giúp học sinh củng cố kiến thức, kĩ năng:</w:t>
      </w:r>
    </w:p>
    <w:p w:rsidR="00B3552C" w:rsidRPr="00C43CDB" w:rsidRDefault="00B3552C" w:rsidP="00B3552C">
      <w:pPr>
        <w:spacing w:after="0" w:line="240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CDB">
        <w:rPr>
          <w:rFonts w:ascii="Times New Roman" w:hAnsi="Times New Roman" w:cs="Times New Roman"/>
          <w:bCs/>
          <w:sz w:val="28"/>
          <w:szCs w:val="28"/>
        </w:rPr>
        <w:t>- Nhận biết được bài toán giải bằng hai bước.</w:t>
      </w:r>
    </w:p>
    <w:p w:rsidR="00B3552C" w:rsidRPr="00C43CDB" w:rsidRDefault="00B3552C" w:rsidP="00B3552C">
      <w:pPr>
        <w:spacing w:after="0" w:line="240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CDB">
        <w:rPr>
          <w:rFonts w:ascii="Times New Roman" w:hAnsi="Times New Roman" w:cs="Times New Roman"/>
          <w:bCs/>
          <w:sz w:val="28"/>
          <w:szCs w:val="28"/>
        </w:rPr>
        <w:t>- Nắm được các bước giải bài toán:</w:t>
      </w:r>
    </w:p>
    <w:p w:rsidR="00B3552C" w:rsidRPr="00C43CDB" w:rsidRDefault="00B3552C" w:rsidP="00B3552C">
      <w:pPr>
        <w:spacing w:after="0" w:line="240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CDB">
        <w:rPr>
          <w:rFonts w:ascii="Times New Roman" w:hAnsi="Times New Roman" w:cs="Times New Roman"/>
          <w:bCs/>
          <w:sz w:val="28"/>
          <w:szCs w:val="28"/>
        </w:rPr>
        <w:t>+ Tìm hiểu, phân tích, tóm tắt đề bài.</w:t>
      </w:r>
    </w:p>
    <w:p w:rsidR="00B3552C" w:rsidRPr="00C43CDB" w:rsidRDefault="00B3552C" w:rsidP="00B3552C">
      <w:pPr>
        <w:spacing w:after="0" w:line="240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CDB">
        <w:rPr>
          <w:rFonts w:ascii="Times New Roman" w:hAnsi="Times New Roman" w:cs="Times New Roman"/>
          <w:bCs/>
          <w:sz w:val="28"/>
          <w:szCs w:val="28"/>
        </w:rPr>
        <w:t>+ Tìm cách giải (lựa chọn phép tính giải phù hợp)</w:t>
      </w:r>
    </w:p>
    <w:p w:rsidR="00B3552C" w:rsidRPr="00C43CDB" w:rsidRDefault="00B3552C" w:rsidP="00B3552C">
      <w:pPr>
        <w:spacing w:after="0" w:line="240" w:lineRule="auto"/>
        <w:ind w:firstLineChars="25" w:firstLine="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CDB">
        <w:rPr>
          <w:rFonts w:ascii="Times New Roman" w:hAnsi="Times New Roman" w:cs="Times New Roman"/>
          <w:bCs/>
          <w:sz w:val="28"/>
          <w:szCs w:val="28"/>
        </w:rPr>
        <w:t>+ Trình bày bài giải (kiểm tra kết quả bài giải)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DB">
        <w:rPr>
          <w:rFonts w:ascii="Times New Roman" w:hAnsi="Times New Roman" w:cs="Times New Roman"/>
          <w:b/>
          <w:sz w:val="28"/>
          <w:szCs w:val="28"/>
        </w:rPr>
        <w:t>2. Năng lực chung.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43CDB">
          <w:rPr>
            <w:rStyle w:val="Hyperlink"/>
            <w:rFonts w:ascii="Times New Roman" w:hAnsi="Times New Roman" w:cs="Times New Roman"/>
            <w:sz w:val="28"/>
            <w:szCs w:val="28"/>
          </w:rPr>
          <w:t>- Năng l</w:t>
        </w:r>
      </w:hyperlink>
      <w:r w:rsidRPr="00C43CDB">
        <w:rPr>
          <w:rFonts w:ascii="Times New Roman" w:hAnsi="Times New Roman" w:cs="Times New Roman"/>
          <w:sz w:val="28"/>
          <w:szCs w:val="28"/>
        </w:rPr>
        <w:t>ực giải quyết vấn đề, năng lực tư duy và lập luận toán học.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 xml:space="preserve">- Năng </w:t>
      </w:r>
      <w:hyperlink r:id="rId6" w:history="1">
        <w:r w:rsidRPr="00C43CDB">
          <w:rPr>
            <w:rStyle w:val="Hyperlink"/>
            <w:rFonts w:ascii="Times New Roman" w:hAnsi="Times New Roman" w:cs="Times New Roman"/>
            <w:sz w:val="28"/>
            <w:szCs w:val="28"/>
          </w:rPr>
          <w:t>lực giao tiếp toán họ</w:t>
        </w:r>
      </w:hyperlink>
      <w:r w:rsidRPr="00C43CDB">
        <w:rPr>
          <w:rFonts w:ascii="Times New Roman" w:hAnsi="Times New Roman" w:cs="Times New Roman"/>
          <w:sz w:val="28"/>
          <w:szCs w:val="28"/>
        </w:rPr>
        <w:t>c thông qua hoạt động khám phá ki</w:t>
      </w:r>
      <w:hyperlink r:id="rId7" w:history="1">
        <w:r w:rsidRPr="00C43CDB">
          <w:rPr>
            <w:rStyle w:val="Hyperlink"/>
            <w:rFonts w:ascii="Times New Roman" w:hAnsi="Times New Roman" w:cs="Times New Roman"/>
            <w:sz w:val="28"/>
            <w:szCs w:val="28"/>
          </w:rPr>
          <w:t>ến thức mới và hoạt động</w:t>
        </w:r>
      </w:hyperlink>
      <w:r w:rsidRPr="00C43C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43CDB">
          <w:rPr>
            <w:rStyle w:val="Hyperlink"/>
            <w:rFonts w:ascii="Times New Roman" w:hAnsi="Times New Roman" w:cs="Times New Roman"/>
            <w:sz w:val="28"/>
            <w:szCs w:val="28"/>
          </w:rPr>
          <w:t>giải quyết các bài toá</w:t>
        </w:r>
      </w:hyperlink>
      <w:r w:rsidRPr="00C43CDB">
        <w:rPr>
          <w:rFonts w:ascii="Times New Roman" w:hAnsi="Times New Roman" w:cs="Times New Roman"/>
          <w:sz w:val="28"/>
          <w:szCs w:val="28"/>
        </w:rPr>
        <w:t>n.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- Năng lực giao tiếp và hợp tác: hoạt động nhóm.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DB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:rsidR="00B3552C" w:rsidRPr="00C43CDB" w:rsidRDefault="00B3552C" w:rsidP="00B355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-</w:t>
      </w:r>
      <w:r w:rsidRPr="00C43CDB">
        <w:rPr>
          <w:rFonts w:ascii="Times New Roman" w:hAnsi="Times New Roman" w:cs="Times New Roman"/>
          <w:b/>
          <w:sz w:val="28"/>
          <w:szCs w:val="28"/>
        </w:rPr>
        <w:t xml:space="preserve"> HSKT</w:t>
      </w:r>
      <w:r w:rsidRPr="00C43CDB">
        <w:rPr>
          <w:rFonts w:ascii="Times New Roman" w:hAnsi="Times New Roman" w:cs="Times New Roman"/>
          <w:sz w:val="28"/>
          <w:szCs w:val="28"/>
        </w:rPr>
        <w:t>: Dạy theo kế hoạch giáo dục cá nhân</w:t>
      </w:r>
    </w:p>
    <w:p w:rsidR="00B3552C" w:rsidRPr="00C43CDB" w:rsidRDefault="00B3552C" w:rsidP="00B3552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DB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B3552C" w:rsidRPr="00C43CDB" w:rsidRDefault="00B3552C" w:rsidP="00B355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B3552C" w:rsidRPr="00C43CDB" w:rsidRDefault="00B3552C" w:rsidP="00B3552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43CDB">
        <w:rPr>
          <w:rFonts w:ascii="Times New Roman" w:hAnsi="Times New Roman" w:cs="Times New Roman"/>
          <w:sz w:val="28"/>
          <w:szCs w:val="28"/>
        </w:rPr>
        <w:t>- SGK và các thiết bị, học liệu phục vụ cho tiết dạy.</w:t>
      </w:r>
      <w:r w:rsidRPr="00C43CD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bookmarkStart w:id="0" w:name="_Hlk105321754"/>
      <w:r w:rsidRPr="00C43CD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fldChar w:fldCharType="begin"/>
      </w:r>
      <w:r w:rsidRPr="00C43CD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instrText xml:space="preserve"> HYPERLINK "https://blogtailieu.com/" </w:instrText>
      </w:r>
      <w:r w:rsidRPr="00C43CD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fldChar w:fldCharType="separate"/>
      </w:r>
      <w:r w:rsidRPr="00C43CD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C43CD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fldChar w:fldCharType="end"/>
      </w:r>
    </w:p>
    <w:bookmarkEnd w:id="0"/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DB">
        <w:rPr>
          <w:rFonts w:ascii="Times New Roman" w:hAnsi="Times New Roman" w:cs="Times New Roman"/>
          <w:b/>
          <w:sz w:val="28"/>
          <w:szCs w:val="28"/>
        </w:rPr>
        <w:t>III. PHƯƠNG PHÁP DẠY HỌC</w:t>
      </w:r>
    </w:p>
    <w:p w:rsidR="00B3552C" w:rsidRPr="00C43CDB" w:rsidRDefault="00B3552C" w:rsidP="00B355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CDB">
        <w:rPr>
          <w:rFonts w:ascii="Times New Roman" w:hAnsi="Times New Roman" w:cs="Times New Roman"/>
          <w:sz w:val="28"/>
          <w:szCs w:val="28"/>
        </w:rPr>
        <w:t>Vấn đáp, Thảo luận nhóm</w:t>
      </w:r>
    </w:p>
    <w:p w:rsidR="00B3552C" w:rsidRPr="00C43CDB" w:rsidRDefault="00B3552C" w:rsidP="00B35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DB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tbl>
      <w:tblPr>
        <w:tblW w:w="955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4157"/>
      </w:tblGrid>
      <w:tr w:rsidR="00B3552C" w:rsidRPr="00C43CDB" w:rsidTr="00430F6C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C" w:rsidRPr="00C43CDB" w:rsidRDefault="00B3552C" w:rsidP="004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C" w:rsidRPr="00C43CDB" w:rsidRDefault="00B3552C" w:rsidP="004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B3552C" w:rsidRPr="00C43CDB" w:rsidTr="00430F6C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C" w:rsidRPr="00C43CDB" w:rsidRDefault="00B3552C" w:rsidP="00B355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Khởi động </w:t>
            </w:r>
          </w:p>
          <w:p w:rsidR="00B3552C" w:rsidRPr="00C43CDB" w:rsidRDefault="00B3552C" w:rsidP="0043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- GV cho HS chơi trò chơi </w:t>
            </w:r>
          </w:p>
          <w:p w:rsidR="00B3552C" w:rsidRPr="00C43CDB" w:rsidRDefault="00B3552C" w:rsidP="00430F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xét, tuyên dương.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>2. Luyện tập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1: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Gọi H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đọc YC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YCHS làm bài vào vở thực hành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Gọi HS chia sẻ cách làm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GVNX chốt kiến thức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2: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Gọi H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đọc YC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YCHS làm bài vào vở thực hành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 giúp đỡ những em gặp khó khăn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 chiếu bài lên tivi và gọi HS chia sẻ bài làm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GVNX củng cố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3: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 YCHS 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phân tích bài toán và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làm bài vào vở thực hành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 giúp đỡ những em gặp khó khăn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Gọi HS chia sẻ bài làm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GVNX, củng cố về tâm, đường kính, bán kính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4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</w:t>
            </w: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  <w:t>YC học sinh đọc và làm bài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 giúp đỡ những em gặp khó khăn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Gọi HS chia sẻ bài làm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GVNX, củng cố</w:t>
            </w:r>
          </w:p>
          <w:p w:rsidR="00B3552C" w:rsidRPr="00C43CDB" w:rsidRDefault="00B3552C" w:rsidP="00430F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Vận dụng</w:t>
            </w:r>
          </w:p>
          <w:p w:rsidR="00B3552C" w:rsidRPr="00C43CDB" w:rsidRDefault="00B3552C" w:rsidP="00430F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Nhắc lại nội dung bài.</w:t>
            </w:r>
            <w:r w:rsidRPr="00C4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B3552C" w:rsidRPr="00C43CDB" w:rsidRDefault="00B3552C" w:rsidP="0043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4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C43CD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nhận xét giờ học.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C" w:rsidRPr="00C43CDB" w:rsidRDefault="00B3552C" w:rsidP="0043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 chơi trò chơi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1: </w:t>
            </w: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Giải bài toán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-2 H</w:t>
            </w: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đọc yc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Phân tích yêu cầu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 cá nhân 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Chữa bài trên bảng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Bài 2: </w:t>
            </w: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Giải bài toán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2 H</w:t>
            </w: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 xml:space="preserve"> đọc yc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Phân tích yêu cầu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HS làm bài cá nhân và lên bảng chữa bài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lastRenderedPageBreak/>
              <w:t>Bài 3:</w:t>
            </w: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Giải bài toán dựa vào tóm tắt</w:t>
            </w:r>
          </w:p>
          <w:p w:rsidR="00B3552C" w:rsidRPr="00C43CDB" w:rsidRDefault="00B3552C" w:rsidP="00B355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Đọc và phân tích đề</w:t>
            </w:r>
          </w:p>
          <w:p w:rsidR="00B3552C" w:rsidRPr="00C43CDB" w:rsidRDefault="00B3552C" w:rsidP="00B355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Nêu bài toán</w:t>
            </w:r>
          </w:p>
          <w:p w:rsidR="00B3552C" w:rsidRPr="00C43CDB" w:rsidRDefault="00B3552C" w:rsidP="00B355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Làm bài cá nhân và chữa lên bảng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Bài 4: </w:t>
            </w:r>
            <w:r w:rsidRPr="00C43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Viết tiếp vào chỗ chấm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C43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lên chia sẻ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43CDB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 HS nhắc lại</w:t>
            </w:r>
          </w:p>
        </w:tc>
      </w:tr>
      <w:tr w:rsidR="00B3552C" w:rsidRPr="00C43CDB" w:rsidTr="00430F6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IV. Điều chỉnh sau bài dạy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43CD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 ................................................................................................................................ ................................................................................................................................</w:t>
            </w:r>
          </w:p>
          <w:p w:rsidR="00B3552C" w:rsidRPr="00C43CDB" w:rsidRDefault="00B3552C" w:rsidP="004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F55144" w:rsidRDefault="00F55144">
      <w:bookmarkStart w:id="1" w:name="_GoBack"/>
      <w:bookmarkEnd w:id="1"/>
    </w:p>
    <w:sectPr w:rsidR="00F55144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3B"/>
    <w:multiLevelType w:val="hybridMultilevel"/>
    <w:tmpl w:val="D6285008"/>
    <w:lvl w:ilvl="0" w:tplc="85A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9655A"/>
    <w:multiLevelType w:val="hybridMultilevel"/>
    <w:tmpl w:val="DC7AD050"/>
    <w:lvl w:ilvl="0" w:tplc="35321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F7CEF"/>
    <w:multiLevelType w:val="hybridMultilevel"/>
    <w:tmpl w:val="B420A624"/>
    <w:lvl w:ilvl="0" w:tplc="BFC0B5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2C"/>
    <w:rsid w:val="007A25AE"/>
    <w:rsid w:val="00B3552C"/>
    <w:rsid w:val="00F5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01F51-8ACD-4AF1-9933-7F733FAF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2C"/>
    <w:pPr>
      <w:spacing w:line="254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B3552C"/>
    <w:rPr>
      <w:color w:val="0066CC"/>
      <w:u w:val="single"/>
    </w:rPr>
  </w:style>
  <w:style w:type="paragraph" w:styleId="ListParagraph">
    <w:name w:val="List Paragraph"/>
    <w:aliases w:val="HPL01,List Paragraph1"/>
    <w:link w:val="ListParagraphChar"/>
    <w:qFormat/>
    <w:rsid w:val="00B3552C"/>
    <w:pPr>
      <w:spacing w:line="25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HPL01 Char,List Paragraph1 Char"/>
    <w:link w:val="ListParagraph"/>
    <w:rsid w:val="00B3552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2024-12-10T01:53:00Z</dcterms:created>
  <dcterms:modified xsi:type="dcterms:W3CDTF">2024-12-10T01:53:00Z</dcterms:modified>
</cp:coreProperties>
</file>