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A3" w:rsidRPr="009265C2" w:rsidRDefault="005705A3" w:rsidP="005705A3">
      <w:pPr>
        <w:tabs>
          <w:tab w:val="left" w:pos="1943"/>
          <w:tab w:val="center" w:pos="4847"/>
        </w:tabs>
        <w:jc w:val="center"/>
        <w:rPr>
          <w:rFonts w:ascii="Times New Roman" w:eastAsia="Arial" w:hAnsi="Times New Roman"/>
          <w:b/>
          <w:color w:val="FC190F"/>
          <w:sz w:val="28"/>
          <w:szCs w:val="28"/>
          <w:lang w:val="en-US"/>
        </w:rPr>
      </w:pPr>
      <w:r w:rsidRPr="009265C2">
        <w:rPr>
          <w:rFonts w:ascii="Times New Roman" w:eastAsia="Arial" w:hAnsi="Times New Roman"/>
          <w:b/>
          <w:color w:val="FC190F"/>
          <w:sz w:val="28"/>
          <w:szCs w:val="28"/>
        </w:rPr>
        <w:t>KẾ HOẠCH BÀI DẠY MÔN ÂM</w:t>
      </w:r>
      <w:r>
        <w:rPr>
          <w:rFonts w:ascii="Times New Roman" w:eastAsia="Arial" w:hAnsi="Times New Roman"/>
          <w:b/>
          <w:color w:val="FC190F"/>
          <w:sz w:val="28"/>
          <w:szCs w:val="28"/>
        </w:rPr>
        <w:t xml:space="preserve"> </w:t>
      </w:r>
      <w:r w:rsidRPr="009265C2">
        <w:rPr>
          <w:rFonts w:ascii="Times New Roman" w:eastAsia="Arial" w:hAnsi="Times New Roman"/>
          <w:b/>
          <w:color w:val="FC190F"/>
          <w:sz w:val="28"/>
          <w:szCs w:val="28"/>
        </w:rPr>
        <w:t>NHẠC</w:t>
      </w:r>
      <w:r w:rsidRPr="009265C2">
        <w:rPr>
          <w:rFonts w:ascii="Times New Roman" w:eastAsia="Arial" w:hAnsi="Times New Roman"/>
          <w:b/>
          <w:color w:val="FC190F"/>
          <w:sz w:val="28"/>
          <w:szCs w:val="28"/>
          <w:lang w:val="en-US"/>
        </w:rPr>
        <w:t xml:space="preserve"> TUẦN 10</w:t>
      </w:r>
    </w:p>
    <w:p w:rsidR="005705A3" w:rsidRPr="009265C2" w:rsidRDefault="005705A3" w:rsidP="005705A3">
      <w:pPr>
        <w:tabs>
          <w:tab w:val="left" w:pos="1943"/>
          <w:tab w:val="center" w:pos="4847"/>
        </w:tabs>
        <w:jc w:val="center"/>
        <w:rPr>
          <w:rFonts w:ascii="Times New Roman" w:hAnsi="Times New Roman"/>
          <w:b/>
          <w:color w:val="0000CC"/>
          <w:sz w:val="28"/>
          <w:szCs w:val="28"/>
          <w:lang w:val="en-US"/>
        </w:rPr>
      </w:pPr>
      <w:r w:rsidRPr="009265C2">
        <w:rPr>
          <w:rFonts w:ascii="Times New Roman" w:hAnsi="Times New Roman"/>
          <w:b/>
          <w:color w:val="0000CC"/>
          <w:sz w:val="28"/>
          <w:szCs w:val="28"/>
        </w:rPr>
        <w:t xml:space="preserve">Tiết </w:t>
      </w:r>
      <w:r>
        <w:rPr>
          <w:rFonts w:ascii="Times New Roman" w:hAnsi="Times New Roman"/>
          <w:b/>
          <w:color w:val="0000CC"/>
          <w:sz w:val="28"/>
          <w:szCs w:val="28"/>
          <w:lang w:val="en-US"/>
        </w:rPr>
        <w:t>10  L</w:t>
      </w:r>
      <w:r>
        <w:rPr>
          <w:rFonts w:ascii="Times New Roman" w:hAnsi="Times New Roman"/>
          <w:b/>
          <w:color w:val="0000CC"/>
          <w:sz w:val="28"/>
          <w:szCs w:val="28"/>
        </w:rPr>
        <w:t>ỚP</w:t>
      </w:r>
      <w:r w:rsidRPr="009265C2">
        <w:rPr>
          <w:rFonts w:ascii="Times New Roman" w:hAnsi="Times New Roman"/>
          <w:b/>
          <w:color w:val="0000CC"/>
          <w:sz w:val="28"/>
          <w:szCs w:val="28"/>
          <w:lang w:val="en-US"/>
        </w:rPr>
        <w:t xml:space="preserve"> 1</w:t>
      </w:r>
    </w:p>
    <w:p w:rsidR="005705A3" w:rsidRPr="009265C2" w:rsidRDefault="005705A3" w:rsidP="005705A3">
      <w:pPr>
        <w:spacing w:after="0" w:line="276" w:lineRule="auto"/>
        <w:ind w:firstLine="567"/>
        <w:rPr>
          <w:rFonts w:ascii="Times New Roman" w:hAnsi="Times New Roman"/>
          <w:b/>
          <w:color w:val="FF0000"/>
          <w:sz w:val="28"/>
          <w:szCs w:val="28"/>
          <w:lang w:val="en-US"/>
        </w:rPr>
      </w:pPr>
      <w:r w:rsidRPr="009265C2">
        <w:rPr>
          <w:rFonts w:ascii="Times New Roman" w:hAnsi="Times New Roman"/>
          <w:b/>
          <w:color w:val="FF0000"/>
          <w:sz w:val="28"/>
          <w:szCs w:val="28"/>
          <w:lang w:val="en-US"/>
        </w:rPr>
        <w:t>- Ôn tập bài hát:</w:t>
      </w:r>
      <w:r w:rsidRPr="009265C2">
        <w:rPr>
          <w:rFonts w:ascii="Times New Roman" w:hAnsi="Times New Roman"/>
          <w:b/>
          <w:color w:val="FF0000"/>
          <w:sz w:val="28"/>
          <w:szCs w:val="28"/>
          <w:lang w:val="en-US"/>
        </w:rPr>
        <w:tab/>
      </w:r>
    </w:p>
    <w:p w:rsidR="005705A3" w:rsidRPr="009265C2" w:rsidRDefault="005705A3" w:rsidP="005705A3">
      <w:pPr>
        <w:spacing w:after="0" w:line="276" w:lineRule="auto"/>
        <w:jc w:val="center"/>
        <w:rPr>
          <w:rFonts w:ascii="Times New Roman" w:hAnsi="Times New Roman"/>
          <w:b/>
          <w:sz w:val="28"/>
          <w:szCs w:val="28"/>
          <w:lang w:val="en-US"/>
        </w:rPr>
      </w:pPr>
      <w:r w:rsidRPr="009265C2">
        <w:rPr>
          <w:rFonts w:ascii="Times New Roman" w:hAnsi="Times New Roman"/>
          <w:b/>
          <w:sz w:val="28"/>
          <w:szCs w:val="28"/>
          <w:lang w:val="en-US"/>
        </w:rPr>
        <w:t>LỚP MỘT THÂN YÊU</w:t>
      </w:r>
    </w:p>
    <w:p w:rsidR="005705A3" w:rsidRPr="009265C2" w:rsidRDefault="005705A3" w:rsidP="005705A3">
      <w:pPr>
        <w:spacing w:after="0" w:line="276" w:lineRule="auto"/>
        <w:ind w:firstLine="567"/>
        <w:rPr>
          <w:rFonts w:ascii="Times New Roman" w:hAnsi="Times New Roman"/>
          <w:b/>
          <w:color w:val="FF0000"/>
          <w:sz w:val="28"/>
          <w:szCs w:val="28"/>
          <w:lang w:val="en-US"/>
        </w:rPr>
      </w:pPr>
      <w:r w:rsidRPr="009265C2">
        <w:rPr>
          <w:rFonts w:ascii="Times New Roman" w:hAnsi="Times New Roman"/>
          <w:b/>
          <w:color w:val="FF0000"/>
          <w:sz w:val="28"/>
          <w:szCs w:val="28"/>
          <w:lang w:val="en-US"/>
        </w:rPr>
        <w:t xml:space="preserve">- Đọc nhạc: </w:t>
      </w:r>
    </w:p>
    <w:p w:rsidR="005705A3" w:rsidRPr="009265C2" w:rsidRDefault="005705A3" w:rsidP="005705A3">
      <w:pPr>
        <w:spacing w:after="0" w:line="276" w:lineRule="auto"/>
        <w:jc w:val="center"/>
        <w:rPr>
          <w:rFonts w:ascii="Times New Roman" w:hAnsi="Times New Roman"/>
          <w:b/>
          <w:sz w:val="28"/>
          <w:szCs w:val="28"/>
          <w:lang w:val="en-US"/>
        </w:rPr>
      </w:pPr>
      <w:r w:rsidRPr="009265C2">
        <w:rPr>
          <w:rFonts w:ascii="Times New Roman" w:hAnsi="Times New Roman"/>
          <w:b/>
          <w:sz w:val="28"/>
          <w:szCs w:val="28"/>
          <w:lang w:val="en-US"/>
        </w:rPr>
        <w:t>BAN NHẠC ĐÔ – RÊ – MI</w:t>
      </w:r>
    </w:p>
    <w:p w:rsidR="005705A3" w:rsidRPr="009265C2" w:rsidRDefault="005705A3" w:rsidP="005705A3">
      <w:pPr>
        <w:spacing w:after="0" w:line="276" w:lineRule="auto"/>
        <w:jc w:val="center"/>
        <w:rPr>
          <w:rFonts w:ascii="Times New Roman" w:hAnsi="Times New Roman"/>
          <w:b/>
          <w:sz w:val="28"/>
          <w:szCs w:val="28"/>
          <w:lang w:val="en-US"/>
        </w:rPr>
      </w:pPr>
    </w:p>
    <w:p w:rsidR="005705A3" w:rsidRPr="009265C2" w:rsidRDefault="005705A3" w:rsidP="005705A3">
      <w:pPr>
        <w:spacing w:after="0" w:line="276" w:lineRule="auto"/>
        <w:rPr>
          <w:rFonts w:ascii="Times New Roman" w:hAnsi="Times New Roman"/>
          <w:b/>
          <w:color w:val="000099"/>
          <w:sz w:val="28"/>
          <w:szCs w:val="28"/>
          <w:lang w:val="en-US"/>
        </w:rPr>
      </w:pPr>
      <w:r w:rsidRPr="009265C2">
        <w:rPr>
          <w:rFonts w:ascii="Times New Roman" w:hAnsi="Times New Roman"/>
          <w:b/>
          <w:color w:val="000099"/>
          <w:sz w:val="28"/>
          <w:szCs w:val="28"/>
          <w:lang w:val="en-US"/>
        </w:rPr>
        <w:t>I. MỤC TIÊU:</w:t>
      </w:r>
    </w:p>
    <w:p w:rsidR="005705A3" w:rsidRPr="009265C2" w:rsidRDefault="005705A3" w:rsidP="005705A3">
      <w:pPr>
        <w:spacing w:after="0" w:line="276" w:lineRule="auto"/>
        <w:ind w:firstLine="284"/>
        <w:jc w:val="both"/>
        <w:rPr>
          <w:rFonts w:ascii="Times New Roman" w:hAnsi="Times New Roman"/>
          <w:b/>
          <w:sz w:val="28"/>
          <w:szCs w:val="28"/>
          <w:lang w:val="en-US"/>
        </w:rPr>
      </w:pPr>
      <w:r w:rsidRPr="009265C2">
        <w:rPr>
          <w:rFonts w:ascii="Times New Roman" w:hAnsi="Times New Roman"/>
          <w:b/>
          <w:sz w:val="28"/>
          <w:szCs w:val="28"/>
          <w:lang w:val="en-US"/>
        </w:rPr>
        <w:t>1. Phẩm chất:</w:t>
      </w:r>
    </w:p>
    <w:p w:rsidR="005705A3" w:rsidRPr="009265C2" w:rsidRDefault="005705A3" w:rsidP="005705A3">
      <w:pPr>
        <w:spacing w:after="0" w:line="276" w:lineRule="auto"/>
        <w:ind w:firstLine="284"/>
        <w:jc w:val="both"/>
        <w:rPr>
          <w:rFonts w:ascii="Times New Roman" w:hAnsi="Times New Roman"/>
          <w:sz w:val="28"/>
          <w:szCs w:val="28"/>
          <w:lang w:val="en-US"/>
        </w:rPr>
      </w:pPr>
      <w:r w:rsidRPr="009265C2">
        <w:rPr>
          <w:rFonts w:ascii="Times New Roman" w:hAnsi="Times New Roman"/>
          <w:sz w:val="28"/>
          <w:szCs w:val="28"/>
          <w:lang w:val="en-US"/>
        </w:rPr>
        <w:t>- Biết giúp đỡ bạn bè khi gặp khó khăn trong học tập.</w:t>
      </w:r>
    </w:p>
    <w:p w:rsidR="005705A3" w:rsidRPr="009265C2" w:rsidRDefault="005705A3" w:rsidP="005705A3">
      <w:pPr>
        <w:spacing w:after="0" w:line="276" w:lineRule="auto"/>
        <w:ind w:firstLine="284"/>
        <w:rPr>
          <w:rFonts w:ascii="Times New Roman" w:hAnsi="Times New Roman"/>
          <w:b/>
          <w:sz w:val="28"/>
          <w:szCs w:val="28"/>
          <w:lang w:val="en-US"/>
        </w:rPr>
      </w:pPr>
      <w:r w:rsidRPr="009265C2">
        <w:rPr>
          <w:rFonts w:ascii="Times New Roman" w:hAnsi="Times New Roman"/>
          <w:b/>
          <w:sz w:val="28"/>
          <w:szCs w:val="28"/>
          <w:lang w:val="en-US"/>
        </w:rPr>
        <w:t>2. Năng lực:</w:t>
      </w:r>
    </w:p>
    <w:p w:rsidR="005705A3" w:rsidRPr="009265C2" w:rsidRDefault="005705A3" w:rsidP="005705A3">
      <w:pPr>
        <w:spacing w:after="0" w:line="276" w:lineRule="auto"/>
        <w:ind w:firstLine="284"/>
        <w:jc w:val="both"/>
        <w:rPr>
          <w:rFonts w:ascii="Times New Roman" w:hAnsi="Times New Roman"/>
          <w:b/>
          <w:sz w:val="28"/>
          <w:szCs w:val="28"/>
          <w:lang w:val="en-US"/>
        </w:rPr>
      </w:pPr>
      <w:r w:rsidRPr="009265C2">
        <w:rPr>
          <w:rFonts w:ascii="Times New Roman" w:hAnsi="Times New Roman"/>
          <w:b/>
          <w:sz w:val="28"/>
          <w:szCs w:val="28"/>
          <w:lang w:val="en-US"/>
        </w:rPr>
        <w:t xml:space="preserve">- </w:t>
      </w:r>
      <w:r w:rsidRPr="009265C2">
        <w:rPr>
          <w:rFonts w:ascii="Times New Roman" w:hAnsi="Times New Roman"/>
          <w:sz w:val="28"/>
          <w:szCs w:val="28"/>
          <w:lang w:val="en-US"/>
        </w:rPr>
        <w:t>Hát thuộc lời ca và đúng giai điệu bài hát Lớp một thân yêu</w:t>
      </w:r>
      <w:r w:rsidRPr="009265C2">
        <w:rPr>
          <w:rFonts w:ascii="Times New Roman" w:hAnsi="Times New Roman"/>
          <w:b/>
          <w:i/>
          <w:sz w:val="28"/>
          <w:szCs w:val="28"/>
          <w:lang w:val="en-US"/>
        </w:rPr>
        <w:t xml:space="preserve">. </w:t>
      </w:r>
      <w:r w:rsidRPr="009265C2">
        <w:rPr>
          <w:rFonts w:ascii="Times New Roman" w:hAnsi="Times New Roman"/>
          <w:sz w:val="28"/>
          <w:szCs w:val="28"/>
          <w:lang w:val="en-US"/>
        </w:rPr>
        <w:t>Bước đầu thể hiện được tính chất nhanh vui khi hát.</w:t>
      </w:r>
    </w:p>
    <w:p w:rsidR="005705A3" w:rsidRPr="009265C2" w:rsidRDefault="005705A3" w:rsidP="005705A3">
      <w:pPr>
        <w:spacing w:after="0" w:line="276" w:lineRule="auto"/>
        <w:ind w:firstLine="284"/>
        <w:jc w:val="both"/>
        <w:rPr>
          <w:rFonts w:ascii="Times New Roman" w:hAnsi="Times New Roman"/>
          <w:sz w:val="28"/>
          <w:szCs w:val="28"/>
          <w:lang w:val="en-US"/>
        </w:rPr>
      </w:pPr>
      <w:r w:rsidRPr="009265C2">
        <w:rPr>
          <w:rFonts w:ascii="Times New Roman" w:hAnsi="Times New Roman"/>
          <w:sz w:val="28"/>
          <w:szCs w:val="28"/>
          <w:lang w:val="en-US"/>
        </w:rPr>
        <w:t>- Biết hát kết hợp vận động theo nhịp bài hát. Biết hát kết hợp một vài động tác phụ họa.</w:t>
      </w:r>
    </w:p>
    <w:p w:rsidR="005705A3" w:rsidRPr="009265C2" w:rsidRDefault="005705A3" w:rsidP="005705A3">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 Bước đầu đọc được tên nốt và lời ca bài đọc nhạc Ban nhạc Đô – Rê – Mi. Biết đọc nhạc kết hợp nhạc đệm và đọc nhạc theo kí hiệu bàn tay.</w:t>
      </w:r>
    </w:p>
    <w:p w:rsidR="005705A3" w:rsidRPr="009265C2" w:rsidRDefault="005705A3" w:rsidP="005705A3">
      <w:pPr>
        <w:spacing w:after="0" w:line="276" w:lineRule="auto"/>
        <w:rPr>
          <w:rFonts w:ascii="Times New Roman" w:hAnsi="Times New Roman"/>
          <w:b/>
          <w:color w:val="000099"/>
          <w:sz w:val="28"/>
          <w:szCs w:val="28"/>
          <w:lang w:val="en-US"/>
        </w:rPr>
      </w:pPr>
      <w:r w:rsidRPr="009265C2">
        <w:rPr>
          <w:rFonts w:ascii="Times New Roman" w:hAnsi="Times New Roman"/>
          <w:b/>
          <w:color w:val="000099"/>
          <w:sz w:val="28"/>
          <w:szCs w:val="28"/>
          <w:lang w:val="en-US"/>
        </w:rPr>
        <w:t>II. CHUẨN BỊ:</w:t>
      </w:r>
    </w:p>
    <w:p w:rsidR="005705A3" w:rsidRPr="009265C2" w:rsidRDefault="005705A3" w:rsidP="005705A3">
      <w:pPr>
        <w:pStyle w:val="ListParagraph"/>
        <w:spacing w:after="0" w:line="276" w:lineRule="auto"/>
        <w:ind w:left="284"/>
        <w:rPr>
          <w:rFonts w:ascii="Times New Roman" w:hAnsi="Times New Roman"/>
          <w:b/>
          <w:sz w:val="28"/>
          <w:szCs w:val="28"/>
          <w:lang w:val="en-US"/>
        </w:rPr>
      </w:pPr>
      <w:r w:rsidRPr="009265C2">
        <w:rPr>
          <w:rFonts w:ascii="Times New Roman" w:hAnsi="Times New Roman"/>
          <w:b/>
          <w:sz w:val="28"/>
          <w:szCs w:val="28"/>
          <w:lang w:val="en-US"/>
        </w:rPr>
        <w:t xml:space="preserve">1. Giáo viên: </w:t>
      </w:r>
    </w:p>
    <w:p w:rsidR="005705A3" w:rsidRPr="009265C2" w:rsidRDefault="005705A3" w:rsidP="005705A3">
      <w:pPr>
        <w:pStyle w:val="ListParagraph"/>
        <w:spacing w:after="0" w:line="276" w:lineRule="auto"/>
        <w:ind w:left="284"/>
        <w:jc w:val="both"/>
        <w:rPr>
          <w:rFonts w:ascii="Times New Roman" w:hAnsi="Times New Roman"/>
          <w:b/>
          <w:sz w:val="28"/>
          <w:szCs w:val="28"/>
          <w:lang w:val="en-US"/>
        </w:rPr>
      </w:pPr>
      <w:r w:rsidRPr="009265C2">
        <w:rPr>
          <w:rFonts w:ascii="Times New Roman" w:hAnsi="Times New Roman"/>
          <w:sz w:val="28"/>
          <w:szCs w:val="28"/>
          <w:lang w:val="en-US"/>
        </w:rPr>
        <w:t>- Trình chiếu Power Point/  Đàn phím điện tử – Loa Blutooth – nhạc hát, nhạc đệm</w:t>
      </w:r>
    </w:p>
    <w:p w:rsidR="005705A3" w:rsidRPr="009265C2" w:rsidRDefault="005705A3" w:rsidP="005705A3">
      <w:pPr>
        <w:pStyle w:val="ListParagraph"/>
        <w:spacing w:after="0" w:line="276" w:lineRule="auto"/>
        <w:ind w:left="284"/>
        <w:jc w:val="both"/>
        <w:rPr>
          <w:rFonts w:ascii="Times New Roman" w:hAnsi="Times New Roman"/>
          <w:sz w:val="28"/>
          <w:szCs w:val="28"/>
          <w:lang w:val="en-US"/>
        </w:rPr>
      </w:pPr>
      <w:r w:rsidRPr="009265C2">
        <w:rPr>
          <w:rFonts w:ascii="Times New Roman" w:hAnsi="Times New Roman"/>
          <w:sz w:val="28"/>
          <w:szCs w:val="28"/>
          <w:lang w:val="en-US"/>
        </w:rPr>
        <w:t>- Chơi đàn và hát thuần thục bài hát : Lớp một thân yêu.</w:t>
      </w:r>
    </w:p>
    <w:p w:rsidR="005705A3" w:rsidRPr="009265C2" w:rsidRDefault="005705A3" w:rsidP="005705A3">
      <w:pPr>
        <w:pStyle w:val="ListParagraph"/>
        <w:spacing w:after="0" w:line="276" w:lineRule="auto"/>
        <w:ind w:left="284"/>
        <w:jc w:val="both"/>
        <w:rPr>
          <w:rFonts w:ascii="Times New Roman" w:hAnsi="Times New Roman"/>
          <w:sz w:val="28"/>
          <w:szCs w:val="28"/>
          <w:lang w:val="en-US"/>
        </w:rPr>
      </w:pPr>
      <w:r w:rsidRPr="009265C2">
        <w:rPr>
          <w:rFonts w:ascii="Times New Roman" w:hAnsi="Times New Roman"/>
          <w:sz w:val="28"/>
          <w:szCs w:val="28"/>
          <w:lang w:val="en-US"/>
        </w:rPr>
        <w:t>- Đàn và đọc bài đọc nhạc Ban nhạc Đô – Rê - Mi</w:t>
      </w:r>
    </w:p>
    <w:p w:rsidR="005705A3" w:rsidRPr="009265C2" w:rsidRDefault="005705A3" w:rsidP="005705A3">
      <w:pPr>
        <w:pStyle w:val="ListParagraph"/>
        <w:spacing w:after="0" w:line="276" w:lineRule="auto"/>
        <w:ind w:left="284"/>
        <w:rPr>
          <w:rFonts w:ascii="Times New Roman" w:hAnsi="Times New Roman"/>
          <w:b/>
          <w:sz w:val="28"/>
          <w:szCs w:val="28"/>
          <w:lang w:val="en-US"/>
        </w:rPr>
      </w:pPr>
      <w:r w:rsidRPr="009265C2">
        <w:rPr>
          <w:rFonts w:ascii="Times New Roman" w:hAnsi="Times New Roman"/>
          <w:b/>
          <w:sz w:val="28"/>
          <w:szCs w:val="28"/>
          <w:lang w:val="en-US"/>
        </w:rPr>
        <w:t>2. Học sinh:</w:t>
      </w:r>
    </w:p>
    <w:p w:rsidR="005705A3" w:rsidRPr="009265C2" w:rsidRDefault="005705A3" w:rsidP="005705A3">
      <w:pPr>
        <w:pStyle w:val="ListParagraph"/>
        <w:spacing w:after="0" w:line="276" w:lineRule="auto"/>
        <w:ind w:left="284"/>
        <w:rPr>
          <w:rFonts w:ascii="Times New Roman" w:hAnsi="Times New Roman"/>
          <w:b/>
          <w:sz w:val="28"/>
          <w:szCs w:val="28"/>
          <w:lang w:val="en-US"/>
        </w:rPr>
      </w:pPr>
      <w:r w:rsidRPr="009265C2">
        <w:rPr>
          <w:rFonts w:ascii="Times New Roman" w:hAnsi="Times New Roman"/>
          <w:sz w:val="28"/>
          <w:szCs w:val="28"/>
          <w:lang w:val="en-US"/>
        </w:rPr>
        <w:t xml:space="preserve">- </w:t>
      </w:r>
      <w:r w:rsidRPr="009265C2">
        <w:rPr>
          <w:rFonts w:ascii="Times New Roman" w:hAnsi="Times New Roman"/>
          <w:sz w:val="28"/>
          <w:szCs w:val="28"/>
        </w:rPr>
        <w:t>SGK Âm nhạc 1</w:t>
      </w:r>
      <w:r w:rsidRPr="009265C2">
        <w:rPr>
          <w:rFonts w:ascii="Times New Roman" w:hAnsi="Times New Roman"/>
          <w:sz w:val="28"/>
          <w:szCs w:val="28"/>
          <w:lang w:val="en-US"/>
        </w:rPr>
        <w:t>.</w:t>
      </w:r>
    </w:p>
    <w:p w:rsidR="005705A3" w:rsidRPr="009265C2" w:rsidRDefault="005705A3" w:rsidP="005705A3">
      <w:pPr>
        <w:pStyle w:val="ListParagraph"/>
        <w:spacing w:after="0" w:line="276" w:lineRule="auto"/>
        <w:ind w:left="284"/>
        <w:rPr>
          <w:rFonts w:ascii="Times New Roman" w:hAnsi="Times New Roman"/>
          <w:b/>
          <w:sz w:val="28"/>
          <w:szCs w:val="28"/>
          <w:lang w:val="en-US"/>
        </w:rPr>
      </w:pPr>
      <w:r w:rsidRPr="009265C2">
        <w:rPr>
          <w:rFonts w:ascii="Times New Roman" w:hAnsi="Times New Roman"/>
          <w:sz w:val="28"/>
          <w:szCs w:val="28"/>
          <w:lang w:val="en-US"/>
        </w:rPr>
        <w:t>- Vở bài tập âm nhạc 1.</w:t>
      </w:r>
    </w:p>
    <w:p w:rsidR="005705A3" w:rsidRPr="009265C2" w:rsidRDefault="005705A3" w:rsidP="005705A3">
      <w:pPr>
        <w:pStyle w:val="ListParagraph"/>
        <w:spacing w:after="0" w:line="276" w:lineRule="auto"/>
        <w:ind w:left="0" w:firstLine="284"/>
        <w:rPr>
          <w:rFonts w:ascii="Times New Roman" w:hAnsi="Times New Roman"/>
          <w:b/>
          <w:sz w:val="28"/>
          <w:szCs w:val="28"/>
          <w:lang w:val="en-US"/>
        </w:rPr>
      </w:pPr>
      <w:r w:rsidRPr="009265C2">
        <w:rPr>
          <w:rFonts w:ascii="Times New Roman" w:hAnsi="Times New Roman"/>
          <w:sz w:val="28"/>
          <w:szCs w:val="28"/>
          <w:lang w:val="en-US"/>
        </w:rPr>
        <w:t>- Thanh phách, song loan hoặc nhạc cụ tự chế (nếu có).</w:t>
      </w:r>
    </w:p>
    <w:p w:rsidR="005705A3" w:rsidRPr="009265C2" w:rsidRDefault="005705A3" w:rsidP="005705A3">
      <w:pPr>
        <w:pStyle w:val="ListParagraph"/>
        <w:spacing w:after="0" w:line="276" w:lineRule="auto"/>
        <w:ind w:left="284" w:hanging="284"/>
        <w:rPr>
          <w:rFonts w:ascii="Times New Roman" w:hAnsi="Times New Roman"/>
          <w:b/>
          <w:color w:val="000099"/>
          <w:sz w:val="28"/>
          <w:szCs w:val="28"/>
          <w:lang w:val="en-US"/>
        </w:rPr>
      </w:pPr>
      <w:r w:rsidRPr="009265C2">
        <w:rPr>
          <w:rFonts w:ascii="Times New Roman" w:hAnsi="Times New Roman"/>
          <w:b/>
          <w:color w:val="000099"/>
          <w:sz w:val="28"/>
          <w:szCs w:val="28"/>
        </w:rPr>
        <w:t xml:space="preserve">III. </w:t>
      </w:r>
      <w:r w:rsidRPr="009265C2">
        <w:rPr>
          <w:rFonts w:ascii="Times New Roman" w:hAnsi="Times New Roman"/>
          <w:b/>
          <w:color w:val="000099"/>
          <w:sz w:val="28"/>
          <w:szCs w:val="28"/>
          <w:lang w:val="en-US"/>
        </w:rPr>
        <w:t>TIẾN TRÌNH DẠY HỌC:</w:t>
      </w:r>
    </w:p>
    <w:p w:rsidR="005705A3" w:rsidRPr="009265C2" w:rsidRDefault="005705A3" w:rsidP="005705A3">
      <w:pPr>
        <w:pStyle w:val="ListParagraph"/>
        <w:spacing w:after="0" w:line="276" w:lineRule="auto"/>
        <w:ind w:left="284" w:hanging="284"/>
        <w:rPr>
          <w:rFonts w:ascii="Times New Roman" w:hAnsi="Times New Roman"/>
          <w:b/>
          <w:color w:val="000099"/>
          <w:sz w:val="28"/>
          <w:szCs w:val="28"/>
          <w:lang w:val="en-US"/>
        </w:rPr>
      </w:pPr>
      <w:r w:rsidRPr="009265C2">
        <w:rPr>
          <w:rFonts w:ascii="Times New Roman" w:hAnsi="Times New Roman"/>
          <w:b/>
          <w:sz w:val="28"/>
          <w:szCs w:val="28"/>
          <w:lang w:val="pt-BR"/>
        </w:rPr>
        <w:t>1.Ổn định tổ chức:</w:t>
      </w:r>
      <w:r w:rsidRPr="009265C2">
        <w:rPr>
          <w:rFonts w:ascii="Times New Roman" w:hAnsi="Times New Roman"/>
          <w:sz w:val="28"/>
          <w:szCs w:val="28"/>
          <w:lang w:val="pt-BR"/>
        </w:rPr>
        <w:t xml:space="preserve"> (1’)</w:t>
      </w:r>
    </w:p>
    <w:p w:rsidR="005705A3" w:rsidRPr="009265C2" w:rsidRDefault="005705A3" w:rsidP="005705A3">
      <w:pPr>
        <w:spacing w:after="0" w:line="276" w:lineRule="auto"/>
        <w:ind w:left="284"/>
        <w:jc w:val="both"/>
        <w:rPr>
          <w:rFonts w:ascii="Times New Roman" w:hAnsi="Times New Roman"/>
          <w:sz w:val="28"/>
          <w:szCs w:val="28"/>
          <w:lang w:val="pt-BR"/>
        </w:rPr>
      </w:pPr>
      <w:r w:rsidRPr="009265C2">
        <w:rPr>
          <w:rFonts w:ascii="Times New Roman" w:hAnsi="Times New Roman"/>
          <w:b/>
          <w:sz w:val="28"/>
          <w:szCs w:val="28"/>
          <w:lang w:val="pt-BR"/>
        </w:rPr>
        <w:t>2. Kiểm tra bài cũ</w:t>
      </w:r>
      <w:r w:rsidRPr="009265C2">
        <w:rPr>
          <w:rFonts w:ascii="Times New Roman" w:hAnsi="Times New Roman"/>
          <w:sz w:val="28"/>
          <w:szCs w:val="28"/>
          <w:lang w:val="pt-BR"/>
        </w:rPr>
        <w:t>: Đan xen trong tiết học</w:t>
      </w:r>
    </w:p>
    <w:p w:rsidR="005705A3" w:rsidRPr="009265C2" w:rsidRDefault="005705A3" w:rsidP="005705A3">
      <w:pPr>
        <w:spacing w:after="0" w:line="276" w:lineRule="auto"/>
        <w:ind w:left="284"/>
        <w:jc w:val="both"/>
        <w:rPr>
          <w:rFonts w:ascii="Times New Roman" w:hAnsi="Times New Roman"/>
          <w:sz w:val="28"/>
          <w:szCs w:val="28"/>
          <w:lang w:val="pt-BR"/>
        </w:rPr>
      </w:pPr>
      <w:r w:rsidRPr="009265C2">
        <w:rPr>
          <w:rFonts w:ascii="Times New Roman" w:hAnsi="Times New Roman"/>
          <w:b/>
          <w:sz w:val="28"/>
          <w:szCs w:val="28"/>
          <w:lang w:val="pt-BR"/>
        </w:rPr>
        <w:t>3. Bài mới</w:t>
      </w:r>
      <w:r w:rsidRPr="009265C2">
        <w:rPr>
          <w:rFonts w:ascii="Times New Roman" w:hAnsi="Times New Roman"/>
          <w:sz w:val="28"/>
          <w:szCs w:val="28"/>
          <w:lang w:val="pt-BR"/>
        </w:rPr>
        <w:t>:</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81"/>
        <w:gridCol w:w="3686"/>
        <w:gridCol w:w="2978"/>
      </w:tblGrid>
      <w:tr w:rsidR="005705A3" w:rsidRPr="009265C2" w:rsidTr="00BA5E40">
        <w:tc>
          <w:tcPr>
            <w:tcW w:w="2979" w:type="dxa"/>
            <w:tcBorders>
              <w:top w:val="single" w:sz="4" w:space="0" w:color="000000"/>
              <w:left w:val="single" w:sz="4" w:space="0" w:color="000000"/>
              <w:bottom w:val="single" w:sz="4" w:space="0" w:color="000000"/>
              <w:right w:val="single" w:sz="4" w:space="0" w:color="000000"/>
            </w:tcBorders>
            <w:vAlign w:val="center"/>
            <w:hideMark/>
          </w:tcPr>
          <w:p w:rsidR="005705A3" w:rsidRPr="009265C2" w:rsidRDefault="005705A3" w:rsidP="00BA5E40">
            <w:pPr>
              <w:spacing w:after="0" w:line="276" w:lineRule="auto"/>
              <w:jc w:val="center"/>
              <w:rPr>
                <w:rFonts w:ascii="Times New Roman" w:hAnsi="Times New Roman"/>
                <w:b/>
                <w:color w:val="000099"/>
                <w:sz w:val="28"/>
                <w:szCs w:val="28"/>
                <w:lang w:val="en-US"/>
              </w:rPr>
            </w:pPr>
            <w:r w:rsidRPr="009265C2">
              <w:rPr>
                <w:rFonts w:ascii="Times New Roman" w:hAnsi="Times New Roman"/>
                <w:b/>
                <w:color w:val="000099"/>
                <w:sz w:val="28"/>
                <w:szCs w:val="28"/>
                <w:lang w:val="en-US"/>
              </w:rPr>
              <w:t>Nội dung (Thời lượng)</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705A3" w:rsidRPr="009265C2" w:rsidRDefault="005705A3" w:rsidP="00BA5E40">
            <w:pPr>
              <w:spacing w:after="0" w:line="276" w:lineRule="auto"/>
              <w:jc w:val="center"/>
              <w:rPr>
                <w:rFonts w:ascii="Times New Roman" w:hAnsi="Times New Roman"/>
                <w:b/>
                <w:color w:val="000099"/>
                <w:sz w:val="28"/>
                <w:szCs w:val="28"/>
                <w:lang w:val="en-US"/>
              </w:rPr>
            </w:pPr>
            <w:r w:rsidRPr="009265C2">
              <w:rPr>
                <w:rFonts w:ascii="Times New Roman" w:hAnsi="Times New Roman"/>
                <w:b/>
                <w:color w:val="000099"/>
                <w:sz w:val="28"/>
                <w:szCs w:val="28"/>
                <w:lang w:val="en-US"/>
              </w:rPr>
              <w:t>Hoạt động của GV</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705A3" w:rsidRPr="009265C2" w:rsidRDefault="005705A3" w:rsidP="00BA5E40">
            <w:pPr>
              <w:spacing w:after="0" w:line="276" w:lineRule="auto"/>
              <w:jc w:val="center"/>
              <w:rPr>
                <w:rFonts w:ascii="Times New Roman" w:hAnsi="Times New Roman"/>
                <w:b/>
                <w:color w:val="000099"/>
                <w:sz w:val="28"/>
                <w:szCs w:val="28"/>
                <w:lang w:val="en-US"/>
              </w:rPr>
            </w:pPr>
            <w:r w:rsidRPr="009265C2">
              <w:rPr>
                <w:rFonts w:ascii="Times New Roman" w:hAnsi="Times New Roman"/>
                <w:b/>
                <w:color w:val="000099"/>
                <w:sz w:val="28"/>
                <w:szCs w:val="28"/>
                <w:lang w:val="en-US"/>
              </w:rPr>
              <w:t>Hoạt động của HS</w:t>
            </w:r>
          </w:p>
        </w:tc>
      </w:tr>
      <w:tr w:rsidR="005705A3" w:rsidRPr="009265C2" w:rsidTr="00BA5E40">
        <w:tc>
          <w:tcPr>
            <w:tcW w:w="2979"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b/>
                <w:sz w:val="28"/>
                <w:szCs w:val="28"/>
                <w:lang w:val="en-US"/>
              </w:rPr>
            </w:pPr>
            <w:r w:rsidRPr="009265C2">
              <w:rPr>
                <w:rFonts w:ascii="Times New Roman" w:hAnsi="Times New Roman"/>
                <w:b/>
                <w:sz w:val="28"/>
                <w:szCs w:val="28"/>
              </w:rPr>
              <w:t xml:space="preserve">Hoạt động 1: </w:t>
            </w:r>
          </w:p>
          <w:p w:rsidR="005705A3" w:rsidRPr="009265C2" w:rsidRDefault="005705A3" w:rsidP="00BA5E40">
            <w:pPr>
              <w:spacing w:after="0" w:line="276" w:lineRule="auto"/>
              <w:jc w:val="center"/>
              <w:rPr>
                <w:rFonts w:ascii="Times New Roman" w:hAnsi="Times New Roman"/>
                <w:b/>
                <w:sz w:val="28"/>
                <w:szCs w:val="28"/>
                <w:lang w:val="en-US"/>
              </w:rPr>
            </w:pPr>
            <w:r w:rsidRPr="009265C2">
              <w:rPr>
                <w:rFonts w:ascii="Times New Roman" w:hAnsi="Times New Roman"/>
                <w:b/>
                <w:sz w:val="28"/>
                <w:szCs w:val="28"/>
                <w:lang w:val="en-US"/>
              </w:rPr>
              <w:t>Ôn tập bài hát:</w:t>
            </w:r>
          </w:p>
          <w:p w:rsidR="005705A3" w:rsidRPr="009265C2" w:rsidRDefault="005705A3" w:rsidP="00BA5E40">
            <w:pPr>
              <w:spacing w:after="0" w:line="276" w:lineRule="auto"/>
              <w:jc w:val="center"/>
              <w:rPr>
                <w:rFonts w:ascii="Times New Roman" w:hAnsi="Times New Roman"/>
                <w:sz w:val="28"/>
                <w:szCs w:val="28"/>
                <w:lang w:val="en-US"/>
              </w:rPr>
            </w:pPr>
            <w:r w:rsidRPr="009265C2">
              <w:rPr>
                <w:rFonts w:ascii="Times New Roman" w:hAnsi="Times New Roman"/>
                <w:i/>
                <w:sz w:val="28"/>
                <w:szCs w:val="28"/>
                <w:lang w:val="en-US"/>
              </w:rPr>
              <w:lastRenderedPageBreak/>
              <w:t>Lớp một thân yêu</w:t>
            </w:r>
          </w:p>
          <w:p w:rsidR="005705A3" w:rsidRPr="009265C2" w:rsidRDefault="005705A3" w:rsidP="00BA5E40">
            <w:pPr>
              <w:spacing w:after="0" w:line="276" w:lineRule="auto"/>
              <w:jc w:val="center"/>
              <w:rPr>
                <w:rFonts w:ascii="Times New Roman" w:hAnsi="Times New Roman"/>
                <w:sz w:val="28"/>
                <w:szCs w:val="28"/>
              </w:rPr>
            </w:pPr>
            <w:r w:rsidRPr="009265C2">
              <w:rPr>
                <w:rFonts w:ascii="Times New Roman" w:hAnsi="Times New Roman"/>
                <w:i/>
                <w:sz w:val="28"/>
                <w:szCs w:val="28"/>
              </w:rPr>
              <w:t>(</w:t>
            </w:r>
            <w:r w:rsidRPr="009265C2">
              <w:rPr>
                <w:rFonts w:ascii="Times New Roman" w:hAnsi="Times New Roman"/>
                <w:i/>
                <w:sz w:val="28"/>
                <w:szCs w:val="28"/>
                <w:lang w:val="en-US"/>
              </w:rPr>
              <w:t>14 phút</w:t>
            </w:r>
            <w:r w:rsidRPr="009265C2">
              <w:rPr>
                <w:rFonts w:ascii="Times New Roman" w:hAnsi="Times New Roman"/>
                <w:i/>
                <w:sz w:val="28"/>
                <w:szCs w:val="28"/>
              </w:rPr>
              <w:t>)</w:t>
            </w:r>
          </w:p>
          <w:p w:rsidR="005705A3" w:rsidRPr="009265C2" w:rsidRDefault="005705A3" w:rsidP="00BA5E40">
            <w:pPr>
              <w:spacing w:after="0" w:line="276" w:lineRule="auto"/>
              <w:ind w:left="360" w:hanging="360"/>
              <w:jc w:val="both"/>
              <w:rPr>
                <w:rFonts w:ascii="Times New Roman" w:hAnsi="Times New Roman"/>
                <w:sz w:val="28"/>
                <w:szCs w:val="28"/>
              </w:rPr>
            </w:pPr>
            <w:r w:rsidRPr="009265C2">
              <w:rPr>
                <w:rFonts w:ascii="Times New Roman" w:hAnsi="Times New Roman"/>
                <w:b/>
                <w:sz w:val="28"/>
                <w:szCs w:val="28"/>
                <w:lang w:val="en-US"/>
              </w:rPr>
              <w:t xml:space="preserve">* </w:t>
            </w:r>
            <w:r w:rsidRPr="009265C2">
              <w:rPr>
                <w:rFonts w:ascii="Times New Roman" w:hAnsi="Times New Roman"/>
                <w:b/>
                <w:sz w:val="28"/>
                <w:szCs w:val="28"/>
              </w:rPr>
              <w:t>Khởi động</w:t>
            </w:r>
            <w:r w:rsidRPr="009265C2">
              <w:rPr>
                <w:rFonts w:ascii="Times New Roman" w:hAnsi="Times New Roman"/>
                <w:sz w:val="28"/>
                <w:szCs w:val="28"/>
              </w:rPr>
              <w:t>:</w:t>
            </w: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r w:rsidRPr="009265C2">
              <w:rPr>
                <w:rFonts w:ascii="Times New Roman" w:hAnsi="Times New Roman"/>
                <w:sz w:val="28"/>
                <w:szCs w:val="28"/>
              </w:rPr>
              <w:t xml:space="preserve">- </w:t>
            </w:r>
            <w:r w:rsidRPr="009265C2">
              <w:rPr>
                <w:rFonts w:ascii="Times New Roman" w:hAnsi="Times New Roman"/>
                <w:sz w:val="28"/>
                <w:szCs w:val="28"/>
                <w:lang w:val="en-US"/>
              </w:rPr>
              <w:t>Trò chơi:</w:t>
            </w:r>
          </w:p>
          <w:p w:rsidR="005705A3" w:rsidRPr="009265C2" w:rsidRDefault="005705A3" w:rsidP="00BA5E40">
            <w:pPr>
              <w:pStyle w:val="ListParagraph"/>
              <w:spacing w:after="0" w:line="276" w:lineRule="auto"/>
              <w:ind w:left="0"/>
              <w:jc w:val="center"/>
              <w:rPr>
                <w:rFonts w:ascii="Times New Roman" w:hAnsi="Times New Roman"/>
                <w:sz w:val="28"/>
                <w:szCs w:val="28"/>
                <w:lang w:val="en-US"/>
              </w:rPr>
            </w:pPr>
            <w:r w:rsidRPr="009265C2">
              <w:rPr>
                <w:rFonts w:ascii="Times New Roman" w:hAnsi="Times New Roman"/>
                <w:sz w:val="28"/>
                <w:szCs w:val="28"/>
                <w:lang w:val="en-US"/>
              </w:rPr>
              <w:t>“Mảnh ghép vui nhộn”</w:t>
            </w: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pStyle w:val="ListParagraph"/>
              <w:spacing w:after="0" w:line="276" w:lineRule="auto"/>
              <w:ind w:left="0"/>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tc>
        <w:tc>
          <w:tcPr>
            <w:tcW w:w="3684"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gọi 2 nhóm HS chơi trò chơi ghép tranh (tranh chủ đề Lớp một thân yêu). Nhóm nào ghép nhanh và đúng nhất sẽ là đội chiến thắng.</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Yêu cầu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nhận xét các đội chơi và tuyên dương.</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i/>
                <w:sz w:val="28"/>
                <w:szCs w:val="28"/>
                <w:lang w:val="en-US"/>
              </w:rPr>
              <w:t xml:space="preserve">- </w:t>
            </w:r>
            <w:r w:rsidRPr="009265C2">
              <w:rPr>
                <w:rFonts w:ascii="Times New Roman" w:hAnsi="Times New Roman"/>
                <w:sz w:val="28"/>
                <w:szCs w:val="28"/>
                <w:lang w:val="en-US"/>
              </w:rPr>
              <w:t>GV hỏi HS:</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Nội dung bức tranh diễn tả điều gì?</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Bức tranh vừa ghép làm các em liên tưởng đến bài hát nào mà chúng ta đã học.</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rPr>
              <w:t xml:space="preserve">- HS </w:t>
            </w:r>
            <w:r w:rsidRPr="009265C2">
              <w:rPr>
                <w:rFonts w:ascii="Times New Roman" w:hAnsi="Times New Roman"/>
                <w:sz w:val="28"/>
                <w:szCs w:val="28"/>
                <w:lang w:val="en-US"/>
              </w:rPr>
              <w:t>tham chơi trò chơi.</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trả lời theo hiểu biết.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w:t>
            </w:r>
            <w:r w:rsidRPr="009265C2">
              <w:rPr>
                <w:rFonts w:ascii="Times New Roman" w:hAnsi="Times New Roman"/>
                <w:i/>
                <w:sz w:val="28"/>
                <w:szCs w:val="28"/>
                <w:lang w:val="en-US"/>
              </w:rPr>
              <w:t>Niềm vui của các bạn nhỏ khi vào lớp một.</w:t>
            </w:r>
          </w:p>
          <w:p w:rsidR="005705A3" w:rsidRPr="009265C2" w:rsidRDefault="005705A3" w:rsidP="00BA5E40">
            <w:pPr>
              <w:spacing w:after="0" w:line="276" w:lineRule="auto"/>
              <w:jc w:val="both"/>
              <w:rPr>
                <w:rFonts w:ascii="Times New Roman" w:hAnsi="Times New Roman"/>
                <w:i/>
                <w:sz w:val="28"/>
                <w:szCs w:val="28"/>
                <w:lang w:val="en-US"/>
              </w:rPr>
            </w:pPr>
            <w:r w:rsidRPr="009265C2">
              <w:rPr>
                <w:rFonts w:ascii="Times New Roman" w:hAnsi="Times New Roman"/>
                <w:sz w:val="28"/>
                <w:szCs w:val="28"/>
                <w:lang w:val="en-US"/>
              </w:rPr>
              <w:t xml:space="preserve">+ </w:t>
            </w:r>
            <w:r w:rsidRPr="009265C2">
              <w:rPr>
                <w:rFonts w:ascii="Times New Roman" w:hAnsi="Times New Roman"/>
                <w:i/>
                <w:sz w:val="28"/>
                <w:szCs w:val="28"/>
                <w:lang w:val="en-US"/>
              </w:rPr>
              <w:t>Lớp một thân yêu</w:t>
            </w:r>
          </w:p>
        </w:tc>
      </w:tr>
      <w:tr w:rsidR="005705A3" w:rsidRPr="009265C2" w:rsidTr="00BA5E40">
        <w:trPr>
          <w:trHeight w:val="5852"/>
        </w:trPr>
        <w:tc>
          <w:tcPr>
            <w:tcW w:w="2979"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pStyle w:val="ListParagraph"/>
              <w:spacing w:after="0" w:line="276" w:lineRule="auto"/>
              <w:ind w:left="0"/>
              <w:jc w:val="both"/>
              <w:rPr>
                <w:rFonts w:ascii="Times New Roman" w:hAnsi="Times New Roman"/>
                <w:sz w:val="28"/>
                <w:szCs w:val="28"/>
                <w:lang w:val="en-US"/>
              </w:rPr>
            </w:pPr>
            <w:r w:rsidRPr="009265C2">
              <w:rPr>
                <w:rFonts w:ascii="Times New Roman" w:hAnsi="Times New Roman"/>
                <w:sz w:val="28"/>
                <w:szCs w:val="28"/>
                <w:lang w:val="en-US"/>
              </w:rPr>
              <w:lastRenderedPageBreak/>
              <w:t>-  Ôn tập bài hát.</w:t>
            </w:r>
          </w:p>
        </w:tc>
        <w:tc>
          <w:tcPr>
            <w:tcW w:w="3684"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đệm đàn và hát hoặc mở file mp3 cho HS nghe lại bài hát. Yêu cầu HS nhẩm theo để nhớ lại giai điệu.</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đệm đàn hoặc mở nhạc đệm cho HS hát lại bài hát qua 1 lần.</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nhận xét</w:t>
            </w:r>
            <w:r w:rsidRPr="009265C2">
              <w:rPr>
                <w:rFonts w:ascii="Times New Roman" w:hAnsi="Times New Roman"/>
                <w:sz w:val="28"/>
                <w:szCs w:val="28"/>
              </w:rPr>
              <w:t>, khen ngợiđộng viên</w:t>
            </w:r>
            <w:r w:rsidRPr="009265C2">
              <w:rPr>
                <w:rFonts w:ascii="Times New Roman" w:hAnsi="Times New Roman"/>
                <w:sz w:val="28"/>
                <w:szCs w:val="28"/>
                <w:lang w:val="en-US"/>
              </w:rPr>
              <w:t xml:space="preserve">, </w:t>
            </w:r>
            <w:r w:rsidRPr="009265C2">
              <w:rPr>
                <w:rFonts w:ascii="Times New Roman" w:hAnsi="Times New Roman"/>
                <w:sz w:val="28"/>
                <w:szCs w:val="28"/>
              </w:rPr>
              <w:t>sửa sai</w:t>
            </w:r>
            <w:r w:rsidRPr="009265C2">
              <w:rPr>
                <w:rFonts w:ascii="Times New Roman" w:hAnsi="Times New Roman"/>
                <w:sz w:val="28"/>
                <w:szCs w:val="28"/>
                <w:lang w:val="en-US"/>
              </w:rPr>
              <w:t xml:space="preserve"> (nếu có).</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yêu cầu HS hát kết hợp vỗ tay theo nhịp.</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lưu ý HS thể hiện được sắc thái vui tươi, phấn khởi. Nhằm làm nổi bật lên nội dung của bài hát cũng như của tác giả.</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rPr>
              <w:t xml:space="preserve">- HS </w:t>
            </w:r>
            <w:r w:rsidRPr="009265C2">
              <w:rPr>
                <w:rFonts w:ascii="Times New Roman" w:hAnsi="Times New Roman"/>
                <w:sz w:val="28"/>
                <w:szCs w:val="28"/>
                <w:lang w:val="en-US"/>
              </w:rPr>
              <w:t>lắng nghe và nhớ lại giai điệu.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rPr>
              <w:t xml:space="preserve">- HS </w:t>
            </w:r>
            <w:r w:rsidRPr="009265C2">
              <w:rPr>
                <w:rFonts w:ascii="Times New Roman" w:hAnsi="Times New Roman"/>
                <w:sz w:val="28"/>
                <w:szCs w:val="28"/>
                <w:lang w:val="en-US"/>
              </w:rPr>
              <w:t>hát lại bài hát.</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 và sửa sai (nếu có).</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 theo yêu cầu.</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 và thể hiện cho đúng theo yêu cầu.</w:t>
            </w:r>
          </w:p>
        </w:tc>
      </w:tr>
      <w:tr w:rsidR="005705A3" w:rsidRPr="009265C2" w:rsidTr="00BA5E40">
        <w:tc>
          <w:tcPr>
            <w:tcW w:w="2979"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b/>
                <w:sz w:val="28"/>
                <w:szCs w:val="28"/>
                <w:lang w:val="en-US"/>
              </w:rPr>
            </w:pPr>
            <w:r w:rsidRPr="009265C2">
              <w:rPr>
                <w:rFonts w:ascii="Times New Roman" w:hAnsi="Times New Roman"/>
                <w:b/>
                <w:sz w:val="28"/>
                <w:szCs w:val="28"/>
                <w:lang w:val="en-US"/>
              </w:rPr>
              <w:lastRenderedPageBreak/>
              <w:t>* Hát kết hợp vận động theo nhịp điệu.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b/>
                <w:sz w:val="28"/>
                <w:szCs w:val="28"/>
                <w:u w:val="single"/>
              </w:rPr>
            </w:pPr>
          </w:p>
        </w:tc>
        <w:tc>
          <w:tcPr>
            <w:tcW w:w="3684"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hát và vận động mẫu và hướng dẫn HS thực hiện theo nhịp điệu sau.</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noProof/>
                <w:sz w:val="28"/>
                <w:szCs w:val="28"/>
                <w:lang w:eastAsia="vi-VN"/>
              </w:rPr>
              <w:drawing>
                <wp:inline distT="0" distB="0" distL="0" distR="0">
                  <wp:extent cx="2190750" cy="1181100"/>
                  <wp:effectExtent l="0" t="0" r="0" b="0"/>
                  <wp:docPr id="1825789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592" t="9698" r="31009" b="77632"/>
                          <a:stretch>
                            <a:fillRect/>
                          </a:stretch>
                        </pic:blipFill>
                        <pic:spPr bwMode="auto">
                          <a:xfrm>
                            <a:off x="0" y="0"/>
                            <a:ext cx="2190750" cy="1181100"/>
                          </a:xfrm>
                          <a:prstGeom prst="rect">
                            <a:avLst/>
                          </a:prstGeom>
                          <a:noFill/>
                          <a:ln>
                            <a:noFill/>
                          </a:ln>
                        </pic:spPr>
                      </pic:pic>
                    </a:graphicData>
                  </a:graphic>
                </wp:inline>
              </w:drawing>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HS hát kết hợp vận động theo nhịp điệu.</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w:t>
            </w:r>
            <w:r w:rsidRPr="009265C2">
              <w:rPr>
                <w:rFonts w:ascii="Times New Roman" w:hAnsi="Times New Roman"/>
                <w:sz w:val="28"/>
                <w:szCs w:val="28"/>
              </w:rPr>
              <w:t xml:space="preserve"> GV </w:t>
            </w:r>
            <w:r w:rsidRPr="009265C2">
              <w:rPr>
                <w:rFonts w:ascii="Times New Roman" w:hAnsi="Times New Roman"/>
                <w:sz w:val="28"/>
                <w:szCs w:val="28"/>
                <w:lang w:val="en-US"/>
              </w:rPr>
              <w:t xml:space="preserve">lưu ý HS cách vỗ tay </w:t>
            </w:r>
            <w:r w:rsidRPr="009265C2">
              <w:rPr>
                <w:rFonts w:ascii="Times New Roman" w:hAnsi="Times New Roman"/>
                <w:i/>
                <w:sz w:val="28"/>
                <w:szCs w:val="28"/>
                <w:lang w:val="en-US"/>
              </w:rPr>
              <w:t>(khum bàn tay)</w:t>
            </w:r>
            <w:r w:rsidRPr="009265C2">
              <w:rPr>
                <w:rFonts w:ascii="Times New Roman" w:hAnsi="Times New Roman"/>
                <w:sz w:val="28"/>
                <w:szCs w:val="28"/>
                <w:lang w:val="en-US"/>
              </w:rPr>
              <w:t xml:space="preserve"> để tạo âm thanh đệm, hai chân lần lượt giậm 1, 2 ở các ca từ gần với nốt trắng.</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HS thực hiện với nhiều hình thức cá nhân/ nhóm/ tổ/ ...</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nhận xét và sửa sai (nếu có).</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GV khuyến khích HS tự thực hiện động tác vỗ tay kết hợp hát hoặc một vài động tác minh họa cho nội dung lời ca theo cách khác. </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yêu cầu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nhận xét – tuyên dương.</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 và ghi nhớ.</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chú ý thực hiện cho chuẩn xác.</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 và sửa sai (nếu có).</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 theo ý tưởng.</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w:t>
            </w:r>
          </w:p>
        </w:tc>
      </w:tr>
      <w:tr w:rsidR="005705A3" w:rsidRPr="009265C2" w:rsidTr="00BA5E40">
        <w:tc>
          <w:tcPr>
            <w:tcW w:w="2979"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b/>
                <w:sz w:val="28"/>
                <w:szCs w:val="28"/>
                <w:lang w:val="en-US"/>
              </w:rPr>
            </w:pPr>
            <w:r w:rsidRPr="009265C2">
              <w:rPr>
                <w:rFonts w:ascii="Times New Roman" w:hAnsi="Times New Roman"/>
                <w:b/>
                <w:sz w:val="28"/>
                <w:szCs w:val="28"/>
              </w:rPr>
              <w:t xml:space="preserve">Hoạt động 2: </w:t>
            </w:r>
          </w:p>
          <w:p w:rsidR="005705A3" w:rsidRPr="009265C2" w:rsidRDefault="005705A3" w:rsidP="00BA5E40">
            <w:pPr>
              <w:spacing w:after="0" w:line="276" w:lineRule="auto"/>
              <w:jc w:val="center"/>
              <w:rPr>
                <w:rFonts w:ascii="Times New Roman" w:hAnsi="Times New Roman"/>
                <w:b/>
                <w:sz w:val="28"/>
                <w:szCs w:val="28"/>
                <w:lang w:val="en-US"/>
              </w:rPr>
            </w:pPr>
            <w:r w:rsidRPr="009265C2">
              <w:rPr>
                <w:rFonts w:ascii="Times New Roman" w:hAnsi="Times New Roman"/>
                <w:b/>
                <w:sz w:val="28"/>
                <w:szCs w:val="28"/>
                <w:lang w:val="en-US"/>
              </w:rPr>
              <w:t xml:space="preserve">Đọc nhạc: </w:t>
            </w:r>
          </w:p>
          <w:p w:rsidR="005705A3" w:rsidRPr="009265C2" w:rsidRDefault="005705A3" w:rsidP="00BA5E40">
            <w:pPr>
              <w:spacing w:after="0" w:line="276" w:lineRule="auto"/>
              <w:jc w:val="center"/>
              <w:rPr>
                <w:rFonts w:ascii="Times New Roman" w:hAnsi="Times New Roman"/>
                <w:i/>
                <w:sz w:val="28"/>
                <w:szCs w:val="28"/>
                <w:lang w:val="en-US"/>
              </w:rPr>
            </w:pPr>
            <w:r w:rsidRPr="009265C2">
              <w:rPr>
                <w:rFonts w:ascii="Times New Roman" w:hAnsi="Times New Roman"/>
                <w:sz w:val="28"/>
                <w:szCs w:val="28"/>
                <w:lang w:val="en-US"/>
              </w:rPr>
              <w:t>Ban nhạc Đô – Rê - Mi</w:t>
            </w:r>
            <w:r w:rsidRPr="009265C2">
              <w:rPr>
                <w:rFonts w:ascii="Times New Roman" w:hAnsi="Times New Roman"/>
                <w:i/>
                <w:sz w:val="28"/>
                <w:szCs w:val="28"/>
              </w:rPr>
              <w:t>(</w:t>
            </w:r>
            <w:r w:rsidRPr="009265C2">
              <w:rPr>
                <w:rFonts w:ascii="Times New Roman" w:hAnsi="Times New Roman"/>
                <w:i/>
                <w:sz w:val="28"/>
                <w:szCs w:val="28"/>
                <w:lang w:val="en-US"/>
              </w:rPr>
              <w:t>20</w:t>
            </w:r>
            <w:r w:rsidRPr="009265C2">
              <w:rPr>
                <w:rFonts w:ascii="Times New Roman" w:hAnsi="Times New Roman"/>
                <w:i/>
                <w:sz w:val="28"/>
                <w:szCs w:val="28"/>
              </w:rPr>
              <w:t xml:space="preserve"> phút)</w:t>
            </w:r>
          </w:p>
          <w:p w:rsidR="005705A3" w:rsidRPr="009265C2" w:rsidRDefault="005705A3" w:rsidP="00BA5E40">
            <w:pPr>
              <w:spacing w:after="0" w:line="276" w:lineRule="auto"/>
              <w:jc w:val="both"/>
              <w:rPr>
                <w:rFonts w:ascii="Times New Roman" w:hAnsi="Times New Roman"/>
                <w:b/>
                <w:sz w:val="28"/>
                <w:szCs w:val="28"/>
                <w:lang w:val="en-US"/>
              </w:rPr>
            </w:pPr>
            <w:r w:rsidRPr="009265C2">
              <w:rPr>
                <w:rFonts w:ascii="Times New Roman" w:hAnsi="Times New Roman"/>
                <w:b/>
                <w:sz w:val="28"/>
                <w:szCs w:val="28"/>
                <w:lang w:val="en-US"/>
              </w:rPr>
              <w:t>* Giới thiệu và nghe đọc mẫu.</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Giới thiệu. </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lastRenderedPageBreak/>
              <w:t>+ GV cho HS quan sát tranh về 3 bạn Đô – Rê – Mi đang chơi nhạc.</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Nghe đọc mẫu</w:t>
            </w:r>
          </w:p>
        </w:tc>
        <w:tc>
          <w:tcPr>
            <w:tcW w:w="3684"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ind w:firstLine="720"/>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HS quan sát và hỏi:</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Có những ai trong tranh?</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Các bạn Đô – Rê – Mi đang làm gì?</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quan sát và giới thiệu về bài đọc nhạc Ban nhạc Đô – Rê – Mi.</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đàn và đọc mẫu bài đọc nhạc qua một lần.</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Yêu cầu HS nêu cảm nhận về bài đọc nhạc.</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đọc hoặc mở file mp3/ mp4 cho HS nghe 1 lần nữa và yêu cầu HS nhẩm theo.</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HS trả lời theo hiểu </w:t>
            </w:r>
            <w:r w:rsidRPr="009265C2">
              <w:rPr>
                <w:rFonts w:ascii="Times New Roman" w:hAnsi="Times New Roman"/>
                <w:sz w:val="28"/>
                <w:szCs w:val="28"/>
                <w:lang w:val="en-US"/>
              </w:rPr>
              <w:lastRenderedPageBreak/>
              <w:t>biết.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w:t>
            </w:r>
            <w:r w:rsidRPr="009265C2">
              <w:rPr>
                <w:rFonts w:ascii="Times New Roman" w:hAnsi="Times New Roman"/>
                <w:i/>
                <w:sz w:val="28"/>
                <w:szCs w:val="28"/>
                <w:lang w:val="en-US"/>
              </w:rPr>
              <w:t>Đô – Rê – Mi</w:t>
            </w:r>
          </w:p>
          <w:p w:rsidR="005705A3" w:rsidRPr="009265C2" w:rsidRDefault="005705A3" w:rsidP="00BA5E40">
            <w:pPr>
              <w:spacing w:after="0" w:line="276" w:lineRule="auto"/>
              <w:jc w:val="both"/>
              <w:rPr>
                <w:rFonts w:ascii="Times New Roman" w:hAnsi="Times New Roman"/>
                <w:i/>
                <w:sz w:val="28"/>
                <w:szCs w:val="28"/>
                <w:lang w:val="en-US"/>
              </w:rPr>
            </w:pPr>
            <w:r w:rsidRPr="009265C2">
              <w:rPr>
                <w:rFonts w:ascii="Times New Roman" w:hAnsi="Times New Roman"/>
                <w:sz w:val="28"/>
                <w:szCs w:val="28"/>
                <w:lang w:val="en-US"/>
              </w:rPr>
              <w:t xml:space="preserve">+ </w:t>
            </w:r>
            <w:r w:rsidRPr="009265C2">
              <w:rPr>
                <w:rFonts w:ascii="Times New Roman" w:hAnsi="Times New Roman"/>
                <w:i/>
                <w:sz w:val="28"/>
                <w:szCs w:val="28"/>
                <w:lang w:val="en-US"/>
              </w:rPr>
              <w:t>Đang chơi nhạc</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trả lời theo cảm nhận.</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 và nhẩm theo.</w:t>
            </w:r>
          </w:p>
        </w:tc>
      </w:tr>
      <w:tr w:rsidR="005705A3" w:rsidRPr="009265C2" w:rsidTr="00BA5E40">
        <w:tc>
          <w:tcPr>
            <w:tcW w:w="2979"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b/>
                <w:sz w:val="28"/>
                <w:szCs w:val="28"/>
                <w:lang w:val="en-US"/>
              </w:rPr>
              <w:lastRenderedPageBreak/>
              <w:t>* Đọc lời ca và tên nốt:</w:t>
            </w:r>
          </w:p>
          <w:p w:rsidR="005705A3" w:rsidRPr="009265C2" w:rsidRDefault="005705A3" w:rsidP="00BA5E40">
            <w:pPr>
              <w:spacing w:after="0" w:line="276" w:lineRule="auto"/>
              <w:jc w:val="both"/>
              <w:rPr>
                <w:rFonts w:ascii="Times New Roman" w:hAnsi="Times New Roman"/>
                <w:sz w:val="28"/>
                <w:szCs w:val="28"/>
                <w:u w:val="single"/>
              </w:rPr>
            </w:pPr>
            <w:r w:rsidRPr="009265C2">
              <w:rPr>
                <w:rFonts w:ascii="Times New Roman" w:hAnsi="Times New Roman"/>
                <w:sz w:val="28"/>
                <w:szCs w:val="28"/>
                <w:lang w:val="en-US"/>
              </w:rPr>
              <w:t>.</w:t>
            </w:r>
          </w:p>
        </w:tc>
        <w:tc>
          <w:tcPr>
            <w:tcW w:w="3684"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chia bài đọc nhạc làm 2 câu.</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đọc tên nốt từng câu và bắt nhịp cho HS đọc theo.</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Câu 1: </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noProof/>
                <w:sz w:val="28"/>
                <w:szCs w:val="28"/>
                <w:lang w:eastAsia="vi-VN"/>
              </w:rPr>
              <w:drawing>
                <wp:inline distT="0" distB="0" distL="0" distR="0">
                  <wp:extent cx="2200275" cy="419100"/>
                  <wp:effectExtent l="0" t="0" r="9525" b="0"/>
                  <wp:docPr id="879856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915" t="15990" r="11485" b="75452"/>
                          <a:stretch>
                            <a:fillRect/>
                          </a:stretch>
                        </pic:blipFill>
                        <pic:spPr bwMode="auto">
                          <a:xfrm>
                            <a:off x="0" y="0"/>
                            <a:ext cx="2200275" cy="419100"/>
                          </a:xfrm>
                          <a:prstGeom prst="rect">
                            <a:avLst/>
                          </a:prstGeom>
                          <a:noFill/>
                          <a:ln>
                            <a:noFill/>
                          </a:ln>
                        </pic:spPr>
                      </pic:pic>
                    </a:graphicData>
                  </a:graphic>
                </wp:inline>
              </w:drawing>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Câu 2:</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noProof/>
                <w:sz w:val="28"/>
                <w:szCs w:val="28"/>
                <w:lang w:eastAsia="vi-VN"/>
              </w:rPr>
              <w:drawing>
                <wp:inline distT="0" distB="0" distL="0" distR="0">
                  <wp:extent cx="2200275" cy="438150"/>
                  <wp:effectExtent l="0" t="0" r="9525" b="0"/>
                  <wp:docPr id="164803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contrast="4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915" t="26527" r="11485" b="64482"/>
                          <a:stretch>
                            <a:fillRect/>
                          </a:stretch>
                        </pic:blipFill>
                        <pic:spPr bwMode="auto">
                          <a:xfrm>
                            <a:off x="0" y="0"/>
                            <a:ext cx="2200275" cy="438150"/>
                          </a:xfrm>
                          <a:prstGeom prst="rect">
                            <a:avLst/>
                          </a:prstGeom>
                          <a:noFill/>
                          <a:ln>
                            <a:noFill/>
                          </a:ln>
                        </pic:spPr>
                      </pic:pic>
                    </a:graphicData>
                  </a:graphic>
                </wp:inline>
              </w:drawing>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xml:space="preserve">+ Đọc móc xích câu 1 và 2 </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đọc mẫu lời ca từng câu và bắt nhịp cho HS ghép lời ca.</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HS đọc cả bài.</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Cho HS đọc với nhiều hình thức khác nhau như cá nhân/ nhóm/ tổ/ cả lớp.</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mời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nhận xét, tuyên dương.</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câu 1.</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câu 2.</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câu 1,2.</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lời ca từng câu theo hướng dẫn.</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cả bài.</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 theo yêu cầu.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 ghi nhớ.</w:t>
            </w:r>
          </w:p>
        </w:tc>
      </w:tr>
      <w:tr w:rsidR="005705A3" w:rsidRPr="009265C2" w:rsidTr="00BA5E40">
        <w:tc>
          <w:tcPr>
            <w:tcW w:w="2979"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b/>
                <w:sz w:val="28"/>
                <w:szCs w:val="28"/>
                <w:lang w:val="en-US"/>
              </w:rPr>
            </w:pPr>
            <w:r w:rsidRPr="009265C2">
              <w:rPr>
                <w:rFonts w:ascii="Times New Roman" w:hAnsi="Times New Roman"/>
                <w:b/>
                <w:sz w:val="28"/>
                <w:szCs w:val="28"/>
                <w:lang w:val="en-US"/>
              </w:rPr>
              <w:lastRenderedPageBreak/>
              <w:t>* Tập đọc nhạc theo kí hiệu bàn tay:</w:t>
            </w:r>
          </w:p>
        </w:tc>
        <w:tc>
          <w:tcPr>
            <w:tcW w:w="3684"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HS quan sát kí hiệu bàn tay của Đô – Rê – Mi và yêu cầu HS thể hiện lại thế tay của Đô – Rê – Mi.</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đọc mẫu theo kí hiệu bàn tay từng câu và hướng dẫn HS đọc theo.</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HS đọc cả bài theo kí hiệu bàn tay bằng nhiều hình thức: cá nhân/ nhóm/ tổ/ cả lớp.</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yêu cầu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tổng kết – nhận xét.</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quan sát và thực hiện theo yêu cầu của GV.</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rPr>
              <w:t xml:space="preserve">- HS và </w:t>
            </w:r>
            <w:r w:rsidRPr="009265C2">
              <w:rPr>
                <w:rFonts w:ascii="Times New Roman" w:hAnsi="Times New Roman"/>
                <w:sz w:val="28"/>
                <w:szCs w:val="28"/>
                <w:lang w:val="en-US"/>
              </w:rPr>
              <w:t>thực hiện theo hướng dẫn.</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cả bài theo yêu cầu.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nhận xét.</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lắng nghe.</w:t>
            </w:r>
          </w:p>
          <w:p w:rsidR="005705A3" w:rsidRPr="009265C2" w:rsidRDefault="005705A3" w:rsidP="00BA5E40">
            <w:pPr>
              <w:spacing w:after="0" w:line="276" w:lineRule="auto"/>
              <w:jc w:val="both"/>
              <w:rPr>
                <w:rFonts w:ascii="Times New Roman" w:hAnsi="Times New Roman"/>
                <w:sz w:val="28"/>
                <w:szCs w:val="28"/>
                <w:lang w:val="en-US"/>
              </w:rPr>
            </w:pPr>
          </w:p>
        </w:tc>
      </w:tr>
      <w:tr w:rsidR="005705A3" w:rsidRPr="009265C2" w:rsidTr="00BA5E40">
        <w:tc>
          <w:tcPr>
            <w:tcW w:w="2979"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pStyle w:val="ListParagraph"/>
              <w:spacing w:after="0" w:line="276" w:lineRule="auto"/>
              <w:ind w:left="0"/>
              <w:jc w:val="both"/>
              <w:rPr>
                <w:rFonts w:ascii="Times New Roman" w:hAnsi="Times New Roman"/>
                <w:b/>
                <w:sz w:val="28"/>
                <w:szCs w:val="28"/>
                <w:lang w:val="en-US"/>
              </w:rPr>
            </w:pPr>
            <w:r w:rsidRPr="009265C2">
              <w:rPr>
                <w:rFonts w:ascii="Times New Roman" w:hAnsi="Times New Roman"/>
                <w:b/>
                <w:sz w:val="28"/>
                <w:szCs w:val="28"/>
                <w:lang w:val="en-US"/>
              </w:rPr>
              <w:t>* Đọc nhạc với nhạc đệm:</w:t>
            </w:r>
          </w:p>
          <w:p w:rsidR="005705A3" w:rsidRPr="009265C2" w:rsidRDefault="005705A3" w:rsidP="00BA5E40">
            <w:pPr>
              <w:spacing w:after="0" w:line="276" w:lineRule="auto"/>
              <w:jc w:val="both"/>
              <w:rPr>
                <w:rFonts w:ascii="Times New Roman" w:hAnsi="Times New Roman"/>
                <w:b/>
                <w:sz w:val="28"/>
                <w:szCs w:val="28"/>
                <w:lang w:val="en-US"/>
              </w:rPr>
            </w:pPr>
          </w:p>
        </w:tc>
        <w:tc>
          <w:tcPr>
            <w:tcW w:w="3684"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mở file nhạc đệm đọc mẫu và hướng dẫn HS đọc theo.</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yêu cầu HS thực hiện với nhiều hình thức khác nhau: cá nhân/ nhóm/ tổ/ cả lớp.</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Cho HS kết hợp đọc nhạc theo nhạc đệm kết hợp vận động tự do theo ý thích.</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hướng dẫn HS chỗ bắt đầu và chỗ kết thúc để các em đọc khớp với nhạc đệm. Sửa sai và nhắc nhở HS lắng nghe để kết hợp nhịp nhàng với âm nhạc.</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nhạc với nhạc đệm.</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 theo yêu cầu.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đọc theo yêu cầu.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lưu ý những chỗ khó.</w:t>
            </w:r>
          </w:p>
          <w:p w:rsidR="005705A3" w:rsidRPr="009265C2" w:rsidRDefault="005705A3" w:rsidP="00BA5E40">
            <w:pPr>
              <w:spacing w:after="0" w:line="276" w:lineRule="auto"/>
              <w:jc w:val="both"/>
              <w:rPr>
                <w:rFonts w:ascii="Times New Roman" w:hAnsi="Times New Roman"/>
                <w:sz w:val="28"/>
                <w:szCs w:val="28"/>
                <w:lang w:val="en-US"/>
              </w:rPr>
            </w:pPr>
          </w:p>
        </w:tc>
      </w:tr>
      <w:tr w:rsidR="005705A3" w:rsidRPr="009265C2" w:rsidTr="00BA5E40">
        <w:trPr>
          <w:trHeight w:val="3522"/>
        </w:trPr>
        <w:tc>
          <w:tcPr>
            <w:tcW w:w="2979"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pStyle w:val="ListParagraph"/>
              <w:spacing w:after="0" w:line="276" w:lineRule="auto"/>
              <w:ind w:left="0"/>
              <w:jc w:val="both"/>
              <w:rPr>
                <w:rFonts w:ascii="Times New Roman" w:hAnsi="Times New Roman"/>
                <w:b/>
                <w:sz w:val="28"/>
                <w:szCs w:val="28"/>
                <w:lang w:val="en-US"/>
              </w:rPr>
            </w:pPr>
            <w:r w:rsidRPr="009265C2">
              <w:rPr>
                <w:rFonts w:ascii="Times New Roman" w:hAnsi="Times New Roman"/>
                <w:b/>
                <w:sz w:val="28"/>
                <w:szCs w:val="28"/>
                <w:lang w:val="en-US"/>
              </w:rPr>
              <w:lastRenderedPageBreak/>
              <w:t>* Củng cố:</w:t>
            </w:r>
          </w:p>
          <w:p w:rsidR="005705A3" w:rsidRPr="009265C2" w:rsidRDefault="005705A3" w:rsidP="00BA5E40">
            <w:pPr>
              <w:rPr>
                <w:rFonts w:ascii="Times New Roman" w:hAnsi="Times New Roman"/>
                <w:sz w:val="28"/>
                <w:szCs w:val="28"/>
                <w:lang w:val="en-US"/>
              </w:rPr>
            </w:pPr>
          </w:p>
          <w:p w:rsidR="005705A3" w:rsidRPr="009265C2" w:rsidRDefault="005705A3" w:rsidP="00BA5E40">
            <w:pPr>
              <w:rPr>
                <w:rFonts w:ascii="Times New Roman" w:hAnsi="Times New Roman"/>
                <w:sz w:val="28"/>
                <w:szCs w:val="28"/>
                <w:lang w:val="en-US"/>
              </w:rPr>
            </w:pPr>
          </w:p>
          <w:p w:rsidR="005705A3" w:rsidRPr="009265C2" w:rsidRDefault="005705A3" w:rsidP="00BA5E40">
            <w:pPr>
              <w:rPr>
                <w:rFonts w:ascii="Times New Roman" w:hAnsi="Times New Roman"/>
                <w:sz w:val="28"/>
                <w:szCs w:val="28"/>
                <w:lang w:val="en-US"/>
              </w:rPr>
            </w:pPr>
          </w:p>
          <w:p w:rsidR="005705A3" w:rsidRPr="009265C2" w:rsidRDefault="005705A3" w:rsidP="00BA5E40">
            <w:pPr>
              <w:rPr>
                <w:rFonts w:ascii="Times New Roman" w:hAnsi="Times New Roman"/>
                <w:sz w:val="28"/>
                <w:szCs w:val="28"/>
                <w:lang w:val="en-US"/>
              </w:rPr>
            </w:pPr>
          </w:p>
          <w:p w:rsidR="005705A3" w:rsidRPr="009265C2" w:rsidRDefault="005705A3" w:rsidP="00BA5E40">
            <w:pPr>
              <w:rPr>
                <w:rFonts w:ascii="Times New Roman" w:hAnsi="Times New Roman"/>
                <w:sz w:val="28"/>
                <w:szCs w:val="28"/>
                <w:lang w:val="en-US"/>
              </w:rPr>
            </w:pPr>
          </w:p>
          <w:p w:rsidR="005705A3" w:rsidRPr="009265C2" w:rsidRDefault="005705A3" w:rsidP="00BA5E40">
            <w:pPr>
              <w:rPr>
                <w:rFonts w:ascii="Times New Roman" w:hAnsi="Times New Roman"/>
                <w:sz w:val="28"/>
                <w:szCs w:val="28"/>
                <w:lang w:val="en-US"/>
              </w:rPr>
            </w:pPr>
          </w:p>
          <w:p w:rsidR="005705A3" w:rsidRPr="009265C2" w:rsidRDefault="005705A3" w:rsidP="00BA5E40">
            <w:pPr>
              <w:rPr>
                <w:rFonts w:ascii="Times New Roman" w:hAnsi="Times New Roman"/>
                <w:sz w:val="28"/>
                <w:szCs w:val="28"/>
                <w:lang w:val="en-US"/>
              </w:rPr>
            </w:pPr>
          </w:p>
          <w:p w:rsidR="005705A3" w:rsidRPr="009265C2" w:rsidRDefault="005705A3" w:rsidP="00BA5E40">
            <w:pPr>
              <w:rPr>
                <w:rFonts w:ascii="Times New Roman" w:hAnsi="Times New Roman"/>
                <w:sz w:val="28"/>
                <w:szCs w:val="28"/>
                <w:lang w:val="en-US"/>
              </w:rPr>
            </w:pPr>
          </w:p>
        </w:tc>
        <w:tc>
          <w:tcPr>
            <w:tcW w:w="3684" w:type="dxa"/>
            <w:tcBorders>
              <w:top w:val="single" w:sz="4" w:space="0" w:color="000000"/>
              <w:left w:val="single" w:sz="4" w:space="0" w:color="000000"/>
              <w:bottom w:val="single" w:sz="4" w:space="0" w:color="000000"/>
              <w:right w:val="single" w:sz="4" w:space="0" w:color="000000"/>
            </w:tcBorders>
            <w:hideMark/>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GV hướng dẫn HS hát Lớp một thân yêu và thực hiện các động tác theo hình ở bài tập 2 trang 12 vở bài tập.</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Yêu cầu HS thể hiện theo kí hiệu bàn tay và nhắc lại các nốt nhạc đã học ở bài tập 7 trang 14 vở bài tập.</w:t>
            </w: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Dặn dò HS luyện tập đọc nhạc thêm ở nhạc và chia sẻ cùng người thân.</w:t>
            </w:r>
          </w:p>
        </w:tc>
        <w:tc>
          <w:tcPr>
            <w:tcW w:w="2976" w:type="dxa"/>
            <w:tcBorders>
              <w:top w:val="single" w:sz="4" w:space="0" w:color="000000"/>
              <w:left w:val="single" w:sz="4" w:space="0" w:color="000000"/>
              <w:bottom w:val="single" w:sz="4" w:space="0" w:color="000000"/>
              <w:right w:val="single" w:sz="4" w:space="0" w:color="000000"/>
            </w:tcBorders>
          </w:tcPr>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 theo yêu cầu.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thực hiện theo yêu cầu.</w:t>
            </w: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p>
          <w:p w:rsidR="005705A3" w:rsidRPr="009265C2" w:rsidRDefault="005705A3" w:rsidP="00BA5E40">
            <w:pPr>
              <w:spacing w:after="0" w:line="276" w:lineRule="auto"/>
              <w:jc w:val="both"/>
              <w:rPr>
                <w:rFonts w:ascii="Times New Roman" w:hAnsi="Times New Roman"/>
                <w:sz w:val="28"/>
                <w:szCs w:val="28"/>
                <w:lang w:val="en-US"/>
              </w:rPr>
            </w:pPr>
            <w:r w:rsidRPr="009265C2">
              <w:rPr>
                <w:rFonts w:ascii="Times New Roman" w:hAnsi="Times New Roman"/>
                <w:sz w:val="28"/>
                <w:szCs w:val="28"/>
                <w:lang w:val="en-US"/>
              </w:rPr>
              <w:t>- HS ghi nhớ và thực hiện.</w:t>
            </w:r>
          </w:p>
          <w:p w:rsidR="005705A3" w:rsidRPr="009265C2" w:rsidRDefault="005705A3" w:rsidP="00BA5E40">
            <w:pPr>
              <w:spacing w:after="0" w:line="276" w:lineRule="auto"/>
              <w:jc w:val="both"/>
              <w:rPr>
                <w:rFonts w:ascii="Times New Roman" w:hAnsi="Times New Roman"/>
                <w:sz w:val="28"/>
                <w:szCs w:val="28"/>
                <w:lang w:val="en-US"/>
              </w:rPr>
            </w:pPr>
          </w:p>
        </w:tc>
      </w:tr>
    </w:tbl>
    <w:p w:rsidR="005A09A6" w:rsidRDefault="005A09A6"/>
    <w:sectPr w:rsidR="005A09A6" w:rsidSect="005A09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705A3"/>
    <w:rsid w:val="005705A3"/>
    <w:rsid w:val="005A09A6"/>
    <w:rsid w:val="0090568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A3"/>
    <w:pPr>
      <w:spacing w:after="160" w:line="256" w:lineRule="auto"/>
    </w:pPr>
    <w:rPr>
      <w:rFonts w:ascii="Calibri" w:eastAsia="Calibri" w:hAnsi="Calibri"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qFormat/>
    <w:rsid w:val="005705A3"/>
    <w:pPr>
      <w:ind w:left="720"/>
      <w:contextualSpacing/>
    </w:pPr>
  </w:style>
  <w:style w:type="character" w:customStyle="1" w:styleId="ListParagraphChar">
    <w:name w:val="List Paragraph Char"/>
    <w:aliases w:val="Medium Grid 1 - Accent 22 Char,Numbered List Char"/>
    <w:link w:val="ListParagraph"/>
    <w:qFormat/>
    <w:locked/>
    <w:rsid w:val="005705A3"/>
    <w:rPr>
      <w:rFonts w:ascii="Calibri" w:eastAsia="Calibri" w:hAnsi="Calibri" w:cs="Times New Roman"/>
      <w:sz w:val="22"/>
      <w:lang w:val="vi-VN"/>
    </w:rPr>
  </w:style>
  <w:style w:type="paragraph" w:styleId="BalloonText">
    <w:name w:val="Balloon Text"/>
    <w:basedOn w:val="Normal"/>
    <w:link w:val="BalloonTextChar"/>
    <w:uiPriority w:val="99"/>
    <w:semiHidden/>
    <w:unhideWhenUsed/>
    <w:rsid w:val="0057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A3"/>
    <w:rPr>
      <w:rFonts w:ascii="Tahoma" w:eastAsia="Calibri"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2024-12-10T14:32:00Z</dcterms:created>
  <dcterms:modified xsi:type="dcterms:W3CDTF">2024-12-10T14:32:00Z</dcterms:modified>
</cp:coreProperties>
</file>