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1C" w:rsidRPr="00DD041C" w:rsidRDefault="00DD041C" w:rsidP="00DD0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t>TIẾNG VIỆT</w:t>
      </w:r>
      <w:r w:rsidRPr="00DD04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(Tiết 228, 229)</w:t>
      </w:r>
    </w:p>
    <w:p w:rsidR="00DD041C" w:rsidRPr="00DD041C" w:rsidRDefault="00DD041C" w:rsidP="00DD041C">
      <w:pPr>
        <w:widowControl w:val="0"/>
        <w:tabs>
          <w:tab w:val="left" w:pos="6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vi-VN" w:eastAsia="vi-VN" w:bidi="vi-VN"/>
        </w:rPr>
      </w:pPr>
      <w:r w:rsidRPr="00DD04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 4.  GIẢI THƯỞNG TÌNH BẠN ( tiết 1+2)</w:t>
      </w:r>
    </w:p>
    <w:p w:rsidR="00DD041C" w:rsidRDefault="00DD041C" w:rsidP="00DD041C">
      <w:pPr>
        <w:spacing w:after="20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t>( Thời gian thực hiện dạy vào sáng ngày 23/1)</w:t>
      </w:r>
    </w:p>
    <w:p w:rsidR="00B14AAE" w:rsidRPr="00DD041C" w:rsidRDefault="00B14AAE" w:rsidP="00DD041C">
      <w:pPr>
        <w:spacing w:after="20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(Người thực hiện dạy: Bùi Thị Bích Phương)</w:t>
      </w:r>
      <w:bookmarkStart w:id="0" w:name="_GoBack"/>
      <w:bookmarkEnd w:id="0"/>
    </w:p>
    <w:p w:rsidR="00DD041C" w:rsidRPr="00DD041C" w:rsidRDefault="00DD041C" w:rsidP="00DD04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t xml:space="preserve">    I. YÊU CẦU CẦN ĐẠT</w:t>
      </w:r>
    </w:p>
    <w:p w:rsidR="00DD041C" w:rsidRPr="00DD041C" w:rsidRDefault="00DD041C" w:rsidP="00DD04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t xml:space="preserve">     1. Kiến thức, kỹ năng</w:t>
      </w:r>
    </w:p>
    <w:p w:rsidR="00DD041C" w:rsidRPr="00DD041C" w:rsidRDefault="00DD041C" w:rsidP="00DD041C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041C">
        <w:rPr>
          <w:rFonts w:ascii="Times New Roman" w:eastAsia="Calibri" w:hAnsi="Times New Roman" w:cs="Times New Roman"/>
          <w:color w:val="000000"/>
          <w:sz w:val="28"/>
          <w:szCs w:val="28"/>
        </w:rPr>
        <w:t>Phát triển kĩ năng đọc: thông qua việc đọc đúng, rõ ràng một câu chuyện ngắn và đơn giản, không có lời thoại; đọc đúng các vần oăng, oac, oach và các tiếng, từ ngữ có các vần này; hiểu và trả lời đúng các câu hỏi có liên quan đến VB; quan sát, nhận biết được các chi tiết trong tranh và suy luận từ tranh được quan sát.</w:t>
      </w:r>
    </w:p>
    <w:p w:rsidR="00DD041C" w:rsidRPr="00DD041C" w:rsidRDefault="00DD041C" w:rsidP="00DD041C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DD04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Phát triển kĩ năng viết: </w:t>
      </w:r>
      <w:r w:rsidRPr="00DD041C">
        <w:rPr>
          <w:rFonts w:ascii="Times New Roman" w:eastAsia="Calibri" w:hAnsi="Times New Roman" w:cs="Times New Roman"/>
          <w:color w:val="000000"/>
          <w:sz w:val="28"/>
          <w:szCs w:val="28"/>
        </w:rPr>
        <w:t>thông qua hoạt động viết lại đúng câu trả lời cho câu hỏi trong VB đọc; hoàn thiện câu dựa vào những từ ngữ cho sẵn và viết lại đúng câu đã hoàn thiện; nghe viết một đoạn ngắn.</w:t>
      </w:r>
    </w:p>
    <w:p w:rsidR="00DD041C" w:rsidRPr="00DD041C" w:rsidRDefault="00DD041C" w:rsidP="00DD04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-</w:t>
      </w:r>
      <w:r w:rsidRPr="00DD04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Phát triển kĩ năng nói và nghe: </w:t>
      </w:r>
      <w:r w:rsidRPr="00DD041C">
        <w:rPr>
          <w:rFonts w:ascii="Times New Roman" w:eastAsia="Calibri" w:hAnsi="Times New Roman" w:cs="Times New Roman"/>
          <w:color w:val="000000"/>
          <w:sz w:val="28"/>
          <w:szCs w:val="28"/>
        </w:rPr>
        <w:t>thông qua hoạt động trao đổi vê' nội dung của VB và nội dung được thể hiện trong tranh.</w:t>
      </w:r>
    </w:p>
    <w:p w:rsidR="00DD041C" w:rsidRPr="00DD041C" w:rsidRDefault="00DD041C" w:rsidP="00DD041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D04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</w:t>
      </w:r>
    </w:p>
    <w:p w:rsidR="00DD041C" w:rsidRPr="00DD041C" w:rsidRDefault="00DD041C" w:rsidP="00DD041C">
      <w:pPr>
        <w:spacing w:after="0" w:line="26" w:lineRule="atLeas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D04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a, Năng lực chung</w:t>
      </w:r>
    </w:p>
    <w:p w:rsidR="00DD041C" w:rsidRPr="00DD041C" w:rsidRDefault="00DD041C" w:rsidP="00DD041C">
      <w:pPr>
        <w:spacing w:after="0" w:line="26" w:lineRule="atLeas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D0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- Tự chủ và tự học: HS tự hoàn thành các nhiệm vụ học tập của mình</w:t>
      </w:r>
      <w:r w:rsidRPr="00DD04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</w:t>
      </w:r>
    </w:p>
    <w:p w:rsidR="00DD041C" w:rsidRPr="00DD041C" w:rsidRDefault="00DD041C" w:rsidP="00DD041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DD04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</w:t>
      </w:r>
      <w:r w:rsidRPr="00DD0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vi-VN"/>
        </w:rPr>
        <w:t xml:space="preserve">   </w:t>
      </w:r>
      <w:r w:rsidRPr="00DD0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   -</w:t>
      </w:r>
      <w:r w:rsidRPr="00DD041C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DD0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Học sinh tự tin, hợp tác khi làm việc cá nhân, nhóm.</w:t>
      </w:r>
    </w:p>
    <w:p w:rsidR="00DD041C" w:rsidRPr="00DD041C" w:rsidRDefault="00DD041C" w:rsidP="00DD041C">
      <w:pPr>
        <w:spacing w:after="0" w:line="26" w:lineRule="atLeast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D041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b, Năng lực đặc thù</w:t>
      </w:r>
    </w:p>
    <w:p w:rsidR="00DD041C" w:rsidRPr="00DD041C" w:rsidRDefault="00DD041C" w:rsidP="00DD041C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DD041C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         - Phát triển năng lực ngôn ngữ.</w:t>
      </w:r>
    </w:p>
    <w:p w:rsidR="00DD041C" w:rsidRPr="00DD041C" w:rsidRDefault="00DD041C" w:rsidP="00DD04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DD041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vi-VN"/>
        </w:rPr>
        <w:t>3.Phẩm chất</w:t>
      </w:r>
    </w:p>
    <w:p w:rsidR="00DD041C" w:rsidRPr="00DD041C" w:rsidRDefault="00DD041C" w:rsidP="00DD041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D04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041C">
        <w:rPr>
          <w:rFonts w:ascii="Times New Roman" w:eastAsia="Calibri" w:hAnsi="Times New Roman" w:cs="Times New Roman"/>
          <w:sz w:val="28"/>
          <w:szCs w:val="28"/>
          <w:lang w:val="vi-VN"/>
        </w:rPr>
        <w:t>Chăm ch</w:t>
      </w:r>
      <w:r w:rsidRPr="00DD041C">
        <w:rPr>
          <w:rFonts w:ascii="Times New Roman" w:eastAsia="Calibri" w:hAnsi="Times New Roman" w:cs="Times New Roman"/>
          <w:sz w:val="28"/>
          <w:szCs w:val="28"/>
        </w:rPr>
        <w:t xml:space="preserve">ỉ, biết yêu thích môn học.    </w:t>
      </w:r>
    </w:p>
    <w:p w:rsidR="00DD041C" w:rsidRPr="00DD041C" w:rsidRDefault="00DD041C" w:rsidP="00DD041C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Phát triển phẩm chất : </w:t>
      </w:r>
      <w:r w:rsidRPr="00DD041C">
        <w:rPr>
          <w:rFonts w:ascii="Times New Roman" w:eastAsia="Calibri" w:hAnsi="Times New Roman" w:cs="Times New Roman"/>
          <w:color w:val="000000"/>
          <w:sz w:val="28"/>
          <w:szCs w:val="28"/>
        </w:rPr>
        <w:t>sự quan tâm, giúp đỡ bạn bè; khả năng làm việc nhóm.</w:t>
      </w:r>
    </w:p>
    <w:p w:rsidR="00DD041C" w:rsidRPr="00DD041C" w:rsidRDefault="00DD041C" w:rsidP="00DD04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DD041C">
        <w:rPr>
          <w:rFonts w:ascii="Times New Roman" w:eastAsia="Calibri" w:hAnsi="Times New Roman" w:cs="Times New Roman"/>
          <w:iCs/>
          <w:sz w:val="28"/>
          <w:szCs w:val="28"/>
        </w:rPr>
        <w:t xml:space="preserve">      *HSKT: Hs thực hiện luyện đọc, luyện viết tiếng theo hướng dẫn của gv.</w:t>
      </w:r>
    </w:p>
    <w:p w:rsidR="00DD041C" w:rsidRPr="00DD041C" w:rsidRDefault="00DD041C" w:rsidP="00DD041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DD041C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DD041C" w:rsidRPr="00DD041C" w:rsidRDefault="00DD041C" w:rsidP="00DD041C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* Giáo viên: sách điện tử, tivi thông minh, máy tính</w:t>
      </w:r>
    </w:p>
    <w:p w:rsidR="00DD041C" w:rsidRPr="00DD041C" w:rsidRDefault="00DD041C" w:rsidP="00DD041C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D041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* Học sinh: SGK, bảng con, vở BTTV</w:t>
      </w:r>
    </w:p>
    <w:p w:rsidR="00DD041C" w:rsidRPr="00DD041C" w:rsidRDefault="00DD041C" w:rsidP="00DD041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D04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</w:t>
      </w:r>
      <w:r w:rsidRPr="00DD041C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DD04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DD0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04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PHƯƠNG PHÁP VÀ </w:t>
      </w:r>
      <w:r w:rsidRPr="00DD041C">
        <w:rPr>
          <w:rFonts w:ascii="Times New Roman" w:eastAsia="Calibri" w:hAnsi="Times New Roman" w:cs="Times New Roman"/>
          <w:b/>
          <w:sz w:val="28"/>
          <w:szCs w:val="28"/>
        </w:rPr>
        <w:t>KỸ THUẬT DẠY HỌC</w:t>
      </w:r>
    </w:p>
    <w:p w:rsidR="00DD041C" w:rsidRPr="00DD041C" w:rsidRDefault="00DD041C" w:rsidP="00DD041C">
      <w:pPr>
        <w:spacing w:after="200" w:line="276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DD041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D041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Vấn đáp, động não, trực quan, làm mẫu, nêu vấn đề, giải quyết vấn đề, </w:t>
      </w:r>
      <w:r w:rsidRPr="00DD041C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kĩ thuật chia sẻ nhóm đôi</w:t>
      </w:r>
      <w:r w:rsidRPr="00DD041C">
        <w:rPr>
          <w:rFonts w:ascii="Times New Roman" w:eastAsia="Calibri" w:hAnsi="Times New Roman" w:cs="Times New Roman"/>
          <w:bCs/>
          <w:sz w:val="28"/>
          <w:szCs w:val="28"/>
        </w:rPr>
        <w:t>, kĩ thuật đặt câu hỏi.</w:t>
      </w:r>
    </w:p>
    <w:p w:rsidR="00DD041C" w:rsidRPr="00B14AAE" w:rsidRDefault="00DD041C" w:rsidP="00B14AA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Pr="00DD04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</w:t>
      </w:r>
      <w:r w:rsidRPr="00DD0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04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IV.</w:t>
      </w:r>
      <w:r w:rsidRPr="00DD041C">
        <w:rPr>
          <w:rFonts w:ascii="Times New Roman" w:eastAsia="Calibri" w:hAnsi="Times New Roman" w:cs="Times New Roman"/>
          <w:b/>
          <w:sz w:val="28"/>
          <w:szCs w:val="28"/>
        </w:rPr>
        <w:t xml:space="preserve"> CÁC HOẠT ĐỘNG DẠY HỌC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DD041C" w:rsidRPr="00DD041C" w:rsidTr="0057569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41C" w:rsidRPr="00DD041C" w:rsidRDefault="00DD041C" w:rsidP="00DD04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41C" w:rsidRPr="00DD041C" w:rsidRDefault="00DD041C" w:rsidP="00DD04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DD041C" w:rsidRPr="00DD041C" w:rsidTr="0057569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Khởi động (4-5’)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Ôn: 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Con hãy nhắc lại tên bài học trước?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3 em đọc bài và trả lời câu hỏi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Gió làm gì khỉ nhớ bạn?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Khởi động: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 yêu cầu HS quan sát tranh và trao đổi nhóm để nói về những gì em thấy trong tranh.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Tranh có những nhân vật nào?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Những nhân vật này đang làm gì?)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 thống nhất câu trả lời.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Đọc </w:t>
            </w: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(29-30’)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đọc mẫu lần1.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HS luyện phát âm một số từ ngữ có vần mới.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 GV ghi những từ ngữ này lên bảng và hướng dẫn HS đọc. oăng (hoẵng), oac (xoạc chân), oach (ngã oạch).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 đọc mẫu lần lượt từng vần và từ ngữ chứa vẩn đó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câu.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Luyện đọc nối tiếp từng câu lần 1.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hướng dẫn HS đọc một số từ ngữ tuy không chứa vần mới nhưng có thể khó đối với HS như vạch xuất phát, ra hiệu.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Một số HS đọc nối tiếp từng câu lần 2. GV hướng dẫn HS đọc những câu dài. (VD: Trước vạch xuất phát/ nai và hoẵng/ xoạc chân lấy đà; Sau khi trọng tài ra hiệu/ hai bạn/ lao như tên bắn; Nhưng cả hai/ đều được tặng/giải thưởng tình bạn.)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đoạn.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GV 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chia VB thành các đoạn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Đoạn 1: từ đẩu đến đứng dậy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Đoạn 2: phần còn lại).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 giải thích nghĩa của một số từ ngữ trong bài.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vạch xuất phát: đường thẳng được kẻ trên mặt đất để đánh dấu chỗ đứng của các vận động viên trước khi bắt đầu thi chạy;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lấy đà: tạo ra cho mình một thế đứng phù hợp để có thể bắt đầu chạy; trọng 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tài: người điều khiển và xác định thành tích trong cuộc thi;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ngã oạch: ở đây ý nói ngã mạnh.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đọc đoạn theo nhóm.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và GV nhận xét.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+ 1 – 2 HS đọc thành tiếng toàn bài.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đọc lại lần 1 và chuyển tiếp sang phẩn trả lời câu hỏi</w:t>
            </w:r>
          </w:p>
          <w:p w:rsidR="00DD041C" w:rsidRPr="00DD041C" w:rsidRDefault="00DD041C" w:rsidP="00DD04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DD04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*HSKT: Hs thực hiện luyện đọc, luyện viết tiếng theo hướng dẫn của gv.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Bạn của gió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- 3 HS đọc bài, mỗi em đọc 1 đoạn.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Khi nhớ bạn, gió gõ cửa tìm bạn, đẩy sóng dâng cao, thổi căng buồm lớn.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+Tranh có gà, ngan, vịt; Ngan, vịt giúp gà bơi vào bờ.)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dẫn vào bài đọc Giải thưởng tình bạn.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+ 2 – 3 HS trình bày đáp án trước lớp. Các HS khác có thể bổ sung nếu câu trả lời của các bạn chưa đầy đủ hoặc có câu trả lời khác.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làm việc nhóm đôi để tìm từ ngữ có tiếng chứa vần mới trong bài: oăng (hoẵng), oac (xoạc chân), oach (ngã oạch).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theo đổng thanh.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+ 2 – 3 HS đánh vần, đọc trơn, sau đó cả lớp đọc đổng thanh một số lần.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nối tiếp từng câu lần 1.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HS đọc nối tiếp từng câu lần 2.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đọc nối tiếp từng đoạn, 2 lượt.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HS đọc đoạn theo nhóm 2 người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Thi đọc trước lớp.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041C" w:rsidRPr="00DD041C" w:rsidRDefault="00DD041C" w:rsidP="00B14AAE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DD041C" w:rsidRPr="00DD041C" w:rsidTr="00575695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Trả lời câu hỏi (14-15’)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HS làm việc nhóm để tìm hiểu bài và trả lời các câu hỏi.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a. Đôi bạn trong câu chuyện là ai?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Trước vạch xuất phát nai và hoãng đã làm gì 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b. Vì sao hoẵng bị ngã?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c. Khi hoẵng ngã, nai đã làm gì?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Cả hai bạn đã nhận được giải thưởng gì trong cuộc thi 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GV đọc từng câu hỏi và gọi đại diện một số nhóm trình bày câu trả lời. Các 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lastRenderedPageBreak/>
              <w:t xml:space="preserve">nhóm khác nhận xét, đánh giá. GV và HS thống nhất câu trả lời. 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4.Viết vào vở câu trả lời cho câu hỏi c ở mục 3 (18-20’)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GV nhắc lại  câu hỏi c. Khi hoẵng ngã, nai đã làm gì?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 - GV viết lên bảng để HS quan sát, hướng dẫn HS viết câu trả lời vào vở (Khi hoẵng ngã, nai vội dừng lại, đỡ hoẵng đứng dậy)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Trong câu, chữ đầu dòng viết như thế nào?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GV lưu ý HS viết hoa chữ cái đầu câu; đặt dấu chấm, dấu phẩy đúng vị trí.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GV kiểm tra và nhận xét bài của một số HS.</w:t>
            </w:r>
          </w:p>
          <w:p w:rsidR="00DD041C" w:rsidRPr="00DD041C" w:rsidRDefault="00DD041C" w:rsidP="00DD04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DD041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*HSKT: Hs thực hiện luyện đọc, luyện viết tiếng theo hướng dẫn của gv.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- 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làm việc nhóm để tìm hiểu.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a. Đôi bạn trong câu chuyện là nai và hoẵng;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Trước vạch xuất phát nai và hoãng xoạc chân lấy đà.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b. Hoẵng bị ngã vì vấp phải một hòn đá;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c. Khi hoẵng ngã, nai vội dừng lại, đỡ hoẵng đứng dậy.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-</w:t>
            </w: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Cả hai bạn đã nhận được giải thưởng tình bạn 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HS làm việc nhóm  cùng nhau trao đổi về tranh minh hoạ và câu trả lời cho từng câu hỏi.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- 1 HS trả lời Khi hoẵng ngã, nai vội dừng lại, đỡ hoẵng đứng dậy.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- Chữ đầu dòng được viết hoa và lùi vào một ô.</w:t>
            </w:r>
          </w:p>
          <w:p w:rsidR="00DD041C" w:rsidRPr="00DD041C" w:rsidRDefault="00DD041C" w:rsidP="00DD041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DD041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- HS viết bài vào vở bài tập.</w:t>
            </w:r>
          </w:p>
        </w:tc>
      </w:tr>
    </w:tbl>
    <w:p w:rsidR="00DD041C" w:rsidRPr="00DD041C" w:rsidRDefault="00DD041C" w:rsidP="00DD04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04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V. ĐIỀU CHỈNH SAU TIẾT DẠY</w:t>
      </w:r>
    </w:p>
    <w:p w:rsidR="00FC7FFB" w:rsidRDefault="00FC7FFB" w:rsidP="00DD041C"/>
    <w:sectPr w:rsidR="00FC7FFB" w:rsidSect="006018D0">
      <w:pgSz w:w="12240" w:h="15840"/>
      <w:pgMar w:top="1138" w:right="850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1C"/>
    <w:rsid w:val="006018D0"/>
    <w:rsid w:val="00B14AAE"/>
    <w:rsid w:val="00DD041C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5E9A"/>
  <w15:chartTrackingRefBased/>
  <w15:docId w15:val="{388B613C-AE9A-466A-A308-5144784A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Mediamart</dc:creator>
  <cp:keywords/>
  <dc:description/>
  <cp:lastModifiedBy>Mediamart</cp:lastModifiedBy>
  <cp:revision>2</cp:revision>
  <dcterms:created xsi:type="dcterms:W3CDTF">2025-01-19T12:24:00Z</dcterms:created>
  <dcterms:modified xsi:type="dcterms:W3CDTF">2025-01-20T13:49:00Z</dcterms:modified>
</cp:coreProperties>
</file>