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297" w:rsidRDefault="00633297" w:rsidP="00633297">
      <w:pPr>
        <w:spacing w:line="288" w:lineRule="auto"/>
        <w:ind w:left="720" w:hanging="720"/>
        <w:jc w:val="center"/>
        <w:rPr>
          <w:b/>
          <w:bCs/>
          <w:sz w:val="28"/>
          <w:szCs w:val="28"/>
          <w:lang w:val="nl-NL"/>
        </w:rPr>
      </w:pPr>
    </w:p>
    <w:p w:rsidR="00633297" w:rsidRPr="00824392" w:rsidRDefault="00E53BBB" w:rsidP="00633297">
      <w:pPr>
        <w:spacing w:line="288" w:lineRule="auto"/>
        <w:ind w:left="720" w:hanging="720"/>
        <w:jc w:val="center"/>
        <w:rPr>
          <w:b/>
          <w:bCs/>
          <w:sz w:val="28"/>
          <w:szCs w:val="28"/>
          <w:lang w:val="nl-NL"/>
        </w:rPr>
      </w:pPr>
      <w:r>
        <w:rPr>
          <w:b/>
          <w:bCs/>
          <w:sz w:val="28"/>
          <w:szCs w:val="28"/>
          <w:lang w:val="nl-NL"/>
        </w:rPr>
        <w:t xml:space="preserve">MÔN: </w:t>
      </w:r>
      <w:r w:rsidR="00633297" w:rsidRPr="00824392">
        <w:rPr>
          <w:b/>
          <w:bCs/>
          <w:sz w:val="28"/>
          <w:szCs w:val="28"/>
          <w:lang w:val="nl-NL"/>
        </w:rPr>
        <w:t>TỰ NHIÊN VÀ XÃ HỘI</w:t>
      </w:r>
      <w:r w:rsidR="00633297">
        <w:rPr>
          <w:b/>
          <w:bCs/>
          <w:sz w:val="28"/>
          <w:szCs w:val="28"/>
          <w:lang w:val="nl-NL"/>
        </w:rPr>
        <w:t xml:space="preserve"> – Tiết 34 – LỚP 3</w:t>
      </w:r>
    </w:p>
    <w:p w:rsidR="00633297" w:rsidRPr="00824392" w:rsidRDefault="00633297" w:rsidP="00633297">
      <w:pPr>
        <w:spacing w:line="288" w:lineRule="auto"/>
        <w:ind w:left="720" w:hanging="720"/>
        <w:jc w:val="center"/>
        <w:rPr>
          <w:b/>
          <w:bCs/>
          <w:sz w:val="28"/>
          <w:szCs w:val="28"/>
          <w:lang w:val="nl-NL"/>
        </w:rPr>
      </w:pPr>
      <w:bookmarkStart w:id="0" w:name="_GoBack"/>
      <w:bookmarkEnd w:id="0"/>
      <w:r w:rsidRPr="00824392">
        <w:rPr>
          <w:b/>
          <w:bCs/>
          <w:sz w:val="28"/>
          <w:szCs w:val="28"/>
          <w:lang w:val="nl-NL"/>
        </w:rPr>
        <w:t>Bài 14: CHỨC NĂNG MỘT SỐ BỘ PHẬN CỦA THỰC VẬT (T</w:t>
      </w:r>
      <w:r>
        <w:rPr>
          <w:b/>
          <w:bCs/>
          <w:sz w:val="28"/>
          <w:szCs w:val="28"/>
          <w:lang w:val="nl-NL"/>
        </w:rPr>
        <w:t xml:space="preserve">iết </w:t>
      </w:r>
      <w:r w:rsidRPr="00824392">
        <w:rPr>
          <w:b/>
          <w:bCs/>
          <w:sz w:val="28"/>
          <w:szCs w:val="28"/>
          <w:lang w:val="nl-NL"/>
        </w:rPr>
        <w:t xml:space="preserve">2) </w:t>
      </w:r>
    </w:p>
    <w:p w:rsidR="00E53BBB" w:rsidRDefault="00E53BBB" w:rsidP="00633297">
      <w:pPr>
        <w:spacing w:line="288" w:lineRule="auto"/>
        <w:ind w:firstLine="360"/>
        <w:rPr>
          <w:b/>
          <w:bCs/>
          <w:sz w:val="28"/>
          <w:szCs w:val="28"/>
          <w:lang w:val="nl-NL"/>
        </w:rPr>
      </w:pPr>
    </w:p>
    <w:p w:rsidR="00E53BBB" w:rsidRDefault="00E53BBB" w:rsidP="00633297">
      <w:pPr>
        <w:spacing w:line="288" w:lineRule="auto"/>
        <w:ind w:firstLine="360"/>
        <w:rPr>
          <w:b/>
          <w:bCs/>
          <w:sz w:val="28"/>
          <w:szCs w:val="28"/>
          <w:lang w:val="nl-NL"/>
        </w:rPr>
      </w:pPr>
    </w:p>
    <w:p w:rsidR="00633297" w:rsidRPr="00824392" w:rsidRDefault="00633297" w:rsidP="00633297">
      <w:pPr>
        <w:spacing w:line="288" w:lineRule="auto"/>
        <w:ind w:firstLine="360"/>
        <w:rPr>
          <w:b/>
          <w:bCs/>
          <w:sz w:val="28"/>
          <w:szCs w:val="28"/>
          <w:lang w:val="nl-NL"/>
        </w:rPr>
      </w:pPr>
      <w:r w:rsidRPr="00824392">
        <w:rPr>
          <w:b/>
          <w:bCs/>
          <w:sz w:val="28"/>
          <w:szCs w:val="28"/>
          <w:lang w:val="nl-NL"/>
        </w:rPr>
        <w:t>I. YÊU CẦU CẦN ĐẠT</w:t>
      </w:r>
    </w:p>
    <w:p w:rsidR="00633297" w:rsidRPr="00C22E31" w:rsidRDefault="00633297" w:rsidP="00633297">
      <w:pPr>
        <w:spacing w:line="288" w:lineRule="auto"/>
        <w:ind w:firstLine="360"/>
        <w:jc w:val="both"/>
        <w:rPr>
          <w:b/>
          <w:sz w:val="28"/>
          <w:szCs w:val="28"/>
          <w:lang w:val="nl-NL"/>
        </w:rPr>
      </w:pPr>
      <w:r w:rsidRPr="00C22E31">
        <w:rPr>
          <w:b/>
          <w:sz w:val="28"/>
          <w:szCs w:val="28"/>
          <w:lang w:val="nl-NL"/>
        </w:rPr>
        <w:t xml:space="preserve">1. </w:t>
      </w:r>
      <w:r>
        <w:rPr>
          <w:b/>
          <w:sz w:val="28"/>
          <w:szCs w:val="28"/>
          <w:lang w:val="nl-NL"/>
        </w:rPr>
        <w:t>Kiến thức, kĩ năng</w:t>
      </w:r>
    </w:p>
    <w:p w:rsidR="00633297" w:rsidRPr="00C22E31" w:rsidRDefault="00633297" w:rsidP="00633297">
      <w:pPr>
        <w:spacing w:line="288" w:lineRule="auto"/>
        <w:ind w:firstLine="360"/>
        <w:jc w:val="both"/>
        <w:rPr>
          <w:sz w:val="28"/>
          <w:szCs w:val="28"/>
          <w:lang w:val="nl-NL"/>
        </w:rPr>
      </w:pPr>
      <w:r w:rsidRPr="00C22E31">
        <w:rPr>
          <w:sz w:val="28"/>
          <w:szCs w:val="28"/>
          <w:lang w:val="nl-NL"/>
        </w:rPr>
        <w:t xml:space="preserve"> </w:t>
      </w:r>
      <w:r>
        <w:rPr>
          <w:sz w:val="28"/>
          <w:szCs w:val="28"/>
          <w:lang w:val="nl-NL"/>
        </w:rPr>
        <w:t xml:space="preserve"> </w:t>
      </w:r>
      <w:r w:rsidRPr="00C22E31">
        <w:rPr>
          <w:sz w:val="28"/>
          <w:szCs w:val="28"/>
          <w:lang w:val="nl-NL"/>
        </w:rPr>
        <w:t xml:space="preserve">- </w:t>
      </w:r>
      <w:r>
        <w:rPr>
          <w:sz w:val="28"/>
          <w:szCs w:val="28"/>
          <w:lang w:val="nl-NL"/>
        </w:rPr>
        <w:t>Trình bày được chức năng một số bộ phận của thực vật.</w:t>
      </w:r>
    </w:p>
    <w:p w:rsidR="00633297" w:rsidRDefault="00633297" w:rsidP="00633297">
      <w:pPr>
        <w:spacing w:line="288" w:lineRule="auto"/>
        <w:ind w:firstLine="360"/>
        <w:jc w:val="both"/>
        <w:rPr>
          <w:b/>
          <w:sz w:val="28"/>
          <w:szCs w:val="28"/>
          <w:lang w:val="nl-NL"/>
        </w:rPr>
      </w:pPr>
      <w:r w:rsidRPr="00824392">
        <w:rPr>
          <w:b/>
          <w:sz w:val="28"/>
          <w:szCs w:val="28"/>
          <w:lang w:val="nl-NL"/>
        </w:rPr>
        <w:t xml:space="preserve">2. Năng lực </w:t>
      </w:r>
    </w:p>
    <w:p w:rsidR="00633297" w:rsidRDefault="00633297" w:rsidP="00633297">
      <w:pPr>
        <w:spacing w:before="120" w:line="288" w:lineRule="auto"/>
        <w:ind w:firstLine="360"/>
        <w:jc w:val="both"/>
        <w:rPr>
          <w:b/>
          <w:sz w:val="28"/>
          <w:szCs w:val="28"/>
          <w:lang w:val="nl-NL"/>
        </w:rPr>
      </w:pPr>
      <w:r>
        <w:rPr>
          <w:b/>
          <w:sz w:val="28"/>
          <w:szCs w:val="28"/>
          <w:lang w:val="nl-NL"/>
        </w:rPr>
        <w:t>2.1: Năng lực chung</w:t>
      </w:r>
    </w:p>
    <w:p w:rsidR="00633297" w:rsidRPr="00824392" w:rsidRDefault="00633297" w:rsidP="00633297">
      <w:pPr>
        <w:spacing w:line="288" w:lineRule="auto"/>
        <w:ind w:firstLine="360"/>
        <w:jc w:val="both"/>
        <w:rPr>
          <w:sz w:val="28"/>
          <w:szCs w:val="28"/>
          <w:lang w:val="nl-NL"/>
        </w:rPr>
      </w:pPr>
      <w:r w:rsidRPr="00824392">
        <w:rPr>
          <w:sz w:val="28"/>
          <w:szCs w:val="28"/>
          <w:lang w:val="nl-NL"/>
        </w:rPr>
        <w:t>- Năng lực tự chủ, tự học: Có biểu hiện chú ý học tập, tự giác tìm hiểu bài để hoàn thành tốt nội dung tiết học.</w:t>
      </w:r>
    </w:p>
    <w:p w:rsidR="00633297" w:rsidRPr="00824392" w:rsidRDefault="00633297" w:rsidP="00633297">
      <w:pPr>
        <w:spacing w:line="288" w:lineRule="auto"/>
        <w:ind w:firstLine="360"/>
        <w:jc w:val="both"/>
        <w:rPr>
          <w:sz w:val="28"/>
          <w:szCs w:val="28"/>
          <w:lang w:val="nl-NL"/>
        </w:rPr>
      </w:pPr>
      <w:r w:rsidRPr="00824392">
        <w:rPr>
          <w:sz w:val="28"/>
          <w:szCs w:val="28"/>
          <w:lang w:val="nl-NL"/>
        </w:rPr>
        <w:t>- Năng lực giải quyết vấn đề và sáng tạo: Có biểu hiện tích cực, sáng tạo trong các hoạt động học tập, trò chơi, vận dụng.</w:t>
      </w:r>
    </w:p>
    <w:p w:rsidR="00633297" w:rsidRPr="00824392" w:rsidRDefault="00633297" w:rsidP="00633297">
      <w:pPr>
        <w:spacing w:line="288" w:lineRule="auto"/>
        <w:ind w:firstLine="360"/>
        <w:jc w:val="both"/>
        <w:rPr>
          <w:sz w:val="28"/>
          <w:szCs w:val="28"/>
          <w:lang w:val="nl-NL"/>
        </w:rPr>
      </w:pPr>
      <w:r w:rsidRPr="00824392">
        <w:rPr>
          <w:sz w:val="28"/>
          <w:szCs w:val="28"/>
          <w:lang w:val="nl-NL"/>
        </w:rPr>
        <w:t>- Năng lực giao tiếp và hợp tác: Có biểu hiện tích cực, sôi nổi và nhiệt tình trong hoạt động nhóm. Có khả năng trình bày, thuyết trình… trong các hoạt động học tập.</w:t>
      </w:r>
    </w:p>
    <w:p w:rsidR="00633297" w:rsidRDefault="00633297" w:rsidP="00633297">
      <w:pPr>
        <w:spacing w:before="120" w:line="288" w:lineRule="auto"/>
        <w:ind w:firstLine="360"/>
        <w:jc w:val="both"/>
        <w:rPr>
          <w:b/>
          <w:sz w:val="28"/>
          <w:szCs w:val="28"/>
          <w:lang w:val="nl-NL"/>
        </w:rPr>
      </w:pPr>
      <w:r>
        <w:rPr>
          <w:b/>
          <w:sz w:val="28"/>
          <w:szCs w:val="28"/>
          <w:lang w:val="nl-NL"/>
        </w:rPr>
        <w:t>2.2: Năng lực đặc thù</w:t>
      </w:r>
    </w:p>
    <w:p w:rsidR="00633297" w:rsidRPr="00633297" w:rsidRDefault="00633297" w:rsidP="00633297">
      <w:pPr>
        <w:spacing w:before="120" w:line="288" w:lineRule="auto"/>
        <w:ind w:firstLine="360"/>
        <w:jc w:val="both"/>
        <w:rPr>
          <w:sz w:val="28"/>
          <w:szCs w:val="28"/>
          <w:lang w:val="nl-NL"/>
        </w:rPr>
      </w:pPr>
      <w:r w:rsidRPr="00633297">
        <w:rPr>
          <w:sz w:val="28"/>
          <w:szCs w:val="28"/>
          <w:lang w:val="nl-NL"/>
        </w:rPr>
        <w:t>- Phát triển năng lực ngôn ngữ</w:t>
      </w:r>
    </w:p>
    <w:p w:rsidR="00633297" w:rsidRPr="00824392" w:rsidRDefault="00633297" w:rsidP="00633297">
      <w:pPr>
        <w:spacing w:before="120" w:line="288" w:lineRule="auto"/>
        <w:ind w:firstLine="360"/>
        <w:jc w:val="both"/>
        <w:rPr>
          <w:b/>
          <w:sz w:val="28"/>
          <w:szCs w:val="28"/>
          <w:lang w:val="nl-NL"/>
        </w:rPr>
      </w:pPr>
      <w:r w:rsidRPr="00824392">
        <w:rPr>
          <w:b/>
          <w:sz w:val="28"/>
          <w:szCs w:val="28"/>
          <w:lang w:val="nl-NL"/>
        </w:rPr>
        <w:t>3. Phẩm chất</w:t>
      </w:r>
    </w:p>
    <w:p w:rsidR="00633297" w:rsidRPr="00824392" w:rsidRDefault="00633297" w:rsidP="00633297">
      <w:pPr>
        <w:spacing w:line="288" w:lineRule="auto"/>
        <w:ind w:firstLine="360"/>
        <w:jc w:val="both"/>
        <w:rPr>
          <w:sz w:val="28"/>
          <w:szCs w:val="28"/>
          <w:lang w:val="nl-NL"/>
        </w:rPr>
      </w:pPr>
      <w:r w:rsidRPr="00824392">
        <w:rPr>
          <w:sz w:val="28"/>
          <w:szCs w:val="28"/>
          <w:lang w:val="nl-NL"/>
        </w:rPr>
        <w:t>- Phẩm chất nhân ái: Có biểu hiện yêu quý những người trong gia đình, họ hàng, biết nhớ về những ngày lễ trọng đại của gia đình.</w:t>
      </w:r>
    </w:p>
    <w:p w:rsidR="00633297" w:rsidRPr="00824392" w:rsidRDefault="00633297" w:rsidP="00633297">
      <w:pPr>
        <w:spacing w:line="288" w:lineRule="auto"/>
        <w:ind w:firstLine="360"/>
        <w:jc w:val="both"/>
        <w:rPr>
          <w:sz w:val="28"/>
          <w:szCs w:val="28"/>
          <w:lang w:val="nl-NL"/>
        </w:rPr>
      </w:pPr>
      <w:r w:rsidRPr="00824392">
        <w:rPr>
          <w:sz w:val="28"/>
          <w:szCs w:val="28"/>
          <w:lang w:val="nl-NL"/>
        </w:rPr>
        <w:t>- Phẩm chất chăm chỉ: Có tinh thần chăm chỉ học tập, luôn tự giác tìm hiểu bài.</w:t>
      </w:r>
    </w:p>
    <w:p w:rsidR="00633297" w:rsidRDefault="00633297" w:rsidP="00633297">
      <w:pPr>
        <w:spacing w:line="288" w:lineRule="auto"/>
        <w:ind w:firstLine="360"/>
        <w:jc w:val="both"/>
        <w:rPr>
          <w:sz w:val="28"/>
          <w:szCs w:val="28"/>
          <w:lang w:val="nl-NL"/>
        </w:rPr>
      </w:pPr>
      <w:r w:rsidRPr="00824392">
        <w:rPr>
          <w:sz w:val="28"/>
          <w:szCs w:val="28"/>
          <w:lang w:val="nl-NL"/>
        </w:rPr>
        <w:t>- Phẩm chất trách nhiệm: Giữ trật tự, biết lắng nghe, học tập nghiêm túc. Có trách nhiệm với tập thể khi tham gia hoạt động nhóm.</w:t>
      </w:r>
    </w:p>
    <w:p w:rsidR="00633297" w:rsidRPr="00824392" w:rsidRDefault="00633297" w:rsidP="00633297">
      <w:pPr>
        <w:spacing w:before="120" w:line="288" w:lineRule="auto"/>
        <w:ind w:firstLine="360"/>
        <w:jc w:val="both"/>
        <w:rPr>
          <w:b/>
          <w:sz w:val="28"/>
          <w:szCs w:val="28"/>
          <w:lang w:val="nl-NL"/>
        </w:rPr>
      </w:pPr>
      <w:r w:rsidRPr="00824392">
        <w:rPr>
          <w:b/>
          <w:sz w:val="28"/>
          <w:szCs w:val="28"/>
          <w:lang w:val="nl-NL"/>
        </w:rPr>
        <w:t xml:space="preserve">II. ĐỒ DÙNG DẠY HỌC </w:t>
      </w:r>
    </w:p>
    <w:p w:rsidR="00633297" w:rsidRPr="00824392" w:rsidRDefault="00633297" w:rsidP="00633297">
      <w:pPr>
        <w:spacing w:line="288" w:lineRule="auto"/>
        <w:ind w:firstLine="360"/>
        <w:jc w:val="both"/>
        <w:rPr>
          <w:sz w:val="28"/>
          <w:szCs w:val="28"/>
          <w:lang w:val="nl-NL"/>
        </w:rPr>
      </w:pPr>
      <w:r w:rsidRPr="00824392">
        <w:rPr>
          <w:sz w:val="28"/>
          <w:szCs w:val="28"/>
          <w:lang w:val="nl-NL"/>
        </w:rPr>
        <w:t xml:space="preserve">- </w:t>
      </w:r>
      <w:r>
        <w:rPr>
          <w:sz w:val="28"/>
          <w:szCs w:val="28"/>
          <w:lang w:val="nl-NL"/>
        </w:rPr>
        <w:t xml:space="preserve">GV: </w:t>
      </w:r>
      <w:r w:rsidRPr="00824392">
        <w:rPr>
          <w:sz w:val="28"/>
          <w:szCs w:val="28"/>
          <w:lang w:val="nl-NL"/>
        </w:rPr>
        <w:t>Kế hoạch bài dạy, bài giảng Power point.</w:t>
      </w:r>
    </w:p>
    <w:p w:rsidR="00633297" w:rsidRPr="00824392" w:rsidRDefault="00633297" w:rsidP="00633297">
      <w:pPr>
        <w:spacing w:line="288" w:lineRule="auto"/>
        <w:ind w:firstLine="360"/>
        <w:jc w:val="both"/>
        <w:rPr>
          <w:sz w:val="28"/>
          <w:szCs w:val="28"/>
          <w:lang w:val="nl-NL"/>
        </w:rPr>
      </w:pPr>
      <w:r w:rsidRPr="00824392">
        <w:rPr>
          <w:sz w:val="28"/>
          <w:szCs w:val="28"/>
          <w:lang w:val="nl-NL"/>
        </w:rPr>
        <w:t xml:space="preserve">- </w:t>
      </w:r>
      <w:r>
        <w:rPr>
          <w:sz w:val="28"/>
          <w:szCs w:val="28"/>
          <w:lang w:val="nl-NL"/>
        </w:rPr>
        <w:t xml:space="preserve">HS: </w:t>
      </w:r>
      <w:r w:rsidRPr="00824392">
        <w:rPr>
          <w:sz w:val="28"/>
          <w:szCs w:val="28"/>
          <w:lang w:val="nl-NL"/>
        </w:rPr>
        <w:t>SGK và các thiết bị, học liệu phụ vụ cho tiết dạy.</w:t>
      </w:r>
    </w:p>
    <w:p w:rsidR="00633297" w:rsidRPr="00070030" w:rsidRDefault="00633297" w:rsidP="00633297">
      <w:pPr>
        <w:spacing w:line="288" w:lineRule="auto"/>
        <w:ind w:firstLine="360"/>
        <w:jc w:val="both"/>
        <w:rPr>
          <w:b/>
          <w:sz w:val="28"/>
          <w:szCs w:val="28"/>
        </w:rPr>
      </w:pPr>
      <w:r>
        <w:rPr>
          <w:b/>
          <w:sz w:val="28"/>
          <w:szCs w:val="28"/>
        </w:rPr>
        <w:t xml:space="preserve">III. PHƯƠNG PHÁP VÀ </w:t>
      </w:r>
      <w:r w:rsidRPr="00070030">
        <w:rPr>
          <w:b/>
          <w:sz w:val="28"/>
          <w:szCs w:val="28"/>
        </w:rPr>
        <w:t>KĨ THUẬT DẠY HỌC</w:t>
      </w:r>
    </w:p>
    <w:p w:rsidR="00633297" w:rsidRPr="00636FDE" w:rsidRDefault="00633297" w:rsidP="00633297">
      <w:pPr>
        <w:spacing w:line="288" w:lineRule="auto"/>
        <w:ind w:left="360"/>
        <w:jc w:val="both"/>
        <w:rPr>
          <w:sz w:val="28"/>
          <w:szCs w:val="28"/>
        </w:rPr>
      </w:pPr>
      <w:r>
        <w:rPr>
          <w:sz w:val="28"/>
          <w:szCs w:val="28"/>
        </w:rPr>
        <w:t>1.</w:t>
      </w:r>
      <w:r w:rsidRPr="00636FDE">
        <w:rPr>
          <w:sz w:val="28"/>
          <w:szCs w:val="28"/>
        </w:rPr>
        <w:t>Phương pháp</w:t>
      </w:r>
    </w:p>
    <w:p w:rsidR="00633297" w:rsidRDefault="00633297" w:rsidP="00633297">
      <w:pPr>
        <w:pStyle w:val="ListParagraph"/>
        <w:numPr>
          <w:ilvl w:val="0"/>
          <w:numId w:val="1"/>
        </w:numPr>
        <w:spacing w:line="288" w:lineRule="auto"/>
        <w:jc w:val="both"/>
        <w:rPr>
          <w:sz w:val="28"/>
          <w:szCs w:val="28"/>
        </w:rPr>
      </w:pPr>
      <w:r>
        <w:rPr>
          <w:sz w:val="28"/>
          <w:szCs w:val="28"/>
        </w:rPr>
        <w:t>Phương pháp quan sát</w:t>
      </w:r>
    </w:p>
    <w:p w:rsidR="00633297" w:rsidRDefault="00633297" w:rsidP="00633297">
      <w:pPr>
        <w:pStyle w:val="ListParagraph"/>
        <w:numPr>
          <w:ilvl w:val="0"/>
          <w:numId w:val="1"/>
        </w:numPr>
        <w:spacing w:line="288" w:lineRule="auto"/>
        <w:jc w:val="both"/>
        <w:rPr>
          <w:sz w:val="28"/>
          <w:szCs w:val="28"/>
        </w:rPr>
      </w:pPr>
      <w:r w:rsidRPr="00F5682D">
        <w:rPr>
          <w:sz w:val="28"/>
          <w:szCs w:val="28"/>
        </w:rPr>
        <w:t>Phương pháp vấn đáp</w:t>
      </w:r>
    </w:p>
    <w:p w:rsidR="00633297" w:rsidRPr="00F5682D" w:rsidRDefault="00633297" w:rsidP="00633297">
      <w:pPr>
        <w:pStyle w:val="ListParagraph"/>
        <w:numPr>
          <w:ilvl w:val="0"/>
          <w:numId w:val="1"/>
        </w:numPr>
        <w:spacing w:line="288" w:lineRule="auto"/>
        <w:jc w:val="both"/>
        <w:rPr>
          <w:sz w:val="28"/>
          <w:szCs w:val="28"/>
        </w:rPr>
      </w:pPr>
      <w:r>
        <w:rPr>
          <w:sz w:val="28"/>
          <w:szCs w:val="28"/>
        </w:rPr>
        <w:lastRenderedPageBreak/>
        <w:t>Phương pháp trò chơi</w:t>
      </w:r>
    </w:p>
    <w:p w:rsidR="00633297" w:rsidRPr="00636FDE" w:rsidRDefault="00633297" w:rsidP="00633297">
      <w:pPr>
        <w:spacing w:line="288" w:lineRule="auto"/>
        <w:ind w:left="360"/>
        <w:jc w:val="both"/>
        <w:rPr>
          <w:sz w:val="28"/>
          <w:szCs w:val="28"/>
        </w:rPr>
      </w:pPr>
      <w:r>
        <w:rPr>
          <w:sz w:val="28"/>
          <w:szCs w:val="28"/>
        </w:rPr>
        <w:t>2.</w:t>
      </w:r>
      <w:r w:rsidRPr="00636FDE">
        <w:rPr>
          <w:sz w:val="28"/>
          <w:szCs w:val="28"/>
        </w:rPr>
        <w:t>Kĩ thuật</w:t>
      </w:r>
    </w:p>
    <w:p w:rsidR="00633297" w:rsidRPr="00F97FAA" w:rsidRDefault="00633297" w:rsidP="00633297">
      <w:pPr>
        <w:pStyle w:val="ListParagraph"/>
        <w:numPr>
          <w:ilvl w:val="0"/>
          <w:numId w:val="1"/>
        </w:numPr>
        <w:spacing w:line="288" w:lineRule="auto"/>
        <w:jc w:val="both"/>
        <w:rPr>
          <w:sz w:val="28"/>
          <w:szCs w:val="28"/>
        </w:rPr>
      </w:pPr>
      <w:r>
        <w:rPr>
          <w:sz w:val="28"/>
          <w:szCs w:val="28"/>
        </w:rPr>
        <w:t>K</w:t>
      </w:r>
      <w:r w:rsidRPr="00F97FAA">
        <w:rPr>
          <w:sz w:val="28"/>
          <w:szCs w:val="28"/>
        </w:rPr>
        <w:t>ĩ thuật động não</w:t>
      </w:r>
    </w:p>
    <w:p w:rsidR="00633297" w:rsidRPr="00A00BEA" w:rsidRDefault="00633297" w:rsidP="00633297">
      <w:pPr>
        <w:spacing w:line="288" w:lineRule="auto"/>
        <w:ind w:firstLine="360"/>
        <w:jc w:val="both"/>
        <w:outlineLvl w:val="0"/>
        <w:rPr>
          <w:b/>
          <w:bCs/>
          <w:sz w:val="28"/>
          <w:szCs w:val="28"/>
          <w:u w:val="single"/>
          <w:lang w:val="nl-NL"/>
        </w:rPr>
      </w:pPr>
      <w:r>
        <w:rPr>
          <w:b/>
          <w:sz w:val="28"/>
          <w:szCs w:val="28"/>
          <w:lang w:val="nl-NL"/>
        </w:rPr>
        <w:t>IV</w:t>
      </w:r>
      <w:r w:rsidRPr="00382DFE">
        <w:rPr>
          <w:b/>
          <w:sz w:val="28"/>
          <w:szCs w:val="28"/>
          <w:lang w:val="nl-NL"/>
        </w:rPr>
        <w:t xml:space="preserve">. </w:t>
      </w:r>
      <w:r>
        <w:rPr>
          <w:b/>
          <w:sz w:val="28"/>
          <w:szCs w:val="28"/>
          <w:lang w:val="nl-NL"/>
        </w:rPr>
        <w:t>CÁC</w:t>
      </w:r>
      <w:r w:rsidRPr="00382DFE">
        <w:rPr>
          <w:b/>
          <w:sz w:val="28"/>
          <w:szCs w:val="28"/>
          <w:lang w:val="nl-NL"/>
        </w:rPr>
        <w:t xml:space="preserve"> HOẠT ĐỘNG DẠY HỌC</w:t>
      </w:r>
      <w:r>
        <w:rPr>
          <w:b/>
          <w:sz w:val="28"/>
          <w:szCs w:val="28"/>
          <w:lang w:val="nl-NL"/>
        </w:rPr>
        <w:t xml:space="preserve"> CHỦ YẾU</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2981"/>
        <w:gridCol w:w="2340"/>
      </w:tblGrid>
      <w:tr w:rsidR="00633297" w:rsidRPr="00852E09" w:rsidTr="00633297">
        <w:tc>
          <w:tcPr>
            <w:tcW w:w="4934" w:type="dxa"/>
            <w:tcBorders>
              <w:bottom w:val="single" w:sz="4" w:space="0" w:color="auto"/>
            </w:tcBorders>
          </w:tcPr>
          <w:p w:rsidR="00633297" w:rsidRPr="00C22E31" w:rsidRDefault="00633297" w:rsidP="00895165">
            <w:pPr>
              <w:spacing w:line="288" w:lineRule="auto"/>
              <w:jc w:val="center"/>
              <w:rPr>
                <w:b/>
                <w:sz w:val="28"/>
                <w:szCs w:val="28"/>
                <w:lang w:val="nl-NL"/>
              </w:rPr>
            </w:pPr>
            <w:r w:rsidRPr="00C22E31">
              <w:rPr>
                <w:b/>
                <w:sz w:val="28"/>
                <w:szCs w:val="28"/>
                <w:lang w:val="nl-NL"/>
              </w:rPr>
              <w:t>Hoạt động của giáo viên</w:t>
            </w:r>
          </w:p>
        </w:tc>
        <w:tc>
          <w:tcPr>
            <w:tcW w:w="2981" w:type="dxa"/>
            <w:tcBorders>
              <w:bottom w:val="single" w:sz="4" w:space="0" w:color="auto"/>
            </w:tcBorders>
          </w:tcPr>
          <w:p w:rsidR="00633297" w:rsidRPr="00C22E31" w:rsidRDefault="00633297" w:rsidP="00895165">
            <w:pPr>
              <w:spacing w:line="288" w:lineRule="auto"/>
              <w:jc w:val="center"/>
              <w:rPr>
                <w:b/>
                <w:sz w:val="28"/>
                <w:szCs w:val="28"/>
                <w:lang w:val="nl-NL"/>
              </w:rPr>
            </w:pPr>
            <w:r w:rsidRPr="00C22E31">
              <w:rPr>
                <w:b/>
                <w:sz w:val="28"/>
                <w:szCs w:val="28"/>
                <w:lang w:val="nl-NL"/>
              </w:rPr>
              <w:t>Hoạt động của học sinh</w:t>
            </w:r>
          </w:p>
        </w:tc>
        <w:tc>
          <w:tcPr>
            <w:tcW w:w="2340" w:type="dxa"/>
            <w:tcBorders>
              <w:bottom w:val="single" w:sz="4" w:space="0" w:color="auto"/>
            </w:tcBorders>
          </w:tcPr>
          <w:p w:rsidR="00633297" w:rsidRPr="00C22E31" w:rsidRDefault="00633297" w:rsidP="00895165">
            <w:pPr>
              <w:spacing w:line="288" w:lineRule="auto"/>
              <w:jc w:val="center"/>
              <w:rPr>
                <w:b/>
                <w:sz w:val="28"/>
                <w:szCs w:val="28"/>
                <w:lang w:val="nl-NL"/>
              </w:rPr>
            </w:pPr>
            <w:r>
              <w:rPr>
                <w:b/>
                <w:sz w:val="28"/>
                <w:szCs w:val="28"/>
                <w:lang w:val="nl-NL"/>
              </w:rPr>
              <w:t>Mục đích, ý nghĩa</w:t>
            </w:r>
          </w:p>
        </w:tc>
      </w:tr>
      <w:tr w:rsidR="00633297" w:rsidRPr="00C22E31" w:rsidTr="00633297">
        <w:tc>
          <w:tcPr>
            <w:tcW w:w="10255" w:type="dxa"/>
            <w:gridSpan w:val="3"/>
            <w:tcBorders>
              <w:bottom w:val="dashed" w:sz="4" w:space="0" w:color="auto"/>
            </w:tcBorders>
          </w:tcPr>
          <w:p w:rsidR="00633297" w:rsidRPr="00C22E31" w:rsidRDefault="00633297" w:rsidP="00895165">
            <w:pPr>
              <w:spacing w:line="288" w:lineRule="auto"/>
              <w:jc w:val="both"/>
              <w:rPr>
                <w:bCs/>
                <w:i/>
                <w:sz w:val="28"/>
                <w:szCs w:val="28"/>
                <w:lang w:val="nl-NL"/>
              </w:rPr>
            </w:pPr>
            <w:r w:rsidRPr="00C22E31">
              <w:rPr>
                <w:b/>
                <w:bCs/>
                <w:sz w:val="28"/>
                <w:szCs w:val="28"/>
                <w:lang w:val="nl-NL"/>
              </w:rPr>
              <w:t>1. Khởi động</w:t>
            </w:r>
            <w:r>
              <w:rPr>
                <w:b/>
                <w:bCs/>
                <w:sz w:val="28"/>
                <w:szCs w:val="28"/>
                <w:lang w:val="nl-NL"/>
              </w:rPr>
              <w:t xml:space="preserve"> </w:t>
            </w:r>
            <w:r>
              <w:rPr>
                <w:b/>
                <w:sz w:val="28"/>
                <w:szCs w:val="28"/>
                <w:lang w:val="nl-NL"/>
              </w:rPr>
              <w:t>(3 phút)</w:t>
            </w:r>
          </w:p>
          <w:p w:rsidR="00633297" w:rsidRDefault="00633297" w:rsidP="00895165">
            <w:pPr>
              <w:spacing w:line="288" w:lineRule="auto"/>
              <w:jc w:val="both"/>
              <w:rPr>
                <w:sz w:val="28"/>
                <w:szCs w:val="28"/>
                <w:lang w:val="nl-NL"/>
              </w:rPr>
            </w:pPr>
            <w:r w:rsidRPr="00C22E31">
              <w:rPr>
                <w:sz w:val="28"/>
                <w:szCs w:val="28"/>
                <w:lang w:val="nl-NL"/>
              </w:rPr>
              <w:t xml:space="preserve">- Mục tiêu </w:t>
            </w:r>
          </w:p>
          <w:p w:rsidR="00633297" w:rsidRPr="00C22E31" w:rsidRDefault="00633297" w:rsidP="00895165">
            <w:pPr>
              <w:spacing w:line="288" w:lineRule="auto"/>
              <w:jc w:val="both"/>
              <w:rPr>
                <w:sz w:val="28"/>
                <w:szCs w:val="28"/>
                <w:lang w:val="nl-NL"/>
              </w:rPr>
            </w:pPr>
            <w:r>
              <w:rPr>
                <w:sz w:val="28"/>
                <w:szCs w:val="28"/>
                <w:lang w:val="nl-NL"/>
              </w:rPr>
              <w:t>+ Tạo không khí vui vẻ, p</w:t>
            </w:r>
            <w:r w:rsidRPr="00C22E31">
              <w:rPr>
                <w:sz w:val="28"/>
                <w:szCs w:val="28"/>
                <w:lang w:val="nl-NL"/>
              </w:rPr>
              <w:t>hấn khởi trước giờ học.</w:t>
            </w:r>
          </w:p>
          <w:p w:rsidR="00633297" w:rsidRPr="00C22E31" w:rsidRDefault="00633297" w:rsidP="00895165">
            <w:pPr>
              <w:spacing w:line="288" w:lineRule="auto"/>
              <w:jc w:val="both"/>
              <w:rPr>
                <w:sz w:val="28"/>
                <w:szCs w:val="28"/>
                <w:lang w:val="nl-NL"/>
              </w:rPr>
            </w:pPr>
            <w:r w:rsidRPr="00C22E31">
              <w:rPr>
                <w:sz w:val="28"/>
                <w:szCs w:val="28"/>
                <w:lang w:val="nl-NL"/>
              </w:rPr>
              <w:t>+ Kiểm tra kiến thức đã học của học sinh ở bài trước.</w:t>
            </w:r>
          </w:p>
          <w:p w:rsidR="00633297" w:rsidRPr="00C22E31" w:rsidRDefault="00633297" w:rsidP="00895165">
            <w:pPr>
              <w:spacing w:line="288" w:lineRule="auto"/>
              <w:jc w:val="both"/>
              <w:rPr>
                <w:b/>
                <w:bCs/>
                <w:sz w:val="28"/>
                <w:szCs w:val="28"/>
                <w:lang w:val="nl-NL"/>
              </w:rPr>
            </w:pPr>
            <w:r w:rsidRPr="00C22E31">
              <w:rPr>
                <w:sz w:val="28"/>
                <w:szCs w:val="28"/>
                <w:lang w:val="nl-NL"/>
              </w:rPr>
              <w:t>- Cách tiến hành</w:t>
            </w:r>
          </w:p>
        </w:tc>
      </w:tr>
      <w:tr w:rsidR="00633297" w:rsidRPr="00C22E31" w:rsidTr="00633297">
        <w:tc>
          <w:tcPr>
            <w:tcW w:w="4934" w:type="dxa"/>
            <w:tcBorders>
              <w:bottom w:val="dashed" w:sz="4" w:space="0" w:color="auto"/>
            </w:tcBorders>
          </w:tcPr>
          <w:p w:rsidR="00633297" w:rsidRDefault="00633297" w:rsidP="00895165">
            <w:pPr>
              <w:spacing w:line="288" w:lineRule="auto"/>
              <w:jc w:val="both"/>
              <w:outlineLvl w:val="0"/>
              <w:rPr>
                <w:bCs/>
                <w:sz w:val="28"/>
                <w:szCs w:val="28"/>
                <w:lang w:val="nl-NL"/>
              </w:rPr>
            </w:pPr>
            <w:r>
              <w:rPr>
                <w:bCs/>
                <w:sz w:val="28"/>
                <w:szCs w:val="28"/>
                <w:lang w:val="nl-NL"/>
              </w:rPr>
              <w:t xml:space="preserve">- GV kiểm tra kiến thức của bài học trước thông qua trò chơi </w:t>
            </w:r>
          </w:p>
          <w:p w:rsidR="00633297" w:rsidRDefault="00633297" w:rsidP="00895165">
            <w:pPr>
              <w:spacing w:line="288" w:lineRule="auto"/>
              <w:jc w:val="both"/>
              <w:outlineLvl w:val="0"/>
              <w:rPr>
                <w:bCs/>
                <w:sz w:val="28"/>
                <w:szCs w:val="28"/>
                <w:lang w:val="nl-NL"/>
              </w:rPr>
            </w:pPr>
            <w:r>
              <w:rPr>
                <w:bCs/>
                <w:sz w:val="28"/>
                <w:szCs w:val="28"/>
                <w:lang w:val="nl-NL"/>
              </w:rPr>
              <w:t xml:space="preserve"> “ sóc nhặt hạt dẻ” bằng các câu hỏi:</w:t>
            </w:r>
          </w:p>
          <w:p w:rsidR="00633297" w:rsidRDefault="00633297" w:rsidP="00895165">
            <w:pPr>
              <w:spacing w:line="288" w:lineRule="auto"/>
              <w:jc w:val="both"/>
              <w:outlineLvl w:val="0"/>
              <w:rPr>
                <w:bCs/>
                <w:sz w:val="28"/>
                <w:szCs w:val="28"/>
                <w:lang w:val="nl-NL"/>
              </w:rPr>
            </w:pPr>
            <w:r>
              <w:rPr>
                <w:bCs/>
                <w:sz w:val="28"/>
                <w:szCs w:val="28"/>
                <w:lang w:val="nl-NL"/>
              </w:rPr>
              <w:t>+ Chức năng của rễ, thân</w:t>
            </w:r>
          </w:p>
          <w:p w:rsidR="00633297" w:rsidRDefault="00633297" w:rsidP="00895165">
            <w:pPr>
              <w:spacing w:line="288" w:lineRule="auto"/>
              <w:jc w:val="both"/>
              <w:outlineLvl w:val="0"/>
              <w:rPr>
                <w:bCs/>
                <w:sz w:val="28"/>
                <w:szCs w:val="28"/>
                <w:lang w:val="nl-NL"/>
              </w:rPr>
            </w:pPr>
            <w:r>
              <w:rPr>
                <w:bCs/>
                <w:sz w:val="28"/>
                <w:szCs w:val="28"/>
                <w:lang w:val="nl-NL"/>
              </w:rPr>
              <w:t>+ Chức năng của lá</w:t>
            </w:r>
          </w:p>
          <w:p w:rsidR="00633297" w:rsidRDefault="00633297" w:rsidP="00895165">
            <w:pPr>
              <w:spacing w:line="288" w:lineRule="auto"/>
              <w:jc w:val="both"/>
              <w:outlineLvl w:val="0"/>
              <w:rPr>
                <w:bCs/>
                <w:sz w:val="28"/>
                <w:szCs w:val="28"/>
                <w:lang w:val="nl-NL"/>
              </w:rPr>
            </w:pPr>
            <w:r>
              <w:rPr>
                <w:bCs/>
                <w:sz w:val="28"/>
                <w:szCs w:val="28"/>
                <w:lang w:val="nl-NL"/>
              </w:rPr>
              <w:t>- GV nhận xét tuyên dương</w:t>
            </w:r>
          </w:p>
          <w:p w:rsidR="00633297" w:rsidRPr="00C22E31" w:rsidRDefault="00633297" w:rsidP="00895165">
            <w:pPr>
              <w:spacing w:line="288" w:lineRule="auto"/>
              <w:jc w:val="both"/>
              <w:outlineLvl w:val="0"/>
              <w:rPr>
                <w:bCs/>
                <w:sz w:val="28"/>
                <w:szCs w:val="28"/>
                <w:lang w:val="nl-NL"/>
              </w:rPr>
            </w:pPr>
            <w:r>
              <w:rPr>
                <w:bCs/>
                <w:sz w:val="28"/>
                <w:szCs w:val="28"/>
                <w:lang w:val="nl-NL"/>
              </w:rPr>
              <w:t xml:space="preserve">- GV </w:t>
            </w:r>
            <w:r w:rsidRPr="00C22E31">
              <w:rPr>
                <w:bCs/>
                <w:sz w:val="28"/>
                <w:szCs w:val="28"/>
                <w:lang w:val="nl-NL"/>
              </w:rPr>
              <w:t>dẫn dắt vào bài mới</w:t>
            </w:r>
          </w:p>
        </w:tc>
        <w:tc>
          <w:tcPr>
            <w:tcW w:w="2981" w:type="dxa"/>
            <w:tcBorders>
              <w:bottom w:val="dashed" w:sz="4" w:space="0" w:color="auto"/>
            </w:tcBorders>
          </w:tcPr>
          <w:p w:rsidR="00633297" w:rsidRDefault="00633297" w:rsidP="00895165">
            <w:pPr>
              <w:rPr>
                <w:sz w:val="28"/>
                <w:szCs w:val="28"/>
                <w:lang w:val="nl-NL"/>
              </w:rPr>
            </w:pPr>
            <w:r>
              <w:rPr>
                <w:sz w:val="28"/>
                <w:szCs w:val="28"/>
                <w:lang w:val="nl-NL"/>
              </w:rPr>
              <w:t>- HS tham gia trò chơi</w:t>
            </w:r>
          </w:p>
          <w:p w:rsidR="00633297" w:rsidRDefault="00633297" w:rsidP="00895165">
            <w:pPr>
              <w:rPr>
                <w:sz w:val="28"/>
                <w:szCs w:val="28"/>
                <w:lang w:val="nl-NL"/>
              </w:rPr>
            </w:pPr>
          </w:p>
          <w:p w:rsidR="00633297" w:rsidRDefault="00633297" w:rsidP="00895165">
            <w:pPr>
              <w:rPr>
                <w:sz w:val="28"/>
                <w:szCs w:val="28"/>
                <w:lang w:val="nl-NL"/>
              </w:rPr>
            </w:pPr>
          </w:p>
          <w:p w:rsidR="00633297" w:rsidRDefault="00633297" w:rsidP="00895165">
            <w:pPr>
              <w:rPr>
                <w:sz w:val="28"/>
                <w:szCs w:val="28"/>
                <w:lang w:val="nl-NL"/>
              </w:rPr>
            </w:pPr>
          </w:p>
          <w:p w:rsidR="00633297" w:rsidRDefault="00633297" w:rsidP="00895165">
            <w:pPr>
              <w:rPr>
                <w:sz w:val="28"/>
                <w:szCs w:val="28"/>
                <w:lang w:val="nl-NL"/>
              </w:rPr>
            </w:pPr>
          </w:p>
          <w:p w:rsidR="00633297" w:rsidRDefault="00633297" w:rsidP="00895165">
            <w:pPr>
              <w:rPr>
                <w:sz w:val="28"/>
                <w:szCs w:val="28"/>
                <w:lang w:val="nl-NL"/>
              </w:rPr>
            </w:pPr>
            <w:r>
              <w:rPr>
                <w:sz w:val="28"/>
                <w:szCs w:val="28"/>
                <w:lang w:val="nl-NL"/>
              </w:rPr>
              <w:t>- HS nhận xét</w:t>
            </w:r>
          </w:p>
          <w:p w:rsidR="00633297" w:rsidRPr="00654F20" w:rsidRDefault="00633297" w:rsidP="00895165">
            <w:pPr>
              <w:rPr>
                <w:sz w:val="28"/>
                <w:szCs w:val="28"/>
                <w:lang w:val="nl-NL"/>
              </w:rPr>
            </w:pPr>
            <w:r>
              <w:rPr>
                <w:sz w:val="28"/>
                <w:szCs w:val="28"/>
                <w:lang w:val="nl-NL"/>
              </w:rPr>
              <w:t>- HS lắng nghe</w:t>
            </w:r>
          </w:p>
        </w:tc>
        <w:tc>
          <w:tcPr>
            <w:tcW w:w="2340" w:type="dxa"/>
            <w:tcBorders>
              <w:bottom w:val="dashed" w:sz="4" w:space="0" w:color="auto"/>
            </w:tcBorders>
          </w:tcPr>
          <w:p w:rsidR="00F3618D" w:rsidRPr="00977701" w:rsidRDefault="00F3618D" w:rsidP="00F3618D">
            <w:pPr>
              <w:tabs>
                <w:tab w:val="left" w:pos="733"/>
              </w:tabs>
              <w:spacing w:after="160" w:line="259" w:lineRule="auto"/>
              <w:ind w:left="208"/>
              <w:rPr>
                <w:sz w:val="28"/>
                <w:szCs w:val="28"/>
              </w:rPr>
            </w:pPr>
          </w:p>
          <w:p w:rsidR="00F3618D" w:rsidRPr="00977701" w:rsidRDefault="00F3618D" w:rsidP="00F3618D">
            <w:pPr>
              <w:tabs>
                <w:tab w:val="left" w:pos="733"/>
              </w:tabs>
              <w:spacing w:after="160" w:line="259" w:lineRule="auto"/>
              <w:ind w:left="208"/>
              <w:rPr>
                <w:sz w:val="28"/>
                <w:szCs w:val="28"/>
              </w:rPr>
            </w:pPr>
            <w:r w:rsidRPr="00977701">
              <w:rPr>
                <w:sz w:val="28"/>
                <w:szCs w:val="28"/>
              </w:rPr>
              <w:t>- Tạo không khí vui vẻ, phấn khởi trước giờ học, đồng thời kết nối bài mới.</w:t>
            </w:r>
          </w:p>
          <w:p w:rsidR="00633297" w:rsidRDefault="00633297" w:rsidP="00895165">
            <w:pPr>
              <w:rPr>
                <w:sz w:val="28"/>
                <w:szCs w:val="28"/>
                <w:lang w:val="nl-NL"/>
              </w:rPr>
            </w:pPr>
          </w:p>
        </w:tc>
      </w:tr>
      <w:tr w:rsidR="00633297" w:rsidRPr="00C22E31" w:rsidTr="00633297">
        <w:tc>
          <w:tcPr>
            <w:tcW w:w="10255" w:type="dxa"/>
            <w:gridSpan w:val="3"/>
            <w:tcBorders>
              <w:bottom w:val="dashSmallGap" w:sz="4" w:space="0" w:color="auto"/>
            </w:tcBorders>
          </w:tcPr>
          <w:p w:rsidR="00633297" w:rsidRDefault="00633297" w:rsidP="00895165">
            <w:pPr>
              <w:spacing w:line="288" w:lineRule="auto"/>
              <w:jc w:val="both"/>
              <w:outlineLvl w:val="0"/>
              <w:rPr>
                <w:b/>
                <w:bCs/>
                <w:sz w:val="28"/>
                <w:szCs w:val="28"/>
                <w:lang w:val="nl-NL"/>
              </w:rPr>
            </w:pPr>
            <w:r w:rsidRPr="00EC041E">
              <w:rPr>
                <w:b/>
                <w:bCs/>
                <w:sz w:val="28"/>
                <w:szCs w:val="28"/>
                <w:lang w:val="nl-NL"/>
              </w:rPr>
              <w:t>2. Khám phá</w:t>
            </w:r>
            <w:r>
              <w:rPr>
                <w:b/>
                <w:bCs/>
                <w:sz w:val="28"/>
                <w:szCs w:val="28"/>
                <w:lang w:val="nl-NL"/>
              </w:rPr>
              <w:t xml:space="preserve"> </w:t>
            </w:r>
          </w:p>
          <w:p w:rsidR="00633297" w:rsidRDefault="00633297" w:rsidP="00895165">
            <w:pPr>
              <w:spacing w:line="288" w:lineRule="auto"/>
              <w:jc w:val="both"/>
              <w:rPr>
                <w:sz w:val="28"/>
                <w:szCs w:val="28"/>
                <w:lang w:val="nl-NL"/>
              </w:rPr>
            </w:pPr>
            <w:r w:rsidRPr="00C22E31">
              <w:rPr>
                <w:sz w:val="28"/>
                <w:szCs w:val="28"/>
                <w:lang w:val="nl-NL"/>
              </w:rPr>
              <w:t>- Mục tiêu</w:t>
            </w:r>
          </w:p>
          <w:p w:rsidR="00633297" w:rsidRDefault="00633297" w:rsidP="00895165">
            <w:pPr>
              <w:spacing w:line="288" w:lineRule="auto"/>
              <w:jc w:val="both"/>
              <w:rPr>
                <w:sz w:val="28"/>
                <w:szCs w:val="28"/>
                <w:lang w:val="nl-NL"/>
              </w:rPr>
            </w:pPr>
            <w:r w:rsidRPr="00C22E31">
              <w:rPr>
                <w:sz w:val="28"/>
                <w:szCs w:val="28"/>
                <w:lang w:val="nl-NL"/>
              </w:rPr>
              <w:t xml:space="preserve">+ </w:t>
            </w:r>
            <w:r>
              <w:rPr>
                <w:sz w:val="28"/>
                <w:szCs w:val="28"/>
                <w:lang w:val="nl-NL"/>
              </w:rPr>
              <w:t>HS nói được quá trình phát triển của cây đu đủ từ hạt</w:t>
            </w:r>
          </w:p>
          <w:p w:rsidR="00633297" w:rsidRPr="00C22E31" w:rsidRDefault="00633297" w:rsidP="00895165">
            <w:pPr>
              <w:spacing w:line="288" w:lineRule="auto"/>
              <w:jc w:val="both"/>
              <w:rPr>
                <w:sz w:val="28"/>
                <w:szCs w:val="28"/>
                <w:lang w:val="nl-NL"/>
              </w:rPr>
            </w:pPr>
            <w:r>
              <w:rPr>
                <w:sz w:val="28"/>
                <w:szCs w:val="28"/>
                <w:lang w:val="nl-NL"/>
              </w:rPr>
              <w:t>+ Biết được chức năng của hoa và quả đối với cây.</w:t>
            </w:r>
          </w:p>
          <w:p w:rsidR="00633297" w:rsidRDefault="00633297" w:rsidP="00895165">
            <w:pPr>
              <w:rPr>
                <w:sz w:val="28"/>
                <w:szCs w:val="28"/>
                <w:lang w:val="nl-NL"/>
              </w:rPr>
            </w:pPr>
            <w:r w:rsidRPr="00C22E31">
              <w:rPr>
                <w:sz w:val="28"/>
                <w:szCs w:val="28"/>
                <w:lang w:val="nl-NL"/>
              </w:rPr>
              <w:t>- Cách tiến hành</w:t>
            </w:r>
          </w:p>
        </w:tc>
      </w:tr>
      <w:tr w:rsidR="00633297" w:rsidRPr="00C22E31" w:rsidTr="00633297">
        <w:tc>
          <w:tcPr>
            <w:tcW w:w="4934" w:type="dxa"/>
            <w:tcBorders>
              <w:top w:val="dashSmallGap" w:sz="4" w:space="0" w:color="auto"/>
              <w:bottom w:val="dashed" w:sz="4" w:space="0" w:color="auto"/>
            </w:tcBorders>
          </w:tcPr>
          <w:p w:rsidR="00633297" w:rsidRDefault="00633297" w:rsidP="00895165">
            <w:pPr>
              <w:spacing w:line="288" w:lineRule="auto"/>
              <w:jc w:val="both"/>
              <w:outlineLvl w:val="0"/>
              <w:rPr>
                <w:bCs/>
                <w:sz w:val="28"/>
                <w:szCs w:val="28"/>
                <w:lang w:val="nl-NL"/>
              </w:rPr>
            </w:pPr>
            <w:r w:rsidRPr="00EC041E">
              <w:rPr>
                <w:b/>
                <w:bCs/>
                <w:sz w:val="28"/>
                <w:szCs w:val="28"/>
                <w:lang w:val="nl-NL"/>
              </w:rPr>
              <w:t>Hoạt động 1</w:t>
            </w:r>
            <w:r>
              <w:rPr>
                <w:bCs/>
                <w:sz w:val="28"/>
                <w:szCs w:val="28"/>
                <w:lang w:val="nl-NL"/>
              </w:rPr>
              <w:t xml:space="preserve">: </w:t>
            </w:r>
            <w:r w:rsidR="00F3618D">
              <w:rPr>
                <w:b/>
                <w:sz w:val="28"/>
                <w:szCs w:val="28"/>
                <w:lang w:val="nl-NL"/>
              </w:rPr>
              <w:t xml:space="preserve">(6 phút) </w:t>
            </w:r>
            <w:r w:rsidRPr="00EC041E">
              <w:rPr>
                <w:b/>
                <w:bCs/>
                <w:sz w:val="28"/>
                <w:szCs w:val="28"/>
                <w:lang w:val="nl-NL"/>
              </w:rPr>
              <w:t>Quá trình phát triển của cây đu đủ</w:t>
            </w:r>
          </w:p>
          <w:p w:rsidR="00633297" w:rsidRDefault="00633297" w:rsidP="00895165">
            <w:pPr>
              <w:spacing w:line="288" w:lineRule="auto"/>
              <w:jc w:val="both"/>
              <w:outlineLvl w:val="0"/>
              <w:rPr>
                <w:bCs/>
                <w:sz w:val="28"/>
                <w:szCs w:val="28"/>
                <w:lang w:val="nl-NL"/>
              </w:rPr>
            </w:pPr>
            <w:r w:rsidRPr="00C22E31">
              <w:rPr>
                <w:bCs/>
                <w:sz w:val="28"/>
                <w:szCs w:val="28"/>
                <w:lang w:val="nl-NL"/>
              </w:rPr>
              <w:t xml:space="preserve">- </w:t>
            </w:r>
            <w:r>
              <w:rPr>
                <w:bCs/>
                <w:sz w:val="28"/>
                <w:szCs w:val="28"/>
                <w:lang w:val="nl-NL"/>
              </w:rPr>
              <w:t>GV yêu cầu HS quan sát các hình và nói được quá trình phát triển của cây đủ đủ từ hạt.</w:t>
            </w:r>
          </w:p>
          <w:p w:rsidR="00633297" w:rsidRDefault="00633297" w:rsidP="00895165">
            <w:pPr>
              <w:spacing w:line="288" w:lineRule="auto"/>
              <w:jc w:val="both"/>
              <w:outlineLvl w:val="0"/>
              <w:rPr>
                <w:bCs/>
                <w:sz w:val="28"/>
                <w:szCs w:val="28"/>
                <w:lang w:val="nl-NL"/>
              </w:rPr>
            </w:pPr>
            <w:r>
              <w:rPr>
                <w:bCs/>
                <w:sz w:val="28"/>
                <w:szCs w:val="28"/>
                <w:lang w:val="nl-NL"/>
              </w:rPr>
              <w:t>- GV mời các nhóm trình bày</w:t>
            </w:r>
          </w:p>
          <w:p w:rsidR="00633297" w:rsidRDefault="00633297" w:rsidP="00895165">
            <w:pPr>
              <w:spacing w:line="288" w:lineRule="auto"/>
              <w:jc w:val="both"/>
              <w:outlineLvl w:val="0"/>
              <w:rPr>
                <w:bCs/>
                <w:sz w:val="28"/>
                <w:szCs w:val="28"/>
                <w:lang w:val="nl-NL"/>
              </w:rPr>
            </w:pPr>
            <w:r>
              <w:rPr>
                <w:bCs/>
                <w:sz w:val="28"/>
                <w:szCs w:val="28"/>
                <w:lang w:val="nl-NL"/>
              </w:rPr>
              <w:t>- GV nhận xét, tuyên dương</w:t>
            </w:r>
          </w:p>
          <w:p w:rsidR="00633297" w:rsidRDefault="00633297" w:rsidP="00895165">
            <w:pPr>
              <w:spacing w:line="288" w:lineRule="auto"/>
              <w:jc w:val="both"/>
              <w:outlineLvl w:val="0"/>
              <w:rPr>
                <w:b/>
                <w:bCs/>
                <w:sz w:val="28"/>
                <w:szCs w:val="28"/>
                <w:lang w:val="nl-NL"/>
              </w:rPr>
            </w:pPr>
            <w:r>
              <w:rPr>
                <w:b/>
                <w:bCs/>
                <w:sz w:val="28"/>
                <w:szCs w:val="28"/>
                <w:lang w:val="nl-NL"/>
              </w:rPr>
              <w:t>Hoạt động 2</w:t>
            </w:r>
            <w:r>
              <w:rPr>
                <w:bCs/>
                <w:sz w:val="28"/>
                <w:szCs w:val="28"/>
                <w:lang w:val="nl-NL"/>
              </w:rPr>
              <w:t xml:space="preserve">: </w:t>
            </w:r>
            <w:r w:rsidR="00F3618D">
              <w:rPr>
                <w:b/>
                <w:sz w:val="28"/>
                <w:szCs w:val="28"/>
                <w:lang w:val="nl-NL"/>
              </w:rPr>
              <w:t>(7 phút)</w:t>
            </w:r>
            <w:r w:rsidR="00B90AB9">
              <w:rPr>
                <w:b/>
                <w:sz w:val="28"/>
                <w:szCs w:val="28"/>
                <w:lang w:val="nl-NL"/>
              </w:rPr>
              <w:t xml:space="preserve"> </w:t>
            </w:r>
            <w:r>
              <w:rPr>
                <w:b/>
                <w:bCs/>
                <w:sz w:val="28"/>
                <w:szCs w:val="28"/>
                <w:lang w:val="nl-NL"/>
              </w:rPr>
              <w:t>Chức năng của hoa và quả</w:t>
            </w:r>
          </w:p>
          <w:p w:rsidR="00633297" w:rsidRDefault="00633297" w:rsidP="00895165">
            <w:pPr>
              <w:spacing w:line="288" w:lineRule="auto"/>
              <w:jc w:val="both"/>
              <w:outlineLvl w:val="0"/>
              <w:rPr>
                <w:bCs/>
                <w:sz w:val="28"/>
                <w:szCs w:val="28"/>
                <w:lang w:val="nl-NL"/>
              </w:rPr>
            </w:pPr>
            <w:r>
              <w:rPr>
                <w:bCs/>
                <w:sz w:val="28"/>
                <w:szCs w:val="28"/>
                <w:lang w:val="nl-NL"/>
              </w:rPr>
              <w:lastRenderedPageBreak/>
              <w:t>- GV gợi ý cho các nhóm quan sát nơi chứa hạt ở hình 9 để thấy vai trò của quả, đặc điểm của cây trưởng thành để thấy vai trò của hoa trong việc tạo quả.</w:t>
            </w:r>
          </w:p>
          <w:p w:rsidR="00633297" w:rsidRDefault="00633297" w:rsidP="00895165">
            <w:pPr>
              <w:spacing w:line="288" w:lineRule="auto"/>
              <w:jc w:val="both"/>
              <w:outlineLvl w:val="0"/>
              <w:rPr>
                <w:bCs/>
                <w:sz w:val="28"/>
                <w:szCs w:val="28"/>
                <w:lang w:val="nl-NL"/>
              </w:rPr>
            </w:pPr>
            <w:r>
              <w:rPr>
                <w:bCs/>
                <w:sz w:val="28"/>
                <w:szCs w:val="28"/>
                <w:lang w:val="nl-NL"/>
              </w:rPr>
              <w:t>+ Bên trong quả đu đủ chứa gì?</w:t>
            </w:r>
          </w:p>
          <w:p w:rsidR="00633297" w:rsidRDefault="00633297" w:rsidP="00895165">
            <w:pPr>
              <w:spacing w:line="288" w:lineRule="auto"/>
              <w:jc w:val="both"/>
              <w:outlineLvl w:val="0"/>
              <w:rPr>
                <w:bCs/>
                <w:sz w:val="28"/>
                <w:szCs w:val="28"/>
                <w:lang w:val="nl-NL"/>
              </w:rPr>
            </w:pPr>
            <w:r>
              <w:rPr>
                <w:bCs/>
                <w:sz w:val="28"/>
                <w:szCs w:val="28"/>
                <w:lang w:val="nl-NL"/>
              </w:rPr>
              <w:t>+ Hoa có chức năng gì?</w:t>
            </w:r>
          </w:p>
          <w:p w:rsidR="00633297" w:rsidRDefault="00633297" w:rsidP="00895165">
            <w:pPr>
              <w:spacing w:line="288" w:lineRule="auto"/>
              <w:jc w:val="both"/>
              <w:outlineLvl w:val="0"/>
              <w:rPr>
                <w:bCs/>
                <w:sz w:val="28"/>
                <w:szCs w:val="28"/>
                <w:lang w:val="nl-NL"/>
              </w:rPr>
            </w:pPr>
            <w:r>
              <w:rPr>
                <w:bCs/>
                <w:sz w:val="28"/>
                <w:szCs w:val="28"/>
                <w:lang w:val="nl-NL"/>
              </w:rPr>
              <w:t xml:space="preserve">+ Quả có chức năng gì? </w:t>
            </w:r>
          </w:p>
          <w:p w:rsidR="00633297" w:rsidRPr="00654F20" w:rsidRDefault="00633297" w:rsidP="00895165">
            <w:pPr>
              <w:spacing w:line="288" w:lineRule="auto"/>
              <w:jc w:val="both"/>
              <w:outlineLvl w:val="0"/>
              <w:rPr>
                <w:bCs/>
                <w:sz w:val="28"/>
                <w:szCs w:val="28"/>
                <w:lang w:val="nl-NL"/>
              </w:rPr>
            </w:pPr>
            <w:r w:rsidRPr="00C22E31">
              <w:rPr>
                <w:sz w:val="28"/>
                <w:szCs w:val="28"/>
                <w:lang w:val="nl-NL"/>
              </w:rPr>
              <w:t>- GV mời các HS khác nhận xét.</w:t>
            </w:r>
          </w:p>
          <w:p w:rsidR="00633297" w:rsidRPr="00C22E31" w:rsidRDefault="00633297" w:rsidP="00895165">
            <w:pPr>
              <w:spacing w:line="288" w:lineRule="auto"/>
              <w:jc w:val="both"/>
              <w:outlineLvl w:val="0"/>
              <w:rPr>
                <w:bCs/>
                <w:sz w:val="28"/>
                <w:szCs w:val="28"/>
                <w:lang w:val="nl-NL"/>
              </w:rPr>
            </w:pPr>
            <w:r>
              <w:rPr>
                <w:bCs/>
                <w:sz w:val="28"/>
                <w:szCs w:val="28"/>
                <w:lang w:val="nl-NL"/>
              </w:rPr>
              <w:t>- GV kết luận</w:t>
            </w:r>
          </w:p>
        </w:tc>
        <w:tc>
          <w:tcPr>
            <w:tcW w:w="2981" w:type="dxa"/>
            <w:tcBorders>
              <w:top w:val="dashSmallGap" w:sz="4" w:space="0" w:color="auto"/>
              <w:bottom w:val="dashed" w:sz="4" w:space="0" w:color="auto"/>
            </w:tcBorders>
          </w:tcPr>
          <w:p w:rsidR="00633297" w:rsidRDefault="00633297" w:rsidP="00895165">
            <w:pPr>
              <w:spacing w:line="288" w:lineRule="auto"/>
              <w:jc w:val="both"/>
              <w:rPr>
                <w:sz w:val="28"/>
                <w:szCs w:val="28"/>
                <w:lang w:val="nl-NL"/>
              </w:rPr>
            </w:pPr>
          </w:p>
          <w:p w:rsidR="00633297" w:rsidRDefault="00633297" w:rsidP="00895165">
            <w:pPr>
              <w:spacing w:line="288" w:lineRule="auto"/>
              <w:jc w:val="both"/>
              <w:rPr>
                <w:sz w:val="28"/>
                <w:szCs w:val="28"/>
                <w:lang w:val="nl-NL"/>
              </w:rPr>
            </w:pPr>
          </w:p>
          <w:p w:rsidR="00633297" w:rsidRDefault="00633297" w:rsidP="00895165">
            <w:pPr>
              <w:spacing w:line="288" w:lineRule="auto"/>
              <w:jc w:val="both"/>
              <w:rPr>
                <w:sz w:val="28"/>
                <w:szCs w:val="28"/>
                <w:lang w:val="nl-NL"/>
              </w:rPr>
            </w:pPr>
            <w:r>
              <w:rPr>
                <w:sz w:val="28"/>
                <w:szCs w:val="28"/>
                <w:lang w:val="nl-NL"/>
              </w:rPr>
              <w:t>- HS thực hiện theo yêu cầu, chia sẻ trong nhóm</w:t>
            </w:r>
          </w:p>
          <w:p w:rsidR="00633297" w:rsidRDefault="00633297" w:rsidP="00895165">
            <w:pPr>
              <w:rPr>
                <w:sz w:val="28"/>
                <w:szCs w:val="28"/>
                <w:lang w:val="nl-NL"/>
              </w:rPr>
            </w:pPr>
            <w:r>
              <w:rPr>
                <w:sz w:val="28"/>
                <w:szCs w:val="28"/>
                <w:lang w:val="nl-NL"/>
              </w:rPr>
              <w:t>- Một số nhóm chia sẻ</w:t>
            </w:r>
          </w:p>
          <w:p w:rsidR="00633297" w:rsidRDefault="00633297" w:rsidP="00895165">
            <w:pPr>
              <w:rPr>
                <w:sz w:val="28"/>
                <w:szCs w:val="28"/>
                <w:lang w:val="nl-NL"/>
              </w:rPr>
            </w:pPr>
            <w:r>
              <w:rPr>
                <w:sz w:val="28"/>
                <w:szCs w:val="28"/>
                <w:lang w:val="nl-NL"/>
              </w:rPr>
              <w:t>- Các nhóm khác nhận xét</w:t>
            </w:r>
          </w:p>
          <w:p w:rsidR="00633297" w:rsidRDefault="00633297" w:rsidP="00895165">
            <w:pPr>
              <w:rPr>
                <w:sz w:val="28"/>
                <w:szCs w:val="28"/>
                <w:lang w:val="nl-NL"/>
              </w:rPr>
            </w:pPr>
          </w:p>
          <w:p w:rsidR="00633297" w:rsidRDefault="00633297" w:rsidP="00895165">
            <w:pPr>
              <w:rPr>
                <w:sz w:val="28"/>
                <w:szCs w:val="28"/>
                <w:lang w:val="nl-NL"/>
              </w:rPr>
            </w:pPr>
          </w:p>
          <w:p w:rsidR="00633297" w:rsidRDefault="00633297" w:rsidP="00895165">
            <w:pPr>
              <w:rPr>
                <w:sz w:val="28"/>
                <w:szCs w:val="28"/>
                <w:lang w:val="nl-NL"/>
              </w:rPr>
            </w:pPr>
            <w:r>
              <w:rPr>
                <w:sz w:val="28"/>
                <w:szCs w:val="28"/>
                <w:lang w:val="nl-NL"/>
              </w:rPr>
              <w:t xml:space="preserve">- HS lắng nghe và trả lời </w:t>
            </w:r>
          </w:p>
          <w:p w:rsidR="00633297" w:rsidRDefault="00633297" w:rsidP="00895165">
            <w:pPr>
              <w:rPr>
                <w:sz w:val="28"/>
                <w:szCs w:val="28"/>
                <w:lang w:val="nl-NL"/>
              </w:rPr>
            </w:pPr>
          </w:p>
          <w:p w:rsidR="00633297" w:rsidRDefault="00633297" w:rsidP="00895165">
            <w:pPr>
              <w:rPr>
                <w:sz w:val="28"/>
                <w:szCs w:val="28"/>
                <w:lang w:val="nl-NL"/>
              </w:rPr>
            </w:pPr>
          </w:p>
          <w:p w:rsidR="00633297" w:rsidRDefault="00633297" w:rsidP="00895165">
            <w:pPr>
              <w:rPr>
                <w:sz w:val="28"/>
                <w:szCs w:val="28"/>
                <w:lang w:val="nl-NL"/>
              </w:rPr>
            </w:pPr>
          </w:p>
          <w:p w:rsidR="00633297" w:rsidRDefault="00633297" w:rsidP="00895165">
            <w:pPr>
              <w:rPr>
                <w:sz w:val="28"/>
                <w:szCs w:val="28"/>
                <w:lang w:val="nl-NL"/>
              </w:rPr>
            </w:pPr>
          </w:p>
          <w:p w:rsidR="00633297" w:rsidRDefault="00633297" w:rsidP="00895165">
            <w:pPr>
              <w:rPr>
                <w:sz w:val="28"/>
                <w:szCs w:val="28"/>
                <w:lang w:val="nl-NL"/>
              </w:rPr>
            </w:pPr>
            <w:r>
              <w:rPr>
                <w:sz w:val="28"/>
                <w:szCs w:val="28"/>
                <w:lang w:val="nl-NL"/>
              </w:rPr>
              <w:t>+ chứa hạt</w:t>
            </w:r>
          </w:p>
          <w:p w:rsidR="00633297" w:rsidRDefault="00633297" w:rsidP="00895165">
            <w:pPr>
              <w:spacing w:line="288" w:lineRule="auto"/>
              <w:jc w:val="both"/>
              <w:rPr>
                <w:sz w:val="28"/>
                <w:szCs w:val="28"/>
                <w:lang w:val="nl-NL"/>
              </w:rPr>
            </w:pPr>
            <w:r>
              <w:rPr>
                <w:bCs/>
                <w:sz w:val="28"/>
                <w:szCs w:val="28"/>
                <w:lang w:val="nl-NL"/>
              </w:rPr>
              <w:t>+ hoa giúp cây tạo quả</w:t>
            </w:r>
          </w:p>
          <w:p w:rsidR="00633297" w:rsidRDefault="00633297" w:rsidP="00895165">
            <w:pPr>
              <w:spacing w:line="288" w:lineRule="auto"/>
              <w:jc w:val="both"/>
              <w:rPr>
                <w:sz w:val="28"/>
                <w:szCs w:val="28"/>
                <w:lang w:val="nl-NL"/>
              </w:rPr>
            </w:pPr>
            <w:r>
              <w:rPr>
                <w:bCs/>
                <w:sz w:val="28"/>
                <w:szCs w:val="28"/>
                <w:lang w:val="nl-NL"/>
              </w:rPr>
              <w:t>+quả chứa hạt, hạt mọc thành cây mới</w:t>
            </w:r>
          </w:p>
          <w:p w:rsidR="00633297" w:rsidRDefault="00633297" w:rsidP="00895165">
            <w:pPr>
              <w:spacing w:line="288" w:lineRule="auto"/>
              <w:jc w:val="both"/>
              <w:rPr>
                <w:sz w:val="28"/>
                <w:szCs w:val="28"/>
                <w:lang w:val="nl-NL"/>
              </w:rPr>
            </w:pPr>
            <w:r>
              <w:rPr>
                <w:sz w:val="28"/>
                <w:szCs w:val="28"/>
                <w:lang w:val="nl-NL"/>
              </w:rPr>
              <w:t>- HS nhận xét, bổ sung</w:t>
            </w:r>
          </w:p>
        </w:tc>
        <w:tc>
          <w:tcPr>
            <w:tcW w:w="2340" w:type="dxa"/>
            <w:tcBorders>
              <w:top w:val="dashSmallGap" w:sz="4" w:space="0" w:color="auto"/>
              <w:bottom w:val="dashed" w:sz="4" w:space="0" w:color="auto"/>
            </w:tcBorders>
          </w:tcPr>
          <w:p w:rsidR="00F3618D" w:rsidRDefault="00F3618D" w:rsidP="00F3618D">
            <w:pPr>
              <w:tabs>
                <w:tab w:val="left" w:pos="317"/>
              </w:tabs>
              <w:rPr>
                <w:sz w:val="28"/>
                <w:szCs w:val="28"/>
              </w:rPr>
            </w:pPr>
          </w:p>
          <w:p w:rsidR="00F3618D" w:rsidRDefault="00F3618D" w:rsidP="00F3618D">
            <w:pPr>
              <w:tabs>
                <w:tab w:val="left" w:pos="317"/>
              </w:tabs>
              <w:rPr>
                <w:sz w:val="28"/>
                <w:szCs w:val="28"/>
              </w:rPr>
            </w:pPr>
          </w:p>
          <w:p w:rsidR="00F3618D" w:rsidRPr="003D2ABE" w:rsidRDefault="00F3618D" w:rsidP="00F3618D">
            <w:pPr>
              <w:tabs>
                <w:tab w:val="left" w:pos="317"/>
              </w:tabs>
              <w:rPr>
                <w:color w:val="000000"/>
                <w:sz w:val="28"/>
                <w:szCs w:val="28"/>
              </w:rPr>
            </w:pPr>
            <w:r w:rsidRPr="003D2ABE">
              <w:rPr>
                <w:sz w:val="28"/>
                <w:szCs w:val="28"/>
              </w:rPr>
              <w:t xml:space="preserve">Rèn sự chú ý, nâng cao ý thức </w:t>
            </w:r>
            <w:r>
              <w:rPr>
                <w:sz w:val="28"/>
                <w:szCs w:val="28"/>
              </w:rPr>
              <w:t xml:space="preserve">quan sát, </w:t>
            </w:r>
            <w:r w:rsidRPr="003D2ABE">
              <w:rPr>
                <w:sz w:val="28"/>
                <w:szCs w:val="28"/>
              </w:rPr>
              <w:t>hợp tác với bạn tốt hơn.</w:t>
            </w:r>
            <w:r w:rsidRPr="003D2ABE">
              <w:rPr>
                <w:color w:val="000000"/>
                <w:sz w:val="28"/>
                <w:szCs w:val="28"/>
              </w:rPr>
              <w:t xml:space="preserve">  </w:t>
            </w:r>
          </w:p>
          <w:p w:rsidR="00F3618D" w:rsidRPr="003D2ABE" w:rsidRDefault="00F3618D" w:rsidP="00F3618D">
            <w:pPr>
              <w:tabs>
                <w:tab w:val="left" w:pos="317"/>
              </w:tabs>
              <w:rPr>
                <w:color w:val="000000"/>
                <w:sz w:val="28"/>
                <w:szCs w:val="28"/>
              </w:rPr>
            </w:pPr>
            <w:r w:rsidRPr="003D2ABE">
              <w:rPr>
                <w:color w:val="000000"/>
                <w:sz w:val="28"/>
                <w:szCs w:val="28"/>
              </w:rPr>
              <w:t>Bồi dưỡng phẩm chất trách nhiệm</w:t>
            </w:r>
          </w:p>
          <w:p w:rsidR="00F3618D" w:rsidRPr="003D2ABE" w:rsidRDefault="00F3618D" w:rsidP="00F3618D">
            <w:pPr>
              <w:tabs>
                <w:tab w:val="left" w:pos="733"/>
              </w:tabs>
              <w:spacing w:after="160" w:line="259" w:lineRule="auto"/>
              <w:rPr>
                <w:sz w:val="28"/>
                <w:szCs w:val="28"/>
              </w:rPr>
            </w:pPr>
          </w:p>
          <w:p w:rsidR="00F3618D" w:rsidRDefault="00F3618D" w:rsidP="00F3618D">
            <w:pPr>
              <w:tabs>
                <w:tab w:val="left" w:pos="733"/>
              </w:tabs>
              <w:spacing w:after="160" w:line="259" w:lineRule="auto"/>
              <w:rPr>
                <w:sz w:val="28"/>
                <w:szCs w:val="28"/>
              </w:rPr>
            </w:pPr>
          </w:p>
          <w:p w:rsidR="000D1FF1" w:rsidRPr="003D2ABE" w:rsidRDefault="000D1FF1" w:rsidP="000D1FF1">
            <w:pPr>
              <w:tabs>
                <w:tab w:val="left" w:pos="317"/>
              </w:tabs>
              <w:rPr>
                <w:color w:val="000000"/>
                <w:sz w:val="28"/>
                <w:szCs w:val="28"/>
              </w:rPr>
            </w:pPr>
            <w:r w:rsidRPr="003D2ABE">
              <w:rPr>
                <w:sz w:val="28"/>
                <w:szCs w:val="28"/>
              </w:rPr>
              <w:lastRenderedPageBreak/>
              <w:t xml:space="preserve">Rèn sự chú ý, nâng cao ý thức </w:t>
            </w:r>
            <w:r>
              <w:rPr>
                <w:sz w:val="28"/>
                <w:szCs w:val="28"/>
              </w:rPr>
              <w:t xml:space="preserve">quan sát, </w:t>
            </w:r>
            <w:r w:rsidRPr="003D2ABE">
              <w:rPr>
                <w:sz w:val="28"/>
                <w:szCs w:val="28"/>
              </w:rPr>
              <w:t>hợp tác với bạn tốt hơn.</w:t>
            </w:r>
            <w:r w:rsidRPr="003D2ABE">
              <w:rPr>
                <w:color w:val="000000"/>
                <w:sz w:val="28"/>
                <w:szCs w:val="28"/>
              </w:rPr>
              <w:t xml:space="preserve">  </w:t>
            </w:r>
          </w:p>
          <w:p w:rsidR="000D1FF1" w:rsidRPr="003D2ABE" w:rsidRDefault="000D1FF1" w:rsidP="000D1FF1">
            <w:pPr>
              <w:tabs>
                <w:tab w:val="left" w:pos="317"/>
              </w:tabs>
              <w:rPr>
                <w:color w:val="000000"/>
                <w:sz w:val="28"/>
                <w:szCs w:val="28"/>
              </w:rPr>
            </w:pPr>
            <w:r w:rsidRPr="003D2ABE">
              <w:rPr>
                <w:color w:val="000000"/>
                <w:sz w:val="28"/>
                <w:szCs w:val="28"/>
              </w:rPr>
              <w:t>Bồi dưỡng phẩm chất trách nhiệm</w:t>
            </w:r>
          </w:p>
          <w:p w:rsidR="000D1FF1" w:rsidRPr="003D2ABE" w:rsidRDefault="000D1FF1" w:rsidP="000D1FF1">
            <w:pPr>
              <w:jc w:val="both"/>
              <w:rPr>
                <w:sz w:val="28"/>
                <w:szCs w:val="28"/>
              </w:rPr>
            </w:pPr>
            <w:r w:rsidRPr="003D2ABE">
              <w:rPr>
                <w:sz w:val="28"/>
                <w:szCs w:val="28"/>
              </w:rPr>
              <w:t>Phát triển n</w:t>
            </w:r>
            <w:r w:rsidRPr="003D2ABE">
              <w:rPr>
                <w:rFonts w:hint="eastAsia"/>
                <w:sz w:val="28"/>
                <w:szCs w:val="28"/>
              </w:rPr>
              <w:t>ă</w:t>
            </w:r>
            <w:r w:rsidRPr="003D2ABE">
              <w:rPr>
                <w:sz w:val="28"/>
                <w:szCs w:val="28"/>
              </w:rPr>
              <w:t xml:space="preserve">ng lực ngôn ngữ, </w:t>
            </w:r>
            <w:r w:rsidRPr="003D2ABE">
              <w:rPr>
                <w:iCs/>
                <w:sz w:val="28"/>
                <w:szCs w:val="28"/>
                <w:lang w:val="nl-NL"/>
              </w:rPr>
              <w:t>giao tiếp</w:t>
            </w:r>
          </w:p>
          <w:p w:rsidR="000D1FF1" w:rsidRDefault="000D1FF1" w:rsidP="00F3618D">
            <w:pPr>
              <w:tabs>
                <w:tab w:val="left" w:pos="733"/>
              </w:tabs>
              <w:spacing w:after="160" w:line="259" w:lineRule="auto"/>
              <w:rPr>
                <w:sz w:val="28"/>
                <w:szCs w:val="28"/>
              </w:rPr>
            </w:pPr>
          </w:p>
          <w:p w:rsidR="000D1FF1" w:rsidRPr="003D2ABE" w:rsidRDefault="000D1FF1" w:rsidP="00F3618D">
            <w:pPr>
              <w:tabs>
                <w:tab w:val="left" w:pos="733"/>
              </w:tabs>
              <w:spacing w:after="160" w:line="259" w:lineRule="auto"/>
              <w:rPr>
                <w:sz w:val="28"/>
                <w:szCs w:val="28"/>
              </w:rPr>
            </w:pPr>
          </w:p>
          <w:p w:rsidR="00633297" w:rsidRDefault="00633297" w:rsidP="00F3618D">
            <w:pPr>
              <w:spacing w:line="288" w:lineRule="auto"/>
              <w:jc w:val="both"/>
              <w:rPr>
                <w:sz w:val="28"/>
                <w:szCs w:val="28"/>
                <w:lang w:val="nl-NL"/>
              </w:rPr>
            </w:pPr>
          </w:p>
        </w:tc>
      </w:tr>
      <w:tr w:rsidR="00F3618D" w:rsidRPr="00C22E31" w:rsidTr="0030269A">
        <w:tc>
          <w:tcPr>
            <w:tcW w:w="10255" w:type="dxa"/>
            <w:gridSpan w:val="3"/>
            <w:tcBorders>
              <w:top w:val="dashed" w:sz="4" w:space="0" w:color="auto"/>
              <w:bottom w:val="dashed" w:sz="4" w:space="0" w:color="auto"/>
            </w:tcBorders>
          </w:tcPr>
          <w:p w:rsidR="00F3618D" w:rsidRPr="00C22E31" w:rsidRDefault="00F3618D" w:rsidP="00895165">
            <w:pPr>
              <w:spacing w:line="288" w:lineRule="auto"/>
              <w:jc w:val="both"/>
              <w:rPr>
                <w:b/>
                <w:bCs/>
                <w:iCs/>
                <w:sz w:val="28"/>
                <w:szCs w:val="28"/>
                <w:lang w:val="nl-NL"/>
              </w:rPr>
            </w:pPr>
            <w:r>
              <w:rPr>
                <w:b/>
                <w:bCs/>
                <w:iCs/>
                <w:sz w:val="28"/>
                <w:szCs w:val="28"/>
                <w:lang w:val="nl-NL"/>
              </w:rPr>
              <w:lastRenderedPageBreak/>
              <w:t>3</w:t>
            </w:r>
            <w:r w:rsidRPr="00C22E31">
              <w:rPr>
                <w:b/>
                <w:bCs/>
                <w:iCs/>
                <w:sz w:val="28"/>
                <w:szCs w:val="28"/>
                <w:lang w:val="nl-NL"/>
              </w:rPr>
              <w:t xml:space="preserve">. </w:t>
            </w:r>
            <w:r>
              <w:rPr>
                <w:b/>
                <w:bCs/>
                <w:iCs/>
                <w:sz w:val="28"/>
                <w:szCs w:val="28"/>
                <w:lang w:val="nl-NL"/>
              </w:rPr>
              <w:t xml:space="preserve">Thực hành  </w:t>
            </w:r>
            <w:r>
              <w:rPr>
                <w:b/>
                <w:sz w:val="28"/>
                <w:szCs w:val="28"/>
                <w:lang w:val="nl-NL"/>
              </w:rPr>
              <w:t>(6 phút)</w:t>
            </w:r>
          </w:p>
          <w:p w:rsidR="00F3618D" w:rsidRPr="00C22E31" w:rsidRDefault="00F3618D" w:rsidP="00895165">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p>
          <w:p w:rsidR="00F3618D" w:rsidRPr="00C22E31" w:rsidRDefault="00F3618D" w:rsidP="00895165">
            <w:pPr>
              <w:spacing w:line="288" w:lineRule="auto"/>
              <w:jc w:val="both"/>
              <w:rPr>
                <w:sz w:val="28"/>
                <w:szCs w:val="28"/>
                <w:lang w:val="nl-NL"/>
              </w:rPr>
            </w:pPr>
            <w:r w:rsidRPr="00C22E31">
              <w:rPr>
                <w:sz w:val="28"/>
                <w:szCs w:val="28"/>
                <w:lang w:val="nl-NL"/>
              </w:rPr>
              <w:t xml:space="preserve">+ </w:t>
            </w:r>
            <w:r>
              <w:rPr>
                <w:sz w:val="28"/>
                <w:szCs w:val="28"/>
                <w:lang w:val="nl-NL"/>
              </w:rPr>
              <w:t>HS vui vẻ, tích cực tham gia trò chơi và trình bày được chức năng các bộ phận</w:t>
            </w:r>
          </w:p>
          <w:p w:rsidR="00F3618D" w:rsidRDefault="00F3618D" w:rsidP="00895165">
            <w:pPr>
              <w:spacing w:line="288" w:lineRule="auto"/>
              <w:jc w:val="both"/>
              <w:rPr>
                <w:b/>
                <w:bCs/>
                <w:iCs/>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33297" w:rsidRPr="00C22E31" w:rsidTr="00633297">
        <w:tc>
          <w:tcPr>
            <w:tcW w:w="4934" w:type="dxa"/>
            <w:tcBorders>
              <w:top w:val="dashed" w:sz="4" w:space="0" w:color="auto"/>
              <w:bottom w:val="dashed" w:sz="4" w:space="0" w:color="auto"/>
            </w:tcBorders>
          </w:tcPr>
          <w:p w:rsidR="00633297" w:rsidRPr="00FE132A" w:rsidRDefault="00633297" w:rsidP="00895165">
            <w:pPr>
              <w:spacing w:line="288" w:lineRule="auto"/>
              <w:jc w:val="both"/>
              <w:rPr>
                <w:sz w:val="28"/>
                <w:szCs w:val="28"/>
                <w:lang w:val="nl-NL"/>
              </w:rPr>
            </w:pPr>
            <w:r w:rsidRPr="00FE132A">
              <w:rPr>
                <w:sz w:val="28"/>
                <w:szCs w:val="28"/>
                <w:lang w:val="nl-NL"/>
              </w:rPr>
              <w:t>- GV tổ chức cho HS  chơi trò chơi: “ Tôi là bộ phận nào của cây”</w:t>
            </w:r>
          </w:p>
          <w:p w:rsidR="00633297" w:rsidRPr="00C22E31" w:rsidRDefault="00633297" w:rsidP="00895165">
            <w:pPr>
              <w:spacing w:line="288" w:lineRule="auto"/>
              <w:jc w:val="both"/>
              <w:rPr>
                <w:sz w:val="28"/>
                <w:szCs w:val="28"/>
                <w:lang w:val="nl-NL"/>
              </w:rPr>
            </w:pPr>
            <w:r w:rsidRPr="00C22E31">
              <w:rPr>
                <w:b/>
                <w:sz w:val="28"/>
                <w:szCs w:val="28"/>
                <w:lang w:val="nl-NL"/>
              </w:rPr>
              <w:t xml:space="preserve">- </w:t>
            </w:r>
            <w:r w:rsidRPr="00C22E31">
              <w:rPr>
                <w:sz w:val="28"/>
                <w:szCs w:val="28"/>
                <w:lang w:val="nl-NL"/>
              </w:rPr>
              <w:t xml:space="preserve">GV </w:t>
            </w:r>
            <w:r>
              <w:rPr>
                <w:sz w:val="28"/>
                <w:szCs w:val="28"/>
                <w:lang w:val="nl-NL"/>
              </w:rPr>
              <w:t xml:space="preserve">yêu cầu các nhóm đố nhau về chức năng các bộ phận: rễ, thân, lá, hoa, quả của cây </w:t>
            </w:r>
          </w:p>
          <w:p w:rsidR="00633297" w:rsidRDefault="00633297" w:rsidP="00F3618D">
            <w:pPr>
              <w:spacing w:line="288" w:lineRule="auto"/>
              <w:jc w:val="both"/>
              <w:rPr>
                <w:sz w:val="28"/>
                <w:szCs w:val="28"/>
                <w:lang w:val="nl-NL"/>
              </w:rPr>
            </w:pPr>
            <w:r>
              <w:rPr>
                <w:i/>
                <w:sz w:val="28"/>
                <w:szCs w:val="28"/>
                <w:lang w:val="nl-NL"/>
              </w:rPr>
              <w:t>-</w:t>
            </w:r>
            <w:r>
              <w:rPr>
                <w:sz w:val="28"/>
                <w:szCs w:val="28"/>
                <w:lang w:val="nl-NL"/>
              </w:rPr>
              <w:t xml:space="preserve"> Yêu cầu đại diện các nhóm tham gia trò chơi</w:t>
            </w:r>
          </w:p>
          <w:p w:rsidR="00633297" w:rsidRPr="00FE132A" w:rsidRDefault="00633297" w:rsidP="00895165">
            <w:pPr>
              <w:rPr>
                <w:sz w:val="28"/>
                <w:szCs w:val="28"/>
                <w:lang w:val="nl-NL"/>
              </w:rPr>
            </w:pPr>
            <w:r>
              <w:rPr>
                <w:sz w:val="28"/>
                <w:szCs w:val="28"/>
                <w:lang w:val="nl-NL"/>
              </w:rPr>
              <w:t xml:space="preserve">- GV nhận xét, tuyên dương </w:t>
            </w:r>
          </w:p>
        </w:tc>
        <w:tc>
          <w:tcPr>
            <w:tcW w:w="2981" w:type="dxa"/>
            <w:tcBorders>
              <w:top w:val="dashed" w:sz="4" w:space="0" w:color="auto"/>
              <w:bottom w:val="dashed" w:sz="4" w:space="0" w:color="auto"/>
            </w:tcBorders>
          </w:tcPr>
          <w:p w:rsidR="00633297" w:rsidRPr="00C22E31" w:rsidRDefault="00633297" w:rsidP="00895165">
            <w:pPr>
              <w:spacing w:line="288" w:lineRule="auto"/>
              <w:rPr>
                <w:sz w:val="28"/>
                <w:szCs w:val="28"/>
                <w:lang w:val="nl-NL"/>
              </w:rPr>
            </w:pPr>
          </w:p>
          <w:p w:rsidR="00633297" w:rsidRPr="00C22E31" w:rsidRDefault="00633297" w:rsidP="00895165">
            <w:pPr>
              <w:spacing w:line="288" w:lineRule="auto"/>
              <w:rPr>
                <w:sz w:val="28"/>
                <w:szCs w:val="28"/>
                <w:lang w:val="nl-NL"/>
              </w:rPr>
            </w:pPr>
          </w:p>
          <w:p w:rsidR="00633297" w:rsidRPr="00C22E31" w:rsidRDefault="00633297" w:rsidP="00895165">
            <w:pPr>
              <w:spacing w:line="288" w:lineRule="auto"/>
              <w:jc w:val="both"/>
              <w:rPr>
                <w:sz w:val="28"/>
                <w:szCs w:val="28"/>
                <w:lang w:val="nl-NL"/>
              </w:rPr>
            </w:pPr>
            <w:r w:rsidRPr="00C22E31">
              <w:rPr>
                <w:sz w:val="28"/>
                <w:szCs w:val="28"/>
                <w:lang w:val="nl-NL"/>
              </w:rPr>
              <w:t xml:space="preserve">- </w:t>
            </w:r>
            <w:r>
              <w:rPr>
                <w:sz w:val="28"/>
                <w:szCs w:val="28"/>
                <w:lang w:val="nl-NL"/>
              </w:rPr>
              <w:t xml:space="preserve">HS thực hiện </w:t>
            </w:r>
          </w:p>
          <w:p w:rsidR="00633297" w:rsidRDefault="00633297" w:rsidP="00895165">
            <w:pPr>
              <w:spacing w:line="288" w:lineRule="auto"/>
              <w:jc w:val="both"/>
              <w:rPr>
                <w:sz w:val="28"/>
                <w:szCs w:val="28"/>
                <w:lang w:val="nl-NL"/>
              </w:rPr>
            </w:pPr>
            <w:r>
              <w:rPr>
                <w:sz w:val="28"/>
                <w:szCs w:val="28"/>
                <w:lang w:val="nl-NL"/>
              </w:rPr>
              <w:t>+ “Tôi” hút nước và muối khoáng.</w:t>
            </w:r>
          </w:p>
          <w:p w:rsidR="00633297" w:rsidRPr="00C22E31" w:rsidRDefault="00633297" w:rsidP="00895165">
            <w:pPr>
              <w:spacing w:line="288" w:lineRule="auto"/>
              <w:jc w:val="both"/>
              <w:rPr>
                <w:sz w:val="28"/>
                <w:szCs w:val="28"/>
                <w:lang w:val="nl-NL"/>
              </w:rPr>
            </w:pPr>
            <w:r>
              <w:rPr>
                <w:sz w:val="28"/>
                <w:szCs w:val="28"/>
                <w:lang w:val="nl-NL"/>
              </w:rPr>
              <w:t>+ “Bạn” là...</w:t>
            </w:r>
          </w:p>
          <w:p w:rsidR="00633297" w:rsidRPr="00C22E31" w:rsidRDefault="00633297" w:rsidP="00895165">
            <w:pPr>
              <w:spacing w:line="288" w:lineRule="auto"/>
              <w:jc w:val="both"/>
              <w:rPr>
                <w:sz w:val="28"/>
                <w:szCs w:val="28"/>
                <w:lang w:val="nl-NL"/>
              </w:rPr>
            </w:pPr>
          </w:p>
        </w:tc>
        <w:tc>
          <w:tcPr>
            <w:tcW w:w="2340" w:type="dxa"/>
            <w:tcBorders>
              <w:top w:val="dashed" w:sz="4" w:space="0" w:color="auto"/>
              <w:bottom w:val="dashed" w:sz="4" w:space="0" w:color="auto"/>
            </w:tcBorders>
          </w:tcPr>
          <w:p w:rsidR="00F3618D" w:rsidRDefault="00F3618D" w:rsidP="00F3618D">
            <w:pPr>
              <w:spacing w:line="276" w:lineRule="auto"/>
              <w:jc w:val="both"/>
              <w:rPr>
                <w:color w:val="000000"/>
                <w:szCs w:val="28"/>
              </w:rPr>
            </w:pPr>
          </w:p>
          <w:p w:rsidR="000D1FF1" w:rsidRDefault="000D1FF1" w:rsidP="00F3618D">
            <w:pPr>
              <w:spacing w:line="288" w:lineRule="auto"/>
              <w:rPr>
                <w:color w:val="000000"/>
                <w:sz w:val="28"/>
                <w:szCs w:val="28"/>
              </w:rPr>
            </w:pPr>
            <w:r w:rsidRPr="00977701">
              <w:rPr>
                <w:sz w:val="28"/>
                <w:szCs w:val="28"/>
              </w:rPr>
              <w:t xml:space="preserve">- Tạo không khí vui vẻ, phấn khởi </w:t>
            </w:r>
            <w:r>
              <w:rPr>
                <w:sz w:val="28"/>
                <w:szCs w:val="28"/>
              </w:rPr>
              <w:t xml:space="preserve">-- </w:t>
            </w:r>
            <w:r w:rsidR="00F3618D" w:rsidRPr="003D2ABE">
              <w:rPr>
                <w:color w:val="000000"/>
                <w:sz w:val="28"/>
                <w:szCs w:val="28"/>
              </w:rPr>
              <w:t>Bồi dưỡng năng lực giao tiếp, hợp tác</w:t>
            </w:r>
            <w:r>
              <w:rPr>
                <w:color w:val="000000"/>
                <w:sz w:val="28"/>
                <w:szCs w:val="28"/>
              </w:rPr>
              <w:t>, trách nhiệm, phát triển ngôn ngữ.</w:t>
            </w:r>
          </w:p>
          <w:p w:rsidR="00633297" w:rsidRPr="00C22E31" w:rsidRDefault="00633297" w:rsidP="00F3618D">
            <w:pPr>
              <w:spacing w:line="288" w:lineRule="auto"/>
              <w:rPr>
                <w:sz w:val="28"/>
                <w:szCs w:val="28"/>
                <w:lang w:val="nl-NL"/>
              </w:rPr>
            </w:pPr>
          </w:p>
        </w:tc>
      </w:tr>
      <w:tr w:rsidR="00F3618D" w:rsidRPr="00C22E31" w:rsidTr="00C23902">
        <w:tc>
          <w:tcPr>
            <w:tcW w:w="10255" w:type="dxa"/>
            <w:gridSpan w:val="3"/>
            <w:tcBorders>
              <w:top w:val="dashed" w:sz="4" w:space="0" w:color="auto"/>
              <w:bottom w:val="dashed" w:sz="4" w:space="0" w:color="auto"/>
            </w:tcBorders>
          </w:tcPr>
          <w:p w:rsidR="00F3618D" w:rsidRPr="00C22E31" w:rsidRDefault="00F3618D" w:rsidP="00895165">
            <w:pPr>
              <w:spacing w:line="288" w:lineRule="auto"/>
              <w:jc w:val="both"/>
              <w:rPr>
                <w:b/>
                <w:bCs/>
                <w:iCs/>
                <w:sz w:val="28"/>
                <w:szCs w:val="28"/>
                <w:lang w:val="nl-NL"/>
              </w:rPr>
            </w:pPr>
            <w:r w:rsidRPr="00C22E31">
              <w:rPr>
                <w:b/>
                <w:bCs/>
                <w:iCs/>
                <w:sz w:val="28"/>
                <w:szCs w:val="28"/>
                <w:lang w:val="nl-NL"/>
              </w:rPr>
              <w:t xml:space="preserve">3. </w:t>
            </w:r>
            <w:r>
              <w:rPr>
                <w:b/>
                <w:bCs/>
                <w:iCs/>
                <w:sz w:val="28"/>
                <w:szCs w:val="28"/>
                <w:lang w:val="nl-NL"/>
              </w:rPr>
              <w:t xml:space="preserve">Vận dụng </w:t>
            </w:r>
            <w:r>
              <w:rPr>
                <w:b/>
                <w:sz w:val="28"/>
                <w:szCs w:val="28"/>
                <w:lang w:val="nl-NL"/>
              </w:rPr>
              <w:t>(13 phút)</w:t>
            </w:r>
          </w:p>
          <w:p w:rsidR="00F3618D" w:rsidRDefault="00F3618D" w:rsidP="00895165">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F3618D" w:rsidRPr="00C22E31" w:rsidRDefault="00F3618D" w:rsidP="00895165">
            <w:pPr>
              <w:spacing w:line="264" w:lineRule="auto"/>
              <w:jc w:val="both"/>
              <w:rPr>
                <w:sz w:val="28"/>
                <w:szCs w:val="28"/>
              </w:rPr>
            </w:pPr>
            <w:r w:rsidRPr="00C22E31">
              <w:rPr>
                <w:sz w:val="28"/>
                <w:szCs w:val="28"/>
              </w:rPr>
              <w:t>+ Củng cố những kiến thức đã học trong tiết học để học sinh khắc sâu nội dung.</w:t>
            </w:r>
          </w:p>
          <w:p w:rsidR="00F3618D" w:rsidRPr="00C22E31" w:rsidRDefault="00F3618D" w:rsidP="00895165">
            <w:pPr>
              <w:spacing w:line="264" w:lineRule="auto"/>
              <w:jc w:val="both"/>
              <w:rPr>
                <w:sz w:val="28"/>
                <w:szCs w:val="28"/>
              </w:rPr>
            </w:pPr>
            <w:r w:rsidRPr="00C22E31">
              <w:rPr>
                <w:sz w:val="28"/>
                <w:szCs w:val="28"/>
              </w:rPr>
              <w:t>+ Vận dụng kiến thức đã học vào thực tiễn.</w:t>
            </w:r>
          </w:p>
          <w:p w:rsidR="00F3618D" w:rsidRPr="00C22E31" w:rsidRDefault="00F3618D" w:rsidP="00895165">
            <w:pPr>
              <w:spacing w:line="264" w:lineRule="auto"/>
              <w:jc w:val="both"/>
              <w:rPr>
                <w:sz w:val="28"/>
                <w:szCs w:val="28"/>
              </w:rPr>
            </w:pPr>
            <w:r w:rsidRPr="00C22E31">
              <w:rPr>
                <w:sz w:val="28"/>
                <w:szCs w:val="28"/>
              </w:rPr>
              <w:t>+ Tạo không khí vui vẻ, hào hứng, lưu luyến sau khi học sinh bài học.</w:t>
            </w:r>
          </w:p>
          <w:p w:rsidR="00F3618D" w:rsidRDefault="00F3618D" w:rsidP="00895165">
            <w:pPr>
              <w:spacing w:line="288" w:lineRule="auto"/>
              <w:jc w:val="both"/>
              <w:rPr>
                <w:sz w:val="28"/>
                <w:szCs w:val="28"/>
                <w:lang w:val="nl-NL"/>
              </w:rPr>
            </w:pPr>
            <w:r w:rsidRPr="00C22E31">
              <w:rPr>
                <w:sz w:val="28"/>
                <w:szCs w:val="28"/>
                <w:lang w:val="nl-NL"/>
              </w:rPr>
              <w:t xml:space="preserve">+ </w:t>
            </w:r>
            <w:r>
              <w:rPr>
                <w:sz w:val="28"/>
                <w:szCs w:val="28"/>
                <w:lang w:val="nl-NL"/>
              </w:rPr>
              <w:t>Chuẩn bị đồ dùng và thực hiện nhiệm vụ theo phân công; chia sẻ ý kiến cá nhân trong nhóm; góp phần tạo ra 1 sản phẩm</w:t>
            </w:r>
          </w:p>
          <w:p w:rsidR="00F3618D" w:rsidRPr="00C22E31" w:rsidRDefault="00F3618D" w:rsidP="00895165">
            <w:pPr>
              <w:spacing w:line="288" w:lineRule="auto"/>
              <w:jc w:val="both"/>
              <w:rPr>
                <w:b/>
                <w:bCs/>
                <w:iCs/>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33297" w:rsidRPr="00852E09" w:rsidTr="00633297">
        <w:tc>
          <w:tcPr>
            <w:tcW w:w="4934" w:type="dxa"/>
            <w:tcBorders>
              <w:top w:val="dashed" w:sz="4" w:space="0" w:color="auto"/>
              <w:bottom w:val="dashed" w:sz="4" w:space="0" w:color="auto"/>
            </w:tcBorders>
          </w:tcPr>
          <w:p w:rsidR="00633297" w:rsidRPr="00C22E31" w:rsidRDefault="00633297" w:rsidP="00895165">
            <w:pPr>
              <w:spacing w:line="288" w:lineRule="auto"/>
              <w:jc w:val="both"/>
              <w:rPr>
                <w:b/>
                <w:sz w:val="28"/>
                <w:szCs w:val="28"/>
                <w:lang w:val="nl-NL"/>
              </w:rPr>
            </w:pPr>
            <w:r w:rsidRPr="00C22E31">
              <w:rPr>
                <w:b/>
                <w:sz w:val="28"/>
                <w:szCs w:val="28"/>
                <w:lang w:val="nl-NL"/>
              </w:rPr>
              <w:t xml:space="preserve">Hoạt động </w:t>
            </w:r>
            <w:r>
              <w:rPr>
                <w:b/>
                <w:sz w:val="28"/>
                <w:szCs w:val="28"/>
                <w:lang w:val="nl-NL"/>
              </w:rPr>
              <w:t>3</w:t>
            </w:r>
            <w:r w:rsidRPr="00C22E31">
              <w:rPr>
                <w:b/>
                <w:sz w:val="28"/>
                <w:szCs w:val="28"/>
                <w:lang w:val="nl-NL"/>
              </w:rPr>
              <w:t>. (Làm việc nhóm 4)</w:t>
            </w:r>
          </w:p>
          <w:p w:rsidR="00633297" w:rsidRDefault="00633297" w:rsidP="00895165">
            <w:pPr>
              <w:spacing w:line="288" w:lineRule="auto"/>
              <w:jc w:val="both"/>
              <w:rPr>
                <w:sz w:val="28"/>
                <w:szCs w:val="28"/>
                <w:lang w:val="nl-NL"/>
              </w:rPr>
            </w:pPr>
            <w:r w:rsidRPr="00C22E31">
              <w:rPr>
                <w:sz w:val="28"/>
                <w:szCs w:val="28"/>
                <w:lang w:val="nl-NL"/>
              </w:rPr>
              <w:lastRenderedPageBreak/>
              <w:t xml:space="preserve">- GV </w:t>
            </w:r>
            <w:r>
              <w:rPr>
                <w:sz w:val="28"/>
                <w:szCs w:val="28"/>
                <w:lang w:val="nl-NL"/>
              </w:rPr>
              <w:t>yêu cầu HS đọc câu dẫn và trả lời câu hỏi</w:t>
            </w:r>
          </w:p>
          <w:p w:rsidR="00633297" w:rsidRDefault="00633297" w:rsidP="00895165">
            <w:pPr>
              <w:spacing w:line="288" w:lineRule="auto"/>
              <w:jc w:val="both"/>
              <w:rPr>
                <w:sz w:val="28"/>
                <w:szCs w:val="28"/>
                <w:lang w:val="nl-NL"/>
              </w:rPr>
            </w:pPr>
            <w:r>
              <w:rPr>
                <w:sz w:val="28"/>
                <w:szCs w:val="28"/>
                <w:lang w:val="nl-NL"/>
              </w:rPr>
              <w:t>+ Chiếc hộp cần đặc điểm gì để có thể vận chuyển được cây?</w:t>
            </w:r>
          </w:p>
          <w:p w:rsidR="00633297" w:rsidRDefault="00633297" w:rsidP="00895165">
            <w:pPr>
              <w:spacing w:line="288" w:lineRule="auto"/>
              <w:jc w:val="both"/>
              <w:rPr>
                <w:sz w:val="28"/>
                <w:szCs w:val="28"/>
                <w:lang w:val="nl-NL"/>
              </w:rPr>
            </w:pPr>
          </w:p>
          <w:p w:rsidR="00633297" w:rsidRDefault="00633297" w:rsidP="00895165">
            <w:pPr>
              <w:spacing w:line="288" w:lineRule="auto"/>
              <w:jc w:val="both"/>
              <w:rPr>
                <w:sz w:val="28"/>
                <w:szCs w:val="28"/>
                <w:lang w:val="nl-NL"/>
              </w:rPr>
            </w:pPr>
          </w:p>
          <w:p w:rsidR="00633297" w:rsidRDefault="00633297" w:rsidP="00895165">
            <w:pPr>
              <w:spacing w:line="288" w:lineRule="auto"/>
              <w:jc w:val="both"/>
              <w:rPr>
                <w:sz w:val="28"/>
                <w:szCs w:val="28"/>
                <w:lang w:val="nl-NL"/>
              </w:rPr>
            </w:pPr>
            <w:r>
              <w:rPr>
                <w:sz w:val="28"/>
                <w:szCs w:val="28"/>
                <w:lang w:val="nl-NL"/>
              </w:rPr>
              <w:t>- GV yêu cầu HS liệt kê các đồ dùng đã chuẩn bị: cây, hộp...</w:t>
            </w:r>
          </w:p>
          <w:p w:rsidR="00633297" w:rsidRPr="00C22E31" w:rsidRDefault="00633297" w:rsidP="00895165">
            <w:pPr>
              <w:spacing w:line="288" w:lineRule="auto"/>
              <w:jc w:val="both"/>
              <w:rPr>
                <w:sz w:val="28"/>
                <w:szCs w:val="28"/>
                <w:lang w:val="nl-NL"/>
              </w:rPr>
            </w:pPr>
            <w:r>
              <w:rPr>
                <w:sz w:val="28"/>
                <w:szCs w:val="28"/>
                <w:lang w:val="nl-NL"/>
              </w:rPr>
              <w:t>- GV chốt kiến thức và đồ dùng cần thiết để làm hộp</w:t>
            </w:r>
          </w:p>
        </w:tc>
        <w:tc>
          <w:tcPr>
            <w:tcW w:w="2981" w:type="dxa"/>
            <w:tcBorders>
              <w:top w:val="dashed" w:sz="4" w:space="0" w:color="auto"/>
              <w:bottom w:val="dashed" w:sz="4" w:space="0" w:color="auto"/>
            </w:tcBorders>
          </w:tcPr>
          <w:p w:rsidR="00633297" w:rsidRPr="00C22E31" w:rsidRDefault="00633297" w:rsidP="00895165">
            <w:pPr>
              <w:spacing w:line="288" w:lineRule="auto"/>
              <w:rPr>
                <w:sz w:val="28"/>
                <w:szCs w:val="28"/>
                <w:lang w:val="nl-NL"/>
              </w:rPr>
            </w:pPr>
          </w:p>
          <w:p w:rsidR="00633297" w:rsidRPr="00C22E31" w:rsidRDefault="00633297" w:rsidP="00895165">
            <w:pPr>
              <w:spacing w:line="288" w:lineRule="auto"/>
              <w:rPr>
                <w:sz w:val="28"/>
                <w:szCs w:val="28"/>
                <w:lang w:val="nl-NL"/>
              </w:rPr>
            </w:pPr>
            <w:r w:rsidRPr="00C22E31">
              <w:rPr>
                <w:sz w:val="28"/>
                <w:szCs w:val="28"/>
                <w:lang w:val="nl-NL"/>
              </w:rPr>
              <w:lastRenderedPageBreak/>
              <w:t xml:space="preserve">- Học sinh </w:t>
            </w:r>
            <w:r>
              <w:rPr>
                <w:sz w:val="28"/>
                <w:szCs w:val="28"/>
                <w:lang w:val="nl-NL"/>
              </w:rPr>
              <w:t>đọc câu dẫn, trả lời câu hỏi và chia sẻ ý kiến với các bạn trong nhóm</w:t>
            </w:r>
          </w:p>
          <w:p w:rsidR="00633297" w:rsidRPr="00C22E31" w:rsidRDefault="00633297" w:rsidP="00895165">
            <w:pPr>
              <w:spacing w:line="288" w:lineRule="auto"/>
              <w:rPr>
                <w:sz w:val="28"/>
                <w:szCs w:val="28"/>
                <w:lang w:val="nl-NL"/>
              </w:rPr>
            </w:pPr>
            <w:r>
              <w:rPr>
                <w:sz w:val="28"/>
                <w:szCs w:val="28"/>
                <w:lang w:val="nl-NL"/>
              </w:rPr>
              <w:t>- Đại diện các nhóm trình bày</w:t>
            </w:r>
          </w:p>
        </w:tc>
        <w:tc>
          <w:tcPr>
            <w:tcW w:w="2340" w:type="dxa"/>
            <w:tcBorders>
              <w:top w:val="dashed" w:sz="4" w:space="0" w:color="auto"/>
              <w:bottom w:val="dashed" w:sz="4" w:space="0" w:color="auto"/>
            </w:tcBorders>
          </w:tcPr>
          <w:p w:rsidR="000D1FF1" w:rsidRDefault="000D1FF1" w:rsidP="000D1FF1">
            <w:pPr>
              <w:spacing w:line="288" w:lineRule="auto"/>
              <w:rPr>
                <w:sz w:val="28"/>
                <w:szCs w:val="28"/>
              </w:rPr>
            </w:pPr>
          </w:p>
          <w:p w:rsidR="000D1FF1" w:rsidRDefault="000D1FF1" w:rsidP="000D1FF1">
            <w:pPr>
              <w:spacing w:line="288" w:lineRule="auto"/>
              <w:rPr>
                <w:sz w:val="28"/>
                <w:szCs w:val="28"/>
              </w:rPr>
            </w:pPr>
          </w:p>
          <w:p w:rsidR="000D1FF1" w:rsidRDefault="000D1FF1" w:rsidP="000D1FF1">
            <w:pPr>
              <w:spacing w:line="288" w:lineRule="auto"/>
              <w:rPr>
                <w:color w:val="000000"/>
                <w:sz w:val="28"/>
                <w:szCs w:val="28"/>
              </w:rPr>
            </w:pPr>
            <w:r>
              <w:rPr>
                <w:sz w:val="28"/>
                <w:szCs w:val="28"/>
              </w:rPr>
              <w:t xml:space="preserve">- </w:t>
            </w:r>
            <w:r w:rsidRPr="003D2ABE">
              <w:rPr>
                <w:color w:val="000000"/>
                <w:sz w:val="28"/>
                <w:szCs w:val="28"/>
              </w:rPr>
              <w:t>Bồi dưỡng năng lực giao tiếp</w:t>
            </w:r>
            <w:r>
              <w:rPr>
                <w:color w:val="000000"/>
                <w:sz w:val="28"/>
                <w:szCs w:val="28"/>
              </w:rPr>
              <w:t>, phát triển ngôn ngữ.</w:t>
            </w:r>
          </w:p>
          <w:p w:rsidR="00633297" w:rsidRPr="00C22E31" w:rsidRDefault="00633297" w:rsidP="00F3618D">
            <w:pPr>
              <w:spacing w:line="288" w:lineRule="auto"/>
              <w:rPr>
                <w:sz w:val="28"/>
                <w:szCs w:val="28"/>
                <w:lang w:val="nl-NL"/>
              </w:rPr>
            </w:pPr>
          </w:p>
        </w:tc>
      </w:tr>
      <w:tr w:rsidR="00633297" w:rsidRPr="00852E09" w:rsidTr="00633297">
        <w:tc>
          <w:tcPr>
            <w:tcW w:w="4934" w:type="dxa"/>
            <w:tcBorders>
              <w:top w:val="dashed" w:sz="4" w:space="0" w:color="auto"/>
              <w:bottom w:val="dashed" w:sz="4" w:space="0" w:color="auto"/>
            </w:tcBorders>
          </w:tcPr>
          <w:p w:rsidR="00633297" w:rsidRPr="00E96C2B" w:rsidRDefault="00633297" w:rsidP="00895165">
            <w:pPr>
              <w:spacing w:line="288" w:lineRule="auto"/>
              <w:jc w:val="both"/>
              <w:rPr>
                <w:b/>
                <w:sz w:val="28"/>
                <w:szCs w:val="28"/>
                <w:lang w:val="nl-NL"/>
              </w:rPr>
            </w:pPr>
            <w:r>
              <w:rPr>
                <w:b/>
                <w:sz w:val="28"/>
                <w:szCs w:val="28"/>
                <w:lang w:val="nl-NL"/>
              </w:rPr>
              <w:lastRenderedPageBreak/>
              <w:t>Hoạt động 4. Thực hành làm hộp</w:t>
            </w:r>
          </w:p>
          <w:p w:rsidR="00633297" w:rsidRPr="00E96C2B" w:rsidRDefault="00633297" w:rsidP="00895165">
            <w:pPr>
              <w:spacing w:line="288" w:lineRule="auto"/>
              <w:jc w:val="both"/>
              <w:rPr>
                <w:sz w:val="28"/>
                <w:szCs w:val="28"/>
                <w:lang w:val="nl-NL"/>
              </w:rPr>
            </w:pPr>
            <w:r w:rsidRPr="00E96C2B">
              <w:rPr>
                <w:sz w:val="28"/>
                <w:szCs w:val="28"/>
                <w:lang w:val="nl-NL"/>
              </w:rPr>
              <w:t xml:space="preserve">- GV yêu cầu HS đọc yêu cầu </w:t>
            </w:r>
          </w:p>
          <w:p w:rsidR="00633297" w:rsidRPr="00DA3E0A" w:rsidRDefault="00633297" w:rsidP="00895165">
            <w:pPr>
              <w:spacing w:line="288" w:lineRule="auto"/>
              <w:jc w:val="both"/>
              <w:rPr>
                <w:sz w:val="28"/>
                <w:szCs w:val="28"/>
                <w:lang w:val="nl-NL"/>
              </w:rPr>
            </w:pPr>
            <w:r w:rsidRPr="00E96C2B">
              <w:rPr>
                <w:sz w:val="28"/>
                <w:szCs w:val="28"/>
                <w:lang w:val="nl-NL"/>
              </w:rPr>
              <w:t>- GV tổ chức cho HS thảo luận sử dụng các đồ dùng đã chuẩn bị để cắt, dán,...tạo thành một chiếc hộp đảm bảo có chỗ trao đổi không khí, vừa với cây của nhóm</w:t>
            </w:r>
          </w:p>
        </w:tc>
        <w:tc>
          <w:tcPr>
            <w:tcW w:w="2981" w:type="dxa"/>
            <w:tcBorders>
              <w:top w:val="dashed" w:sz="4" w:space="0" w:color="auto"/>
              <w:bottom w:val="dashed" w:sz="4" w:space="0" w:color="auto"/>
            </w:tcBorders>
          </w:tcPr>
          <w:p w:rsidR="00633297" w:rsidRDefault="00633297" w:rsidP="00895165">
            <w:pPr>
              <w:spacing w:line="288" w:lineRule="auto"/>
              <w:rPr>
                <w:sz w:val="28"/>
                <w:szCs w:val="28"/>
                <w:lang w:val="nl-NL"/>
              </w:rPr>
            </w:pPr>
          </w:p>
          <w:p w:rsidR="00633297" w:rsidRPr="00E96C2B" w:rsidRDefault="00633297" w:rsidP="00895165">
            <w:pPr>
              <w:spacing w:line="288" w:lineRule="auto"/>
              <w:rPr>
                <w:sz w:val="28"/>
                <w:szCs w:val="28"/>
                <w:lang w:val="nl-NL"/>
              </w:rPr>
            </w:pPr>
            <w:r w:rsidRPr="00E96C2B">
              <w:rPr>
                <w:sz w:val="28"/>
                <w:szCs w:val="28"/>
                <w:lang w:val="nl-NL"/>
              </w:rPr>
              <w:t>-</w:t>
            </w:r>
            <w:r>
              <w:rPr>
                <w:sz w:val="28"/>
                <w:szCs w:val="28"/>
                <w:lang w:val="nl-NL"/>
              </w:rPr>
              <w:t xml:space="preserve"> </w:t>
            </w:r>
            <w:r w:rsidRPr="00E96C2B">
              <w:rPr>
                <w:sz w:val="28"/>
                <w:szCs w:val="28"/>
                <w:lang w:val="nl-NL"/>
              </w:rPr>
              <w:t>HS đọc yêu cầu</w:t>
            </w:r>
          </w:p>
          <w:p w:rsidR="00633297" w:rsidRPr="00E96C2B" w:rsidRDefault="00633297" w:rsidP="00895165">
            <w:pPr>
              <w:rPr>
                <w:sz w:val="28"/>
                <w:szCs w:val="28"/>
                <w:lang w:val="nl-NL"/>
              </w:rPr>
            </w:pPr>
            <w:r>
              <w:rPr>
                <w:sz w:val="28"/>
                <w:szCs w:val="28"/>
                <w:lang w:val="nl-NL"/>
              </w:rPr>
              <w:t>- HS thảo luận và thực hiện</w:t>
            </w:r>
          </w:p>
        </w:tc>
        <w:tc>
          <w:tcPr>
            <w:tcW w:w="2340" w:type="dxa"/>
            <w:tcBorders>
              <w:top w:val="dashed" w:sz="4" w:space="0" w:color="auto"/>
              <w:bottom w:val="dashed" w:sz="4" w:space="0" w:color="auto"/>
            </w:tcBorders>
          </w:tcPr>
          <w:p w:rsidR="00F3618D" w:rsidRPr="003D2ABE" w:rsidRDefault="00F3618D" w:rsidP="00F3618D">
            <w:pPr>
              <w:tabs>
                <w:tab w:val="left" w:pos="733"/>
              </w:tabs>
              <w:rPr>
                <w:sz w:val="28"/>
                <w:szCs w:val="28"/>
              </w:rPr>
            </w:pPr>
          </w:p>
          <w:p w:rsidR="00633297" w:rsidRDefault="000D1FF1" w:rsidP="000D1FF1">
            <w:pPr>
              <w:spacing w:line="288" w:lineRule="auto"/>
              <w:rPr>
                <w:sz w:val="28"/>
                <w:szCs w:val="28"/>
                <w:lang w:val="nl-NL"/>
              </w:rPr>
            </w:pPr>
            <w:r>
              <w:rPr>
                <w:sz w:val="28"/>
                <w:szCs w:val="28"/>
              </w:rPr>
              <w:t>-</w:t>
            </w:r>
            <w:r w:rsidRPr="003D2ABE">
              <w:rPr>
                <w:color w:val="000000"/>
                <w:sz w:val="28"/>
                <w:szCs w:val="28"/>
              </w:rPr>
              <w:t>Bồi dưỡng năng lực giao tiếp, hợp tác</w:t>
            </w:r>
            <w:r>
              <w:rPr>
                <w:color w:val="000000"/>
                <w:sz w:val="28"/>
                <w:szCs w:val="28"/>
              </w:rPr>
              <w:t xml:space="preserve">, trách nhiệm, </w:t>
            </w:r>
          </w:p>
        </w:tc>
      </w:tr>
      <w:tr w:rsidR="00633297" w:rsidRPr="00824392" w:rsidTr="00633297">
        <w:tc>
          <w:tcPr>
            <w:tcW w:w="4934" w:type="dxa"/>
            <w:tcBorders>
              <w:top w:val="dashed" w:sz="4" w:space="0" w:color="auto"/>
              <w:bottom w:val="dashed" w:sz="4" w:space="0" w:color="auto"/>
            </w:tcBorders>
          </w:tcPr>
          <w:p w:rsidR="00633297" w:rsidRDefault="00633297" w:rsidP="00895165">
            <w:pPr>
              <w:spacing w:line="288" w:lineRule="auto"/>
              <w:jc w:val="both"/>
              <w:rPr>
                <w:b/>
                <w:sz w:val="28"/>
                <w:szCs w:val="28"/>
                <w:lang w:val="nl-NL"/>
              </w:rPr>
            </w:pPr>
            <w:r>
              <w:rPr>
                <w:b/>
                <w:sz w:val="28"/>
                <w:szCs w:val="28"/>
                <w:lang w:val="nl-NL"/>
              </w:rPr>
              <w:t>Hoạt động 5. Trưng bày sản phẩm</w:t>
            </w:r>
          </w:p>
          <w:p w:rsidR="00633297" w:rsidRPr="00466A86" w:rsidRDefault="00633297" w:rsidP="00895165">
            <w:pPr>
              <w:spacing w:line="288" w:lineRule="auto"/>
              <w:jc w:val="both"/>
              <w:rPr>
                <w:sz w:val="28"/>
                <w:szCs w:val="28"/>
                <w:lang w:val="nl-NL"/>
              </w:rPr>
            </w:pPr>
            <w:r w:rsidRPr="00466A86">
              <w:rPr>
                <w:sz w:val="28"/>
                <w:szCs w:val="28"/>
                <w:lang w:val="nl-NL"/>
              </w:rPr>
              <w:t>- GV tổ chức cho các nhóm giới thiệu sản phẩm của nhóm mình</w:t>
            </w:r>
            <w:r>
              <w:rPr>
                <w:sz w:val="28"/>
                <w:szCs w:val="28"/>
                <w:lang w:val="nl-NL"/>
              </w:rPr>
              <w:t xml:space="preserve"> về chiếc hộp đã làm.</w:t>
            </w:r>
          </w:p>
          <w:p w:rsidR="00633297" w:rsidRDefault="00633297" w:rsidP="00895165">
            <w:pPr>
              <w:spacing w:line="288" w:lineRule="auto"/>
              <w:jc w:val="both"/>
              <w:rPr>
                <w:sz w:val="28"/>
                <w:szCs w:val="28"/>
                <w:lang w:val="nl-NL"/>
              </w:rPr>
            </w:pPr>
            <w:r w:rsidRPr="00466A86">
              <w:rPr>
                <w:sz w:val="28"/>
                <w:szCs w:val="28"/>
                <w:lang w:val="nl-NL"/>
              </w:rPr>
              <w:t>- GV nhận xét và khen ngợi</w:t>
            </w:r>
          </w:p>
          <w:p w:rsidR="00633297" w:rsidRDefault="00633297" w:rsidP="00895165">
            <w:pPr>
              <w:spacing w:line="288" w:lineRule="auto"/>
              <w:jc w:val="both"/>
              <w:rPr>
                <w:sz w:val="28"/>
                <w:szCs w:val="28"/>
                <w:lang w:val="nl-NL"/>
              </w:rPr>
            </w:pPr>
            <w:r>
              <w:rPr>
                <w:sz w:val="28"/>
                <w:szCs w:val="28"/>
                <w:lang w:val="nl-NL"/>
              </w:rPr>
              <w:t>- Gọi HS đọc lời chốt của ông Mặt Trời</w:t>
            </w:r>
          </w:p>
          <w:p w:rsidR="00633297" w:rsidRPr="00E96C2B" w:rsidRDefault="00633297" w:rsidP="00895165">
            <w:pPr>
              <w:spacing w:line="288" w:lineRule="auto"/>
              <w:jc w:val="both"/>
              <w:rPr>
                <w:b/>
                <w:sz w:val="28"/>
                <w:szCs w:val="28"/>
                <w:lang w:val="nl-NL"/>
              </w:rPr>
            </w:pPr>
            <w:r>
              <w:rPr>
                <w:sz w:val="28"/>
                <w:szCs w:val="28"/>
                <w:lang w:val="nl-NL"/>
              </w:rPr>
              <w:t>- GV dặn dò, nhận xét tiết học</w:t>
            </w:r>
          </w:p>
        </w:tc>
        <w:tc>
          <w:tcPr>
            <w:tcW w:w="2981" w:type="dxa"/>
            <w:tcBorders>
              <w:top w:val="dashed" w:sz="4" w:space="0" w:color="auto"/>
              <w:bottom w:val="dashed" w:sz="4" w:space="0" w:color="auto"/>
            </w:tcBorders>
          </w:tcPr>
          <w:p w:rsidR="00633297" w:rsidRDefault="00633297" w:rsidP="00895165">
            <w:pPr>
              <w:spacing w:line="288" w:lineRule="auto"/>
              <w:rPr>
                <w:sz w:val="28"/>
                <w:szCs w:val="28"/>
                <w:lang w:val="nl-NL"/>
              </w:rPr>
            </w:pPr>
          </w:p>
          <w:p w:rsidR="00633297" w:rsidRDefault="00633297" w:rsidP="00895165">
            <w:pPr>
              <w:spacing w:line="288" w:lineRule="auto"/>
              <w:rPr>
                <w:sz w:val="28"/>
                <w:szCs w:val="28"/>
                <w:lang w:val="nl-NL"/>
              </w:rPr>
            </w:pPr>
            <w:r>
              <w:rPr>
                <w:sz w:val="28"/>
                <w:szCs w:val="28"/>
                <w:lang w:val="nl-NL"/>
              </w:rPr>
              <w:t>- Các nhóm trình bày sản phẩm</w:t>
            </w:r>
          </w:p>
          <w:p w:rsidR="00633297" w:rsidRDefault="00633297" w:rsidP="00895165">
            <w:pPr>
              <w:rPr>
                <w:sz w:val="28"/>
                <w:szCs w:val="28"/>
                <w:lang w:val="nl-NL"/>
              </w:rPr>
            </w:pPr>
            <w:r>
              <w:rPr>
                <w:sz w:val="28"/>
                <w:szCs w:val="28"/>
                <w:lang w:val="nl-NL"/>
              </w:rPr>
              <w:t>- HS lắng nghe</w:t>
            </w:r>
          </w:p>
          <w:p w:rsidR="00633297" w:rsidRDefault="00633297" w:rsidP="00895165">
            <w:pPr>
              <w:rPr>
                <w:sz w:val="28"/>
                <w:szCs w:val="28"/>
                <w:lang w:val="nl-NL"/>
              </w:rPr>
            </w:pPr>
            <w:r>
              <w:rPr>
                <w:sz w:val="28"/>
                <w:szCs w:val="28"/>
                <w:lang w:val="nl-NL"/>
              </w:rPr>
              <w:t>- HS đọc</w:t>
            </w:r>
          </w:p>
          <w:p w:rsidR="00633297" w:rsidRPr="00433C8E" w:rsidRDefault="00633297" w:rsidP="00895165">
            <w:pPr>
              <w:rPr>
                <w:sz w:val="28"/>
                <w:szCs w:val="28"/>
                <w:lang w:val="nl-NL"/>
              </w:rPr>
            </w:pPr>
            <w:r>
              <w:rPr>
                <w:sz w:val="28"/>
                <w:szCs w:val="28"/>
                <w:lang w:val="nl-NL"/>
              </w:rPr>
              <w:t>- HS lắng nghe</w:t>
            </w:r>
          </w:p>
        </w:tc>
        <w:tc>
          <w:tcPr>
            <w:tcW w:w="2340" w:type="dxa"/>
            <w:tcBorders>
              <w:top w:val="dashed" w:sz="4" w:space="0" w:color="auto"/>
              <w:bottom w:val="dashed" w:sz="4" w:space="0" w:color="auto"/>
            </w:tcBorders>
          </w:tcPr>
          <w:p w:rsidR="00F3618D" w:rsidRPr="003D2ABE" w:rsidRDefault="00F3618D" w:rsidP="00F3618D">
            <w:pPr>
              <w:tabs>
                <w:tab w:val="left" w:pos="733"/>
              </w:tabs>
              <w:rPr>
                <w:sz w:val="28"/>
                <w:szCs w:val="28"/>
              </w:rPr>
            </w:pPr>
          </w:p>
          <w:p w:rsidR="00F3618D" w:rsidRPr="003D2ABE" w:rsidRDefault="00F3618D" w:rsidP="00F3618D">
            <w:pPr>
              <w:jc w:val="both"/>
              <w:rPr>
                <w:sz w:val="28"/>
                <w:szCs w:val="28"/>
              </w:rPr>
            </w:pPr>
            <w:r w:rsidRPr="003D2ABE">
              <w:rPr>
                <w:sz w:val="28"/>
                <w:szCs w:val="28"/>
              </w:rPr>
              <w:t>Phát triển n</w:t>
            </w:r>
            <w:r w:rsidRPr="003D2ABE">
              <w:rPr>
                <w:rFonts w:hint="eastAsia"/>
                <w:sz w:val="28"/>
                <w:szCs w:val="28"/>
              </w:rPr>
              <w:t>ă</w:t>
            </w:r>
            <w:r w:rsidRPr="003D2ABE">
              <w:rPr>
                <w:sz w:val="28"/>
                <w:szCs w:val="28"/>
              </w:rPr>
              <w:t xml:space="preserve">ng lực ngôn ngữ, </w:t>
            </w:r>
            <w:r w:rsidRPr="003D2ABE">
              <w:rPr>
                <w:iCs/>
                <w:sz w:val="28"/>
                <w:szCs w:val="28"/>
                <w:lang w:val="nl-NL"/>
              </w:rPr>
              <w:t>giao tiếp</w:t>
            </w:r>
          </w:p>
          <w:p w:rsidR="00633297" w:rsidRDefault="00633297" w:rsidP="00895165">
            <w:pPr>
              <w:spacing w:line="288" w:lineRule="auto"/>
              <w:rPr>
                <w:sz w:val="28"/>
                <w:szCs w:val="28"/>
                <w:lang w:val="nl-NL"/>
              </w:rPr>
            </w:pPr>
          </w:p>
        </w:tc>
      </w:tr>
      <w:tr w:rsidR="00633297" w:rsidRPr="00C22E31" w:rsidTr="00633297">
        <w:tc>
          <w:tcPr>
            <w:tcW w:w="7915" w:type="dxa"/>
            <w:gridSpan w:val="2"/>
            <w:tcBorders>
              <w:top w:val="dashed" w:sz="4" w:space="0" w:color="auto"/>
            </w:tcBorders>
          </w:tcPr>
          <w:p w:rsidR="00633297" w:rsidRPr="00C22E31" w:rsidRDefault="00633297" w:rsidP="00895165">
            <w:pPr>
              <w:spacing w:line="288" w:lineRule="auto"/>
              <w:rPr>
                <w:b/>
                <w:sz w:val="28"/>
                <w:szCs w:val="28"/>
                <w:lang w:val="nl-NL"/>
              </w:rPr>
            </w:pPr>
            <w:r w:rsidRPr="00C22E31">
              <w:rPr>
                <w:b/>
                <w:sz w:val="28"/>
                <w:szCs w:val="28"/>
                <w:lang w:val="nl-NL"/>
              </w:rPr>
              <w:t xml:space="preserve">V. </w:t>
            </w:r>
            <w:r>
              <w:rPr>
                <w:b/>
                <w:sz w:val="28"/>
                <w:szCs w:val="28"/>
                <w:lang w:val="nl-NL"/>
              </w:rPr>
              <w:t>Điều chỉnh sau bài dạy</w:t>
            </w:r>
          </w:p>
          <w:p w:rsidR="00633297" w:rsidRPr="00C22E31" w:rsidRDefault="00633297" w:rsidP="00895165">
            <w:pPr>
              <w:spacing w:line="288" w:lineRule="auto"/>
              <w:rPr>
                <w:sz w:val="28"/>
                <w:szCs w:val="28"/>
                <w:lang w:val="nl-NL"/>
              </w:rPr>
            </w:pPr>
          </w:p>
        </w:tc>
        <w:tc>
          <w:tcPr>
            <w:tcW w:w="2340" w:type="dxa"/>
            <w:tcBorders>
              <w:top w:val="dashed" w:sz="4" w:space="0" w:color="auto"/>
            </w:tcBorders>
          </w:tcPr>
          <w:p w:rsidR="00633297" w:rsidRPr="00C22E31" w:rsidRDefault="00633297" w:rsidP="00895165">
            <w:pPr>
              <w:spacing w:line="288" w:lineRule="auto"/>
              <w:rPr>
                <w:b/>
                <w:sz w:val="28"/>
                <w:szCs w:val="28"/>
                <w:lang w:val="nl-NL"/>
              </w:rPr>
            </w:pPr>
          </w:p>
        </w:tc>
      </w:tr>
    </w:tbl>
    <w:p w:rsidR="00CE4E6E" w:rsidRDefault="00CE4E6E"/>
    <w:sectPr w:rsidR="00CE4E6E" w:rsidSect="00633297">
      <w:headerReference w:type="default" r:id="rId8"/>
      <w:pgSz w:w="11907" w:h="16839" w:code="9"/>
      <w:pgMar w:top="450" w:right="567" w:bottom="28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9C7" w:rsidRDefault="003259C7" w:rsidP="00E53BBB">
      <w:r>
        <w:separator/>
      </w:r>
    </w:p>
  </w:endnote>
  <w:endnote w:type="continuationSeparator" w:id="0">
    <w:p w:rsidR="003259C7" w:rsidRDefault="003259C7" w:rsidP="00E5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9C7" w:rsidRDefault="003259C7" w:rsidP="00E53BBB">
      <w:r>
        <w:separator/>
      </w:r>
    </w:p>
  </w:footnote>
  <w:footnote w:type="continuationSeparator" w:id="0">
    <w:p w:rsidR="003259C7" w:rsidRDefault="003259C7" w:rsidP="00E53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CF" w:rsidRPr="00FF7AFE" w:rsidRDefault="00FA55CF" w:rsidP="00BD6AD5">
    <w:pPr>
      <w:pStyle w:val="Header"/>
      <w:pBdr>
        <w:bottom w:val="single" w:sz="4" w:space="1" w:color="auto"/>
      </w:pBdr>
      <w:spacing w:before="60"/>
      <w:jc w:val="center"/>
      <w:rPr>
        <w:b/>
        <w:i/>
        <w:color w:val="00B0F0"/>
      </w:rPr>
    </w:pPr>
    <w:r>
      <w:rPr>
        <w:b/>
        <w:i/>
        <w:color w:val="00B0F0"/>
      </w:rPr>
      <w:t>Giáo viên: Long Thị Thu</w:t>
    </w:r>
    <w:r w:rsidRPr="00FF7AFE">
      <w:rPr>
        <w:b/>
        <w:i/>
        <w:color w:val="00B0F0"/>
      </w:rPr>
      <w:t xml:space="preserve"> </w:t>
    </w:r>
    <w:r>
      <w:rPr>
        <w:b/>
        <w:i/>
        <w:color w:val="00B0F0"/>
      </w:rPr>
      <w:t xml:space="preserve">     </w:t>
    </w:r>
    <w:r w:rsidRPr="00FF7AFE">
      <w:rPr>
        <w:b/>
        <w:i/>
        <w:color w:val="00B0F0"/>
      </w:rPr>
      <w:t xml:space="preserve">– </w:t>
    </w:r>
    <w:r>
      <w:rPr>
        <w:b/>
        <w:i/>
        <w:color w:val="00B0F0"/>
      </w:rPr>
      <w:t xml:space="preserve">        </w:t>
    </w:r>
    <w:r w:rsidRPr="00FF7AFE">
      <w:rPr>
        <w:b/>
        <w:i/>
        <w:color w:val="00B0F0"/>
      </w:rPr>
      <w:t xml:space="preserve">Trường TH Quang Sơn </w:t>
    </w:r>
    <w:r>
      <w:rPr>
        <w:b/>
        <w:i/>
        <w:color w:val="00B0F0"/>
      </w:rPr>
      <w:t xml:space="preserve">      </w:t>
    </w:r>
    <w:r w:rsidRPr="00FF7AFE">
      <w:rPr>
        <w:b/>
        <w:i/>
        <w:color w:val="00B0F0"/>
      </w:rPr>
      <w:t xml:space="preserve">– </w:t>
    </w:r>
    <w:r>
      <w:rPr>
        <w:b/>
        <w:i/>
        <w:color w:val="00B0F0"/>
      </w:rPr>
      <w:t xml:space="preserve">               </w:t>
    </w:r>
    <w:r w:rsidRPr="00FF7AFE">
      <w:rPr>
        <w:b/>
        <w:i/>
        <w:color w:val="00B0F0"/>
      </w:rPr>
      <w:t>TP Tam Điệp</w:t>
    </w:r>
  </w:p>
  <w:p w:rsidR="00E53BBB" w:rsidRDefault="00E53B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3371E"/>
    <w:multiLevelType w:val="hybridMultilevel"/>
    <w:tmpl w:val="8E1C3106"/>
    <w:lvl w:ilvl="0" w:tplc="10C0F9F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97"/>
    <w:rsid w:val="00003A66"/>
    <w:rsid w:val="000D1FF1"/>
    <w:rsid w:val="002B068B"/>
    <w:rsid w:val="003259C7"/>
    <w:rsid w:val="00633297"/>
    <w:rsid w:val="006801A8"/>
    <w:rsid w:val="00B90AB9"/>
    <w:rsid w:val="00BD6AD5"/>
    <w:rsid w:val="00CE4E6E"/>
    <w:rsid w:val="00E53BBB"/>
    <w:rsid w:val="00F3618D"/>
    <w:rsid w:val="00FA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D7A07-C5BF-4B55-8AD1-C04BDF14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2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33297"/>
    <w:pPr>
      <w:ind w:left="720"/>
      <w:contextualSpacing/>
    </w:pPr>
  </w:style>
  <w:style w:type="character" w:customStyle="1" w:styleId="ListParagraphChar">
    <w:name w:val="List Paragraph Char"/>
    <w:link w:val="ListParagraph"/>
    <w:uiPriority w:val="34"/>
    <w:locked/>
    <w:rsid w:val="0063329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3BBB"/>
    <w:pPr>
      <w:tabs>
        <w:tab w:val="center" w:pos="4680"/>
        <w:tab w:val="right" w:pos="9360"/>
      </w:tabs>
    </w:pPr>
  </w:style>
  <w:style w:type="character" w:customStyle="1" w:styleId="HeaderChar">
    <w:name w:val="Header Char"/>
    <w:basedOn w:val="DefaultParagraphFont"/>
    <w:link w:val="Header"/>
    <w:uiPriority w:val="99"/>
    <w:rsid w:val="00E53B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3BBB"/>
    <w:pPr>
      <w:tabs>
        <w:tab w:val="center" w:pos="4680"/>
        <w:tab w:val="right" w:pos="9360"/>
      </w:tabs>
    </w:pPr>
  </w:style>
  <w:style w:type="character" w:customStyle="1" w:styleId="FooterChar">
    <w:name w:val="Footer Char"/>
    <w:basedOn w:val="DefaultParagraphFont"/>
    <w:link w:val="Footer"/>
    <w:uiPriority w:val="99"/>
    <w:rsid w:val="00E53B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3A48D-4532-48D2-819A-1981642E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6</cp:revision>
  <dcterms:created xsi:type="dcterms:W3CDTF">2024-12-30T13:57:00Z</dcterms:created>
  <dcterms:modified xsi:type="dcterms:W3CDTF">2024-12-31T10:01:00Z</dcterms:modified>
</cp:coreProperties>
</file>