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30" w:type="dxa"/>
        <w:tblLook w:val="04A0"/>
      </w:tblPr>
      <w:tblGrid>
        <w:gridCol w:w="15330"/>
      </w:tblGrid>
      <w:tr w:rsidR="006E00E6" w:rsidTr="00110F81">
        <w:trPr>
          <w:trHeight w:val="2720"/>
        </w:trPr>
        <w:tc>
          <w:tcPr>
            <w:tcW w:w="15330" w:type="dxa"/>
          </w:tcPr>
          <w:p w:rsidR="006E00E6" w:rsidRDefault="006E00E6" w:rsidP="006E00E6">
            <w:pPr>
              <w:tabs>
                <w:tab w:val="center" w:pos="600"/>
                <w:tab w:val="center" w:pos="6480"/>
              </w:tabs>
              <w:ind w:hanging="2"/>
              <w:jc w:val="center"/>
              <w:rPr>
                <w:rFonts w:ascii="Times New Roman" w:hAnsi="Times New Roman" w:cs="Times New Roman"/>
                <w:b/>
                <w:sz w:val="26"/>
                <w:lang w:val="en-US"/>
              </w:rPr>
            </w:pPr>
            <w:r>
              <w:rPr>
                <w:rFonts w:ascii="Times New Roman" w:hAnsi="Times New Roman" w:cs="Times New Roman"/>
                <w:b/>
                <w:noProof/>
                <w:lang w:val="en-US"/>
              </w:rPr>
              <w:pict>
                <v:line id="Straight Connector 1" o:spid="_x0000_s1073" style="position:absolute;left:0;text-align:left;z-index:251662336;visibility:visible" from="52.2pt,3.2pt" to="1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" strokecolor="#4472c4 [3204]" strokeweight=".5pt">
                  <v:stroke joinstyle="miter"/>
                </v:line>
              </w:pict>
            </w:r>
            <w:r>
              <w:rPr>
                <w:rFonts w:ascii="Times New Roman" w:hAnsi="Times New Roman" w:cs="Times New Roman"/>
                <w:b/>
                <w:sz w:val="26"/>
              </w:rPr>
              <w:t>ĐỀ</w:t>
            </w:r>
            <w:r>
              <w:rPr>
                <w:rFonts w:ascii="Times New Roman" w:hAnsi="Times New Roman" w:cs="Times New Roman"/>
                <w:b/>
                <w:sz w:val="26"/>
                <w:lang w:val="en-US"/>
              </w:rPr>
              <w:t xml:space="preserve"> KIỂM TRA CUỐI KÌ II </w:t>
            </w:r>
          </w:p>
          <w:p w:rsidR="006E00E6" w:rsidRDefault="006E00E6">
            <w:pPr>
              <w:tabs>
                <w:tab w:val="center" w:pos="600"/>
                <w:tab w:val="center" w:pos="6480"/>
              </w:tabs>
              <w:spacing w:before="120"/>
              <w:ind w:left="1" w:hanging="3"/>
              <w:jc w:val="center"/>
              <w:rPr>
                <w:rFonts w:ascii="Times New Roman" w:hAnsi="Times New Roman" w:cs="Times New Roman"/>
                <w:b/>
                <w:sz w:val="26"/>
                <w:lang w:val="en-US"/>
              </w:rPr>
            </w:pPr>
            <w:r>
              <w:rPr>
                <w:rFonts w:ascii="Times New Roman" w:hAnsi="Times New Roman" w:cs="Times New Roman"/>
                <w:b/>
                <w:sz w:val="26"/>
                <w:lang w:val="en-US"/>
              </w:rPr>
              <w:t>MÔN: VẬT LÍ - LỚP 11</w:t>
            </w:r>
          </w:p>
          <w:p w:rsidR="006E00E6" w:rsidRDefault="006E00E6">
            <w:pPr>
              <w:tabs>
                <w:tab w:val="center" w:pos="600"/>
                <w:tab w:val="center" w:pos="6480"/>
              </w:tabs>
              <w:spacing w:before="120"/>
              <w:ind w:left="1" w:hanging="3"/>
              <w:jc w:val="center"/>
              <w:rPr>
                <w:rFonts w:ascii="Times New Roman" w:hAnsi="Times New Roman" w:cs="Times New Roman"/>
                <w:b/>
                <w:sz w:val="26"/>
                <w:lang w:val="en-US"/>
              </w:rPr>
            </w:pPr>
            <w:r>
              <w:rPr>
                <w:rFonts w:ascii="Times New Roman" w:hAnsi="Times New Roman" w:cs="Times New Roman"/>
                <w:b/>
                <w:sz w:val="26"/>
              </w:rPr>
              <w:t>Năm học 202</w:t>
            </w:r>
            <w:r>
              <w:rPr>
                <w:rFonts w:ascii="Times New Roman" w:hAnsi="Times New Roman" w:cs="Times New Roman"/>
                <w:b/>
                <w:sz w:val="26"/>
                <w:lang w:val="en-US"/>
              </w:rPr>
              <w:t>4</w:t>
            </w:r>
            <w:r>
              <w:rPr>
                <w:rFonts w:ascii="Times New Roman" w:hAnsi="Times New Roman" w:cs="Times New Roman"/>
                <w:b/>
                <w:sz w:val="26"/>
              </w:rPr>
              <w:t xml:space="preserve"> -202</w:t>
            </w:r>
            <w:r>
              <w:rPr>
                <w:rFonts w:ascii="Times New Roman" w:hAnsi="Times New Roman" w:cs="Times New Roman"/>
                <w:b/>
                <w:sz w:val="26"/>
                <w:lang w:val="en-US"/>
              </w:rPr>
              <w:t>5</w:t>
            </w:r>
          </w:p>
          <w:p w:rsidR="006E00E6" w:rsidRDefault="006E00E6">
            <w:pPr>
              <w:tabs>
                <w:tab w:val="left" w:pos="3057"/>
                <w:tab w:val="center" w:pos="6480"/>
              </w:tabs>
              <w:spacing w:before="120"/>
              <w:ind w:hanging="2"/>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rsidR="006E00E6" w:rsidRDefault="006E00E6">
            <w:pPr>
              <w:tabs>
                <w:tab w:val="center" w:pos="6480"/>
              </w:tabs>
              <w:spacing w:before="120"/>
              <w:ind w:hanging="2"/>
              <w:rPr>
                <w:rFonts w:ascii="Times New Roman" w:hAnsi="Times New Roman" w:cs="Times New Roman"/>
                <w:b/>
                <w:i/>
              </w:rPr>
            </w:pPr>
          </w:p>
        </w:tc>
      </w:tr>
    </w:tbl>
    <w:p w:rsidR="00933962" w:rsidRDefault="00B42415">
      <w:pPr>
        <w:spacing w:line="360" w:lineRule="atLeast"/>
        <w:ind w:left="1" w:hanging="3"/>
        <w:jc w:val="center"/>
        <w:rPr>
          <w:rFonts w:ascii="Times New Roman" w:hAnsi="Times New Roman" w:cs="Times New Roman"/>
          <w:sz w:val="32"/>
          <w:szCs w:val="32"/>
        </w:rPr>
      </w:pPr>
      <w:r>
        <w:rPr>
          <w:rFonts w:ascii="Times New Roman" w:hAnsi="Times New Roman" w:cs="Times New Roman"/>
          <w:sz w:val="32"/>
          <w:szCs w:val="32"/>
        </w:rPr>
        <w:t>-------------------------------------------------------------------------------</w:t>
      </w:r>
    </w:p>
    <w:p w:rsidR="00933962" w:rsidRDefault="00B42415">
      <w:pPr>
        <w:spacing w:after="240"/>
        <w:jc w:val="both"/>
        <w:rPr>
          <w:rFonts w:ascii="Times New Roman" w:hAnsi="Times New Roman" w:cs="Times New Roman"/>
        </w:rPr>
      </w:pPr>
      <w:r>
        <w:rPr>
          <w:rFonts w:ascii="Times New Roman" w:hAnsi="Times New Roman" w:cs="Times New Roman"/>
          <w:b/>
          <w:bCs/>
        </w:rPr>
        <w:t>PHẦN I. Câu trắc nghiệm nhiều phương án lựa chọn.</w:t>
      </w:r>
      <w:r>
        <w:rPr>
          <w:rFonts w:ascii="Times New Roman" w:hAnsi="Times New Roman" w:cs="Times New Roman"/>
        </w:rPr>
        <w:t xml:space="preserve"> Thí sinh trả lời từ câu 1 đến câu </w:t>
      </w:r>
      <w:r>
        <w:rPr>
          <w:rFonts w:ascii="Times New Roman" w:hAnsi="Times New Roman" w:cs="Times New Roman"/>
          <w:lang w:val="en-US"/>
        </w:rPr>
        <w:t>12.</w:t>
      </w:r>
      <w:r>
        <w:rPr>
          <w:rFonts w:ascii="Times New Roman" w:hAnsi="Times New Roman" w:cs="Times New Roman"/>
        </w:rPr>
        <w:t xml:space="preserve"> Mỗi câu hỏi thí sinh chỉ chọn một phương án.</w:t>
      </w:r>
    </w:p>
    <w:p w:rsidR="00933962" w:rsidRDefault="00B42415">
      <w:pPr>
        <w:tabs>
          <w:tab w:val="left" w:pos="810"/>
          <w:tab w:val="left" w:pos="990"/>
          <w:tab w:val="left" w:pos="6020"/>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1. </w:t>
      </w:r>
      <w:r>
        <w:rPr>
          <w:rFonts w:ascii="Times New Roman" w:eastAsia="Times New Roman" w:hAnsi="Times New Roman" w:cs="Times New Roman"/>
          <w:color w:val="000000"/>
          <w:szCs w:val="26"/>
        </w:rPr>
        <w:t>Lực tương tác giữa hai điện tích điểm đứng yên đặt trong chân không sẽ:</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Tỉ lệ thuậnvới tích các giá trị tuyệt đối của các điện tích, tỉ lệ nghịch với bình phương khoảng cách giữa chúng.</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Tỉ lệ nghịch với khoảng cách hai điện tích.</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Tỉ lệ với tích hai điện tích.</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lang w:val="pt-BR"/>
        </w:rPr>
        <w:t>Không</w:t>
      </w:r>
      <w:r>
        <w:rPr>
          <w:rFonts w:ascii="Times New Roman" w:eastAsia="Times New Roman" w:hAnsi="Times New Roman" w:cs="Times New Roman"/>
          <w:color w:val="000000"/>
          <w:szCs w:val="26"/>
        </w:rPr>
        <w:t xml:space="preserve"> phụ thuộc vào khoảng cách giữa chúng.</w:t>
      </w:r>
    </w:p>
    <w:p w:rsidR="00933962" w:rsidRDefault="00B42415">
      <w:pPr>
        <w:tabs>
          <w:tab w:val="left" w:pos="5880"/>
        </w:tabs>
        <w:jc w:val="both"/>
        <w:rPr>
          <w:rFonts w:ascii="Times New Roman" w:eastAsia="Times New Roman" w:hAnsi="Times New Roman" w:cs="Times New Roman"/>
          <w:b/>
          <w:sz w:val="26"/>
          <w:szCs w:val="26"/>
        </w:rPr>
      </w:pPr>
      <w:r>
        <w:rPr>
          <w:rFonts w:ascii="Times New Roman" w:hAnsi="Times New Roman" w:cs="Times New Roman"/>
          <w:b/>
          <w:color w:val="000000"/>
        </w:rPr>
        <w:t xml:space="preserve">Câu 2. </w:t>
      </w:r>
      <w:r>
        <w:rPr>
          <w:rFonts w:ascii="Times New Roman" w:eastAsia="Times New Roman" w:hAnsi="Times New Roman" w:cs="Times New Roman"/>
          <w:color w:val="000000"/>
          <w:szCs w:val="26"/>
        </w:rPr>
        <w:t>Đơn vị đo điện tích là:</w:t>
      </w:r>
    </w:p>
    <w:p w:rsidR="00933962" w:rsidRDefault="00B42415">
      <w:pPr>
        <w:tabs>
          <w:tab w:val="left" w:pos="283"/>
          <w:tab w:val="left" w:pos="2906"/>
          <w:tab w:val="left" w:pos="5528"/>
          <w:tab w:val="left" w:pos="8150"/>
        </w:tabs>
        <w:rPr>
          <w:rFonts w:ascii="Times New Roman" w:hAnsi="Times New Roman" w:cs="Times New Roman"/>
        </w:rPr>
      </w:pPr>
      <w:r>
        <w:rPr>
          <w:rStyle w:val="YoungMixChar"/>
          <w:rFonts w:cs="Times New Roman"/>
          <w:b/>
        </w:rPr>
        <w:tab/>
        <w:t xml:space="preserve">A. </w:t>
      </w:r>
      <w:r>
        <w:rPr>
          <w:rFonts w:ascii="Times New Roman" w:eastAsia="Times New Roman" w:hAnsi="Times New Roman" w:cs="Times New Roman"/>
          <w:color w:val="000000"/>
          <w:szCs w:val="26"/>
        </w:rPr>
        <w:t>C</w:t>
      </w:r>
      <w:r>
        <w:rPr>
          <w:rStyle w:val="YoungMixChar"/>
          <w:rFonts w:cs="Times New Roman"/>
          <w:b/>
        </w:rPr>
        <w:tab/>
        <w:t xml:space="preserve">B. </w:t>
      </w:r>
      <w:r>
        <w:rPr>
          <w:rFonts w:ascii="Times New Roman" w:eastAsia="Times New Roman" w:hAnsi="Times New Roman" w:cs="Times New Roman"/>
          <w:color w:val="000000"/>
          <w:szCs w:val="26"/>
        </w:rPr>
        <w:t>V/m</w:t>
      </w:r>
      <w:r>
        <w:rPr>
          <w:rStyle w:val="YoungMixChar"/>
          <w:rFonts w:cs="Times New Roman"/>
          <w:b/>
        </w:rPr>
        <w:tab/>
        <w:t xml:space="preserve">C. </w:t>
      </w:r>
      <w:r>
        <w:rPr>
          <w:rFonts w:ascii="Times New Roman" w:eastAsia="Times New Roman" w:hAnsi="Times New Roman" w:cs="Times New Roman"/>
          <w:color w:val="000000"/>
          <w:szCs w:val="26"/>
        </w:rPr>
        <w:t>N</w:t>
      </w:r>
      <w:r>
        <w:rPr>
          <w:rStyle w:val="YoungMixChar"/>
          <w:rFonts w:cs="Times New Roman"/>
          <w:b/>
        </w:rPr>
        <w:tab/>
        <w:t xml:space="preserve">D. </w:t>
      </w:r>
      <w:r>
        <w:rPr>
          <w:rFonts w:ascii="Times New Roman" w:eastAsia="Times New Roman" w:hAnsi="Times New Roman" w:cs="Times New Roman"/>
          <w:color w:val="000000"/>
          <w:szCs w:val="26"/>
          <w:lang w:val="pt-BR"/>
        </w:rPr>
        <w:t>A</w:t>
      </w:r>
    </w:p>
    <w:p w:rsidR="00933962" w:rsidRDefault="00B42415">
      <w:pPr>
        <w:tabs>
          <w:tab w:val="left" w:pos="810"/>
          <w:tab w:val="left" w:pos="990"/>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3. </w:t>
      </w:r>
      <w:r>
        <w:rPr>
          <w:rFonts w:ascii="Times New Roman" w:eastAsia="Times New Roman" w:hAnsi="Times New Roman" w:cs="Times New Roman"/>
          <w:color w:val="000000"/>
          <w:szCs w:val="26"/>
        </w:rPr>
        <w:t>Điện trường được tạo ra bởi điện tích, là dạng vật chất tồn tại quanh điện tích và</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tác dụng lực lên mọi vật đặt trong nó.</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tác dụng lực điện lên mọi vật đặt trong nó.</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truyền lực cho các điện tích.</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truyền tương tác giữa các điện</w:t>
      </w:r>
    </w:p>
    <w:p w:rsidR="00933962" w:rsidRDefault="00B42415">
      <w:pPr>
        <w:tabs>
          <w:tab w:val="left" w:pos="283"/>
          <w:tab w:val="left" w:pos="810"/>
          <w:tab w:val="left" w:pos="990"/>
          <w:tab w:val="left" w:pos="2835"/>
          <w:tab w:val="left" w:pos="5386"/>
          <w:tab w:val="left" w:pos="7937"/>
        </w:tabs>
        <w:jc w:val="both"/>
        <w:rPr>
          <w:rFonts w:ascii="Times New Roman" w:eastAsia="Times New Roman" w:hAnsi="Times New Roman" w:cs="Times New Roman"/>
          <w:b/>
          <w:sz w:val="26"/>
          <w:szCs w:val="26"/>
        </w:rPr>
      </w:pPr>
      <w:r>
        <w:rPr>
          <w:rFonts w:ascii="Times New Roman" w:hAnsi="Times New Roman" w:cs="Times New Roman"/>
          <w:b/>
          <w:color w:val="000000"/>
        </w:rPr>
        <w:t xml:space="preserve">Câu 4. </w:t>
      </w:r>
      <w:r>
        <w:rPr>
          <w:rFonts w:ascii="Times New Roman" w:eastAsia="Times New Roman" w:hAnsi="Times New Roman" w:cs="Times New Roman"/>
          <w:color w:val="000000"/>
          <w:szCs w:val="26"/>
        </w:rPr>
        <w:t xml:space="preserve">Thế năng điện của một điện tích </w:t>
      </w:r>
      <m:oMath>
        <m:r>
          <w:rPr>
            <w:rFonts w:ascii="Cambria Math" w:eastAsia="Times New Roman" w:hAnsi="Cambria Math" w:cs="Times New Roman"/>
            <w:sz w:val="26"/>
            <w:szCs w:val="26"/>
          </w:rPr>
          <m:t>q</m:t>
        </m:r>
      </m:oMath>
      <w:r>
        <w:rPr>
          <w:rFonts w:ascii="Times New Roman" w:eastAsia="Times New Roman" w:hAnsi="Times New Roman" w:cs="Times New Roman"/>
          <w:color w:val="000000"/>
          <w:szCs w:val="26"/>
        </w:rPr>
        <w:t xml:space="preserve"> đặt tại điểm </w:t>
      </w:r>
      <m:oMath>
        <m: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 xml:space="preserve"> trong một điện trường bất kì không phụ thuộc vào</w:t>
      </w:r>
    </w:p>
    <w:p w:rsidR="00933962" w:rsidRDefault="00B42415">
      <w:pPr>
        <w:tabs>
          <w:tab w:val="left" w:pos="283"/>
          <w:tab w:val="left" w:pos="5528"/>
        </w:tabs>
        <w:rPr>
          <w:rFonts w:ascii="Times New Roman" w:hAnsi="Times New Roman" w:cs="Times New Roman"/>
        </w:rPr>
      </w:pPr>
      <w:r>
        <w:rPr>
          <w:rStyle w:val="YoungMixChar"/>
          <w:rFonts w:cs="Times New Roman"/>
          <w:b/>
        </w:rPr>
        <w:tab/>
        <w:t xml:space="preserve">A. </w:t>
      </w:r>
      <w:r>
        <w:rPr>
          <w:rFonts w:ascii="Times New Roman" w:eastAsia="Times New Roman" w:hAnsi="Times New Roman" w:cs="Times New Roman"/>
          <w:color w:val="000000"/>
          <w:szCs w:val="26"/>
        </w:rPr>
        <w:t>điện tích q.</w:t>
      </w:r>
      <w:r>
        <w:rPr>
          <w:rStyle w:val="YoungMixChar"/>
          <w:rFonts w:cs="Times New Roman"/>
          <w:b/>
        </w:rPr>
        <w:tab/>
        <w:t xml:space="preserve">B. </w:t>
      </w:r>
      <w:r>
        <w:rPr>
          <w:rFonts w:ascii="Times New Roman" w:eastAsia="Times New Roman" w:hAnsi="Times New Roman" w:cs="Times New Roman"/>
          <w:color w:val="000000"/>
          <w:szCs w:val="26"/>
        </w:rPr>
        <w:t xml:space="preserve">vị trí điểm </w:t>
      </w:r>
      <m:oMath>
        <m:r>
          <m:rPr>
            <m:sty m:val="p"/>
          </m:rP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w:t>
      </w:r>
    </w:p>
    <w:p w:rsidR="00933962" w:rsidRDefault="00B42415">
      <w:pPr>
        <w:tabs>
          <w:tab w:val="left" w:pos="283"/>
          <w:tab w:val="left" w:pos="5528"/>
        </w:tabs>
        <w:rPr>
          <w:rFonts w:ascii="Times New Roman" w:hAnsi="Times New Roman" w:cs="Times New Roman"/>
        </w:rPr>
      </w:pPr>
      <w:r>
        <w:rPr>
          <w:rStyle w:val="YoungMixChar"/>
          <w:rFonts w:cs="Times New Roman"/>
          <w:b/>
        </w:rPr>
        <w:tab/>
        <w:t xml:space="preserve">C. </w:t>
      </w:r>
      <w:r>
        <w:rPr>
          <w:rFonts w:ascii="Times New Roman" w:eastAsia="Times New Roman" w:hAnsi="Times New Roman" w:cs="Times New Roman"/>
          <w:color w:val="000000"/>
          <w:szCs w:val="26"/>
        </w:rPr>
        <w:t>điện trường.</w:t>
      </w:r>
      <w:r>
        <w:rPr>
          <w:rStyle w:val="YoungMixChar"/>
          <w:rFonts w:cs="Times New Roman"/>
          <w:b/>
        </w:rPr>
        <w:tab/>
        <w:t xml:space="preserve">D. </w:t>
      </w:r>
      <w:r>
        <w:rPr>
          <w:rFonts w:ascii="Times New Roman" w:eastAsia="Times New Roman" w:hAnsi="Times New Roman" w:cs="Times New Roman"/>
          <w:color w:val="000000"/>
          <w:szCs w:val="26"/>
        </w:rPr>
        <w:t>khối lượng của điện tích q.</w:t>
      </w:r>
    </w:p>
    <w:p w:rsidR="00933962" w:rsidRDefault="00B42415">
      <w:pPr>
        <w:tabs>
          <w:tab w:val="left" w:pos="851"/>
          <w:tab w:val="left" w:pos="990"/>
        </w:tabs>
        <w:contextualSpacing/>
        <w:jc w:val="both"/>
        <w:rPr>
          <w:rFonts w:ascii="Times New Roman" w:eastAsia="Calibri" w:hAnsi="Times New Roman" w:cs="Times New Roman"/>
          <w:sz w:val="26"/>
          <w:szCs w:val="26"/>
        </w:rPr>
      </w:pPr>
      <w:r>
        <w:rPr>
          <w:rFonts w:ascii="Times New Roman" w:hAnsi="Times New Roman" w:cs="Times New Roman"/>
          <w:b/>
          <w:color w:val="000000"/>
        </w:rPr>
        <w:t xml:space="preserve">Câu 5. </w:t>
      </w:r>
      <w:r>
        <w:rPr>
          <w:rFonts w:ascii="Times New Roman" w:eastAsia="Calibri" w:hAnsi="Times New Roman" w:cs="Times New Roman"/>
          <w:color w:val="000000"/>
          <w:szCs w:val="26"/>
        </w:rPr>
        <w:t>Đại lượng nào đặc trưng cho khả năng tích điện của tụ điện?</w:t>
      </w:r>
    </w:p>
    <w:p w:rsidR="00933962" w:rsidRDefault="00B42415">
      <w:pPr>
        <w:tabs>
          <w:tab w:val="left" w:pos="283"/>
          <w:tab w:val="left" w:pos="5528"/>
        </w:tabs>
        <w:rPr>
          <w:rFonts w:ascii="Times New Roman" w:hAnsi="Times New Roman" w:cs="Times New Roman"/>
        </w:rPr>
      </w:pPr>
      <w:r>
        <w:rPr>
          <w:rStyle w:val="YoungMixChar"/>
          <w:rFonts w:cs="Times New Roman"/>
          <w:b/>
        </w:rPr>
        <w:tab/>
        <w:t xml:space="preserve">A. </w:t>
      </w:r>
      <w:r>
        <w:rPr>
          <w:rFonts w:ascii="Times New Roman" w:eastAsia="Times New Roman" w:hAnsi="Times New Roman" w:cs="Times New Roman"/>
          <w:color w:val="000000"/>
          <w:szCs w:val="26"/>
        </w:rPr>
        <w:t>hiệu điện thế giữa 2 bản tụ.</w:t>
      </w:r>
      <w:r>
        <w:rPr>
          <w:rStyle w:val="YoungMixChar"/>
          <w:rFonts w:cs="Times New Roman"/>
          <w:b/>
        </w:rPr>
        <w:tab/>
        <w:t xml:space="preserve">B. </w:t>
      </w:r>
      <w:r>
        <w:rPr>
          <w:rFonts w:ascii="Times New Roman" w:eastAsia="Times New Roman" w:hAnsi="Times New Roman" w:cs="Times New Roman"/>
          <w:color w:val="000000"/>
          <w:szCs w:val="26"/>
        </w:rPr>
        <w:t>hằng số điện môi.</w:t>
      </w:r>
    </w:p>
    <w:p w:rsidR="00933962" w:rsidRDefault="00B42415">
      <w:pPr>
        <w:tabs>
          <w:tab w:val="left" w:pos="283"/>
          <w:tab w:val="left" w:pos="5528"/>
        </w:tabs>
        <w:rPr>
          <w:rFonts w:ascii="Times New Roman" w:hAnsi="Times New Roman" w:cs="Times New Roman"/>
        </w:rPr>
      </w:pPr>
      <w:r>
        <w:rPr>
          <w:rStyle w:val="YoungMixChar"/>
          <w:rFonts w:cs="Times New Roman"/>
          <w:b/>
        </w:rPr>
        <w:tab/>
        <w:t xml:space="preserve">C. </w:t>
      </w:r>
      <w:r>
        <w:rPr>
          <w:rFonts w:ascii="Times New Roman" w:eastAsia="Times New Roman" w:hAnsi="Times New Roman" w:cs="Times New Roman"/>
          <w:color w:val="000000"/>
          <w:szCs w:val="26"/>
        </w:rPr>
        <w:t>cường độ điện trường bên trong tụ.</w:t>
      </w:r>
      <w:r>
        <w:rPr>
          <w:rStyle w:val="YoungMixChar"/>
          <w:rFonts w:cs="Times New Roman"/>
          <w:b/>
        </w:rPr>
        <w:tab/>
        <w:t xml:space="preserve">D. </w:t>
      </w:r>
      <w:r>
        <w:rPr>
          <w:rFonts w:ascii="Times New Roman" w:eastAsia="Times New Roman" w:hAnsi="Times New Roman" w:cs="Times New Roman"/>
          <w:color w:val="000000"/>
          <w:szCs w:val="26"/>
        </w:rPr>
        <w:t>điện dung của tụ điện.</w:t>
      </w:r>
    </w:p>
    <w:p w:rsidR="00933962" w:rsidRDefault="00B42415">
      <w:pPr>
        <w:tabs>
          <w:tab w:val="left" w:pos="5880"/>
        </w:tabs>
        <w:jc w:val="both"/>
        <w:rPr>
          <w:rFonts w:ascii="Times New Roman" w:eastAsia="Calibri" w:hAnsi="Times New Roman" w:cs="Times New Roman"/>
          <w:sz w:val="26"/>
          <w:szCs w:val="26"/>
        </w:rPr>
      </w:pPr>
      <w:r>
        <w:rPr>
          <w:rFonts w:ascii="Times New Roman" w:hAnsi="Times New Roman" w:cs="Times New Roman"/>
          <w:b/>
          <w:color w:val="000000"/>
        </w:rPr>
        <w:t xml:space="preserve">Câu 6. </w:t>
      </w:r>
      <w:r>
        <w:rPr>
          <w:rFonts w:ascii="Times New Roman" w:eastAsia="Calibri" w:hAnsi="Times New Roman" w:cs="Times New Roman"/>
          <w:color w:val="000000"/>
          <w:szCs w:val="26"/>
        </w:rPr>
        <w:t>Đơn vị điện lượng C được định nghĩa là:</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hiệu điện thế giữa 2 bản tụ.</w:t>
      </w:r>
    </w:p>
    <w:p w:rsidR="00933962" w:rsidRDefault="00B42415">
      <w:pPr>
        <w:tabs>
          <w:tab w:val="left" w:pos="283"/>
        </w:tabs>
        <w:rPr>
          <w:rFonts w:ascii="Times New Roman" w:hAnsi="Times New Roman" w:cs="Times New Roman"/>
        </w:rPr>
      </w:pPr>
      <w:r>
        <w:rPr>
          <w:rFonts w:ascii="Times New Roman" w:hAnsi="Times New Roman" w:cs="Times New Roman"/>
          <w:b/>
        </w:rPr>
        <w:lastRenderedPageBreak/>
        <w:tab/>
        <w:t xml:space="preserve">B. </w:t>
      </w:r>
      <w:r>
        <w:rPr>
          <w:rFonts w:ascii="Times New Roman" w:eastAsia="Times New Roman" w:hAnsi="Times New Roman" w:cs="Times New Roman"/>
          <w:color w:val="000000"/>
          <w:szCs w:val="26"/>
        </w:rPr>
        <w:t>hằng số điện môi.</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cường độ điện trường bên trong tụ.</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Calibri" w:hAnsi="Times New Roman" w:cs="Times New Roman"/>
          <w:color w:val="000000"/>
          <w:szCs w:val="26"/>
        </w:rPr>
        <w:t>tổng điện lượng của các hạt mang điện chạy qua tiết diện thẳng của dây dẫn trong 1s bởi dòng điện có cường độ 1A</w:t>
      </w:r>
    </w:p>
    <w:p w:rsidR="00933962" w:rsidRDefault="00B42415">
      <w:pPr>
        <w:shd w:val="clear" w:color="auto" w:fill="FFFFFF"/>
        <w:tabs>
          <w:tab w:val="left" w:pos="990"/>
        </w:tabs>
        <w:contextualSpacing/>
        <w:jc w:val="both"/>
        <w:rPr>
          <w:rFonts w:ascii="Times New Roman" w:eastAsia="Calibri" w:hAnsi="Times New Roman" w:cs="Times New Roman"/>
          <w:sz w:val="26"/>
          <w:szCs w:val="26"/>
          <w:lang w:val="fr-FR"/>
        </w:rPr>
      </w:pPr>
      <w:r>
        <w:rPr>
          <w:rFonts w:ascii="Times New Roman" w:hAnsi="Times New Roman" w:cs="Times New Roman"/>
          <w:b/>
          <w:color w:val="000000"/>
        </w:rPr>
        <w:t xml:space="preserve">Câu 7. </w:t>
      </w:r>
      <w:r>
        <w:rPr>
          <w:rFonts w:ascii="Times New Roman" w:eastAsia="Times New Roman" w:hAnsi="Times New Roman" w:cs="Times New Roman"/>
          <w:color w:val="000000"/>
          <w:szCs w:val="26"/>
        </w:rPr>
        <w:t>Xé</w:t>
      </w:r>
      <w:r>
        <w:rPr>
          <w:rFonts w:ascii="Times New Roman" w:eastAsia="Times New Roman" w:hAnsi="Times New Roman" w:cs="Times New Roman"/>
          <w:bCs/>
          <w:color w:val="000000"/>
          <w:szCs w:val="26"/>
        </w:rPr>
        <w:t>t</w:t>
      </w:r>
      <w:r>
        <w:rPr>
          <w:rFonts w:ascii="Times New Roman" w:eastAsia="Calibri" w:hAnsi="Times New Roman" w:cs="Times New Roman"/>
          <w:color w:val="000000"/>
          <w:szCs w:val="26"/>
          <w:shd w:val="clear" w:color="auto" w:fill="FFFFFF"/>
        </w:rPr>
        <w:t xml:space="preserve"> các điện tích dương và âm đều dịch chuyển có hướng và theo phương ngang với cùng tốc độở bốn vùng dẫn điện khác nhau (Hình 4.2). Gọi I</w:t>
      </w:r>
      <w:r>
        <w:rPr>
          <w:rFonts w:ascii="Times New Roman" w:eastAsia="Calibri" w:hAnsi="Times New Roman" w:cs="Times New Roman"/>
          <w:color w:val="000000"/>
          <w:szCs w:val="26"/>
          <w:shd w:val="clear" w:color="auto" w:fill="FFFFFF"/>
          <w:vertAlign w:val="subscript"/>
        </w:rPr>
        <w:t>1</w:t>
      </w:r>
      <w:r>
        <w:rPr>
          <w:rFonts w:ascii="Times New Roman" w:eastAsia="Calibri" w:hAnsi="Times New Roman" w:cs="Times New Roman"/>
          <w:color w:val="000000"/>
          <w:szCs w:val="26"/>
          <w:shd w:val="clear" w:color="auto" w:fill="FFFFFF"/>
        </w:rPr>
        <w:t> là cường độ dòng điện do các điện tích dịch chuyển tạo ra trong vùng đầu tiên bên trái, I</w:t>
      </w:r>
      <w:r>
        <w:rPr>
          <w:rFonts w:ascii="Times New Roman" w:eastAsia="Calibri" w:hAnsi="Times New Roman" w:cs="Times New Roman"/>
          <w:color w:val="000000"/>
          <w:szCs w:val="26"/>
          <w:shd w:val="clear" w:color="auto" w:fill="FFFFFF"/>
          <w:vertAlign w:val="subscript"/>
        </w:rPr>
        <w:t>2</w:t>
      </w:r>
      <w:r>
        <w:rPr>
          <w:rFonts w:ascii="Times New Roman" w:eastAsia="Calibri" w:hAnsi="Times New Roman" w:cs="Times New Roman"/>
          <w:color w:val="000000"/>
          <w:szCs w:val="26"/>
          <w:shd w:val="clear" w:color="auto" w:fill="FFFFFF"/>
        </w:rPr>
        <w:t>, I</w:t>
      </w:r>
      <w:r>
        <w:rPr>
          <w:rFonts w:ascii="Times New Roman" w:eastAsia="Calibri" w:hAnsi="Times New Roman" w:cs="Times New Roman"/>
          <w:color w:val="000000"/>
          <w:szCs w:val="26"/>
          <w:shd w:val="clear" w:color="auto" w:fill="FFFFFF"/>
          <w:vertAlign w:val="subscript"/>
        </w:rPr>
        <w:t>3</w:t>
      </w:r>
      <w:r>
        <w:rPr>
          <w:rFonts w:ascii="Times New Roman" w:eastAsia="Calibri" w:hAnsi="Times New Roman" w:cs="Times New Roman"/>
          <w:color w:val="000000"/>
          <w:szCs w:val="26"/>
          <w:shd w:val="clear" w:color="auto" w:fill="FFFFFF"/>
        </w:rPr>
        <w:t>, I</w:t>
      </w:r>
      <w:r>
        <w:rPr>
          <w:rFonts w:ascii="Times New Roman" w:eastAsia="Calibri" w:hAnsi="Times New Roman" w:cs="Times New Roman"/>
          <w:color w:val="000000"/>
          <w:szCs w:val="26"/>
          <w:shd w:val="clear" w:color="auto" w:fill="FFFFFF"/>
          <w:vertAlign w:val="subscript"/>
        </w:rPr>
        <w:t>4</w:t>
      </w:r>
      <w:r>
        <w:rPr>
          <w:rFonts w:ascii="Times New Roman" w:eastAsia="Calibri" w:hAnsi="Times New Roman" w:cs="Times New Roman"/>
          <w:color w:val="000000"/>
          <w:szCs w:val="26"/>
          <w:shd w:val="clear" w:color="auto" w:fill="FFFFFF"/>
        </w:rPr>
        <w:t> là cường độ dòng điện tương ứng trong các vùng tiếp theo (tính từ trái sang phải). Độ lớn của các cường độ dòng điện này từ lớn nhất đến nhỏ nhất được xếp theo thứ tự nào sau đây?</w:t>
      </w:r>
    </w:p>
    <w:p w:rsidR="00933962" w:rsidRDefault="00B42415">
      <w:pPr>
        <w:tabs>
          <w:tab w:val="left" w:pos="2552"/>
          <w:tab w:val="left" w:pos="5103"/>
          <w:tab w:val="left" w:pos="7655"/>
        </w:tabs>
        <w:ind w:left="2552" w:hanging="2552"/>
        <w:jc w:val="both"/>
        <w:rPr>
          <w:rFonts w:ascii="Times New Roman" w:eastAsia="Calibri" w:hAnsi="Times New Roman" w:cs="Times New Roman"/>
          <w:sz w:val="26"/>
          <w:szCs w:val="26"/>
          <w:lang w:val="fr-FR"/>
        </w:rPr>
      </w:pPr>
      <w:r>
        <w:rPr>
          <w:rFonts w:ascii="Times New Roman" w:eastAsia="Calibri" w:hAnsi="Times New Roman" w:cs="Times New Roman"/>
          <w:noProof/>
          <w:color w:val="000000"/>
          <w:szCs w:val="26"/>
          <w:lang w:val="en-US"/>
        </w:rPr>
        <w:drawing>
          <wp:inline distT="0" distB="0" distL="0" distR="0">
            <wp:extent cx="3794760" cy="1234440"/>
            <wp:effectExtent l="0" t="0" r="1524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3795089" cy="1234547"/>
                    </a:xfrm>
                    <a:prstGeom prst="rect">
                      <a:avLst/>
                    </a:prstGeom>
                  </pic:spPr>
                </pic:pic>
              </a:graphicData>
            </a:graphic>
          </wp:inline>
        </w:drawing>
      </w:r>
    </w:p>
    <w:p w:rsidR="00933962" w:rsidRDefault="00B42415">
      <w:pPr>
        <w:tabs>
          <w:tab w:val="left" w:pos="283"/>
          <w:tab w:val="left" w:pos="2906"/>
          <w:tab w:val="left" w:pos="5528"/>
          <w:tab w:val="left" w:pos="8150"/>
        </w:tabs>
        <w:rPr>
          <w:rFonts w:ascii="Times New Roman" w:hAnsi="Times New Roman" w:cs="Times New Roman"/>
        </w:rPr>
      </w:pPr>
      <w:r>
        <w:rPr>
          <w:rStyle w:val="YoungMixChar"/>
          <w:rFonts w:cs="Times New Roman"/>
          <w:b/>
        </w:rPr>
        <w:tab/>
        <w:t xml:space="preserve">A.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2</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1</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3</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4</w:t>
      </w:r>
      <w:r>
        <w:rPr>
          <w:rStyle w:val="YoungMixChar"/>
          <w:rFonts w:cs="Times New Roman"/>
          <w:b/>
        </w:rPr>
        <w:tab/>
        <w:t xml:space="preserve">B.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1</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3</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2</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4</w:t>
      </w:r>
      <w:r>
        <w:rPr>
          <w:rStyle w:val="YoungMixChar"/>
          <w:rFonts w:cs="Times New Roman"/>
          <w:b/>
        </w:rPr>
        <w:tab/>
        <w:t xml:space="preserve">C.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3</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1</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4,  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2</w:t>
      </w:r>
      <w:r>
        <w:rPr>
          <w:rStyle w:val="YoungMixChar"/>
          <w:rFonts w:cs="Times New Roman"/>
          <w:b/>
        </w:rPr>
        <w:tab/>
        <w:t xml:space="preserve">D.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4</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2</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3</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1</w:t>
      </w:r>
    </w:p>
    <w:p w:rsidR="00933962" w:rsidRDefault="00B42415">
      <w:pPr>
        <w:shd w:val="clear" w:color="auto" w:fill="FFFFFF"/>
        <w:tabs>
          <w:tab w:val="left" w:pos="990"/>
        </w:tabs>
        <w:jc w:val="both"/>
        <w:rPr>
          <w:rFonts w:ascii="Times New Roman" w:eastAsia="Calibri" w:hAnsi="Times New Roman" w:cs="Times New Roman"/>
          <w:b/>
          <w:sz w:val="26"/>
          <w:szCs w:val="26"/>
        </w:rPr>
      </w:pPr>
      <w:r>
        <w:rPr>
          <w:rFonts w:ascii="Times New Roman" w:hAnsi="Times New Roman" w:cs="Times New Roman"/>
          <w:b/>
          <w:color w:val="000000"/>
        </w:rPr>
        <w:t xml:space="preserve">Câu 8. </w:t>
      </w:r>
      <w:r>
        <w:rPr>
          <w:rFonts w:ascii="Times New Roman" w:eastAsia="Calibri" w:hAnsi="Times New Roman" w:cs="Times New Roman"/>
          <w:color w:val="000000"/>
          <w:szCs w:val="26"/>
        </w:rPr>
        <w:t>Điện trở của một đèn sợi đốt tăng theo nhiệt độ vì</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Calibri" w:hAnsi="Times New Roman" w:cs="Times New Roman"/>
          <w:color w:val="000000"/>
          <w:szCs w:val="26"/>
        </w:rPr>
        <w:t>mật độ electron dẫn giảm.</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Calibri" w:hAnsi="Times New Roman" w:cs="Times New Roman"/>
          <w:color w:val="000000"/>
          <w:szCs w:val="26"/>
        </w:rPr>
        <w:t>mật độ electron dẫn tăng.</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Calibri" w:hAnsi="Times New Roman" w:cs="Times New Roman"/>
          <w:color w:val="000000"/>
          <w:szCs w:val="26"/>
        </w:rPr>
        <w:t>sự tán xạ với các electron dẫn bởi ion ở núi mạng tăng.</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Calibri" w:hAnsi="Times New Roman" w:cs="Times New Roman"/>
          <w:color w:val="000000"/>
          <w:szCs w:val="26"/>
        </w:rPr>
        <w:t>sự tán xạ với các electron dẫn bởi ion ở nút mạng giảm.</w:t>
      </w:r>
    </w:p>
    <w:p w:rsidR="00933962" w:rsidRDefault="00B42415">
      <w:pPr>
        <w:shd w:val="clear" w:color="auto" w:fill="FFFFFF"/>
        <w:tabs>
          <w:tab w:val="left" w:pos="990"/>
        </w:tabs>
        <w:contextualSpacing/>
        <w:jc w:val="both"/>
        <w:rPr>
          <w:rFonts w:ascii="Times New Roman" w:eastAsia="Calibri" w:hAnsi="Times New Roman" w:cs="Times New Roman"/>
          <w:sz w:val="26"/>
          <w:szCs w:val="26"/>
        </w:rPr>
      </w:pPr>
      <w:r>
        <w:rPr>
          <w:rFonts w:ascii="Times New Roman" w:hAnsi="Times New Roman" w:cs="Times New Roman"/>
          <w:b/>
          <w:color w:val="000000"/>
        </w:rPr>
        <w:t xml:space="preserve">Câu 9. </w:t>
      </w:r>
      <w:r>
        <w:rPr>
          <w:rFonts w:ascii="Times New Roman" w:eastAsia="Calibri" w:hAnsi="Times New Roman" w:cs="Times New Roman"/>
          <w:color w:val="000000"/>
          <w:szCs w:val="26"/>
        </w:rPr>
        <w:t>Chọn phát biểu đúng về định luật Ohm.</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Cường độ dòng điện chạy qua dây dẫn tỉ lệ với hiệu điện thế giữa hai đầu dây dẫn và điện trở của dây.</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Cường độ dòng điện chạy qua dây dẫn tỉ lệ thuận với hiệu điện thế giữa hai đầu dây dẫn và không tỉ lệ với điện trở của dây.</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Cường độ dòng điện chạy qua dây dẫn tỉ lệ thuận với hiệu điện thế giữa hai đầu dây dẫn và tỉ lệ nghịch với điện trở của dây.</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Cường độ dòng điện chạy qua dây dẫn tỉ lệ nghịch với hiệu điện thế giữa hai đầu dây dẫn và tỉ lệ thuận với điện trở của dây.</w:t>
      </w:r>
    </w:p>
    <w:p w:rsidR="00933962" w:rsidRDefault="00B42415">
      <w:pPr>
        <w:rPr>
          <w:rFonts w:ascii="Times New Roman" w:eastAsia="Times New Roman" w:hAnsi="Times New Roman" w:cs="Times New Roman"/>
          <w:color w:val="003300"/>
          <w:sz w:val="32"/>
          <w:szCs w:val="32"/>
        </w:rPr>
      </w:pPr>
      <w:r>
        <w:rPr>
          <w:rFonts w:ascii="Times New Roman" w:hAnsi="Times New Roman" w:cs="Times New Roman"/>
          <w:b/>
          <w:color w:val="000000"/>
        </w:rPr>
        <w:t xml:space="preserve">Câu 10. </w:t>
      </w:r>
      <w:r>
        <w:rPr>
          <w:rFonts w:ascii="Times New Roman" w:eastAsia="Times New Roman" w:hAnsi="Times New Roman" w:cs="Times New Roman"/>
          <w:color w:val="000000"/>
          <w:szCs w:val="32"/>
        </w:rPr>
        <w:t>Sự giống nhau giữa suất điện động và hiệu điện thế là:</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Calibri" w:hAnsi="Times New Roman" w:cs="Times New Roman"/>
          <w:color w:val="000000"/>
          <w:szCs w:val="26"/>
        </w:rPr>
        <w:t>Đều</w:t>
      </w:r>
      <w:r>
        <w:rPr>
          <w:rFonts w:ascii="Times New Roman" w:eastAsia="Times New Roman" w:hAnsi="Times New Roman" w:cs="Times New Roman"/>
          <w:bCs/>
          <w:color w:val="000000"/>
          <w:szCs w:val="26"/>
        </w:rPr>
        <w:t>đặc trưng cho khả năng sinh công của nguồn điện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bCs/>
          <w:color w:val="000000"/>
          <w:szCs w:val="26"/>
        </w:rPr>
        <w:t>Đều đặc trưng cho khả năng thực hiện công của điện trường để dịch chuyển một đơn vị điện tích giữa hai điểm A và B trong điện trường.</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bCs/>
          <w:color w:val="000000"/>
          <w:szCs w:val="26"/>
        </w:rPr>
        <w:t>Đều đặc trưng cho khả năng thực hiện công, đều có đơn vị là vôn (V)</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Calibri" w:hAnsi="Times New Roman" w:cs="Times New Roman"/>
          <w:color w:val="000000"/>
          <w:szCs w:val="26"/>
        </w:rPr>
        <w:t>Đều là</w:t>
      </w:r>
      <w:r>
        <w:rPr>
          <w:rFonts w:ascii="Times New Roman" w:eastAsia="Times New Roman" w:hAnsi="Times New Roman" w:cs="Times New Roman"/>
          <w:bCs/>
          <w:color w:val="000000"/>
          <w:szCs w:val="26"/>
        </w:rPr>
        <w:t>tỉ số giữa công của lực lạ làm dịch chuyển lượng điện tích q &gt; 0 di chuyển từ cực âm sang cực dương bên trong nguồn điện và điện tích q</w:t>
      </w:r>
    </w:p>
    <w:p w:rsidR="00933962" w:rsidRDefault="00B42415">
      <w:pPr>
        <w:shd w:val="clear" w:color="auto" w:fill="FFFFFF"/>
        <w:tabs>
          <w:tab w:val="left" w:pos="990"/>
          <w:tab w:val="left" w:pos="3402"/>
          <w:tab w:val="left" w:pos="5669"/>
          <w:tab w:val="left" w:pos="7937"/>
        </w:tabs>
        <w:jc w:val="both"/>
        <w:rPr>
          <w:rFonts w:ascii="Times New Roman" w:eastAsia="Times New Roman" w:hAnsi="Times New Roman" w:cs="Times New Roman"/>
          <w:bCs/>
          <w:sz w:val="26"/>
          <w:szCs w:val="26"/>
        </w:rPr>
      </w:pPr>
      <w:r>
        <w:rPr>
          <w:rFonts w:ascii="Times New Roman" w:hAnsi="Times New Roman" w:cs="Times New Roman"/>
          <w:b/>
          <w:color w:val="000000"/>
        </w:rPr>
        <w:t xml:space="preserve">Câu 11. </w:t>
      </w:r>
      <w:r>
        <w:rPr>
          <w:rFonts w:ascii="Times New Roman" w:eastAsia="Times New Roman" w:hAnsi="Times New Roman" w:cs="Times New Roman"/>
          <w:color w:val="000000"/>
          <w:szCs w:val="26"/>
        </w:rPr>
        <w:t>Công suất điện cho biết</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khả năng thực hiện công của dòng điện.</w:t>
      </w:r>
    </w:p>
    <w:p w:rsidR="00933962" w:rsidRDefault="00B42415">
      <w:pPr>
        <w:tabs>
          <w:tab w:val="left" w:pos="283"/>
        </w:tabs>
        <w:rPr>
          <w:rFonts w:ascii="Times New Roman" w:hAnsi="Times New Roman" w:cs="Times New Roman"/>
        </w:rPr>
      </w:pPr>
      <w:r>
        <w:rPr>
          <w:rFonts w:ascii="Times New Roman" w:hAnsi="Times New Roman" w:cs="Times New Roman"/>
          <w:b/>
        </w:rPr>
        <w:lastRenderedPageBreak/>
        <w:tab/>
        <w:t xml:space="preserve">B. </w:t>
      </w:r>
      <w:r>
        <w:rPr>
          <w:rFonts w:ascii="Times New Roman" w:eastAsia="Times New Roman" w:hAnsi="Times New Roman" w:cs="Times New Roman"/>
          <w:color w:val="000000"/>
          <w:szCs w:val="26"/>
        </w:rPr>
        <w:t>năng lượng của dòng điện.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lượng điện năng sử dụng trong một đơn vị thời gian.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mức độ mạnh - yếu của dòng điện.</w:t>
      </w:r>
    </w:p>
    <w:p w:rsidR="00933962" w:rsidRDefault="00B42415">
      <w:pPr>
        <w:widowControl w:val="0"/>
        <w:tabs>
          <w:tab w:val="left" w:pos="900"/>
          <w:tab w:val="left" w:pos="1080"/>
        </w:tabs>
        <w:autoSpaceDE w:val="0"/>
        <w:autoSpaceDN w:val="0"/>
        <w:adjustRightInd w:val="0"/>
        <w:jc w:val="both"/>
        <w:rPr>
          <w:rFonts w:ascii="Times New Roman" w:eastAsia="Times New Roman" w:hAnsi="Times New Roman" w:cs="Times New Roman"/>
          <w:b/>
          <w:sz w:val="26"/>
          <w:szCs w:val="26"/>
        </w:rPr>
      </w:pPr>
      <w:r>
        <w:rPr>
          <w:rFonts w:ascii="Times New Roman" w:hAnsi="Times New Roman" w:cs="Times New Roman"/>
          <w:b/>
          <w:color w:val="000000"/>
        </w:rPr>
        <w:t xml:space="preserve">Câu 12. </w:t>
      </w:r>
      <w:r>
        <w:rPr>
          <w:rFonts w:ascii="Times New Roman" w:eastAsia="Times New Roman" w:hAnsi="Times New Roman" w:cs="Times New Roman"/>
          <w:color w:val="000000"/>
          <w:szCs w:val="26"/>
        </w:rPr>
        <w:t>Công thức nào trong các công thức sau đây cho phép xác định năng lượng điện tiêu thụ của đoạn mạch (trong trường hợp dòng điện không đổi)?</w:t>
      </w:r>
    </w:p>
    <w:p w:rsidR="00933962" w:rsidRDefault="00B42415">
      <w:pPr>
        <w:tabs>
          <w:tab w:val="left" w:pos="283"/>
          <w:tab w:val="left" w:pos="2906"/>
          <w:tab w:val="left" w:pos="5528"/>
          <w:tab w:val="left" w:pos="8150"/>
        </w:tabs>
        <w:rPr>
          <w:rFonts w:ascii="Times New Roman" w:hAnsi="Times New Roman" w:cs="Times New Roman"/>
        </w:rPr>
      </w:pPr>
      <w:r>
        <w:rPr>
          <w:rStyle w:val="YoungMixChar"/>
          <w:rFonts w:cs="Times New Roman"/>
          <w:b/>
        </w:rPr>
        <w:tab/>
        <w:t xml:space="preserve">A. </w:t>
      </w:r>
      <m:oMath>
        <m:r>
          <w:rPr>
            <w:rFonts w:ascii="Cambria Math" w:eastAsia="Times New Roman" w:hAnsi="Cambria Math" w:cs="Times New Roman"/>
            <w:sz w:val="26"/>
            <w:szCs w:val="26"/>
          </w:rPr>
          <m:t>A</m:t>
        </m:r>
        <m:r>
          <m:rPr>
            <m:sty m:val="p"/>
          </m:rPr>
          <w:rPr>
            <w:rFonts w:ascii="Cambria Math" w:eastAsia="Times New Roman" w:hAnsi="Cambria Math" w:cs="Times New Roman"/>
            <w:sz w:val="26"/>
            <w:szCs w:val="26"/>
          </w:rPr>
          <m:t>=</m:t>
        </m:r>
        <m:r>
          <w:rPr>
            <w:rFonts w:ascii="Cambria Math" w:eastAsia="Times New Roman" w:hAnsi="Cambria Math" w:cs="Times New Roman"/>
            <w:sz w:val="26"/>
            <w:szCs w:val="26"/>
          </w:rPr>
          <m:t>U</m:t>
        </m:r>
        <m:sSup>
          <m:sSupPr>
            <m:ctrlPr>
              <w:rPr>
                <w:rFonts w:ascii="Cambria Math" w:eastAsia="Times New Roman" w:hAnsi="Cambria Math" w:cs="Times New Roman"/>
                <w:sz w:val="26"/>
                <w:szCs w:val="26"/>
              </w:rPr>
            </m:ctrlPr>
          </m:sSupPr>
          <m:e>
            <m:r>
              <w:rPr>
                <w:rFonts w:ascii="Cambria Math" w:eastAsia="Times New Roman" w:hAnsi="Cambria Math" w:cs="Times New Roman"/>
                <w:sz w:val="26"/>
                <w:szCs w:val="26"/>
              </w:rPr>
              <m:t>I</m:t>
            </m:r>
          </m:e>
          <m:sup>
            <m:r>
              <m:rPr>
                <m:sty m:val="p"/>
              </m:rPr>
              <w:rPr>
                <w:rFonts w:ascii="Cambria Math" w:eastAsia="Times New Roman" w:hAnsi="Cambria Math" w:cs="Times New Roman"/>
                <w:sz w:val="26"/>
                <w:szCs w:val="26"/>
              </w:rPr>
              <m:t>2</m:t>
            </m:r>
          </m:sup>
        </m:sSup>
        <m:r>
          <w:rPr>
            <w:rFonts w:ascii="Cambria Math" w:eastAsia="Times New Roman" w:hAnsi="Cambria Math" w:cs="Times New Roman"/>
            <w:sz w:val="26"/>
            <w:szCs w:val="26"/>
          </w:rPr>
          <m:t>t</m:t>
        </m:r>
      </m:oMath>
      <w:r>
        <w:rPr>
          <w:rFonts w:ascii="Times New Roman" w:eastAsia="Times New Roman" w:hAnsi="Times New Roman" w:cs="Times New Roman"/>
          <w:color w:val="000000"/>
          <w:szCs w:val="26"/>
        </w:rPr>
        <w:t>.</w:t>
      </w:r>
      <w:r>
        <w:rPr>
          <w:rStyle w:val="YoungMixChar"/>
          <w:rFonts w:cs="Times New Roman"/>
          <w:b/>
        </w:rPr>
        <w:tab/>
        <w:t xml:space="preserve">B. </w:t>
      </w:r>
      <m:oMath>
        <m:r>
          <w:rPr>
            <w:rFonts w:ascii="Cambria Math" w:eastAsia="Times New Roman" w:hAnsi="Cambria Math" w:cs="Times New Roman"/>
            <w:sz w:val="26"/>
            <w:szCs w:val="26"/>
          </w:rPr>
          <m:t>A</m:t>
        </m:r>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w:rPr>
                <w:rFonts w:ascii="Cambria Math" w:eastAsia="Times New Roman" w:hAnsi="Cambria Math" w:cs="Times New Roman"/>
                <w:sz w:val="26"/>
                <w:szCs w:val="26"/>
              </w:rPr>
              <m:t>U</m:t>
            </m:r>
          </m:e>
          <m:sup>
            <m:r>
              <m:rPr>
                <m:sty m:val="p"/>
              </m:rPr>
              <w:rPr>
                <w:rFonts w:ascii="Cambria Math" w:eastAsia="Times New Roman" w:hAnsi="Cambria Math" w:cs="Times New Roman"/>
                <w:sz w:val="26"/>
                <w:szCs w:val="26"/>
              </w:rPr>
              <m:t>2</m:t>
            </m:r>
          </m:sup>
        </m:sSup>
      </m:oMath>
      <w:r>
        <w:rPr>
          <w:rFonts w:ascii="Times New Roman" w:eastAsia="Times New Roman" w:hAnsi="Times New Roman" w:cs="Times New Roman"/>
          <w:color w:val="000000"/>
          <w:szCs w:val="26"/>
        </w:rPr>
        <w:t xml:space="preserve"> It.</w:t>
      </w:r>
      <w:r>
        <w:rPr>
          <w:rStyle w:val="YoungMixChar"/>
          <w:rFonts w:cs="Times New Roman"/>
          <w:b/>
        </w:rPr>
        <w:tab/>
        <w:t xml:space="preserve">C. </w:t>
      </w:r>
      <m:oMath>
        <m:r>
          <w:rPr>
            <w:rFonts w:ascii="Cambria Math" w:eastAsia="Times New Roman" w:hAnsi="Cambria Math" w:cs="Times New Roman"/>
            <w:sz w:val="26"/>
            <w:szCs w:val="26"/>
          </w:rPr>
          <m:t>A</m:t>
        </m:r>
        <m:r>
          <m:rPr>
            <m:sty m:val="p"/>
          </m:rPr>
          <w:rPr>
            <w:rFonts w:ascii="Cambria Math" w:eastAsia="Times New Roman" w:hAnsi="Cambria Math" w:cs="Times New Roman"/>
            <w:sz w:val="26"/>
            <w:szCs w:val="26"/>
          </w:rPr>
          <m:t>=</m:t>
        </m:r>
      </m:oMath>
      <w:r>
        <w:rPr>
          <w:rFonts w:ascii="Times New Roman" w:eastAsia="Times New Roman" w:hAnsi="Times New Roman" w:cs="Times New Roman"/>
          <w:color w:val="000000"/>
          <w:szCs w:val="26"/>
        </w:rPr>
        <w:t xml:space="preserve"> UIt.</w:t>
      </w:r>
      <w:r>
        <w:rPr>
          <w:rStyle w:val="YoungMixChar"/>
          <w:rFonts w:cs="Times New Roman"/>
          <w:b/>
        </w:rPr>
        <w:tab/>
        <w:t xml:space="preserve">D. </w:t>
      </w:r>
      <m:oMath>
        <m:r>
          <w:rPr>
            <w:rFonts w:ascii="Cambria Math" w:eastAsia="Times New Roman" w:hAnsi="Cambria Math" w:cs="Times New Roman"/>
            <w:sz w:val="26"/>
            <w:szCs w:val="26"/>
          </w:rPr>
          <m:t>A</m:t>
        </m:r>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w:rPr>
                <w:rFonts w:ascii="Cambria Math" w:eastAsia="Times New Roman" w:hAnsi="Cambria Math" w:cs="Times New Roman"/>
                <w:sz w:val="26"/>
                <w:szCs w:val="26"/>
              </w:rPr>
              <m:t>UI</m:t>
            </m:r>
          </m:num>
          <m:den>
            <m:r>
              <w:rPr>
                <w:rFonts w:ascii="Cambria Math" w:eastAsia="Times New Roman" w:hAnsi="Cambria Math" w:cs="Times New Roman"/>
                <w:sz w:val="26"/>
                <w:szCs w:val="26"/>
              </w:rPr>
              <m:t>t</m:t>
            </m:r>
          </m:den>
        </m:f>
      </m:oMath>
      <w:r>
        <w:rPr>
          <w:rFonts w:ascii="Times New Roman" w:eastAsia="Times New Roman" w:hAnsi="Times New Roman" w:cs="Times New Roman"/>
          <w:color w:val="000000"/>
          <w:szCs w:val="26"/>
        </w:rPr>
        <w:t>.</w:t>
      </w:r>
    </w:p>
    <w:p w:rsidR="00933962" w:rsidRDefault="00B42415">
      <w:pPr>
        <w:rPr>
          <w:rFonts w:ascii="Times New Roman" w:hAnsi="Times New Roman" w:cs="Times New Roman"/>
        </w:rPr>
      </w:pPr>
      <w:r>
        <w:rPr>
          <w:rFonts w:ascii="Times New Roman" w:hAnsi="Times New Roman" w:cs="Times New Roman"/>
          <w:b/>
          <w:bCs/>
          <w:color w:val="000000"/>
        </w:rPr>
        <w:t>PHẦN II. Câu trắc nghiệm đúng sai.</w:t>
      </w:r>
      <w:r>
        <w:rPr>
          <w:rFonts w:ascii="Times New Roman" w:hAnsi="Times New Roman" w:cs="Times New Roman"/>
          <w:color w:val="000000"/>
        </w:rPr>
        <w:t xml:space="preserve"> Thí sinh trả lời từ câu 1 đến câu 2. Trong mỗi ý a), b), c), d) ở mỗi câu, thí sinh chọn đúng hoặc sai.</w:t>
      </w:r>
    </w:p>
    <w:p w:rsidR="00933962" w:rsidRDefault="00B42415">
      <w:pPr>
        <w:tabs>
          <w:tab w:val="left" w:pos="2970"/>
        </w:tabs>
        <w:rPr>
          <w:rFonts w:ascii="Times New Roman" w:eastAsia="Times New Roman" w:hAnsi="Times New Roman" w:cs="Times New Roman"/>
          <w:sz w:val="26"/>
          <w:szCs w:val="26"/>
        </w:rPr>
      </w:pPr>
      <w:r>
        <w:rPr>
          <w:rFonts w:ascii="Times New Roman" w:hAnsi="Times New Roman" w:cs="Times New Roman"/>
          <w:b/>
          <w:color w:val="000000"/>
        </w:rPr>
        <w:t xml:space="preserve">Câu 1. </w:t>
      </w:r>
      <w:r>
        <w:rPr>
          <w:rFonts w:ascii="Times New Roman" w:eastAsia="Calibri" w:hAnsi="Times New Roman" w:cs="Times New Roman"/>
          <w:color w:val="000000"/>
          <w:szCs w:val="26"/>
        </w:rPr>
        <w:t>Theo mô hình nguyên tử của nhà vật lí Ernest Rutherford (1871- 1937), nguyên tử gồm hạt nhân (tập trung hầu hết khối lượng của nguyên tử và có kích thước rất nhỏ so với bán kính nguyên tử) mang điện tích dương và các electron mang điện tích âm chuyển động trên các quỹ đạo tròn xung quanh hạt nhân.</w:t>
      </w:r>
      <w:r>
        <w:rPr>
          <w:rFonts w:ascii="Times New Roman" w:eastAsia="Times New Roman" w:hAnsi="Times New Roman" w:cs="Times New Roman"/>
          <w:color w:val="000000"/>
          <w:szCs w:val="26"/>
        </w:rPr>
        <w:t xml:space="preserve"> Xét mô hình nguyên tử Rutherford cho nguyên tử hydrogen (Hình vẽ).</w:t>
      </w:r>
    </w:p>
    <w:p w:rsidR="00933962" w:rsidRDefault="00B42415">
      <w:pPr>
        <w:tabs>
          <w:tab w:val="left" w:pos="2970"/>
        </w:tabs>
        <w:rPr>
          <w:rFonts w:ascii="Times New Roman" w:eastAsia="Times New Roman" w:hAnsi="Times New Roman" w:cs="Times New Roman"/>
          <w:sz w:val="26"/>
          <w:szCs w:val="26"/>
        </w:rPr>
      </w:pPr>
      <w:r>
        <w:rPr>
          <w:rFonts w:ascii="Times New Roman" w:eastAsia="Times New Roman" w:hAnsi="Times New Roman" w:cs="Times New Roman"/>
          <w:noProof/>
          <w:color w:val="000000"/>
          <w:szCs w:val="26"/>
          <w:lang w:val="en-US"/>
        </w:rPr>
        <w:drawing>
          <wp:inline distT="0" distB="0" distL="0" distR="0">
            <wp:extent cx="1197610" cy="1108075"/>
            <wp:effectExtent l="0" t="0" r="2540" b="15875"/>
            <wp:docPr id="4" name="Picture 4" descr="Theo mô hình nguyên tử của nhà vật lí Ernest Rutherford (Ơ-nít Rơ-dơ-pho) (1871- 1937), nguyên tử gồm hạt nhân (tập trung hầu hết khối lượng của nguyên tử và có kích thước rất nhỏ so với bán kính nguyê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o mô hình nguyên tử của nhà vật lí Ernest Rutherford (Ơ-nít Rơ-dơ-pho) (1871- 1937), nguyên tử gồm hạt nhân (tập trung hầu hết khối lượng của nguyên tử và có kích thước rất nhỏ so với bán kính nguyên tử)"/>
                    <pic:cNvPicPr>
                      <a:picLocks noChangeAspect="1" noChangeArrowheads="1"/>
                    </pic:cNvPicPr>
                  </pic:nvPicPr>
                  <pic:blipFill>
                    <a:blip r:embed="rId1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844" r="22957" b="24862"/>
                    <a:stretch>
                      <a:fillRect/>
                    </a:stretch>
                  </pic:blipFill>
                  <pic:spPr>
                    <a:xfrm>
                      <a:off x="0" y="0"/>
                      <a:ext cx="1200451" cy="1110621"/>
                    </a:xfrm>
                    <a:prstGeom prst="rect">
                      <a:avLst/>
                    </a:prstGeom>
                    <a:noFill/>
                    <a:ln>
                      <a:noFill/>
                    </a:ln>
                  </pic:spPr>
                </pic:pic>
              </a:graphicData>
            </a:graphic>
          </wp:inline>
        </w:drawing>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Lực giữ cho electron chuyển động tròn quanh hạt nhân là lực tương tác tĩnh điện.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Phương của lực trùng với đường thẳng nối hai điện tích lại với nhau và chiều của lực tương tác giữa proton và electron hướng vào hai điện tích đó.</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Khi electron bay khỏi nguyên tử, lực Coulomb trở thành lực đẩy.</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Khielectron đó bay vào điện trường đều theo phương vuông góc với đường sức thì electron sẽ chuyển động thẳng.</w:t>
      </w:r>
    </w:p>
    <w:p w:rsidR="00933962" w:rsidRDefault="00B42415">
      <w:pPr>
        <w:widowControl w:val="0"/>
        <w:tabs>
          <w:tab w:val="left" w:pos="900"/>
          <w:tab w:val="left" w:pos="1080"/>
        </w:tabs>
        <w:autoSpaceDE w:val="0"/>
        <w:autoSpaceDN w:val="0"/>
        <w:adjustRightInd w:val="0"/>
        <w:jc w:val="both"/>
        <w:rPr>
          <w:rFonts w:ascii="Times New Roman" w:eastAsia="Calibri" w:hAnsi="Times New Roman" w:cs="Times New Roman"/>
          <w:kern w:val="36"/>
          <w:sz w:val="26"/>
          <w:szCs w:val="26"/>
        </w:rPr>
      </w:pPr>
      <w:r>
        <w:rPr>
          <w:rFonts w:ascii="Times New Roman" w:hAnsi="Times New Roman" w:cs="Times New Roman"/>
          <w:b/>
          <w:color w:val="000000"/>
        </w:rPr>
        <w:t xml:space="preserve">Câu 2. </w:t>
      </w:r>
      <w:r>
        <w:rPr>
          <w:rFonts w:ascii="Times New Roman" w:eastAsia="Calibri" w:hAnsi="Times New Roman" w:cs="Times New Roman"/>
          <w:color w:val="000000"/>
          <w:kern w:val="36"/>
          <w:szCs w:val="26"/>
        </w:rPr>
        <w:t>Đặt một hiệu điện thế 6 V vào hai đầu đoạn mạch. Biết dòng điện chạy qua dây dẫn trong 1 giờ có cường độ là 1 A.</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Năng lượng điện tiêu thụ của đoạn mạch không phụ thuộc vào thời gian dòng điện chạy trong mạch.</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Arial" w:hAnsi="Times New Roman" w:cs="Times New Roman"/>
          <w:color w:val="000000"/>
          <w:szCs w:val="26"/>
        </w:rPr>
        <w:t>Công suất tiêu thụ năng lượng điện của một đoạn mạch là năng lượng điện mà đoạn mạch tiêu thụ trong một đơn vị thời gian.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Năng lượng điện tiêu thụ được tính bằng công thức</w:t>
      </w:r>
      <m:oMath>
        <m:r>
          <w:rPr>
            <w:rFonts w:ascii="Cambria Math" w:eastAsia="Times New Roman" w:hAnsi="Cambria Math" w:cs="Times New Roman"/>
            <w:sz w:val="26"/>
            <w:szCs w:val="26"/>
          </w:rPr>
          <m:t>A= UI</m:t>
        </m:r>
      </m:oMath>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Công suất tiêu thụ của đoạn mạch trên trong 1h là 6 W</w:t>
      </w:r>
    </w:p>
    <w:p w:rsidR="00933962" w:rsidRDefault="00B42415">
      <w:pPr>
        <w:rPr>
          <w:rFonts w:ascii="Times New Roman" w:hAnsi="Times New Roman" w:cs="Times New Roman"/>
        </w:rPr>
      </w:pPr>
      <w:r>
        <w:rPr>
          <w:rFonts w:ascii="Times New Roman" w:hAnsi="Times New Roman" w:cs="Times New Roman"/>
          <w:b/>
          <w:bCs/>
          <w:color w:val="000000"/>
        </w:rPr>
        <w:t>PHẦN III. Câu trắc nghiệm trả lời ngắn.</w:t>
      </w:r>
      <w:r>
        <w:rPr>
          <w:rFonts w:ascii="Times New Roman" w:hAnsi="Times New Roman" w:cs="Times New Roman"/>
          <w:color w:val="000000"/>
        </w:rPr>
        <w:t xml:space="preserve"> Thí sinh trả lời từ câu 1 đến câu 8.</w:t>
      </w:r>
    </w:p>
    <w:p w:rsidR="00933962" w:rsidRDefault="00B42415">
      <w:pPr>
        <w:tabs>
          <w:tab w:val="left" w:pos="810"/>
          <w:tab w:val="left" w:pos="990"/>
        </w:tabs>
        <w:autoSpaceDE w:val="0"/>
        <w:autoSpaceDN w:val="0"/>
        <w:adjustRightInd w:val="0"/>
        <w:contextualSpacing/>
        <w:jc w:val="both"/>
        <w:rPr>
          <w:rFonts w:ascii="Times New Roman" w:eastAsia="Calibri" w:hAnsi="Times New Roman" w:cs="Times New Roman"/>
          <w:sz w:val="26"/>
          <w:szCs w:val="26"/>
        </w:rPr>
      </w:pPr>
      <w:r>
        <w:rPr>
          <w:rFonts w:ascii="Times New Roman" w:hAnsi="Times New Roman" w:cs="Times New Roman"/>
          <w:b/>
          <w:color w:val="000000"/>
        </w:rPr>
        <w:t xml:space="preserve">Câu 1. </w:t>
      </w:r>
      <w:r>
        <w:rPr>
          <w:rFonts w:ascii="Times New Roman" w:eastAsia="Calibri" w:hAnsi="Times New Roman" w:cs="Times New Roman"/>
          <w:color w:val="000000"/>
          <w:szCs w:val="26"/>
        </w:rPr>
        <w:t xml:space="preserve">Hai điện tích điểm có độ lớn không đổi được đặt trong cùng một môi trường có hằng số điện môi là </w:t>
      </w:r>
      <w:r>
        <w:rPr>
          <w:rFonts w:ascii="Times New Roman" w:eastAsia="Calibri" w:hAnsi="Times New Roman" w:cs="Times New Roman"/>
          <w:color w:val="000000"/>
        </w:rPr>
        <w:sym w:font="Symbol" w:char="F065"/>
      </w:r>
      <w:r>
        <w:rPr>
          <w:rFonts w:ascii="Times New Roman" w:eastAsia="Calibri" w:hAnsi="Times New Roman" w:cs="Times New Roman"/>
          <w:color w:val="000000"/>
          <w:szCs w:val="26"/>
        </w:rPr>
        <w:t>, nếu tăng khoảng cách giữa hai điện tích lên 2 lần thì lực tương tác giữa chúng sẽ giảm đi bao nhiêu lần?</w:t>
      </w:r>
    </w:p>
    <w:p w:rsidR="00933962" w:rsidRDefault="00B42415">
      <w:pPr>
        <w:tabs>
          <w:tab w:val="left" w:pos="810"/>
          <w:tab w:val="left" w:pos="990"/>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2. </w:t>
      </w:r>
      <w:r>
        <w:rPr>
          <w:rFonts w:ascii="Times New Roman" w:eastAsia="Times New Roman" w:hAnsi="Times New Roman" w:cs="Times New Roman"/>
          <w:color w:val="000000"/>
          <w:szCs w:val="26"/>
        </w:rPr>
        <w:t>Đặt một điện tích q = -3.10</w:t>
      </w:r>
      <w:r>
        <w:rPr>
          <w:rFonts w:ascii="Times New Roman" w:eastAsia="Times New Roman" w:hAnsi="Times New Roman" w:cs="Times New Roman"/>
          <w:color w:val="000000"/>
          <w:szCs w:val="26"/>
          <w:vertAlign w:val="superscript"/>
        </w:rPr>
        <w:t>-6</w:t>
      </w:r>
      <w:r>
        <w:rPr>
          <w:rFonts w:ascii="Times New Roman" w:eastAsia="Times New Roman" w:hAnsi="Times New Roman" w:cs="Times New Roman"/>
          <w:color w:val="000000"/>
          <w:szCs w:val="26"/>
        </w:rPr>
        <w:t xml:space="preserve"> C tại điểm A trong chân không. Biết AB = 15 cm. Cường độ điện trường tại B có giá trị là: .....x10</w:t>
      </w:r>
      <w:r>
        <w:rPr>
          <w:rFonts w:ascii="Times New Roman" w:eastAsia="Times New Roman" w:hAnsi="Times New Roman" w:cs="Times New Roman"/>
          <w:color w:val="000000"/>
          <w:szCs w:val="26"/>
          <w:vertAlign w:val="superscript"/>
        </w:rPr>
        <w:t xml:space="preserve">5 </w:t>
      </w:r>
      <w:r>
        <w:rPr>
          <w:rFonts w:ascii="Times New Roman" w:eastAsia="Times New Roman" w:hAnsi="Times New Roman" w:cs="Times New Roman"/>
          <w:color w:val="000000"/>
          <w:szCs w:val="26"/>
        </w:rPr>
        <w:t>V/m. Số thích hợp để điền vào chỗ chấm là bao nhiêu?</w:t>
      </w:r>
    </w:p>
    <w:p w:rsidR="00933962" w:rsidRDefault="00B42415">
      <w:pPr>
        <w:tabs>
          <w:tab w:val="left" w:pos="810"/>
          <w:tab w:val="left" w:pos="990"/>
        </w:tabs>
        <w:jc w:val="both"/>
        <w:rPr>
          <w:rFonts w:ascii="Times New Roman" w:eastAsia="Times New Roman" w:hAnsi="Times New Roman" w:cs="Times New Roman"/>
          <w:sz w:val="26"/>
          <w:szCs w:val="26"/>
        </w:rPr>
      </w:pPr>
      <w:r>
        <w:rPr>
          <w:rFonts w:ascii="Times New Roman" w:hAnsi="Times New Roman" w:cs="Times New Roman"/>
          <w:b/>
          <w:color w:val="000000"/>
        </w:rPr>
        <w:lastRenderedPageBreak/>
        <w:t xml:space="preserve">Câu 3. </w:t>
      </w:r>
      <w:r>
        <w:rPr>
          <w:rFonts w:ascii="Times New Roman" w:eastAsia="Times New Roman" w:hAnsi="Times New Roman" w:cs="Times New Roman"/>
          <w:color w:val="000000"/>
          <w:szCs w:val="26"/>
        </w:rPr>
        <w:t xml:space="preserve">Khi làm thực nghiệm xác định điện trường tại một điểm </w:t>
      </w:r>
      <m:oMath>
        <m:r>
          <m:rPr>
            <m:sty m:val="p"/>
          </m:rP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 xml:space="preserve"> gần mặt đất, người ta dùng điện tích thử </w:t>
      </w:r>
      <m:oMath>
        <m:r>
          <m:rPr>
            <m:sty m:val="p"/>
          </m:rPr>
          <w:rPr>
            <w:rFonts w:ascii="Cambria Math" w:eastAsia="Times New Roman" w:hAnsi="Cambria Math" w:cs="Times New Roman"/>
            <w:sz w:val="26"/>
            <w:szCs w:val="26"/>
          </w:rPr>
          <m:t>q=4.</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10</m:t>
            </m:r>
          </m:e>
          <m:sup>
            <m:r>
              <m:rPr>
                <m:sty m:val="p"/>
              </m:rPr>
              <w:rPr>
                <w:rFonts w:ascii="Cambria Math" w:eastAsia="Times New Roman" w:hAnsi="Cambria Math" w:cs="Times New Roman"/>
                <w:sz w:val="26"/>
                <w:szCs w:val="26"/>
              </w:rPr>
              <m:t>-16</m:t>
            </m:r>
          </m:sup>
        </m:sSup>
        <m:r>
          <m:rPr>
            <m:sty m:val="p"/>
          </m:rPr>
          <w:rPr>
            <w:rFonts w:ascii="Cambria Math" w:eastAsia="Times New Roman" w:hAnsi="Cambria Math" w:cs="Times New Roman"/>
            <w:sz w:val="26"/>
            <w:szCs w:val="26"/>
          </w:rPr>
          <m:t>C</m:t>
        </m:r>
      </m:oMath>
      <w:r>
        <w:rPr>
          <w:rFonts w:ascii="Times New Roman" w:eastAsia="Times New Roman" w:hAnsi="Times New Roman" w:cs="Times New Roman"/>
          <w:color w:val="000000"/>
          <w:szCs w:val="26"/>
        </w:rPr>
        <w:t xml:space="preserve">, xác định được lực điện tác dụng lên điện tích </w:t>
      </w:r>
      <m:oMath>
        <m:r>
          <m:rPr>
            <m:sty m:val="p"/>
          </m:rPr>
          <w:rPr>
            <w:rFonts w:ascii="Cambria Math" w:eastAsia="Times New Roman" w:hAnsi="Cambria Math" w:cs="Times New Roman"/>
            <w:sz w:val="26"/>
            <w:szCs w:val="26"/>
          </w:rPr>
          <m:t>q</m:t>
        </m:r>
      </m:oMath>
      <w:r>
        <w:rPr>
          <w:rFonts w:ascii="Times New Roman" w:eastAsia="Times New Roman" w:hAnsi="Times New Roman" w:cs="Times New Roman"/>
          <w:color w:val="000000"/>
          <w:szCs w:val="26"/>
        </w:rPr>
        <w:t xml:space="preserve"> có giá trị bằng </w:t>
      </w:r>
      <m:oMath>
        <m:r>
          <m:rPr>
            <m:sty m:val="p"/>
          </m:rPr>
          <w:rPr>
            <w:rFonts w:ascii="Cambria Math" w:eastAsia="Times New Roman" w:hAnsi="Cambria Math" w:cs="Times New Roman"/>
            <w:sz w:val="26"/>
            <w:szCs w:val="26"/>
          </w:rPr>
          <m:t>5.</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10</m:t>
            </m:r>
          </m:e>
          <m:sup>
            <m:r>
              <m:rPr>
                <m:sty m:val="p"/>
              </m:rPr>
              <w:rPr>
                <w:rFonts w:ascii="Cambria Math" w:eastAsia="Times New Roman" w:hAnsi="Cambria Math" w:cs="Times New Roman"/>
                <w:sz w:val="26"/>
                <w:szCs w:val="26"/>
              </w:rPr>
              <m:t>-14</m:t>
            </m:r>
          </m:sup>
        </m:sSup>
        <m:r>
          <m:rPr>
            <m:nor/>
          </m:rPr>
          <w:rPr>
            <w:rFonts w:ascii="Cambria Math" w:eastAsia="Times New Roman" w:hAnsi="Cambria Math" w:cs="Times New Roman"/>
            <w:sz w:val="26"/>
            <w:szCs w:val="26"/>
          </w:rPr>
          <m:t xml:space="preserve"> N</m:t>
        </m:r>
      </m:oMath>
      <w:r>
        <w:rPr>
          <w:rFonts w:ascii="Times New Roman" w:eastAsia="Times New Roman" w:hAnsi="Times New Roman" w:cs="Times New Roman"/>
          <w:color w:val="000000"/>
          <w:szCs w:val="26"/>
        </w:rPr>
        <w:t xml:space="preserve">, có phương thẳng đứng hướng từ trên xuống dưới. Hãy tính độ lớn cường độ điện trường tại điểm </w:t>
      </w:r>
      <m:oMath>
        <m:r>
          <m:rPr>
            <m:sty m:val="p"/>
          </m:rP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 xml:space="preserve"> theo đơn vị V/m.</w:t>
      </w:r>
    </w:p>
    <w:p w:rsidR="00933962" w:rsidRDefault="00B42415">
      <w:pPr>
        <w:tabs>
          <w:tab w:val="left" w:pos="283"/>
          <w:tab w:val="left" w:pos="810"/>
          <w:tab w:val="left" w:pos="990"/>
          <w:tab w:val="left" w:pos="2835"/>
          <w:tab w:val="left" w:pos="5386"/>
          <w:tab w:val="left" w:pos="7937"/>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4. </w:t>
      </w:r>
      <w:r>
        <w:rPr>
          <w:rFonts w:ascii="Times New Roman" w:eastAsia="Times New Roman" w:hAnsi="Times New Roman" w:cs="Times New Roman"/>
          <w:color w:val="000000"/>
          <w:szCs w:val="26"/>
        </w:rPr>
        <w:t xml:space="preserve">Trong điện trường đều của Trái Đất, chọn mặt đất là mốc thế năng điện. Một hạt bụi mịn có khối lượng </w:t>
      </w:r>
      <m:oMath>
        <m:r>
          <m:rPr>
            <m:sty m:val="p"/>
          </m:rP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 xml:space="preserve">, điện tích q đang lơ lửng ở độ cao </w:t>
      </w:r>
      <m:oMath>
        <m:r>
          <m:rPr>
            <m:sty m:val="p"/>
          </m:rPr>
          <w:rPr>
            <w:rFonts w:ascii="Cambria Math" w:eastAsia="Times New Roman" w:hAnsi="Cambria Math" w:cs="Times New Roman"/>
            <w:sz w:val="26"/>
            <w:szCs w:val="26"/>
          </w:rPr>
          <m:t>h</m:t>
        </m:r>
      </m:oMath>
      <w:r>
        <w:rPr>
          <w:rFonts w:ascii="Times New Roman" w:eastAsia="Times New Roman" w:hAnsi="Times New Roman" w:cs="Times New Roman"/>
          <w:color w:val="000000"/>
          <w:szCs w:val="26"/>
        </w:rPr>
        <w:t xml:space="preserve"> so với mặt đất. Sau đó, dịch chuyển thẳng đứng xuống dưới </w:t>
      </w:r>
      <m:oMath>
        <m:r>
          <m:rPr>
            <m:sty m:val="p"/>
          </m:rPr>
          <w:rPr>
            <w:rFonts w:ascii="Cambria Math" w:eastAsia="Times New Roman" w:hAnsi="Cambria Math" w:cs="Times New Roman"/>
            <w:sz w:val="26"/>
            <w:szCs w:val="26"/>
          </w:rPr>
          <m:t>10 cm</m:t>
        </m:r>
      </m:oMath>
      <w:r>
        <w:rPr>
          <w:rFonts w:ascii="Times New Roman" w:eastAsia="Times New Roman" w:hAnsi="Times New Roman" w:cs="Times New Roman"/>
          <w:color w:val="000000"/>
          <w:szCs w:val="26"/>
        </w:rPr>
        <w:t xml:space="preserve"> so với vị trí ban đầu sau đó lại bị các luồng không khí nâng lên trở lại vị trí cũ. Lúc này công của điện trường đều của Trái Đất trong dịch chuyển trên của hạt bụi mịn sẽ bằng:</w:t>
      </w:r>
    </w:p>
    <w:p w:rsidR="00933962" w:rsidRDefault="00B42415">
      <w:pPr>
        <w:tabs>
          <w:tab w:val="left" w:pos="810"/>
          <w:tab w:val="left" w:pos="990"/>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5. </w:t>
      </w:r>
      <w:r>
        <w:rPr>
          <w:rFonts w:ascii="Times New Roman" w:eastAsia="Times New Roman" w:hAnsi="Times New Roman" w:cs="Times New Roman"/>
          <w:color w:val="000000"/>
          <w:szCs w:val="26"/>
        </w:rPr>
        <w:t>Đặt vào hai đầu tụ một hiệu điện thế 10 V thì tụ tích được một điện lượng 20.10</w:t>
      </w:r>
      <w:r>
        <w:rPr>
          <w:rFonts w:ascii="Times New Roman" w:eastAsia="Times New Roman" w:hAnsi="Times New Roman" w:cs="Times New Roman"/>
          <w:color w:val="000000"/>
          <w:szCs w:val="26"/>
          <w:vertAlign w:val="superscript"/>
        </w:rPr>
        <w:t>-9</w:t>
      </w:r>
      <w:r>
        <w:rPr>
          <w:rFonts w:ascii="Times New Roman" w:eastAsia="Times New Roman" w:hAnsi="Times New Roman" w:cs="Times New Roman"/>
          <w:color w:val="000000"/>
          <w:szCs w:val="26"/>
        </w:rPr>
        <w:t xml:space="preserve"> C. Điện dung của tụ theo đơn vị nF là</w:t>
      </w:r>
    </w:p>
    <w:p w:rsidR="00933962" w:rsidRDefault="00B42415">
      <w:pPr>
        <w:tabs>
          <w:tab w:val="left" w:pos="810"/>
          <w:tab w:val="left" w:pos="990"/>
        </w:tabs>
        <w:jc w:val="both"/>
        <w:rPr>
          <w:rFonts w:ascii="Times New Roman" w:eastAsia="Calibri" w:hAnsi="Times New Roman" w:cs="Times New Roman"/>
          <w:sz w:val="26"/>
          <w:szCs w:val="26"/>
        </w:rPr>
      </w:pPr>
      <w:r>
        <w:rPr>
          <w:rFonts w:ascii="Times New Roman" w:hAnsi="Times New Roman" w:cs="Times New Roman"/>
          <w:b/>
          <w:color w:val="000000"/>
        </w:rPr>
        <w:t xml:space="preserve">Câu 6. </w:t>
      </w:r>
      <w:r>
        <w:rPr>
          <w:rFonts w:ascii="Times New Roman" w:eastAsia="Calibri" w:hAnsi="Times New Roman" w:cs="Times New Roman"/>
          <w:color w:val="000000"/>
          <w:szCs w:val="26"/>
        </w:rPr>
        <w:t>Trong thời gian 4 s,điện lượng chuyển qua tiết diện thẳng của dây tóc bóng đèn là 2</w:t>
      </w:r>
      <w:r>
        <w:rPr>
          <w:rFonts w:ascii="Times New Roman" w:eastAsia="Calibri" w:hAnsi="Times New Roman" w:cs="Times New Roman"/>
          <w:bCs/>
          <w:color w:val="000000"/>
          <w:szCs w:val="26"/>
        </w:rPr>
        <w:t>C.</w:t>
      </w:r>
      <w:r>
        <w:rPr>
          <w:rFonts w:ascii="Times New Roman" w:eastAsia="Calibri" w:hAnsi="Times New Roman" w:cs="Times New Roman"/>
          <w:color w:val="000000"/>
          <w:szCs w:val="26"/>
        </w:rPr>
        <w:t>Cường độ dòng điện qua bóng đèn theo đơn vị A là:</w:t>
      </w:r>
    </w:p>
    <w:p w:rsidR="00933962" w:rsidRDefault="00B42415">
      <w:pPr>
        <w:widowControl w:val="0"/>
        <w:tabs>
          <w:tab w:val="left" w:pos="900"/>
        </w:tabs>
        <w:autoSpaceDE w:val="0"/>
        <w:autoSpaceDN w:val="0"/>
        <w:adjustRightInd w:val="0"/>
        <w:jc w:val="both"/>
        <w:rPr>
          <w:rFonts w:ascii="Times New Roman" w:eastAsia="Times New Roman" w:hAnsi="Times New Roman" w:cs="Times New Roman"/>
          <w:sz w:val="26"/>
          <w:szCs w:val="26"/>
        </w:rPr>
      </w:pPr>
      <w:r>
        <w:rPr>
          <w:rFonts w:ascii="Times New Roman" w:hAnsi="Times New Roman" w:cs="Times New Roman"/>
          <w:b/>
          <w:color w:val="000000"/>
        </w:rPr>
        <w:t xml:space="preserve">Câu 7. </w:t>
      </w:r>
      <w:r>
        <w:rPr>
          <w:rFonts w:ascii="Times New Roman" w:eastAsia="Times New Roman" w:hAnsi="Times New Roman" w:cs="Times New Roman"/>
          <w:color w:val="000000"/>
          <w:szCs w:val="26"/>
        </w:rPr>
        <w:t>Một acquy ô tô 12 V cung cấp dòng điện có cường độ 5 A trong thời gian 7200s. Năng lượng mà acquy cung cấp trong thời gian này là bao nhiêu kJ?</w:t>
      </w:r>
    </w:p>
    <w:p w:rsidR="00933962" w:rsidRDefault="00B42415">
      <w:pPr>
        <w:tabs>
          <w:tab w:val="left" w:pos="1080"/>
        </w:tabs>
        <w:jc w:val="both"/>
        <w:rPr>
          <w:rFonts w:ascii="Times New Roman" w:eastAsia="Calibri" w:hAnsi="Times New Roman" w:cs="Times New Roman"/>
          <w:sz w:val="26"/>
          <w:szCs w:val="26"/>
          <w:shd w:val="clear" w:color="auto" w:fill="FFFFFF"/>
        </w:rPr>
      </w:pPr>
      <w:r>
        <w:rPr>
          <w:rFonts w:ascii="Times New Roman" w:hAnsi="Times New Roman" w:cs="Times New Roman"/>
          <w:b/>
          <w:color w:val="000000"/>
        </w:rPr>
        <w:t xml:space="preserve">Câu 8. </w:t>
      </w:r>
      <w:r>
        <w:rPr>
          <w:rFonts w:ascii="Times New Roman" w:eastAsia="Calibri" w:hAnsi="Times New Roman" w:cs="Times New Roman"/>
          <w:color w:val="000000"/>
          <w:szCs w:val="26"/>
          <w:shd w:val="clear" w:color="auto" w:fill="FFFFFF"/>
        </w:rPr>
        <w:t>Cường độ dòng điện đi qua một vật dẫn là 6,3 A khi hiệu điện thế giữa hai đầu vật dẫn là 12 V. Tính điện trở của vật dẫn.</w:t>
      </w:r>
    </w:p>
    <w:p w:rsidR="00460837" w:rsidRDefault="00460837">
      <w:pPr>
        <w:spacing w:after="240"/>
        <w:jc w:val="both"/>
        <w:rPr>
          <w:rFonts w:ascii="Times New Roman" w:hAnsi="Times New Roman" w:cs="Times New Roman"/>
          <w:b/>
          <w:bCs/>
          <w:lang w:val="en-US"/>
        </w:rPr>
      </w:pPr>
    </w:p>
    <w:p w:rsidR="00933962" w:rsidRDefault="00460837">
      <w:pPr>
        <w:spacing w:after="240"/>
        <w:jc w:val="both"/>
        <w:rPr>
          <w:rFonts w:ascii="Times New Roman" w:hAnsi="Times New Roman" w:cs="Times New Roman"/>
        </w:rPr>
      </w:pPr>
      <w:r>
        <w:rPr>
          <w:rFonts w:ascii="Times New Roman" w:hAnsi="Times New Roman" w:cs="Times New Roman"/>
          <w:b/>
          <w:bCs/>
          <w:lang w:val="en-US"/>
        </w:rPr>
        <w:t>PHẦN TỰ LUẬN</w:t>
      </w:r>
      <w:r w:rsidR="00B42415">
        <w:rPr>
          <w:rFonts w:ascii="Times New Roman" w:hAnsi="Times New Roman" w:cs="Times New Roman"/>
          <w:b/>
          <w:bCs/>
        </w:rPr>
        <w:t>.</w:t>
      </w:r>
      <w:r w:rsidR="00B42415">
        <w:rPr>
          <w:rFonts w:ascii="Times New Roman" w:hAnsi="Times New Roman" w:cs="Times New Roman"/>
        </w:rPr>
        <w:t xml:space="preserve"> Thí sinh trả lời từ câu 1 đến câu </w:t>
      </w:r>
      <w:r w:rsidR="00B42415">
        <w:rPr>
          <w:rFonts w:ascii="Times New Roman" w:hAnsi="Times New Roman" w:cs="Times New Roman"/>
          <w:lang w:val="en-US"/>
        </w:rPr>
        <w:t>3</w:t>
      </w:r>
      <w:r w:rsidR="00B42415">
        <w:rPr>
          <w:rFonts w:ascii="Times New Roman" w:hAnsi="Times New Roman" w:cs="Times New Roman"/>
        </w:rPr>
        <w:t>.</w:t>
      </w:r>
    </w:p>
    <w:p w:rsidR="00933962" w:rsidRDefault="00B42415">
      <w:pPr>
        <w:spacing w:after="240"/>
        <w:jc w:val="both"/>
        <w:rPr>
          <w:rFonts w:ascii="Times New Roman" w:hAnsi="Times New Roman" w:cs="Times New Roman"/>
          <w:bCs/>
        </w:rPr>
      </w:pPr>
      <w:r>
        <w:rPr>
          <w:rFonts w:ascii="Times New Roman" w:hAnsi="Times New Roman" w:cs="Times New Roman"/>
          <w:b/>
        </w:rPr>
        <w:t>Câu 1.</w:t>
      </w:r>
      <w:r>
        <w:rPr>
          <w:rFonts w:ascii="Times New Roman" w:hAnsi="Times New Roman" w:cs="Times New Roman"/>
          <w:bCs/>
        </w:rPr>
        <w:t>Tại hai điểm A, B  cách nhau 15 cm trong không khí có hai điện tích q</w:t>
      </w:r>
      <w:r>
        <w:rPr>
          <w:rFonts w:ascii="Times New Roman" w:hAnsi="Times New Roman" w:cs="Times New Roman"/>
          <w:bCs/>
          <w:vertAlign w:val="subscript"/>
        </w:rPr>
        <w:t>1</w:t>
      </w:r>
      <w:r>
        <w:rPr>
          <w:rFonts w:ascii="Times New Roman" w:hAnsi="Times New Roman" w:cs="Times New Roman"/>
          <w:bCs/>
        </w:rPr>
        <w:t xml:space="preserve"> = -12.10</w:t>
      </w:r>
      <w:r>
        <w:rPr>
          <w:rFonts w:ascii="Times New Roman" w:hAnsi="Times New Roman" w:cs="Times New Roman"/>
          <w:bCs/>
          <w:vertAlign w:val="superscript"/>
        </w:rPr>
        <w:t>-6</w:t>
      </w:r>
      <w:r>
        <w:rPr>
          <w:rFonts w:ascii="Times New Roman" w:hAnsi="Times New Roman" w:cs="Times New Roman"/>
          <w:bCs/>
        </w:rPr>
        <w:t>C, q</w:t>
      </w:r>
      <w:r>
        <w:rPr>
          <w:rFonts w:ascii="Times New Roman" w:hAnsi="Times New Roman" w:cs="Times New Roman"/>
          <w:bCs/>
          <w:vertAlign w:val="subscript"/>
        </w:rPr>
        <w:t>2</w:t>
      </w:r>
      <w:r>
        <w:rPr>
          <w:rFonts w:ascii="Times New Roman" w:hAnsi="Times New Roman" w:cs="Times New Roman"/>
          <w:bCs/>
        </w:rPr>
        <w:t xml:space="preserve"> = 3.10</w:t>
      </w:r>
      <w:r>
        <w:rPr>
          <w:rFonts w:ascii="Times New Roman" w:hAnsi="Times New Roman" w:cs="Times New Roman"/>
          <w:bCs/>
          <w:vertAlign w:val="superscript"/>
        </w:rPr>
        <w:t>-6</w:t>
      </w:r>
      <w:r>
        <w:rPr>
          <w:rFonts w:ascii="Times New Roman" w:hAnsi="Times New Roman" w:cs="Times New Roman"/>
          <w:bCs/>
        </w:rPr>
        <w:t xml:space="preserve">C.  Xác định độ lớn cường độ điện trường do hai điện tích này gây ra tại điểm </w:t>
      </w:r>
      <w:r>
        <w:rPr>
          <w:rFonts w:ascii="Times New Roman" w:hAnsi="Times New Roman" w:cs="Times New Roman"/>
          <w:noProof/>
          <w:position w:val="-6"/>
          <w:lang w:val="en-US"/>
        </w:rPr>
        <w:drawing>
          <wp:inline distT="0" distB="0" distL="0" distR="0">
            <wp:extent cx="182880" cy="182880"/>
            <wp:effectExtent l="0" t="0" r="6985" b="6985"/>
            <wp:docPr id="1087671149" name="Picture 108767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71149" name="Picture 108767114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cs="Times New Roman"/>
          <w:bCs/>
        </w:rPr>
        <w:t xml:space="preserve"> Biết AC = 20cm, BC = 5cm.</w:t>
      </w:r>
    </w:p>
    <w:p w:rsidR="00933962" w:rsidRDefault="00B42415">
      <w:pPr>
        <w:pStyle w:val="ListParagraph"/>
        <w:tabs>
          <w:tab w:val="left" w:pos="720"/>
          <w:tab w:val="left" w:pos="900"/>
        </w:tabs>
        <w:spacing w:after="0" w:line="240" w:lineRule="auto"/>
        <w:ind w:left="0"/>
        <w:jc w:val="both"/>
        <w:rPr>
          <w:rFonts w:ascii="Times New Roman" w:hAnsi="Times New Roman" w:cs="Times New Roman"/>
          <w:sz w:val="26"/>
          <w:szCs w:val="26"/>
        </w:rPr>
      </w:pPr>
      <w:r>
        <w:rPr>
          <w:rFonts w:ascii="Times New Roman" w:hAnsi="Times New Roman" w:cs="Times New Roman"/>
          <w:b/>
        </w:rPr>
        <w:t xml:space="preserve">Câu </w:t>
      </w:r>
      <w:r>
        <w:rPr>
          <w:rFonts w:ascii="Times New Roman" w:hAnsi="Times New Roman" w:cs="Times New Roman"/>
          <w:b/>
          <w:lang w:val="vi-VN"/>
        </w:rPr>
        <w:t>2</w:t>
      </w:r>
      <w:r>
        <w:rPr>
          <w:rFonts w:ascii="Times New Roman" w:hAnsi="Times New Roman" w:cs="Times New Roman"/>
          <w:b/>
        </w:rPr>
        <w:t>.</w:t>
      </w:r>
      <w:r>
        <w:rPr>
          <w:rFonts w:ascii="Times New Roman" w:hAnsi="Times New Roman" w:cs="Times New Roman"/>
          <w:sz w:val="26"/>
          <w:szCs w:val="26"/>
        </w:rPr>
        <w:t xml:space="preserve">Tính điện dung tương đương trong mỗi </w:t>
      </w:r>
      <w:r>
        <w:rPr>
          <w:rFonts w:ascii="Times New Roman" w:hAnsi="Times New Roman" w:cs="Times New Roman"/>
          <w:sz w:val="26"/>
          <w:szCs w:val="26"/>
          <w:lang w:val="vi-VN"/>
        </w:rPr>
        <w:t>bộ</w:t>
      </w:r>
      <w:r>
        <w:rPr>
          <w:rFonts w:ascii="Times New Roman" w:hAnsi="Times New Roman" w:cs="Times New Roman"/>
          <w:sz w:val="26"/>
          <w:szCs w:val="26"/>
        </w:rPr>
        <w:t>tụ trong các trường hợp sau:</w:t>
      </w:r>
    </w:p>
    <w:p w:rsidR="00933962" w:rsidRDefault="00B42415">
      <w:pPr>
        <w:numPr>
          <w:ilvl w:val="0"/>
          <w:numId w:val="1"/>
        </w:numPr>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vertAlign w:val="subscript"/>
        </w:rPr>
        <w:t>1</w:t>
      </w:r>
      <w:r>
        <w:rPr>
          <w:rFonts w:ascii="Times New Roman" w:hAnsi="Times New Roman" w:cs="Times New Roman"/>
          <w:sz w:val="26"/>
          <w:szCs w:val="26"/>
        </w:rPr>
        <w:t xml:space="preserve"> = 2</w:t>
      </w:r>
      <w:r>
        <w:rPr>
          <w:rFonts w:ascii="Times New Roman" w:hAnsi="Times New Roman" w:cs="Times New Roman"/>
          <w:noProof/>
          <w:position w:val="-10"/>
          <w:sz w:val="26"/>
          <w:szCs w:val="26"/>
          <w:lang w:val="en-US"/>
        </w:rPr>
        <w:drawing>
          <wp:inline distT="0" distB="0" distL="0" distR="0">
            <wp:extent cx="91440" cy="182880"/>
            <wp:effectExtent l="0" t="0" r="3810" b="6985"/>
            <wp:docPr id="355765184" name="Picture 35576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65184" name="Picture 35576518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 C</w:t>
      </w:r>
      <w:r>
        <w:rPr>
          <w:rFonts w:ascii="Times New Roman" w:hAnsi="Times New Roman" w:cs="Times New Roman"/>
          <w:sz w:val="26"/>
          <w:szCs w:val="26"/>
          <w:vertAlign w:val="subscript"/>
        </w:rPr>
        <w:t>2</w:t>
      </w:r>
      <w:r>
        <w:rPr>
          <w:rFonts w:ascii="Times New Roman" w:hAnsi="Times New Roman" w:cs="Times New Roman"/>
          <w:sz w:val="26"/>
          <w:szCs w:val="26"/>
        </w:rPr>
        <w:t xml:space="preserve"> = 4</w:t>
      </w:r>
      <w:r>
        <w:rPr>
          <w:rFonts w:ascii="Times New Roman" w:hAnsi="Times New Roman" w:cs="Times New Roman"/>
          <w:noProof/>
          <w:position w:val="-10"/>
          <w:sz w:val="26"/>
          <w:szCs w:val="26"/>
          <w:lang w:val="en-US"/>
        </w:rPr>
        <w:drawing>
          <wp:inline distT="0" distB="0" distL="0" distR="0">
            <wp:extent cx="91440" cy="182880"/>
            <wp:effectExtent l="0" t="0" r="3810" b="6985"/>
            <wp:docPr id="977564837" name="Picture 977564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64837" name="Picture 97756483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 C</w:t>
      </w:r>
      <w:r>
        <w:rPr>
          <w:rFonts w:ascii="Times New Roman" w:hAnsi="Times New Roman" w:cs="Times New Roman"/>
          <w:sz w:val="26"/>
          <w:szCs w:val="26"/>
          <w:vertAlign w:val="subscript"/>
        </w:rPr>
        <w:t>3</w:t>
      </w:r>
      <w:r>
        <w:rPr>
          <w:rFonts w:ascii="Times New Roman" w:hAnsi="Times New Roman" w:cs="Times New Roman"/>
          <w:sz w:val="26"/>
          <w:szCs w:val="26"/>
        </w:rPr>
        <w:t xml:space="preserve"> = 6</w:t>
      </w:r>
      <w:r>
        <w:rPr>
          <w:rFonts w:ascii="Times New Roman" w:hAnsi="Times New Roman" w:cs="Times New Roman"/>
          <w:noProof/>
          <w:position w:val="-10"/>
          <w:sz w:val="26"/>
          <w:szCs w:val="26"/>
          <w:lang w:val="en-US"/>
        </w:rPr>
        <w:drawing>
          <wp:inline distT="0" distB="0" distL="0" distR="0">
            <wp:extent cx="91440" cy="182880"/>
            <wp:effectExtent l="0" t="0" r="3810" b="6985"/>
            <wp:docPr id="1940884913" name="Picture 194088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84913" name="Picture 194088491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w:t>
      </w:r>
    </w:p>
    <w:p w:rsidR="00933962" w:rsidRDefault="00B42415">
      <w:pPr>
        <w:numPr>
          <w:ilvl w:val="0"/>
          <w:numId w:val="1"/>
        </w:numPr>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vertAlign w:val="subscript"/>
        </w:rPr>
        <w:t>1</w:t>
      </w:r>
      <w:r>
        <w:rPr>
          <w:rFonts w:ascii="Times New Roman" w:hAnsi="Times New Roman" w:cs="Times New Roman"/>
          <w:sz w:val="26"/>
          <w:szCs w:val="26"/>
        </w:rPr>
        <w:t xml:space="preserve"> = 1</w:t>
      </w:r>
      <w:r>
        <w:rPr>
          <w:rFonts w:ascii="Times New Roman" w:hAnsi="Times New Roman" w:cs="Times New Roman"/>
          <w:noProof/>
          <w:position w:val="-10"/>
          <w:sz w:val="26"/>
          <w:szCs w:val="26"/>
          <w:lang w:val="en-US"/>
        </w:rPr>
        <w:drawing>
          <wp:inline distT="0" distB="0" distL="0" distR="0">
            <wp:extent cx="91440" cy="182880"/>
            <wp:effectExtent l="0" t="0" r="3810" b="6985"/>
            <wp:docPr id="769568196" name="Picture 76956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68196" name="Picture 76956819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 C</w:t>
      </w:r>
      <w:r>
        <w:rPr>
          <w:rFonts w:ascii="Times New Roman" w:hAnsi="Times New Roman" w:cs="Times New Roman"/>
          <w:sz w:val="26"/>
          <w:szCs w:val="26"/>
          <w:vertAlign w:val="subscript"/>
        </w:rPr>
        <w:t>2</w:t>
      </w:r>
      <w:r>
        <w:rPr>
          <w:rFonts w:ascii="Times New Roman" w:hAnsi="Times New Roman" w:cs="Times New Roman"/>
          <w:sz w:val="26"/>
          <w:szCs w:val="26"/>
        </w:rPr>
        <w:t xml:space="preserve"> = 1,5</w:t>
      </w:r>
      <w:r>
        <w:rPr>
          <w:rFonts w:ascii="Times New Roman" w:hAnsi="Times New Roman" w:cs="Times New Roman"/>
          <w:noProof/>
          <w:position w:val="-10"/>
          <w:sz w:val="26"/>
          <w:szCs w:val="26"/>
          <w:lang w:val="en-US"/>
        </w:rPr>
        <w:drawing>
          <wp:inline distT="0" distB="0" distL="0" distR="0">
            <wp:extent cx="91440" cy="182880"/>
            <wp:effectExtent l="0" t="0" r="3810" b="6985"/>
            <wp:docPr id="1214350879" name="Picture 121435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50879" name="Picture 121435087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 C</w:t>
      </w:r>
      <w:r>
        <w:rPr>
          <w:rFonts w:ascii="Times New Roman" w:hAnsi="Times New Roman" w:cs="Times New Roman"/>
          <w:sz w:val="26"/>
          <w:szCs w:val="26"/>
          <w:vertAlign w:val="subscript"/>
        </w:rPr>
        <w:t>3</w:t>
      </w:r>
      <w:r>
        <w:rPr>
          <w:rFonts w:ascii="Times New Roman" w:hAnsi="Times New Roman" w:cs="Times New Roman"/>
          <w:sz w:val="26"/>
          <w:szCs w:val="26"/>
        </w:rPr>
        <w:t xml:space="preserve"> = 3</w:t>
      </w:r>
      <w:r>
        <w:rPr>
          <w:rFonts w:ascii="Times New Roman" w:hAnsi="Times New Roman" w:cs="Times New Roman"/>
          <w:noProof/>
          <w:position w:val="-10"/>
          <w:sz w:val="26"/>
          <w:szCs w:val="26"/>
          <w:lang w:val="en-US"/>
        </w:rPr>
        <w:drawing>
          <wp:inline distT="0" distB="0" distL="0" distR="0">
            <wp:extent cx="91440" cy="182880"/>
            <wp:effectExtent l="0" t="0" r="3810" b="6985"/>
            <wp:docPr id="83107325" name="Picture 8310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7325" name="Picture 8310732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w:t>
      </w:r>
    </w:p>
    <w:p w:rsidR="00933962" w:rsidRDefault="0017585D">
      <w:pPr>
        <w:jc w:val="both"/>
        <w:rPr>
          <w:rFonts w:ascii="Times New Roman" w:hAnsi="Times New Roman" w:cs="Times New Roman"/>
          <w:sz w:val="26"/>
          <w:szCs w:val="26"/>
        </w:rPr>
      </w:pPr>
      <w:r>
        <w:rPr>
          <w:rFonts w:ascii="Times New Roman" w:hAnsi="Times New Roman" w:cs="Times New Roman"/>
          <w:noProof/>
          <w:sz w:val="26"/>
          <w:szCs w:val="26"/>
          <w:lang w:val="en-US"/>
        </w:rPr>
      </w:r>
      <w:r w:rsidRPr="0017585D">
        <w:rPr>
          <w:rFonts w:ascii="Times New Roman" w:hAnsi="Times New Roman" w:cs="Times New Roman"/>
          <w:noProof/>
          <w:sz w:val="26"/>
          <w:szCs w:val="26"/>
          <w:lang w:val="en-US"/>
        </w:rPr>
        <w:pict>
          <v:group id="Group 2097269384" o:spid="_x0000_s1071" alt="n82 zalo Thanh" style="width:93.5pt;height:60.3pt;mso-position-horizontal-relative:char;mso-position-vertical-relative:line" coordorigin="1528,12779" coordsize="1870,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">
            <v:line id="Line 715" o:spid="_x0000_s1027" style="position:absolute;visibility:visible" from="1958,12779" to="1958,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o6MkAAADjAAAADwAAAGRycy9kb3ducmV2LnhtbERPX0vDMBB/F/wO4QTfXKqdoXTLxlCE&#10;zQdxU3CPt+Zsq82lJLGt394Igo/3+3/L9WQ7MZAPrWMN17MMBHHlTMu1hteXh6sCRIjIBjvHpOGb&#10;AqxX52dLLI0beU/DIdYihXAoUUMTY19KGaqGLIaZ64kT9+68xZhOX0vjcUzhtpM3WaakxZZTQ4M9&#10;3TVUfR6+rIan/FkNm93jdnrbqVN1vz8dP0av9eXFtFmAiDTFf/Gfe2vSfJXfFoXK53P4/SkBIF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qwqOjJAAAA4wAAAA8AAAAA&#10;AAAAAAAAAAAAoQIAAGRycy9kb3ducmV2LnhtbFBLBQYAAAAABAAEAPkAAACXAwAAAAA=&#10;"/>
            <v:line id="Line 716" o:spid="_x0000_s1028" style="position:absolute;visibility:visible" from="1958,13269" to="1958,1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mRAskAAADiAAAADwAAAGRycy9kb3ducmV2LnhtbERPXUvDMBR9F/YfwhV8c6mOdltdNoYi&#10;bD6Im8L2eNdc287mpiSxrf/eCMIeD+d7sRpMIzpyvras4G6cgCAurK65VPDx/nw7A+EDssbGMin4&#10;IQ+r5ehqgbm2Pe+o24dSxBD2OSqoQmhzKX1RkUE/ti1x5D6tMxgidKXUDvsYbhp5nySZNFhzbKiw&#10;pceKiq/9t1HwOnnLuvX2ZTMcttmpeNqdjufeKXVzPawfQAQawkX8797oOD+dpNN5OpvD36WIQS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7JkQLJAAAA4gAAAA8AAAAA&#10;AAAAAAAAAAAAoQIAAGRycy9kb3ducmV2LnhtbFBLBQYAAAAABAAEAPkAAACXAwAAAAA=&#10;"/>
            <v:group id="Group 717" o:spid="_x0000_s1029" style="position:absolute;left:1892;top:13075;width:110;height:238;rotation:90"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y2m8+yQAA&#10;AOIAAAAPAAAAAAAAAAAAAAAAAKoCAABkcnMvZG93bnJldi54bWxQSwUGAAAAAAQABAD6AAAAoAMA&#10;AAAA&#10;">
              <v:line id="Line 718" o:spid="_x0000_s1030" style="position:absolute;visibility:visibl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2UlissAAADiAAAADwAA&#10;AAAAAAAAAAAAAAChAgAAZHJzL2Rvd25yZXYueG1sUEsFBgAAAAAEAAQA+QAAAJkDAAAAAA==&#10;" strokeweight="1pt"/>
              <v:line id="Line 719" o:spid="_x0000_s1031" style="position:absolute;visibility:visibl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WynsoAAADjAAAADwAAAGRycy9kb3ducmV2LnhtbESP0U4CMRBF3038h2ZMeIMuhKCuFGIU&#10;EokPBPQDhu24XdlON22B1a93Hkh8nNy55+bMl71v1ZliagIbGI8KUMRVsA3XBj4/1sMHUCkjW2wD&#10;k4EfSrBc3N7MsbThwjs673OtBMKpRAMu567UOlWOPKZR6Igl+wrRY5Yz1tpGvAjct3pSFDPtsWFZ&#10;cNjRi6PquD95A5t4eD+Of2unD7yJq3b7+pj8tzGDu/75CVSmPv8/X9tv1oAQp8X9bDIVC3ESH9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tbKeygAAAOMAAAAPAAAA&#10;AAAAAAAAAAAAAKECAABkcnMvZG93bnJldi54bWxQSwUGAAAAAAQABAD5AAAAmAMAAAAA&#10;" strokeweight="1pt"/>
            </v:group>
            <v:line id="Line 720" o:spid="_x0000_s1032" style="position:absolute;visibility:visible" from="2628,12779" to="2628,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4a8kAAADjAAAADwAAAGRycy9kb3ducmV2LnhtbERPX0vDMBB/F/Ydwg18c6mdhlGXjaEI&#10;mw/ipqCPt+ZsuzWXksS2fnsjCD7e7/8t16NtRU8+NI41XM8yEMSlMw1XGt5eH68WIEJENtg6Jg3f&#10;FGC9mlwssTBu4D31h1iJFMKhQA11jF0hZShrshhmriNO3KfzFmM6fSWNxyGF21bmWaakxYZTQ40d&#10;3ddUng9fVsPz/EX1m93TdnzfqWP5sD9+nAav9eV03NyBiDTGf/Gfe2vS/Pw2X9woNc/h96cEgFz9&#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lEeGvJAAAA4wAAAA8AAAAA&#10;AAAAAAAAAAAAoQIAAGRycy9kb3ducmV2LnhtbFBLBQYAAAAABAAEAPkAAACXAwAAAAA=&#10;"/>
            <v:line id="Line 721" o:spid="_x0000_s1033" style="position:absolute;visibility:visible" from="2628,13269" to="2628,1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vYRckAAADjAAAADwAAAGRycy9kb3ducmV2LnhtbERPX0vDMBB/F/wO4QTfXKLD2tVlYyjC&#10;5sNwczAfb83ZVptLSWJbv70RBB/v9//my9G2oicfGscaricKBHHpTMOVhsPr01UOIkRkg61j0vBN&#10;AZaL87M5FsYNvKN+HyuRQjgUqKGOsSukDGVNFsPEdcSJe3feYkynr6TxOKRw28obpTJpseHUUGNH&#10;DzWVn/svq2E7fcn61eZ5PR432al83J3ePgav9eXFuLoHEWmM/+I/99qk+VOV5zN1dzuD358SAHLx&#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Q72EXJAAAA4wAAAA8AAAAA&#10;AAAAAAAAAAAAoQIAAGRycy9kb3ducmV2LnhtbFBLBQYAAAAABAAEAPkAAACXAwAAAAA=&#10;"/>
            <v:group id="Group 722" o:spid="_x0000_s1034" style="position:absolute;left:2562;top:13075;width:110;height:238;rotation:90"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muWTnyQAA&#10;AOEAAAAPAAAAAAAAAAAAAAAAAKoCAABkcnMvZG93bnJldi54bWxQSwUGAAAAAAQABAD6AAAAoAMA&#10;AAAA&#10;">
              <v:line id="Line 723" o:spid="_x0000_s1035" style="position:absolute;visibility:visibl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4auRLMAAAA4wAAAA8A&#10;AAAAAAAAAAAAAAAAoQIAAGRycy9kb3ducmV2LnhtbFBLBQYAAAAABAAEAPkAAACaAwAAAAA=&#10;" strokeweight="1pt"/>
              <v:line id="Line 724" o:spid="_x0000_s1036" style="position:absolute;visibility:visibl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Oek8gAAADjAAAADwAAAGRycy9kb3ducmV2LnhtbERPzU4CMRC+m/AOzZhwk3Y18rNSCFFI&#10;JB4M6AMM23G7sp1u2gKrT29NTDzO9z/zZe9acaYQG88aipECQVx503Ct4f1tczMFEROywdYzafii&#10;CMvF4GqOpfEX3tF5n2qRQziWqMGm1JVSxsqSwzjyHXHmPnxwmPIZamkCXnK4a+WtUmPpsOHcYLGj&#10;R0vVcX9yGrbh8HIsvmsrD7wN6/b1aRbdp9bD6371ACJRn/7Ff+5nk+ercaHuJvfTGfz+lAGQi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eOek8gAAADjAAAADwAAAAAA&#10;AAAAAAAAAAChAgAAZHJzL2Rvd25yZXYueG1sUEsFBgAAAAAEAAQA+QAAAJYDAAAAAA==&#10;" strokeweight="1pt"/>
            </v:group>
            <v:line id="Line 725" o:spid="_x0000_s1037" style="position:absolute;visibility:visible" from="3290,12779" to="3290,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OJzMoAAADfAAAADwAAAGRycy9kb3ducmV2LnhtbESPQUvDQBSE70L/w/IK3uzGVkKM3ZbS&#10;Umg9SFsFPb5mn0k0+zbsrkn8965Q6HGYmW+Y+XIwjejI+dqygvtJAoK4sLrmUsHb6/YuA+EDssbG&#10;Min4JQ/Lxehmjrm2PR+pO4VSRAj7HBVUIbS5lL6oyKCf2JY4ep/WGQxRulJqh32Em0ZOkySVBmuO&#10;CxW2tK6o+D79GAUvs0ParfbPu+F9n56LzfH88dU7pW7Hw+oJRKAhXMOX9k4rmKbZQ/YI/3/iF5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I4nMygAAAN8AAAAPAAAA&#10;AAAAAAAAAAAAAKECAABkcnMvZG93bnJldi54bWxQSwUGAAAAAAQABAD5AAAAmAMAAAAA&#10;"/>
            <v:line id="Line 726" o:spid="_x0000_s1038" style="position:absolute;visibility:visible" from="3290,13269" to="3290,1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9GVMoAAADjAAAADwAAAGRycy9kb3ducmV2LnhtbERPX0vDMBB/F/Ydwgm+udRZuq0uG0MR&#10;Nh/ETWF7vDVn29lcShLb+u2NIOzxfv9vsRpMIzpyvras4G6cgCAurK65VPDx/nw7A+EDssbGMin4&#10;IQ+r5ehqgbm2Pe+o24dSxBD2OSqoQmhzKX1RkUE/ti1x5D6tMxji6UqpHfYx3DRykiSZNFhzbKiw&#10;pceKiq/9t1Hwev+Wdevty2Y4bLNT8bQ7Hc+9U+rmelg/gAg0hIv4373RcX46m6fzNJtM4e+nCIB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D0ZUygAAAOMAAAAPAAAA&#10;AAAAAAAAAAAAAKECAABkcnMvZG93bnJldi54bWxQSwUGAAAAAAQABAD5AAAAmAMAAAAA&#10;"/>
            <v:group id="Group 727" o:spid="_x0000_s1039" style="position:absolute;left:3224;top:13075;width:110;height:238;rotation:90"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QomeMcAAADi&#10;AAAADwAAAAAAAAAAAAAAAACqAgAAZHJzL2Rvd25yZXYueG1sUEsFBgAAAAAEAAQA+gAAAJ4DAAAA&#10;AA==&#10;">
              <v:line id="Line 728" o:spid="_x0000_s1040" style="position:absolute;visibility:visibl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1DMsAAADiAAAADwAAAGRycy9kb3ducmV2LnhtbESP0U4CMRRE3038h+aa8AbdBTXuQiEE&#10;MJH4YEQ+4LK9ble2t5u2wOrXWxMSHyczcyYzW/S2FWfyoXGsIB9lIIgrpxuuFew/nodPIEJE1tg6&#10;JgXfFGAxv72ZYandhd/pvIu1SBAOJSowMXallKEyZDGMXEecvE/nLcYkfS21x0uC21aOs+xRWmw4&#10;LRjsaGWoOu5OVsHWH16P+U9t5IG3ftO+rYtgv5Qa3PXLKYhIffwPX9svWsFDnhfj4n4ygb9L6Q7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PC1DMsAAADiAAAADwAA&#10;AAAAAAAAAAAAAAChAgAAZHJzL2Rvd25yZXYueG1sUEsFBgAAAAAEAAQA+QAAAJkDAAAAAA==&#10;" strokeweight="1pt"/>
              <v:line id="Line 729" o:spid="_x0000_s1041" style="position:absolute;visibility:visibl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8wIApssAAADiAAAADwAA&#10;AAAAAAAAAAAAAAChAgAAZHJzL2Rvd25yZXYueG1sUEsFBgAAAAAEAAQA+QAAAJkDAAAAAA==&#10;" strokeweight="1pt"/>
            </v:group>
            <v:line id="Line 730" o:spid="_x0000_s1042" style="position:absolute;visibility:visible" from="1958,12779" to="3296,12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fAY8gAAADhAAAADwAAAGRycy9kb3ducmV2LnhtbERPz0vDMBS+C/4P4QneXDrFrnTNxlCE&#10;zYNsc7AdX5tnW21eShLb+t+bg+Dx4/tdrCfTiYGcby0rmM8SEMSV1S3XCk7vL3cZCB+QNXaWScEP&#10;eVivrq8KzLUd+UDDMdQihrDPUUETQp9L6auGDPqZ7Ykj92GdwRChq6V2OMZw08n7JEmlwZZjQ4M9&#10;PTVUfR2/jYK3h306bHav2+m8S8vq+VBePken1O3NtFmCCDSFf/Gfe6sVPKaLRTbP4uT4KL4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VfAY8gAAADhAAAADwAAAAAA&#10;AAAAAAAAAAChAgAAZHJzL2Rvd25yZXYueG1sUEsFBgAAAAAEAAQA+QAAAJYDAAAAAA==&#10;"/>
            <v:line id="Line 731" o:spid="_x0000_s1043" style="position:absolute;visibility:visible" from="1958,13629" to="3296,1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znSOfMAAAA4gAAAA8A&#10;AAAAAAAAAAAAAAAAoQIAAGRycy9kb3ducmV2LnhtbFBLBQYAAAAABAAEAPkAAACaAwAAAAA=&#10;"/>
            <v:shapetype id="_x0000_t202" coordsize="21600,21600" o:spt="202" path="m,l,21600r21600,l21600,xe">
              <v:stroke joinstyle="miter"/>
              <v:path gradientshapeok="t" o:connecttype="rect"/>
            </v:shapetype>
            <v:shape id="Text Box 732" o:spid="_x0000_s1044" type="#_x0000_t202" style="position:absolute;left:1528;top:12959;width:306;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RzcgA&#10;AADjAAAADwAAAGRycy9kb3ducmV2LnhtbESPQW/CMAyF75P4D5En7TZSWsZQISA2dRLXAdrZakzT&#10;UTtVE6D798th0o72e37v83o7cqduNITWi4HZNANFUnvbSmPgdPx4XoIKEcVi54UM/FCA7WbysMbS&#10;+rt80u0QG5VCJJRowMXYl1qH2hFjmPqeJGlnPzDGNA6NtgPeUzh3Os+yhWZsJTU47OndUX05XNlA&#10;Fb7P81m154LbL9TsLvb6Vhnz9DjuVqAijfHf/He9twl/nr0Ur0WeJ+j0U1qA3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EBHNyAAAAOMAAAAPAAAAAAAAAAAAAAAAAJgCAABk&#10;cnMvZG93bnJldi54bWxQSwUGAAAAAAQABAD1AAAAjQ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1</w:t>
                    </w:r>
                  </w:p>
                </w:txbxContent>
              </v:textbox>
            </v:shape>
            <v:shape id="Text Box 733" o:spid="_x0000_s1045" type="#_x0000_t202" style="position:absolute;left:2188;top:12959;width:306;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8g28gA&#10;AADiAAAADwAAAGRycy9kb3ducmV2LnhtbESPQUvDQBSE70L/w/IK3uymbdQ0dluqROjVKp4f2dds&#10;bN7bkN228d+7guBxmJlvmPV25E5daAitFwPzWQaKpPa2lcbAx/vrXQEqRBSLnRcy8E0BtpvJzRpL&#10;66/yRpdDbFSCSCjRgIuxL7UOtSPGMPM9SfKOfmCMSQ6NtgNeE5w7vciyB83YSlpw2NOLo/p0OLOB&#10;Knwd83m15yW3n6jZnez5uTLmdjrunkBFGuN/+K+9twaK+/xxtSqWOfxeSndAb3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jyDbyAAAAOIAAAAPAAAAAAAAAAAAAAAAAJgCAABk&#10;cnMvZG93bnJldi54bWxQSwUGAAAAAAQABAD1AAAAjQ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2</w:t>
                    </w:r>
                  </w:p>
                </w:txbxContent>
              </v:textbox>
            </v:shape>
            <v:shape id="Text Box 734" o:spid="_x0000_s1046" type="#_x0000_t202" style="position:absolute;left:2858;top:12959;width:306;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rkcgA&#10;AADjAAAADwAAAGRycy9kb3ducmV2LnhtbERPy27CMBC8V+o/WFupt+LwUKEpBpUqSFwbqp5X8RKn&#10;ZNdRbCD9+xoJicMcdmdnZme5HrhVZ+pD48XAeJSBIqm8baQ28L3fvixAhYhisfVCBv4owHr1+LDE&#10;3PqLfNG5jLVKJhJyNOBi7HKtQ+WIMYx8R5K4g+8ZYxr7WtseL8mcWz3JslfN2EhKcNjRp6PqWJ7Y&#10;QBF+D7NxseMpNz+o2R3taVMY8/w0fLyDijTE+/FNvbPp/dn8LWExncO1U1qAX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P2uRyAAAAOMAAAAPAAAAAAAAAAAAAAAAAJgCAABk&#10;cnMvZG93bnJldi54bWxQSwUGAAAAAAQABAD1AAAAjQ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3</w:t>
                    </w:r>
                  </w:p>
                </w:txbxContent>
              </v:textbox>
            </v:shape>
            <v:shape id="Text Box 735" o:spid="_x0000_s1047" type="#_x0000_t202" style="position:absolute;left:2138;top:13679;width:900;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HiD8UA&#10;AADjAAAADwAAAGRycy9kb3ducmV2LnhtbERPzU7CQBC+m/AOmzHhJlug0VJYCJqacBWN50l36FY6&#10;s013gfr2romJx/n+Z7MbuVNXGkLrxcB8loEiqb1tpTHw8f76UIAKEcVi54UMfFOA3XZyt8HS+pu8&#10;0fUYG5VCJJRowMXYl1qH2hFjmPmeJHEnPzDGdA6NtgPeUjh3epFlj5qxldTgsKcXR/X5eGEDVfg6&#10;5fPqwEtuP1GzO9vLc2XM9H7cr0FFGuO/+M99sGn+U1EUizzPV/D7UwJAb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eIPxQAAAOMAAAAPAAAAAAAAAAAAAAAAAJgCAABkcnMv&#10;ZG93bnJldi54bWxQSwUGAAAAAAQABAD1AAAAigMAAAAA&#10;" stroked="f">
              <v:textbox inset=".5mm,.3mm,.5mm,.3mm">
                <w:txbxContent>
                  <w:p w:rsidR="00933962" w:rsidRDefault="00B42415">
                    <w:pPr>
                      <w:jc w:val="center"/>
                      <w:rPr>
                        <w:sz w:val="22"/>
                        <w:szCs w:val="20"/>
                        <w:vertAlign w:val="subscript"/>
                      </w:rPr>
                    </w:pPr>
                    <w:r>
                      <w:rPr>
                        <w:sz w:val="22"/>
                        <w:szCs w:val="20"/>
                      </w:rPr>
                      <w:t>Hình a</w:t>
                    </w:r>
                  </w:p>
                </w:txbxContent>
              </v:textbox>
            </v:shape>
            <w10:wrap type="none"/>
            <w10:anchorlock/>
          </v:group>
        </w:pict>
      </w:r>
      <w:r w:rsidR="00B42415">
        <w:rPr>
          <w:rFonts w:ascii="Times New Roman" w:hAnsi="Times New Roman" w:cs="Times New Roman"/>
          <w:sz w:val="26"/>
          <w:szCs w:val="26"/>
        </w:rPr>
        <w:tab/>
      </w:r>
      <w:r>
        <w:rPr>
          <w:rFonts w:ascii="Times New Roman" w:hAnsi="Times New Roman" w:cs="Times New Roman"/>
          <w:noProof/>
          <w:sz w:val="26"/>
          <w:szCs w:val="26"/>
          <w:lang w:val="en-US"/>
        </w:rPr>
      </w:r>
      <w:r w:rsidRPr="0017585D">
        <w:rPr>
          <w:rFonts w:ascii="Times New Roman" w:hAnsi="Times New Roman" w:cs="Times New Roman"/>
          <w:noProof/>
          <w:sz w:val="26"/>
          <w:szCs w:val="26"/>
          <w:lang w:val="en-US"/>
        </w:rPr>
        <w:pict>
          <v:group id="Group 734514124" o:spid="_x0000_s1048" alt="n82 zalo Thanh" style="width:88pt;height:66.6pt;mso-position-horizontal-relative:char;mso-position-vertical-relative:line" coordorigin="4118,12653" coordsize="1760,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">
            <v:line id="Line 737" o:spid="_x0000_s1049" style="position:absolute;visibility:visible" from="4118,13139" to="4478,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l0UsoAAADjAAAADwAAAGRycy9kb3ducmV2LnhtbERPX0vDMBB/F/Ydwgl7c+k2WktdNoYi&#10;bD6Im4I+3pqz7WwuJcna+u2NIPh4v/+32oymFT0531hWMJ8lIIhLqxuuFLy9Pt7kIHxA1thaJgXf&#10;5GGznlytsNB24AP1x1CJGMK+QAV1CF0hpS9rMuhntiOO3Kd1BkM8XSW1wyGGm1YukiSTBhuODTV2&#10;dF9T+XW8GAXPy5es3+6fduP7PjuVD4fTx3lwSk2vx+0diEBj+Bf/uXc6zk/zdJnO88Ut/P4UAZDr&#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CXRSygAAAOMAAAAPAAAA&#10;AAAAAAAAAAAAAKECAABkcnMvZG93bnJldi54bWxQSwUGAAAAAAQABAD5AAAAmAMAAAAA&#10;"/>
            <v:group id="Group 738" o:spid="_x0000_s1050" style="position:absolute;left:4478;top:13019;width:110;height:238"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ia+y2&#10;zAAAAOMAAAAPAAAAAAAAAAAAAAAAAKoCAABkcnMvZG93bnJldi54bWxQSwUGAAAAAAQABAD6AAAA&#10;owMAAAAA&#10;">
              <v:line id="Line 739" o:spid="_x0000_s1051" style="position:absolute;visibility:visibl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yZ7csAAADiAAAADwAA&#10;AAAAAAAAAAAAAAChAgAAZHJzL2Rvd25yZXYueG1sUEsFBgAAAAAEAAQA+QAAAJkDAAAAAA==&#10;" strokeweight="1pt"/>
              <v:line id="Line 740" o:spid="_x0000_s1052" style="position:absolute;visibility:visibl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TfdjssAAADiAAAADwAA&#10;AAAAAAAAAAAAAAChAgAAZHJzL2Rvd25yZXYueG1sUEsFBgAAAAAEAAQA+QAAAJkDAAAAAA==&#10;" strokeweight="1pt"/>
            </v:group>
            <v:line id="Line 741" o:spid="_x0000_s1053" style="position:absolute;visibility:visible" from="4588,13131" to="4948,1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3ERcgAAADiAAAADwAAAGRycy9kb3ducmV2LnhtbERPTUvDQBC9C/6HZQRvdtNag43dlqII&#10;rYdiq6DHaXZMotnZsLsm8d87B8Hj430v16NrVU8hNp4NTCcZKOLS24YrA68vj1e3oGJCtth6JgM/&#10;FGG9Oj9bYmH9wAfqj6lSEsKxQAN1Sl2hdSxrchgnviMW7sMHh0lgqLQNOEi4a/Usy3LtsGFpqLGj&#10;+5rKr+O3M7C/fs77ze5pO77t8lP5cDi9fw7BmMuLcXMHKtGY/sV/7q2V+bP5zWK+mMoJuSQY9O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m3ERcgAAADiAAAADwAAAAAA&#10;AAAAAAAAAAChAgAAZHJzL2Rvd25yZXYueG1sUEsFBgAAAAAEAAQA+QAAAJYDAAAAAA==&#10;"/>
            <v:group id="Group 742" o:spid="_x0000_s1054" style="position:absolute;left:4948;top:13011;width:110;height:238"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nytDHIAAAA&#10;4wAAAA8AAAAAAAAAAAAAAAAAqgIAAGRycy9kb3ducmV2LnhtbFBLBQYAAAAABAAEAPoAAACfAwAA&#10;AAA=&#10;">
              <v:line id="Line 743" o:spid="_x0000_s1055" style="position:absolute;visibility:visibl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oPkK+ygAAAOIAAAAPAAAA&#10;AAAAAAAAAAAAAKECAABkcnMvZG93bnJldi54bWxQSwUGAAAAAAQABAD5AAAAmAMAAAAA&#10;" strokeweight="1pt"/>
              <v:line id="Line 744" o:spid="_x0000_s1056" style="position:absolute;visibility:visibl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fL5ccAAADjAAAADwAAAGRycy9kb3ducmV2LnhtbERPzU4CMRC+m/gOzZBwk27FrLpSiBFN&#10;IB6M6AMM23G7sJ1u2gIrT29NTDzO9z+zxeA6caQQW88a1KQAQVx703Kj4fPj5eoOREzIBjvPpOGb&#10;IizmlxczrIw/8TsdN6kROYRjhRpsSn0lZawtOYwT3xNn7ssHhymfoZEm4CmHu05eF0UpHbacGyz2&#10;9GSp3m8OTsM6bF/36txYueV1eO7elvfR7bQej4bHBxCJhvQv/nOvTJ6vyptbVRZqCr8/ZQDk/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t8vlxwAAAOMAAAAPAAAAAAAA&#10;AAAAAAAAAKECAABkcnMvZG93bnJldi54bWxQSwUGAAAAAAQABAD5AAAAlQMAAAAA&#10;" strokeweight="1pt"/>
            </v:group>
            <v:line id="Line 745" o:spid="_x0000_s1057" style="position:absolute;visibility:visible" from="5048,13137" to="5408,13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mhBd/MAAAA4gAAAA8A&#10;AAAAAAAAAAAAAAAAoQIAAGRycy9kb3ducmV2LnhtbFBLBQYAAAAABAAEAPkAAACaAwAAAAA=&#10;"/>
            <v:group id="Group 746" o:spid="_x0000_s1058" style="position:absolute;left:5408;top:13017;width:110;height:238"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6EtC2yQAA&#10;AOIAAAAPAAAAAAAAAAAAAAAAAKoCAABkcnMvZG93bnJldi54bWxQSwUGAAAAAAQABAD6AAAAoAMA&#10;AAAA&#10;">
              <v:line id="Line 747" o:spid="_x0000_s1059" style="position:absolute;visibility:visibl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AumMgAAADjAAAADwAAAGRycy9kb3ducmV2LnhtbERPX2vCMBB/F/Ydwg1809SCrnZGGepg&#10;4oPM7QOcza3pbC4lybTbp1+EwR7v9/8Wq9624kI+NI4VTMYZCOLK6YZrBe9vz6MCRIjIGlvHpOCb&#10;AqyWd4MFltpd+ZUux1iLFMKhRAUmxq6UMlSGLIax64gT9+G8xZhOX0vt8ZrCbSvzLJtJiw2nBoMd&#10;rQ1V5+OXVbDzp/158lMbeeKd37aHzTzYT6WG9/3TI4hIffwX/7lfdJqfz4uH2bTIp3D7KQEgl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lAumMgAAADjAAAADwAAAAAA&#10;AAAAAAAAAAChAgAAZHJzL2Rvd25yZXYueG1sUEsFBgAAAAAEAAQA+QAAAJYDAAAAAA==&#10;" strokeweight="1pt"/>
              <v:line id="Line 748" o:spid="_x0000_s1060" style="position:absolute;visibility:visibl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PeXygAAAOIAAAAPAAAA&#10;AAAAAAAAAAAAAKECAABkcnMvZG93bnJldi54bWxQSwUGAAAAAAQABAD5AAAAmAMAAAAA&#10;" strokeweight="1pt"/>
            </v:group>
            <v:line id="Line 749" o:spid="_x0000_s1061" style="position:absolute;visibility:visible" from="5518,13129" to="5878,13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LxAcgAAADiAAAADwAAAGRycy9kb3ducmV2LnhtbERPW0vDMBR+F/wP4Qi+ubRzdNotG0MR&#10;Nh/GbuAez5pjW21OShLb+u+NIPj48d3ny8E0oiPna8sK0lECgriwuuZSwen4cvcAwgdkjY1lUvBN&#10;HpaL66s55tr2vKfuEEoRQ9jnqKAKoc2l9EVFBv3ItsSRe7fOYIjQlVI77GO4aeQ4STJpsObYUGFL&#10;TxUVn4cvo2B7v8u61eZ1PbxtskvxvL+cP3qn1O3NsJqBCDSEf/Gfe63j/GmapZPH8QR+L0UMcvE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RLxAcgAAADiAAAADwAAAAAA&#10;AAAAAAAAAAChAgAAZHJzL2Rvd25yZXYueG1sUEsFBgAAAAAEAAQA+QAAAJYDAAAAAA==&#10;"/>
            <v:shape id="Text Box 750" o:spid="_x0000_s1062" type="#_x0000_t202" style="position:absolute;left:4378;top:12653;width:306;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PntsUA&#10;AADjAAAADwAAAGRycy9kb3ducmV2LnhtbERPzU7CQBC+m/gOmzHhJttCI1JYCJqacBWN50l36BY6&#10;s013gfr2romJx/n+Z70duVNXGkLrxUA+zUCR1N620hj4/Hh7fAYVIorFzgsZ+KYA28393RpL62/y&#10;TtdDbFQKkVCiARdjX2odakeMYep7ksQd/cAY0zk02g54S+Hc6VmWPWnGVlKDw55eHdXnw4UNVOF0&#10;LPJqz3Nuv1CzO9vLS2XM5GHcrUBFGuO/+M+9t2n+sljk2aJY5vD7UwJ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e2xQAAAOMAAAAPAAAAAAAAAAAAAAAAAJgCAABkcnMv&#10;ZG93bnJldi54bWxQSwUGAAAAAAQABAD1AAAAig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1</w:t>
                    </w:r>
                  </w:p>
                </w:txbxContent>
              </v:textbox>
            </v:shape>
            <v:shape id="Text Box 751" o:spid="_x0000_s1063" type="#_x0000_t202" style="position:absolute;left:4838;top:12653;width:306;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4RX8UA&#10;AADiAAAADwAAAGRycy9kb3ducmV2LnhtbESPTWvCQBCG74X+h2WE3uomGqxEV2lLCl61pechO2aj&#10;mdmQXTX9992D4PHl/eJZb0fu1JWG0HoxkE8zUCS1t600Bn6+v16XoEJEsdh5IQN/FGC7eX5aY2n9&#10;TfZ0PcRGpREJJRpwMfal1qF2xBimvidJ3tEPjDHJodF2wFsa507PsmyhGVtJDw57+nRUnw8XNlCF&#10;07HIqx3Puf1Fze5sLx+VMS+T8X0FKtIYH+F7e2cNzPOsyIu3WYJISAkH9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hFfxQAAAOIAAAAPAAAAAAAAAAAAAAAAAJgCAABkcnMv&#10;ZG93bnJldi54bWxQSwUGAAAAAAQABAD1AAAAig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2</w:t>
                    </w:r>
                  </w:p>
                </w:txbxContent>
              </v:textbox>
            </v:shape>
            <v:shape id="Text Box 752" o:spid="_x0000_s1064" type="#_x0000_t202" style="position:absolute;left:5302;top:12653;width:306;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yJcgA&#10;AADjAAAADwAAAGRycy9kb3ducmV2LnhtbESPQU/DMAyF70j8h8hI3Fi6DRUoyyZARdqVDXG2Gq8p&#10;q52qybby7/EBiaPt5/fet9pM3JszjamL4mA+K8CQNNF30jr43L/fPYJJGcVjH4Uc/FCCzfr6aoWV&#10;jxf5oPMut0ZNJFXoIOQ8VNamJhBjmsWBRG+HODJmHcfW+hEvas69XRRFaRk70YSAA70Fao67Ezuo&#10;0/fhfl5vecndF1oOR396rZ27vZlensFkmvK/+O9767V+WZSLh3L5pBTKpAuw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5rIlyAAAAOMAAAAPAAAAAAAAAAAAAAAAAJgCAABk&#10;cnMvZG93bnJldi54bWxQSwUGAAAAAAQABAD1AAAAjQ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3</w:t>
                    </w:r>
                  </w:p>
                </w:txbxContent>
              </v:textbox>
            </v:shape>
            <v:shape id="Text Box 753" o:spid="_x0000_s1065" type="#_x0000_t202" style="position:absolute;left:4478;top:13679;width:1080;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H/MUA&#10;AADiAAAADwAAAGRycy9kb3ducmV2LnhtbERPTU/CQBC9m/AfNmPCTbaAqaWwEDQ14Soaz5Pu0K10&#10;ZpvuAuXfuwcTjy/ve7MbuVNXGkLrxcB8loEiqb1tpTHw9fn+VIAKEcVi54UM3CnAbjt52GBp/U0+&#10;6HqMjUohEko04GLsS61D7YgxzHxPkriTHxhjgkOj7YC3FM6dXmRZrhlbSQ0Oe3pzVJ+PFzZQhZ/T&#10;87w68JLbb9TszvbyWhkzfRz3a1CRxvgv/nMfrIEiX7wU+XKVNqdL6Q7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94f8xQAAAOIAAAAPAAAAAAAAAAAAAAAAAJgCAABkcnMv&#10;ZG93bnJldi54bWxQSwUGAAAAAAQABAD1AAAAigMAAAAA&#10;" stroked="f">
              <v:textbox inset=".5mm,.3mm,.5mm,.3mm">
                <w:txbxContent>
                  <w:p w:rsidR="00933962" w:rsidRDefault="00B42415">
                    <w:pPr>
                      <w:jc w:val="center"/>
                      <w:rPr>
                        <w:sz w:val="22"/>
                        <w:szCs w:val="20"/>
                        <w:vertAlign w:val="subscript"/>
                      </w:rPr>
                    </w:pPr>
                    <w:r>
                      <w:rPr>
                        <w:sz w:val="22"/>
                        <w:szCs w:val="20"/>
                      </w:rPr>
                      <w:t>Hình b</w:t>
                    </w:r>
                  </w:p>
                </w:txbxContent>
              </v:textbox>
            </v:shape>
            <w10:wrap type="none"/>
            <w10:anchorlock/>
          </v:group>
        </w:pict>
      </w:r>
    </w:p>
    <w:p w:rsidR="00933962" w:rsidRDefault="00B42415">
      <w:pPr>
        <w:widowControl w:val="0"/>
        <w:tabs>
          <w:tab w:val="left" w:pos="900"/>
        </w:tabs>
        <w:autoSpaceDE w:val="0"/>
        <w:autoSpaceDN w:val="0"/>
        <w:adjustRightInd w:val="0"/>
        <w:jc w:val="both"/>
        <w:rPr>
          <w:rFonts w:ascii="Times New Roman" w:hAnsi="Times New Roman" w:cs="Times New Roman"/>
        </w:rPr>
      </w:pPr>
      <w:r>
        <w:rPr>
          <w:rFonts w:ascii="Times New Roman" w:hAnsi="Times New Roman" w:cs="Times New Roman"/>
          <w:b/>
        </w:rPr>
        <w:t xml:space="preserve">Câu </w:t>
      </w:r>
      <w:r>
        <w:rPr>
          <w:rFonts w:ascii="Times New Roman" w:hAnsi="Times New Roman" w:cs="Times New Roman"/>
          <w:b/>
          <w:lang w:val="en-US"/>
        </w:rPr>
        <w:t>3</w:t>
      </w:r>
      <w:r>
        <w:rPr>
          <w:rFonts w:ascii="Times New Roman" w:hAnsi="Times New Roman" w:cs="Times New Roman"/>
          <w:b/>
        </w:rPr>
        <w:t>.</w:t>
      </w:r>
      <w:r>
        <w:rPr>
          <w:rFonts w:ascii="Times New Roman" w:hAnsi="Times New Roman" w:cs="Times New Roman"/>
        </w:rPr>
        <w:t>Cho mạch điện (Hình 4.11). Khi ngắt công tắc, vôn kế chỉ 13 V, khi đóng công tắc vôn kế chỉ 12 V và ampe kế chỉ 4,0 A. Tìm:</w:t>
      </w:r>
    </w:p>
    <w:p w:rsidR="00933962" w:rsidRDefault="00B42415">
      <w:pPr>
        <w:ind w:left="48" w:right="48"/>
        <w:jc w:val="both"/>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rPr>
        <w:t>Suất điện động của nguồn điện.</w:t>
      </w:r>
    </w:p>
    <w:p w:rsidR="00933962" w:rsidRDefault="00B42415">
      <w:pPr>
        <w:ind w:left="48" w:right="48"/>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Điện trở trong của nguồn điện.</w:t>
      </w:r>
    </w:p>
    <w:p w:rsidR="00933962" w:rsidRDefault="00B42415">
      <w:pPr>
        <w:spacing w:after="240"/>
        <w:jc w:val="both"/>
        <w:rPr>
          <w:rFonts w:ascii="Times New Roman" w:hAnsi="Times New Roman" w:cs="Times New Roman"/>
        </w:rPr>
      </w:pPr>
      <w:r>
        <w:rPr>
          <w:rFonts w:ascii="Times New Roman" w:hAnsi="Times New Roman" w:cs="Times New Roman"/>
          <w:noProof/>
          <w:sz w:val="26"/>
          <w:szCs w:val="26"/>
          <w:lang w:val="en-US"/>
        </w:rPr>
        <w:lastRenderedPageBreak/>
        <w:drawing>
          <wp:inline distT="0" distB="0" distL="0" distR="0">
            <wp:extent cx="1569720" cy="1432560"/>
            <wp:effectExtent l="0" t="0" r="11430" b="15240"/>
            <wp:docPr id="299660187" name="Picture 2" descr="Cho mạch điện (Hình 4.11). Khi ngắt công tắc, vôn kế chỉ 13 V, khi đóng công tắc vôn kế chỉ 12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60187" name="Picture 2" descr="Cho mạch điện (Hình 4.11). Khi ngắt công tắc, vôn kế chỉ 13 V, khi đóng công tắc vôn kế chỉ 12 V"/>
                    <pic:cNvPicPr>
                      <a:picLocks noChangeAspect="1" noChangeArrowheads="1"/>
                    </pic:cNvPicPr>
                  </pic:nvPicPr>
                  <pic:blipFill>
                    <a:blip r:embed="rId14">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brightnessContrast bright="13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69720" cy="1432560"/>
                    </a:xfrm>
                    <a:prstGeom prst="rect">
                      <a:avLst/>
                    </a:prstGeom>
                    <a:noFill/>
                    <a:ln>
                      <a:noFill/>
                    </a:ln>
                  </pic:spPr>
                </pic:pic>
              </a:graphicData>
            </a:graphic>
          </wp:inline>
        </w:drawing>
      </w:r>
    </w:p>
    <w:p w:rsidR="00933962" w:rsidRDefault="00B42415">
      <w:pPr>
        <w:spacing w:after="240"/>
        <w:jc w:val="center"/>
        <w:rPr>
          <w:rFonts w:ascii="Times New Roman" w:hAnsi="Times New Roman" w:cs="Times New Roman"/>
          <w:b/>
          <w:bCs/>
        </w:rPr>
      </w:pPr>
      <w:r>
        <w:rPr>
          <w:rFonts w:ascii="Times New Roman" w:hAnsi="Times New Roman" w:cs="Times New Roman"/>
          <w:b/>
          <w:bCs/>
        </w:rPr>
        <w:t>---------------------------HẾT------------------------</w:t>
      </w:r>
    </w:p>
    <w:p w:rsidR="00933962" w:rsidRDefault="00B42415">
      <w:pPr>
        <w:rPr>
          <w:rFonts w:ascii="Times New Roman" w:hAnsi="Times New Roman" w:cs="Times New Roman"/>
          <w:b/>
          <w:bCs/>
          <w:lang w:val="en-US"/>
        </w:rPr>
      </w:pPr>
      <w:r>
        <w:rPr>
          <w:rFonts w:ascii="Times New Roman" w:hAnsi="Times New Roman" w:cs="Times New Roman"/>
          <w:b/>
          <w:bCs/>
          <w:lang w:val="en-US"/>
        </w:rPr>
        <w:br w:type="page"/>
      </w:r>
    </w:p>
    <w:p w:rsidR="00933962" w:rsidRDefault="00B42415">
      <w:pPr>
        <w:spacing w:after="240"/>
        <w:jc w:val="center"/>
        <w:rPr>
          <w:rFonts w:ascii="Times New Roman" w:hAnsi="Times New Roman" w:cs="Times New Roman"/>
          <w:b/>
          <w:bCs/>
          <w:lang w:val="en-US"/>
        </w:rPr>
      </w:pPr>
      <w:r>
        <w:rPr>
          <w:rFonts w:ascii="Times New Roman" w:hAnsi="Times New Roman" w:cs="Times New Roman"/>
          <w:b/>
          <w:bCs/>
          <w:lang w:val="en-US"/>
        </w:rPr>
        <w:lastRenderedPageBreak/>
        <w:t>ĐÁP ÁN</w:t>
      </w:r>
    </w:p>
    <w:p w:rsidR="00933962" w:rsidRDefault="00B42415">
      <w:pPr>
        <w:spacing w:before="360" w:line="420" w:lineRule="exact"/>
        <w:jc w:val="both"/>
        <w:rPr>
          <w:rFonts w:ascii="Times New Roman" w:hAnsi="Times New Roman" w:cs="Times New Roman"/>
        </w:rPr>
      </w:pPr>
      <w:r>
        <w:rPr>
          <w:rFonts w:ascii="Times New Roman" w:hAnsi="Times New Roman" w:cs="Times New Roman"/>
          <w:b/>
        </w:rPr>
        <w:t>PHẦN I</w:t>
      </w:r>
    </w:p>
    <w:p w:rsidR="00933962" w:rsidRDefault="00B42415">
      <w:pPr>
        <w:spacing w:after="240"/>
        <w:jc w:val="both"/>
        <w:rPr>
          <w:rFonts w:ascii="Times New Roman" w:hAnsi="Times New Roman" w:cs="Times New Roman"/>
        </w:rPr>
      </w:pPr>
      <w:r>
        <w:rPr>
          <w:rFonts w:ascii="Times New Roman" w:hAnsi="Times New Roman" w:cs="Times New Roman"/>
        </w:rPr>
        <w:t>(Mỗi câu trả lời đúng thí sinh được 0,25 điểm)</w:t>
      </w:r>
    </w:p>
    <w:tbl>
      <w:tblPr>
        <w:tblStyle w:val="TableGrid"/>
        <w:tblW w:w="0" w:type="auto"/>
        <w:jc w:val="center"/>
        <w:tblLook w:val="04A0"/>
      </w:tblPr>
      <w:tblGrid>
        <w:gridCol w:w="823"/>
        <w:gridCol w:w="518"/>
        <w:gridCol w:w="518"/>
        <w:gridCol w:w="518"/>
        <w:gridCol w:w="518"/>
        <w:gridCol w:w="518"/>
        <w:gridCol w:w="518"/>
        <w:gridCol w:w="518"/>
        <w:gridCol w:w="518"/>
        <w:gridCol w:w="518"/>
        <w:gridCol w:w="518"/>
      </w:tblGrid>
      <w:tr w:rsidR="00933962">
        <w:trPr>
          <w:trHeight w:val="360"/>
          <w:jc w:val="center"/>
        </w:trPr>
        <w:tc>
          <w:tcPr>
            <w:tcW w:w="737"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Câu</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2</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3</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4</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5</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6</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7</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8</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9</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10</w:t>
            </w:r>
          </w:p>
        </w:tc>
      </w:tr>
      <w:tr w:rsidR="00933962">
        <w:trPr>
          <w:trHeight w:val="360"/>
          <w:jc w:val="center"/>
        </w:trPr>
        <w:tc>
          <w:tcPr>
            <w:tcW w:w="737" w:type="dxa"/>
            <w:vAlign w:val="center"/>
          </w:tcPr>
          <w:p w:rsidR="00933962" w:rsidRDefault="00B42415">
            <w:pPr>
              <w:jc w:val="center"/>
              <w:rPr>
                <w:rFonts w:ascii="Times New Roman" w:hAnsi="Times New Roman" w:cs="Times New Roman"/>
              </w:rPr>
            </w:pPr>
            <w:r>
              <w:rPr>
                <w:rFonts w:ascii="Times New Roman" w:hAnsi="Times New Roman" w:cs="Times New Roman"/>
              </w:rPr>
              <w:t>Chọn</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A</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A</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D</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D</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D</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D</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B</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C</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C</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C</w:t>
            </w:r>
          </w:p>
        </w:tc>
      </w:tr>
      <w:tr w:rsidR="00933962">
        <w:trPr>
          <w:trHeight w:val="360"/>
          <w:jc w:val="center"/>
        </w:trPr>
        <w:tc>
          <w:tcPr>
            <w:tcW w:w="737"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Câu</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11</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12</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13</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14</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15</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16</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17</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18</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19</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20</w:t>
            </w:r>
          </w:p>
        </w:tc>
      </w:tr>
      <w:tr w:rsidR="00933962">
        <w:trPr>
          <w:trHeight w:val="360"/>
          <w:jc w:val="center"/>
        </w:trPr>
        <w:tc>
          <w:tcPr>
            <w:tcW w:w="737" w:type="dxa"/>
            <w:vAlign w:val="center"/>
          </w:tcPr>
          <w:p w:rsidR="00933962" w:rsidRDefault="00B42415">
            <w:pPr>
              <w:jc w:val="center"/>
              <w:rPr>
                <w:rFonts w:ascii="Times New Roman" w:hAnsi="Times New Roman" w:cs="Times New Roman"/>
              </w:rPr>
            </w:pPr>
            <w:r>
              <w:rPr>
                <w:rFonts w:ascii="Times New Roman" w:hAnsi="Times New Roman" w:cs="Times New Roman"/>
              </w:rPr>
              <w:t>Chọn</w:t>
            </w:r>
          </w:p>
        </w:tc>
        <w:tc>
          <w:tcPr>
            <w:tcW w:w="518" w:type="dxa"/>
            <w:vAlign w:val="center"/>
          </w:tcPr>
          <w:p w:rsidR="00933962" w:rsidRDefault="00B42415">
            <w:pPr>
              <w:jc w:val="center"/>
              <w:rPr>
                <w:rFonts w:ascii="Times New Roman" w:hAnsi="Times New Roman" w:cs="Times New Roman"/>
              </w:rPr>
            </w:pPr>
            <w:r>
              <w:rPr>
                <w:rFonts w:ascii="Times New Roman" w:hAnsi="Times New Roman" w:cs="Times New Roman"/>
              </w:rPr>
              <w:t>C</w:t>
            </w:r>
          </w:p>
        </w:tc>
        <w:tc>
          <w:tcPr>
            <w:tcW w:w="518" w:type="dxa"/>
            <w:vAlign w:val="center"/>
          </w:tcPr>
          <w:p w:rsidR="00933962" w:rsidRDefault="00B42415">
            <w:pPr>
              <w:jc w:val="center"/>
              <w:rPr>
                <w:rFonts w:ascii="Times New Roman" w:hAnsi="Times New Roman" w:cs="Times New Roman"/>
              </w:rPr>
            </w:pPr>
            <w:r>
              <w:rPr>
                <w:rFonts w:ascii="Times New Roman" w:hAnsi="Times New Roman" w:cs="Times New Roman"/>
              </w:rPr>
              <w:t>C</w:t>
            </w: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r>
    </w:tbl>
    <w:p w:rsidR="00933962" w:rsidRDefault="00933962">
      <w:pPr>
        <w:jc w:val="both"/>
        <w:rPr>
          <w:rFonts w:ascii="Times New Roman" w:hAnsi="Times New Roman" w:cs="Times New Roman"/>
        </w:rPr>
      </w:pPr>
    </w:p>
    <w:p w:rsidR="00933962" w:rsidRDefault="00B42415">
      <w:pPr>
        <w:spacing w:before="360" w:line="420" w:lineRule="exact"/>
        <w:jc w:val="both"/>
        <w:rPr>
          <w:rFonts w:ascii="Times New Roman" w:hAnsi="Times New Roman" w:cs="Times New Roman"/>
        </w:rPr>
      </w:pPr>
      <w:r>
        <w:rPr>
          <w:rFonts w:ascii="Times New Roman" w:hAnsi="Times New Roman" w:cs="Times New Roman"/>
          <w:b/>
        </w:rPr>
        <w:t>PHẦN II</w:t>
      </w:r>
    </w:p>
    <w:p w:rsidR="00933962" w:rsidRDefault="00B42415">
      <w:pPr>
        <w:spacing w:after="240"/>
        <w:jc w:val="both"/>
        <w:rPr>
          <w:rFonts w:ascii="Times New Roman" w:hAnsi="Times New Roman" w:cs="Times New Roman"/>
        </w:rPr>
      </w:pPr>
      <w:r>
        <w:rPr>
          <w:rFonts w:ascii="Times New Roman" w:hAnsi="Times New Roman" w:cs="Times New Roman"/>
        </w:rPr>
        <w:t>Điểm tối đa của 01 câu hỏi là 1 điểm.</w:t>
      </w:r>
    </w:p>
    <w:p w:rsidR="00933962" w:rsidRDefault="00B42415">
      <w:pPr>
        <w:jc w:val="both"/>
        <w:rPr>
          <w:rFonts w:ascii="Times New Roman" w:hAnsi="Times New Roman" w:cs="Times New Roman"/>
        </w:rPr>
      </w:pPr>
      <w:r>
        <w:rPr>
          <w:rFonts w:ascii="Times New Roman" w:hAnsi="Times New Roman" w:cs="Times New Roman"/>
        </w:rPr>
        <w:t>Thí sinh chỉ lựa chọn chính xác 01 ý trong 1 câu hỏi được 0,1 điểm.</w:t>
      </w:r>
    </w:p>
    <w:p w:rsidR="00933962" w:rsidRDefault="00B42415">
      <w:pPr>
        <w:jc w:val="both"/>
        <w:rPr>
          <w:rFonts w:ascii="Times New Roman" w:hAnsi="Times New Roman" w:cs="Times New Roman"/>
        </w:rPr>
      </w:pPr>
      <w:r>
        <w:rPr>
          <w:rFonts w:ascii="Times New Roman" w:hAnsi="Times New Roman" w:cs="Times New Roman"/>
        </w:rPr>
        <w:t>Thí sinh chỉ lựa chọn chính xác 02 ý trong 1 câu hỏi được 0,25 điểm.</w:t>
      </w:r>
    </w:p>
    <w:p w:rsidR="00933962" w:rsidRDefault="00B42415">
      <w:pPr>
        <w:jc w:val="both"/>
        <w:rPr>
          <w:rFonts w:ascii="Times New Roman" w:hAnsi="Times New Roman" w:cs="Times New Roman"/>
        </w:rPr>
      </w:pPr>
      <w:r>
        <w:rPr>
          <w:rFonts w:ascii="Times New Roman" w:hAnsi="Times New Roman" w:cs="Times New Roman"/>
        </w:rPr>
        <w:t>Thí sinh chỉlựa chọn chính xác 03 ý trong 1 câu hỏi được 0,50 điểm.</w:t>
      </w:r>
    </w:p>
    <w:p w:rsidR="00933962" w:rsidRDefault="00B42415">
      <w:pPr>
        <w:jc w:val="both"/>
        <w:rPr>
          <w:rFonts w:ascii="Times New Roman" w:hAnsi="Times New Roman" w:cs="Times New Roman"/>
        </w:rPr>
      </w:pPr>
      <w:r>
        <w:rPr>
          <w:rFonts w:ascii="Times New Roman" w:hAnsi="Times New Roman" w:cs="Times New Roman"/>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tblPr>
      <w:tblGrid>
        <w:gridCol w:w="1027"/>
        <w:gridCol w:w="1007"/>
      </w:tblGrid>
      <w:tr w:rsidR="0093396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both"/>
              <w:rPr>
                <w:rFonts w:ascii="Times New Roman" w:hAnsi="Times New Roman" w:cs="Times New Roman"/>
              </w:rPr>
            </w:pPr>
            <w:r>
              <w:rPr>
                <w:rFonts w:ascii="Times New Roman" w:hAnsi="Times New Roman" w:cs="Times New Roman"/>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both"/>
              <w:rPr>
                <w:rFonts w:ascii="Times New Roman" w:hAnsi="Times New Roman" w:cs="Times New Roman"/>
              </w:rPr>
            </w:pPr>
            <w:r>
              <w:rPr>
                <w:rFonts w:ascii="Times New Roman" w:hAnsi="Times New Roman" w:cs="Times New Roman"/>
                <w:b/>
                <w:color w:val="0000FF"/>
              </w:rPr>
              <w:t>Câu 2.</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a) Đ</w:t>
            </w:r>
          </w:p>
        </w:tc>
        <w:tc>
          <w:tcPr>
            <w:tcW w:w="1007" w:type="dxa"/>
            <w:tcBorders>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a) S</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b) Đ</w:t>
            </w:r>
          </w:p>
        </w:tc>
        <w:tc>
          <w:tcPr>
            <w:tcW w:w="1007" w:type="dxa"/>
            <w:tcBorders>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b) Đ</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c) S</w:t>
            </w:r>
          </w:p>
        </w:tc>
        <w:tc>
          <w:tcPr>
            <w:tcW w:w="1007" w:type="dxa"/>
            <w:tcBorders>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c) S</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d) S</w:t>
            </w:r>
          </w:p>
        </w:tc>
        <w:tc>
          <w:tcPr>
            <w:tcW w:w="1007" w:type="dxa"/>
            <w:tcBorders>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d) Đ</w:t>
            </w:r>
          </w:p>
        </w:tc>
      </w:tr>
    </w:tbl>
    <w:p w:rsidR="00933962" w:rsidRDefault="00933962">
      <w:pPr>
        <w:spacing w:after="240"/>
        <w:jc w:val="center"/>
        <w:rPr>
          <w:rFonts w:ascii="Times New Roman" w:hAnsi="Times New Roman" w:cs="Times New Roman"/>
          <w:lang w:val="en-US"/>
        </w:rPr>
      </w:pPr>
    </w:p>
    <w:p w:rsidR="00933962" w:rsidRDefault="00933962">
      <w:pPr>
        <w:spacing w:before="360" w:line="420" w:lineRule="exact"/>
        <w:jc w:val="both"/>
        <w:rPr>
          <w:rFonts w:ascii="Times New Roman" w:hAnsi="Times New Roman" w:cs="Times New Roman"/>
          <w:b/>
        </w:rPr>
      </w:pPr>
    </w:p>
    <w:p w:rsidR="00933962" w:rsidRDefault="00B42415">
      <w:pPr>
        <w:spacing w:before="360" w:line="420" w:lineRule="exact"/>
        <w:jc w:val="both"/>
        <w:rPr>
          <w:rFonts w:ascii="Times New Roman" w:hAnsi="Times New Roman" w:cs="Times New Roman"/>
        </w:rPr>
      </w:pPr>
      <w:r>
        <w:rPr>
          <w:rFonts w:ascii="Times New Roman" w:hAnsi="Times New Roman" w:cs="Times New Roman"/>
          <w:b/>
        </w:rPr>
        <w:lastRenderedPageBreak/>
        <w:t>PHẦN III</w:t>
      </w:r>
    </w:p>
    <w:p w:rsidR="00933962" w:rsidRDefault="00B42415">
      <w:pPr>
        <w:spacing w:after="240"/>
        <w:jc w:val="both"/>
        <w:rPr>
          <w:rFonts w:ascii="Times New Roman" w:hAnsi="Times New Roman" w:cs="Times New Roman"/>
        </w:rPr>
      </w:pPr>
      <w:r>
        <w:rPr>
          <w:rFonts w:ascii="Times New Roman" w:hAnsi="Times New Roman" w:cs="Times New Roman"/>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tblPr>
      <w:tblGrid>
        <w:gridCol w:w="881"/>
        <w:gridCol w:w="660"/>
        <w:gridCol w:w="580"/>
        <w:gridCol w:w="700"/>
        <w:gridCol w:w="460"/>
        <w:gridCol w:w="460"/>
        <w:gridCol w:w="640"/>
        <w:gridCol w:w="700"/>
        <w:gridCol w:w="640"/>
      </w:tblGrid>
      <w:tr w:rsidR="0093396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8</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center"/>
              <w:rPr>
                <w:rFonts w:ascii="Times New Roman" w:hAnsi="Times New Roman" w:cs="Times New Roman"/>
              </w:rPr>
            </w:pPr>
            <w:r>
              <w:rPr>
                <w:rFonts w:ascii="Times New Roman" w:hAnsi="Times New Roman" w:cs="Times New Roman"/>
              </w:rPr>
              <w:t>Chọn</w:t>
            </w:r>
          </w:p>
        </w:tc>
        <w:tc>
          <w:tcPr>
            <w:tcW w:w="6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4</w:t>
            </w:r>
          </w:p>
        </w:tc>
        <w:tc>
          <w:tcPr>
            <w:tcW w:w="58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12</w:t>
            </w:r>
          </w:p>
        </w:tc>
        <w:tc>
          <w:tcPr>
            <w:tcW w:w="4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125</w:t>
            </w:r>
          </w:p>
        </w:tc>
        <w:tc>
          <w:tcPr>
            <w:tcW w:w="4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0</w:t>
            </w:r>
          </w:p>
        </w:tc>
        <w:tc>
          <w:tcPr>
            <w:tcW w:w="4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2</w:t>
            </w:r>
          </w:p>
        </w:tc>
        <w:tc>
          <w:tcPr>
            <w:tcW w:w="4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rPr>
              <w:t>0,5</w:t>
            </w:r>
          </w:p>
        </w:tc>
        <w:tc>
          <w:tcPr>
            <w:tcW w:w="0" w:type="auto"/>
            <w:tcBorders>
              <w:bottom w:val="single" w:sz="8" w:space="0" w:color="000000"/>
              <w:right w:val="single" w:sz="8" w:space="0" w:color="000000"/>
            </w:tcBorders>
            <w:vAlign w:val="center"/>
          </w:tcPr>
          <w:p w:rsidR="00933962" w:rsidRDefault="00B42415">
            <w:pPr>
              <w:jc w:val="center"/>
              <w:rPr>
                <w:rFonts w:ascii="Times New Roman" w:hAnsi="Times New Roman" w:cs="Times New Roman"/>
              </w:rPr>
            </w:pPr>
            <w:r>
              <w:rPr>
                <w:rFonts w:ascii="Times New Roman" w:hAnsi="Times New Roman" w:cs="Times New Roman"/>
              </w:rPr>
              <w:t>432</w:t>
            </w:r>
          </w:p>
        </w:tc>
        <w:tc>
          <w:tcPr>
            <w:tcW w:w="0" w:type="auto"/>
            <w:tcBorders>
              <w:bottom w:val="single" w:sz="8" w:space="0" w:color="000000"/>
              <w:right w:val="single" w:sz="8" w:space="0" w:color="000000"/>
            </w:tcBorders>
            <w:vAlign w:val="center"/>
          </w:tcPr>
          <w:p w:rsidR="00933962" w:rsidRDefault="00B42415">
            <w:pPr>
              <w:jc w:val="center"/>
              <w:rPr>
                <w:rFonts w:ascii="Times New Roman" w:hAnsi="Times New Roman" w:cs="Times New Roman"/>
              </w:rPr>
            </w:pPr>
            <w:r>
              <w:rPr>
                <w:rFonts w:ascii="Times New Roman" w:hAnsi="Times New Roman" w:cs="Times New Roman"/>
              </w:rPr>
              <w:t>1,9</w:t>
            </w:r>
          </w:p>
        </w:tc>
      </w:tr>
    </w:tbl>
    <w:p w:rsidR="00933962" w:rsidRDefault="00933962">
      <w:pPr>
        <w:jc w:val="both"/>
        <w:rPr>
          <w:rFonts w:ascii="Times New Roman" w:hAnsi="Times New Roman" w:cs="Times New Roman"/>
        </w:rPr>
      </w:pPr>
    </w:p>
    <w:p w:rsidR="00933962" w:rsidRDefault="00B42415">
      <w:pPr>
        <w:spacing w:before="360" w:line="420" w:lineRule="exact"/>
        <w:jc w:val="both"/>
        <w:rPr>
          <w:rFonts w:ascii="Times New Roman" w:hAnsi="Times New Roman" w:cs="Times New Roman"/>
          <w:lang w:val="en-US"/>
        </w:rPr>
      </w:pPr>
      <w:bookmarkStart w:id="0" w:name="c23q"/>
      <w:bookmarkEnd w:id="0"/>
      <w:r>
        <w:rPr>
          <w:rFonts w:ascii="Times New Roman" w:hAnsi="Times New Roman" w:cs="Times New Roman"/>
          <w:b/>
          <w:lang w:val="en-US"/>
        </w:rPr>
        <w:t>TỰ LUẬN</w:t>
      </w:r>
    </w:p>
    <w:p w:rsidR="00933962" w:rsidRDefault="00B42415">
      <w:pPr>
        <w:spacing w:after="240"/>
        <w:jc w:val="both"/>
        <w:rPr>
          <w:rFonts w:ascii="Times New Roman" w:hAnsi="Times New Roman" w:cs="Times New Roman"/>
        </w:rPr>
      </w:pPr>
      <w:r>
        <w:rPr>
          <w:rFonts w:ascii="Times New Roman" w:hAnsi="Times New Roman" w:cs="Times New Roman"/>
        </w:rPr>
        <w:t xml:space="preserve">(Mỗi câu trả lời đúng thí sinh được </w:t>
      </w:r>
      <w:r>
        <w:rPr>
          <w:rFonts w:ascii="Times New Roman" w:hAnsi="Times New Roman" w:cs="Times New Roman"/>
          <w:lang w:val="en-US"/>
        </w:rPr>
        <w:t>1,0</w:t>
      </w:r>
      <w:r>
        <w:rPr>
          <w:rFonts w:ascii="Times New Roman" w:hAnsi="Times New Roman" w:cs="Times New Roman"/>
        </w:rPr>
        <w:t xml:space="preserve"> điểm)</w:t>
      </w:r>
    </w:p>
    <w:tbl>
      <w:tblPr>
        <w:tblStyle w:val="TableGrid"/>
        <w:tblW w:w="0" w:type="auto"/>
        <w:tblLook w:val="04A0"/>
      </w:tblPr>
      <w:tblGrid>
        <w:gridCol w:w="1696"/>
        <w:gridCol w:w="10490"/>
        <w:gridCol w:w="1808"/>
      </w:tblGrid>
      <w:tr w:rsidR="00933962">
        <w:tc>
          <w:tcPr>
            <w:tcW w:w="1696" w:type="dxa"/>
            <w:vAlign w:val="center"/>
          </w:tcPr>
          <w:p w:rsidR="00933962" w:rsidRDefault="00B42415">
            <w:pPr>
              <w:spacing w:after="240"/>
              <w:jc w:val="center"/>
              <w:rPr>
                <w:rFonts w:ascii="Times New Roman" w:hAnsi="Times New Roman" w:cs="Times New Roman"/>
                <w:b/>
                <w:szCs w:val="28"/>
                <w:lang w:val="en-US"/>
              </w:rPr>
            </w:pPr>
            <w:r>
              <w:rPr>
                <w:rFonts w:ascii="Times New Roman" w:hAnsi="Times New Roman" w:cs="Times New Roman"/>
                <w:b/>
                <w:szCs w:val="28"/>
                <w:lang w:val="en-US"/>
              </w:rPr>
              <w:t>Câu</w:t>
            </w:r>
          </w:p>
        </w:tc>
        <w:tc>
          <w:tcPr>
            <w:tcW w:w="10490" w:type="dxa"/>
            <w:vAlign w:val="center"/>
          </w:tcPr>
          <w:p w:rsidR="00933962" w:rsidRDefault="00B42415">
            <w:pPr>
              <w:spacing w:after="240"/>
              <w:jc w:val="center"/>
              <w:rPr>
                <w:rFonts w:ascii="Times New Roman" w:hAnsi="Times New Roman" w:cs="Times New Roman"/>
                <w:b/>
                <w:szCs w:val="28"/>
                <w:lang w:val="en-US"/>
              </w:rPr>
            </w:pPr>
            <w:r>
              <w:rPr>
                <w:rFonts w:ascii="Times New Roman" w:hAnsi="Times New Roman" w:cs="Times New Roman"/>
                <w:b/>
                <w:szCs w:val="28"/>
                <w:lang w:val="en-US"/>
              </w:rPr>
              <w:t>Nội dung</w:t>
            </w:r>
          </w:p>
        </w:tc>
        <w:tc>
          <w:tcPr>
            <w:tcW w:w="1808" w:type="dxa"/>
            <w:vAlign w:val="center"/>
          </w:tcPr>
          <w:p w:rsidR="00933962" w:rsidRDefault="00B42415">
            <w:pPr>
              <w:spacing w:after="240"/>
              <w:jc w:val="center"/>
              <w:rPr>
                <w:rFonts w:ascii="Times New Roman" w:hAnsi="Times New Roman" w:cs="Times New Roman"/>
                <w:b/>
                <w:szCs w:val="28"/>
                <w:lang w:val="en-US"/>
              </w:rPr>
            </w:pPr>
            <w:r>
              <w:rPr>
                <w:rFonts w:ascii="Times New Roman" w:hAnsi="Times New Roman" w:cs="Times New Roman"/>
                <w:b/>
                <w:szCs w:val="28"/>
                <w:lang w:val="en-US"/>
              </w:rPr>
              <w:t>Điểm</w:t>
            </w:r>
          </w:p>
        </w:tc>
      </w:tr>
      <w:tr w:rsidR="00933962">
        <w:tc>
          <w:tcPr>
            <w:tcW w:w="1696" w:type="dxa"/>
            <w:vMerge w:val="restart"/>
            <w:vAlign w:val="center"/>
          </w:tcPr>
          <w:p w:rsidR="00933962" w:rsidRDefault="00B42415">
            <w:pPr>
              <w:spacing w:after="240"/>
              <w:jc w:val="center"/>
              <w:rPr>
                <w:rFonts w:ascii="Times New Roman" w:hAnsi="Times New Roman" w:cs="Times New Roman"/>
                <w:b/>
                <w:lang w:val="en-US"/>
              </w:rPr>
            </w:pPr>
            <w:r>
              <w:rPr>
                <w:rFonts w:ascii="Times New Roman" w:hAnsi="Times New Roman" w:cs="Times New Roman"/>
                <w:b/>
                <w:lang w:val="en-US"/>
              </w:rPr>
              <w:t>1 (1,0 điểm)</w:t>
            </w:r>
          </w:p>
        </w:tc>
        <w:tc>
          <w:tcPr>
            <w:tcW w:w="10490" w:type="dxa"/>
            <w:vAlign w:val="center"/>
          </w:tcPr>
          <w:p w:rsidR="00933962" w:rsidRDefault="00B42415">
            <w:pPr>
              <w:spacing w:after="240"/>
              <w:jc w:val="both"/>
              <w:rPr>
                <w:rFonts w:ascii="Times New Roman" w:hAnsi="Times New Roman" w:cs="Times New Roman"/>
              </w:rPr>
            </w:pPr>
            <w:r w:rsidRPr="0017585D">
              <w:rPr>
                <w:rFonts w:ascii="Times New Roman" w:hAnsi="Times New Roman" w:cs="Times New Roman"/>
                <w:color w:val="000000" w:themeColor="text1"/>
                <w:position w:val="-30"/>
                <w:sz w:val="26"/>
                <w:szCs w:val="26"/>
              </w:rPr>
              <w:object w:dxaOrig="4621" w:dyaOrig="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1pt;height:36pt" o:ole="">
                  <v:imagedata r:id="rId16" o:title=""/>
                </v:shape>
                <o:OLEObject Type="Embed" ProgID="Equation.3" ShapeID="_x0000_i1027" DrawAspect="Content" ObjectID="_1826691533" r:id="rId17"/>
              </w:object>
            </w:r>
          </w:p>
        </w:tc>
        <w:tc>
          <w:tcPr>
            <w:tcW w:w="1808" w:type="dxa"/>
            <w:vAlign w:val="center"/>
          </w:tcPr>
          <w:p w:rsidR="00933962" w:rsidRDefault="00B42415">
            <w:pPr>
              <w:spacing w:after="240"/>
              <w:jc w:val="center"/>
              <w:rPr>
                <w:rFonts w:ascii="Times New Roman" w:hAnsi="Times New Roman" w:cs="Times New Roman"/>
                <w:lang w:val="en-US"/>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Align w:val="center"/>
          </w:tcPr>
          <w:p w:rsidR="00933962" w:rsidRDefault="00B42415">
            <w:pPr>
              <w:spacing w:after="240"/>
              <w:jc w:val="both"/>
              <w:rPr>
                <w:rFonts w:ascii="Times New Roman" w:hAnsi="Times New Roman" w:cs="Times New Roman"/>
              </w:rPr>
            </w:pPr>
            <w:r w:rsidRPr="0017585D">
              <w:rPr>
                <w:rFonts w:ascii="Times New Roman" w:hAnsi="Times New Roman" w:cs="Times New Roman"/>
                <w:color w:val="000000" w:themeColor="text1"/>
                <w:position w:val="-48"/>
                <w:sz w:val="26"/>
                <w:szCs w:val="26"/>
              </w:rPr>
              <w:object w:dxaOrig="4259" w:dyaOrig="1043">
                <v:shape id="_x0000_i1028" type="#_x0000_t75" alt="" style="width:213pt;height:52.5pt" o:ole="">
                  <v:imagedata r:id="rId18" o:title=""/>
                </v:shape>
                <o:OLEObject Type="Embed" ProgID="Equation.3" ShapeID="_x0000_i1028" DrawAspect="Content" ObjectID="_1826691534" r:id="rId19"/>
              </w:objec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restart"/>
            <w:vAlign w:val="center"/>
          </w:tcPr>
          <w:p w:rsidR="00933962" w:rsidRDefault="00B42415">
            <w:pPr>
              <w:spacing w:after="240"/>
              <w:jc w:val="both"/>
              <w:rPr>
                <w:rFonts w:ascii="Times New Roman" w:hAnsi="Times New Roman" w:cs="Times New Roman"/>
              </w:rPr>
            </w:pPr>
            <w:r w:rsidRPr="0017585D">
              <w:rPr>
                <w:rFonts w:ascii="Times New Roman" w:hAnsi="Times New Roman" w:cs="Times New Roman"/>
                <w:color w:val="000000" w:themeColor="text1"/>
                <w:position w:val="-30"/>
                <w:sz w:val="26"/>
                <w:szCs w:val="26"/>
              </w:rPr>
              <w:object w:dxaOrig="2995" w:dyaOrig="696">
                <v:shape id="_x0000_i1029" type="#_x0000_t75" alt="" style="width:150pt;height:34.5pt" o:ole="">
                  <v:imagedata r:id="rId20" o:title=""/>
                </v:shape>
                <o:OLEObject Type="Embed" ProgID="Equation.3" ShapeID="_x0000_i1029" DrawAspect="Content" ObjectID="_1826691535" r:id="rId21"/>
              </w:objec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ign w:val="center"/>
          </w:tcPr>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restart"/>
            <w:vAlign w:val="center"/>
          </w:tcPr>
          <w:p w:rsidR="00933962" w:rsidRDefault="00B42415">
            <w:pPr>
              <w:spacing w:after="240"/>
              <w:jc w:val="center"/>
              <w:rPr>
                <w:rFonts w:ascii="Times New Roman" w:hAnsi="Times New Roman" w:cs="Times New Roman"/>
                <w:b/>
                <w:lang w:val="en-US"/>
              </w:rPr>
            </w:pPr>
            <w:r>
              <w:rPr>
                <w:rFonts w:ascii="Times New Roman" w:hAnsi="Times New Roman" w:cs="Times New Roman"/>
                <w:b/>
                <w:lang w:val="en-US"/>
              </w:rPr>
              <w:t>2 (1,0 điểm)</w:t>
            </w:r>
          </w:p>
        </w:tc>
        <w:tc>
          <w:tcPr>
            <w:tcW w:w="10490" w:type="dxa"/>
            <w:vMerge w:val="restart"/>
            <w:vAlign w:val="center"/>
          </w:tcPr>
          <w:p w:rsidR="00933962" w:rsidRDefault="00933962">
            <w:pPr>
              <w:spacing w:line="276" w:lineRule="auto"/>
              <w:jc w:val="both"/>
              <w:rPr>
                <w:rFonts w:ascii="Times New Roman" w:hAnsi="Times New Roman" w:cs="Times New Roman"/>
                <w:color w:val="000000" w:themeColor="text1"/>
                <w:sz w:val="26"/>
                <w:szCs w:val="26"/>
              </w:rPr>
            </w:pPr>
          </w:p>
          <w:p w:rsidR="00933962" w:rsidRDefault="00B42415">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C = C</w:t>
            </w:r>
            <w:r>
              <w:rPr>
                <w:rFonts w:ascii="Times New Roman" w:hAnsi="Times New Roman" w:cs="Times New Roman"/>
                <w:color w:val="000000" w:themeColor="text1"/>
                <w:sz w:val="26"/>
                <w:szCs w:val="26"/>
                <w:vertAlign w:val="subscript"/>
              </w:rPr>
              <w:t>1</w:t>
            </w:r>
            <w:r>
              <w:rPr>
                <w:rFonts w:ascii="Times New Roman" w:hAnsi="Times New Roman" w:cs="Times New Roman"/>
                <w:color w:val="000000" w:themeColor="text1"/>
                <w:sz w:val="26"/>
                <w:szCs w:val="26"/>
              </w:rPr>
              <w:t xml:space="preserve"> + C</w:t>
            </w:r>
            <w:r>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 xml:space="preserve"> + C</w:t>
            </w:r>
            <w:r>
              <w:rPr>
                <w:rFonts w:ascii="Times New Roman" w:hAnsi="Times New Roman" w:cs="Times New Roman"/>
                <w:color w:val="000000" w:themeColor="text1"/>
                <w:sz w:val="26"/>
                <w:szCs w:val="26"/>
                <w:vertAlign w:val="subscript"/>
              </w:rPr>
              <w:t>3</w:t>
            </w:r>
            <w:r>
              <w:rPr>
                <w:rFonts w:ascii="Times New Roman" w:hAnsi="Times New Roman" w:cs="Times New Roman"/>
                <w:color w:val="000000" w:themeColor="text1"/>
                <w:sz w:val="26"/>
                <w:szCs w:val="26"/>
              </w:rPr>
              <w:t xml:space="preserve"> = 2 + 4 + 6 = 12 </w:t>
            </w:r>
            <w:r>
              <w:rPr>
                <w:rFonts w:ascii="Times New Roman" w:hAnsi="Times New Roman" w:cs="Times New Roman"/>
                <w:noProof/>
                <w:color w:val="000000" w:themeColor="text1"/>
                <w:position w:val="-10"/>
                <w:sz w:val="26"/>
                <w:szCs w:val="26"/>
                <w:lang w:val="en-US"/>
              </w:rPr>
              <w:drawing>
                <wp:inline distT="0" distB="0" distL="0" distR="0">
                  <wp:extent cx="182880" cy="182880"/>
                  <wp:effectExtent l="0" t="0" r="7620" b="6985"/>
                  <wp:docPr id="388610847" name="Picture 38861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10847" name="Picture 388610847"/>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cs="Times New Roman"/>
                <w:color w:val="000000" w:themeColor="text1"/>
                <w:sz w:val="26"/>
                <w:szCs w:val="26"/>
              </w:rPr>
              <w:t>.</w:t>
            </w:r>
          </w:p>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ign w:val="center"/>
          </w:tcPr>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rsidTr="00460837">
        <w:trPr>
          <w:trHeight w:val="758"/>
        </w:trPr>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restart"/>
            <w:vAlign w:val="center"/>
          </w:tcPr>
          <w:p w:rsidR="00933962" w:rsidRDefault="00B42415">
            <w:pPr>
              <w:spacing w:after="240"/>
              <w:jc w:val="both"/>
              <w:rPr>
                <w:rFonts w:ascii="Times New Roman" w:hAnsi="Times New Roman" w:cs="Times New Roman"/>
                <w:color w:val="000000" w:themeColor="text1"/>
                <w:sz w:val="26"/>
                <w:szCs w:val="26"/>
                <w:lang w:val="en-US"/>
              </w:rPr>
            </w:pPr>
            <w:r w:rsidRPr="0017585D">
              <w:rPr>
                <w:rFonts w:ascii="Times New Roman" w:hAnsi="Times New Roman" w:cs="Times New Roman"/>
                <w:color w:val="000000" w:themeColor="text1"/>
                <w:position w:val="-30"/>
                <w:sz w:val="26"/>
                <w:szCs w:val="26"/>
              </w:rPr>
              <w:object w:dxaOrig="1866" w:dyaOrig="701">
                <v:shape id="_x0000_i1030" type="#_x0000_t75" style="width:93pt;height:35.25pt" o:ole="">
                  <v:imagedata r:id="rId23" o:title=""/>
                </v:shape>
                <o:OLEObject Type="Embed" ProgID="Equation.3" ShapeID="_x0000_i1030" DrawAspect="Content" ObjectID="_1826691536" r:id="rId24"/>
              </w:object>
            </w:r>
          </w:p>
          <w:p w:rsidR="00460837" w:rsidRDefault="00460837">
            <w:pPr>
              <w:spacing w:after="240"/>
              <w:jc w:val="both"/>
              <w:rPr>
                <w:rFonts w:ascii="Times New Roman" w:hAnsi="Times New Roman" w:cs="Times New Roman"/>
                <w:color w:val="000000" w:themeColor="text1"/>
                <w:sz w:val="26"/>
                <w:szCs w:val="26"/>
                <w:lang w:val="en-US"/>
              </w:rPr>
            </w:pPr>
          </w:p>
          <w:p w:rsidR="00460837" w:rsidRPr="00460837" w:rsidRDefault="00460837">
            <w:pPr>
              <w:spacing w:after="240"/>
              <w:jc w:val="both"/>
              <w:rPr>
                <w:rFonts w:ascii="Times New Roman" w:hAnsi="Times New Roman" w:cs="Times New Roman"/>
                <w:color w:val="000000" w:themeColor="text1"/>
                <w:position w:val="-30"/>
                <w:sz w:val="26"/>
                <w:szCs w:val="26"/>
                <w:lang w:val="en-US"/>
              </w:rPr>
            </w:pPr>
          </w:p>
          <w:p w:rsidR="00933962" w:rsidRDefault="00B42415">
            <w:pPr>
              <w:spacing w:after="240"/>
              <w:jc w:val="both"/>
              <w:rPr>
                <w:rFonts w:ascii="Times New Roman" w:hAnsi="Times New Roman" w:cs="Times New Roman"/>
                <w:color w:val="000000" w:themeColor="text1"/>
                <w:position w:val="-30"/>
                <w:sz w:val="26"/>
                <w:szCs w:val="26"/>
              </w:rPr>
            </w:pPr>
            <w:r w:rsidRPr="0017585D">
              <w:rPr>
                <w:rFonts w:ascii="Times New Roman" w:hAnsi="Times New Roman" w:cs="Times New Roman"/>
                <w:color w:val="000000" w:themeColor="text1"/>
                <w:position w:val="-28"/>
                <w:sz w:val="26"/>
                <w:szCs w:val="26"/>
              </w:rPr>
              <w:object w:dxaOrig="3306" w:dyaOrig="664">
                <v:shape id="_x0000_i1031" type="#_x0000_t75" style="width:165pt;height:33pt" o:ole="">
                  <v:imagedata r:id="rId25" o:title=""/>
                </v:shape>
                <o:OLEObject Type="Embed" ProgID="Equation.3" ShapeID="_x0000_i1031" DrawAspect="Content" ObjectID="_1826691537" r:id="rId26"/>
              </w:objec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ign w:val="center"/>
          </w:tcPr>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restart"/>
            <w:vAlign w:val="center"/>
          </w:tcPr>
          <w:p w:rsidR="00933962" w:rsidRDefault="00B42415">
            <w:pPr>
              <w:spacing w:after="240"/>
              <w:jc w:val="center"/>
              <w:rPr>
                <w:rFonts w:ascii="Times New Roman" w:hAnsi="Times New Roman" w:cs="Times New Roman"/>
                <w:b/>
                <w:lang w:val="en-US"/>
              </w:rPr>
            </w:pPr>
            <w:r>
              <w:rPr>
                <w:rFonts w:ascii="Times New Roman" w:hAnsi="Times New Roman" w:cs="Times New Roman"/>
                <w:b/>
                <w:lang w:val="en-US"/>
              </w:rPr>
              <w:t>3 (1,0 điểm)</w:t>
            </w:r>
          </w:p>
        </w:tc>
        <w:tc>
          <w:tcPr>
            <w:tcW w:w="10490" w:type="dxa"/>
            <w:vMerge w:val="restart"/>
            <w:vAlign w:val="center"/>
          </w:tcPr>
          <w:p w:rsidR="00933962" w:rsidRDefault="00B42415">
            <w:pPr>
              <w:spacing w:after="240"/>
              <w:jc w:val="both"/>
              <w:rPr>
                <w:rFonts w:ascii="Times New Roman" w:hAnsi="Times New Roman" w:cs="Times New Roman"/>
              </w:rPr>
            </w:pPr>
            <w:r>
              <w:rPr>
                <w:rFonts w:ascii="Times New Roman" w:hAnsi="Times New Roman" w:cs="Times New Roman"/>
                <w:sz w:val="26"/>
                <w:szCs w:val="26"/>
              </w:rPr>
              <w:t>Khi ngắt công tắc U</w:t>
            </w:r>
            <w:r>
              <w:rPr>
                <w:rFonts w:ascii="Times New Roman" w:hAnsi="Times New Roman" w:cs="Times New Roman"/>
                <w:sz w:val="26"/>
                <w:szCs w:val="26"/>
                <w:vertAlign w:val="subscript"/>
              </w:rPr>
              <w:t>V</w:t>
            </w:r>
            <w:r>
              <w:rPr>
                <w:rFonts w:ascii="Times New Roman" w:hAnsi="Times New Roman" w:cs="Times New Roman"/>
                <w:sz w:val="26"/>
                <w:szCs w:val="26"/>
              </w:rPr>
              <w:t>=E=13V</w: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ign w:val="center"/>
          </w:tcPr>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Align w:val="center"/>
          </w:tcPr>
          <w:p w:rsidR="00933962" w:rsidRDefault="00B42415">
            <w:pPr>
              <w:spacing w:after="240"/>
              <w:jc w:val="both"/>
              <w:rPr>
                <w:rFonts w:ascii="Times New Roman" w:hAnsi="Times New Roman" w:cs="Times New Roman"/>
              </w:rPr>
            </w:pPr>
            <w:r>
              <w:rPr>
                <w:rFonts w:ascii="Times New Roman" w:hAnsi="Times New Roman" w:cs="Times New Roman"/>
                <w:sz w:val="26"/>
                <w:szCs w:val="26"/>
              </w:rPr>
              <w:t>U</w:t>
            </w:r>
            <w:r>
              <w:rPr>
                <w:rFonts w:ascii="Times New Roman" w:hAnsi="Times New Roman" w:cs="Times New Roman"/>
                <w:sz w:val="26"/>
                <w:szCs w:val="26"/>
                <w:vertAlign w:val="subscript"/>
              </w:rPr>
              <w:t>V</w:t>
            </w:r>
            <w:r>
              <w:rPr>
                <w:rFonts w:ascii="Times New Roman" w:hAnsi="Times New Roman" w:cs="Times New Roman"/>
                <w:sz w:val="26"/>
                <w:szCs w:val="26"/>
              </w:rPr>
              <w:t>=E−Ir⇒Ir=13−12=1V</w: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Align w:val="center"/>
          </w:tcPr>
          <w:p w:rsidR="00933962" w:rsidRDefault="00B42415">
            <w:pPr>
              <w:spacing w:after="240"/>
              <w:jc w:val="both"/>
              <w:rPr>
                <w:rFonts w:ascii="Times New Roman" w:hAnsi="Times New Roman" w:cs="Times New Roman"/>
              </w:rPr>
            </w:pPr>
            <w:r>
              <w:rPr>
                <w:rFonts w:ascii="Times New Roman" w:hAnsi="Times New Roman" w:cs="Times New Roman"/>
                <w:sz w:val="26"/>
                <w:szCs w:val="26"/>
              </w:rPr>
              <w:t>r=0,25Ω</w: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bl>
    <w:p w:rsidR="00933962" w:rsidRDefault="00933962">
      <w:pPr>
        <w:spacing w:after="240"/>
        <w:jc w:val="both"/>
        <w:rPr>
          <w:rFonts w:ascii="Times New Roman" w:hAnsi="Times New Roman" w:cs="Times New Roman"/>
        </w:rPr>
      </w:pPr>
    </w:p>
    <w:p w:rsidR="00933962" w:rsidRDefault="00B42415">
      <w:pPr>
        <w:spacing w:after="240"/>
        <w:jc w:val="center"/>
        <w:rPr>
          <w:rFonts w:ascii="Times New Roman" w:hAnsi="Times New Roman" w:cs="Times New Roman"/>
          <w:lang w:val="en-US"/>
        </w:rPr>
      </w:pPr>
      <w:r>
        <w:rPr>
          <w:rFonts w:ascii="Times New Roman" w:hAnsi="Times New Roman" w:cs="Times New Roman"/>
          <w:lang w:val="en-US"/>
        </w:rPr>
        <w:t>----------------------</w:t>
      </w:r>
      <w:r w:rsidR="00460837">
        <w:rPr>
          <w:rFonts w:ascii="Times New Roman" w:hAnsi="Times New Roman" w:cs="Times New Roman"/>
          <w:lang w:val="en-US"/>
        </w:rPr>
        <w:t>HẾT</w:t>
      </w:r>
      <w:r>
        <w:rPr>
          <w:rFonts w:ascii="Times New Roman" w:hAnsi="Times New Roman" w:cs="Times New Roman"/>
          <w:lang w:val="en-US"/>
        </w:rPr>
        <w:t>------------------------</w:t>
      </w:r>
    </w:p>
    <w:p w:rsidR="00933962" w:rsidRDefault="00933962" w:rsidP="0017585D">
      <w:pPr>
        <w:widowControl w:val="0"/>
        <w:tabs>
          <w:tab w:val="left" w:pos="567"/>
        </w:tabs>
        <w:spacing w:beforeLines="20" w:afterLines="20" w:line="312" w:lineRule="auto"/>
        <w:jc w:val="center"/>
        <w:rPr>
          <w:rFonts w:ascii="Times New Roman" w:hAnsi="Times New Roman" w:cs="Times New Roman"/>
          <w:b/>
          <w:color w:val="000000" w:themeColor="text1"/>
          <w:sz w:val="26"/>
          <w:szCs w:val="26"/>
        </w:rPr>
      </w:pPr>
      <w:bookmarkStart w:id="1" w:name="_GoBack"/>
      <w:bookmarkEnd w:id="1"/>
    </w:p>
    <w:sectPr w:rsidR="00933962" w:rsidSect="0017585D">
      <w:headerReference w:type="even" r:id="rId27"/>
      <w:headerReference w:type="default" r:id="rId28"/>
      <w:footerReference w:type="even" r:id="rId29"/>
      <w:footerReference w:type="default" r:id="rId30"/>
      <w:headerReference w:type="first" r:id="rId31"/>
      <w:footerReference w:type="first" r:id="rId32"/>
      <w:pgSz w:w="16840" w:h="11907" w:orient="landscape"/>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FDE" w:rsidRDefault="00AF1FDE">
      <w:r>
        <w:separator/>
      </w:r>
    </w:p>
  </w:endnote>
  <w:endnote w:type="continuationSeparator" w:id="1">
    <w:p w:rsidR="00AF1FDE" w:rsidRDefault="00AF1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等线 Light">
    <w:altName w:val="Segoe Print"/>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等线">
    <w:altName w:val="Microsoft YaHei"/>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NewRoman">
    <w:altName w:val="Arial Unicode MS"/>
    <w:charset w:val="80"/>
    <w:family w:val="auto"/>
    <w:pitch w:val="default"/>
    <w:sig w:usb0="00000000" w:usb1="00000000" w:usb2="00000010" w:usb3="00000000" w:csb0="00020100" w:csb1="00000000"/>
  </w:font>
  <w:font w:name=".VnTime">
    <w:altName w:val="Segoe Print"/>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62" w:rsidRDefault="009339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71812"/>
    </w:sdtPr>
    <w:sdtContent>
      <w:p w:rsidR="00933962" w:rsidRDefault="0017585D">
        <w:pPr>
          <w:pStyle w:val="Footer"/>
          <w:jc w:val="center"/>
        </w:pPr>
        <w:r>
          <w:fldChar w:fldCharType="begin"/>
        </w:r>
        <w:r w:rsidR="00B42415">
          <w:instrText xml:space="preserve"> PAGE   \* MERGEFORMAT </w:instrText>
        </w:r>
        <w:r>
          <w:fldChar w:fldCharType="separate"/>
        </w:r>
        <w:r w:rsidR="006E00E6">
          <w:rPr>
            <w:noProof/>
          </w:rPr>
          <w:t>4</w:t>
        </w:r>
        <w:r>
          <w:fldChar w:fldCharType="end"/>
        </w:r>
      </w:p>
    </w:sdtContent>
  </w:sdt>
  <w:p w:rsidR="00933962" w:rsidRDefault="009339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62" w:rsidRDefault="00933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FDE" w:rsidRDefault="00AF1FDE">
      <w:r>
        <w:separator/>
      </w:r>
    </w:p>
  </w:footnote>
  <w:footnote w:type="continuationSeparator" w:id="1">
    <w:p w:rsidR="00AF1FDE" w:rsidRDefault="00AF1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62" w:rsidRDefault="009339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62" w:rsidRDefault="009339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62" w:rsidRDefault="009339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483D"/>
    <w:multiLevelType w:val="singleLevel"/>
    <w:tmpl w:val="08BF483D"/>
    <w:lvl w:ilvl="0">
      <w:start w:val="1"/>
      <w:numFmt w:val="lowerLetter"/>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NotExpandShiftReturn/>
    <w:useFELayout/>
  </w:compat>
  <w:rsids>
    <w:rsidRoot w:val="00176541"/>
    <w:rsid w:val="00004E9D"/>
    <w:rsid w:val="00011A48"/>
    <w:rsid w:val="00016078"/>
    <w:rsid w:val="00024415"/>
    <w:rsid w:val="00040E33"/>
    <w:rsid w:val="00044979"/>
    <w:rsid w:val="00050506"/>
    <w:rsid w:val="00053A5F"/>
    <w:rsid w:val="000625CC"/>
    <w:rsid w:val="00085F68"/>
    <w:rsid w:val="0008791B"/>
    <w:rsid w:val="00090B3C"/>
    <w:rsid w:val="00091C21"/>
    <w:rsid w:val="000A3D7B"/>
    <w:rsid w:val="000B4368"/>
    <w:rsid w:val="000C31E2"/>
    <w:rsid w:val="000C7D04"/>
    <w:rsid w:val="0010162A"/>
    <w:rsid w:val="001035FB"/>
    <w:rsid w:val="00104DA4"/>
    <w:rsid w:val="00105A7C"/>
    <w:rsid w:val="00110483"/>
    <w:rsid w:val="00110761"/>
    <w:rsid w:val="00115177"/>
    <w:rsid w:val="001157BE"/>
    <w:rsid w:val="00116198"/>
    <w:rsid w:val="001219A3"/>
    <w:rsid w:val="00122524"/>
    <w:rsid w:val="001317C6"/>
    <w:rsid w:val="00133653"/>
    <w:rsid w:val="00134AD3"/>
    <w:rsid w:val="00141951"/>
    <w:rsid w:val="00147085"/>
    <w:rsid w:val="00153C16"/>
    <w:rsid w:val="00160A87"/>
    <w:rsid w:val="00172D7A"/>
    <w:rsid w:val="0017585D"/>
    <w:rsid w:val="00176541"/>
    <w:rsid w:val="00176EFD"/>
    <w:rsid w:val="00182360"/>
    <w:rsid w:val="00187F7A"/>
    <w:rsid w:val="00193471"/>
    <w:rsid w:val="001A1EDD"/>
    <w:rsid w:val="001A2025"/>
    <w:rsid w:val="001A3E0F"/>
    <w:rsid w:val="001A5159"/>
    <w:rsid w:val="001A65DE"/>
    <w:rsid w:val="001C163C"/>
    <w:rsid w:val="001C3032"/>
    <w:rsid w:val="001D0260"/>
    <w:rsid w:val="001D6473"/>
    <w:rsid w:val="001D647B"/>
    <w:rsid w:val="001F25C6"/>
    <w:rsid w:val="001F319E"/>
    <w:rsid w:val="001F6061"/>
    <w:rsid w:val="00202A9F"/>
    <w:rsid w:val="00223EB0"/>
    <w:rsid w:val="00237D63"/>
    <w:rsid w:val="00245407"/>
    <w:rsid w:val="00247623"/>
    <w:rsid w:val="00247CBD"/>
    <w:rsid w:val="0025157B"/>
    <w:rsid w:val="00257F19"/>
    <w:rsid w:val="0027549A"/>
    <w:rsid w:val="00281EA4"/>
    <w:rsid w:val="00282341"/>
    <w:rsid w:val="00284DA8"/>
    <w:rsid w:val="00286DF1"/>
    <w:rsid w:val="00291870"/>
    <w:rsid w:val="00296429"/>
    <w:rsid w:val="00296B76"/>
    <w:rsid w:val="002A4BE0"/>
    <w:rsid w:val="002B0E47"/>
    <w:rsid w:val="002C3714"/>
    <w:rsid w:val="002C3F73"/>
    <w:rsid w:val="002C6E84"/>
    <w:rsid w:val="002D1D95"/>
    <w:rsid w:val="002E3760"/>
    <w:rsid w:val="00314CAF"/>
    <w:rsid w:val="00320903"/>
    <w:rsid w:val="00322E4F"/>
    <w:rsid w:val="00324765"/>
    <w:rsid w:val="00326C41"/>
    <w:rsid w:val="00330ADA"/>
    <w:rsid w:val="00346E4B"/>
    <w:rsid w:val="00351250"/>
    <w:rsid w:val="003545AA"/>
    <w:rsid w:val="00360997"/>
    <w:rsid w:val="0036215D"/>
    <w:rsid w:val="00364290"/>
    <w:rsid w:val="00364C9B"/>
    <w:rsid w:val="00364CDA"/>
    <w:rsid w:val="003664C8"/>
    <w:rsid w:val="003758DF"/>
    <w:rsid w:val="00381641"/>
    <w:rsid w:val="00393286"/>
    <w:rsid w:val="00394316"/>
    <w:rsid w:val="003974A9"/>
    <w:rsid w:val="003A2519"/>
    <w:rsid w:val="003A54B8"/>
    <w:rsid w:val="003B463C"/>
    <w:rsid w:val="003C2024"/>
    <w:rsid w:val="003C2BE3"/>
    <w:rsid w:val="003D271D"/>
    <w:rsid w:val="003D4D8E"/>
    <w:rsid w:val="003D6D9C"/>
    <w:rsid w:val="003E3141"/>
    <w:rsid w:val="003E3E12"/>
    <w:rsid w:val="003E7806"/>
    <w:rsid w:val="003F2FBB"/>
    <w:rsid w:val="00404511"/>
    <w:rsid w:val="00405484"/>
    <w:rsid w:val="00421267"/>
    <w:rsid w:val="004279EF"/>
    <w:rsid w:val="00431385"/>
    <w:rsid w:val="00433FAE"/>
    <w:rsid w:val="004528D8"/>
    <w:rsid w:val="0045557F"/>
    <w:rsid w:val="0046012B"/>
    <w:rsid w:val="00460837"/>
    <w:rsid w:val="00461EB8"/>
    <w:rsid w:val="00470F98"/>
    <w:rsid w:val="004742F6"/>
    <w:rsid w:val="00476F51"/>
    <w:rsid w:val="004B1763"/>
    <w:rsid w:val="004B3F20"/>
    <w:rsid w:val="004B4EBE"/>
    <w:rsid w:val="004C598F"/>
    <w:rsid w:val="004D413C"/>
    <w:rsid w:val="004F163E"/>
    <w:rsid w:val="004F36E3"/>
    <w:rsid w:val="004F50BA"/>
    <w:rsid w:val="005019C7"/>
    <w:rsid w:val="00507F01"/>
    <w:rsid w:val="005314A5"/>
    <w:rsid w:val="00544BE0"/>
    <w:rsid w:val="00547616"/>
    <w:rsid w:val="00554240"/>
    <w:rsid w:val="00555432"/>
    <w:rsid w:val="00557792"/>
    <w:rsid w:val="00570EEE"/>
    <w:rsid w:val="00577855"/>
    <w:rsid w:val="005A6337"/>
    <w:rsid w:val="005B530E"/>
    <w:rsid w:val="005B557A"/>
    <w:rsid w:val="005B7D11"/>
    <w:rsid w:val="005C4021"/>
    <w:rsid w:val="005C7C99"/>
    <w:rsid w:val="005D13F0"/>
    <w:rsid w:val="005E016F"/>
    <w:rsid w:val="005E0C1C"/>
    <w:rsid w:val="005E5D07"/>
    <w:rsid w:val="005F2AC1"/>
    <w:rsid w:val="005F42B1"/>
    <w:rsid w:val="0060394B"/>
    <w:rsid w:val="006074B6"/>
    <w:rsid w:val="0063328D"/>
    <w:rsid w:val="006379F8"/>
    <w:rsid w:val="0064601B"/>
    <w:rsid w:val="0065309A"/>
    <w:rsid w:val="00657FC4"/>
    <w:rsid w:val="00663745"/>
    <w:rsid w:val="00663FF4"/>
    <w:rsid w:val="00671818"/>
    <w:rsid w:val="00677D0B"/>
    <w:rsid w:val="00681096"/>
    <w:rsid w:val="0068526E"/>
    <w:rsid w:val="0069127E"/>
    <w:rsid w:val="0069692D"/>
    <w:rsid w:val="006A0468"/>
    <w:rsid w:val="006A3EBB"/>
    <w:rsid w:val="006A4F8E"/>
    <w:rsid w:val="006B624A"/>
    <w:rsid w:val="006C654E"/>
    <w:rsid w:val="006D3BEB"/>
    <w:rsid w:val="006E00E6"/>
    <w:rsid w:val="006E015D"/>
    <w:rsid w:val="006E32FA"/>
    <w:rsid w:val="006E73D3"/>
    <w:rsid w:val="006E7A6F"/>
    <w:rsid w:val="007110FE"/>
    <w:rsid w:val="007249E4"/>
    <w:rsid w:val="007455A1"/>
    <w:rsid w:val="00751C23"/>
    <w:rsid w:val="00756510"/>
    <w:rsid w:val="00757DF6"/>
    <w:rsid w:val="00760911"/>
    <w:rsid w:val="00763824"/>
    <w:rsid w:val="00764E27"/>
    <w:rsid w:val="00767255"/>
    <w:rsid w:val="00782844"/>
    <w:rsid w:val="00784648"/>
    <w:rsid w:val="0078603B"/>
    <w:rsid w:val="007A4EE1"/>
    <w:rsid w:val="007B55EE"/>
    <w:rsid w:val="007C381F"/>
    <w:rsid w:val="007D6384"/>
    <w:rsid w:val="007E0232"/>
    <w:rsid w:val="007E47BE"/>
    <w:rsid w:val="007E50AD"/>
    <w:rsid w:val="007E5ACB"/>
    <w:rsid w:val="007F6C61"/>
    <w:rsid w:val="00806F4C"/>
    <w:rsid w:val="0081769B"/>
    <w:rsid w:val="008177E4"/>
    <w:rsid w:val="00824747"/>
    <w:rsid w:val="008268DF"/>
    <w:rsid w:val="00831EED"/>
    <w:rsid w:val="008405E6"/>
    <w:rsid w:val="00840F27"/>
    <w:rsid w:val="00841323"/>
    <w:rsid w:val="00841EA5"/>
    <w:rsid w:val="00842C46"/>
    <w:rsid w:val="00857F4A"/>
    <w:rsid w:val="00860EFF"/>
    <w:rsid w:val="00866920"/>
    <w:rsid w:val="00873D96"/>
    <w:rsid w:val="00876FAC"/>
    <w:rsid w:val="008865DB"/>
    <w:rsid w:val="008971B6"/>
    <w:rsid w:val="008A6D1A"/>
    <w:rsid w:val="008B7A5F"/>
    <w:rsid w:val="008C2B8E"/>
    <w:rsid w:val="008D57A8"/>
    <w:rsid w:val="008E0C41"/>
    <w:rsid w:val="008E791D"/>
    <w:rsid w:val="008F0C0F"/>
    <w:rsid w:val="00903FD3"/>
    <w:rsid w:val="00933962"/>
    <w:rsid w:val="00935944"/>
    <w:rsid w:val="00944B37"/>
    <w:rsid w:val="00950C32"/>
    <w:rsid w:val="00952147"/>
    <w:rsid w:val="0095738D"/>
    <w:rsid w:val="00957FC8"/>
    <w:rsid w:val="00971839"/>
    <w:rsid w:val="00972ED3"/>
    <w:rsid w:val="00973ED1"/>
    <w:rsid w:val="00983297"/>
    <w:rsid w:val="00985110"/>
    <w:rsid w:val="00985C6F"/>
    <w:rsid w:val="00986F33"/>
    <w:rsid w:val="009950A3"/>
    <w:rsid w:val="009976B4"/>
    <w:rsid w:val="009A6954"/>
    <w:rsid w:val="009B3B9E"/>
    <w:rsid w:val="009C113D"/>
    <w:rsid w:val="009E6BF0"/>
    <w:rsid w:val="009F31EA"/>
    <w:rsid w:val="00A070D8"/>
    <w:rsid w:val="00A12B59"/>
    <w:rsid w:val="00A22E5B"/>
    <w:rsid w:val="00A353DF"/>
    <w:rsid w:val="00A35ACC"/>
    <w:rsid w:val="00A35BD6"/>
    <w:rsid w:val="00A42DB1"/>
    <w:rsid w:val="00A44889"/>
    <w:rsid w:val="00A455C3"/>
    <w:rsid w:val="00A45803"/>
    <w:rsid w:val="00A52F06"/>
    <w:rsid w:val="00A556D0"/>
    <w:rsid w:val="00A6496F"/>
    <w:rsid w:val="00A916DB"/>
    <w:rsid w:val="00A9592C"/>
    <w:rsid w:val="00AA2DC7"/>
    <w:rsid w:val="00AA3A4C"/>
    <w:rsid w:val="00AA43E9"/>
    <w:rsid w:val="00AA715B"/>
    <w:rsid w:val="00AC1432"/>
    <w:rsid w:val="00AC3374"/>
    <w:rsid w:val="00AC6E06"/>
    <w:rsid w:val="00AD26A6"/>
    <w:rsid w:val="00AD433B"/>
    <w:rsid w:val="00AD4710"/>
    <w:rsid w:val="00AD4800"/>
    <w:rsid w:val="00AE0A4C"/>
    <w:rsid w:val="00AF1FDE"/>
    <w:rsid w:val="00AF24BB"/>
    <w:rsid w:val="00B00056"/>
    <w:rsid w:val="00B03540"/>
    <w:rsid w:val="00B03B79"/>
    <w:rsid w:val="00B03C22"/>
    <w:rsid w:val="00B04567"/>
    <w:rsid w:val="00B063F8"/>
    <w:rsid w:val="00B16039"/>
    <w:rsid w:val="00B1621E"/>
    <w:rsid w:val="00B17461"/>
    <w:rsid w:val="00B27837"/>
    <w:rsid w:val="00B314DD"/>
    <w:rsid w:val="00B362DB"/>
    <w:rsid w:val="00B37EB2"/>
    <w:rsid w:val="00B42415"/>
    <w:rsid w:val="00B42B77"/>
    <w:rsid w:val="00B60B3B"/>
    <w:rsid w:val="00B66BB1"/>
    <w:rsid w:val="00B7650F"/>
    <w:rsid w:val="00B80211"/>
    <w:rsid w:val="00B85875"/>
    <w:rsid w:val="00B867C5"/>
    <w:rsid w:val="00B86E9C"/>
    <w:rsid w:val="00BB6BC5"/>
    <w:rsid w:val="00BC1077"/>
    <w:rsid w:val="00BC5579"/>
    <w:rsid w:val="00BD257C"/>
    <w:rsid w:val="00BD2DFA"/>
    <w:rsid w:val="00BD41E7"/>
    <w:rsid w:val="00BF57AC"/>
    <w:rsid w:val="00C00D11"/>
    <w:rsid w:val="00C111FF"/>
    <w:rsid w:val="00C13932"/>
    <w:rsid w:val="00C2624C"/>
    <w:rsid w:val="00C36081"/>
    <w:rsid w:val="00C3762A"/>
    <w:rsid w:val="00C40BA1"/>
    <w:rsid w:val="00C40F42"/>
    <w:rsid w:val="00C447CA"/>
    <w:rsid w:val="00C4750A"/>
    <w:rsid w:val="00C524A8"/>
    <w:rsid w:val="00C57F5D"/>
    <w:rsid w:val="00C61B20"/>
    <w:rsid w:val="00C651F4"/>
    <w:rsid w:val="00C678CB"/>
    <w:rsid w:val="00C83BD1"/>
    <w:rsid w:val="00C92AF4"/>
    <w:rsid w:val="00C9340A"/>
    <w:rsid w:val="00CA0B01"/>
    <w:rsid w:val="00CA52B0"/>
    <w:rsid w:val="00CB4772"/>
    <w:rsid w:val="00CB62C5"/>
    <w:rsid w:val="00CE2F03"/>
    <w:rsid w:val="00CF169F"/>
    <w:rsid w:val="00CF2735"/>
    <w:rsid w:val="00CF6D1A"/>
    <w:rsid w:val="00D1091D"/>
    <w:rsid w:val="00D141FB"/>
    <w:rsid w:val="00D16A39"/>
    <w:rsid w:val="00D2137A"/>
    <w:rsid w:val="00D30599"/>
    <w:rsid w:val="00D309DA"/>
    <w:rsid w:val="00D36E18"/>
    <w:rsid w:val="00D43AE9"/>
    <w:rsid w:val="00D47D35"/>
    <w:rsid w:val="00D55BC9"/>
    <w:rsid w:val="00D560C7"/>
    <w:rsid w:val="00D66707"/>
    <w:rsid w:val="00D712FF"/>
    <w:rsid w:val="00D84A4D"/>
    <w:rsid w:val="00D928F6"/>
    <w:rsid w:val="00D93343"/>
    <w:rsid w:val="00DA1033"/>
    <w:rsid w:val="00DA37C5"/>
    <w:rsid w:val="00DA6FBE"/>
    <w:rsid w:val="00DB1DC3"/>
    <w:rsid w:val="00DC5D00"/>
    <w:rsid w:val="00DE70CD"/>
    <w:rsid w:val="00DF3DA7"/>
    <w:rsid w:val="00E176B3"/>
    <w:rsid w:val="00E20A28"/>
    <w:rsid w:val="00E21046"/>
    <w:rsid w:val="00E35257"/>
    <w:rsid w:val="00E438F1"/>
    <w:rsid w:val="00E5337F"/>
    <w:rsid w:val="00E53ABE"/>
    <w:rsid w:val="00E56C94"/>
    <w:rsid w:val="00E62090"/>
    <w:rsid w:val="00E744CA"/>
    <w:rsid w:val="00E75179"/>
    <w:rsid w:val="00E81F11"/>
    <w:rsid w:val="00E8411C"/>
    <w:rsid w:val="00E84777"/>
    <w:rsid w:val="00EA48AB"/>
    <w:rsid w:val="00EB2DB6"/>
    <w:rsid w:val="00EB6F9F"/>
    <w:rsid w:val="00ED0173"/>
    <w:rsid w:val="00ED082E"/>
    <w:rsid w:val="00ED1736"/>
    <w:rsid w:val="00ED2099"/>
    <w:rsid w:val="00ED340B"/>
    <w:rsid w:val="00EF0CE0"/>
    <w:rsid w:val="00EF768C"/>
    <w:rsid w:val="00F06464"/>
    <w:rsid w:val="00F07439"/>
    <w:rsid w:val="00F1042E"/>
    <w:rsid w:val="00F10F12"/>
    <w:rsid w:val="00F247D5"/>
    <w:rsid w:val="00F279B8"/>
    <w:rsid w:val="00F375D7"/>
    <w:rsid w:val="00F43F2E"/>
    <w:rsid w:val="00F4601B"/>
    <w:rsid w:val="00F67401"/>
    <w:rsid w:val="00F715A3"/>
    <w:rsid w:val="00F740FB"/>
    <w:rsid w:val="00F905CA"/>
    <w:rsid w:val="00F93D26"/>
    <w:rsid w:val="00F95DD5"/>
    <w:rsid w:val="00FA2DF1"/>
    <w:rsid w:val="00FA4C82"/>
    <w:rsid w:val="00FB339A"/>
    <w:rsid w:val="00FC34DB"/>
    <w:rsid w:val="00FC5DB4"/>
    <w:rsid w:val="00FD0EEF"/>
    <w:rsid w:val="00FD213D"/>
    <w:rsid w:val="00FD55B4"/>
    <w:rsid w:val="00FF25D7"/>
    <w:rsid w:val="018C4316"/>
    <w:rsid w:val="019957FB"/>
    <w:rsid w:val="02A041ED"/>
    <w:rsid w:val="078E6351"/>
    <w:rsid w:val="0BDF4286"/>
    <w:rsid w:val="0DCD3AB1"/>
    <w:rsid w:val="14363136"/>
    <w:rsid w:val="15054DD7"/>
    <w:rsid w:val="15B44C2C"/>
    <w:rsid w:val="15DE21ED"/>
    <w:rsid w:val="169F796D"/>
    <w:rsid w:val="17761009"/>
    <w:rsid w:val="1BF314FF"/>
    <w:rsid w:val="20EA738C"/>
    <w:rsid w:val="21812D83"/>
    <w:rsid w:val="22914245"/>
    <w:rsid w:val="25D351FD"/>
    <w:rsid w:val="263C7249"/>
    <w:rsid w:val="267060E3"/>
    <w:rsid w:val="279B048A"/>
    <w:rsid w:val="29363ABF"/>
    <w:rsid w:val="296E2584"/>
    <w:rsid w:val="2CA60ACC"/>
    <w:rsid w:val="30213088"/>
    <w:rsid w:val="313D27D5"/>
    <w:rsid w:val="316C3324"/>
    <w:rsid w:val="3304433F"/>
    <w:rsid w:val="33A806D0"/>
    <w:rsid w:val="35D905E4"/>
    <w:rsid w:val="35DD4DEC"/>
    <w:rsid w:val="37936580"/>
    <w:rsid w:val="3DBE07DB"/>
    <w:rsid w:val="3E76291A"/>
    <w:rsid w:val="3E8C68AA"/>
    <w:rsid w:val="3ED65A24"/>
    <w:rsid w:val="3F1D1D3C"/>
    <w:rsid w:val="4289012F"/>
    <w:rsid w:val="431B31A5"/>
    <w:rsid w:val="44BE5DD5"/>
    <w:rsid w:val="45C168FC"/>
    <w:rsid w:val="45CF3980"/>
    <w:rsid w:val="46792CC2"/>
    <w:rsid w:val="48E716A7"/>
    <w:rsid w:val="48F71942"/>
    <w:rsid w:val="4D3032B0"/>
    <w:rsid w:val="509F1CD3"/>
    <w:rsid w:val="515B43BE"/>
    <w:rsid w:val="52E22A11"/>
    <w:rsid w:val="56866800"/>
    <w:rsid w:val="576F59F6"/>
    <w:rsid w:val="57BD3192"/>
    <w:rsid w:val="5969563F"/>
    <w:rsid w:val="5B9217CC"/>
    <w:rsid w:val="62CA46BF"/>
    <w:rsid w:val="64C3035F"/>
    <w:rsid w:val="660C5529"/>
    <w:rsid w:val="669C3468"/>
    <w:rsid w:val="67CE125C"/>
    <w:rsid w:val="6E0B0D16"/>
    <w:rsid w:val="70AA6167"/>
    <w:rsid w:val="716445BE"/>
    <w:rsid w:val="74054864"/>
    <w:rsid w:val="74237697"/>
    <w:rsid w:val="78F96906"/>
    <w:rsid w:val="78FD530C"/>
    <w:rsid w:val="7CA861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semiHidden="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qFormat="1"/>
    <w:lsdException w:name="Table Grid" w:uiPriority="39"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5D"/>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rsid w:val="0017585D"/>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17585D"/>
    <w:pPr>
      <w:keepNext/>
      <w:keepLines/>
      <w:tabs>
        <w:tab w:val="left" w:pos="567"/>
      </w:tabs>
      <w:spacing w:beforeLines="20" w:afterLines="20"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rsid w:val="0017585D"/>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7585D"/>
    <w:rPr>
      <w:rFonts w:ascii="Segoe UI" w:hAnsi="Segoe UI" w:cs="Segoe UI"/>
      <w:sz w:val="18"/>
      <w:szCs w:val="18"/>
      <w:lang w:val="en-US"/>
    </w:rPr>
  </w:style>
  <w:style w:type="paragraph" w:styleId="BodyText">
    <w:name w:val="Body Text"/>
    <w:basedOn w:val="Normal"/>
    <w:link w:val="BodyTextChar"/>
    <w:qFormat/>
    <w:rsid w:val="0017585D"/>
    <w:pPr>
      <w:widowControl w:val="0"/>
      <w:shd w:val="clear" w:color="auto" w:fill="FFFFFF"/>
      <w:spacing w:after="100" w:line="276" w:lineRule="auto"/>
      <w:ind w:firstLine="400"/>
    </w:pPr>
    <w:rPr>
      <w:rFonts w:eastAsia="Times New Roman" w:cs="Times New Roman"/>
      <w:szCs w:val="28"/>
    </w:rPr>
  </w:style>
  <w:style w:type="character" w:styleId="CommentReference">
    <w:name w:val="annotation reference"/>
    <w:basedOn w:val="DefaultParagraphFont"/>
    <w:uiPriority w:val="99"/>
    <w:semiHidden/>
    <w:unhideWhenUsed/>
    <w:qFormat/>
    <w:rsid w:val="0017585D"/>
    <w:rPr>
      <w:sz w:val="16"/>
      <w:szCs w:val="16"/>
    </w:rPr>
  </w:style>
  <w:style w:type="paragraph" w:styleId="CommentText">
    <w:name w:val="annotation text"/>
    <w:basedOn w:val="Normal"/>
    <w:uiPriority w:val="99"/>
    <w:semiHidden/>
    <w:unhideWhenUsed/>
    <w:qFormat/>
    <w:rsid w:val="0017585D"/>
  </w:style>
  <w:style w:type="paragraph" w:styleId="Footer">
    <w:name w:val="footer"/>
    <w:basedOn w:val="Normal"/>
    <w:link w:val="FooterChar"/>
    <w:uiPriority w:val="99"/>
    <w:unhideWhenUsed/>
    <w:qFormat/>
    <w:rsid w:val="0017585D"/>
    <w:pPr>
      <w:tabs>
        <w:tab w:val="center" w:pos="4680"/>
        <w:tab w:val="right" w:pos="9360"/>
      </w:tabs>
    </w:pPr>
  </w:style>
  <w:style w:type="character" w:styleId="FootnoteReference">
    <w:name w:val="footnote reference"/>
    <w:uiPriority w:val="99"/>
    <w:unhideWhenUsed/>
    <w:qFormat/>
    <w:rsid w:val="0017585D"/>
    <w:rPr>
      <w:vertAlign w:val="superscript"/>
    </w:rPr>
  </w:style>
  <w:style w:type="paragraph" w:styleId="FootnoteText">
    <w:name w:val="footnote text"/>
    <w:basedOn w:val="Normal"/>
    <w:link w:val="FootnoteTextChar"/>
    <w:uiPriority w:val="99"/>
    <w:unhideWhenUsed/>
    <w:qFormat/>
    <w:rsid w:val="0017585D"/>
    <w:rPr>
      <w:rFonts w:ascii="Cambria" w:eastAsia="MS Mincho" w:hAnsi="Cambria" w:cs="Times New Roman"/>
      <w:lang w:val="en-US"/>
    </w:rPr>
  </w:style>
  <w:style w:type="paragraph" w:styleId="Header">
    <w:name w:val="header"/>
    <w:basedOn w:val="Normal"/>
    <w:link w:val="HeaderChar"/>
    <w:uiPriority w:val="99"/>
    <w:unhideWhenUsed/>
    <w:qFormat/>
    <w:rsid w:val="0017585D"/>
    <w:pPr>
      <w:tabs>
        <w:tab w:val="center" w:pos="4680"/>
        <w:tab w:val="right" w:pos="9360"/>
      </w:tabs>
    </w:pPr>
  </w:style>
  <w:style w:type="paragraph" w:styleId="HTMLPreformatted">
    <w:name w:val="HTML Preformatted"/>
    <w:basedOn w:val="Normal"/>
    <w:link w:val="HTMLPreformattedChar"/>
    <w:uiPriority w:val="99"/>
    <w:unhideWhenUsed/>
    <w:qFormat/>
    <w:rsid w:val="0017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qFormat/>
    <w:rsid w:val="0017585D"/>
    <w:rPr>
      <w:color w:val="0563C1" w:themeColor="hyperlink"/>
      <w:u w:val="single"/>
    </w:rPr>
  </w:style>
  <w:style w:type="paragraph" w:styleId="NormalWeb">
    <w:name w:val="Normal (Web)"/>
    <w:basedOn w:val="Normal"/>
    <w:uiPriority w:val="99"/>
    <w:unhideWhenUsed/>
    <w:qFormat/>
    <w:rsid w:val="0017585D"/>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17585D"/>
    <w:rPr>
      <w:b/>
      <w:bCs/>
    </w:rPr>
  </w:style>
  <w:style w:type="table" w:styleId="TableGrid">
    <w:name w:val="Table Grid"/>
    <w:basedOn w:val="TableNormal"/>
    <w:uiPriority w:val="39"/>
    <w:qFormat/>
    <w:rsid w:val="0017585D"/>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rsid w:val="0017585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qFormat/>
    <w:rsid w:val="0017585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qFormat/>
    <w:rsid w:val="0017585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qFormat/>
    <w:rsid w:val="0017585D"/>
  </w:style>
  <w:style w:type="character" w:customStyle="1" w:styleId="FooterChar">
    <w:name w:val="Footer Char"/>
    <w:basedOn w:val="DefaultParagraphFont"/>
    <w:link w:val="Footer"/>
    <w:uiPriority w:val="99"/>
    <w:qFormat/>
    <w:rsid w:val="0017585D"/>
  </w:style>
  <w:style w:type="character" w:customStyle="1" w:styleId="hps">
    <w:name w:val="hps"/>
    <w:basedOn w:val="DefaultParagraphFont"/>
    <w:qFormat/>
    <w:rsid w:val="0017585D"/>
  </w:style>
  <w:style w:type="paragraph" w:customStyle="1" w:styleId="TableParagraph">
    <w:name w:val="Table Paragraph"/>
    <w:basedOn w:val="Normal"/>
    <w:uiPriority w:val="1"/>
    <w:qFormat/>
    <w:rsid w:val="0017585D"/>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rsid w:val="0017585D"/>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sid w:val="0017585D"/>
    <w:rPr>
      <w:rFonts w:eastAsia="Calibri" w:cs="Times New Roman"/>
      <w:szCs w:val="26"/>
    </w:rPr>
  </w:style>
  <w:style w:type="paragraph" w:customStyle="1" w:styleId="4-Bang">
    <w:name w:val="4-Bang"/>
    <w:basedOn w:val="Normal"/>
    <w:link w:val="4-BangChar"/>
    <w:qFormat/>
    <w:rsid w:val="0017585D"/>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qFormat/>
    <w:rsid w:val="0017585D"/>
    <w:rPr>
      <w:rFonts w:asciiTheme="majorHAnsi" w:hAnsiTheme="majorHAnsi" w:cstheme="majorHAnsi"/>
      <w:b/>
      <w:sz w:val="26"/>
      <w:szCs w:val="26"/>
    </w:rPr>
  </w:style>
  <w:style w:type="character" w:customStyle="1" w:styleId="Heading2Char">
    <w:name w:val="Heading 2 Char"/>
    <w:basedOn w:val="DefaultParagraphFont"/>
    <w:link w:val="Heading2"/>
    <w:uiPriority w:val="9"/>
    <w:qFormat/>
    <w:rsid w:val="0017585D"/>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sid w:val="0017585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sid w:val="0017585D"/>
    <w:rPr>
      <w:rFonts w:ascii="Courier New" w:eastAsia="Times New Roman" w:hAnsi="Courier New" w:cs="Courier New"/>
      <w:sz w:val="20"/>
      <w:szCs w:val="20"/>
      <w:lang w:val="en-US"/>
    </w:rPr>
  </w:style>
  <w:style w:type="character" w:customStyle="1" w:styleId="FootnoteTextChar">
    <w:name w:val="Footnote Text Char"/>
    <w:basedOn w:val="DefaultParagraphFont"/>
    <w:link w:val="FootnoteText"/>
    <w:uiPriority w:val="99"/>
    <w:qFormat/>
    <w:rsid w:val="0017585D"/>
    <w:rPr>
      <w:rFonts w:ascii="Cambria" w:eastAsia="MS Mincho" w:hAnsi="Cambria" w:cs="Times New Roman"/>
      <w:lang w:val="en-US"/>
    </w:rPr>
  </w:style>
  <w:style w:type="character" w:customStyle="1" w:styleId="fontstyle01">
    <w:name w:val="fontstyle01"/>
    <w:qFormat/>
    <w:rsid w:val="0017585D"/>
    <w:rPr>
      <w:rFonts w:ascii="TimesNewRoman" w:hAnsi="TimesNewRoman" w:hint="default"/>
      <w:color w:val="000000"/>
      <w:sz w:val="24"/>
      <w:szCs w:val="24"/>
    </w:rPr>
  </w:style>
  <w:style w:type="character" w:customStyle="1" w:styleId="tr">
    <w:name w:val="tr"/>
    <w:basedOn w:val="DefaultParagraphFont"/>
    <w:qFormat/>
    <w:rsid w:val="0017585D"/>
  </w:style>
  <w:style w:type="character" w:customStyle="1" w:styleId="Heading6Char">
    <w:name w:val="Heading 6 Char"/>
    <w:basedOn w:val="DefaultParagraphFont"/>
    <w:link w:val="Heading6"/>
    <w:uiPriority w:val="9"/>
    <w:qFormat/>
    <w:rsid w:val="0017585D"/>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sid w:val="0017585D"/>
    <w:rPr>
      <w:rFonts w:asciiTheme="minorHAnsi" w:eastAsiaTheme="minorHAnsi" w:hAnsiTheme="minorHAnsi" w:cstheme="minorBidi"/>
      <w:sz w:val="24"/>
      <w:szCs w:val="24"/>
    </w:rPr>
  </w:style>
  <w:style w:type="character" w:customStyle="1" w:styleId="NoSpacingChar">
    <w:name w:val="No Spacing Char"/>
    <w:link w:val="NoSpacing"/>
    <w:uiPriority w:val="1"/>
    <w:qFormat/>
    <w:rsid w:val="0017585D"/>
    <w:rPr>
      <w:lang w:val="en-US"/>
    </w:rPr>
  </w:style>
  <w:style w:type="character" w:customStyle="1" w:styleId="Other">
    <w:name w:val="Other_"/>
    <w:basedOn w:val="DefaultParagraphFont"/>
    <w:link w:val="Other0"/>
    <w:uiPriority w:val="99"/>
    <w:qFormat/>
    <w:rsid w:val="0017585D"/>
    <w:rPr>
      <w:rFonts w:eastAsia="Times New Roman" w:cs="Times New Roman"/>
      <w:szCs w:val="28"/>
      <w:shd w:val="clear" w:color="auto" w:fill="FFFFFF"/>
    </w:rPr>
  </w:style>
  <w:style w:type="paragraph" w:customStyle="1" w:styleId="Other0">
    <w:name w:val="Other"/>
    <w:basedOn w:val="Normal"/>
    <w:link w:val="Other"/>
    <w:uiPriority w:val="99"/>
    <w:qFormat/>
    <w:rsid w:val="0017585D"/>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rsid w:val="0017585D"/>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qFormat/>
    <w:rsid w:val="0017585D"/>
    <w:rPr>
      <w:rFonts w:ascii="Segoe UI" w:hAnsi="Segoe UI" w:cs="Segoe UI"/>
      <w:sz w:val="18"/>
      <w:szCs w:val="18"/>
      <w:lang w:val="en-US"/>
    </w:rPr>
  </w:style>
  <w:style w:type="paragraph" w:customStyle="1" w:styleId="Tablecaption">
    <w:name w:val="Table caption"/>
    <w:basedOn w:val="Normal"/>
    <w:qFormat/>
    <w:rsid w:val="0017585D"/>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qFormat/>
    <w:rsid w:val="0017585D"/>
    <w:rPr>
      <w:rFonts w:eastAsia="Times New Roman" w:cs="Times New Roman"/>
      <w:szCs w:val="28"/>
      <w:shd w:val="clear" w:color="auto" w:fill="FFFFFF"/>
    </w:rPr>
  </w:style>
  <w:style w:type="character" w:customStyle="1" w:styleId="BodyTextChar1">
    <w:name w:val="Body Text Char1"/>
    <w:basedOn w:val="DefaultParagraphFont"/>
    <w:uiPriority w:val="99"/>
    <w:semiHidden/>
    <w:qFormat/>
    <w:rsid w:val="0017585D"/>
  </w:style>
  <w:style w:type="paragraph" w:customStyle="1" w:styleId="bang">
    <w:name w:val="bang"/>
    <w:basedOn w:val="Normal"/>
    <w:qFormat/>
    <w:rsid w:val="0017585D"/>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qFormat/>
    <w:rsid w:val="0017585D"/>
    <w:rPr>
      <w:rFonts w:eastAsia="Times New Roman" w:cs="Times New Roman"/>
    </w:rPr>
  </w:style>
  <w:style w:type="paragraph" w:customStyle="1" w:styleId="Bodytext80">
    <w:name w:val="Body text (8)"/>
    <w:basedOn w:val="Normal"/>
    <w:link w:val="Bodytext8"/>
    <w:qFormat/>
    <w:rsid w:val="0017585D"/>
    <w:pPr>
      <w:widowControl w:val="0"/>
      <w:spacing w:after="160" w:line="230" w:lineRule="auto"/>
    </w:pPr>
    <w:rPr>
      <w:rFonts w:eastAsia="Times New Roman" w:cs="Times New Roman"/>
    </w:rPr>
  </w:style>
  <w:style w:type="character" w:styleId="PlaceholderText">
    <w:name w:val="Placeholder Text"/>
    <w:basedOn w:val="DefaultParagraphFont"/>
    <w:uiPriority w:val="99"/>
    <w:unhideWhenUsed/>
    <w:qFormat/>
    <w:rsid w:val="0017585D"/>
    <w:rPr>
      <w:color w:val="808080"/>
    </w:rPr>
  </w:style>
  <w:style w:type="paragraph" w:customStyle="1" w:styleId="TOCHeading2">
    <w:name w:val="TOC Heading2"/>
    <w:basedOn w:val="Heading1"/>
    <w:next w:val="Normal"/>
    <w:uiPriority w:val="39"/>
    <w:unhideWhenUsed/>
    <w:qFormat/>
    <w:rsid w:val="0017585D"/>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YoungMixChar">
    <w:name w:val="YoungMix_Char"/>
    <w:qFormat/>
    <w:rsid w:val="0017585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1.bin"/><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oleObject" Target="embeddings/oleObject4.bin"/><Relationship Id="rId32" Type="http://schemas.openxmlformats.org/officeDocument/2006/relationships/footer" Target="footer3.xml"/><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image" Target="media/image10.wmf"/><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w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8554207-46BE-4678-BE53-361DD5D9A6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2</cp:revision>
  <cp:lastPrinted>2023-12-22T03:27:00Z</cp:lastPrinted>
  <dcterms:created xsi:type="dcterms:W3CDTF">2025-02-15T04:04:00Z</dcterms:created>
  <dcterms:modified xsi:type="dcterms:W3CDTF">2025-12-08T02:32:00Z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EAAF43A55A7C4F1096C4899C348E09D1_13</vt:lpwstr>
  </property>
</Properties>
</file>