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64B" w:rsidRPr="007C50DD" w:rsidRDefault="00C0664B" w:rsidP="00C0664B">
      <w:pPr>
        <w:tabs>
          <w:tab w:val="left" w:pos="3036"/>
        </w:tabs>
        <w:spacing w:after="0" w:line="360" w:lineRule="auto"/>
        <w:jc w:val="center"/>
        <w:rPr>
          <w:rFonts w:cs="Times New Roman"/>
          <w:b/>
          <w:szCs w:val="28"/>
        </w:rPr>
      </w:pPr>
      <w:r w:rsidRPr="007C50DD">
        <w:rPr>
          <w:rFonts w:cs="Times New Roman"/>
          <w:b/>
          <w:szCs w:val="28"/>
        </w:rPr>
        <w:t>BÀI 14: MOMENT LỰC.</w:t>
      </w:r>
    </w:p>
    <w:p w:rsidR="00C0664B" w:rsidRPr="007C50DD" w:rsidRDefault="00C0664B" w:rsidP="00C0664B">
      <w:pPr>
        <w:tabs>
          <w:tab w:val="left" w:pos="3036"/>
        </w:tabs>
        <w:spacing w:after="0" w:line="360" w:lineRule="auto"/>
        <w:jc w:val="center"/>
        <w:rPr>
          <w:rFonts w:cs="Times New Roman"/>
          <w:b/>
          <w:szCs w:val="28"/>
        </w:rPr>
      </w:pPr>
      <w:r w:rsidRPr="007C50DD">
        <w:rPr>
          <w:rFonts w:cs="Times New Roman"/>
          <w:b/>
          <w:szCs w:val="28"/>
        </w:rPr>
        <w:t>ĐIỀU KIỆN CÂN BẰNG CỦA VẬT</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Câu 14.1</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000000"/>
          <w:szCs w:val="28"/>
        </w:rPr>
        <w:t>Chọn phát biểu đúng:</w:t>
      </w:r>
    </w:p>
    <w:p w:rsidR="00C0664B" w:rsidRPr="007C50DD" w:rsidRDefault="00C0664B" w:rsidP="00C0664B">
      <w:pPr>
        <w:shd w:val="clear" w:color="auto" w:fill="FFFFFF"/>
        <w:spacing w:after="0" w:line="360" w:lineRule="auto"/>
        <w:jc w:val="both"/>
        <w:rPr>
          <w:rFonts w:eastAsia="Times New Roman" w:cs="Times New Roman"/>
          <w:color w:val="000000"/>
          <w:szCs w:val="28"/>
        </w:rPr>
      </w:pPr>
      <w:r w:rsidRPr="00357793">
        <w:rPr>
          <w:rFonts w:eastAsia="Times New Roman" w:cs="Times New Roman"/>
          <w:color w:val="000000"/>
          <w:szCs w:val="28"/>
        </w:rPr>
        <w:t>A. Moment lực tác dụng lên vật là đại lượng vô hướng.</w:t>
      </w:r>
    </w:p>
    <w:p w:rsidR="00C0664B" w:rsidRPr="00357793" w:rsidRDefault="00C0664B" w:rsidP="00C0664B">
      <w:pPr>
        <w:shd w:val="clear" w:color="auto" w:fill="FFFFFF"/>
        <w:spacing w:after="0" w:line="360" w:lineRule="auto"/>
        <w:jc w:val="both"/>
        <w:rPr>
          <w:rFonts w:eastAsia="Times New Roman" w:cs="Times New Roman"/>
          <w:color w:val="212529"/>
          <w:szCs w:val="28"/>
        </w:rPr>
      </w:pPr>
      <w:r w:rsidRPr="00357793">
        <w:rPr>
          <w:rFonts w:eastAsia="Times New Roman" w:cs="Times New Roman"/>
          <w:color w:val="000000"/>
          <w:szCs w:val="28"/>
        </w:rPr>
        <w:t>B. Moment lực đối với một trục quay được đo bằng tích của lực với cánh tay đòn của nó.</w:t>
      </w:r>
      <w:bookmarkStart w:id="0" w:name="_GoBack"/>
      <w:bookmarkEnd w:id="0"/>
    </w:p>
    <w:p w:rsidR="00C0664B" w:rsidRPr="00357793" w:rsidRDefault="00C0664B" w:rsidP="00C0664B">
      <w:pPr>
        <w:shd w:val="clear" w:color="auto" w:fill="FFFFFF"/>
        <w:spacing w:after="0" w:line="360" w:lineRule="auto"/>
        <w:jc w:val="both"/>
        <w:rPr>
          <w:rFonts w:eastAsia="Times New Roman" w:cs="Times New Roman"/>
          <w:color w:val="212529"/>
          <w:szCs w:val="28"/>
        </w:rPr>
      </w:pPr>
      <w:r w:rsidRPr="00357793">
        <w:rPr>
          <w:rFonts w:eastAsia="Times New Roman" w:cs="Times New Roman"/>
          <w:color w:val="000000"/>
          <w:szCs w:val="28"/>
        </w:rPr>
        <w:t>C. Moment lực là đại lượng đặc trưng cho độ mạnh yếu của lực.</w:t>
      </w:r>
    </w:p>
    <w:p w:rsidR="00C0664B" w:rsidRPr="00357793" w:rsidRDefault="00C0664B" w:rsidP="00C0664B">
      <w:pPr>
        <w:shd w:val="clear" w:color="auto" w:fill="FFFFFF"/>
        <w:spacing w:after="0" w:line="360" w:lineRule="auto"/>
        <w:jc w:val="both"/>
        <w:rPr>
          <w:rFonts w:eastAsia="Times New Roman" w:cs="Times New Roman"/>
          <w:color w:val="212529"/>
          <w:szCs w:val="28"/>
        </w:rPr>
      </w:pPr>
      <w:r w:rsidRPr="00357793">
        <w:rPr>
          <w:rFonts w:eastAsia="Times New Roman" w:cs="Times New Roman"/>
          <w:color w:val="000000"/>
          <w:szCs w:val="28"/>
        </w:rPr>
        <w:t>D. Đơn vị của moment lực là N/m.</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Câu 14.2</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Moment lực đối với một trục quay là đại lượng đặc trưng cho tác dụng:</w:t>
      </w:r>
    </w:p>
    <w:p w:rsidR="00C0664B" w:rsidRPr="00357793" w:rsidRDefault="00C0664B" w:rsidP="00C0664B">
      <w:pPr>
        <w:shd w:val="clear" w:color="auto" w:fill="FFFFFF"/>
        <w:spacing w:after="0" w:line="360" w:lineRule="auto"/>
        <w:jc w:val="both"/>
        <w:rPr>
          <w:rFonts w:eastAsia="Times New Roman" w:cs="Times New Roman"/>
          <w:color w:val="212529"/>
          <w:szCs w:val="28"/>
        </w:rPr>
      </w:pPr>
      <w:r w:rsidRPr="00357793">
        <w:rPr>
          <w:rFonts w:eastAsia="Times New Roman" w:cs="Times New Roman"/>
          <w:color w:val="212529"/>
          <w:szCs w:val="28"/>
        </w:rPr>
        <w:t>A. làm vật quay.</w:t>
      </w:r>
      <w:r>
        <w:rPr>
          <w:rFonts w:eastAsia="Times New Roman" w:cs="Times New Roman"/>
          <w:color w:val="212529"/>
          <w:szCs w:val="28"/>
        </w:rPr>
        <w:t xml:space="preserve">                                                       </w:t>
      </w:r>
      <w:r w:rsidRPr="00357793">
        <w:rPr>
          <w:rFonts w:eastAsia="Times New Roman" w:cs="Times New Roman"/>
          <w:color w:val="212529"/>
          <w:szCs w:val="28"/>
        </w:rPr>
        <w:t>B. làm vật chuyển động tịnh tiến.</w:t>
      </w:r>
    </w:p>
    <w:p w:rsidR="00C0664B" w:rsidRPr="00357793" w:rsidRDefault="00C0664B" w:rsidP="00C0664B">
      <w:pPr>
        <w:shd w:val="clear" w:color="auto" w:fill="FFFFFF"/>
        <w:spacing w:after="0" w:line="360" w:lineRule="auto"/>
        <w:jc w:val="both"/>
        <w:rPr>
          <w:rFonts w:eastAsia="Times New Roman" w:cs="Times New Roman"/>
          <w:color w:val="212529"/>
          <w:szCs w:val="28"/>
        </w:rPr>
      </w:pPr>
      <w:r w:rsidRPr="00357793">
        <w:rPr>
          <w:rFonts w:eastAsia="Times New Roman" w:cs="Times New Roman"/>
          <w:color w:val="212529"/>
          <w:szCs w:val="28"/>
        </w:rPr>
        <w:t>C. vừa làm vật quay vừa chuyển động tịnh tiến.</w:t>
      </w:r>
      <w:r>
        <w:rPr>
          <w:rFonts w:eastAsia="Times New Roman" w:cs="Times New Roman"/>
          <w:color w:val="212529"/>
          <w:szCs w:val="28"/>
        </w:rPr>
        <w:t xml:space="preserve">     </w:t>
      </w:r>
      <w:r w:rsidRPr="00357793">
        <w:rPr>
          <w:rFonts w:eastAsia="Times New Roman" w:cs="Times New Roman"/>
          <w:color w:val="212529"/>
          <w:szCs w:val="28"/>
        </w:rPr>
        <w:t>D. làm vật cân bằng.</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Câu 14.3</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Chọn từ/ cụm từ thích hợp trong bảng dưới đây để điền vào chỗ trống:</w:t>
      </w:r>
    </w:p>
    <w:tbl>
      <w:tblPr>
        <w:tblW w:w="8495" w:type="dxa"/>
        <w:jc w:val="center"/>
        <w:shd w:val="clear" w:color="auto" w:fill="FFFFFF"/>
        <w:tblCellMar>
          <w:left w:w="0" w:type="dxa"/>
          <w:right w:w="0" w:type="dxa"/>
        </w:tblCellMar>
        <w:tblLook w:val="04A0" w:firstRow="1" w:lastRow="0" w:firstColumn="1" w:lastColumn="0" w:noHBand="0" w:noVBand="1"/>
      </w:tblPr>
      <w:tblGrid>
        <w:gridCol w:w="2016"/>
        <w:gridCol w:w="2085"/>
        <w:gridCol w:w="2126"/>
        <w:gridCol w:w="2268"/>
      </w:tblGrid>
      <w:tr w:rsidR="00C0664B" w:rsidRPr="00357793" w:rsidTr="00C720FD">
        <w:trPr>
          <w:jc w:val="center"/>
        </w:trPr>
        <w:tc>
          <w:tcPr>
            <w:tcW w:w="20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Khác nhau</w:t>
            </w:r>
          </w:p>
        </w:tc>
        <w:tc>
          <w:tcPr>
            <w:tcW w:w="208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Song song</w:t>
            </w:r>
          </w:p>
        </w:tc>
        <w:tc>
          <w:tcPr>
            <w:tcW w:w="212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Ngược chiều</w:t>
            </w:r>
          </w:p>
        </w:tc>
        <w:tc>
          <w:tcPr>
            <w:tcW w:w="226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Vuông góc</w:t>
            </w:r>
          </w:p>
        </w:tc>
      </w:tr>
      <w:tr w:rsidR="00C0664B" w:rsidRPr="00357793" w:rsidTr="00C720FD">
        <w:trPr>
          <w:jc w:val="center"/>
        </w:trPr>
        <w:tc>
          <w:tcPr>
            <w:tcW w:w="201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Cùng chiều</w:t>
            </w:r>
          </w:p>
        </w:tc>
        <w:tc>
          <w:tcPr>
            <w:tcW w:w="208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quay</w:t>
            </w:r>
          </w:p>
        </w:tc>
        <w:tc>
          <w:tcPr>
            <w:tcW w:w="21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Tịnh tiến</w:t>
            </w:r>
          </w:p>
        </w:tc>
        <w:tc>
          <w:tcPr>
            <w:tcW w:w="226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C0664B" w:rsidRPr="00357793" w:rsidRDefault="00C0664B" w:rsidP="00C720FD">
            <w:pPr>
              <w:spacing w:after="0" w:line="360" w:lineRule="auto"/>
              <w:jc w:val="center"/>
              <w:rPr>
                <w:rFonts w:eastAsia="Times New Roman" w:cs="Times New Roman"/>
                <w:szCs w:val="28"/>
              </w:rPr>
            </w:pPr>
            <w:r w:rsidRPr="00357793">
              <w:rPr>
                <w:rFonts w:eastAsia="Times New Roman" w:cs="Times New Roman"/>
                <w:szCs w:val="28"/>
              </w:rPr>
              <w:t>Bằng nhau</w:t>
            </w:r>
          </w:p>
        </w:tc>
      </w:tr>
    </w:tbl>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357793">
        <w:rPr>
          <w:rFonts w:eastAsia="Times New Roman" w:cs="Times New Roman"/>
          <w:color w:val="212529"/>
          <w:szCs w:val="28"/>
        </w:rPr>
        <w:t>Ngẫu lực là hệ hai lực (1) …, (2) …, có độ lớn (3) … và cùng tác dụng vào một vật. Dưới tác dụng của ngẫu lực, chỉ có chuyển động (4) … của vật bị biến đổi.</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Câu 14.4</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Trong các nhận định dưới đây, nhận định nào là đúng?</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(Câu hỏi nhiều lựa chọn)</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A. Có thể dùng quy tắc hợp lực song song (ngược chiều) để tìm hợp lực của ngẫu lực.</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B. Ngẫu lực là hệ gồm hai lực song song, ngược chiều và có độ lớn bằng nhau.</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C. Moment của ngẫu lực tính theo công thức: M = F.d (trong đó d là cánh tay đòn của ngẫu lực).</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D. Nếu vật không có trục quay cố định chịu tác dụng của ngẫu lực thì nó sẽ quay quanh một trục đi qua trọng tâm và vuông góc với mặt phẳng chứa ngẫu lực.</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E. Khi lực tác dụng càng lớn thì moment của lực càng lớn.</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F. Khi tác dụng một lực </w:t>
      </w:r>
      <w:r w:rsidRPr="007C50DD">
        <w:rPr>
          <w:rFonts w:cs="Times New Roman"/>
          <w:color w:val="050505"/>
          <w:position w:val="-4"/>
          <w:szCs w:val="28"/>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7.4pt" o:ole="">
            <v:imagedata r:id="rId4" o:title=""/>
          </v:shape>
          <o:OLEObject Type="Embed" ProgID="Equation.DSMT4" ShapeID="_x0000_i1025" DrawAspect="Content" ObjectID="_1721134947" r:id="rId5"/>
        </w:object>
      </w:r>
      <w:r w:rsidRPr="00AE6BD7">
        <w:rPr>
          <w:rFonts w:eastAsia="Times New Roman" w:cs="Times New Roman"/>
          <w:color w:val="212529"/>
          <w:szCs w:val="28"/>
        </w:rPr>
        <w:t> có giá đi qua trọng tâm của một vật thì vật đó sẽ vừa có chuyển động tịnh tiến, vừa có chuyển động quay.</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Câu 14.5</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Trên hai đĩa của một cân thăng bằng, người ta đặt hai đồng hồ cát giống hệt nhau có cùng trọng lượng. Cân ở trạng thái cân bằng, người ta nhanh tay lật ngược một trong hai đồng hồ cát, hiện tượng xảy ra tiếp theo là:</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lastRenderedPageBreak/>
        <w:t>A. cân bên đồng hồ cát bị lật sẽ nghiêng xuống.</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B. cân bên đồng hồ cát không bị lật sẽ nghiêng xuống.</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C. cân vẫn thăng bằng.</w:t>
      </w:r>
    </w:p>
    <w:p w:rsidR="00C0664B" w:rsidRPr="00AE6BD7" w:rsidRDefault="00C0664B" w:rsidP="00C0664B">
      <w:pPr>
        <w:shd w:val="clear" w:color="auto" w:fill="FFFFFF"/>
        <w:spacing w:after="0" w:line="360" w:lineRule="auto"/>
        <w:jc w:val="both"/>
        <w:rPr>
          <w:rFonts w:eastAsia="Times New Roman" w:cs="Times New Roman"/>
          <w:color w:val="212529"/>
          <w:szCs w:val="28"/>
        </w:rPr>
      </w:pPr>
      <w:r w:rsidRPr="00AE6BD7">
        <w:rPr>
          <w:rFonts w:eastAsia="Times New Roman" w:cs="Times New Roman"/>
          <w:color w:val="212529"/>
          <w:szCs w:val="28"/>
        </w:rPr>
        <w:t>D. cân bị nghiêng về phía đồng hồ cát không bị lật, sau khi cát chảy hết thì cân nghiêng về phía còn lại.</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Câu 14.6</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Một bu lông nối khung chính và khung sau của xe đạp leo núi cần moment lực 15 N.m để siết chặt. Nếu bạn có khả năng tác dụng lực 40 N lên cờ lê theo một hướng bất kì thì chiều dài tối thiểu của cờ lê để tạo ra moment lực cần thiết là bao nhiêu?</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E96AE5">
        <w:rPr>
          <w:rFonts w:eastAsia="Times New Roman" w:cs="Times New Roman"/>
          <w:color w:val="212529"/>
          <w:szCs w:val="28"/>
        </w:rPr>
        <w:t>A. 0,38 m.</w:t>
      </w:r>
      <w:r w:rsidRPr="007C50DD">
        <w:rPr>
          <w:rFonts w:eastAsia="Times New Roman" w:cs="Times New Roman"/>
          <w:color w:val="212529"/>
          <w:szCs w:val="28"/>
        </w:rPr>
        <w:t xml:space="preserve">                      </w:t>
      </w:r>
      <w:r w:rsidRPr="00E96AE5">
        <w:rPr>
          <w:rFonts w:eastAsia="Times New Roman" w:cs="Times New Roman"/>
          <w:color w:val="212529"/>
          <w:szCs w:val="28"/>
        </w:rPr>
        <w:t>B. 0,33 m.</w:t>
      </w:r>
      <w:r w:rsidRPr="007C50DD">
        <w:rPr>
          <w:rFonts w:eastAsia="Times New Roman" w:cs="Times New Roman"/>
          <w:color w:val="212529"/>
          <w:szCs w:val="28"/>
        </w:rPr>
        <w:t xml:space="preserve">                     </w:t>
      </w:r>
      <w:r w:rsidRPr="00E96AE5">
        <w:rPr>
          <w:rFonts w:eastAsia="Times New Roman" w:cs="Times New Roman"/>
          <w:color w:val="212529"/>
          <w:szCs w:val="28"/>
        </w:rPr>
        <w:t>C. 0,21 m.</w:t>
      </w:r>
      <w:r w:rsidRPr="007C50DD">
        <w:rPr>
          <w:rFonts w:eastAsia="Times New Roman" w:cs="Times New Roman"/>
          <w:color w:val="212529"/>
          <w:szCs w:val="28"/>
        </w:rPr>
        <w:t xml:space="preserve">                       </w:t>
      </w:r>
      <w:r w:rsidRPr="00E96AE5">
        <w:rPr>
          <w:rFonts w:eastAsia="Times New Roman" w:cs="Times New Roman"/>
          <w:color w:val="212529"/>
          <w:szCs w:val="28"/>
        </w:rPr>
        <w:t>D. 0,6 m.</w:t>
      </w:r>
    </w:p>
    <w:p w:rsidR="00C0664B" w:rsidRPr="007C50DD" w:rsidRDefault="00C0664B" w:rsidP="00C0664B">
      <w:pPr>
        <w:shd w:val="clear" w:color="auto" w:fill="FFFFFF"/>
        <w:spacing w:after="0" w:line="360" w:lineRule="auto"/>
        <w:rPr>
          <w:rFonts w:eastAsia="Times New Roman" w:cs="Times New Roman"/>
          <w:color w:val="212529"/>
          <w:szCs w:val="28"/>
        </w:rPr>
      </w:pPr>
      <w:r w:rsidRPr="007C50DD">
        <w:rPr>
          <w:rFonts w:eastAsia="Times New Roman" w:cs="Times New Roman"/>
          <w:noProof/>
          <w:color w:val="212529"/>
          <w:szCs w:val="28"/>
        </w:rPr>
        <w:drawing>
          <wp:anchor distT="0" distB="0" distL="114300" distR="114300" simplePos="0" relativeHeight="251659264" behindDoc="0" locked="0" layoutInCell="1" allowOverlap="1" wp14:anchorId="7F116A62" wp14:editId="5A2B2CB5">
            <wp:simplePos x="0" y="0"/>
            <wp:positionH relativeFrom="column">
              <wp:posOffset>4086073</wp:posOffset>
            </wp:positionH>
            <wp:positionV relativeFrom="paragraph">
              <wp:posOffset>129881</wp:posOffset>
            </wp:positionV>
            <wp:extent cx="2238375" cy="1739900"/>
            <wp:effectExtent l="0" t="0" r="9525" b="0"/>
            <wp:wrapSquare wrapText="bothSides"/>
            <wp:docPr id="131" name="Picture 131"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Sách bài tập Vật lí 10 Bài 14: Moment lực. Điều kiện cân bằng của vật - Chân trời sáng tạo (ảnh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0DD">
        <w:rPr>
          <w:rFonts w:cs="Times New Roman"/>
          <w:b/>
          <w:color w:val="050505"/>
          <w:szCs w:val="28"/>
        </w:rPr>
        <w:t>Câu 14.7</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Khi tác dụng một lực </w:t>
      </w:r>
      <w:r w:rsidRPr="007C50DD">
        <w:rPr>
          <w:rFonts w:cs="Times New Roman"/>
          <w:color w:val="050505"/>
          <w:position w:val="-4"/>
          <w:szCs w:val="28"/>
        </w:rPr>
        <w:object w:dxaOrig="220" w:dyaOrig="360">
          <v:shape id="_x0000_i1026" type="#_x0000_t75" style="width:11.85pt;height:17.4pt" o:ole="">
            <v:imagedata r:id="rId4" o:title=""/>
          </v:shape>
          <o:OLEObject Type="Embed" ProgID="Equation.DSMT4" ShapeID="_x0000_i1026" DrawAspect="Content" ObjectID="_1721134948" r:id="rId7"/>
        </w:object>
      </w:r>
      <w:r w:rsidRPr="007C50DD">
        <w:rPr>
          <w:rFonts w:eastAsia="Times New Roman" w:cs="Times New Roman"/>
          <w:color w:val="212529"/>
          <w:szCs w:val="28"/>
        </w:rPr>
        <w:t> vuông góc với cánh cửa, có độ lớn không đổi vào các vị trí khác nhau như Hình 14.1. Moment lực gây ra tại vị trí nào là lớn nhất?</w:t>
      </w:r>
    </w:p>
    <w:p w:rsidR="00C0664B" w:rsidRPr="00E96AE5" w:rsidRDefault="00C0664B" w:rsidP="00C0664B">
      <w:pPr>
        <w:shd w:val="clear" w:color="auto" w:fill="FFFFFF"/>
        <w:spacing w:after="0" w:line="360" w:lineRule="auto"/>
        <w:rPr>
          <w:rFonts w:eastAsia="Times New Roman" w:cs="Times New Roman"/>
          <w:color w:val="212529"/>
          <w:szCs w:val="28"/>
        </w:rPr>
      </w:pPr>
      <w:r w:rsidRPr="00E96AE5">
        <w:rPr>
          <w:rFonts w:eastAsia="Times New Roman" w:cs="Times New Roman"/>
          <w:color w:val="212529"/>
          <w:szCs w:val="28"/>
        </w:rPr>
        <w:t>A. Điểm A.</w:t>
      </w:r>
      <w:r w:rsidRPr="007C50DD">
        <w:rPr>
          <w:rFonts w:eastAsia="Times New Roman" w:cs="Times New Roman"/>
          <w:color w:val="212529"/>
          <w:szCs w:val="28"/>
        </w:rPr>
        <w:t xml:space="preserve">                   </w:t>
      </w:r>
      <w:r w:rsidRPr="00E96AE5">
        <w:rPr>
          <w:rFonts w:eastAsia="Times New Roman" w:cs="Times New Roman"/>
          <w:color w:val="212529"/>
          <w:szCs w:val="28"/>
        </w:rPr>
        <w:t>B. Điểm B.</w:t>
      </w:r>
    </w:p>
    <w:p w:rsidR="00C0664B" w:rsidRPr="00E96AE5" w:rsidRDefault="00C0664B" w:rsidP="00C0664B">
      <w:pPr>
        <w:shd w:val="clear" w:color="auto" w:fill="FFFFFF"/>
        <w:spacing w:after="0" w:line="360" w:lineRule="auto"/>
        <w:jc w:val="both"/>
        <w:rPr>
          <w:rFonts w:eastAsia="Times New Roman" w:cs="Times New Roman"/>
          <w:color w:val="212529"/>
          <w:szCs w:val="28"/>
        </w:rPr>
      </w:pPr>
      <w:r w:rsidRPr="00E96AE5">
        <w:rPr>
          <w:rFonts w:eastAsia="Times New Roman" w:cs="Times New Roman"/>
          <w:color w:val="212529"/>
          <w:szCs w:val="28"/>
        </w:rPr>
        <w:t>C. Điểm C.</w:t>
      </w:r>
      <w:r w:rsidRPr="007C50DD">
        <w:rPr>
          <w:rFonts w:eastAsia="Times New Roman" w:cs="Times New Roman"/>
          <w:color w:val="212529"/>
          <w:szCs w:val="28"/>
        </w:rPr>
        <w:t xml:space="preserve">                   </w:t>
      </w:r>
      <w:r w:rsidRPr="00E96AE5">
        <w:rPr>
          <w:rFonts w:eastAsia="Times New Roman" w:cs="Times New Roman"/>
          <w:color w:val="212529"/>
          <w:szCs w:val="28"/>
        </w:rPr>
        <w:t>D. Điểm D.</w:t>
      </w:r>
    </w:p>
    <w:p w:rsidR="00C0664B" w:rsidRPr="007C50DD" w:rsidRDefault="00C0664B" w:rsidP="00C0664B">
      <w:pPr>
        <w:tabs>
          <w:tab w:val="left" w:pos="1569"/>
        </w:tabs>
        <w:spacing w:after="0" w:line="360" w:lineRule="auto"/>
        <w:rPr>
          <w:rFonts w:cs="Times New Roman"/>
          <w:b/>
          <w:color w:val="050505"/>
          <w:szCs w:val="28"/>
        </w:rPr>
      </w:pPr>
      <w:r w:rsidRPr="007C50DD">
        <w:rPr>
          <w:rFonts w:eastAsia="Times New Roman" w:cs="Times New Roman"/>
          <w:noProof/>
          <w:color w:val="212529"/>
          <w:szCs w:val="28"/>
        </w:rPr>
        <w:drawing>
          <wp:anchor distT="0" distB="0" distL="114300" distR="114300" simplePos="0" relativeHeight="251660288" behindDoc="0" locked="0" layoutInCell="1" allowOverlap="1" wp14:anchorId="455F0660" wp14:editId="69847CEB">
            <wp:simplePos x="0" y="0"/>
            <wp:positionH relativeFrom="column">
              <wp:posOffset>3984805</wp:posOffset>
            </wp:positionH>
            <wp:positionV relativeFrom="paragraph">
              <wp:posOffset>69831</wp:posOffset>
            </wp:positionV>
            <wp:extent cx="2360930" cy="2504440"/>
            <wp:effectExtent l="0" t="0" r="1270" b="0"/>
            <wp:wrapSquare wrapText="bothSides"/>
            <wp:docPr id="132" name="Picture 132"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Sách bài tập Vật lí 10 Bài 14: Moment lực. Điều kiện cân bằng của vật - Chân trời sáng tạo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0930" cy="250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0DD">
        <w:rPr>
          <w:rFonts w:cs="Times New Roman"/>
          <w:b/>
          <w:color w:val="050505"/>
          <w:szCs w:val="28"/>
        </w:rPr>
        <w:t>Câu 14.8</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Một quả cầu có trọng lượng P = 40 N được treo vào tường nhờ 1 sợi dây hợp với mặt tường một góc </w:t>
      </w:r>
      <w:r w:rsidRPr="007C50DD">
        <w:rPr>
          <w:rFonts w:cs="Times New Roman"/>
          <w:color w:val="050505"/>
          <w:position w:val="-6"/>
          <w:szCs w:val="28"/>
        </w:rPr>
        <w:object w:dxaOrig="880" w:dyaOrig="340">
          <v:shape id="_x0000_i1027" type="#_x0000_t75" style="width:46.7pt;height:16.6pt" o:ole="">
            <v:imagedata r:id="rId9" o:title=""/>
          </v:shape>
          <o:OLEObject Type="Embed" ProgID="Equation.DSMT4" ShapeID="_x0000_i1027" DrawAspect="Content" ObjectID="_1721134949" r:id="rId10"/>
        </w:object>
      </w:r>
      <w:r w:rsidRPr="007C50DD">
        <w:rPr>
          <w:rFonts w:eastAsia="Times New Roman" w:cs="Times New Roman"/>
          <w:color w:val="212529"/>
          <w:szCs w:val="28"/>
        </w:rPr>
        <w:t xml:space="preserve"> như Hình 14.2. Bỏ qua ma sát ở chỗ tiếp xúc giữa quả cầu và tường. Phản lực do tường tác dụng lên quả cầu có độ lớn </w:t>
      </w:r>
      <w:r w:rsidRPr="007C50DD">
        <w:rPr>
          <w:rFonts w:eastAsia="Times New Roman" w:cs="Times New Roman"/>
          <w:b/>
          <w:color w:val="212529"/>
          <w:szCs w:val="28"/>
        </w:rPr>
        <w:t>gần nhất</w:t>
      </w:r>
      <w:r w:rsidRPr="007C50DD">
        <w:rPr>
          <w:rFonts w:eastAsia="Times New Roman" w:cs="Times New Roman"/>
          <w:color w:val="212529"/>
          <w:szCs w:val="28"/>
        </w:rPr>
        <w:t xml:space="preserve"> với giá trị nào dưới đây?</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E96AE5">
        <w:rPr>
          <w:rFonts w:eastAsia="Times New Roman" w:cs="Times New Roman"/>
          <w:color w:val="212529"/>
          <w:szCs w:val="28"/>
        </w:rPr>
        <w:t>A. 23 N.      </w:t>
      </w:r>
      <w:r w:rsidRPr="007C50DD">
        <w:rPr>
          <w:rFonts w:eastAsia="Times New Roman" w:cs="Times New Roman"/>
          <w:color w:val="212529"/>
          <w:szCs w:val="28"/>
        </w:rPr>
        <w:t xml:space="preserve">                    B. 22 N.     </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E96AE5">
        <w:rPr>
          <w:rFonts w:eastAsia="Times New Roman" w:cs="Times New Roman"/>
          <w:color w:val="212529"/>
          <w:szCs w:val="28"/>
        </w:rPr>
        <w:t>C. 21 N.      </w:t>
      </w:r>
      <w:r w:rsidRPr="007C50DD">
        <w:rPr>
          <w:rFonts w:eastAsia="Times New Roman" w:cs="Times New Roman"/>
          <w:color w:val="212529"/>
          <w:szCs w:val="28"/>
        </w:rPr>
        <w:t xml:space="preserve">                    </w:t>
      </w:r>
      <w:r w:rsidRPr="00E96AE5">
        <w:rPr>
          <w:rFonts w:eastAsia="Times New Roman" w:cs="Times New Roman"/>
          <w:color w:val="212529"/>
          <w:szCs w:val="28"/>
        </w:rPr>
        <w:t>D. 20 N.</w:t>
      </w:r>
    </w:p>
    <w:p w:rsidR="00C0664B" w:rsidRPr="007C50DD" w:rsidRDefault="00C0664B" w:rsidP="00C0664B">
      <w:pPr>
        <w:spacing w:after="0" w:line="360" w:lineRule="auto"/>
        <w:rPr>
          <w:rFonts w:cs="Times New Roman"/>
          <w:b/>
          <w:color w:val="050505"/>
          <w:szCs w:val="28"/>
        </w:rPr>
      </w:pPr>
      <w:r w:rsidRPr="007C50DD">
        <w:rPr>
          <w:rFonts w:cs="Times New Roman"/>
          <w:b/>
          <w:color w:val="050505"/>
          <w:szCs w:val="28"/>
        </w:rPr>
        <w:t>B. TỰ LUẬN:</w:t>
      </w:r>
    </w:p>
    <w:p w:rsidR="00C0664B" w:rsidRPr="00FF4B46"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Bài 14.1</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FF4B46">
        <w:rPr>
          <w:rFonts w:eastAsia="Times New Roman" w:cs="Times New Roman"/>
          <w:color w:val="212529"/>
          <w:szCs w:val="28"/>
        </w:rPr>
        <w:t>Tác dụng các lực </w:t>
      </w:r>
      <w:r w:rsidRPr="007C50DD">
        <w:rPr>
          <w:rFonts w:cs="Times New Roman"/>
          <w:color w:val="050505"/>
          <w:position w:val="-4"/>
          <w:szCs w:val="28"/>
        </w:rPr>
        <w:object w:dxaOrig="220" w:dyaOrig="360">
          <v:shape id="_x0000_i1028" type="#_x0000_t75" style="width:11.85pt;height:17.4pt" o:ole="">
            <v:imagedata r:id="rId4" o:title=""/>
          </v:shape>
          <o:OLEObject Type="Embed" ProgID="Equation.DSMT4" ShapeID="_x0000_i1028" DrawAspect="Content" ObjectID="_1721134950" r:id="rId11"/>
        </w:object>
      </w:r>
      <w:r w:rsidRPr="00FF4B46">
        <w:rPr>
          <w:rFonts w:eastAsia="Times New Roman" w:cs="Times New Roman"/>
          <w:color w:val="212529"/>
          <w:szCs w:val="28"/>
        </w:rPr>
        <w:t> có độ lớn như nhau vào cùng một vị trí trên vật nhưng khác hướng (Hình 14.3). Trường hợp nào moment của lực </w:t>
      </w:r>
      <w:r w:rsidRPr="007C50DD">
        <w:rPr>
          <w:rFonts w:cs="Times New Roman"/>
          <w:color w:val="050505"/>
          <w:position w:val="-4"/>
          <w:szCs w:val="28"/>
        </w:rPr>
        <w:object w:dxaOrig="220" w:dyaOrig="360">
          <v:shape id="_x0000_i1029" type="#_x0000_t75" style="width:11.85pt;height:17.4pt" o:ole="">
            <v:imagedata r:id="rId4" o:title=""/>
          </v:shape>
          <o:OLEObject Type="Embed" ProgID="Equation.DSMT4" ShapeID="_x0000_i1029" DrawAspect="Content" ObjectID="_1721134951" r:id="rId12"/>
        </w:object>
      </w:r>
      <w:r w:rsidRPr="00FF4B46">
        <w:rPr>
          <w:rFonts w:eastAsia="Times New Roman" w:cs="Times New Roman"/>
          <w:color w:val="212529"/>
          <w:szCs w:val="28"/>
        </w:rPr>
        <w:t> có tác dụng làm quay vật quanh O là lớn nhất? Giải thích.</w:t>
      </w:r>
    </w:p>
    <w:p w:rsidR="00C0664B" w:rsidRPr="007C50DD" w:rsidRDefault="00C0664B" w:rsidP="00C0664B">
      <w:pPr>
        <w:shd w:val="clear" w:color="auto" w:fill="FFFFFF"/>
        <w:spacing w:after="0" w:line="360" w:lineRule="auto"/>
        <w:jc w:val="center"/>
        <w:rPr>
          <w:rFonts w:eastAsia="Times New Roman" w:cs="Times New Roman"/>
          <w:color w:val="212529"/>
          <w:szCs w:val="28"/>
        </w:rPr>
      </w:pPr>
      <w:r w:rsidRPr="007C50DD">
        <w:rPr>
          <w:rFonts w:eastAsia="Times New Roman" w:cs="Times New Roman"/>
          <w:noProof/>
          <w:color w:val="212529"/>
          <w:szCs w:val="28"/>
        </w:rPr>
        <w:drawing>
          <wp:inline distT="0" distB="0" distL="0" distR="0" wp14:anchorId="1AB940BB" wp14:editId="4FF4F4FD">
            <wp:extent cx="5438775" cy="1303655"/>
            <wp:effectExtent l="0" t="0" r="9525" b="0"/>
            <wp:docPr id="133" name="Picture 133"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Sách bài tập Vật lí 10 Bài 14: Moment lực. Điều kiện cân bằng của vật - Chân trời sáng tạo (ảnh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8775" cy="1303655"/>
                    </a:xfrm>
                    <a:prstGeom prst="rect">
                      <a:avLst/>
                    </a:prstGeom>
                    <a:noFill/>
                    <a:ln>
                      <a:noFill/>
                    </a:ln>
                  </pic:spPr>
                </pic:pic>
              </a:graphicData>
            </a:graphic>
          </wp:inline>
        </w:drawing>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lastRenderedPageBreak/>
        <w:t>Bài 14.2</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Xác định moment do lực </w:t>
      </w:r>
      <w:r w:rsidRPr="007C50DD">
        <w:rPr>
          <w:rFonts w:cs="Times New Roman"/>
          <w:color w:val="050505"/>
          <w:position w:val="-4"/>
          <w:szCs w:val="28"/>
        </w:rPr>
        <w:object w:dxaOrig="220" w:dyaOrig="360">
          <v:shape id="_x0000_i1030" type="#_x0000_t75" style="width:11.85pt;height:17.4pt" o:ole="">
            <v:imagedata r:id="rId4" o:title=""/>
          </v:shape>
          <o:OLEObject Type="Embed" ProgID="Equation.DSMT4" ShapeID="_x0000_i1030" DrawAspect="Content" ObjectID="_1721134952" r:id="rId14"/>
        </w:object>
      </w:r>
      <w:r w:rsidRPr="007C50DD">
        <w:rPr>
          <w:rFonts w:eastAsia="Times New Roman" w:cs="Times New Roman"/>
          <w:color w:val="212529"/>
          <w:szCs w:val="28"/>
        </w:rPr>
        <w:t> có độ lớn 10 N tác dụng vuông góc lên cờ lê để làm xoay bu lông (Hình 14.4). Biết cờ lê có chiều dài 15 cm và khoảng cách từ điểm đặt của lực đến bu lông vào cỡ 11 cm.</w:t>
      </w:r>
    </w:p>
    <w:p w:rsidR="00C0664B" w:rsidRPr="00FF4B46" w:rsidRDefault="00C0664B" w:rsidP="00C0664B">
      <w:pPr>
        <w:shd w:val="clear" w:color="auto" w:fill="FFFFFF"/>
        <w:spacing w:after="0" w:line="360" w:lineRule="auto"/>
        <w:jc w:val="center"/>
        <w:rPr>
          <w:rFonts w:eastAsia="Times New Roman" w:cs="Times New Roman"/>
          <w:color w:val="212529"/>
          <w:szCs w:val="28"/>
        </w:rPr>
      </w:pPr>
      <w:r w:rsidRPr="007C50DD">
        <w:rPr>
          <w:rFonts w:eastAsia="Times New Roman" w:cs="Times New Roman"/>
          <w:noProof/>
          <w:color w:val="212529"/>
          <w:szCs w:val="28"/>
        </w:rPr>
        <w:drawing>
          <wp:inline distT="0" distB="0" distL="0" distR="0" wp14:anchorId="03676A73" wp14:editId="316B7DC4">
            <wp:extent cx="3371215" cy="1808480"/>
            <wp:effectExtent l="0" t="0" r="635" b="1270"/>
            <wp:docPr id="135" name="Picture 135"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Sách bài tập Vật lí 10 Bài 14: Moment lực. Điều kiện cân bằng của vật - Chân trời sáng tạo (ảnh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71215" cy="1808480"/>
                    </a:xfrm>
                    <a:prstGeom prst="rect">
                      <a:avLst/>
                    </a:prstGeom>
                    <a:noFill/>
                    <a:ln>
                      <a:noFill/>
                    </a:ln>
                  </pic:spPr>
                </pic:pic>
              </a:graphicData>
            </a:graphic>
          </wp:inline>
        </w:drawing>
      </w:r>
    </w:p>
    <w:p w:rsidR="00C0664B" w:rsidRPr="00FF4B46"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Bài 14.3</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FF4B46">
        <w:rPr>
          <w:rFonts w:eastAsia="Times New Roman" w:cs="Times New Roman"/>
          <w:color w:val="212529"/>
          <w:szCs w:val="28"/>
        </w:rPr>
        <w:t>Một xe cẩu có chiều dài cần trục </w:t>
      </w:r>
      <w:r w:rsidRPr="007C50DD">
        <w:rPr>
          <w:rFonts w:eastAsia="Times New Roman" w:cs="Times New Roman"/>
          <w:i/>
          <w:iCs/>
          <w:color w:val="212529"/>
          <w:szCs w:val="28"/>
        </w:rPr>
        <w:t>l</w:t>
      </w:r>
      <w:r w:rsidRPr="00FF4B46">
        <w:rPr>
          <w:rFonts w:eastAsia="Times New Roman" w:cs="Times New Roman"/>
          <w:color w:val="212529"/>
          <w:szCs w:val="28"/>
        </w:rPr>
        <w:t> = 20 m và nghiêng 30</w:t>
      </w:r>
      <w:r w:rsidRPr="00FF4B46">
        <w:rPr>
          <w:rFonts w:eastAsia="Times New Roman" w:cs="Times New Roman"/>
          <w:color w:val="212529"/>
          <w:szCs w:val="28"/>
          <w:vertAlign w:val="superscript"/>
        </w:rPr>
        <w:t>0</w:t>
      </w:r>
      <w:r w:rsidRPr="00FF4B46">
        <w:rPr>
          <w:rFonts w:eastAsia="Times New Roman" w:cs="Times New Roman"/>
          <w:color w:val="212529"/>
          <w:szCs w:val="28"/>
        </w:rPr>
        <w:t> so với phương thẳng đứng. Đầu cần trục có treo một thùng hàng nặng 2 tấn như Hình 14.5. Xác định moment lực do thùng hàng tác dụng lên đầu cần trục đối với trục quay đi qua đầu còn lại của cần trục gắn với thân máy. Lấy g = 9,8 m/s</w:t>
      </w:r>
      <w:r w:rsidRPr="00FF4B46">
        <w:rPr>
          <w:rFonts w:eastAsia="Times New Roman" w:cs="Times New Roman"/>
          <w:color w:val="212529"/>
          <w:szCs w:val="28"/>
          <w:vertAlign w:val="superscript"/>
        </w:rPr>
        <w:t>2</w:t>
      </w:r>
      <w:r w:rsidRPr="00FF4B46">
        <w:rPr>
          <w:rFonts w:eastAsia="Times New Roman" w:cs="Times New Roman"/>
          <w:color w:val="212529"/>
          <w:szCs w:val="28"/>
        </w:rPr>
        <w:t>.</w:t>
      </w:r>
    </w:p>
    <w:p w:rsidR="00C0664B" w:rsidRPr="00FF4B46" w:rsidRDefault="00C0664B" w:rsidP="00C0664B">
      <w:pPr>
        <w:shd w:val="clear" w:color="auto" w:fill="FFFFFF"/>
        <w:spacing w:after="0" w:line="360" w:lineRule="auto"/>
        <w:jc w:val="center"/>
        <w:rPr>
          <w:rFonts w:eastAsia="Times New Roman" w:cs="Times New Roman"/>
          <w:color w:val="212529"/>
          <w:szCs w:val="28"/>
        </w:rPr>
      </w:pPr>
      <w:r w:rsidRPr="007C50DD">
        <w:rPr>
          <w:rFonts w:eastAsia="Times New Roman" w:cs="Times New Roman"/>
          <w:noProof/>
          <w:color w:val="212529"/>
          <w:szCs w:val="28"/>
        </w:rPr>
        <w:drawing>
          <wp:inline distT="0" distB="0" distL="0" distR="0" wp14:anchorId="03C4A6B1" wp14:editId="2A3B89A7">
            <wp:extent cx="2620645" cy="2197100"/>
            <wp:effectExtent l="0" t="0" r="8255" b="0"/>
            <wp:docPr id="136" name="Picture 136"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Sách bài tập Vật lí 10 Bài 14: Moment lực. Điều kiện cân bằng của vật - Chân trời sáng tạo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0645" cy="2197100"/>
                    </a:xfrm>
                    <a:prstGeom prst="rect">
                      <a:avLst/>
                    </a:prstGeom>
                    <a:noFill/>
                    <a:ln>
                      <a:noFill/>
                    </a:ln>
                  </pic:spPr>
                </pic:pic>
              </a:graphicData>
            </a:graphic>
          </wp:inline>
        </w:drawing>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eastAsia="Times New Roman" w:cs="Times New Roman"/>
          <w:noProof/>
          <w:color w:val="212529"/>
          <w:szCs w:val="28"/>
        </w:rPr>
        <w:drawing>
          <wp:anchor distT="0" distB="0" distL="114300" distR="114300" simplePos="0" relativeHeight="251661312" behindDoc="0" locked="0" layoutInCell="1" allowOverlap="1" wp14:anchorId="491C8BBB" wp14:editId="67296A62">
            <wp:simplePos x="0" y="0"/>
            <wp:positionH relativeFrom="page">
              <wp:posOffset>4633699</wp:posOffset>
            </wp:positionH>
            <wp:positionV relativeFrom="paragraph">
              <wp:posOffset>10795</wp:posOffset>
            </wp:positionV>
            <wp:extent cx="2747645" cy="2265045"/>
            <wp:effectExtent l="0" t="0" r="0" b="1905"/>
            <wp:wrapSquare wrapText="bothSides"/>
            <wp:docPr id="137" name="Picture 137"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Sách bài tập Vật lí 10 Bài 14: Moment lực. Điều kiện cân bằng của vật - Chân trời sáng tạo (ảnh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7645" cy="2265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0DD">
        <w:rPr>
          <w:rFonts w:cs="Times New Roman"/>
          <w:b/>
          <w:color w:val="050505"/>
          <w:szCs w:val="28"/>
        </w:rPr>
        <w:t>Bài 14.4</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 xml:space="preserve">Biển quảng cáo của một quán cà phê được treo cân bằng nhờ một dây nằm ngang và dây còn lại hợp với trần một góc </w:t>
      </w:r>
      <w:r w:rsidRPr="007C50DD">
        <w:rPr>
          <w:rFonts w:cs="Times New Roman"/>
          <w:color w:val="050505"/>
          <w:position w:val="-6"/>
          <w:szCs w:val="28"/>
        </w:rPr>
        <w:object w:dxaOrig="260" w:dyaOrig="240">
          <v:shape id="_x0000_i1031" type="#_x0000_t75" style="width:13.45pt;height:11.85pt" o:ole="">
            <v:imagedata r:id="rId18" o:title=""/>
          </v:shape>
          <o:OLEObject Type="Embed" ProgID="Equation.DSMT4" ShapeID="_x0000_i1031" DrawAspect="Content" ObjectID="_1721134953" r:id="rId19"/>
        </w:object>
      </w:r>
      <w:r w:rsidRPr="007C50DD">
        <w:rPr>
          <w:rFonts w:eastAsia="Times New Roman" w:cs="Times New Roman"/>
          <w:color w:val="212529"/>
          <w:szCs w:val="28"/>
        </w:rPr>
        <w:t>như Hình 14.6.</w:t>
      </w:r>
    </w:p>
    <w:p w:rsidR="00C0664B" w:rsidRPr="00FF4B46" w:rsidRDefault="00C0664B" w:rsidP="00C0664B">
      <w:pPr>
        <w:shd w:val="clear" w:color="auto" w:fill="FFFFFF"/>
        <w:spacing w:after="0" w:line="360" w:lineRule="auto"/>
        <w:jc w:val="both"/>
        <w:rPr>
          <w:rFonts w:eastAsia="Times New Roman" w:cs="Times New Roman"/>
          <w:color w:val="212529"/>
          <w:szCs w:val="28"/>
        </w:rPr>
      </w:pPr>
      <w:r w:rsidRPr="007C50DD">
        <w:rPr>
          <w:rFonts w:eastAsia="Times New Roman" w:cs="Times New Roman"/>
          <w:color w:val="212529"/>
          <w:szCs w:val="28"/>
        </w:rPr>
        <w:t>a)</w:t>
      </w:r>
      <w:r w:rsidRPr="00FF4B46">
        <w:rPr>
          <w:rFonts w:eastAsia="Times New Roman" w:cs="Times New Roman"/>
          <w:color w:val="212529"/>
          <w:szCs w:val="28"/>
        </w:rPr>
        <w:t xml:space="preserve"> Giữ cho một dây luôn căng và có phương nằm ngang, thay đổi vị trí và độ dài dây treo trê</w:t>
      </w:r>
      <w:r w:rsidRPr="007C50DD">
        <w:rPr>
          <w:rFonts w:eastAsia="Times New Roman" w:cs="Times New Roman"/>
          <w:color w:val="212529"/>
          <w:szCs w:val="28"/>
        </w:rPr>
        <w:t xml:space="preserve">n trần. Xác định điều kiện góc </w:t>
      </w:r>
      <w:r w:rsidRPr="007C50DD">
        <w:rPr>
          <w:rFonts w:cs="Times New Roman"/>
          <w:color w:val="050505"/>
          <w:position w:val="-6"/>
          <w:szCs w:val="28"/>
        </w:rPr>
        <w:object w:dxaOrig="260" w:dyaOrig="240">
          <v:shape id="_x0000_i1032" type="#_x0000_t75" style="width:13.45pt;height:11.85pt" o:ole="">
            <v:imagedata r:id="rId18" o:title=""/>
          </v:shape>
          <o:OLEObject Type="Embed" ProgID="Equation.DSMT4" ShapeID="_x0000_i1032" DrawAspect="Content" ObjectID="_1721134954" r:id="rId20"/>
        </w:object>
      </w:r>
      <w:r w:rsidRPr="00FF4B46">
        <w:rPr>
          <w:rFonts w:eastAsia="Times New Roman" w:cs="Times New Roman"/>
          <w:color w:val="212529"/>
          <w:szCs w:val="28"/>
        </w:rPr>
        <w:t>để hệ có thể cân bằng.</w:t>
      </w:r>
    </w:p>
    <w:p w:rsidR="00C0664B" w:rsidRPr="00FF4B46" w:rsidRDefault="00C0664B" w:rsidP="00C0664B">
      <w:pPr>
        <w:shd w:val="clear" w:color="auto" w:fill="FFFFFF"/>
        <w:spacing w:after="0" w:line="360" w:lineRule="auto"/>
        <w:jc w:val="both"/>
        <w:rPr>
          <w:rFonts w:eastAsia="Times New Roman" w:cs="Times New Roman"/>
          <w:color w:val="212529"/>
          <w:szCs w:val="28"/>
        </w:rPr>
      </w:pPr>
      <w:r w:rsidRPr="007C50DD">
        <w:rPr>
          <w:rFonts w:eastAsia="Times New Roman" w:cs="Times New Roman"/>
          <w:color w:val="212529"/>
          <w:szCs w:val="28"/>
        </w:rPr>
        <w:t>b)</w:t>
      </w:r>
      <w:r w:rsidRPr="00FF4B46">
        <w:rPr>
          <w:rFonts w:eastAsia="Times New Roman" w:cs="Times New Roman"/>
          <w:color w:val="212529"/>
          <w:szCs w:val="28"/>
        </w:rPr>
        <w:t xml:space="preserve"> Biển quảng cáo có trọng lượng là P, tính lực căng trên hai dây treo.</w:t>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Bài 14.5</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Một con tàu vượt biển lớn bị mắc cạn gần đường bờ biển (tương tự trường hợp của tàu Costa Concordia vào ngày 13/01/2012 tại Ý) và nằm nghiêng ở một góc như Hình 14.7. Người ta đã sử dụng các tàu cứu hộ để gây ra một lực F = 5,0.10</w:t>
      </w:r>
      <w:r w:rsidRPr="007C50DD">
        <w:rPr>
          <w:rFonts w:eastAsia="Times New Roman" w:cs="Times New Roman"/>
          <w:color w:val="212529"/>
          <w:szCs w:val="28"/>
          <w:vertAlign w:val="superscript"/>
        </w:rPr>
        <w:t>5</w:t>
      </w:r>
      <w:r w:rsidRPr="007C50DD">
        <w:rPr>
          <w:rFonts w:eastAsia="Times New Roman" w:cs="Times New Roman"/>
          <w:color w:val="212529"/>
          <w:szCs w:val="28"/>
        </w:rPr>
        <w:t xml:space="preserve"> N tác dụng </w:t>
      </w:r>
      <w:r w:rsidRPr="007C50DD">
        <w:rPr>
          <w:rFonts w:eastAsia="Times New Roman" w:cs="Times New Roman"/>
          <w:color w:val="212529"/>
          <w:szCs w:val="28"/>
        </w:rPr>
        <w:lastRenderedPageBreak/>
        <w:t>vào điểm A của tàu theo phương ngang để giúp tàu thẳng đứng trở lại. Xác định moment lực của lực tác dụng này tương ứng với trục quay đi qua điểm tiếp xúc của tàu với mặt đất.</w:t>
      </w:r>
    </w:p>
    <w:p w:rsidR="00C0664B" w:rsidRPr="00FF4B46" w:rsidRDefault="00C0664B" w:rsidP="00C0664B">
      <w:pPr>
        <w:shd w:val="clear" w:color="auto" w:fill="FFFFFF"/>
        <w:spacing w:after="0" w:line="360" w:lineRule="auto"/>
        <w:jc w:val="center"/>
        <w:rPr>
          <w:rFonts w:eastAsia="Times New Roman" w:cs="Times New Roman"/>
          <w:color w:val="212529"/>
          <w:szCs w:val="28"/>
        </w:rPr>
      </w:pPr>
      <w:r w:rsidRPr="007C50DD">
        <w:rPr>
          <w:rFonts w:eastAsia="Times New Roman" w:cs="Times New Roman"/>
          <w:noProof/>
          <w:color w:val="212529"/>
          <w:szCs w:val="28"/>
        </w:rPr>
        <w:drawing>
          <wp:inline distT="0" distB="0" distL="0" distR="0" wp14:anchorId="3AE32F8F" wp14:editId="38A44163">
            <wp:extent cx="2879725" cy="2818130"/>
            <wp:effectExtent l="0" t="0" r="0" b="1270"/>
            <wp:docPr id="138" name="Picture 138"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Sách bài tập Vật lí 10 Bài 14: Moment lực. Điều kiện cân bằng của vật - Chân trời sáng tạo (ảnh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9725" cy="2818130"/>
                    </a:xfrm>
                    <a:prstGeom prst="rect">
                      <a:avLst/>
                    </a:prstGeom>
                    <a:noFill/>
                    <a:ln>
                      <a:noFill/>
                    </a:ln>
                  </pic:spPr>
                </pic:pic>
              </a:graphicData>
            </a:graphic>
          </wp:inline>
        </w:drawing>
      </w:r>
    </w:p>
    <w:p w:rsidR="00C0664B" w:rsidRPr="007C50DD" w:rsidRDefault="00C0664B" w:rsidP="00C0664B">
      <w:pPr>
        <w:shd w:val="clear" w:color="auto" w:fill="FFFFFF"/>
        <w:spacing w:after="0" w:line="360" w:lineRule="auto"/>
        <w:jc w:val="both"/>
        <w:rPr>
          <w:rFonts w:eastAsia="Times New Roman" w:cs="Times New Roman"/>
          <w:color w:val="212529"/>
          <w:szCs w:val="28"/>
        </w:rPr>
      </w:pPr>
      <w:r w:rsidRPr="007C50DD">
        <w:rPr>
          <w:rFonts w:cs="Times New Roman"/>
          <w:b/>
          <w:color w:val="050505"/>
          <w:szCs w:val="28"/>
        </w:rPr>
        <w:t>Bài 14.6</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eastAsia="Times New Roman" w:cs="Times New Roman"/>
          <w:color w:val="212529"/>
          <w:szCs w:val="28"/>
        </w:rPr>
        <w:t>Ta cần tác dụng một moment ngẫu lực 12N.m để làm quay bánh xe như Hình 14.8. Xác định độ lớn lực tác dụng vào bánh xe ở Hình 14.8a và Hình 14.8b. Từ đó, hãy cho biết trường hợp nào sẽ có lợi hơn về lực.</w:t>
      </w:r>
    </w:p>
    <w:p w:rsidR="00C0664B" w:rsidRPr="00FF4B46" w:rsidRDefault="00C0664B" w:rsidP="00C0664B">
      <w:pPr>
        <w:shd w:val="clear" w:color="auto" w:fill="FFFFFF"/>
        <w:spacing w:after="0" w:line="360" w:lineRule="auto"/>
        <w:jc w:val="center"/>
        <w:rPr>
          <w:rFonts w:eastAsia="Times New Roman" w:cs="Times New Roman"/>
          <w:color w:val="212529"/>
          <w:szCs w:val="28"/>
        </w:rPr>
      </w:pPr>
      <w:r w:rsidRPr="007C50DD">
        <w:rPr>
          <w:rFonts w:eastAsia="Times New Roman" w:cs="Times New Roman"/>
          <w:noProof/>
          <w:color w:val="212529"/>
          <w:szCs w:val="28"/>
        </w:rPr>
        <w:drawing>
          <wp:inline distT="0" distB="0" distL="0" distR="0" wp14:anchorId="106D54E6" wp14:editId="4D5EBE8A">
            <wp:extent cx="4810760" cy="2715895"/>
            <wp:effectExtent l="0" t="0" r="8890" b="8255"/>
            <wp:docPr id="139" name="Picture 139" descr="Sách bài tập Vật lí 10 Bài 14: Moment lực. Điều kiện cân bằng của vật -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Sách bài tập Vật lí 10 Bài 14: Moment lực. Điều kiện cân bằng của vật - Chân trời sáng tạo (ảnh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10760" cy="2715895"/>
                    </a:xfrm>
                    <a:prstGeom prst="rect">
                      <a:avLst/>
                    </a:prstGeom>
                    <a:noFill/>
                    <a:ln>
                      <a:noFill/>
                    </a:ln>
                  </pic:spPr>
                </pic:pic>
              </a:graphicData>
            </a:graphic>
          </wp:inline>
        </w:drawing>
      </w:r>
    </w:p>
    <w:p w:rsidR="00C0664B" w:rsidRPr="007C50DD" w:rsidRDefault="00C0664B" w:rsidP="00C0664B">
      <w:pPr>
        <w:shd w:val="clear" w:color="auto" w:fill="FFFFFF"/>
        <w:spacing w:after="0" w:line="360" w:lineRule="auto"/>
        <w:rPr>
          <w:rFonts w:cs="Times New Roman"/>
          <w:b/>
          <w:color w:val="050505"/>
          <w:szCs w:val="28"/>
        </w:rPr>
      </w:pPr>
      <w:r w:rsidRPr="007C50DD">
        <w:rPr>
          <w:rFonts w:cs="Times New Roman"/>
          <w:b/>
          <w:color w:val="050505"/>
          <w:szCs w:val="28"/>
        </w:rPr>
        <w:t>Bài 14.7</w:t>
      </w:r>
      <w:r w:rsidRPr="007C50DD">
        <w:rPr>
          <w:rFonts w:cs="Times New Roman"/>
          <w:color w:val="050505"/>
          <w:szCs w:val="28"/>
        </w:rPr>
        <w:t xml:space="preserve"> </w:t>
      </w:r>
      <w:r w:rsidRPr="007C50DD">
        <w:rPr>
          <w:rFonts w:cs="Times New Roman"/>
          <w:b/>
          <w:color w:val="FF33CC"/>
          <w:szCs w:val="28"/>
        </w:rPr>
        <w:t>(Sách BT CTST)</w:t>
      </w:r>
      <w:r w:rsidRPr="007C50DD">
        <w:rPr>
          <w:rFonts w:cs="Times New Roman"/>
          <w:b/>
          <w:color w:val="050505"/>
          <w:szCs w:val="28"/>
        </w:rPr>
        <w:t xml:space="preserve">: </w:t>
      </w:r>
      <w:r w:rsidRPr="007C50DD">
        <w:rPr>
          <w:rFonts w:cs="Times New Roman"/>
          <w:color w:val="212529"/>
          <w:szCs w:val="28"/>
          <w:shd w:val="clear" w:color="auto" w:fill="FFFFFF"/>
        </w:rPr>
        <w:t>Có 1 quả bóng kém chất lượng trong số 13 quả bóng giống hệt nhau, biết quả bóng kém chất lượng có khối lượng nhẹ hơn các quả bóng còn lại và các quả bóng tốt có khối lượng bằng nhau. Hãy tìm cách xác định quả bóng kém chất lượng với dụng cụ hỗ trợ là 1 cân thăng bằng chỉ với tối đa 3 lần đo.</w:t>
      </w:r>
    </w:p>
    <w:p w:rsidR="00C0664B" w:rsidRPr="007C50DD" w:rsidRDefault="00C0664B" w:rsidP="00C0664B">
      <w:pPr>
        <w:shd w:val="clear" w:color="auto" w:fill="FFFFFF"/>
        <w:spacing w:after="0" w:line="360" w:lineRule="auto"/>
        <w:rPr>
          <w:rFonts w:cs="Times New Roman"/>
          <w:b/>
          <w:color w:val="050505"/>
          <w:szCs w:val="28"/>
        </w:rPr>
      </w:pPr>
    </w:p>
    <w:p w:rsidR="00F844B5" w:rsidRDefault="00F844B5"/>
    <w:sectPr w:rsidR="00F844B5" w:rsidSect="00C0664B">
      <w:pgSz w:w="11909" w:h="16834"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4B"/>
    <w:rsid w:val="00311660"/>
    <w:rsid w:val="00C0664B"/>
    <w:rsid w:val="00F8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47C01-2454-4E43-9AE4-55FE631CF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6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oleObject" Target="embeddings/oleObject2.bin"/><Relationship Id="rId12" Type="http://schemas.openxmlformats.org/officeDocument/2006/relationships/oleObject" Target="embeddings/oleObject5.bin"/><Relationship Id="rId17" Type="http://schemas.openxmlformats.org/officeDocument/2006/relationships/image" Target="media/image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oleObject" Target="embeddings/oleObject4.bin"/><Relationship Id="rId24"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oleObject" Target="embeddings/oleObject7.bin"/><Relationship Id="rId4" Type="http://schemas.openxmlformats.org/officeDocument/2006/relationships/image" Target="media/image1.wmf"/><Relationship Id="rId9" Type="http://schemas.openxmlformats.org/officeDocument/2006/relationships/image" Target="media/image4.wmf"/><Relationship Id="rId14" Type="http://schemas.openxmlformats.org/officeDocument/2006/relationships/oleObject" Target="embeddings/oleObject6.bin"/><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1233</Words>
  <Characters>4207</Characters>
  <Application>Microsoft Office Word</Application>
  <DocSecurity>0</DocSecurity>
  <Lines>110</Lines>
  <Paragraphs>77</Paragraphs>
  <ScaleCrop>false</ScaleCrop>
  <Company>Microsoft</Company>
  <LinksUpToDate>false</LinksUpToDate>
  <CharactersWithSpaces>5363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2022-08-04T09:12:00Z</dcterms:created>
  <dcterms:modified xsi:type="dcterms:W3CDTF">2022-08-04T09:13:00Z</dcterms:modified>
</cp:coreProperties>
</file>