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750"/>
        <w:gridCol w:w="5888"/>
      </w:tblGrid>
      <w:tr w:rsidR="00C0120E" w:rsidRPr="00495406" w14:paraId="122A8CC6" w14:textId="77777777" w:rsidTr="004D2EAA">
        <w:tc>
          <w:tcPr>
            <w:tcW w:w="3750" w:type="dxa"/>
          </w:tcPr>
          <w:p w14:paraId="07C6F750" w14:textId="335AA073" w:rsidR="00C0120E" w:rsidRPr="00495406" w:rsidRDefault="00C0120E" w:rsidP="004D2EAA">
            <w:pPr>
              <w:pStyle w:val="NoSpacing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495406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UBND PHƯỜNG HOA LƯ</w:t>
            </w:r>
          </w:p>
          <w:p w14:paraId="770A7221" w14:textId="77777777" w:rsidR="00C0120E" w:rsidRPr="00495406" w:rsidRDefault="00C0120E" w:rsidP="004D2EA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5406">
              <w:rPr>
                <w:rFonts w:ascii="Times New Roman" w:hAnsi="Times New Roman"/>
                <w:sz w:val="26"/>
                <w:szCs w:val="26"/>
                <w:lang w:val="pt-BR"/>
              </w:rPr>
              <w:t>TRƯỜNG THCS NINH MỸ</w:t>
            </w:r>
          </w:p>
          <w:p w14:paraId="66C9536C" w14:textId="77777777" w:rsidR="00C0120E" w:rsidRPr="00495406" w:rsidRDefault="00C0120E" w:rsidP="004D2EAA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95406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6754E3" wp14:editId="68302A7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35560</wp:posOffset>
                      </wp:positionV>
                      <wp:extent cx="14859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F2DCB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2.8pt" to="14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88" w:type="dxa"/>
          </w:tcPr>
          <w:p w14:paraId="549244C1" w14:textId="2DB8804C" w:rsidR="00C0120E" w:rsidRPr="00495406" w:rsidRDefault="00C0120E" w:rsidP="004D2EA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pt-BR"/>
              </w:rPr>
            </w:pPr>
            <w:r w:rsidRPr="00495406">
              <w:rPr>
                <w:rFonts w:cs="Times New Roman"/>
                <w:b/>
                <w:szCs w:val="26"/>
                <w:lang w:val="pt-BR"/>
              </w:rPr>
              <w:t>ĐỀ KIỂM TRA CHẤT LƯỢNG GIỮA HỌC KÌ I</w:t>
            </w:r>
          </w:p>
          <w:p w14:paraId="0A6476E2" w14:textId="365D209A" w:rsidR="00C0120E" w:rsidRPr="00495406" w:rsidRDefault="00C0120E" w:rsidP="004D2EAA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pt-BR"/>
              </w:rPr>
            </w:pPr>
            <w:r w:rsidRPr="00495406">
              <w:rPr>
                <w:rFonts w:cs="Times New Roman"/>
                <w:b/>
                <w:szCs w:val="26"/>
                <w:lang w:val="pt-BR"/>
              </w:rPr>
              <w:t>Năm học 2025-2026</w:t>
            </w:r>
          </w:p>
          <w:p w14:paraId="4B317C9D" w14:textId="77777777" w:rsidR="00C0120E" w:rsidRPr="00495406" w:rsidRDefault="00C0120E" w:rsidP="004D2EAA">
            <w:pPr>
              <w:spacing w:after="0" w:line="240" w:lineRule="auto"/>
              <w:jc w:val="center"/>
              <w:rPr>
                <w:rFonts w:cs="Times New Roman"/>
                <w:szCs w:val="26"/>
                <w:lang w:val="pt-BR"/>
              </w:rPr>
            </w:pPr>
            <w:r w:rsidRPr="00495406">
              <w:rPr>
                <w:rFonts w:cs="Times New Roman"/>
                <w:szCs w:val="26"/>
                <w:lang w:val="pt-BR"/>
              </w:rPr>
              <w:t>HOẠT ĐỘNG TRẢI NGHIỆM HƯỚNG NGHIỆP 9</w:t>
            </w:r>
          </w:p>
          <w:p w14:paraId="44867BEF" w14:textId="23040367" w:rsidR="00C0120E" w:rsidRPr="00495406" w:rsidRDefault="00C0120E" w:rsidP="004D2EAA">
            <w:pPr>
              <w:spacing w:after="0" w:line="240" w:lineRule="auto"/>
              <w:jc w:val="center"/>
              <w:rPr>
                <w:rFonts w:cs="Times New Roman"/>
                <w:szCs w:val="26"/>
                <w:lang w:val="pt-BR"/>
              </w:rPr>
            </w:pPr>
            <w:r w:rsidRPr="00495406">
              <w:rPr>
                <w:rFonts w:cs="Times New Roman"/>
                <w:szCs w:val="26"/>
                <w:lang w:val="pt-BR"/>
              </w:rPr>
              <w:t>Thời gian làm bài</w:t>
            </w:r>
            <w:r w:rsidR="0091522E" w:rsidRPr="00495406">
              <w:rPr>
                <w:rFonts w:cs="Times New Roman"/>
                <w:szCs w:val="26"/>
                <w:lang w:val="pt-BR"/>
              </w:rPr>
              <w:t>:</w:t>
            </w:r>
            <w:r w:rsidRPr="00495406">
              <w:rPr>
                <w:rFonts w:cs="Times New Roman"/>
                <w:szCs w:val="26"/>
                <w:lang w:val="pt-BR"/>
              </w:rPr>
              <w:t xml:space="preserve"> 90 phút</w:t>
            </w:r>
          </w:p>
          <w:p w14:paraId="764D650D" w14:textId="77777777" w:rsidR="00C0120E" w:rsidRPr="00495406" w:rsidRDefault="00C0120E" w:rsidP="004D2EAA">
            <w:pPr>
              <w:rPr>
                <w:rFonts w:cs="Times New Roman"/>
                <w:b/>
                <w:szCs w:val="26"/>
                <w:lang w:val="pt-BR"/>
              </w:rPr>
            </w:pPr>
          </w:p>
        </w:tc>
      </w:tr>
    </w:tbl>
    <w:p w14:paraId="70D89FCA" w14:textId="77777777" w:rsidR="00C0120E" w:rsidRPr="00495406" w:rsidRDefault="00C0120E" w:rsidP="00C0120E">
      <w:pPr>
        <w:spacing w:after="0" w:line="276" w:lineRule="auto"/>
        <w:contextualSpacing/>
        <w:rPr>
          <w:rFonts w:cs="Times New Roman"/>
          <w:b/>
          <w:szCs w:val="26"/>
        </w:rPr>
      </w:pPr>
      <w:r w:rsidRPr="00495406">
        <w:rPr>
          <w:rFonts w:cs="Times New Roman"/>
          <w:b/>
          <w:szCs w:val="26"/>
        </w:rPr>
        <w:t xml:space="preserve">I.  </w:t>
      </w:r>
      <w:proofErr w:type="spellStart"/>
      <w:r w:rsidRPr="00495406">
        <w:rPr>
          <w:rFonts w:cs="Times New Roman"/>
          <w:b/>
          <w:szCs w:val="26"/>
        </w:rPr>
        <w:t>Kế</w:t>
      </w:r>
      <w:proofErr w:type="spellEnd"/>
      <w:r w:rsidRPr="00495406">
        <w:rPr>
          <w:rFonts w:cs="Times New Roman"/>
          <w:b/>
          <w:szCs w:val="26"/>
        </w:rPr>
        <w:t xml:space="preserve"> </w:t>
      </w:r>
      <w:proofErr w:type="spellStart"/>
      <w:r w:rsidRPr="00495406">
        <w:rPr>
          <w:rFonts w:cs="Times New Roman"/>
          <w:b/>
          <w:szCs w:val="26"/>
        </w:rPr>
        <w:t>hoạch</w:t>
      </w:r>
      <w:proofErr w:type="spellEnd"/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01"/>
        <w:gridCol w:w="2555"/>
        <w:gridCol w:w="1493"/>
        <w:gridCol w:w="1594"/>
        <w:gridCol w:w="1465"/>
        <w:gridCol w:w="1631"/>
      </w:tblGrid>
      <w:tr w:rsidR="008165B5" w:rsidRPr="00495406" w14:paraId="1C0A56BD" w14:textId="77777777" w:rsidTr="000C721B">
        <w:trPr>
          <w:trHeight w:val="110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2E8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Mạch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động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CF4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Yêu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cầu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cần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đạt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6233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Nội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dung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3E94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Phương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pháp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DF0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Công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E8C9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Minh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chứng</w:t>
            </w:r>
            <w:proofErr w:type="spellEnd"/>
          </w:p>
        </w:tc>
      </w:tr>
      <w:tr w:rsidR="008165B5" w:rsidRPr="00495406" w14:paraId="0F724019" w14:textId="77777777" w:rsidTr="000C721B">
        <w:trPr>
          <w:trHeight w:val="2420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63D4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i/>
                <w:szCs w:val="26"/>
              </w:rPr>
            </w:pPr>
          </w:p>
          <w:p w14:paraId="6D6BDB1A" w14:textId="5D18829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i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="00861F99" w:rsidRPr="00495406">
              <w:rPr>
                <w:rFonts w:cs="Times New Roman"/>
                <w:b/>
                <w:i/>
                <w:szCs w:val="26"/>
              </w:rPr>
              <w:t>tự</w:t>
            </w:r>
            <w:proofErr w:type="spellEnd"/>
            <w:r w:rsidR="00861F99"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r w:rsidR="00861F99" w:rsidRPr="00495406">
              <w:rPr>
                <w:rFonts w:eastAsia="Calibri" w:cs="Times New Roman"/>
                <w:b/>
                <w:i/>
                <w:szCs w:val="26"/>
                <w:lang w:val="nl-NL"/>
              </w:rPr>
              <w:t xml:space="preserve">tạo động lực và ứng phó với áp lực trong cuộc sống và </w:t>
            </w:r>
            <w:r w:rsidR="00861F99" w:rsidRPr="00495406">
              <w:rPr>
                <w:rFonts w:eastAsia="Calibri" w:cs="Times New Roman"/>
                <w:b/>
                <w:bCs/>
                <w:i/>
                <w:iCs/>
                <w:szCs w:val="26"/>
                <w:lang w:val="nl-NL"/>
              </w:rPr>
              <w:t>giao tiếp, ứng xử tích cực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6E0D" w14:textId="77777777" w:rsidR="008165B5" w:rsidRPr="00495406" w:rsidRDefault="008165B5" w:rsidP="00495406">
            <w:pPr>
              <w:spacing w:line="276" w:lineRule="auto"/>
              <w:jc w:val="both"/>
              <w:rPr>
                <w:rFonts w:cs="Times New Roman"/>
                <w:b/>
                <w:i/>
                <w:szCs w:val="26"/>
              </w:rPr>
            </w:pPr>
            <w:r w:rsidRPr="00495406">
              <w:rPr>
                <w:rFonts w:cs="Times New Roman"/>
                <w:b/>
                <w:i/>
                <w:szCs w:val="26"/>
              </w:rPr>
              <w:t xml:space="preserve">*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Yêu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cầu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đối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với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chương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HĐTN- HN:</w:t>
            </w:r>
          </w:p>
          <w:p w14:paraId="60A7E16E" w14:textId="4942B736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biết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cách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r w:rsidRPr="00495406">
              <w:rPr>
                <w:rFonts w:eastAsia="Calibri" w:cs="Times New Roman"/>
                <w:szCs w:val="26"/>
                <w:lang w:val="nl-NL"/>
              </w:rPr>
              <w:t>tạo động lực và ứng phó với áp lực trong cuộc sống, vận dụng vào thực tế</w:t>
            </w:r>
          </w:p>
          <w:p w14:paraId="233AAA81" w14:textId="77777777" w:rsidR="008165B5" w:rsidRPr="00495406" w:rsidRDefault="008165B5" w:rsidP="008165B5">
            <w:pPr>
              <w:spacing w:line="288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495406">
              <w:rPr>
                <w:rFonts w:cs="Times New Roman"/>
                <w:szCs w:val="26"/>
              </w:rPr>
              <w:t xml:space="preserve">- </w:t>
            </w:r>
            <w:proofErr w:type="spellStart"/>
            <w:r w:rsidRPr="00495406">
              <w:rPr>
                <w:rFonts w:cs="Times New Roman"/>
                <w:szCs w:val="26"/>
              </w:rPr>
              <w:t>Biết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r w:rsidRPr="00495406">
              <w:rPr>
                <w:rFonts w:eastAsia="Calibri" w:cs="Times New Roman"/>
                <w:szCs w:val="26"/>
                <w:lang w:val="nl-NL"/>
              </w:rPr>
              <w:t>thiết kế được sản phẩm hoặc tình huống thể hiện cách giao tiếp, ứng xử tích cực.</w:t>
            </w:r>
          </w:p>
          <w:p w14:paraId="06F30AE5" w14:textId="08CE3721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9BF4" w14:textId="729FD8AD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sản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phẩm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quả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dự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án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249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</w:t>
            </w:r>
            <w:proofErr w:type="spellStart"/>
            <w:r w:rsidRPr="00495406">
              <w:rPr>
                <w:rFonts w:cs="Times New Roman"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sản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phẩm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học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  <w:p w14:paraId="5E0081C5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547F47F2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31F7DF8A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0D4775B2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6A78E889" w14:textId="77777777" w:rsidR="00500B81" w:rsidRPr="00495406" w:rsidRDefault="00500B81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6158FAE4" w14:textId="77777777" w:rsidR="00500B81" w:rsidRPr="00495406" w:rsidRDefault="00500B81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1D4C5842" w14:textId="77777777" w:rsidR="00500B81" w:rsidRPr="00495406" w:rsidRDefault="00500B81" w:rsidP="00DF4999">
            <w:pPr>
              <w:spacing w:line="276" w:lineRule="auto"/>
              <w:rPr>
                <w:rFonts w:cs="Times New Roman"/>
                <w:szCs w:val="26"/>
              </w:rPr>
            </w:pPr>
          </w:p>
          <w:p w14:paraId="097AE8DC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Quan </w:t>
            </w:r>
            <w:proofErr w:type="spellStart"/>
            <w:r w:rsidRPr="00495406">
              <w:rPr>
                <w:rFonts w:cs="Times New Roman"/>
                <w:szCs w:val="26"/>
              </w:rPr>
              <w:t>sát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hành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vi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học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066E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Bảng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theo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chí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</w:p>
          <w:p w14:paraId="0BB780E2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i/>
                <w:szCs w:val="26"/>
              </w:rPr>
            </w:pPr>
            <w:r w:rsidRPr="00495406">
              <w:rPr>
                <w:rFonts w:cs="Times New Roman"/>
                <w:b/>
                <w:i/>
                <w:szCs w:val="26"/>
              </w:rPr>
              <w:t xml:space="preserve">(Công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1) + Công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31E" w14:textId="77777777" w:rsidR="008165B5" w:rsidRPr="00495406" w:rsidRDefault="008165B5" w:rsidP="008165B5">
            <w:pPr>
              <w:spacing w:line="288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Bài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thuyết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r w:rsidRPr="00495406">
              <w:rPr>
                <w:rFonts w:eastAsia="Calibri" w:cs="Times New Roman"/>
                <w:szCs w:val="26"/>
                <w:lang w:val="nl-NL"/>
              </w:rPr>
              <w:t>thiết kế được sản phẩm hoặc tình huống thể hiện cách giao tiếp, ứng xử tích cực.</w:t>
            </w:r>
          </w:p>
          <w:p w14:paraId="19D80631" w14:textId="68B5AE94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</w:tc>
      </w:tr>
      <w:tr w:rsidR="008165B5" w:rsidRPr="00495406" w14:paraId="27EA4F04" w14:textId="77777777" w:rsidTr="000C721B">
        <w:trPr>
          <w:trHeight w:val="6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EB3" w14:textId="77777777" w:rsidR="008165B5" w:rsidRPr="00495406" w:rsidRDefault="008165B5" w:rsidP="00DF4999">
            <w:pPr>
              <w:rPr>
                <w:rFonts w:cs="Times New Roman"/>
                <w:b/>
                <w:i/>
                <w:szCs w:val="26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4AC" w14:textId="77777777" w:rsidR="008165B5" w:rsidRPr="00495406" w:rsidRDefault="008165B5" w:rsidP="00495406">
            <w:pPr>
              <w:spacing w:line="276" w:lineRule="auto"/>
              <w:jc w:val="both"/>
              <w:rPr>
                <w:rFonts w:cs="Times New Roman"/>
                <w:b/>
                <w:i/>
                <w:szCs w:val="26"/>
              </w:rPr>
            </w:pPr>
            <w:r w:rsidRPr="00495406">
              <w:rPr>
                <w:rFonts w:cs="Times New Roman"/>
                <w:b/>
                <w:i/>
                <w:szCs w:val="26"/>
              </w:rPr>
              <w:t xml:space="preserve">*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Quá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học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>:</w:t>
            </w:r>
          </w:p>
          <w:p w14:paraId="15CD5471" w14:textId="77777777" w:rsidR="008165B5" w:rsidRPr="00495406" w:rsidRDefault="008165B5" w:rsidP="00495406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học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tích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cực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chủ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</w:p>
          <w:p w14:paraId="012D313F" w14:textId="77777777" w:rsidR="008165B5" w:rsidRPr="00495406" w:rsidRDefault="008165B5" w:rsidP="00495406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HS </w:t>
            </w:r>
            <w:proofErr w:type="spellStart"/>
            <w:r w:rsidRPr="00495406">
              <w:rPr>
                <w:rFonts w:cs="Times New Roman"/>
                <w:szCs w:val="26"/>
              </w:rPr>
              <w:t>biết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tác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phối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các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thành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trong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nhóm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ra </w:t>
            </w:r>
            <w:proofErr w:type="spellStart"/>
            <w:r w:rsidRPr="00495406">
              <w:rPr>
                <w:rFonts w:cs="Times New Roman"/>
                <w:szCs w:val="26"/>
              </w:rPr>
              <w:t>sản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phẩm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  <w:p w14:paraId="3DC6E839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BA24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làm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video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hiện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  <w:r w:rsidR="00500B81" w:rsidRPr="00495406">
              <w:rPr>
                <w:rFonts w:cs="Times New Roman"/>
                <w:szCs w:val="26"/>
              </w:rPr>
              <w:t xml:space="preserve"> </w:t>
            </w:r>
          </w:p>
          <w:p w14:paraId="12C79E3D" w14:textId="77B840EE" w:rsidR="00500B81" w:rsidRPr="00495406" w:rsidRDefault="00500B81" w:rsidP="00495406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eastAsia="Calibri" w:cs="Times New Roman"/>
                <w:szCs w:val="26"/>
                <w:lang w:val="nl-NL"/>
              </w:rPr>
              <w:t>Giao tiếp, ứng xử tích cực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4CB3" w14:textId="77777777" w:rsidR="008165B5" w:rsidRPr="00495406" w:rsidRDefault="008165B5" w:rsidP="00DF4999">
            <w:pPr>
              <w:rPr>
                <w:rFonts w:cs="Times New Roman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2DE5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Bảng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theo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chí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</w:p>
          <w:p w14:paraId="6C6A6CE0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i/>
                <w:szCs w:val="26"/>
              </w:rPr>
            </w:pPr>
            <w:r w:rsidRPr="00495406">
              <w:rPr>
                <w:rFonts w:cs="Times New Roman"/>
                <w:b/>
                <w:i/>
                <w:szCs w:val="26"/>
              </w:rPr>
              <w:t xml:space="preserve">(Công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2 + Công </w:t>
            </w:r>
            <w:proofErr w:type="spellStart"/>
            <w:r w:rsidRPr="00495406">
              <w:rPr>
                <w:rFonts w:cs="Times New Roman"/>
                <w:b/>
                <w:i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b/>
                <w:i/>
                <w:szCs w:val="26"/>
              </w:rPr>
              <w:t xml:space="preserve"> 3)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C08A" w14:textId="205013F9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Video </w:t>
            </w:r>
            <w:proofErr w:type="spellStart"/>
            <w:r w:rsidRPr="00495406">
              <w:rPr>
                <w:rFonts w:cs="Times New Roman"/>
                <w:szCs w:val="26"/>
              </w:rPr>
              <w:t>giới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</w:p>
        </w:tc>
      </w:tr>
    </w:tbl>
    <w:p w14:paraId="1334ADBE" w14:textId="77777777" w:rsidR="00C0120E" w:rsidRPr="00495406" w:rsidRDefault="00C0120E" w:rsidP="00C0120E">
      <w:pPr>
        <w:spacing w:after="0" w:line="276" w:lineRule="auto"/>
        <w:rPr>
          <w:rFonts w:cs="Times New Roman"/>
          <w:b/>
          <w:iCs/>
          <w:szCs w:val="26"/>
        </w:rPr>
      </w:pPr>
      <w:r w:rsidRPr="00495406">
        <w:rPr>
          <w:rFonts w:cs="Times New Roman"/>
          <w:b/>
          <w:iCs/>
          <w:szCs w:val="26"/>
        </w:rPr>
        <w:t xml:space="preserve">II. Công </w:t>
      </w:r>
      <w:proofErr w:type="spellStart"/>
      <w:r w:rsidRPr="00495406">
        <w:rPr>
          <w:rFonts w:cs="Times New Roman"/>
          <w:b/>
          <w:iCs/>
          <w:szCs w:val="26"/>
        </w:rPr>
        <w:t>cụ</w:t>
      </w:r>
      <w:proofErr w:type="spellEnd"/>
      <w:r w:rsidRPr="00495406">
        <w:rPr>
          <w:rFonts w:cs="Times New Roman"/>
          <w:b/>
          <w:iCs/>
          <w:szCs w:val="26"/>
        </w:rPr>
        <w:t>:</w:t>
      </w:r>
    </w:p>
    <w:p w14:paraId="318BC61A" w14:textId="77777777" w:rsidR="008165B5" w:rsidRPr="00495406" w:rsidRDefault="008165B5" w:rsidP="008165B5">
      <w:pPr>
        <w:spacing w:after="0" w:line="276" w:lineRule="auto"/>
        <w:rPr>
          <w:rFonts w:cs="Times New Roman"/>
          <w:b/>
          <w:iCs/>
          <w:szCs w:val="26"/>
        </w:rPr>
      </w:pPr>
      <w:r w:rsidRPr="00495406">
        <w:rPr>
          <w:rFonts w:cs="Times New Roman"/>
          <w:b/>
          <w:iCs/>
          <w:szCs w:val="26"/>
        </w:rPr>
        <w:t xml:space="preserve">Công </w:t>
      </w:r>
      <w:proofErr w:type="spellStart"/>
      <w:r w:rsidRPr="00495406">
        <w:rPr>
          <w:rFonts w:cs="Times New Roman"/>
          <w:b/>
          <w:iCs/>
          <w:szCs w:val="26"/>
        </w:rPr>
        <w:t>cụ</w:t>
      </w:r>
      <w:proofErr w:type="spellEnd"/>
      <w:r w:rsidRPr="00495406">
        <w:rPr>
          <w:rFonts w:cs="Times New Roman"/>
          <w:b/>
          <w:iCs/>
          <w:szCs w:val="26"/>
        </w:rPr>
        <w:t xml:space="preserve"> 1:</w:t>
      </w:r>
    </w:p>
    <w:p w14:paraId="5A3B9E86" w14:textId="77777777" w:rsidR="008165B5" w:rsidRPr="00495406" w:rsidRDefault="008165B5" w:rsidP="008165B5">
      <w:pPr>
        <w:spacing w:after="0" w:line="276" w:lineRule="auto"/>
        <w:jc w:val="center"/>
        <w:rPr>
          <w:rFonts w:cs="Times New Roman"/>
          <w:b/>
          <w:szCs w:val="26"/>
        </w:rPr>
      </w:pPr>
      <w:r w:rsidRPr="00495406">
        <w:rPr>
          <w:rFonts w:cs="Times New Roman"/>
          <w:b/>
          <w:szCs w:val="26"/>
        </w:rPr>
        <w:t>BẢNG ĐÁNH GIÁ THEO TIÊU CHÍ</w:t>
      </w:r>
    </w:p>
    <w:p w14:paraId="7513CA15" w14:textId="77777777" w:rsidR="0091522E" w:rsidRPr="00495406" w:rsidRDefault="008165B5" w:rsidP="0091522E">
      <w:pPr>
        <w:spacing w:after="0" w:line="276" w:lineRule="auto"/>
        <w:jc w:val="center"/>
        <w:rPr>
          <w:rFonts w:cs="Times New Roman"/>
          <w:b/>
          <w:bCs/>
          <w:szCs w:val="26"/>
        </w:rPr>
      </w:pPr>
      <w:r w:rsidRPr="00495406">
        <w:rPr>
          <w:rFonts w:cs="Times New Roman"/>
          <w:b/>
          <w:szCs w:val="26"/>
        </w:rPr>
        <w:t xml:space="preserve">BÀI THUYẾT TRÌNH VỀ VIỆC </w:t>
      </w:r>
      <w:r w:rsidR="002422F3" w:rsidRPr="00495406">
        <w:rPr>
          <w:rFonts w:cs="Times New Roman"/>
          <w:b/>
          <w:bCs/>
          <w:szCs w:val="26"/>
        </w:rPr>
        <w:t>TỰ TẠO ĐỘNG LỰC VÀ ỨNG PHÓ VỚI ÁP LỰC TRONG CUỘC SỐNG.</w:t>
      </w:r>
    </w:p>
    <w:p w14:paraId="17E603BB" w14:textId="3A980565" w:rsidR="008165B5" w:rsidRPr="00495406" w:rsidRDefault="008165B5" w:rsidP="0091522E">
      <w:pPr>
        <w:spacing w:after="0" w:line="276" w:lineRule="auto"/>
        <w:jc w:val="center"/>
        <w:rPr>
          <w:rFonts w:cs="Times New Roman"/>
          <w:b/>
          <w:bCs/>
          <w:szCs w:val="26"/>
        </w:rPr>
      </w:pPr>
      <w:r w:rsidRPr="00495406">
        <w:rPr>
          <w:rFonts w:cs="Times New Roman"/>
          <w:b/>
          <w:i/>
          <w:szCs w:val="26"/>
        </w:rPr>
        <w:t xml:space="preserve">                                                         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2268"/>
        <w:gridCol w:w="3686"/>
        <w:gridCol w:w="2976"/>
      </w:tblGrid>
      <w:tr w:rsidR="008165B5" w:rsidRPr="00495406" w14:paraId="746D25AF" w14:textId="77777777" w:rsidTr="00DF49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EE14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6A9A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chí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12B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</w:tr>
      <w:tr w:rsidR="008165B5" w:rsidRPr="00495406" w14:paraId="52D9B6E9" w14:textId="77777777" w:rsidTr="00DF49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AD54" w14:textId="77777777" w:rsidR="008165B5" w:rsidRPr="00495406" w:rsidRDefault="008165B5" w:rsidP="00DF4999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21A4" w14:textId="77777777" w:rsidR="008165B5" w:rsidRPr="00495406" w:rsidRDefault="008165B5" w:rsidP="00DF4999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7E46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Đạt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A45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đạt</w:t>
            </w:r>
            <w:proofErr w:type="spellEnd"/>
          </w:p>
        </w:tc>
      </w:tr>
      <w:tr w:rsidR="008165B5" w:rsidRPr="00495406" w14:paraId="16139C8C" w14:textId="77777777" w:rsidTr="008514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ED94" w14:textId="77777777" w:rsidR="008165B5" w:rsidRPr="00495406" w:rsidRDefault="008165B5" w:rsidP="008514C8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ED95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hoạch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240D" w14:textId="3E7274AC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lựa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chọn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đúng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dục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608" w14:textId="48CCBC88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lựa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chọn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đúng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</w:p>
        </w:tc>
      </w:tr>
      <w:tr w:rsidR="008165B5" w:rsidRPr="00495406" w14:paraId="298EC196" w14:textId="77777777" w:rsidTr="008514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5FF5" w14:textId="77777777" w:rsidR="008165B5" w:rsidRPr="00495406" w:rsidRDefault="008165B5" w:rsidP="008514C8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D37" w14:textId="71698F8F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Mục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cần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đạt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FE32" w14:textId="3AE28650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ra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mục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như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: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hiện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được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AE7D" w14:textId="77777777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ra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mục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</w:p>
        </w:tc>
      </w:tr>
      <w:tr w:rsidR="008165B5" w:rsidRPr="00495406" w14:paraId="1DC96854" w14:textId="77777777" w:rsidTr="008514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89A" w14:textId="77777777" w:rsidR="008165B5" w:rsidRPr="00495406" w:rsidRDefault="008165B5" w:rsidP="008514C8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63B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Nhiệm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hoạch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C9B2" w14:textId="77777777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bày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bảng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nhiệm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hoạch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như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: </w:t>
            </w:r>
            <w:proofErr w:type="spellStart"/>
            <w:r w:rsidRPr="00495406">
              <w:rPr>
                <w:rFonts w:cs="Times New Roman"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Thời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/ </w:t>
            </w:r>
            <w:proofErr w:type="spellStart"/>
            <w:r w:rsidRPr="00495406">
              <w:rPr>
                <w:rFonts w:cs="Times New Roman"/>
                <w:szCs w:val="26"/>
              </w:rPr>
              <w:t>địa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điểm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;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; </w:t>
            </w:r>
            <w:proofErr w:type="spellStart"/>
            <w:r w:rsidRPr="00495406">
              <w:rPr>
                <w:rFonts w:cs="Times New Roman"/>
                <w:szCs w:val="26"/>
              </w:rPr>
              <w:t>Kết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quả</w:t>
            </w:r>
            <w:proofErr w:type="spellEnd"/>
            <w:r w:rsidRPr="00495406">
              <w:rPr>
                <w:rFonts w:cs="Times New Roman"/>
                <w:szCs w:val="26"/>
              </w:rPr>
              <w:t>/</w:t>
            </w:r>
            <w:proofErr w:type="spellStart"/>
            <w:r w:rsidRPr="00495406">
              <w:rPr>
                <w:rFonts w:cs="Times New Roman"/>
                <w:szCs w:val="26"/>
              </w:rPr>
              <w:t>sản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phẩm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7759" w14:textId="77777777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bày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bảng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nhiệm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của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hoạch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</w:tc>
      </w:tr>
      <w:tr w:rsidR="008165B5" w:rsidRPr="00495406" w14:paraId="20428E4C" w14:textId="77777777" w:rsidTr="008514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0D92" w14:textId="77777777" w:rsidR="008165B5" w:rsidRPr="00495406" w:rsidRDefault="008165B5" w:rsidP="008514C8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7693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Minh </w:t>
            </w:r>
            <w:proofErr w:type="spellStart"/>
            <w:r w:rsidRPr="00495406">
              <w:rPr>
                <w:rFonts w:cs="Times New Roman"/>
                <w:szCs w:val="26"/>
              </w:rPr>
              <w:t>chứng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lựa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chọn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495406">
              <w:rPr>
                <w:rFonts w:cs="Times New Roman"/>
                <w:szCs w:val="26"/>
              </w:rPr>
              <w:t>hình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ảnh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vidio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kèm</w:t>
            </w:r>
            <w:proofErr w:type="spellEnd"/>
            <w:r w:rsidRPr="00495406">
              <w:rPr>
                <w:rFonts w:cs="Times New Roman"/>
                <w:szCs w:val="26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BC1" w14:textId="4AC878FC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Sử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dụng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ảnh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học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quá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tìm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hiểu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lựa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chọn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xây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dựng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899A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có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minh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chứng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</w:tc>
      </w:tr>
      <w:tr w:rsidR="008165B5" w:rsidRPr="00495406" w14:paraId="097EAD86" w14:textId="77777777" w:rsidTr="008514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B9AD" w14:textId="77777777" w:rsidR="008165B5" w:rsidRPr="00495406" w:rsidRDefault="008165B5" w:rsidP="008514C8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E0EF" w14:textId="77777777" w:rsidR="008165B5" w:rsidRPr="00495406" w:rsidRDefault="008165B5" w:rsidP="000C721B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Tư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tác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phong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thuyết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2EC8" w14:textId="77777777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Trang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495406">
              <w:rPr>
                <w:rFonts w:cs="Times New Roman"/>
                <w:szCs w:val="26"/>
              </w:rPr>
              <w:t>ưu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trang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truyền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thống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), </w:t>
            </w:r>
            <w:proofErr w:type="spellStart"/>
            <w:r w:rsidRPr="00495406">
              <w:rPr>
                <w:rFonts w:cs="Times New Roman"/>
                <w:szCs w:val="26"/>
              </w:rPr>
              <w:t>chỉnh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giọng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: to,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Phong </w:t>
            </w:r>
            <w:proofErr w:type="spellStart"/>
            <w:r w:rsidRPr="00495406">
              <w:rPr>
                <w:rFonts w:cs="Times New Roman"/>
                <w:szCs w:val="26"/>
              </w:rPr>
              <w:t>thái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tự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tin, </w:t>
            </w:r>
            <w:proofErr w:type="spellStart"/>
            <w:r w:rsidRPr="00495406">
              <w:rPr>
                <w:rFonts w:cs="Times New Roman"/>
                <w:szCs w:val="26"/>
              </w:rPr>
              <w:t>lôi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cuốn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người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nghe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6F2B" w14:textId="77777777" w:rsidR="008165B5" w:rsidRPr="00495406" w:rsidRDefault="008165B5" w:rsidP="00C0120E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Trang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lôi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Nói </w:t>
            </w:r>
            <w:proofErr w:type="spellStart"/>
            <w:r w:rsidRPr="00495406">
              <w:rPr>
                <w:rFonts w:cs="Times New Roman"/>
                <w:szCs w:val="26"/>
              </w:rPr>
              <w:t>ấp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úng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Phong </w:t>
            </w:r>
            <w:proofErr w:type="spellStart"/>
            <w:r w:rsidRPr="00495406">
              <w:rPr>
                <w:rFonts w:cs="Times New Roman"/>
                <w:szCs w:val="26"/>
              </w:rPr>
              <w:t>thái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rụt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rè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ngại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ngùng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hấp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dẫn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đối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người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nghe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</w:t>
            </w:r>
          </w:p>
        </w:tc>
      </w:tr>
    </w:tbl>
    <w:p w14:paraId="5BD3AC8B" w14:textId="77777777" w:rsidR="008165B5" w:rsidRPr="00495406" w:rsidRDefault="008165B5" w:rsidP="008165B5">
      <w:pPr>
        <w:spacing w:after="0" w:line="276" w:lineRule="auto"/>
        <w:rPr>
          <w:rFonts w:cs="Times New Roman"/>
          <w:b/>
          <w:iCs/>
          <w:szCs w:val="26"/>
        </w:rPr>
      </w:pPr>
      <w:r w:rsidRPr="00495406">
        <w:rPr>
          <w:rFonts w:cs="Times New Roman"/>
          <w:b/>
          <w:iCs/>
          <w:szCs w:val="26"/>
        </w:rPr>
        <w:t xml:space="preserve">Công </w:t>
      </w:r>
      <w:proofErr w:type="spellStart"/>
      <w:r w:rsidRPr="00495406">
        <w:rPr>
          <w:rFonts w:cs="Times New Roman"/>
          <w:b/>
          <w:iCs/>
          <w:szCs w:val="26"/>
        </w:rPr>
        <w:t>cụ</w:t>
      </w:r>
      <w:proofErr w:type="spellEnd"/>
      <w:r w:rsidRPr="00495406">
        <w:rPr>
          <w:rFonts w:cs="Times New Roman"/>
          <w:b/>
          <w:iCs/>
          <w:szCs w:val="26"/>
        </w:rPr>
        <w:t xml:space="preserve"> 2: </w:t>
      </w:r>
    </w:p>
    <w:p w14:paraId="628F398B" w14:textId="77777777" w:rsidR="008165B5" w:rsidRPr="00495406" w:rsidRDefault="008165B5" w:rsidP="008165B5">
      <w:pPr>
        <w:spacing w:after="0" w:line="276" w:lineRule="auto"/>
        <w:jc w:val="center"/>
        <w:rPr>
          <w:rFonts w:cs="Times New Roman"/>
          <w:b/>
          <w:szCs w:val="26"/>
        </w:rPr>
      </w:pPr>
      <w:r w:rsidRPr="00495406">
        <w:rPr>
          <w:rFonts w:cs="Times New Roman"/>
          <w:b/>
          <w:i/>
          <w:szCs w:val="26"/>
        </w:rPr>
        <w:t xml:space="preserve">  </w:t>
      </w:r>
      <w:r w:rsidRPr="00495406">
        <w:rPr>
          <w:rFonts w:cs="Times New Roman"/>
          <w:b/>
          <w:szCs w:val="26"/>
        </w:rPr>
        <w:t>BẢNG ĐÁNH GIÁ THEO TIÊU CHÍ</w:t>
      </w:r>
    </w:p>
    <w:p w14:paraId="2B9F7CAA" w14:textId="4C8FE190" w:rsidR="008165B5" w:rsidRPr="00495406" w:rsidRDefault="008165B5" w:rsidP="008165B5">
      <w:pPr>
        <w:spacing w:after="0" w:line="276" w:lineRule="auto"/>
        <w:jc w:val="center"/>
        <w:rPr>
          <w:rFonts w:cs="Times New Roman"/>
          <w:b/>
          <w:szCs w:val="26"/>
        </w:rPr>
      </w:pPr>
      <w:r w:rsidRPr="00495406">
        <w:rPr>
          <w:rFonts w:cs="Times New Roman"/>
          <w:b/>
          <w:szCs w:val="26"/>
        </w:rPr>
        <w:t xml:space="preserve">VIDEO GIỚI THIỆU VỀ VIỆC </w:t>
      </w:r>
      <w:r w:rsidR="002422F3" w:rsidRPr="00495406">
        <w:rPr>
          <w:rFonts w:cs="Times New Roman"/>
          <w:b/>
          <w:szCs w:val="26"/>
        </w:rPr>
        <w:t>GIAO TIẾP ỨNG XỬ TÍCH CỰC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34"/>
        <w:gridCol w:w="2409"/>
        <w:gridCol w:w="3136"/>
        <w:gridCol w:w="3402"/>
      </w:tblGrid>
      <w:tr w:rsidR="008165B5" w:rsidRPr="00495406" w14:paraId="44885CA1" w14:textId="77777777" w:rsidTr="000C721B"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4034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STT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871" w14:textId="77777777" w:rsidR="008165B5" w:rsidRPr="00495406" w:rsidRDefault="008165B5" w:rsidP="00DF4999">
            <w:pPr>
              <w:spacing w:line="276" w:lineRule="auto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chí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  <w:tc>
          <w:tcPr>
            <w:tcW w:w="6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40D0" w14:textId="77777777" w:rsidR="008165B5" w:rsidRPr="00495406" w:rsidRDefault="008165B5" w:rsidP="002C3631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Đánh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giá</w:t>
            </w:r>
            <w:proofErr w:type="spellEnd"/>
          </w:p>
        </w:tc>
      </w:tr>
      <w:tr w:rsidR="008165B5" w:rsidRPr="00495406" w14:paraId="67F3B5B9" w14:textId="77777777" w:rsidTr="000C72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6A13" w14:textId="77777777" w:rsidR="008165B5" w:rsidRPr="00495406" w:rsidRDefault="008165B5" w:rsidP="00DF4999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2FB9" w14:textId="77777777" w:rsidR="008165B5" w:rsidRPr="00495406" w:rsidRDefault="008165B5" w:rsidP="00DF4999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75D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Đạt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8560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495406">
              <w:rPr>
                <w:rFonts w:cs="Times New Roman"/>
                <w:b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đạt</w:t>
            </w:r>
            <w:proofErr w:type="spellEnd"/>
          </w:p>
        </w:tc>
      </w:tr>
      <w:tr w:rsidR="008165B5" w:rsidRPr="00495406" w14:paraId="4B3AF2D5" w14:textId="77777777" w:rsidTr="000C721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722C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E0B" w14:textId="71E54BF1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Giới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mục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giáo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tự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tạo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và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phó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với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áp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lực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422F3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422F3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422F3" w:rsidRPr="00495406">
              <w:rPr>
                <w:rFonts w:cs="Times New Roman"/>
                <w:szCs w:val="26"/>
              </w:rPr>
              <w:t>.</w:t>
            </w:r>
            <w:r w:rsidRPr="00495406">
              <w:rPr>
                <w:rFonts w:cs="Times New Roman"/>
                <w:szCs w:val="26"/>
              </w:rPr>
              <w:t>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AE57" w14:textId="13CCE47A" w:rsidR="00FF66A6" w:rsidRPr="00495406" w:rsidRDefault="00FF66A6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mục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giao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tiếp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ứng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xử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tích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cực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315A" w14:textId="528B5DB8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giới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thiệu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được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tên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và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mục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tiêu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tham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gia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hoạt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động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giao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tiếp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xử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tích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cực</w:t>
            </w:r>
            <w:proofErr w:type="spellEnd"/>
          </w:p>
        </w:tc>
      </w:tr>
      <w:tr w:rsidR="008165B5" w:rsidRPr="00495406" w14:paraId="0DAC95A7" w14:textId="77777777" w:rsidTr="000C721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481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BB82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Giới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thể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làm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khi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gia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hoạt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động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517A" w14:textId="03373056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bày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làm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thực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gần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gũi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9AB4" w14:textId="6E04C7E0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bày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được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những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việc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làm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thiết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thực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gần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gũi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</w:tc>
      </w:tr>
      <w:tr w:rsidR="008165B5" w:rsidRPr="00495406" w14:paraId="112098EE" w14:textId="77777777" w:rsidTr="000C721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C3B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4EA0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Kết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quả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/ </w:t>
            </w:r>
            <w:proofErr w:type="spellStart"/>
            <w:r w:rsidRPr="00495406">
              <w:rPr>
                <w:rFonts w:cs="Times New Roman"/>
                <w:szCs w:val="26"/>
              </w:rPr>
              <w:t>Sản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phẩm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98E" w14:textId="1EF96BB5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- </w:t>
            </w:r>
            <w:r w:rsidR="002C3631"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tuyên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truyền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hành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vi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giao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tiếp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xử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tích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cực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hằng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ngày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EB09" w14:textId="2E31A1E8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Học </w:t>
            </w:r>
            <w:proofErr w:type="spellStart"/>
            <w:r w:rsidRPr="00495406">
              <w:rPr>
                <w:rFonts w:cs="Times New Roman"/>
                <w:szCs w:val="26"/>
              </w:rPr>
              <w:t>sinh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tuyên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truyền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về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hành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vi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giao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tiếp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ứng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xử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tích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cực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trong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cuộc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sống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hằng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="002C3631" w:rsidRPr="00495406">
              <w:rPr>
                <w:rFonts w:cs="Times New Roman"/>
                <w:szCs w:val="26"/>
              </w:rPr>
              <w:t>ngày</w:t>
            </w:r>
            <w:proofErr w:type="spellEnd"/>
            <w:r w:rsidR="002C3631" w:rsidRPr="00495406">
              <w:rPr>
                <w:rFonts w:cs="Times New Roman"/>
                <w:szCs w:val="26"/>
              </w:rPr>
              <w:t xml:space="preserve">  </w:t>
            </w:r>
          </w:p>
        </w:tc>
      </w:tr>
      <w:tr w:rsidR="008165B5" w:rsidRPr="00495406" w14:paraId="4B31916A" w14:textId="77777777" w:rsidTr="000C721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A214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94E9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Tư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thế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tác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phong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trước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ống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kính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789A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Trang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(</w:t>
            </w:r>
            <w:proofErr w:type="spellStart"/>
            <w:r w:rsidRPr="00495406">
              <w:rPr>
                <w:rFonts w:cs="Times New Roman"/>
                <w:szCs w:val="26"/>
              </w:rPr>
              <w:t>ưu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tiên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trang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truyền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thống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), </w:t>
            </w:r>
            <w:proofErr w:type="spellStart"/>
            <w:r w:rsidRPr="00495406">
              <w:rPr>
                <w:rFonts w:cs="Times New Roman"/>
                <w:szCs w:val="26"/>
              </w:rPr>
              <w:t>chỉnh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tề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giọng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điệu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: to,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Phong </w:t>
            </w:r>
            <w:proofErr w:type="spellStart"/>
            <w:r w:rsidRPr="00495406">
              <w:rPr>
                <w:rFonts w:cs="Times New Roman"/>
                <w:szCs w:val="26"/>
              </w:rPr>
              <w:t>thái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tự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tin, </w:t>
            </w:r>
            <w:proofErr w:type="spellStart"/>
            <w:r w:rsidRPr="00495406">
              <w:rPr>
                <w:rFonts w:cs="Times New Roman"/>
                <w:szCs w:val="26"/>
              </w:rPr>
              <w:t>lôi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cuốn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người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nghe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6A24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495406">
              <w:rPr>
                <w:rFonts w:cs="Times New Roman"/>
                <w:szCs w:val="26"/>
              </w:rPr>
              <w:t xml:space="preserve">Trang </w:t>
            </w:r>
            <w:proofErr w:type="spellStart"/>
            <w:r w:rsidRPr="00495406">
              <w:rPr>
                <w:rFonts w:cs="Times New Roman"/>
                <w:szCs w:val="26"/>
              </w:rPr>
              <w:t>phục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phù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hợp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lôi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thôi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Nói </w:t>
            </w:r>
            <w:proofErr w:type="spellStart"/>
            <w:r w:rsidRPr="00495406">
              <w:rPr>
                <w:rFonts w:cs="Times New Roman"/>
                <w:szCs w:val="26"/>
              </w:rPr>
              <w:t>ấp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úng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không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. Phong </w:t>
            </w:r>
            <w:proofErr w:type="spellStart"/>
            <w:r w:rsidRPr="00495406">
              <w:rPr>
                <w:rFonts w:cs="Times New Roman"/>
                <w:szCs w:val="26"/>
              </w:rPr>
              <w:t>thái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rụt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rè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ngại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ngùng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hấp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dẫn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đối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với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người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nghe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</w:tc>
      </w:tr>
      <w:tr w:rsidR="008165B5" w:rsidRPr="00495406" w14:paraId="01906FE2" w14:textId="77777777" w:rsidTr="000C721B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5B09" w14:textId="77777777" w:rsidR="008165B5" w:rsidRPr="00495406" w:rsidRDefault="008165B5" w:rsidP="00DF4999">
            <w:pPr>
              <w:spacing w:line="276" w:lineRule="auto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45B5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Chất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lượng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video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F7A4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color w:val="FF0000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Hình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ảnh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âm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szCs w:val="26"/>
              </w:rPr>
              <w:t>có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phụ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đề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FB9C" w14:textId="77777777" w:rsidR="008165B5" w:rsidRPr="00495406" w:rsidRDefault="008165B5" w:rsidP="00DF4999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proofErr w:type="spellStart"/>
            <w:r w:rsidRPr="00495406">
              <w:rPr>
                <w:rFonts w:cs="Times New Roman"/>
                <w:szCs w:val="26"/>
              </w:rPr>
              <w:t>Hình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ảnh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và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âm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thanh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chưa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rõ</w:t>
            </w:r>
            <w:proofErr w:type="spellEnd"/>
            <w:r w:rsidRPr="00495406">
              <w:rPr>
                <w:rFonts w:cs="Times New Roman"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szCs w:val="26"/>
              </w:rPr>
              <w:t>ràng</w:t>
            </w:r>
            <w:proofErr w:type="spellEnd"/>
            <w:r w:rsidRPr="00495406">
              <w:rPr>
                <w:rFonts w:cs="Times New Roman"/>
                <w:szCs w:val="26"/>
              </w:rPr>
              <w:t>.</w:t>
            </w:r>
          </w:p>
        </w:tc>
      </w:tr>
    </w:tbl>
    <w:p w14:paraId="1D20ED45" w14:textId="77777777" w:rsidR="008165B5" w:rsidRPr="00495406" w:rsidRDefault="008165B5" w:rsidP="008165B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95406">
        <w:rPr>
          <w:b/>
          <w:bCs/>
          <w:color w:val="000000"/>
          <w:sz w:val="26"/>
          <w:szCs w:val="26"/>
        </w:rPr>
        <w:t xml:space="preserve">Công </w:t>
      </w:r>
      <w:proofErr w:type="spellStart"/>
      <w:r w:rsidRPr="00495406">
        <w:rPr>
          <w:b/>
          <w:bCs/>
          <w:color w:val="000000"/>
          <w:sz w:val="26"/>
          <w:szCs w:val="26"/>
        </w:rPr>
        <w:t>cụ</w:t>
      </w:r>
      <w:proofErr w:type="spellEnd"/>
      <w:r w:rsidRPr="00495406">
        <w:rPr>
          <w:b/>
          <w:bCs/>
          <w:color w:val="000000"/>
          <w:sz w:val="26"/>
          <w:szCs w:val="26"/>
        </w:rPr>
        <w:t xml:space="preserve"> 3</w:t>
      </w:r>
      <w:r w:rsidRPr="00495406">
        <w:rPr>
          <w:sz w:val="26"/>
          <w:szCs w:val="26"/>
        </w:rPr>
        <w:t>:</w:t>
      </w:r>
    </w:p>
    <w:p w14:paraId="133B4471" w14:textId="77777777" w:rsidR="008165B5" w:rsidRPr="00495406" w:rsidRDefault="008165B5" w:rsidP="008165B5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495406">
        <w:rPr>
          <w:b/>
          <w:bCs/>
          <w:color w:val="000000"/>
          <w:sz w:val="26"/>
          <w:szCs w:val="26"/>
        </w:rPr>
        <w:t>PHIẾU QUAN SÁT HOẠT ĐỘNG CỦA HỌC SINH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27"/>
        <w:gridCol w:w="4499"/>
        <w:gridCol w:w="621"/>
        <w:gridCol w:w="1072"/>
      </w:tblGrid>
      <w:tr w:rsidR="008165B5" w:rsidRPr="00495406" w14:paraId="0CF1F635" w14:textId="77777777" w:rsidTr="00DF49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4FE5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628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8C83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Tiêu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chí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3A5B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9ACF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Chưa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8165B5" w:rsidRPr="00495406" w14:paraId="3C1521D1" w14:textId="77777777" w:rsidTr="00DF499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FE3C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195D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Thái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tinh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thần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EF43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9516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4C3A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6B0B1A7E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131D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CFE3F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85D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gia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9CD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5112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67BCF6FC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56C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CAB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5C1E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bè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C6FC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9474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2CF0E539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216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3513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BB2C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95406">
              <w:rPr>
                <w:color w:val="000000"/>
                <w:sz w:val="26"/>
                <w:szCs w:val="26"/>
              </w:rPr>
              <w:t xml:space="preserve">Thái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, ham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5356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BE799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23C3606C" w14:textId="77777777" w:rsidTr="00DF49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34D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DB16A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năng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EB14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bước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xác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214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7CED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2A600D12" w14:textId="77777777" w:rsidTr="00DF499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DE49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6233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năng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giao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tiếp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việc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038A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khả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vấn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gặp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khó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khăn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83C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1714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4A24F973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24DC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EF8B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5A99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cải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74C7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BDED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4F2C99E1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28E24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BAFE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79CA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Lắng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nghe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1A37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9608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47E8A701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3902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FEDA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DC2F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Đóng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góp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tưởng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nhóm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AE6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4E4C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643DC6CA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B2B2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32EA2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B9C5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mâu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thuẫn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nếu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87E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210C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683D7767" w14:textId="77777777" w:rsidTr="00DF499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0FEC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90B9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sản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hoạt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E7B1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4D03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528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0B6ED704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A86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2B51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7DFF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đúng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629F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5670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0AEC51D1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5D24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F9C2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4C7C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lượng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160D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C4DE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51694EF4" w14:textId="77777777" w:rsidTr="00DF499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783F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E100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Nhận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AE37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Ưu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5F81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A471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3FF6BDC8" w14:textId="77777777" w:rsidTr="00DF499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C08E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E03A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E657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cải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49540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6635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C77D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  <w:tr w:rsidR="008165B5" w:rsidRPr="00495406" w14:paraId="5C65F7B9" w14:textId="77777777" w:rsidTr="00DF49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8469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95406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996B" w14:textId="77777777" w:rsidR="008165B5" w:rsidRPr="00495406" w:rsidRDefault="008165B5" w:rsidP="00DF4999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tổng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95406">
              <w:rPr>
                <w:b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495406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7FA7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0514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C12E" w14:textId="77777777" w:rsidR="008165B5" w:rsidRPr="00495406" w:rsidRDefault="008165B5" w:rsidP="00DF4999">
            <w:pPr>
              <w:spacing w:after="0"/>
              <w:rPr>
                <w:rFonts w:cs="Times New Roman"/>
                <w:szCs w:val="26"/>
              </w:rPr>
            </w:pPr>
          </w:p>
        </w:tc>
      </w:tr>
    </w:tbl>
    <w:p w14:paraId="406D5FFD" w14:textId="4ACC22C8" w:rsidR="002415A1" w:rsidRPr="00495406" w:rsidRDefault="008165B5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  <w:r w:rsidRPr="00495406">
        <w:rPr>
          <w:rFonts w:cs="Times New Roman"/>
          <w:szCs w:val="26"/>
        </w:rPr>
        <w:br/>
      </w:r>
    </w:p>
    <w:p w14:paraId="57C9C09A" w14:textId="77777777" w:rsidR="00FD5260" w:rsidRPr="00495406" w:rsidRDefault="00FD5260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</w:p>
    <w:p w14:paraId="706A9D33" w14:textId="77777777" w:rsidR="00FD5260" w:rsidRPr="00495406" w:rsidRDefault="00FD5260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</w:p>
    <w:p w14:paraId="78188AA1" w14:textId="77777777" w:rsidR="000E5628" w:rsidRPr="00495406" w:rsidRDefault="000E5628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</w:p>
    <w:p w14:paraId="087EDBC0" w14:textId="77777777" w:rsidR="000C721B" w:rsidRPr="00495406" w:rsidRDefault="000C721B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</w:p>
    <w:p w14:paraId="5F6838AD" w14:textId="0DF0D2C9" w:rsidR="00FD5260" w:rsidRPr="000A6FED" w:rsidRDefault="00FD5260" w:rsidP="000A6FED">
      <w:pPr>
        <w:spacing w:after="0"/>
        <w:jc w:val="center"/>
        <w:rPr>
          <w:rFonts w:cs="Times New Roman"/>
          <w:szCs w:val="26"/>
          <w:lang w:val="nl-NL"/>
        </w:rPr>
      </w:pPr>
      <w:r w:rsidRPr="00495406">
        <w:rPr>
          <w:rFonts w:cs="Times New Roman"/>
          <w:b/>
          <w:szCs w:val="26"/>
          <w:lang w:val="nl-NL"/>
        </w:rPr>
        <w:lastRenderedPageBreak/>
        <w:t>PHẦN KÝ XÁC NHẬN</w:t>
      </w:r>
      <w:r w:rsidRPr="00495406">
        <w:rPr>
          <w:rFonts w:cs="Times New Roman"/>
          <w:szCs w:val="26"/>
          <w:lang w:val="nl-NL"/>
        </w:rPr>
        <w:t>:</w:t>
      </w:r>
    </w:p>
    <w:p w14:paraId="3C533085" w14:textId="168FFA8E" w:rsidR="00FD5260" w:rsidRPr="00495406" w:rsidRDefault="00FD5260" w:rsidP="00FD5260">
      <w:pPr>
        <w:spacing w:after="0" w:line="288" w:lineRule="auto"/>
        <w:rPr>
          <w:rFonts w:cs="Times New Roman"/>
          <w:b/>
          <w:bCs/>
          <w:szCs w:val="26"/>
          <w:lang w:val="nl-NL"/>
        </w:rPr>
      </w:pPr>
      <w:r w:rsidRPr="00495406">
        <w:rPr>
          <w:rFonts w:cs="Times New Roman"/>
          <w:b/>
          <w:szCs w:val="26"/>
          <w:lang w:val="nl-NL"/>
        </w:rPr>
        <w:t xml:space="preserve">TÊN ĐỀ KIỂM TRA: </w:t>
      </w:r>
      <w:r w:rsidRPr="00495406">
        <w:rPr>
          <w:rFonts w:cs="Times New Roman"/>
          <w:szCs w:val="26"/>
          <w:lang w:val="nl-NL"/>
        </w:rPr>
        <w:t>HĐTN-9-GHKI-N.My-N.Nga-25-26.docx.</w:t>
      </w:r>
    </w:p>
    <w:p w14:paraId="5E7938D4" w14:textId="1369DA68" w:rsidR="00FD5260" w:rsidRPr="00495406" w:rsidRDefault="00FD5260" w:rsidP="00FD5260">
      <w:pPr>
        <w:spacing w:after="0" w:line="360" w:lineRule="auto"/>
        <w:jc w:val="both"/>
        <w:rPr>
          <w:rFonts w:cs="Times New Roman"/>
          <w:b/>
          <w:szCs w:val="26"/>
          <w:lang w:val="nl-NL"/>
        </w:rPr>
      </w:pPr>
      <w:r w:rsidRPr="00495406">
        <w:rPr>
          <w:rFonts w:cs="Times New Roman"/>
          <w:b/>
          <w:szCs w:val="26"/>
          <w:lang w:val="nl-NL"/>
        </w:rPr>
        <w:t xml:space="preserve">TỔNG SỐ TRANG (GỒM ĐỀ </w:t>
      </w:r>
      <w:r w:rsidR="000A6FED" w:rsidRPr="00495406">
        <w:rPr>
          <w:rFonts w:cs="Times New Roman"/>
          <w:b/>
          <w:szCs w:val="26"/>
          <w:lang w:val="nl-NL"/>
        </w:rPr>
        <w:t>KIỂM TRA</w:t>
      </w:r>
      <w:r w:rsidR="000A6FED" w:rsidRPr="00495406">
        <w:rPr>
          <w:rFonts w:cs="Times New Roman"/>
          <w:b/>
          <w:szCs w:val="26"/>
          <w:lang w:val="nl-NL"/>
        </w:rPr>
        <w:t xml:space="preserve"> </w:t>
      </w:r>
      <w:r w:rsidRPr="00495406">
        <w:rPr>
          <w:rFonts w:cs="Times New Roman"/>
          <w:b/>
          <w:szCs w:val="26"/>
          <w:lang w:val="nl-NL"/>
        </w:rPr>
        <w:t xml:space="preserve">VÀ CÔNG CỤ ĐÁNH GIÁ) LÀ: </w:t>
      </w:r>
      <w:r w:rsidRPr="00495406">
        <w:rPr>
          <w:rFonts w:cs="Times New Roman"/>
          <w:bCs/>
          <w:szCs w:val="26"/>
          <w:lang w:val="nl-NL"/>
        </w:rPr>
        <w:t>0</w:t>
      </w:r>
      <w:r w:rsidR="000E5628" w:rsidRPr="00495406">
        <w:rPr>
          <w:rFonts w:cs="Times New Roman"/>
          <w:bCs/>
          <w:szCs w:val="26"/>
          <w:lang w:val="nl-NL"/>
        </w:rPr>
        <w:t>3</w:t>
      </w:r>
      <w:r w:rsidRPr="00495406">
        <w:rPr>
          <w:rFonts w:cs="Times New Roman"/>
          <w:bCs/>
          <w:szCs w:val="26"/>
          <w:lang w:val="nl-NL"/>
        </w:rPr>
        <w:t xml:space="preserve"> TRANG</w:t>
      </w:r>
    </w:p>
    <w:p w14:paraId="6B860709" w14:textId="77777777" w:rsidR="00FD5260" w:rsidRPr="00495406" w:rsidRDefault="00FD5260" w:rsidP="00FD5260">
      <w:pPr>
        <w:spacing w:after="0"/>
        <w:rPr>
          <w:rFonts w:cs="Times New Roman"/>
          <w:szCs w:val="26"/>
          <w:lang w:val="nl-NL"/>
        </w:rPr>
      </w:pPr>
    </w:p>
    <w:p w14:paraId="0FC8E54D" w14:textId="77777777" w:rsidR="00FD5260" w:rsidRPr="00495406" w:rsidRDefault="00FD5260" w:rsidP="00FD5260">
      <w:pPr>
        <w:spacing w:after="0"/>
        <w:rPr>
          <w:rFonts w:cs="Times New Roman"/>
          <w:szCs w:val="26"/>
          <w:lang w:val="nl-N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78"/>
        <w:gridCol w:w="3209"/>
        <w:gridCol w:w="3402"/>
      </w:tblGrid>
      <w:tr w:rsidR="00FD5260" w:rsidRPr="00495406" w14:paraId="3AD7E7A3" w14:textId="77777777" w:rsidTr="004D2EAA">
        <w:tc>
          <w:tcPr>
            <w:tcW w:w="3278" w:type="dxa"/>
          </w:tcPr>
          <w:p w14:paraId="2911665C" w14:textId="339749C0" w:rsidR="00FD5260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  <w:lang w:val="nl-NL"/>
              </w:rPr>
            </w:pPr>
            <w:r w:rsidRPr="00495406">
              <w:rPr>
                <w:rFonts w:cs="Times New Roman"/>
                <w:b/>
                <w:szCs w:val="26"/>
                <w:lang w:val="nl-NL"/>
              </w:rPr>
              <w:t xml:space="preserve">NGƯỜI RA ĐỀ </w:t>
            </w:r>
          </w:p>
          <w:p w14:paraId="4DF516F4" w14:textId="4E7E5E10" w:rsidR="000A6FED" w:rsidRPr="00495406" w:rsidRDefault="000A6FED" w:rsidP="004D2EAA">
            <w:pPr>
              <w:spacing w:after="0"/>
              <w:jc w:val="center"/>
              <w:rPr>
                <w:rFonts w:cs="Times New Roman"/>
                <w:b/>
                <w:szCs w:val="26"/>
                <w:lang w:val="nl-NL"/>
              </w:rPr>
            </w:pPr>
            <w:r w:rsidRPr="00495406">
              <w:rPr>
                <w:rFonts w:cs="Times New Roman"/>
                <w:b/>
                <w:szCs w:val="26"/>
                <w:lang w:val="nl-NL"/>
              </w:rPr>
              <w:t>KIỂM TRA</w:t>
            </w:r>
          </w:p>
          <w:p w14:paraId="1B90916B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i/>
                <w:szCs w:val="26"/>
                <w:lang w:val="nl-NL"/>
              </w:rPr>
            </w:pPr>
            <w:r w:rsidRPr="00495406">
              <w:rPr>
                <w:rFonts w:cs="Times New Roman"/>
                <w:i/>
                <w:szCs w:val="26"/>
                <w:lang w:val="nl-NL"/>
              </w:rPr>
              <w:t>(Họ và tên, chữ ký)</w:t>
            </w:r>
          </w:p>
          <w:p w14:paraId="14277FFA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  <w:lang w:val="nl-NL"/>
              </w:rPr>
            </w:pPr>
          </w:p>
          <w:p w14:paraId="2F04E3BC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  <w:lang w:val="nl-NL"/>
              </w:rPr>
            </w:pPr>
          </w:p>
          <w:p w14:paraId="69A16F92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  <w:lang w:val="nl-NL"/>
              </w:rPr>
            </w:pPr>
          </w:p>
          <w:p w14:paraId="714230CB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  <w:lang w:val="nl-NL"/>
              </w:rPr>
            </w:pPr>
          </w:p>
          <w:p w14:paraId="1356C626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Nguyễn Thị Hồng Nga</w:t>
            </w:r>
          </w:p>
        </w:tc>
        <w:tc>
          <w:tcPr>
            <w:tcW w:w="3209" w:type="dxa"/>
          </w:tcPr>
          <w:p w14:paraId="02FC5096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NGƯỜI THẨM ĐỊNH </w:t>
            </w:r>
          </w:p>
          <w:p w14:paraId="24AC477C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VÀ PHẢN BIỆN CỦA TRƯỜNG</w:t>
            </w:r>
          </w:p>
          <w:p w14:paraId="003F3459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i/>
                <w:szCs w:val="26"/>
              </w:rPr>
            </w:pPr>
            <w:r w:rsidRPr="00495406">
              <w:rPr>
                <w:rFonts w:cs="Times New Roman"/>
                <w:i/>
                <w:szCs w:val="26"/>
              </w:rPr>
              <w:t xml:space="preserve">(Họ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va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̀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chư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̃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ky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>́)</w:t>
            </w:r>
          </w:p>
          <w:p w14:paraId="13C7EBB6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</w:p>
          <w:p w14:paraId="77AA737E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611D90D4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464A0230" w14:textId="60ADED8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>Phạm Thị Tuyết Nhung</w:t>
            </w:r>
          </w:p>
        </w:tc>
        <w:tc>
          <w:tcPr>
            <w:tcW w:w="3402" w:type="dxa"/>
          </w:tcPr>
          <w:p w14:paraId="2042B7DE" w14:textId="77777777" w:rsidR="00FD5260" w:rsidRPr="00495406" w:rsidRDefault="00FD5260" w:rsidP="004D2EAA">
            <w:pPr>
              <w:spacing w:after="0"/>
              <w:ind w:left="-340" w:firstLine="34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    XÁC NHẬN CỦA CBQL</w:t>
            </w:r>
          </w:p>
          <w:p w14:paraId="3A947D9D" w14:textId="77777777" w:rsidR="00FD5260" w:rsidRPr="00495406" w:rsidRDefault="00FD5260" w:rsidP="004D2EAA">
            <w:pPr>
              <w:spacing w:after="0"/>
              <w:ind w:left="175" w:hanging="175"/>
              <w:rPr>
                <w:rFonts w:cs="Times New Roman"/>
                <w:i/>
                <w:szCs w:val="26"/>
              </w:rPr>
            </w:pPr>
            <w:r w:rsidRPr="00495406">
              <w:rPr>
                <w:rFonts w:cs="Times New Roman"/>
                <w:i/>
                <w:szCs w:val="26"/>
              </w:rPr>
              <w:t xml:space="preserve"> (Họ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va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̀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tên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,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chư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̃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ky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́,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đóng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 xml:space="preserve"> </w:t>
            </w:r>
            <w:proofErr w:type="spellStart"/>
            <w:r w:rsidRPr="00495406">
              <w:rPr>
                <w:rFonts w:cs="Times New Roman"/>
                <w:i/>
                <w:szCs w:val="26"/>
              </w:rPr>
              <w:t>dấu</w:t>
            </w:r>
            <w:proofErr w:type="spellEnd"/>
            <w:r w:rsidRPr="00495406">
              <w:rPr>
                <w:rFonts w:cs="Times New Roman"/>
                <w:i/>
                <w:szCs w:val="26"/>
              </w:rPr>
              <w:t>)</w:t>
            </w:r>
          </w:p>
          <w:p w14:paraId="6DA3D230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40C379B1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262057B0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41D0D35A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03490A6D" w14:textId="77777777" w:rsidR="00FD5260" w:rsidRPr="00495406" w:rsidRDefault="00FD5260" w:rsidP="004D2EAA">
            <w:pPr>
              <w:spacing w:after="0"/>
              <w:rPr>
                <w:rFonts w:cs="Times New Roman"/>
                <w:b/>
                <w:szCs w:val="26"/>
              </w:rPr>
            </w:pPr>
          </w:p>
          <w:p w14:paraId="2421AC33" w14:textId="77777777" w:rsidR="00FD5260" w:rsidRPr="00495406" w:rsidRDefault="00FD5260" w:rsidP="004D2EAA">
            <w:pPr>
              <w:spacing w:after="0"/>
              <w:jc w:val="center"/>
              <w:rPr>
                <w:rFonts w:cs="Times New Roman"/>
                <w:b/>
                <w:szCs w:val="26"/>
              </w:rPr>
            </w:pPr>
            <w:r w:rsidRPr="00495406">
              <w:rPr>
                <w:rFonts w:cs="Times New Roman"/>
                <w:b/>
                <w:szCs w:val="26"/>
              </w:rPr>
              <w:t xml:space="preserve">  </w:t>
            </w:r>
            <w:proofErr w:type="spellStart"/>
            <w:r w:rsidRPr="00495406">
              <w:rPr>
                <w:rFonts w:cs="Times New Roman"/>
                <w:b/>
                <w:szCs w:val="26"/>
              </w:rPr>
              <w:t>Trần</w:t>
            </w:r>
            <w:proofErr w:type="spellEnd"/>
            <w:r w:rsidRPr="00495406">
              <w:rPr>
                <w:rFonts w:cs="Times New Roman"/>
                <w:b/>
                <w:szCs w:val="26"/>
              </w:rPr>
              <w:t xml:space="preserve"> Kim Thoa</w:t>
            </w:r>
          </w:p>
        </w:tc>
      </w:tr>
    </w:tbl>
    <w:p w14:paraId="07DE3129" w14:textId="77777777" w:rsidR="00FD5260" w:rsidRPr="00495406" w:rsidRDefault="00FD5260" w:rsidP="00FD5260">
      <w:pPr>
        <w:pStyle w:val="NoSpacing"/>
        <w:rPr>
          <w:rFonts w:ascii="Times New Roman" w:hAnsi="Times New Roman"/>
          <w:bCs/>
          <w:sz w:val="26"/>
          <w:szCs w:val="26"/>
          <w:lang w:val="pt-BR"/>
        </w:rPr>
      </w:pPr>
    </w:p>
    <w:p w14:paraId="7210964F" w14:textId="77777777" w:rsidR="00FD5260" w:rsidRPr="00495406" w:rsidRDefault="00FD5260" w:rsidP="00FD5260">
      <w:pPr>
        <w:pStyle w:val="NoSpacing"/>
        <w:rPr>
          <w:rFonts w:ascii="Times New Roman" w:hAnsi="Times New Roman"/>
          <w:bCs/>
          <w:sz w:val="26"/>
          <w:szCs w:val="26"/>
          <w:lang w:val="nl-NL"/>
        </w:rPr>
      </w:pPr>
    </w:p>
    <w:p w14:paraId="67D35A67" w14:textId="77777777" w:rsidR="00FD5260" w:rsidRPr="00495406" w:rsidRDefault="00FD5260" w:rsidP="00C0120E">
      <w:pPr>
        <w:spacing w:after="0" w:line="276" w:lineRule="auto"/>
        <w:jc w:val="both"/>
        <w:rPr>
          <w:rFonts w:cs="Times New Roman"/>
          <w:b/>
          <w:bCs/>
          <w:szCs w:val="26"/>
        </w:rPr>
      </w:pPr>
    </w:p>
    <w:p w14:paraId="3F0849BF" w14:textId="77777777" w:rsidR="002415A1" w:rsidRPr="00495406" w:rsidRDefault="002415A1" w:rsidP="002415A1">
      <w:pPr>
        <w:pStyle w:val="NormalWeb"/>
        <w:shd w:val="clear" w:color="auto" w:fill="FFFFFF"/>
        <w:spacing w:before="0" w:beforeAutospacing="0" w:after="0" w:afterAutospacing="0"/>
        <w:rPr>
          <w:rStyle w:val="Emphasis"/>
          <w:sz w:val="26"/>
          <w:szCs w:val="26"/>
        </w:rPr>
      </w:pPr>
    </w:p>
    <w:p w14:paraId="3C020040" w14:textId="77777777" w:rsidR="002415A1" w:rsidRPr="00495406" w:rsidRDefault="002415A1" w:rsidP="002415A1">
      <w:pPr>
        <w:rPr>
          <w:rFonts w:cs="Times New Roman"/>
          <w:b/>
          <w:iCs/>
          <w:szCs w:val="26"/>
        </w:rPr>
      </w:pPr>
    </w:p>
    <w:p w14:paraId="33D06540" w14:textId="77777777" w:rsidR="002415A1" w:rsidRPr="00495406" w:rsidRDefault="002415A1" w:rsidP="002415A1">
      <w:pPr>
        <w:rPr>
          <w:rFonts w:cs="Times New Roman"/>
          <w:b/>
          <w:iCs/>
          <w:szCs w:val="26"/>
        </w:rPr>
      </w:pPr>
    </w:p>
    <w:p w14:paraId="5CC92576" w14:textId="77777777" w:rsidR="001339F4" w:rsidRPr="00495406" w:rsidRDefault="001339F4">
      <w:pPr>
        <w:rPr>
          <w:rFonts w:cs="Times New Roman"/>
          <w:szCs w:val="26"/>
        </w:rPr>
      </w:pPr>
    </w:p>
    <w:sectPr w:rsidR="001339F4" w:rsidRPr="00495406" w:rsidSect="00495406">
      <w:footerReference w:type="default" r:id="rId7"/>
      <w:pgSz w:w="11907" w:h="16840" w:code="9"/>
      <w:pgMar w:top="1134" w:right="851" w:bottom="851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BD39" w14:textId="77777777" w:rsidR="003002B1" w:rsidRDefault="003002B1" w:rsidP="002415A1">
      <w:pPr>
        <w:spacing w:after="0" w:line="240" w:lineRule="auto"/>
      </w:pPr>
      <w:r>
        <w:separator/>
      </w:r>
    </w:p>
  </w:endnote>
  <w:endnote w:type="continuationSeparator" w:id="0">
    <w:p w14:paraId="6F59C5CA" w14:textId="77777777" w:rsidR="003002B1" w:rsidRDefault="003002B1" w:rsidP="0024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18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C4F0E" w14:textId="77777777" w:rsidR="00955ECF" w:rsidRDefault="00955E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6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E1B9EF" w14:textId="77777777" w:rsidR="00955ECF" w:rsidRDefault="0095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D02E" w14:textId="77777777" w:rsidR="003002B1" w:rsidRDefault="003002B1" w:rsidP="002415A1">
      <w:pPr>
        <w:spacing w:after="0" w:line="240" w:lineRule="auto"/>
      </w:pPr>
      <w:r>
        <w:separator/>
      </w:r>
    </w:p>
  </w:footnote>
  <w:footnote w:type="continuationSeparator" w:id="0">
    <w:p w14:paraId="541171BB" w14:textId="77777777" w:rsidR="003002B1" w:rsidRDefault="003002B1" w:rsidP="00241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22F"/>
    <w:multiLevelType w:val="multilevel"/>
    <w:tmpl w:val="95F207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5702F"/>
    <w:multiLevelType w:val="multilevel"/>
    <w:tmpl w:val="0598EF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E5D59"/>
    <w:multiLevelType w:val="multilevel"/>
    <w:tmpl w:val="BE5C7F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D79DB"/>
    <w:multiLevelType w:val="multilevel"/>
    <w:tmpl w:val="7E02A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838CD"/>
    <w:multiLevelType w:val="multilevel"/>
    <w:tmpl w:val="500644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83330"/>
    <w:multiLevelType w:val="multilevel"/>
    <w:tmpl w:val="6F1AB4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A1"/>
    <w:rsid w:val="000366E9"/>
    <w:rsid w:val="000A6FED"/>
    <w:rsid w:val="000C6057"/>
    <w:rsid w:val="000C721B"/>
    <w:rsid w:val="000E5628"/>
    <w:rsid w:val="000F22D2"/>
    <w:rsid w:val="001339F4"/>
    <w:rsid w:val="001F1CD5"/>
    <w:rsid w:val="002415A1"/>
    <w:rsid w:val="002422F3"/>
    <w:rsid w:val="002C3631"/>
    <w:rsid w:val="003002B1"/>
    <w:rsid w:val="003444CD"/>
    <w:rsid w:val="003C15E9"/>
    <w:rsid w:val="00495406"/>
    <w:rsid w:val="004B3A4F"/>
    <w:rsid w:val="004B6102"/>
    <w:rsid w:val="00500B81"/>
    <w:rsid w:val="00513C10"/>
    <w:rsid w:val="005C12C9"/>
    <w:rsid w:val="0066269F"/>
    <w:rsid w:val="00701DB8"/>
    <w:rsid w:val="00784234"/>
    <w:rsid w:val="008165B5"/>
    <w:rsid w:val="008514C8"/>
    <w:rsid w:val="00861F99"/>
    <w:rsid w:val="00895DE7"/>
    <w:rsid w:val="0091522E"/>
    <w:rsid w:val="00955ECF"/>
    <w:rsid w:val="00970650"/>
    <w:rsid w:val="009F795B"/>
    <w:rsid w:val="00A2137A"/>
    <w:rsid w:val="00B6664A"/>
    <w:rsid w:val="00C0120E"/>
    <w:rsid w:val="00D11CBB"/>
    <w:rsid w:val="00D27639"/>
    <w:rsid w:val="00D72459"/>
    <w:rsid w:val="00DE2D9C"/>
    <w:rsid w:val="00E241E3"/>
    <w:rsid w:val="00E30BF0"/>
    <w:rsid w:val="00E35E8F"/>
    <w:rsid w:val="00E7545B"/>
    <w:rsid w:val="00F422F4"/>
    <w:rsid w:val="00F83DEC"/>
    <w:rsid w:val="00FD5260"/>
    <w:rsid w:val="00FF2DC3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FBFB5"/>
  <w15:chartTrackingRefBased/>
  <w15:docId w15:val="{AB7B88F4-700F-41F9-9C59-1BB6A6DA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A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5A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415A1"/>
    <w:pPr>
      <w:spacing w:after="0" w:line="240" w:lineRule="auto"/>
    </w:pPr>
    <w:rPr>
      <w:rFonts w:ascii=".VnTime" w:eastAsia="Times New Roman" w:hAnsi=".VnTime" w:cs="Times New Roman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2415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5A1"/>
    <w:rPr>
      <w:b/>
      <w:bCs/>
    </w:rPr>
  </w:style>
  <w:style w:type="character" w:styleId="Emphasis">
    <w:name w:val="Emphasis"/>
    <w:basedOn w:val="DefaultParagraphFont"/>
    <w:uiPriority w:val="20"/>
    <w:qFormat/>
    <w:rsid w:val="002415A1"/>
    <w:rPr>
      <w:i/>
      <w:iCs/>
    </w:rPr>
  </w:style>
  <w:style w:type="table" w:styleId="TableGrid">
    <w:name w:val="Table Grid"/>
    <w:basedOn w:val="TableNormal"/>
    <w:uiPriority w:val="39"/>
    <w:rsid w:val="002415A1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A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4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A1"/>
    <w:rPr>
      <w:rFonts w:ascii="Times New Roman" w:hAnsi="Times New Roman"/>
      <w:sz w:val="26"/>
    </w:rPr>
  </w:style>
  <w:style w:type="character" w:customStyle="1" w:styleId="apple-tab-span">
    <w:name w:val="apple-tab-span"/>
    <w:basedOn w:val="DefaultParagraphFont"/>
    <w:rsid w:val="008165B5"/>
  </w:style>
  <w:style w:type="character" w:customStyle="1" w:styleId="NoSpacingChar">
    <w:name w:val="No Spacing Char"/>
    <w:link w:val="NoSpacing"/>
    <w:uiPriority w:val="1"/>
    <w:rsid w:val="00C0120E"/>
    <w:rPr>
      <w:rFonts w:ascii=".VnTime" w:eastAsia="Times New Roman" w:hAnsi=".VnTime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Quynh</cp:lastModifiedBy>
  <cp:revision>19</cp:revision>
  <dcterms:created xsi:type="dcterms:W3CDTF">2024-09-19T01:44:00Z</dcterms:created>
  <dcterms:modified xsi:type="dcterms:W3CDTF">2025-11-07T13:07:00Z</dcterms:modified>
</cp:coreProperties>
</file>