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C76C" w14:textId="77777777" w:rsidR="00BD09F4" w:rsidRPr="005A346D" w:rsidRDefault="00BD09F4" w:rsidP="005A346D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48660F6" w14:textId="77777777" w:rsidR="00F37868" w:rsidRPr="005A346D" w:rsidRDefault="00F37868" w:rsidP="005A346D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da-DK"/>
        </w:rPr>
      </w:pPr>
      <w:r w:rsidRPr="005A346D">
        <w:rPr>
          <w:rFonts w:ascii="Times New Roman" w:eastAsia="Calibri" w:hAnsi="Times New Roman" w:cs="Times New Roman"/>
          <w:b/>
          <w:sz w:val="26"/>
          <w:szCs w:val="26"/>
          <w:lang w:val="da-DK"/>
        </w:rPr>
        <w:t>ĐỀ KIỂM TRA ĐÁNH GIÁ CHẤT LƯỢNG GIỮA HỌC KỲ I</w:t>
      </w:r>
    </w:p>
    <w:p w14:paraId="72429867" w14:textId="77777777" w:rsidR="00BD09F4" w:rsidRPr="005A346D" w:rsidRDefault="00BD09F4" w:rsidP="005A346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họ</w:t>
      </w:r>
      <w:r w:rsidR="00F37868" w:rsidRPr="005A346D"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 w:rsidR="00F37868" w:rsidRPr="005A346D">
        <w:rPr>
          <w:rFonts w:ascii="Times New Roman" w:hAnsi="Times New Roman" w:cs="Times New Roman"/>
          <w:b/>
          <w:sz w:val="26"/>
          <w:szCs w:val="26"/>
        </w:rPr>
        <w:t>: 2025-2026</w:t>
      </w:r>
    </w:p>
    <w:p w14:paraId="7FDD9BDA" w14:textId="77777777" w:rsidR="00BD09F4" w:rsidRPr="005A346D" w:rsidRDefault="00BD09F4" w:rsidP="005A346D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A346D">
        <w:rPr>
          <w:rFonts w:ascii="Times New Roman" w:hAnsi="Times New Roman" w:cs="Times New Roman"/>
          <w:sz w:val="26"/>
          <w:szCs w:val="26"/>
        </w:rPr>
        <w:t>MÔN: TIN HỌC 6</w:t>
      </w:r>
    </w:p>
    <w:p w14:paraId="73B104E2" w14:textId="77777777" w:rsidR="00BD09F4" w:rsidRPr="005A346D" w:rsidRDefault="00BD09F4" w:rsidP="005A346D">
      <w:pPr>
        <w:spacing w:line="276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5A34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i/>
          <w:sz w:val="26"/>
          <w:szCs w:val="26"/>
        </w:rPr>
        <w:t>gian</w:t>
      </w:r>
      <w:proofErr w:type="spellEnd"/>
      <w:r w:rsidRPr="005A34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Pr="005A34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Pr="005A346D">
        <w:rPr>
          <w:rFonts w:ascii="Times New Roman" w:hAnsi="Times New Roman" w:cs="Times New Roman"/>
          <w:i/>
          <w:sz w:val="26"/>
          <w:szCs w:val="26"/>
        </w:rPr>
        <w:t xml:space="preserve">: 45 </w:t>
      </w:r>
      <w:proofErr w:type="spellStart"/>
      <w:r w:rsidRPr="005A346D">
        <w:rPr>
          <w:rFonts w:ascii="Times New Roman" w:hAnsi="Times New Roman" w:cs="Times New Roman"/>
          <w:i/>
          <w:sz w:val="26"/>
          <w:szCs w:val="26"/>
        </w:rPr>
        <w:t>phút</w:t>
      </w:r>
      <w:proofErr w:type="spellEnd"/>
    </w:p>
    <w:p w14:paraId="69155AB2" w14:textId="77777777" w:rsidR="00493173" w:rsidRPr="005A346D" w:rsidRDefault="0021469A" w:rsidP="005A346D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A346D">
        <w:rPr>
          <w:rFonts w:ascii="Times New Roman" w:hAnsi="Times New Roman" w:cs="Times New Roman"/>
          <w:b/>
          <w:sz w:val="26"/>
          <w:szCs w:val="26"/>
        </w:rPr>
        <w:t>I</w:t>
      </w:r>
      <w:r w:rsidR="00D706C2" w:rsidRPr="005A346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A346D">
        <w:rPr>
          <w:rFonts w:ascii="Times New Roman" w:hAnsi="Times New Roman" w:cs="Times New Roman"/>
          <w:b/>
          <w:sz w:val="26"/>
          <w:szCs w:val="26"/>
        </w:rPr>
        <w:t xml:space="preserve">Ma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trận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23"/>
        <w:gridCol w:w="812"/>
        <w:gridCol w:w="812"/>
        <w:gridCol w:w="813"/>
        <w:gridCol w:w="812"/>
        <w:gridCol w:w="812"/>
        <w:gridCol w:w="812"/>
        <w:gridCol w:w="813"/>
        <w:gridCol w:w="812"/>
        <w:gridCol w:w="1107"/>
      </w:tblGrid>
      <w:tr w:rsidR="0021469A" w:rsidRPr="005A346D" w14:paraId="34442DD7" w14:textId="77777777" w:rsidTr="0021469A">
        <w:trPr>
          <w:trHeight w:val="248"/>
        </w:trPr>
        <w:tc>
          <w:tcPr>
            <w:tcW w:w="2023" w:type="dxa"/>
            <w:vMerge w:val="restart"/>
            <w:tcBorders>
              <w:tl2br w:val="single" w:sz="4" w:space="0" w:color="auto"/>
            </w:tcBorders>
          </w:tcPr>
          <w:p w14:paraId="73453D98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Cấp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</w:p>
          <w:p w14:paraId="4258F5BE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  <w:p w14:paraId="69D847DF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Tên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294A2BA7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624" w:type="dxa"/>
            <w:gridSpan w:val="2"/>
          </w:tcPr>
          <w:p w14:paraId="1D795FE4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625" w:type="dxa"/>
            <w:gridSpan w:val="2"/>
          </w:tcPr>
          <w:p w14:paraId="54606679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624" w:type="dxa"/>
            <w:gridSpan w:val="2"/>
          </w:tcPr>
          <w:p w14:paraId="11481616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625" w:type="dxa"/>
            <w:gridSpan w:val="2"/>
          </w:tcPr>
          <w:p w14:paraId="15841393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107" w:type="dxa"/>
            <w:vMerge w:val="restart"/>
          </w:tcPr>
          <w:p w14:paraId="06EFB01E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Cộng</w:t>
            </w:r>
            <w:proofErr w:type="spellEnd"/>
          </w:p>
        </w:tc>
      </w:tr>
      <w:tr w:rsidR="0021469A" w:rsidRPr="005A346D" w14:paraId="00E9A4A5" w14:textId="77777777" w:rsidTr="0021469A">
        <w:trPr>
          <w:trHeight w:val="247"/>
        </w:trPr>
        <w:tc>
          <w:tcPr>
            <w:tcW w:w="2023" w:type="dxa"/>
            <w:vMerge/>
            <w:tcBorders>
              <w:tl2br w:val="single" w:sz="4" w:space="0" w:color="auto"/>
            </w:tcBorders>
          </w:tcPr>
          <w:p w14:paraId="369F5AC3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812" w:type="dxa"/>
          </w:tcPr>
          <w:p w14:paraId="1A69B386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12" w:type="dxa"/>
          </w:tcPr>
          <w:p w14:paraId="6418D67F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13" w:type="dxa"/>
          </w:tcPr>
          <w:p w14:paraId="27E9B688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12" w:type="dxa"/>
          </w:tcPr>
          <w:p w14:paraId="4C0C4491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12" w:type="dxa"/>
          </w:tcPr>
          <w:p w14:paraId="0DAF3B42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12" w:type="dxa"/>
          </w:tcPr>
          <w:p w14:paraId="1680F885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13" w:type="dxa"/>
          </w:tcPr>
          <w:p w14:paraId="6CCAB9DD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12" w:type="dxa"/>
          </w:tcPr>
          <w:p w14:paraId="3849524A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07" w:type="dxa"/>
            <w:vMerge/>
          </w:tcPr>
          <w:p w14:paraId="6FE6B639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1469A" w:rsidRPr="005A346D" w14:paraId="5E7A30FD" w14:textId="77777777" w:rsidTr="007769E0">
        <w:tc>
          <w:tcPr>
            <w:tcW w:w="2023" w:type="dxa"/>
            <w:vAlign w:val="center"/>
          </w:tcPr>
          <w:p w14:paraId="1E5DEBD7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Chủ đề </w:t>
            </w:r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  <w:p w14:paraId="142D5CCB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Máy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tính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và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cộng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đồng</w:t>
            </w:r>
            <w:proofErr w:type="spellEnd"/>
          </w:p>
          <w:p w14:paraId="2B4D93E1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5A2EDC71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812" w:type="dxa"/>
            <w:vAlign w:val="center"/>
          </w:tcPr>
          <w:p w14:paraId="52CBB800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vAlign w:val="center"/>
          </w:tcPr>
          <w:p w14:paraId="6C5EAB2B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812" w:type="dxa"/>
            <w:vAlign w:val="center"/>
          </w:tcPr>
          <w:p w14:paraId="06D9824B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2" w:type="dxa"/>
            <w:vAlign w:val="center"/>
          </w:tcPr>
          <w:p w14:paraId="6168197D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812" w:type="dxa"/>
            <w:vAlign w:val="center"/>
          </w:tcPr>
          <w:p w14:paraId="71A6AA9F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813" w:type="dxa"/>
            <w:vAlign w:val="center"/>
          </w:tcPr>
          <w:p w14:paraId="21EC8A47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2" w:type="dxa"/>
            <w:vAlign w:val="center"/>
          </w:tcPr>
          <w:p w14:paraId="0A818AA8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107" w:type="dxa"/>
            <w:vAlign w:val="center"/>
          </w:tcPr>
          <w:p w14:paraId="26B0FFBD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spacing w:val="-8"/>
                <w:sz w:val="26"/>
                <w:szCs w:val="26"/>
              </w:rPr>
              <w:t>65%</w:t>
            </w:r>
          </w:p>
          <w:p w14:paraId="6F4FABAE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spacing w:val="-8"/>
                <w:sz w:val="26"/>
                <w:szCs w:val="26"/>
              </w:rPr>
              <w:t xml:space="preserve">(6.5 </w:t>
            </w:r>
            <w:proofErr w:type="spellStart"/>
            <w:r w:rsidRPr="005A346D">
              <w:rPr>
                <w:rFonts w:cs="Times New Roman"/>
                <w:spacing w:val="-8"/>
                <w:sz w:val="26"/>
                <w:szCs w:val="26"/>
              </w:rPr>
              <w:t>điểm</w:t>
            </w:r>
            <w:proofErr w:type="spellEnd"/>
            <w:r w:rsidRPr="005A346D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</w:tr>
      <w:tr w:rsidR="0021469A" w:rsidRPr="005A346D" w14:paraId="7AA19C7A" w14:textId="77777777" w:rsidTr="007769E0">
        <w:tc>
          <w:tcPr>
            <w:tcW w:w="2023" w:type="dxa"/>
            <w:vAlign w:val="center"/>
          </w:tcPr>
          <w:p w14:paraId="10B640A4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Chủ đề </w:t>
            </w:r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  <w:p w14:paraId="3ADA882E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Mạng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máy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tính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>và</w:t>
            </w:r>
            <w:proofErr w:type="spellEnd"/>
            <w:r w:rsidRPr="005A346D">
              <w:rPr>
                <w:rFonts w:cs="Times New Roman"/>
                <w:b/>
                <w:spacing w:val="-8"/>
                <w:sz w:val="26"/>
                <w:szCs w:val="26"/>
              </w:rPr>
              <w:t xml:space="preserve"> Internet</w:t>
            </w:r>
          </w:p>
          <w:p w14:paraId="6CA713D1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60B02139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  <w:p w14:paraId="5FF781EA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353FD1AA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  <w:p w14:paraId="6C5B308F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13" w:type="dxa"/>
            <w:vAlign w:val="center"/>
          </w:tcPr>
          <w:p w14:paraId="0162DAEF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  <w:p w14:paraId="4875B567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66BCFB32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2" w:type="dxa"/>
            <w:vAlign w:val="center"/>
          </w:tcPr>
          <w:p w14:paraId="7AFD9D1B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2" w:type="dxa"/>
            <w:vAlign w:val="center"/>
          </w:tcPr>
          <w:p w14:paraId="6E80FCE2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13" w:type="dxa"/>
            <w:vAlign w:val="center"/>
          </w:tcPr>
          <w:p w14:paraId="65724F7A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2" w:type="dxa"/>
            <w:vAlign w:val="center"/>
          </w:tcPr>
          <w:p w14:paraId="6D5FF261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07" w:type="dxa"/>
            <w:vAlign w:val="center"/>
          </w:tcPr>
          <w:p w14:paraId="14E26522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A346D">
              <w:rPr>
                <w:rFonts w:cs="Times New Roman"/>
                <w:spacing w:val="-8"/>
                <w:sz w:val="26"/>
                <w:szCs w:val="26"/>
              </w:rPr>
              <w:t>35%</w:t>
            </w:r>
          </w:p>
          <w:p w14:paraId="4C4E806C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A346D">
              <w:rPr>
                <w:rFonts w:cs="Times New Roman"/>
                <w:spacing w:val="-8"/>
                <w:sz w:val="26"/>
                <w:szCs w:val="26"/>
              </w:rPr>
              <w:t xml:space="preserve">(3.5 </w:t>
            </w:r>
            <w:proofErr w:type="spellStart"/>
            <w:r w:rsidRPr="005A346D">
              <w:rPr>
                <w:rFonts w:cs="Times New Roman"/>
                <w:spacing w:val="-8"/>
                <w:sz w:val="26"/>
                <w:szCs w:val="26"/>
              </w:rPr>
              <w:t>điểm</w:t>
            </w:r>
            <w:proofErr w:type="spellEnd"/>
            <w:r w:rsidRPr="005A346D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</w:tr>
      <w:tr w:rsidR="0021469A" w:rsidRPr="005A346D" w14:paraId="103F7EF5" w14:textId="77777777" w:rsidTr="0021469A">
        <w:tc>
          <w:tcPr>
            <w:tcW w:w="2023" w:type="dxa"/>
          </w:tcPr>
          <w:p w14:paraId="24FCEE15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Tổng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ý</w:t>
            </w:r>
          </w:p>
        </w:tc>
        <w:tc>
          <w:tcPr>
            <w:tcW w:w="1624" w:type="dxa"/>
            <w:gridSpan w:val="2"/>
          </w:tcPr>
          <w:p w14:paraId="1646558D" w14:textId="77777777" w:rsidR="0021469A" w:rsidRPr="00ED57D8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ED57D8">
              <w:rPr>
                <w:rFonts w:cs="Times New Roman"/>
                <w:b/>
                <w:spacing w:val="-8"/>
                <w:sz w:val="26"/>
                <w:szCs w:val="26"/>
              </w:rPr>
              <w:t>7</w:t>
            </w:r>
          </w:p>
        </w:tc>
        <w:tc>
          <w:tcPr>
            <w:tcW w:w="1625" w:type="dxa"/>
            <w:gridSpan w:val="2"/>
          </w:tcPr>
          <w:p w14:paraId="234CC55C" w14:textId="77777777" w:rsidR="0021469A" w:rsidRPr="00ED57D8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ED57D8">
              <w:rPr>
                <w:rFonts w:cs="Times New Roman"/>
                <w:b/>
                <w:spacing w:val="-8"/>
                <w:sz w:val="26"/>
                <w:szCs w:val="26"/>
              </w:rPr>
              <w:t>6</w:t>
            </w:r>
          </w:p>
        </w:tc>
        <w:tc>
          <w:tcPr>
            <w:tcW w:w="1624" w:type="dxa"/>
            <w:gridSpan w:val="2"/>
          </w:tcPr>
          <w:p w14:paraId="533C2AAB" w14:textId="77777777" w:rsidR="0021469A" w:rsidRPr="00ED57D8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ED57D8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625" w:type="dxa"/>
            <w:gridSpan w:val="2"/>
            <w:vAlign w:val="center"/>
          </w:tcPr>
          <w:p w14:paraId="463DD091" w14:textId="77777777" w:rsidR="0021469A" w:rsidRPr="00ED57D8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D57D8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107" w:type="dxa"/>
            <w:vAlign w:val="center"/>
          </w:tcPr>
          <w:p w14:paraId="4C771A79" w14:textId="77777777" w:rsidR="0021469A" w:rsidRPr="00ED57D8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ED57D8">
              <w:rPr>
                <w:rFonts w:cs="Times New Roman"/>
                <w:b/>
                <w:spacing w:val="-8"/>
                <w:sz w:val="26"/>
                <w:szCs w:val="26"/>
              </w:rPr>
              <w:t>17</w:t>
            </w:r>
          </w:p>
        </w:tc>
      </w:tr>
      <w:tr w:rsidR="0021469A" w:rsidRPr="005A346D" w14:paraId="0999D17A" w14:textId="77777777" w:rsidTr="0021469A">
        <w:tc>
          <w:tcPr>
            <w:tcW w:w="2023" w:type="dxa"/>
          </w:tcPr>
          <w:p w14:paraId="6EF63F2A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Tổng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24" w:type="dxa"/>
            <w:gridSpan w:val="2"/>
          </w:tcPr>
          <w:p w14:paraId="77E21701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1625" w:type="dxa"/>
            <w:gridSpan w:val="2"/>
          </w:tcPr>
          <w:p w14:paraId="37997F2B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1624" w:type="dxa"/>
            <w:gridSpan w:val="2"/>
          </w:tcPr>
          <w:p w14:paraId="16B06D90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1625" w:type="dxa"/>
            <w:gridSpan w:val="2"/>
            <w:vAlign w:val="center"/>
          </w:tcPr>
          <w:p w14:paraId="0967F818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1107" w:type="dxa"/>
          </w:tcPr>
          <w:p w14:paraId="74A56ED5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100%</w:t>
            </w:r>
          </w:p>
        </w:tc>
      </w:tr>
      <w:tr w:rsidR="0021469A" w:rsidRPr="005A346D" w14:paraId="796BDAD7" w14:textId="77777777" w:rsidTr="0021469A">
        <w:tc>
          <w:tcPr>
            <w:tcW w:w="2023" w:type="dxa"/>
          </w:tcPr>
          <w:p w14:paraId="6D05DE9A" w14:textId="77777777" w:rsidR="0021469A" w:rsidRPr="005A346D" w:rsidRDefault="0021469A" w:rsidP="005A346D">
            <w:pPr>
              <w:spacing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Tỉ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cs="Times New Roman"/>
                <w:b/>
                <w:sz w:val="26"/>
                <w:szCs w:val="26"/>
              </w:rPr>
              <w:t>lệ</w:t>
            </w:r>
            <w:proofErr w:type="spellEnd"/>
            <w:r w:rsidRPr="005A346D">
              <w:rPr>
                <w:rFonts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3249" w:type="dxa"/>
            <w:gridSpan w:val="4"/>
            <w:vAlign w:val="center"/>
          </w:tcPr>
          <w:p w14:paraId="1539BD5F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3249" w:type="dxa"/>
            <w:gridSpan w:val="4"/>
            <w:vAlign w:val="center"/>
          </w:tcPr>
          <w:p w14:paraId="6322B010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1107" w:type="dxa"/>
          </w:tcPr>
          <w:p w14:paraId="44C94BC0" w14:textId="77777777" w:rsidR="0021469A" w:rsidRPr="005A346D" w:rsidRDefault="0021469A" w:rsidP="005A346D">
            <w:pPr>
              <w:spacing w:line="276" w:lineRule="auto"/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A346D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100%</w:t>
            </w:r>
          </w:p>
        </w:tc>
      </w:tr>
    </w:tbl>
    <w:p w14:paraId="39B75EFF" w14:textId="77777777" w:rsidR="00C17EE0" w:rsidRPr="005A346D" w:rsidRDefault="00C17EE0" w:rsidP="005A346D">
      <w:pPr>
        <w:spacing w:line="276" w:lineRule="auto"/>
        <w:contextualSpacing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</w:p>
    <w:p w14:paraId="4AC41DE6" w14:textId="77777777" w:rsidR="00473E27" w:rsidRPr="005A346D" w:rsidRDefault="0021469A" w:rsidP="005A346D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5A346D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="00D706C2" w:rsidRPr="005A34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5A346D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Bảng đặc tả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4"/>
        <w:gridCol w:w="1215"/>
        <w:gridCol w:w="1350"/>
        <w:gridCol w:w="3080"/>
        <w:gridCol w:w="870"/>
        <w:gridCol w:w="955"/>
        <w:gridCol w:w="792"/>
        <w:gridCol w:w="792"/>
      </w:tblGrid>
      <w:tr w:rsidR="002A28CF" w:rsidRPr="00386656" w14:paraId="120926AE" w14:textId="77777777" w:rsidTr="00374B04">
        <w:trPr>
          <w:trHeight w:val="281"/>
        </w:trPr>
        <w:tc>
          <w:tcPr>
            <w:tcW w:w="197" w:type="pct"/>
            <w:vMerge w:val="restart"/>
            <w:vAlign w:val="center"/>
          </w:tcPr>
          <w:p w14:paraId="60BBE269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16" w:type="pct"/>
            <w:vMerge w:val="restart"/>
            <w:vAlign w:val="center"/>
          </w:tcPr>
          <w:p w14:paraId="22E9B887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Chương/</w:t>
            </w:r>
          </w:p>
          <w:p w14:paraId="7B58D979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659" w:type="pct"/>
            <w:vMerge w:val="restart"/>
            <w:vAlign w:val="center"/>
          </w:tcPr>
          <w:p w14:paraId="1A9BED45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2199" w:type="pct"/>
            <w:vMerge w:val="restart"/>
            <w:vAlign w:val="center"/>
          </w:tcPr>
          <w:p w14:paraId="6AEA42B6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1529" w:type="pct"/>
            <w:gridSpan w:val="4"/>
          </w:tcPr>
          <w:p w14:paraId="380E275F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</w:tr>
      <w:tr w:rsidR="002A28CF" w:rsidRPr="00386656" w14:paraId="686F9E22" w14:textId="77777777" w:rsidTr="00374B04">
        <w:trPr>
          <w:trHeight w:val="62"/>
        </w:trPr>
        <w:tc>
          <w:tcPr>
            <w:tcW w:w="197" w:type="pct"/>
            <w:vMerge/>
            <w:vAlign w:val="center"/>
          </w:tcPr>
          <w:p w14:paraId="041D9969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16" w:type="pct"/>
            <w:vMerge/>
            <w:vAlign w:val="center"/>
          </w:tcPr>
          <w:p w14:paraId="7E930D75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59" w:type="pct"/>
            <w:vMerge/>
            <w:vAlign w:val="center"/>
          </w:tcPr>
          <w:p w14:paraId="6A784A2C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199" w:type="pct"/>
            <w:vMerge/>
            <w:vAlign w:val="center"/>
          </w:tcPr>
          <w:p w14:paraId="23C25FD0" w14:textId="77777777" w:rsidR="002A28CF" w:rsidRPr="00386656" w:rsidRDefault="002A28CF" w:rsidP="00374B04">
            <w:pPr>
              <w:contextualSpacing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Align w:val="center"/>
          </w:tcPr>
          <w:p w14:paraId="72E282A1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353" w:type="pct"/>
            <w:vAlign w:val="center"/>
          </w:tcPr>
          <w:p w14:paraId="76BA530B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325" w:type="pct"/>
            <w:vAlign w:val="center"/>
          </w:tcPr>
          <w:p w14:paraId="6510D73D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455" w:type="pct"/>
            <w:vAlign w:val="center"/>
          </w:tcPr>
          <w:p w14:paraId="521E1DF2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2A28CF" w:rsidRPr="00386656" w14:paraId="0CE670CF" w14:textId="77777777" w:rsidTr="00374B04">
        <w:trPr>
          <w:trHeight w:val="281"/>
        </w:trPr>
        <w:tc>
          <w:tcPr>
            <w:tcW w:w="197" w:type="pct"/>
            <w:vMerge w:val="restart"/>
            <w:vAlign w:val="center"/>
          </w:tcPr>
          <w:p w14:paraId="1D127AA9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416" w:type="pct"/>
            <w:vMerge w:val="restart"/>
            <w:vAlign w:val="center"/>
          </w:tcPr>
          <w:p w14:paraId="68F865FB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386656"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  <w:t xml:space="preserve">Chủ đề </w:t>
            </w:r>
            <w:r>
              <w:rPr>
                <w:rFonts w:cs="Times New Roman"/>
                <w:b/>
                <w:spacing w:val="-8"/>
                <w:sz w:val="28"/>
                <w:szCs w:val="28"/>
              </w:rPr>
              <w:t>A</w:t>
            </w:r>
          </w:p>
          <w:p w14:paraId="1C6D3E0E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cộng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đồng</w:t>
            </w:r>
            <w:proofErr w:type="spellEnd"/>
          </w:p>
          <w:p w14:paraId="25F259D5" w14:textId="77777777" w:rsidR="002A28CF" w:rsidRPr="00386656" w:rsidRDefault="002A28CF" w:rsidP="00374B04">
            <w:pPr>
              <w:contextualSpacing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59" w:type="pct"/>
            <w:vAlign w:val="center"/>
          </w:tcPr>
          <w:p w14:paraId="5D6D0370" w14:textId="77777777" w:rsidR="002A28CF" w:rsidRPr="00386656" w:rsidRDefault="002A28CF" w:rsidP="00374B04">
            <w:pPr>
              <w:contextualSpacing/>
              <w:jc w:val="both"/>
              <w:rPr>
                <w:rFonts w:eastAsia="Times New Roman" w:cs="Times New Roman"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  <w:t>Nội dung 1:</w:t>
            </w:r>
            <w:r w:rsidRPr="00386656">
              <w:rPr>
                <w:rFonts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386656">
              <w:rPr>
                <w:rFonts w:cs="Times New Roman"/>
                <w:sz w:val="28"/>
                <w:szCs w:val="28"/>
              </w:rPr>
              <w:t xml:space="preserve">Thông tin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dữ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2199" w:type="pct"/>
          </w:tcPr>
          <w:p w14:paraId="3A29CF55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Nhận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biết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7103BC14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Trong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tình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huống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sẵn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>:</w:t>
            </w:r>
          </w:p>
          <w:p w14:paraId="3753410E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Phân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biệt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mang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 </w:t>
            </w:r>
          </w:p>
          <w:p w14:paraId="0FF37E3F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nhau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giữa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dữ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liệu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. </w:t>
            </w:r>
          </w:p>
          <w:p w14:paraId="0B3EE74B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bước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cơ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bản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tin. </w:t>
            </w:r>
          </w:p>
          <w:p w14:paraId="073BE8C3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86656">
              <w:rPr>
                <w:rFonts w:cs="Times New Roman"/>
                <w:b/>
                <w:sz w:val="28"/>
                <w:szCs w:val="28"/>
              </w:rPr>
              <w:t xml:space="preserve">Thông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hiểu</w:t>
            </w:r>
            <w:proofErr w:type="spellEnd"/>
          </w:p>
          <w:p w14:paraId="205D4361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minh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hoạ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mối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hệ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giữa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dữ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liệu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. </w:t>
            </w:r>
          </w:p>
          <w:p w14:paraId="34EE9F1B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minh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hoạ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tầm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trọng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tin.</w:t>
            </w:r>
          </w:p>
          <w:p w14:paraId="415A917F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Vận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dụng</w:t>
            </w:r>
            <w:proofErr w:type="spellEnd"/>
          </w:p>
          <w:p w14:paraId="4A8C81F0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Giải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thích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hiệu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quả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thập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lưu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trữ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truyền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tin.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minh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hoạ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7" w:type="pct"/>
            <w:vAlign w:val="center"/>
          </w:tcPr>
          <w:p w14:paraId="0B61B500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proofErr w:type="gramStart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lastRenderedPageBreak/>
              <w:t>2  (</w:t>
            </w:r>
            <w:proofErr w:type="gramEnd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TN)</w:t>
            </w:r>
          </w:p>
        </w:tc>
        <w:tc>
          <w:tcPr>
            <w:tcW w:w="353" w:type="pct"/>
            <w:vAlign w:val="center"/>
          </w:tcPr>
          <w:p w14:paraId="3E696830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5" w:type="pct"/>
            <w:vAlign w:val="center"/>
          </w:tcPr>
          <w:p w14:paraId="6CCED333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1 (TL)</w:t>
            </w:r>
          </w:p>
        </w:tc>
        <w:tc>
          <w:tcPr>
            <w:tcW w:w="455" w:type="pct"/>
            <w:vAlign w:val="center"/>
          </w:tcPr>
          <w:p w14:paraId="55893C98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2A28CF" w:rsidRPr="00386656" w14:paraId="4E18985E" w14:textId="77777777" w:rsidTr="00374B04">
        <w:trPr>
          <w:trHeight w:val="152"/>
        </w:trPr>
        <w:tc>
          <w:tcPr>
            <w:tcW w:w="197" w:type="pct"/>
            <w:vMerge/>
          </w:tcPr>
          <w:p w14:paraId="7F8263A7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16" w:type="pct"/>
            <w:vMerge/>
          </w:tcPr>
          <w:p w14:paraId="4835EF2F" w14:textId="77777777" w:rsidR="002A28CF" w:rsidRPr="00386656" w:rsidRDefault="002A28CF" w:rsidP="00374B04">
            <w:pPr>
              <w:contextualSpacing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59" w:type="pct"/>
            <w:vAlign w:val="center"/>
          </w:tcPr>
          <w:p w14:paraId="5825BF1B" w14:textId="77777777" w:rsidR="002A28CF" w:rsidRPr="00386656" w:rsidRDefault="002A28CF" w:rsidP="00374B04">
            <w:pPr>
              <w:contextualSpacing/>
              <w:jc w:val="both"/>
              <w:rPr>
                <w:rFonts w:eastAsia="Times New Roman" w:cs="Times New Roman"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  <w:t>Nội dung 2</w:t>
            </w:r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:</w:t>
            </w:r>
            <w:r w:rsidRPr="00386656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Xử</w:t>
            </w:r>
            <w:proofErr w:type="spellEnd"/>
            <w:r w:rsidRPr="003866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lí</w:t>
            </w:r>
            <w:proofErr w:type="spellEnd"/>
            <w:r w:rsidRPr="003866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eastAsia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eastAsia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866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199" w:type="pct"/>
          </w:tcPr>
          <w:p w14:paraId="3B215144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Nhận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biết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08376B1C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bit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đơn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vị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nhỏ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nhất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lưu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trữ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tin.</w:t>
            </w:r>
          </w:p>
          <w:p w14:paraId="5114B6A3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độ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lớn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xấp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xỉ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hệ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thập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phân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)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đơn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vị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cơ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bản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đo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dung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lượng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tin: Byte, KB, MB, GB,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quy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đổi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gần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đúng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giữa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đơn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vị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đo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lường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này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: 1KB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bằng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xấp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xỉ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ngàn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byte, 1 MB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xấp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xỉ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triệu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byte, 1 GB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xấp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xỉ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tỉ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byte.</w:t>
            </w:r>
          </w:p>
          <w:p w14:paraId="22AF5E2A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86656">
              <w:rPr>
                <w:rFonts w:cs="Times New Roman"/>
                <w:b/>
                <w:sz w:val="28"/>
                <w:szCs w:val="28"/>
              </w:rPr>
              <w:t xml:space="preserve">Thông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hiểu</w:t>
            </w:r>
            <w:proofErr w:type="spellEnd"/>
          </w:p>
          <w:p w14:paraId="3CBC27A8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Giải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thích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biểu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diễn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tin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hai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kí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hiệu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0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1.</w:t>
            </w:r>
          </w:p>
          <w:p w14:paraId="194A2CED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Vận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dụng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cao</w:t>
            </w:r>
            <w:proofErr w:type="spellEnd"/>
          </w:p>
          <w:p w14:paraId="4DAA5238" w14:textId="77777777" w:rsidR="002A28CF" w:rsidRPr="00386656" w:rsidRDefault="002A28CF" w:rsidP="00374B04">
            <w:pPr>
              <w:contextualSpacing/>
              <w:jc w:val="both"/>
              <w:rPr>
                <w:rFonts w:eastAsia="Times New Roman" w:cs="Times New Roman"/>
                <w:b/>
                <w:spacing w:val="-8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Xác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định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khả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lưu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trữ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nhớ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như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đĩa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quang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đĩa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từ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đĩa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cứng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, USB, CD,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thẻ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6656">
              <w:rPr>
                <w:rFonts w:cs="Times New Roman"/>
                <w:sz w:val="28"/>
                <w:szCs w:val="28"/>
              </w:rPr>
              <w:t>nhớ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>,</w:t>
            </w:r>
            <w:r w:rsidRPr="00386656">
              <w:rPr>
                <w:rFonts w:cs="Times New Roman"/>
                <w:b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397" w:type="pct"/>
            <w:vAlign w:val="center"/>
          </w:tcPr>
          <w:p w14:paraId="1A210B2F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proofErr w:type="gramStart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2  (</w:t>
            </w:r>
            <w:proofErr w:type="gramEnd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TN)</w:t>
            </w:r>
          </w:p>
        </w:tc>
        <w:tc>
          <w:tcPr>
            <w:tcW w:w="353" w:type="pct"/>
            <w:vAlign w:val="center"/>
          </w:tcPr>
          <w:p w14:paraId="00B6BF94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proofErr w:type="gramStart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3  (</w:t>
            </w:r>
            <w:proofErr w:type="gramEnd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TN)</w:t>
            </w:r>
          </w:p>
        </w:tc>
        <w:tc>
          <w:tcPr>
            <w:tcW w:w="325" w:type="pct"/>
            <w:vAlign w:val="center"/>
          </w:tcPr>
          <w:p w14:paraId="7DE03866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proofErr w:type="gramStart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2  (</w:t>
            </w:r>
            <w:proofErr w:type="gramEnd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TN)</w:t>
            </w:r>
          </w:p>
        </w:tc>
        <w:tc>
          <w:tcPr>
            <w:tcW w:w="455" w:type="pct"/>
            <w:vAlign w:val="center"/>
          </w:tcPr>
          <w:p w14:paraId="1DE0A4A2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proofErr w:type="gramStart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1  (</w:t>
            </w:r>
            <w:proofErr w:type="gramEnd"/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TL)</w:t>
            </w:r>
          </w:p>
        </w:tc>
      </w:tr>
      <w:tr w:rsidR="002A28CF" w:rsidRPr="00386656" w14:paraId="509CFC7E" w14:textId="77777777" w:rsidTr="00374B04">
        <w:trPr>
          <w:trHeight w:val="152"/>
        </w:trPr>
        <w:tc>
          <w:tcPr>
            <w:tcW w:w="197" w:type="pct"/>
            <w:vAlign w:val="center"/>
          </w:tcPr>
          <w:p w14:paraId="209A2CDC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416" w:type="pct"/>
            <w:vAlign w:val="center"/>
          </w:tcPr>
          <w:p w14:paraId="55B7BE2D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386656"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  <w:t xml:space="preserve">Chủ đề </w:t>
            </w:r>
            <w:r>
              <w:rPr>
                <w:rFonts w:cs="Times New Roman"/>
                <w:b/>
                <w:spacing w:val="-8"/>
                <w:sz w:val="28"/>
                <w:szCs w:val="28"/>
              </w:rPr>
              <w:t>B</w:t>
            </w:r>
          </w:p>
          <w:p w14:paraId="05079E6A" w14:textId="77777777" w:rsidR="002A28CF" w:rsidRPr="00386656" w:rsidRDefault="002A28CF" w:rsidP="00374B04">
            <w:pPr>
              <w:contextualSpacing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Mạng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b/>
                <w:spacing w:val="-8"/>
                <w:sz w:val="28"/>
                <w:szCs w:val="28"/>
              </w:rPr>
              <w:t xml:space="preserve"> Internet</w:t>
            </w:r>
          </w:p>
          <w:p w14:paraId="105508B9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59" w:type="pct"/>
            <w:vAlign w:val="center"/>
          </w:tcPr>
          <w:p w14:paraId="293C6E3C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sz w:val="28"/>
                <w:szCs w:val="28"/>
              </w:rPr>
              <w:t>Mạng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Internet</w:t>
            </w:r>
          </w:p>
        </w:tc>
        <w:tc>
          <w:tcPr>
            <w:tcW w:w="2199" w:type="pct"/>
          </w:tcPr>
          <w:p w14:paraId="0E5DC326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Nhận</w:t>
            </w:r>
            <w:proofErr w:type="spellEnd"/>
            <w:r w:rsidRPr="0038665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biết</w:t>
            </w:r>
            <w:proofErr w:type="spellEnd"/>
          </w:p>
          <w:p w14:paraId="3E1449FE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khái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niệm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lợi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ích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mạng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. </w:t>
            </w:r>
          </w:p>
          <w:p w14:paraId="2B67702A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chủ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yếu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mạng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kết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nối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)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thiết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lastRenderedPageBreak/>
              <w:t>mạng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cơ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bản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như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nối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, Switch, Access </w:t>
            </w:r>
            <w:proofErr w:type="gramStart"/>
            <w:r w:rsidRPr="00386656">
              <w:rPr>
                <w:rFonts w:cs="Times New Roman"/>
                <w:sz w:val="28"/>
                <w:szCs w:val="28"/>
              </w:rPr>
              <w:t>Point,...</w:t>
            </w:r>
            <w:proofErr w:type="gramEnd"/>
          </w:p>
          <w:p w14:paraId="3A46BB66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đặc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ích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lợi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chính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Internet.</w:t>
            </w:r>
          </w:p>
          <w:p w14:paraId="468FFE1D" w14:textId="77777777" w:rsidR="002A28CF" w:rsidRPr="00386656" w:rsidRDefault="002A28CF" w:rsidP="00374B04">
            <w:pPr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86656">
              <w:rPr>
                <w:rFonts w:cs="Times New Roman"/>
                <w:b/>
                <w:sz w:val="28"/>
                <w:szCs w:val="28"/>
              </w:rPr>
              <w:t xml:space="preserve">Thông </w:t>
            </w:r>
            <w:proofErr w:type="spellStart"/>
            <w:r w:rsidRPr="00386656">
              <w:rPr>
                <w:rFonts w:cs="Times New Roman"/>
                <w:b/>
                <w:sz w:val="28"/>
                <w:szCs w:val="28"/>
              </w:rPr>
              <w:t>hiểu</w:t>
            </w:r>
            <w:proofErr w:type="spellEnd"/>
          </w:p>
          <w:p w14:paraId="1D147202" w14:textId="77777777" w:rsidR="002A28CF" w:rsidRPr="00386656" w:rsidRDefault="002A28CF" w:rsidP="00374B04">
            <w:pPr>
              <w:contextualSpacing/>
              <w:jc w:val="both"/>
              <w:rPr>
                <w:rFonts w:eastAsia="Times New Roman" w:cs="Times New Roman"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ví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cụ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mạng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dây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tiện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hơn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mạng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6656">
              <w:rPr>
                <w:rFonts w:cs="Times New Roman"/>
                <w:sz w:val="28"/>
                <w:szCs w:val="28"/>
              </w:rPr>
              <w:t>dây</w:t>
            </w:r>
            <w:proofErr w:type="spellEnd"/>
            <w:r w:rsidRPr="0038665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7" w:type="pct"/>
            <w:vAlign w:val="center"/>
          </w:tcPr>
          <w:p w14:paraId="3466778A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lastRenderedPageBreak/>
              <w:t>2 (TN)</w:t>
            </w:r>
          </w:p>
          <w:p w14:paraId="5A04C78B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1 (TL)</w:t>
            </w:r>
          </w:p>
        </w:tc>
        <w:tc>
          <w:tcPr>
            <w:tcW w:w="353" w:type="pct"/>
            <w:vAlign w:val="center"/>
          </w:tcPr>
          <w:p w14:paraId="0467F43E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spacing w:val="-8"/>
                <w:sz w:val="28"/>
                <w:szCs w:val="28"/>
              </w:rPr>
              <w:t>3 (TN)</w:t>
            </w:r>
          </w:p>
        </w:tc>
        <w:tc>
          <w:tcPr>
            <w:tcW w:w="325" w:type="pct"/>
            <w:vAlign w:val="center"/>
          </w:tcPr>
          <w:p w14:paraId="2311B2B6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901AED4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2A28CF" w:rsidRPr="00386656" w14:paraId="4EEED31A" w14:textId="77777777" w:rsidTr="00374B04">
        <w:trPr>
          <w:trHeight w:val="374"/>
        </w:trPr>
        <w:tc>
          <w:tcPr>
            <w:tcW w:w="1272" w:type="pct"/>
            <w:gridSpan w:val="3"/>
            <w:vAlign w:val="center"/>
          </w:tcPr>
          <w:p w14:paraId="318F42D1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2199" w:type="pct"/>
            <w:vAlign w:val="center"/>
          </w:tcPr>
          <w:p w14:paraId="60032BFB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Align w:val="center"/>
          </w:tcPr>
          <w:p w14:paraId="74BB3723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  <w:t xml:space="preserve">6 </w:t>
            </w: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TN</w:t>
            </w: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</w:p>
          <w:p w14:paraId="4D3F3CB0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  <w:t>1 TL</w:t>
            </w:r>
          </w:p>
        </w:tc>
        <w:tc>
          <w:tcPr>
            <w:tcW w:w="353" w:type="pct"/>
            <w:vAlign w:val="center"/>
          </w:tcPr>
          <w:p w14:paraId="0E081943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  <w:t>6 TN</w:t>
            </w:r>
          </w:p>
        </w:tc>
        <w:tc>
          <w:tcPr>
            <w:tcW w:w="325" w:type="pct"/>
            <w:vAlign w:val="center"/>
          </w:tcPr>
          <w:p w14:paraId="67BDD357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  <w:t>2 TN</w:t>
            </w:r>
          </w:p>
          <w:p w14:paraId="78618CB0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  <w:t>1 TL</w:t>
            </w:r>
          </w:p>
        </w:tc>
        <w:tc>
          <w:tcPr>
            <w:tcW w:w="455" w:type="pct"/>
            <w:vAlign w:val="center"/>
          </w:tcPr>
          <w:p w14:paraId="515F4535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2A28CF" w:rsidRPr="00386656" w14:paraId="2C60FE7F" w14:textId="77777777" w:rsidTr="00374B04">
        <w:trPr>
          <w:trHeight w:val="374"/>
        </w:trPr>
        <w:tc>
          <w:tcPr>
            <w:tcW w:w="1272" w:type="pct"/>
            <w:gridSpan w:val="3"/>
          </w:tcPr>
          <w:p w14:paraId="3B2565E9" w14:textId="77777777" w:rsidR="002A28CF" w:rsidRPr="00ED57D8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  <w:r w:rsidRPr="00ED57D8"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2199" w:type="pct"/>
          </w:tcPr>
          <w:p w14:paraId="24C370D7" w14:textId="77777777" w:rsidR="002A28CF" w:rsidRPr="00ED57D8" w:rsidRDefault="002A28CF" w:rsidP="00374B04">
            <w:pPr>
              <w:contextualSpacing/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</w:tcPr>
          <w:p w14:paraId="78CCAFBC" w14:textId="77777777" w:rsidR="002A28CF" w:rsidRPr="00ED57D8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  <w:r w:rsidRPr="00ED57D8"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  <w:t>40%</w:t>
            </w:r>
          </w:p>
        </w:tc>
        <w:tc>
          <w:tcPr>
            <w:tcW w:w="353" w:type="pct"/>
          </w:tcPr>
          <w:p w14:paraId="5F7EB203" w14:textId="77777777" w:rsidR="002A28CF" w:rsidRPr="00ED57D8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  <w:r w:rsidRPr="00ED57D8"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  <w:t>30%</w:t>
            </w:r>
          </w:p>
        </w:tc>
        <w:tc>
          <w:tcPr>
            <w:tcW w:w="325" w:type="pct"/>
          </w:tcPr>
          <w:p w14:paraId="1A7FFA87" w14:textId="77777777" w:rsidR="002A28CF" w:rsidRPr="00ED57D8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  <w:r w:rsidRPr="00ED57D8"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  <w:t>20%</w:t>
            </w:r>
          </w:p>
        </w:tc>
        <w:tc>
          <w:tcPr>
            <w:tcW w:w="455" w:type="pct"/>
          </w:tcPr>
          <w:p w14:paraId="3ABAD3ED" w14:textId="77777777" w:rsidR="002A28CF" w:rsidRPr="00ED57D8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  <w:r w:rsidRPr="00ED57D8">
              <w:rPr>
                <w:rFonts w:eastAsia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  <w:t>10%</w:t>
            </w:r>
          </w:p>
        </w:tc>
      </w:tr>
      <w:tr w:rsidR="002A28CF" w:rsidRPr="00386656" w14:paraId="2B934D3D" w14:textId="77777777" w:rsidTr="00374B04">
        <w:trPr>
          <w:trHeight w:val="240"/>
        </w:trPr>
        <w:tc>
          <w:tcPr>
            <w:tcW w:w="1272" w:type="pct"/>
            <w:gridSpan w:val="3"/>
          </w:tcPr>
          <w:p w14:paraId="201007FC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2199" w:type="pct"/>
          </w:tcPr>
          <w:p w14:paraId="220F0AB7" w14:textId="77777777" w:rsidR="002A28CF" w:rsidRPr="00386656" w:rsidRDefault="002A28CF" w:rsidP="00374B04">
            <w:pPr>
              <w:contextualSpacing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49" w:type="pct"/>
            <w:gridSpan w:val="2"/>
          </w:tcPr>
          <w:p w14:paraId="361AE2DA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70%</w:t>
            </w:r>
          </w:p>
        </w:tc>
        <w:tc>
          <w:tcPr>
            <w:tcW w:w="779" w:type="pct"/>
            <w:gridSpan w:val="2"/>
          </w:tcPr>
          <w:p w14:paraId="407D8CE7" w14:textId="77777777" w:rsidR="002A28CF" w:rsidRPr="00386656" w:rsidRDefault="002A28CF" w:rsidP="00374B04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386656">
              <w:rPr>
                <w:rFonts w:eastAsia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30%</w:t>
            </w:r>
          </w:p>
        </w:tc>
      </w:tr>
    </w:tbl>
    <w:p w14:paraId="4D06F666" w14:textId="77777777" w:rsidR="0087482C" w:rsidRPr="005A346D" w:rsidRDefault="0087482C" w:rsidP="005A346D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F278DB5" w14:textId="77777777" w:rsidR="00761F95" w:rsidRPr="005A346D" w:rsidRDefault="00761F95" w:rsidP="005A346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346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5723" w:type="pct"/>
        <w:tblInd w:w="-567" w:type="dxa"/>
        <w:tblLook w:val="04A0" w:firstRow="1" w:lastRow="0" w:firstColumn="1" w:lastColumn="0" w:noHBand="0" w:noVBand="1"/>
      </w:tblPr>
      <w:tblGrid>
        <w:gridCol w:w="3949"/>
        <w:gridCol w:w="7083"/>
      </w:tblGrid>
      <w:tr w:rsidR="00F37868" w:rsidRPr="005A346D" w14:paraId="31E72C5B" w14:textId="77777777" w:rsidTr="001B2246">
        <w:trPr>
          <w:trHeight w:val="1796"/>
        </w:trPr>
        <w:tc>
          <w:tcPr>
            <w:tcW w:w="1790" w:type="pct"/>
            <w:hideMark/>
          </w:tcPr>
          <w:p w14:paraId="4B742CC0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5A346D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lastRenderedPageBreak/>
              <w:t>UBND PHƯỜNG HOA LƯ</w:t>
            </w:r>
          </w:p>
          <w:p w14:paraId="42E58CFA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5A346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29EE5" wp14:editId="41C6112F">
                      <wp:simplePos x="0" y="0"/>
                      <wp:positionH relativeFrom="column">
                        <wp:posOffset>438454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6177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.5pt,17.95pt" to="158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" strokecolor="black [3200]">
                      <v:stroke joinstyle="miter"/>
                    </v:line>
                  </w:pict>
                </mc:Fallback>
              </mc:AlternateContent>
            </w:r>
            <w:r w:rsidRPr="005A346D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TRƯỜNG THCS NINH MỸ</w:t>
            </w:r>
          </w:p>
        </w:tc>
        <w:tc>
          <w:tcPr>
            <w:tcW w:w="3210" w:type="pct"/>
            <w:hideMark/>
          </w:tcPr>
          <w:p w14:paraId="7B5E3ABE" w14:textId="4356D862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</w:pPr>
            <w:r w:rsidRPr="005A346D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>ĐỀ KIỂM TRA</w:t>
            </w:r>
            <w:r w:rsidR="001B2246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 xml:space="preserve"> </w:t>
            </w:r>
            <w:r w:rsidRPr="005A346D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>CHẤT LƯỢNG GIỮA HỌC KỲ I</w:t>
            </w:r>
          </w:p>
          <w:p w14:paraId="690088C0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</w:pPr>
            <w:r w:rsidRPr="005A346D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>Năm học: 2025 - 2026</w:t>
            </w:r>
          </w:p>
          <w:p w14:paraId="548B2629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a-DK"/>
              </w:rPr>
            </w:pPr>
            <w:r w:rsidRPr="005A346D">
              <w:rPr>
                <w:rFonts w:ascii="Times New Roman" w:eastAsia="Calibri" w:hAnsi="Times New Roman" w:cs="Times New Roman"/>
                <w:sz w:val="26"/>
                <w:szCs w:val="26"/>
                <w:lang w:val="da-DK"/>
              </w:rPr>
              <w:t>MÔN TIN HỌC 6</w:t>
            </w:r>
          </w:p>
          <w:p w14:paraId="7943C8C2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45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3879C0D3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17 </w:t>
            </w:r>
            <w:proofErr w:type="spellStart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02 </w:t>
            </w:r>
            <w:proofErr w:type="spellStart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5A346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0C9D6066" w14:textId="77777777" w:rsidR="00ED57D8" w:rsidRDefault="00AF795F" w:rsidP="005A346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46D">
        <w:rPr>
          <w:rFonts w:ascii="Times New Roman" w:hAnsi="Times New Roman" w:cs="Times New Roman"/>
          <w:b/>
          <w:sz w:val="26"/>
          <w:szCs w:val="26"/>
        </w:rPr>
        <w:t>I. TRẮC NGHIỆM:(</w:t>
      </w:r>
      <w:r w:rsidR="00827876" w:rsidRPr="005A346D">
        <w:rPr>
          <w:rFonts w:ascii="Times New Roman" w:hAnsi="Times New Roman" w:cs="Times New Roman"/>
          <w:b/>
          <w:sz w:val="26"/>
          <w:szCs w:val="26"/>
        </w:rPr>
        <w:t>7</w:t>
      </w:r>
      <w:r w:rsidRPr="005A346D">
        <w:rPr>
          <w:rFonts w:ascii="Times New Roman" w:hAnsi="Times New Roman" w:cs="Times New Roman"/>
          <w:b/>
          <w:sz w:val="26"/>
          <w:szCs w:val="26"/>
        </w:rPr>
        <w:t xml:space="preserve">,0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điể</w:t>
      </w:r>
      <w:r w:rsidR="00761F95" w:rsidRPr="005A346D">
        <w:rPr>
          <w:rFonts w:ascii="Times New Roman" w:hAnsi="Times New Roman" w:cs="Times New Roman"/>
          <w:b/>
          <w:sz w:val="26"/>
          <w:szCs w:val="26"/>
        </w:rPr>
        <w:t>m</w:t>
      </w:r>
      <w:proofErr w:type="spellEnd"/>
      <w:r w:rsidR="00761F95" w:rsidRPr="005A346D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0C87EB85" w14:textId="77777777" w:rsidR="00AF795F" w:rsidRPr="005A346D" w:rsidRDefault="00AF795F" w:rsidP="005A346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Khoanh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tròn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chữ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cái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đứng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5A346D">
        <w:rPr>
          <w:rFonts w:ascii="Times New Roman" w:hAnsi="Times New Roman" w:cs="Times New Roman"/>
          <w:b/>
          <w:sz w:val="26"/>
          <w:szCs w:val="26"/>
        </w:rPr>
        <w:t>.</w:t>
      </w:r>
    </w:p>
    <w:p w14:paraId="55630536" w14:textId="77777777" w:rsidR="00A4008E" w:rsidRPr="005A346D" w:rsidRDefault="00A4008E" w:rsidP="005A346D">
      <w:pPr>
        <w:spacing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5A346D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1: </w:t>
      </w:r>
      <w:r w:rsidRPr="005A346D">
        <w:rPr>
          <w:rFonts w:ascii="Times New Roman" w:eastAsia="Calibri" w:hAnsi="Times New Roman" w:cs="Times New Roman"/>
          <w:sz w:val="26"/>
          <w:szCs w:val="26"/>
          <w:lang w:val="nl-NL"/>
        </w:rPr>
        <w:t>Các số, văn bản, hình ảnh, âm thanh.... trong máy tính được gọi là:</w:t>
      </w:r>
    </w:p>
    <w:p w14:paraId="52CBD5C9" w14:textId="77777777" w:rsidR="00A4008E" w:rsidRPr="005A346D" w:rsidRDefault="00A4008E" w:rsidP="005A346D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Thông tin          </w:t>
      </w:r>
      <w:r w:rsidR="00761F95"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>Dữ</w:t>
      </w:r>
      <w:proofErr w:type="spellEnd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>liệu</w:t>
      </w:r>
      <w:proofErr w:type="spellEnd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</w:t>
      </w:r>
      <w:r w:rsidR="00761F95"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>Vật</w:t>
      </w:r>
      <w:proofErr w:type="spellEnd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>mang</w:t>
      </w:r>
      <w:proofErr w:type="spellEnd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tin       </w:t>
      </w:r>
      <w:r w:rsidR="00761F95"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>Máy</w:t>
      </w:r>
      <w:proofErr w:type="spellEnd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>tính</w:t>
      </w:r>
      <w:proofErr w:type="spellEnd"/>
      <w:r w:rsidRPr="005A346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70D572CF" w14:textId="77777777" w:rsidR="00C31787" w:rsidRPr="005A346D" w:rsidRDefault="00C31787" w:rsidP="005A34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6"/>
          <w:szCs w:val="26"/>
        </w:rPr>
      </w:pPr>
      <w:proofErr w:type="spellStart"/>
      <w:r w:rsidRPr="005A346D">
        <w:rPr>
          <w:rFonts w:ascii="Times New Roman" w:eastAsia="Times New Roman" w:hAnsi="Times New Roman" w:cs="Times New Roman"/>
          <w:b/>
          <w:color w:val="1F1F1F"/>
          <w:sz w:val="26"/>
          <w:szCs w:val="26"/>
        </w:rPr>
        <w:t>Câu</w:t>
      </w:r>
      <w:proofErr w:type="spellEnd"/>
      <w:r w:rsidRPr="005A346D">
        <w:rPr>
          <w:rFonts w:ascii="Times New Roman" w:eastAsia="Times New Roman" w:hAnsi="Times New Roman" w:cs="Times New Roman"/>
          <w:b/>
          <w:color w:val="1F1F1F"/>
          <w:sz w:val="26"/>
          <w:szCs w:val="26"/>
        </w:rPr>
        <w:t xml:space="preserve"> 2:</w:t>
      </w:r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Máy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tính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gồm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mấy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thành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phần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để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có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thể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thực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hiện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được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các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hoạt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động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xử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lý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</w:t>
      </w:r>
      <w:proofErr w:type="spellStart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>thông</w:t>
      </w:r>
      <w:proofErr w:type="spellEnd"/>
      <w:r w:rsidRPr="005A346D">
        <w:rPr>
          <w:rFonts w:ascii="Times New Roman" w:eastAsia="Times New Roman" w:hAnsi="Times New Roman" w:cs="Times New Roman"/>
          <w:color w:val="1F1F1F"/>
          <w:sz w:val="26"/>
          <w:szCs w:val="26"/>
        </w:rPr>
        <w:t xml:space="preserve"> tin? </w:t>
      </w:r>
    </w:p>
    <w:p w14:paraId="47A25387" w14:textId="77777777" w:rsidR="00C31787" w:rsidRPr="005A346D" w:rsidRDefault="005A346D" w:rsidP="005A346D">
      <w:pPr>
        <w:tabs>
          <w:tab w:val="left" w:pos="2552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b/>
          <w:color w:val="1F1F1F"/>
          <w:sz w:val="26"/>
          <w:szCs w:val="26"/>
        </w:rPr>
      </w:pPr>
      <w:r>
        <w:rPr>
          <w:rFonts w:ascii="Times New Roman" w:eastAsia="Calibri" w:hAnsi="Times New Roman" w:cs="Times New Roman"/>
          <w:color w:val="1F1F1F"/>
          <w:sz w:val="26"/>
          <w:szCs w:val="26"/>
        </w:rPr>
        <w:t>A. 3</w:t>
      </w:r>
      <w:r>
        <w:rPr>
          <w:rFonts w:ascii="Times New Roman" w:eastAsia="Calibri" w:hAnsi="Times New Roman" w:cs="Times New Roman"/>
          <w:color w:val="1F1F1F"/>
          <w:sz w:val="26"/>
          <w:szCs w:val="26"/>
        </w:rPr>
        <w:tab/>
      </w:r>
      <w:r w:rsidR="00C31787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>B. 4</w:t>
      </w:r>
      <w:r w:rsidR="00C31787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ab/>
      </w:r>
      <w:r w:rsidR="00C31787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ab/>
      </w:r>
      <w:r w:rsidR="00761F95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ab/>
      </w:r>
      <w:r w:rsidR="00C31787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 xml:space="preserve">C. 5   </w:t>
      </w:r>
      <w:r w:rsidR="00C31787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ab/>
      </w:r>
      <w:r w:rsidR="00C31787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ab/>
      </w:r>
      <w:r w:rsidR="00761F95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ab/>
      </w:r>
      <w:r w:rsidR="00C31787" w:rsidRPr="005A346D">
        <w:rPr>
          <w:rFonts w:ascii="Times New Roman" w:eastAsia="Calibri" w:hAnsi="Times New Roman" w:cs="Times New Roman"/>
          <w:color w:val="1F1F1F"/>
          <w:sz w:val="26"/>
          <w:szCs w:val="26"/>
        </w:rPr>
        <w:t>D. 6</w:t>
      </w:r>
    </w:p>
    <w:p w14:paraId="396B4446" w14:textId="77777777" w:rsidR="00AC5B01" w:rsidRPr="005A346D" w:rsidRDefault="00AC5B01" w:rsidP="005A346D">
      <w:pPr>
        <w:spacing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5A346D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 3:</w:t>
      </w:r>
      <w:r w:rsidRPr="005A346D">
        <w:rPr>
          <w:rFonts w:ascii="Times New Roman" w:eastAsia="Calibri" w:hAnsi="Times New Roman" w:cs="Times New Roman"/>
          <w:sz w:val="26"/>
          <w:szCs w:val="26"/>
          <w:lang w:val="nl-NL"/>
        </w:rPr>
        <w:t>Thiết bị vào để thu nhận thông tin là:</w:t>
      </w:r>
    </w:p>
    <w:p w14:paraId="63271049" w14:textId="77777777" w:rsidR="00AC5B01" w:rsidRPr="005A346D" w:rsidRDefault="00AC5B01" w:rsidP="005A346D">
      <w:pPr>
        <w:tabs>
          <w:tab w:val="left" w:pos="5245"/>
        </w:tabs>
        <w:spacing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5A346D">
        <w:rPr>
          <w:rFonts w:ascii="Times New Roman" w:eastAsia="Calibri" w:hAnsi="Times New Roman" w:cs="Times New Roman"/>
          <w:sz w:val="26"/>
          <w:szCs w:val="26"/>
          <w:lang w:val="nl-NL"/>
        </w:rPr>
        <w:t>A. Bàn phím, chuột, máy quét.                 B. Bộ xử lí</w:t>
      </w:r>
    </w:p>
    <w:p w14:paraId="6CA8BF12" w14:textId="77777777" w:rsidR="00AC5B01" w:rsidRPr="005A346D" w:rsidRDefault="00AC5B01" w:rsidP="005A346D">
      <w:pPr>
        <w:spacing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5A346D">
        <w:rPr>
          <w:rFonts w:ascii="Times New Roman" w:eastAsia="Calibri" w:hAnsi="Times New Roman" w:cs="Times New Roman"/>
          <w:sz w:val="26"/>
          <w:szCs w:val="26"/>
          <w:lang w:val="nl-NL"/>
        </w:rPr>
        <w:t>C. Màn hình, máy in, loa</w:t>
      </w:r>
      <w:r w:rsidRPr="005A346D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5A346D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5A346D">
        <w:rPr>
          <w:rFonts w:ascii="Times New Roman" w:eastAsia="Calibri" w:hAnsi="Times New Roman" w:cs="Times New Roman"/>
          <w:sz w:val="26"/>
          <w:szCs w:val="26"/>
          <w:lang w:val="nl-NL"/>
        </w:rPr>
        <w:tab/>
        <w:t>D. Bộ nhớ</w:t>
      </w:r>
    </w:p>
    <w:p w14:paraId="20B70DBA" w14:textId="77777777" w:rsidR="004A17EE" w:rsidRPr="005A346D" w:rsidRDefault="00473E27" w:rsidP="005A346D">
      <w:pPr>
        <w:spacing w:line="276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5A346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 xml:space="preserve">Câu </w:t>
      </w:r>
      <w:r w:rsidR="000D1459" w:rsidRPr="005A346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4</w:t>
      </w:r>
      <w:r w:rsidRPr="005A346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 xml:space="preserve">: </w:t>
      </w:r>
      <w:r w:rsidR="004A17EE" w:rsidRPr="005A346D">
        <w:rPr>
          <w:rFonts w:ascii="Times New Roman" w:hAnsi="Times New Roman" w:cs="Times New Roman"/>
          <w:sz w:val="26"/>
          <w:szCs w:val="26"/>
          <w:lang w:val="nl-NL"/>
        </w:rPr>
        <w:t>Mạng Wifi là:</w:t>
      </w:r>
      <w:r w:rsidR="004A17EE" w:rsidRPr="005A34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965989" w14:textId="77777777" w:rsidR="004A17EE" w:rsidRPr="005A346D" w:rsidRDefault="004A17EE" w:rsidP="005A346D">
      <w:pPr>
        <w:spacing w:line="276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A346D">
        <w:rPr>
          <w:rFonts w:ascii="Times New Roman" w:hAnsi="Times New Roman" w:cs="Times New Roman"/>
          <w:sz w:val="26"/>
          <w:szCs w:val="26"/>
          <w:lang w:val="nl-NL"/>
        </w:rPr>
        <w:t>A.</w:t>
      </w:r>
      <w:r w:rsidRPr="005A346D">
        <w:rPr>
          <w:rFonts w:ascii="Times New Roman" w:hAnsi="Times New Roman" w:cs="Times New Roman"/>
          <w:noProof/>
          <w:sz w:val="26"/>
          <w:szCs w:val="26"/>
        </w:rPr>
        <w:t xml:space="preserve"> Mạng kết nối hai máy tính với nhau</w:t>
      </w:r>
      <w:r w:rsidRPr="005A346D">
        <w:rPr>
          <w:rFonts w:ascii="Times New Roman" w:hAnsi="Times New Roman" w:cs="Times New Roman"/>
          <w:noProof/>
          <w:sz w:val="26"/>
          <w:szCs w:val="26"/>
        </w:rPr>
        <w:tab/>
      </w:r>
      <w:r w:rsidRPr="005A346D">
        <w:rPr>
          <w:rFonts w:ascii="Times New Roman" w:hAnsi="Times New Roman" w:cs="Times New Roman"/>
          <w:noProof/>
          <w:sz w:val="26"/>
          <w:szCs w:val="26"/>
        </w:rPr>
        <w:tab/>
      </w:r>
    </w:p>
    <w:p w14:paraId="07F5A2C2" w14:textId="77777777" w:rsidR="004A17EE" w:rsidRPr="005A346D" w:rsidRDefault="004A17EE" w:rsidP="005A346D">
      <w:pPr>
        <w:spacing w:line="276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A346D">
        <w:rPr>
          <w:rFonts w:ascii="Times New Roman" w:hAnsi="Times New Roman" w:cs="Times New Roman"/>
          <w:sz w:val="26"/>
          <w:szCs w:val="26"/>
          <w:lang w:val="nl-NL"/>
        </w:rPr>
        <w:t xml:space="preserve">B. </w:t>
      </w:r>
      <w:r w:rsidRPr="005A346D">
        <w:rPr>
          <w:rFonts w:ascii="Times New Roman" w:hAnsi="Times New Roman" w:cs="Times New Roman"/>
          <w:noProof/>
          <w:sz w:val="26"/>
          <w:szCs w:val="26"/>
        </w:rPr>
        <w:t>Mạng sử dụng dây cáp để truyền dữ liệu</w:t>
      </w:r>
    </w:p>
    <w:p w14:paraId="7571929D" w14:textId="77777777" w:rsidR="004A17EE" w:rsidRPr="005A346D" w:rsidRDefault="004A17EE" w:rsidP="005A346D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sz w:val="26"/>
          <w:szCs w:val="26"/>
          <w:lang w:val="nl-NL"/>
        </w:rPr>
        <w:t xml:space="preserve">C. </w:t>
      </w:r>
      <w:r w:rsidRPr="005A346D">
        <w:rPr>
          <w:rFonts w:ascii="Times New Roman" w:hAnsi="Times New Roman" w:cs="Times New Roman"/>
          <w:noProof/>
          <w:sz w:val="26"/>
          <w:szCs w:val="26"/>
        </w:rPr>
        <w:t xml:space="preserve">Mạng kết nối các máy tính trong một thành phố.  </w:t>
      </w:r>
      <w:r w:rsidRPr="005A346D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21127C56" w14:textId="77777777" w:rsidR="004A17EE" w:rsidRPr="005A346D" w:rsidRDefault="004A17EE" w:rsidP="005A346D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sz w:val="26"/>
          <w:szCs w:val="26"/>
          <w:lang w:val="nl-NL"/>
        </w:rPr>
        <w:t xml:space="preserve">D. </w:t>
      </w:r>
      <w:r w:rsidRPr="005A346D">
        <w:rPr>
          <w:rFonts w:ascii="Times New Roman" w:hAnsi="Times New Roman" w:cs="Times New Roman"/>
          <w:noProof/>
          <w:sz w:val="26"/>
          <w:szCs w:val="26"/>
        </w:rPr>
        <w:t>Mạng không dây hoạt động trong phạm vi một tòa nhà, một cơ quan hay gia đình.</w:t>
      </w:r>
    </w:p>
    <w:p w14:paraId="5D38A6EA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6"/>
          <w:szCs w:val="26"/>
        </w:rPr>
      </w:pPr>
      <w:proofErr w:type="spellStart"/>
      <w:r w:rsidRPr="005A34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Câu</w:t>
      </w:r>
      <w:proofErr w:type="spellEnd"/>
      <w:r w:rsidRPr="005A34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D1459" w:rsidRPr="005A34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5</w:t>
      </w:r>
      <w:r w:rsidRPr="005A34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Thứ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tự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các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hoạt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động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của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quá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trình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xử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lý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thông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tin bao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gồm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những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gì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?</w:t>
      </w:r>
      <w:r w:rsidRPr="005A346D">
        <w:rPr>
          <w:color w:val="000000" w:themeColor="text1"/>
          <w:sz w:val="26"/>
          <w:szCs w:val="26"/>
          <w:lang w:val="nl-NL"/>
        </w:rPr>
        <w:t xml:space="preserve"> </w:t>
      </w:r>
    </w:p>
    <w:p w14:paraId="61683746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6"/>
          <w:szCs w:val="26"/>
        </w:rPr>
      </w:pPr>
      <w:r w:rsidRPr="005A346D">
        <w:rPr>
          <w:color w:val="000000" w:themeColor="text1"/>
          <w:sz w:val="26"/>
          <w:szCs w:val="26"/>
        </w:rPr>
        <w:t xml:space="preserve">A. Thu </w:t>
      </w:r>
      <w:proofErr w:type="spellStart"/>
      <w:r w:rsidRPr="005A346D">
        <w:rPr>
          <w:color w:val="000000" w:themeColor="text1"/>
          <w:sz w:val="26"/>
          <w:szCs w:val="26"/>
        </w:rPr>
        <w:t>nhận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lưu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trữ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xử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lý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và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truyển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thông</w:t>
      </w:r>
      <w:proofErr w:type="spellEnd"/>
      <w:r w:rsidRPr="005A346D">
        <w:rPr>
          <w:color w:val="000000" w:themeColor="text1"/>
          <w:sz w:val="26"/>
          <w:szCs w:val="26"/>
        </w:rPr>
        <w:t xml:space="preserve"> tin      </w:t>
      </w:r>
    </w:p>
    <w:p w14:paraId="761D5137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6"/>
          <w:szCs w:val="26"/>
        </w:rPr>
      </w:pPr>
      <w:r w:rsidRPr="005A346D">
        <w:rPr>
          <w:color w:val="000000" w:themeColor="text1"/>
          <w:sz w:val="26"/>
          <w:szCs w:val="26"/>
        </w:rPr>
        <w:t xml:space="preserve">B. Thu </w:t>
      </w:r>
      <w:proofErr w:type="spellStart"/>
      <w:r w:rsidRPr="005A346D">
        <w:rPr>
          <w:color w:val="000000" w:themeColor="text1"/>
          <w:sz w:val="26"/>
          <w:szCs w:val="26"/>
        </w:rPr>
        <w:t>nhận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xử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lý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lưu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trữ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và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truyển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thông</w:t>
      </w:r>
      <w:proofErr w:type="spellEnd"/>
      <w:r w:rsidRPr="005A346D">
        <w:rPr>
          <w:color w:val="000000" w:themeColor="text1"/>
          <w:sz w:val="26"/>
          <w:szCs w:val="26"/>
        </w:rPr>
        <w:t xml:space="preserve"> tin</w:t>
      </w:r>
    </w:p>
    <w:p w14:paraId="5DC1B48C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6"/>
          <w:szCs w:val="26"/>
        </w:rPr>
      </w:pPr>
      <w:r w:rsidRPr="005A346D">
        <w:rPr>
          <w:color w:val="000000" w:themeColor="text1"/>
          <w:sz w:val="26"/>
          <w:szCs w:val="26"/>
        </w:rPr>
        <w:t xml:space="preserve">C. Thu </w:t>
      </w:r>
      <w:proofErr w:type="spellStart"/>
      <w:r w:rsidRPr="005A346D">
        <w:rPr>
          <w:color w:val="000000" w:themeColor="text1"/>
          <w:sz w:val="26"/>
          <w:szCs w:val="26"/>
        </w:rPr>
        <w:t>nhận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xử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lý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truyển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thông</w:t>
      </w:r>
      <w:proofErr w:type="spellEnd"/>
      <w:r w:rsidRPr="005A346D">
        <w:rPr>
          <w:color w:val="000000" w:themeColor="text1"/>
          <w:sz w:val="26"/>
          <w:szCs w:val="26"/>
        </w:rPr>
        <w:t xml:space="preserve"> tin </w:t>
      </w:r>
      <w:proofErr w:type="spellStart"/>
      <w:r w:rsidRPr="005A346D">
        <w:rPr>
          <w:color w:val="000000" w:themeColor="text1"/>
          <w:sz w:val="26"/>
          <w:szCs w:val="26"/>
        </w:rPr>
        <w:t>và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lưu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trữ</w:t>
      </w:r>
      <w:proofErr w:type="spellEnd"/>
      <w:r w:rsidRPr="005A346D">
        <w:rPr>
          <w:color w:val="000000" w:themeColor="text1"/>
          <w:sz w:val="26"/>
          <w:szCs w:val="26"/>
        </w:rPr>
        <w:t xml:space="preserve">      </w:t>
      </w:r>
    </w:p>
    <w:p w14:paraId="6B384B94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6"/>
          <w:szCs w:val="26"/>
        </w:rPr>
      </w:pPr>
      <w:r w:rsidRPr="005A346D">
        <w:rPr>
          <w:color w:val="000000" w:themeColor="text1"/>
          <w:sz w:val="26"/>
          <w:szCs w:val="26"/>
        </w:rPr>
        <w:t xml:space="preserve">D. </w:t>
      </w:r>
      <w:proofErr w:type="spellStart"/>
      <w:r w:rsidRPr="005A346D">
        <w:rPr>
          <w:color w:val="000000" w:themeColor="text1"/>
          <w:sz w:val="26"/>
          <w:szCs w:val="26"/>
        </w:rPr>
        <w:t>Xử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lý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thu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nhận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lưu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trữ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và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truyển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thông</w:t>
      </w:r>
      <w:proofErr w:type="spellEnd"/>
      <w:r w:rsidRPr="005A346D">
        <w:rPr>
          <w:color w:val="000000" w:themeColor="text1"/>
          <w:sz w:val="26"/>
          <w:szCs w:val="26"/>
        </w:rPr>
        <w:t xml:space="preserve"> tin</w:t>
      </w:r>
    </w:p>
    <w:p w14:paraId="69B85C1B" w14:textId="77777777" w:rsidR="00BA39CA" w:rsidRPr="005A346D" w:rsidRDefault="00BA39CA" w:rsidP="005A346D">
      <w:pPr>
        <w:pStyle w:val="NormalWeb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5A346D">
        <w:rPr>
          <w:b/>
          <w:color w:val="000000" w:themeColor="text1"/>
          <w:sz w:val="26"/>
          <w:szCs w:val="26"/>
        </w:rPr>
        <w:t>Câu</w:t>
      </w:r>
      <w:proofErr w:type="spellEnd"/>
      <w:r w:rsidRPr="005A346D">
        <w:rPr>
          <w:b/>
          <w:color w:val="000000" w:themeColor="text1"/>
          <w:sz w:val="26"/>
          <w:szCs w:val="26"/>
        </w:rPr>
        <w:t xml:space="preserve"> 6:</w:t>
      </w:r>
      <w:r w:rsidRPr="005A346D">
        <w:rPr>
          <w:color w:val="000000" w:themeColor="text1"/>
          <w:sz w:val="26"/>
          <w:szCs w:val="26"/>
        </w:rPr>
        <w:t xml:space="preserve"> Thông tin </w:t>
      </w:r>
      <w:proofErr w:type="spellStart"/>
      <w:r w:rsidRPr="005A346D">
        <w:rPr>
          <w:color w:val="000000" w:themeColor="text1"/>
          <w:sz w:val="26"/>
          <w:szCs w:val="26"/>
        </w:rPr>
        <w:t>khi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đưa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vào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máy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tính</w:t>
      </w:r>
      <w:proofErr w:type="spellEnd"/>
      <w:r w:rsidRPr="005A346D">
        <w:rPr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color w:val="000000" w:themeColor="text1"/>
          <w:sz w:val="26"/>
          <w:szCs w:val="26"/>
        </w:rPr>
        <w:t>chúng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đều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được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biến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đổi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thành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dạng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chung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đó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là</w:t>
      </w:r>
      <w:proofErr w:type="spellEnd"/>
      <w:r w:rsidRPr="005A346D">
        <w:rPr>
          <w:color w:val="000000" w:themeColor="text1"/>
          <w:sz w:val="26"/>
          <w:szCs w:val="26"/>
        </w:rPr>
        <w:t>:</w:t>
      </w:r>
    </w:p>
    <w:p w14:paraId="60B27503" w14:textId="77777777" w:rsidR="00A32A27" w:rsidRPr="005A346D" w:rsidRDefault="00BA39CA" w:rsidP="005A346D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Văn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Âm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bit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93FE1EF" w14:textId="77777777" w:rsidR="004A17EE" w:rsidRPr="005A346D" w:rsidRDefault="00473E27" w:rsidP="005A346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Câu 7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: </w:t>
      </w:r>
      <w:r w:rsidR="004A17EE" w:rsidRPr="005A346D">
        <w:rPr>
          <w:rFonts w:ascii="Times New Roman" w:hAnsi="Times New Roman" w:cs="Times New Roman"/>
          <w:sz w:val="26"/>
          <w:szCs w:val="26"/>
          <w:lang w:val="nl-NL"/>
        </w:rPr>
        <w:t>Thiết bị cơ bản của mạng có dây là:</w:t>
      </w:r>
    </w:p>
    <w:p w14:paraId="62CB729A" w14:textId="77777777" w:rsidR="004A17EE" w:rsidRPr="005A346D" w:rsidRDefault="004A17EE" w:rsidP="005A346D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sz w:val="26"/>
          <w:szCs w:val="26"/>
          <w:lang w:val="nl-NL"/>
        </w:rPr>
        <w:t xml:space="preserve">A. Máy tính. </w:t>
      </w:r>
      <w:r w:rsidRPr="005A346D">
        <w:rPr>
          <w:rFonts w:ascii="Times New Roman" w:hAnsi="Times New Roman" w:cs="Times New Roman"/>
          <w:sz w:val="26"/>
          <w:szCs w:val="26"/>
          <w:lang w:val="nl-NL"/>
        </w:rPr>
        <w:tab/>
        <w:t xml:space="preserve"> </w:t>
      </w:r>
      <w:r w:rsidRPr="005A346D">
        <w:rPr>
          <w:rFonts w:ascii="Times New Roman" w:hAnsi="Times New Roman" w:cs="Times New Roman"/>
          <w:sz w:val="26"/>
          <w:szCs w:val="26"/>
          <w:lang w:val="nl-NL"/>
        </w:rPr>
        <w:tab/>
        <w:t xml:space="preserve">B. Access Point. </w:t>
      </w:r>
      <w:r w:rsidRPr="005A346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5A346D">
        <w:rPr>
          <w:rFonts w:ascii="Times New Roman" w:hAnsi="Times New Roman" w:cs="Times New Roman"/>
          <w:sz w:val="26"/>
          <w:szCs w:val="26"/>
          <w:lang w:val="nl-NL"/>
        </w:rPr>
        <w:tab/>
        <w:t xml:space="preserve">C. Modem. </w:t>
      </w:r>
      <w:r w:rsidRPr="005A346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5A346D">
        <w:rPr>
          <w:rFonts w:ascii="Times New Roman" w:hAnsi="Times New Roman" w:cs="Times New Roman"/>
          <w:sz w:val="26"/>
          <w:szCs w:val="26"/>
          <w:lang w:val="nl-NL"/>
        </w:rPr>
        <w:tab/>
        <w:t>D. Switch.</w:t>
      </w:r>
    </w:p>
    <w:p w14:paraId="31F8638D" w14:textId="77777777" w:rsidR="005A346D" w:rsidRDefault="00177F3F" w:rsidP="005A346D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8: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bit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="00AF795F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210FD764" w14:textId="77777777" w:rsidR="005A346D" w:rsidRDefault="00AF795F" w:rsidP="005A346D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5A34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7C6CF85" w14:textId="77777777" w:rsidR="00AF795F" w:rsidRPr="005A346D" w:rsidRDefault="00AF795F" w:rsidP="005A346D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âm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31787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âm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1142A5D" w14:textId="77777777" w:rsidR="00473E27" w:rsidRPr="005A346D" w:rsidRDefault="00473E27" w:rsidP="005A346D">
      <w:pPr>
        <w:spacing w:line="276" w:lineRule="auto"/>
        <w:contextualSpacing/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5A346D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Câu</w:t>
      </w:r>
      <w:proofErr w:type="spellEnd"/>
      <w:r w:rsidRPr="005A346D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9: </w:t>
      </w:r>
      <w:proofErr w:type="spellStart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Một</w:t>
      </w:r>
      <w:proofErr w:type="spellEnd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mạng</w:t>
      </w:r>
      <w:proofErr w:type="spellEnd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máy</w:t>
      </w:r>
      <w:proofErr w:type="spellEnd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tính</w:t>
      </w:r>
      <w:proofErr w:type="spellEnd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gồm</w:t>
      </w:r>
      <w:proofErr w:type="spellEnd"/>
      <w:r w:rsidRPr="005A346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:</w:t>
      </w:r>
    </w:p>
    <w:p w14:paraId="1DA9EDCE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Tối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thiểu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năm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máy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tính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được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liên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kết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nhau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1B14BE45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Một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số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máy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tính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bàn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05D42D05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C. Hai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hoặc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nhiều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máy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tính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được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kết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nối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nhau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37CFC506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Tất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cả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các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máy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tính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trong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một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phòng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hoặc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trong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một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nhà</w:t>
      </w:r>
      <w:proofErr w:type="spell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38C65777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6"/>
          <w:szCs w:val="26"/>
          <w:lang w:val="nl-NL"/>
        </w:rPr>
      </w:pPr>
      <w:r w:rsidRPr="005A346D">
        <w:rPr>
          <w:b/>
          <w:bCs/>
          <w:color w:val="000000" w:themeColor="text1"/>
          <w:sz w:val="26"/>
          <w:szCs w:val="26"/>
          <w:lang w:val="nl-NL"/>
        </w:rPr>
        <w:t>Câu 10</w:t>
      </w:r>
      <w:r w:rsidRPr="005A346D">
        <w:rPr>
          <w:color w:val="000000" w:themeColor="text1"/>
          <w:sz w:val="26"/>
          <w:szCs w:val="26"/>
          <w:lang w:val="nl-NL"/>
        </w:rPr>
        <w:t xml:space="preserve">: Một gigabyte xấp xỉ bằng: </w:t>
      </w:r>
    </w:p>
    <w:p w14:paraId="2C16335E" w14:textId="77777777" w:rsidR="00473E27" w:rsidRPr="005A346D" w:rsidRDefault="00473E27" w:rsidP="005A346D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A. Một triệu byte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  <w:t>B. Một tỉ byte</w:t>
      </w:r>
    </w:p>
    <w:p w14:paraId="6ABD6D65" w14:textId="77777777" w:rsidR="00473E27" w:rsidRPr="005A346D" w:rsidRDefault="00473E27" w:rsidP="005A346D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C. Một nghìn tỉ</w:t>
      </w:r>
      <w:r w:rsidR="002C0467"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byte</w:t>
      </w:r>
      <w:r w:rsidR="002C0467"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="002C0467"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="002C0467"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="00761F95"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D. Một nghìn byte</w:t>
      </w:r>
    </w:p>
    <w:p w14:paraId="001AAA24" w14:textId="77777777" w:rsidR="00245895" w:rsidRPr="005A346D" w:rsidRDefault="00245895" w:rsidP="005A346D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11: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quyển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200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đĩa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chiếm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5MB.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đĩa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cứng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40GB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chứa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quyển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xấp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xỉ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cuốn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A?</w:t>
      </w:r>
    </w:p>
    <w:p w14:paraId="19FDD084" w14:textId="77777777" w:rsidR="00245895" w:rsidRPr="005A346D" w:rsidRDefault="00245895" w:rsidP="005A346D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A34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8192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8129   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8291   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800</w:t>
      </w:r>
    </w:p>
    <w:p w14:paraId="39351C97" w14:textId="77777777" w:rsidR="00333B9F" w:rsidRPr="005A346D" w:rsidRDefault="00473E27" w:rsidP="005A346D">
      <w:pPr>
        <w:pStyle w:val="NormalWeb"/>
        <w:shd w:val="clear" w:color="auto" w:fill="FFFFFF"/>
        <w:tabs>
          <w:tab w:val="left" w:pos="364"/>
          <w:tab w:val="left" w:pos="1380"/>
        </w:tabs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6"/>
          <w:szCs w:val="26"/>
        </w:rPr>
      </w:pPr>
      <w:r w:rsidRPr="005A346D">
        <w:rPr>
          <w:b/>
          <w:color w:val="000000" w:themeColor="text1"/>
          <w:sz w:val="26"/>
          <w:szCs w:val="26"/>
          <w:lang w:val="nl-NL"/>
        </w:rPr>
        <w:t>Câu 12</w:t>
      </w:r>
      <w:r w:rsidRPr="005A346D">
        <w:rPr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="00333B9F" w:rsidRPr="005A346D">
        <w:rPr>
          <w:color w:val="000000" w:themeColor="text1"/>
          <w:sz w:val="26"/>
          <w:szCs w:val="26"/>
        </w:rPr>
        <w:t>Chuyển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thể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từ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bài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văn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xuôi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thành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văn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vần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được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gọi</w:t>
      </w:r>
      <w:proofErr w:type="spellEnd"/>
      <w:r w:rsidR="00333B9F"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="00333B9F" w:rsidRPr="005A346D">
        <w:rPr>
          <w:color w:val="000000" w:themeColor="text1"/>
          <w:sz w:val="26"/>
          <w:szCs w:val="26"/>
        </w:rPr>
        <w:t>là</w:t>
      </w:r>
      <w:proofErr w:type="spellEnd"/>
      <w:r w:rsidR="00333B9F" w:rsidRPr="005A346D">
        <w:rPr>
          <w:color w:val="000000" w:themeColor="text1"/>
          <w:sz w:val="26"/>
          <w:szCs w:val="26"/>
        </w:rPr>
        <w:t>:</w:t>
      </w:r>
    </w:p>
    <w:p w14:paraId="45969D62" w14:textId="77777777" w:rsidR="00333B9F" w:rsidRPr="005A346D" w:rsidRDefault="00333B9F" w:rsidP="005A346D">
      <w:pPr>
        <w:pStyle w:val="NormalWeb"/>
        <w:shd w:val="clear" w:color="auto" w:fill="FFFFFF"/>
        <w:tabs>
          <w:tab w:val="left" w:pos="364"/>
          <w:tab w:val="left" w:pos="1380"/>
        </w:tabs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6"/>
          <w:szCs w:val="26"/>
        </w:rPr>
      </w:pPr>
      <w:r w:rsidRPr="005A346D">
        <w:rPr>
          <w:color w:val="000000" w:themeColor="text1"/>
          <w:sz w:val="26"/>
          <w:szCs w:val="26"/>
        </w:rPr>
        <w:t xml:space="preserve">A. </w:t>
      </w:r>
      <w:proofErr w:type="spellStart"/>
      <w:r w:rsidRPr="005A346D">
        <w:rPr>
          <w:color w:val="000000" w:themeColor="text1"/>
          <w:sz w:val="26"/>
          <w:szCs w:val="26"/>
        </w:rPr>
        <w:t>Xử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lý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thông</w:t>
      </w:r>
      <w:proofErr w:type="spellEnd"/>
      <w:r w:rsidRPr="005A346D">
        <w:rPr>
          <w:color w:val="000000" w:themeColor="text1"/>
          <w:sz w:val="26"/>
          <w:szCs w:val="26"/>
        </w:rPr>
        <w:t xml:space="preserve"> tin               </w:t>
      </w:r>
      <w:r w:rsidR="002C0467" w:rsidRPr="005A346D">
        <w:rPr>
          <w:color w:val="000000" w:themeColor="text1"/>
          <w:sz w:val="26"/>
          <w:szCs w:val="26"/>
        </w:rPr>
        <w:tab/>
      </w:r>
      <w:r w:rsidR="002C0467" w:rsidRPr="005A346D">
        <w:rPr>
          <w:color w:val="000000" w:themeColor="text1"/>
          <w:sz w:val="26"/>
          <w:szCs w:val="26"/>
        </w:rPr>
        <w:tab/>
      </w:r>
      <w:r w:rsidRPr="005A346D">
        <w:rPr>
          <w:color w:val="000000" w:themeColor="text1"/>
          <w:sz w:val="26"/>
          <w:szCs w:val="26"/>
        </w:rPr>
        <w:t xml:space="preserve">B. Thu </w:t>
      </w:r>
      <w:proofErr w:type="spellStart"/>
      <w:r w:rsidRPr="005A346D">
        <w:rPr>
          <w:color w:val="000000" w:themeColor="text1"/>
          <w:sz w:val="26"/>
          <w:szCs w:val="26"/>
        </w:rPr>
        <w:t>nhận</w:t>
      </w:r>
      <w:proofErr w:type="spellEnd"/>
      <w:r w:rsidRPr="005A346D">
        <w:rPr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color w:val="000000" w:themeColor="text1"/>
          <w:sz w:val="26"/>
          <w:szCs w:val="26"/>
        </w:rPr>
        <w:t>thông</w:t>
      </w:r>
      <w:proofErr w:type="spellEnd"/>
      <w:r w:rsidRPr="005A346D">
        <w:rPr>
          <w:color w:val="000000" w:themeColor="text1"/>
          <w:sz w:val="26"/>
          <w:szCs w:val="26"/>
        </w:rPr>
        <w:t xml:space="preserve"> tin</w:t>
      </w:r>
    </w:p>
    <w:p w14:paraId="3E20A46C" w14:textId="77777777" w:rsidR="00473E27" w:rsidRPr="005A346D" w:rsidRDefault="00333B9F" w:rsidP="005A346D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Lưu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         </w:t>
      </w:r>
      <w:r w:rsidR="002C0467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C0467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C0467"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</w:t>
      </w:r>
    </w:p>
    <w:p w14:paraId="0550ABB0" w14:textId="77777777" w:rsidR="00473E27" w:rsidRPr="005A346D" w:rsidRDefault="00473E27" w:rsidP="005A346D">
      <w:pPr>
        <w:spacing w:line="276" w:lineRule="auto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5A346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Câu 13:</w:t>
      </w:r>
      <w:r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Thao tác ghi nhớ và cất giữ tài liệu của con người được xếp vào hoạt động nào trong quá trình quá trình xử lí thông tin?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</w:p>
    <w:p w14:paraId="02D73A5C" w14:textId="77777777" w:rsidR="00473E27" w:rsidRPr="005A346D" w:rsidRDefault="005A346D" w:rsidP="005A346D">
      <w:pPr>
        <w:spacing w:line="276" w:lineRule="auto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A. </w:t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Thu nhận thông tin</w:t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ab/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ab/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ab/>
        <w:t>B. Lưu trữ thông tin</w:t>
      </w:r>
    </w:p>
    <w:p w14:paraId="15E69079" w14:textId="77777777" w:rsidR="00473E27" w:rsidRPr="005A346D" w:rsidRDefault="005A346D" w:rsidP="005A346D">
      <w:pPr>
        <w:spacing w:line="276" w:lineRule="auto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C. </w:t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Xử lí thông tin</w:t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ab/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ab/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ab/>
      </w:r>
      <w:r w:rsidR="00473E27" w:rsidRPr="005A346D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ab/>
        <w:t>D. Truyền thông tin</w:t>
      </w:r>
    </w:p>
    <w:p w14:paraId="49413C83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5A34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Câu</w:t>
      </w:r>
      <w:proofErr w:type="spellEnd"/>
      <w:r w:rsidRPr="005A34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14: </w:t>
      </w:r>
      <w:r w:rsidR="00333B9F"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2 M</w:t>
      </w:r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B </w:t>
      </w:r>
      <w:proofErr w:type="gramStart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=</w:t>
      </w:r>
      <w:r w:rsidR="00333B9F"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?</w:t>
      </w:r>
      <w:proofErr w:type="gramEnd"/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333B9F"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K</w:t>
      </w:r>
      <w:r w:rsidRPr="005A346D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B</w:t>
      </w:r>
      <w:r w:rsidRPr="005A34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66BB542A" w14:textId="77777777" w:rsidR="00473E27" w:rsidRPr="005A346D" w:rsidRDefault="00473E27" w:rsidP="005A346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rPr>
          <w:color w:val="000000" w:themeColor="text1"/>
          <w:sz w:val="26"/>
          <w:szCs w:val="26"/>
        </w:rPr>
      </w:pPr>
      <w:r w:rsidRPr="005A346D">
        <w:rPr>
          <w:color w:val="000000" w:themeColor="text1"/>
          <w:sz w:val="26"/>
          <w:szCs w:val="26"/>
        </w:rPr>
        <w:t>A. 100B                B. 2048</w:t>
      </w:r>
      <w:r w:rsidR="00333B9F" w:rsidRPr="005A346D">
        <w:rPr>
          <w:color w:val="000000" w:themeColor="text1"/>
          <w:sz w:val="26"/>
          <w:szCs w:val="26"/>
        </w:rPr>
        <w:t>K</w:t>
      </w:r>
      <w:r w:rsidRPr="005A346D">
        <w:rPr>
          <w:color w:val="000000" w:themeColor="text1"/>
          <w:sz w:val="26"/>
          <w:szCs w:val="26"/>
        </w:rPr>
        <w:t xml:space="preserve">B                    </w:t>
      </w:r>
      <w:r w:rsidR="00333B9F" w:rsidRPr="005A346D">
        <w:rPr>
          <w:color w:val="000000" w:themeColor="text1"/>
          <w:sz w:val="26"/>
          <w:szCs w:val="26"/>
        </w:rPr>
        <w:t>C. 2048</w:t>
      </w:r>
      <w:r w:rsidRPr="005A346D">
        <w:rPr>
          <w:color w:val="000000" w:themeColor="text1"/>
          <w:sz w:val="26"/>
          <w:szCs w:val="26"/>
        </w:rPr>
        <w:t>B                        D. 1024</w:t>
      </w:r>
      <w:r w:rsidR="00333B9F" w:rsidRPr="005A346D">
        <w:rPr>
          <w:color w:val="000000" w:themeColor="text1"/>
          <w:sz w:val="26"/>
          <w:szCs w:val="26"/>
        </w:rPr>
        <w:t>K</w:t>
      </w:r>
      <w:r w:rsidRPr="005A346D">
        <w:rPr>
          <w:color w:val="000000" w:themeColor="text1"/>
          <w:sz w:val="26"/>
          <w:szCs w:val="26"/>
        </w:rPr>
        <w:t>B</w:t>
      </w:r>
    </w:p>
    <w:p w14:paraId="3B98C2A6" w14:textId="77777777" w:rsidR="00473E27" w:rsidRPr="005A346D" w:rsidRDefault="00473E27" w:rsidP="005A346D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TỰ LUẬ</w:t>
      </w:r>
      <w:r w:rsidR="00931B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N: (3,</w:t>
      </w:r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0 </w:t>
      </w:r>
      <w:proofErr w:type="spellStart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14:paraId="6E7029A7" w14:textId="77777777" w:rsidR="005A346D" w:rsidRDefault="00473E27" w:rsidP="005A346D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</w:t>
      </w:r>
      <w:r w:rsidR="00BD6C10"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5A34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931B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(1,</w:t>
      </w:r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</w:t>
      </w:r>
      <w:proofErr w:type="spellStart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5A346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FFAD338" w14:textId="77777777" w:rsidR="00473E27" w:rsidRPr="005A346D" w:rsidRDefault="00F37868" w:rsidP="005A346D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346D">
        <w:rPr>
          <w:rFonts w:ascii="Times New Roman" w:hAnsi="Times New Roman" w:cs="Times New Roman"/>
          <w:sz w:val="26"/>
          <w:szCs w:val="26"/>
        </w:rPr>
        <w:t xml:space="preserve">Thông tin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? Em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>?</w:t>
      </w:r>
    </w:p>
    <w:p w14:paraId="3485E662" w14:textId="77777777" w:rsidR="00473E27" w:rsidRPr="005A346D" w:rsidRDefault="00BD6C10" w:rsidP="005A346D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5A346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16</w:t>
      </w:r>
      <w:r w:rsidR="00473E27" w:rsidRPr="005A346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931B06">
        <w:rPr>
          <w:rFonts w:ascii="Times New Roman" w:hAnsi="Times New Roman" w:cs="Times New Roman"/>
          <w:color w:val="000000"/>
          <w:sz w:val="26"/>
          <w:szCs w:val="26"/>
        </w:rPr>
        <w:t xml:space="preserve"> (1,</w:t>
      </w:r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 xml:space="preserve">0 </w:t>
      </w:r>
      <w:proofErr w:type="spellStart"/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73E27" w:rsidRPr="005A346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</w:p>
    <w:p w14:paraId="0FE40BAE" w14:textId="77777777" w:rsidR="00473E27" w:rsidRPr="005A346D" w:rsidRDefault="00B77F05" w:rsidP="005A346D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37868" w:rsidRPr="005A346D">
        <w:rPr>
          <w:rFonts w:ascii="Times New Roman" w:hAnsi="Times New Roman" w:cs="Times New Roman"/>
          <w:sz w:val="26"/>
          <w:szCs w:val="26"/>
        </w:rPr>
        <w:t xml:space="preserve"> 31</w:t>
      </w:r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đế</w:t>
      </w:r>
      <w:r w:rsidR="00F37868" w:rsidRPr="005A346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F37868" w:rsidRPr="005A346D">
        <w:rPr>
          <w:rFonts w:ascii="Times New Roman" w:hAnsi="Times New Roman" w:cs="Times New Roman"/>
          <w:sz w:val="26"/>
          <w:szCs w:val="26"/>
        </w:rPr>
        <w:t xml:space="preserve"> 3</w:t>
      </w:r>
      <w:r w:rsidR="00C4323B" w:rsidRPr="005A346D">
        <w:rPr>
          <w:rFonts w:ascii="Times New Roman" w:hAnsi="Times New Roman" w:cs="Times New Roman"/>
          <w:sz w:val="26"/>
          <w:szCs w:val="26"/>
        </w:rPr>
        <w:t xml:space="preserve">5 sang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nhị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23B" w:rsidRPr="005A346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C4323B" w:rsidRPr="005A346D">
        <w:rPr>
          <w:rFonts w:ascii="Times New Roman" w:hAnsi="Times New Roman" w:cs="Times New Roman"/>
          <w:sz w:val="26"/>
          <w:szCs w:val="26"/>
        </w:rPr>
        <w:t>?</w:t>
      </w:r>
    </w:p>
    <w:p w14:paraId="3AA0D007" w14:textId="77777777" w:rsidR="00473E27" w:rsidRPr="005A346D" w:rsidRDefault="00BD6C10" w:rsidP="005A346D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5A346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17</w:t>
      </w:r>
      <w:r w:rsidR="00473E27" w:rsidRPr="005A346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931B06">
        <w:rPr>
          <w:rFonts w:ascii="Times New Roman" w:hAnsi="Times New Roman" w:cs="Times New Roman"/>
          <w:color w:val="000000"/>
          <w:sz w:val="26"/>
          <w:szCs w:val="26"/>
        </w:rPr>
        <w:t xml:space="preserve"> (1,</w:t>
      </w:r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 xml:space="preserve">0 </w:t>
      </w:r>
      <w:proofErr w:type="spellStart"/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73E27" w:rsidRPr="005A3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73E27" w:rsidRPr="005A346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</w:p>
    <w:p w14:paraId="465970C3" w14:textId="77777777" w:rsidR="00473E27" w:rsidRPr="005A346D" w:rsidRDefault="00F37868" w:rsidP="005A346D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346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46D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5A346D">
        <w:rPr>
          <w:rFonts w:ascii="Times New Roman" w:hAnsi="Times New Roman" w:cs="Times New Roman"/>
          <w:sz w:val="26"/>
          <w:szCs w:val="26"/>
        </w:rPr>
        <w:t>?</w:t>
      </w:r>
    </w:p>
    <w:p w14:paraId="7047C8F8" w14:textId="77777777" w:rsidR="00AA0B8C" w:rsidRPr="005A346D" w:rsidRDefault="00AA0B8C" w:rsidP="005A346D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CF5D406" w14:textId="77777777" w:rsidR="00AA0B8C" w:rsidRPr="005A346D" w:rsidRDefault="00AA0B8C" w:rsidP="005A346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46D">
        <w:rPr>
          <w:rFonts w:ascii="Times New Roman" w:hAnsi="Times New Roman" w:cs="Times New Roman"/>
          <w:b/>
          <w:sz w:val="26"/>
          <w:szCs w:val="26"/>
        </w:rPr>
        <w:t>-------------------------HẾT-------------------------</w:t>
      </w:r>
    </w:p>
    <w:p w14:paraId="4DD39C75" w14:textId="77777777" w:rsidR="00F37843" w:rsidRPr="005A346D" w:rsidRDefault="00F37843" w:rsidP="005A346D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A2609C6" w14:textId="77777777" w:rsidR="005969E3" w:rsidRPr="005A346D" w:rsidRDefault="005969E3" w:rsidP="005A346D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tbl>
      <w:tblPr>
        <w:tblW w:w="5560" w:type="pct"/>
        <w:tblInd w:w="-426" w:type="dxa"/>
        <w:tblLook w:val="04A0" w:firstRow="1" w:lastRow="0" w:firstColumn="1" w:lastColumn="0" w:noHBand="0" w:noVBand="1"/>
      </w:tblPr>
      <w:tblGrid>
        <w:gridCol w:w="3837"/>
        <w:gridCol w:w="6880"/>
      </w:tblGrid>
      <w:tr w:rsidR="00F37868" w:rsidRPr="005A346D" w14:paraId="679FDCA4" w14:textId="77777777" w:rsidTr="001B2246">
        <w:trPr>
          <w:trHeight w:val="1803"/>
        </w:trPr>
        <w:tc>
          <w:tcPr>
            <w:tcW w:w="1790" w:type="pct"/>
            <w:hideMark/>
          </w:tcPr>
          <w:p w14:paraId="3051BF88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5A346D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lastRenderedPageBreak/>
              <w:t>UBND PHƯỜNG HOA LƯ</w:t>
            </w:r>
          </w:p>
          <w:p w14:paraId="4B2D8CA3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5A346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BA1E62" wp14:editId="102C60FC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171E8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3pt,17.95pt" to="166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5A346D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TRƯỜNG THCS NINH MỸ</w:t>
            </w:r>
          </w:p>
        </w:tc>
        <w:tc>
          <w:tcPr>
            <w:tcW w:w="3210" w:type="pct"/>
            <w:hideMark/>
          </w:tcPr>
          <w:p w14:paraId="2D7926F4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46D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  <w:p w14:paraId="1BD81B09" w14:textId="4B43262B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</w:pPr>
            <w:r w:rsidRPr="005A346D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>ĐỀ KIỂM TRA CHẤT LƯỢNG GIỮA HỌC KỲ I</w:t>
            </w:r>
          </w:p>
          <w:p w14:paraId="4C91EB2E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</w:pPr>
            <w:r w:rsidRPr="005A346D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>Năm học: 2025 - 2026</w:t>
            </w:r>
          </w:p>
          <w:p w14:paraId="14F8256C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a-DK"/>
              </w:rPr>
            </w:pPr>
            <w:r w:rsidRPr="005A346D">
              <w:rPr>
                <w:rFonts w:ascii="Times New Roman" w:eastAsia="Calibri" w:hAnsi="Times New Roman" w:cs="Times New Roman"/>
                <w:sz w:val="26"/>
                <w:szCs w:val="26"/>
                <w:lang w:val="da-DK"/>
              </w:rPr>
              <w:t>MÔN TIN HỌC 6</w:t>
            </w:r>
          </w:p>
          <w:p w14:paraId="0EC04E52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45 </w:t>
            </w:r>
            <w:proofErr w:type="spellStart"/>
            <w:r w:rsidRPr="005A346D">
              <w:rPr>
                <w:rFonts w:ascii="Times New Roman" w:eastAsia="Calibri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0289481B" w14:textId="77777777" w:rsidR="00F37868" w:rsidRPr="005A346D" w:rsidRDefault="00F37868" w:rsidP="005A34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>Hướng</w:t>
            </w:r>
            <w:proofErr w:type="spellEnd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>dẫn</w:t>
            </w:r>
            <w:proofErr w:type="spellEnd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01 </w:t>
            </w:r>
            <w:proofErr w:type="spellStart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5A346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7AE07F8E" w14:textId="77777777" w:rsidR="003B251A" w:rsidRPr="005A346D" w:rsidRDefault="005A346D" w:rsidP="005A346D">
      <w:pPr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 w:rsidR="00DC38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TRẮC NGHIỆM (7,</w:t>
      </w:r>
      <w:r w:rsidR="003B251A"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 </w:t>
      </w:r>
      <w:proofErr w:type="spellStart"/>
      <w:r w:rsidR="003B251A"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điểm</w:t>
      </w:r>
      <w:proofErr w:type="spellEnd"/>
      <w:r w:rsidR="003B251A"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118A64B9" w14:textId="77777777" w:rsidR="00DD71CA" w:rsidRPr="005A346D" w:rsidRDefault="00DC3803" w:rsidP="005A34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Mỗi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0,</w:t>
      </w:r>
      <w:r w:rsidR="003B251A" w:rsidRPr="005A346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5 </w:t>
      </w:r>
      <w:proofErr w:type="spellStart"/>
      <w:r w:rsidR="003B251A" w:rsidRPr="005A346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điểm</w:t>
      </w:r>
      <w:proofErr w:type="spellEnd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676"/>
        <w:gridCol w:w="624"/>
        <w:gridCol w:w="624"/>
        <w:gridCol w:w="624"/>
        <w:gridCol w:w="624"/>
        <w:gridCol w:w="460"/>
        <w:gridCol w:w="632"/>
        <w:gridCol w:w="624"/>
        <w:gridCol w:w="443"/>
        <w:gridCol w:w="803"/>
        <w:gridCol w:w="624"/>
        <w:gridCol w:w="624"/>
        <w:gridCol w:w="501"/>
        <w:gridCol w:w="695"/>
      </w:tblGrid>
      <w:tr w:rsidR="003B251A" w:rsidRPr="005A346D" w14:paraId="05A0CC5F" w14:textId="77777777" w:rsidTr="0028426E">
        <w:trPr>
          <w:trHeight w:val="639"/>
          <w:jc w:val="center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C3AF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C614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94E8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3F21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AD54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4F46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0F83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01C3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6257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8EE8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11F4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95E8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BE11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9BBF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B4BE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14</w:t>
            </w:r>
          </w:p>
        </w:tc>
      </w:tr>
      <w:tr w:rsidR="003B251A" w:rsidRPr="005A346D" w14:paraId="16FA8FD4" w14:textId="77777777" w:rsidTr="0028426E">
        <w:trPr>
          <w:jc w:val="center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08D8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Đáp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0003" w14:textId="77777777" w:rsidR="003B251A" w:rsidRPr="005A346D" w:rsidRDefault="00A4008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601C" w14:textId="77777777" w:rsidR="003B251A" w:rsidRPr="005A346D" w:rsidRDefault="00C31787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F706" w14:textId="77777777" w:rsidR="003B251A" w:rsidRPr="005A346D" w:rsidRDefault="00AC5B01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8DC1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E028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3D77" w14:textId="77777777" w:rsidR="003B251A" w:rsidRPr="005A346D" w:rsidRDefault="00347B9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DD64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1307" w14:textId="77777777" w:rsidR="003B251A" w:rsidRPr="005A346D" w:rsidRDefault="00AF795F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DB3F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C25A" w14:textId="77777777" w:rsidR="003B251A" w:rsidRPr="005A346D" w:rsidRDefault="00AF795F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AE97" w14:textId="77777777" w:rsidR="003B251A" w:rsidRPr="005A346D" w:rsidRDefault="00AF795F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C408" w14:textId="77777777" w:rsidR="003B251A" w:rsidRPr="005A346D" w:rsidRDefault="00AF795F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23F9" w14:textId="77777777" w:rsidR="003B251A" w:rsidRPr="005A346D" w:rsidRDefault="00AF795F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E2B8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</w:tbl>
    <w:p w14:paraId="256C6978" w14:textId="77777777" w:rsidR="003B251A" w:rsidRPr="005A346D" w:rsidRDefault="003B251A" w:rsidP="005A346D">
      <w:pPr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4B16F5F0" w14:textId="77777777" w:rsidR="00702F55" w:rsidRPr="005A346D" w:rsidRDefault="005A346D" w:rsidP="005A346D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</w:t>
      </w:r>
      <w:r w:rsidR="00DC38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TỰ LUẬN (3,</w:t>
      </w:r>
      <w:r w:rsidR="003B251A"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 </w:t>
      </w:r>
      <w:proofErr w:type="spellStart"/>
      <w:r w:rsidR="003B251A"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điểm</w:t>
      </w:r>
      <w:proofErr w:type="spellEnd"/>
      <w:r w:rsidR="003B251A" w:rsidRPr="005A34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7444"/>
        <w:gridCol w:w="808"/>
      </w:tblGrid>
      <w:tr w:rsidR="003B251A" w:rsidRPr="005A346D" w14:paraId="0C86F22F" w14:textId="77777777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CDC1" w14:textId="77777777" w:rsidR="003B251A" w:rsidRPr="005A346D" w:rsidRDefault="003B251A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4F95" w14:textId="77777777" w:rsidR="003B251A" w:rsidRPr="005A346D" w:rsidRDefault="003B251A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Đáp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0B9B" w14:textId="77777777" w:rsidR="003B251A" w:rsidRPr="005A346D" w:rsidRDefault="003B251A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3B251A" w:rsidRPr="005A346D" w14:paraId="24EAC6A8" w14:textId="77777777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A362" w14:textId="77777777" w:rsidR="003B251A" w:rsidRPr="005A346D" w:rsidRDefault="003B251A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</w:t>
            </w:r>
            <w:r w:rsidR="00B91CFF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DC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(1,</w:t>
            </w:r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A3D1" w14:textId="77777777" w:rsidR="00B77F05" w:rsidRPr="00284AFE" w:rsidRDefault="00B77F05" w:rsidP="005A346D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Thông tin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AFE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</w:p>
          <w:p w14:paraId="00EE7221" w14:textId="77777777" w:rsidR="00C4323B" w:rsidRPr="00B77F05" w:rsidRDefault="00C4323B" w:rsidP="005A346D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mang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569D105D" w14:textId="77777777" w:rsidR="00C4323B" w:rsidRPr="00B77F05" w:rsidRDefault="00C4323B" w:rsidP="005A346D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SGK, SBT,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6289985A" w14:textId="77777777" w:rsidR="00C4323B" w:rsidRPr="00B77F05" w:rsidRDefault="00C4323B" w:rsidP="005A346D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điển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bách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khoa,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điển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53A68E75" w14:textId="77777777" w:rsidR="003B251A" w:rsidRPr="005A346D" w:rsidRDefault="00C4323B" w:rsidP="005A346D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Đĩa</w:t>
            </w:r>
            <w:proofErr w:type="spellEnd"/>
            <w:r w:rsidRPr="00B77F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CD/DVD, USB, 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0F92" w14:textId="77777777" w:rsidR="003B251A" w:rsidRPr="00B77F05" w:rsidRDefault="00B77F05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7F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11C6318D" w14:textId="77777777" w:rsidR="00B77F05" w:rsidRDefault="00B77F05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7B67BC12" w14:textId="77777777" w:rsidR="00B77F05" w:rsidRDefault="00B77F05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5A6F42D" w14:textId="77777777" w:rsidR="00B77F05" w:rsidRDefault="00B77F05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0F24316" w14:textId="77777777" w:rsidR="003B251A" w:rsidRPr="005A346D" w:rsidRDefault="00B77F05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</w:t>
            </w:r>
            <w:r w:rsidR="003B251A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  <w:p w14:paraId="69044336" w14:textId="77777777" w:rsidR="003B251A" w:rsidRPr="005A346D" w:rsidRDefault="00B77F05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0,2</w:t>
            </w:r>
            <w:r w:rsidR="003B251A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  <w:p w14:paraId="63934C80" w14:textId="77777777" w:rsidR="003B251A" w:rsidRPr="005A346D" w:rsidRDefault="00B77F05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</w:t>
            </w:r>
            <w:r w:rsidR="003B251A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3B251A" w:rsidRPr="005A346D" w14:paraId="0C1C7AF3" w14:textId="77777777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F40B" w14:textId="77777777" w:rsidR="003B251A" w:rsidRPr="005A346D" w:rsidRDefault="00B91CFF" w:rsidP="00DC380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16</w:t>
            </w:r>
            <w:r w:rsidR="003B251A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(1</w:t>
            </w:r>
            <w:r w:rsidR="00DC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="003B251A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 </w:t>
            </w:r>
            <w:proofErr w:type="spellStart"/>
            <w:r w:rsidR="003B251A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="003B251A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421C" w14:textId="77777777" w:rsidR="009F0E70" w:rsidRPr="005A346D" w:rsidRDefault="009F0E70" w:rsidP="005A346D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A346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</w:t>
            </w:r>
            <w:r w:rsidRPr="005A346D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ã hóa các số từ số</w:t>
            </w:r>
            <w:r w:rsid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31</w:t>
            </w:r>
            <w:r w:rsidRPr="005A346D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đế</w:t>
            </w:r>
            <w:r w:rsid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n 3</w:t>
            </w:r>
            <w:r w:rsidRPr="005A346D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5 là: </w:t>
            </w:r>
          </w:p>
          <w:p w14:paraId="4D62E62A" w14:textId="77777777" w:rsidR="009F0E70" w:rsidRPr="00B77F05" w:rsidRDefault="009F0E70" w:rsidP="005A34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Số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8B24A4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31</w:t>
            </w: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: 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11111</w:t>
            </w:r>
          </w:p>
          <w:p w14:paraId="6624C9B9" w14:textId="77777777" w:rsidR="009F0E70" w:rsidRPr="00B77F05" w:rsidRDefault="009F0E70" w:rsidP="005A34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Số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8B24A4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32</w:t>
            </w: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: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100000</w:t>
            </w: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</w:p>
          <w:p w14:paraId="2C5BB0B3" w14:textId="77777777" w:rsidR="009F0E70" w:rsidRPr="00B77F05" w:rsidRDefault="009F0E70" w:rsidP="005A34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Số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8B24A4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33</w:t>
            </w: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: 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100001</w:t>
            </w: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ab/>
            </w:r>
          </w:p>
          <w:p w14:paraId="54968B7B" w14:textId="77777777" w:rsidR="003B251A" w:rsidRPr="00B77F05" w:rsidRDefault="009F0E70" w:rsidP="005A34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Số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8B24A4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34</w:t>
            </w: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: </w:t>
            </w:r>
            <w:r w:rsidR="00B77F05"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100010</w:t>
            </w:r>
          </w:p>
          <w:p w14:paraId="2E71E053" w14:textId="77777777" w:rsidR="00B77F05" w:rsidRPr="005A346D" w:rsidRDefault="00B77F05" w:rsidP="005A34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77F0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Số 35: 100011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A68B" w14:textId="77777777" w:rsidR="003B251A" w:rsidRPr="005A346D" w:rsidRDefault="003B251A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7D0CE5" w14:textId="77777777" w:rsidR="003B251A" w:rsidRPr="005A346D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0,2</w:t>
            </w:r>
          </w:p>
          <w:p w14:paraId="21648456" w14:textId="77777777" w:rsidR="003B251A" w:rsidRPr="005A346D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0,2</w:t>
            </w:r>
          </w:p>
          <w:p w14:paraId="2835943C" w14:textId="77777777" w:rsidR="003B251A" w:rsidRPr="005A346D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0,2</w:t>
            </w:r>
          </w:p>
          <w:p w14:paraId="2A849618" w14:textId="77777777" w:rsidR="003B251A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0,2</w:t>
            </w:r>
          </w:p>
          <w:p w14:paraId="3B7ED775" w14:textId="77777777" w:rsidR="00DC3803" w:rsidRPr="005A346D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0,2</w:t>
            </w:r>
          </w:p>
        </w:tc>
      </w:tr>
      <w:tr w:rsidR="00724851" w:rsidRPr="005A346D" w14:paraId="6F3E09C8" w14:textId="77777777" w:rsidTr="003B25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6EC8" w14:textId="77777777" w:rsidR="00724851" w:rsidRPr="005A346D" w:rsidRDefault="00B91CFF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17</w:t>
            </w:r>
            <w:r w:rsidR="00DC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(1,</w:t>
            </w:r>
            <w:r w:rsidR="00724851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0 </w:t>
            </w:r>
            <w:proofErr w:type="spellStart"/>
            <w:r w:rsidR="00724851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="00724851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B277" w14:textId="77777777" w:rsidR="00724851" w:rsidRDefault="00DC3803" w:rsidP="00DC380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C380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Mạng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dây l</w:t>
            </w:r>
            <w:r w:rsidRPr="00DC380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à loại mạng máy tính sử dụng sóng điện từ để truyền thông tin.</w:t>
            </w:r>
          </w:p>
          <w:p w14:paraId="5AA667D4" w14:textId="77777777" w:rsidR="00DC3803" w:rsidRDefault="00DC3803" w:rsidP="00DC3803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346D">
              <w:rPr>
                <w:rFonts w:ascii="Times New Roman" w:hAnsi="Times New Roman" w:cs="Times New Roman"/>
                <w:sz w:val="26"/>
                <w:szCs w:val="26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CEA1FBC" w14:textId="77777777" w:rsidR="00DC3803" w:rsidRPr="009B5767" w:rsidRDefault="00DC3803" w:rsidP="00DC380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B576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B5767">
              <w:rPr>
                <w:rFonts w:ascii="Times New Roman" w:hAnsi="Times New Roman" w:cs="Times New Roman"/>
              </w:rPr>
              <w:t>Sử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dụng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điện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thoại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thông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minh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để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truy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cập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Internet </w:t>
            </w:r>
            <w:proofErr w:type="spellStart"/>
            <w:r w:rsidRPr="009B5767">
              <w:rPr>
                <w:rFonts w:ascii="Times New Roman" w:hAnsi="Times New Roman" w:cs="Times New Roman"/>
              </w:rPr>
              <w:t>bằng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Wi-Fi </w:t>
            </w:r>
            <w:proofErr w:type="spellStart"/>
            <w:r w:rsidRPr="009B5767">
              <w:rPr>
                <w:rFonts w:ascii="Times New Roman" w:hAnsi="Times New Roman" w:cs="Times New Roman"/>
              </w:rPr>
              <w:t>hoặc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4G ở </w:t>
            </w:r>
            <w:proofErr w:type="spellStart"/>
            <w:r w:rsidRPr="009B5767">
              <w:rPr>
                <w:rFonts w:ascii="Times New Roman" w:hAnsi="Times New Roman" w:cs="Times New Roman"/>
              </w:rPr>
              <w:t>ngoài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đường</w:t>
            </w:r>
            <w:proofErr w:type="spellEnd"/>
            <w:r w:rsidRPr="009B5767">
              <w:rPr>
                <w:rFonts w:ascii="Times New Roman" w:hAnsi="Times New Roman" w:cs="Times New Roman"/>
              </w:rPr>
              <w:t>.</w:t>
            </w:r>
          </w:p>
          <w:p w14:paraId="7CD04277" w14:textId="77777777" w:rsidR="00DC3803" w:rsidRPr="009B5767" w:rsidRDefault="00DC3803" w:rsidP="00DC380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B576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B5767">
              <w:rPr>
                <w:rFonts w:ascii="Times New Roman" w:hAnsi="Times New Roman" w:cs="Times New Roman"/>
              </w:rPr>
              <w:t>Kết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nối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laptop </w:t>
            </w:r>
            <w:proofErr w:type="spellStart"/>
            <w:r w:rsidRPr="009B5767">
              <w:rPr>
                <w:rFonts w:ascii="Times New Roman" w:hAnsi="Times New Roman" w:cs="Times New Roman"/>
              </w:rPr>
              <w:t>với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máy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chiếu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qua Wi-Fi </w:t>
            </w:r>
            <w:proofErr w:type="spellStart"/>
            <w:r w:rsidRPr="009B5767">
              <w:rPr>
                <w:rFonts w:ascii="Times New Roman" w:hAnsi="Times New Roman" w:cs="Times New Roman"/>
              </w:rPr>
              <w:t>trong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lớp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học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hoặc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phòng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họp</w:t>
            </w:r>
            <w:proofErr w:type="spellEnd"/>
            <w:r w:rsidRPr="009B5767">
              <w:rPr>
                <w:rFonts w:ascii="Times New Roman" w:hAnsi="Times New Roman" w:cs="Times New Roman"/>
              </w:rPr>
              <w:t>.</w:t>
            </w:r>
          </w:p>
          <w:p w14:paraId="5C92C0E5" w14:textId="77777777" w:rsidR="00DC3803" w:rsidRPr="005A346D" w:rsidRDefault="00DC3803" w:rsidP="00DC380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576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B5767">
              <w:rPr>
                <w:rFonts w:ascii="Times New Roman" w:hAnsi="Times New Roman" w:cs="Times New Roman"/>
              </w:rPr>
              <w:t>Dùng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camera </w:t>
            </w:r>
            <w:proofErr w:type="gramStart"/>
            <w:r w:rsidRPr="009B5767">
              <w:rPr>
                <w:rFonts w:ascii="Times New Roman" w:hAnsi="Times New Roman" w:cs="Times New Roman"/>
              </w:rPr>
              <w:t>an</w:t>
            </w:r>
            <w:proofErr w:type="gram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ninh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không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dây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để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giám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sát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nhà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9B5767">
              <w:rPr>
                <w:rFonts w:ascii="Times New Roman" w:hAnsi="Times New Roman" w:cs="Times New Roman"/>
              </w:rPr>
              <w:t>điện</w:t>
            </w:r>
            <w:proofErr w:type="spellEnd"/>
            <w:r w:rsidRPr="009B5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767">
              <w:rPr>
                <w:rFonts w:ascii="Times New Roman" w:hAnsi="Times New Roman" w:cs="Times New Roman"/>
              </w:rPr>
              <w:t>thoại</w:t>
            </w:r>
            <w:proofErr w:type="spellEnd"/>
            <w:r w:rsidRPr="009B57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002A" w14:textId="77777777" w:rsidR="00724851" w:rsidRPr="005A346D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</w:t>
            </w:r>
            <w:r w:rsidR="00724851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  <w:p w14:paraId="45B5FF1C" w14:textId="77777777" w:rsidR="00724851" w:rsidRPr="005A346D" w:rsidRDefault="00724851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08A352" w14:textId="77777777" w:rsidR="00DC3803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06E6BF0" w14:textId="77777777" w:rsidR="00724851" w:rsidRPr="005A346D" w:rsidRDefault="00724851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DC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  <w:p w14:paraId="372FA670" w14:textId="77777777" w:rsidR="00724851" w:rsidRPr="005A346D" w:rsidRDefault="00724851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10DEC5" w14:textId="77777777" w:rsidR="00724851" w:rsidRPr="005A346D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</w:t>
            </w:r>
            <w:r w:rsidR="00724851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  <w:p w14:paraId="343EFB5E" w14:textId="77777777" w:rsidR="00724851" w:rsidRPr="005A346D" w:rsidRDefault="00DC3803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</w:t>
            </w:r>
            <w:r w:rsidR="00724851" w:rsidRPr="005A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</w:tr>
    </w:tbl>
    <w:p w14:paraId="3A0A262F" w14:textId="77777777" w:rsidR="00473E27" w:rsidRPr="005A346D" w:rsidRDefault="00473E27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2679B89" w14:textId="77777777" w:rsidR="000E49F0" w:rsidRPr="005A346D" w:rsidRDefault="000E49F0" w:rsidP="005A346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46D">
        <w:rPr>
          <w:rFonts w:ascii="Times New Roman" w:hAnsi="Times New Roman" w:cs="Times New Roman"/>
          <w:b/>
          <w:sz w:val="26"/>
          <w:szCs w:val="26"/>
        </w:rPr>
        <w:t>-------------------------HẾT-------------------------</w:t>
      </w:r>
    </w:p>
    <w:p w14:paraId="4BC6B507" w14:textId="77777777" w:rsidR="000E49F0" w:rsidRPr="005A346D" w:rsidRDefault="000E49F0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11BBAB7" w14:textId="77777777" w:rsidR="00406F12" w:rsidRPr="005A346D" w:rsidRDefault="00406F12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FD6CAE8" w14:textId="77777777" w:rsidR="00406F12" w:rsidRPr="005A346D" w:rsidRDefault="00406F12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E330A9D" w14:textId="77777777" w:rsidR="00406F12" w:rsidRPr="005A346D" w:rsidRDefault="00406F12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72AE4D3" w14:textId="77777777" w:rsidR="00406F12" w:rsidRPr="005A346D" w:rsidRDefault="00406F12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39970E8" w14:textId="77777777" w:rsidR="00406F12" w:rsidRPr="005A346D" w:rsidRDefault="00406F12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08D50AA" w14:textId="77777777" w:rsidR="00406F12" w:rsidRPr="005A346D" w:rsidRDefault="00406F12" w:rsidP="005A346D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5A346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lastRenderedPageBreak/>
        <w:t xml:space="preserve">PHẦN KÝ XÁC </w:t>
      </w:r>
      <w:proofErr w:type="gramStart"/>
      <w:r w:rsidRPr="005A346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NHẬN:</w:t>
      </w:r>
      <w:proofErr w:type="gramEnd"/>
    </w:p>
    <w:p w14:paraId="785C8889" w14:textId="77777777" w:rsidR="00931B7C" w:rsidRPr="005A346D" w:rsidRDefault="00931B7C" w:rsidP="005A346D">
      <w:pPr>
        <w:spacing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EED680" w14:textId="77777777" w:rsidR="00406F12" w:rsidRPr="005A346D" w:rsidRDefault="00931B7C" w:rsidP="005A346D">
      <w:pPr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A346D">
        <w:rPr>
          <w:rFonts w:ascii="Times New Roman" w:eastAsia="Calibri" w:hAnsi="Times New Roman" w:cs="Times New Roman"/>
          <w:b/>
          <w:sz w:val="26"/>
          <w:szCs w:val="26"/>
        </w:rPr>
        <w:t xml:space="preserve">TÊN ĐỀ </w:t>
      </w:r>
      <w:r w:rsidRPr="005A346D">
        <w:rPr>
          <w:rFonts w:ascii="Times New Roman" w:eastAsia="Calibri" w:hAnsi="Times New Roman" w:cs="Times New Roman"/>
          <w:b/>
          <w:sz w:val="26"/>
          <w:szCs w:val="26"/>
          <w:lang w:val="pt-BR"/>
        </w:rPr>
        <w:t>KIỂM TRA</w:t>
      </w:r>
      <w:r w:rsidR="00406F12" w:rsidRPr="005A346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: </w:t>
      </w:r>
      <w:r w:rsidR="00F15804" w:rsidRPr="005A346D">
        <w:rPr>
          <w:rFonts w:ascii="Times New Roman" w:eastAsia="Times New Roman" w:hAnsi="Times New Roman" w:cs="Times New Roman"/>
          <w:sz w:val="26"/>
          <w:szCs w:val="26"/>
        </w:rPr>
        <w:t>TI-6- G</w:t>
      </w:r>
      <w:r w:rsidR="00C32395" w:rsidRPr="005A346D">
        <w:rPr>
          <w:rFonts w:ascii="Times New Roman" w:eastAsia="Times New Roman" w:hAnsi="Times New Roman" w:cs="Times New Roman"/>
          <w:sz w:val="26"/>
          <w:szCs w:val="26"/>
        </w:rPr>
        <w:t>HKI</w:t>
      </w:r>
      <w:r w:rsidR="00F15804" w:rsidRPr="005A346D">
        <w:rPr>
          <w:rFonts w:ascii="Times New Roman" w:eastAsia="Times New Roman" w:hAnsi="Times New Roman" w:cs="Times New Roman"/>
          <w:sz w:val="26"/>
          <w:szCs w:val="26"/>
        </w:rPr>
        <w:t>-N.My</w:t>
      </w:r>
      <w:r w:rsidR="00C32395" w:rsidRPr="005A346D">
        <w:rPr>
          <w:rFonts w:ascii="Times New Roman" w:eastAsia="Times New Roman" w:hAnsi="Times New Roman" w:cs="Times New Roman"/>
          <w:sz w:val="26"/>
          <w:szCs w:val="26"/>
        </w:rPr>
        <w:t>-Hằng-25-26</w:t>
      </w:r>
      <w:r w:rsidR="00406F12" w:rsidRPr="005A346D">
        <w:rPr>
          <w:rFonts w:ascii="Times New Roman" w:eastAsia="Times New Roman" w:hAnsi="Times New Roman" w:cs="Times New Roman"/>
          <w:sz w:val="26"/>
          <w:szCs w:val="26"/>
        </w:rPr>
        <w:t>.doc</w:t>
      </w:r>
    </w:p>
    <w:p w14:paraId="35A7A12D" w14:textId="0566EBC2" w:rsidR="00406F12" w:rsidRDefault="00406F12" w:rsidP="005A346D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5A346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TỔNG SỐ TRANG</w:t>
      </w:r>
      <w:r w:rsidRPr="005A346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A346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</w:t>
      </w:r>
      <w:r w:rsidRPr="005A346D">
        <w:rPr>
          <w:rFonts w:ascii="Times New Roman" w:eastAsia="Times New Roman" w:hAnsi="Times New Roman" w:cs="Times New Roman"/>
          <w:b/>
          <w:sz w:val="26"/>
          <w:szCs w:val="26"/>
        </w:rPr>
        <w:t xml:space="preserve">GỒM </w:t>
      </w:r>
      <w:r w:rsidRPr="005A346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ĐỀ </w:t>
      </w:r>
      <w:r w:rsidR="00AB68D8" w:rsidRPr="005A346D">
        <w:rPr>
          <w:rFonts w:ascii="Times New Roman" w:eastAsia="Times New Roman" w:hAnsi="Times New Roman" w:cs="Times New Roman"/>
          <w:b/>
          <w:sz w:val="26"/>
          <w:szCs w:val="26"/>
        </w:rPr>
        <w:t xml:space="preserve">KIỂM TRA </w:t>
      </w:r>
      <w:r w:rsidRPr="005A346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VÀ HƯỚNG DẪN CHẤM) LÀ</w:t>
      </w:r>
      <w:r w:rsidR="00007C7D" w:rsidRPr="005A346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A346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03 TRANG.</w:t>
      </w:r>
    </w:p>
    <w:p w14:paraId="7ADF096B" w14:textId="77777777" w:rsidR="005A346D" w:rsidRPr="005A346D" w:rsidRDefault="005A346D" w:rsidP="005A346D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  <w:lang w:val="vi-VN"/>
        </w:rPr>
      </w:pPr>
    </w:p>
    <w:tbl>
      <w:tblPr>
        <w:tblW w:w="10743" w:type="dxa"/>
        <w:tblInd w:w="-828" w:type="dxa"/>
        <w:tblLook w:val="00A0" w:firstRow="1" w:lastRow="0" w:firstColumn="1" w:lastColumn="0" w:noHBand="0" w:noVBand="0"/>
      </w:tblPr>
      <w:tblGrid>
        <w:gridCol w:w="3479"/>
        <w:gridCol w:w="4083"/>
        <w:gridCol w:w="3181"/>
      </w:tblGrid>
      <w:tr w:rsidR="00EF226E" w:rsidRPr="005A346D" w14:paraId="7612214A" w14:textId="77777777" w:rsidTr="005A346D">
        <w:trPr>
          <w:trHeight w:val="2555"/>
        </w:trPr>
        <w:tc>
          <w:tcPr>
            <w:tcW w:w="3479" w:type="dxa"/>
          </w:tcPr>
          <w:p w14:paraId="5979586A" w14:textId="77777777" w:rsidR="00931B7C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 xml:space="preserve">NGƯỜI RA ĐỀ </w:t>
            </w:r>
          </w:p>
          <w:p w14:paraId="1F41AECE" w14:textId="081990EB" w:rsidR="00EF226E" w:rsidRPr="005A346D" w:rsidRDefault="00931B7C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KIỂM TRA</w:t>
            </w:r>
            <w:r w:rsidR="00C32395"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="00C32395"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VÀ HƯỚNG DẪN</w:t>
            </w:r>
            <w:r w:rsidR="00C32395"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CHẤM</w:t>
            </w:r>
          </w:p>
          <w:p w14:paraId="35DBD593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</w:pPr>
            <w:r w:rsidRPr="005A346D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(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chữ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)</w:t>
            </w:r>
          </w:p>
          <w:p w14:paraId="4D9D3FD8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24A71A56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39AA190E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4D8FF052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26036982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Phạm Thị Thu Hằng</w:t>
            </w:r>
          </w:p>
        </w:tc>
        <w:tc>
          <w:tcPr>
            <w:tcW w:w="4083" w:type="dxa"/>
          </w:tcPr>
          <w:p w14:paraId="6BF37365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NGƯỜI THẨM ĐỊNH</w:t>
            </w:r>
          </w:p>
          <w:p w14:paraId="759EDB5B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VÀ PHẢN BIỆN CỦA TRƯỜNG</w:t>
            </w:r>
          </w:p>
          <w:p w14:paraId="6A522106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</w:pPr>
            <w:r w:rsidRPr="005A346D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(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chữ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)</w:t>
            </w:r>
          </w:p>
          <w:p w14:paraId="6BC9E3D4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3B363780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29FBEA2A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40531DBB" w14:textId="77777777" w:rsidR="00931B7C" w:rsidRPr="005A346D" w:rsidRDefault="00931B7C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4FA86BEB" w14:textId="77777777" w:rsidR="005A346D" w:rsidRDefault="005A346D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B41002C" w14:textId="77777777" w:rsidR="00EF226E" w:rsidRPr="005A346D" w:rsidRDefault="00C32395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Phạm Thị Tuyết Nhung</w:t>
            </w:r>
          </w:p>
        </w:tc>
        <w:tc>
          <w:tcPr>
            <w:tcW w:w="3181" w:type="dxa"/>
          </w:tcPr>
          <w:p w14:paraId="57B05DBE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XÁC NHẬN CỦA CBQL</w:t>
            </w:r>
          </w:p>
          <w:p w14:paraId="24091FFC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</w:pPr>
            <w:r w:rsidRPr="005A346D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(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chữ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ký,đóng</w:t>
            </w:r>
            <w:proofErr w:type="spellEnd"/>
            <w:proofErr w:type="gram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dấu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)</w:t>
            </w:r>
          </w:p>
          <w:p w14:paraId="0D1CD7D9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26915662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30ABAA12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44A83E6B" w14:textId="77777777" w:rsidR="00931B7C" w:rsidRPr="005A346D" w:rsidRDefault="00931B7C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056F6C76" w14:textId="77777777" w:rsidR="00EF226E" w:rsidRPr="005A346D" w:rsidRDefault="00EF226E" w:rsidP="005A346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1EA09953" w14:textId="77777777" w:rsidR="005A346D" w:rsidRDefault="005A346D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1226D04F" w14:textId="77777777" w:rsidR="00EF226E" w:rsidRPr="005A346D" w:rsidRDefault="00EF226E" w:rsidP="005A346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Trần</w:t>
            </w:r>
            <w:proofErr w:type="spellEnd"/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 xml:space="preserve"> Kim </w:t>
            </w:r>
            <w:proofErr w:type="spellStart"/>
            <w:r w:rsidRPr="005A34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Thoa</w:t>
            </w:r>
            <w:proofErr w:type="spellEnd"/>
          </w:p>
        </w:tc>
      </w:tr>
    </w:tbl>
    <w:p w14:paraId="309415BC" w14:textId="77777777" w:rsidR="00406F12" w:rsidRPr="005A346D" w:rsidRDefault="00406F12" w:rsidP="005A346D">
      <w:pPr>
        <w:tabs>
          <w:tab w:val="left" w:pos="1220"/>
        </w:tabs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sectPr w:rsidR="00406F12" w:rsidRPr="005A346D" w:rsidSect="005A346D">
      <w:pgSz w:w="11907" w:h="16840" w:code="9"/>
      <w:pgMar w:top="1134" w:right="851" w:bottom="113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.85pt;height:23.85pt;visibility:visible;mso-wrap-style:square" o:bullet="t">
        <v:imagedata r:id="rId1" o:title=""/>
      </v:shape>
    </w:pict>
  </w:numPicBullet>
  <w:abstractNum w:abstractNumId="0" w15:restartNumberingAfterBreak="0">
    <w:nsid w:val="105D654F"/>
    <w:multiLevelType w:val="multilevel"/>
    <w:tmpl w:val="CDDAB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502A3"/>
    <w:multiLevelType w:val="multilevel"/>
    <w:tmpl w:val="A0AC8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34874"/>
    <w:multiLevelType w:val="multilevel"/>
    <w:tmpl w:val="9BCEB8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87596"/>
    <w:multiLevelType w:val="hybridMultilevel"/>
    <w:tmpl w:val="AA7CFEFE"/>
    <w:lvl w:ilvl="0" w:tplc="A0B82A64">
      <w:start w:val="1"/>
      <w:numFmt w:val="upperLetter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" w15:restartNumberingAfterBreak="0">
    <w:nsid w:val="2AEE2E01"/>
    <w:multiLevelType w:val="multilevel"/>
    <w:tmpl w:val="3BF0C6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54085"/>
    <w:multiLevelType w:val="hybridMultilevel"/>
    <w:tmpl w:val="9D2ACD52"/>
    <w:lvl w:ilvl="0" w:tplc="CE08B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4368"/>
    <w:multiLevelType w:val="hybridMultilevel"/>
    <w:tmpl w:val="39D4F7B6"/>
    <w:lvl w:ilvl="0" w:tplc="AE8CC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6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CE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08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82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A4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884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2A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A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9C620CF"/>
    <w:multiLevelType w:val="multilevel"/>
    <w:tmpl w:val="D50E08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73A1D"/>
    <w:multiLevelType w:val="multilevel"/>
    <w:tmpl w:val="54F81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E118B"/>
    <w:multiLevelType w:val="multilevel"/>
    <w:tmpl w:val="590CB4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F09F1"/>
    <w:multiLevelType w:val="multilevel"/>
    <w:tmpl w:val="1A2C64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872492"/>
    <w:multiLevelType w:val="multilevel"/>
    <w:tmpl w:val="4AC4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76BEB"/>
    <w:multiLevelType w:val="multilevel"/>
    <w:tmpl w:val="EDEE6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91D5E"/>
    <w:multiLevelType w:val="multilevel"/>
    <w:tmpl w:val="A1AA8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E4E4B"/>
    <w:multiLevelType w:val="multilevel"/>
    <w:tmpl w:val="A17A6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CC0A93"/>
    <w:multiLevelType w:val="multilevel"/>
    <w:tmpl w:val="9E58F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524B7C"/>
    <w:multiLevelType w:val="hybridMultilevel"/>
    <w:tmpl w:val="E3E2EC32"/>
    <w:lvl w:ilvl="0" w:tplc="7B7CC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7E75DD"/>
    <w:multiLevelType w:val="multilevel"/>
    <w:tmpl w:val="BD8E7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56276F"/>
    <w:multiLevelType w:val="hybridMultilevel"/>
    <w:tmpl w:val="A49EE86E"/>
    <w:lvl w:ilvl="0" w:tplc="65F4C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5510220">
    <w:abstractNumId w:val="3"/>
  </w:num>
  <w:num w:numId="2" w16cid:durableId="1978149270">
    <w:abstractNumId w:val="18"/>
  </w:num>
  <w:num w:numId="3" w16cid:durableId="154034785">
    <w:abstractNumId w:val="16"/>
  </w:num>
  <w:num w:numId="4" w16cid:durableId="829059178">
    <w:abstractNumId w:val="11"/>
  </w:num>
  <w:num w:numId="5" w16cid:durableId="1213427370">
    <w:abstractNumId w:val="8"/>
    <w:lvlOverride w:ilvl="0">
      <w:lvl w:ilvl="0">
        <w:numFmt w:val="decimal"/>
        <w:lvlText w:val="%1."/>
        <w:lvlJc w:val="left"/>
      </w:lvl>
    </w:lvlOverride>
  </w:num>
  <w:num w:numId="6" w16cid:durableId="56634990">
    <w:abstractNumId w:val="14"/>
    <w:lvlOverride w:ilvl="0">
      <w:lvl w:ilvl="0">
        <w:numFmt w:val="decimal"/>
        <w:lvlText w:val="%1."/>
        <w:lvlJc w:val="left"/>
      </w:lvl>
    </w:lvlOverride>
  </w:num>
  <w:num w:numId="7" w16cid:durableId="563031363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692997442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1923099601">
    <w:abstractNumId w:val="12"/>
    <w:lvlOverride w:ilvl="0">
      <w:lvl w:ilvl="0">
        <w:numFmt w:val="decimal"/>
        <w:lvlText w:val="%1."/>
        <w:lvlJc w:val="left"/>
      </w:lvl>
    </w:lvlOverride>
  </w:num>
  <w:num w:numId="10" w16cid:durableId="751388454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2018457426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478381660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508328891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525873750">
    <w:abstractNumId w:val="13"/>
    <w:lvlOverride w:ilvl="0">
      <w:lvl w:ilvl="0">
        <w:numFmt w:val="decimal"/>
        <w:lvlText w:val="%1."/>
        <w:lvlJc w:val="left"/>
      </w:lvl>
    </w:lvlOverride>
  </w:num>
  <w:num w:numId="15" w16cid:durableId="1604725596">
    <w:abstractNumId w:val="7"/>
    <w:lvlOverride w:ilvl="0">
      <w:lvl w:ilvl="0">
        <w:numFmt w:val="decimal"/>
        <w:lvlText w:val="%1."/>
        <w:lvlJc w:val="left"/>
      </w:lvl>
    </w:lvlOverride>
  </w:num>
  <w:num w:numId="16" w16cid:durableId="1908686762">
    <w:abstractNumId w:val="10"/>
    <w:lvlOverride w:ilvl="0">
      <w:lvl w:ilvl="0">
        <w:numFmt w:val="decimal"/>
        <w:lvlText w:val="%1."/>
        <w:lvlJc w:val="left"/>
      </w:lvl>
    </w:lvlOverride>
  </w:num>
  <w:num w:numId="17" w16cid:durableId="964428672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354618630">
    <w:abstractNumId w:val="6"/>
  </w:num>
  <w:num w:numId="19" w16cid:durableId="8279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04"/>
    <w:rsid w:val="00007C7D"/>
    <w:rsid w:val="00011B43"/>
    <w:rsid w:val="00021F87"/>
    <w:rsid w:val="000341A1"/>
    <w:rsid w:val="00044780"/>
    <w:rsid w:val="00052EEC"/>
    <w:rsid w:val="00055C85"/>
    <w:rsid w:val="000801D5"/>
    <w:rsid w:val="0009678C"/>
    <w:rsid w:val="000B240E"/>
    <w:rsid w:val="000D1459"/>
    <w:rsid w:val="000E27C2"/>
    <w:rsid w:val="000E427F"/>
    <w:rsid w:val="000E49F0"/>
    <w:rsid w:val="000F75DF"/>
    <w:rsid w:val="00102F1D"/>
    <w:rsid w:val="001041E7"/>
    <w:rsid w:val="0012054D"/>
    <w:rsid w:val="00123D09"/>
    <w:rsid w:val="00132C0D"/>
    <w:rsid w:val="00133841"/>
    <w:rsid w:val="001356A8"/>
    <w:rsid w:val="00136CE7"/>
    <w:rsid w:val="00142DCF"/>
    <w:rsid w:val="00177F3F"/>
    <w:rsid w:val="001822FD"/>
    <w:rsid w:val="00196DDE"/>
    <w:rsid w:val="001A6720"/>
    <w:rsid w:val="001B2246"/>
    <w:rsid w:val="001D3046"/>
    <w:rsid w:val="001E04A9"/>
    <w:rsid w:val="001E432D"/>
    <w:rsid w:val="00203496"/>
    <w:rsid w:val="0021469A"/>
    <w:rsid w:val="00217835"/>
    <w:rsid w:val="00245895"/>
    <w:rsid w:val="00253248"/>
    <w:rsid w:val="002560B1"/>
    <w:rsid w:val="00256DCC"/>
    <w:rsid w:val="002804D7"/>
    <w:rsid w:val="0028351B"/>
    <w:rsid w:val="0028426E"/>
    <w:rsid w:val="00284AFE"/>
    <w:rsid w:val="00293CF7"/>
    <w:rsid w:val="002A28CF"/>
    <w:rsid w:val="002A7F53"/>
    <w:rsid w:val="002C0467"/>
    <w:rsid w:val="002C767C"/>
    <w:rsid w:val="002E189D"/>
    <w:rsid w:val="00300250"/>
    <w:rsid w:val="00303E5B"/>
    <w:rsid w:val="0032649B"/>
    <w:rsid w:val="00333B9F"/>
    <w:rsid w:val="00342413"/>
    <w:rsid w:val="00347B9E"/>
    <w:rsid w:val="0039336F"/>
    <w:rsid w:val="003B251A"/>
    <w:rsid w:val="003C576A"/>
    <w:rsid w:val="003E2BD2"/>
    <w:rsid w:val="00406F12"/>
    <w:rsid w:val="00465612"/>
    <w:rsid w:val="00473E27"/>
    <w:rsid w:val="004924F6"/>
    <w:rsid w:val="00493173"/>
    <w:rsid w:val="004A17EE"/>
    <w:rsid w:val="004C0DB0"/>
    <w:rsid w:val="004E14C2"/>
    <w:rsid w:val="004E27AC"/>
    <w:rsid w:val="004F13CB"/>
    <w:rsid w:val="004F79FC"/>
    <w:rsid w:val="00511FED"/>
    <w:rsid w:val="00534E55"/>
    <w:rsid w:val="0055481A"/>
    <w:rsid w:val="00556BED"/>
    <w:rsid w:val="00567881"/>
    <w:rsid w:val="005969E3"/>
    <w:rsid w:val="005A346D"/>
    <w:rsid w:val="005E306C"/>
    <w:rsid w:val="005E3926"/>
    <w:rsid w:val="0060051E"/>
    <w:rsid w:val="00623770"/>
    <w:rsid w:val="006422F0"/>
    <w:rsid w:val="00644C8E"/>
    <w:rsid w:val="006A4774"/>
    <w:rsid w:val="006A626D"/>
    <w:rsid w:val="006B093E"/>
    <w:rsid w:val="006C1F4E"/>
    <w:rsid w:val="006E284B"/>
    <w:rsid w:val="00702F55"/>
    <w:rsid w:val="00724851"/>
    <w:rsid w:val="0075066C"/>
    <w:rsid w:val="007561A4"/>
    <w:rsid w:val="00761F95"/>
    <w:rsid w:val="00795D94"/>
    <w:rsid w:val="007A4D2F"/>
    <w:rsid w:val="007C0A11"/>
    <w:rsid w:val="007F03FD"/>
    <w:rsid w:val="007F7FDE"/>
    <w:rsid w:val="00812004"/>
    <w:rsid w:val="00827876"/>
    <w:rsid w:val="008508C7"/>
    <w:rsid w:val="00857924"/>
    <w:rsid w:val="0087482C"/>
    <w:rsid w:val="00874C55"/>
    <w:rsid w:val="0088641E"/>
    <w:rsid w:val="00896D61"/>
    <w:rsid w:val="00897F8F"/>
    <w:rsid w:val="008B24A4"/>
    <w:rsid w:val="008B5046"/>
    <w:rsid w:val="008C1B2E"/>
    <w:rsid w:val="008C3B80"/>
    <w:rsid w:val="008C5C96"/>
    <w:rsid w:val="00912E1A"/>
    <w:rsid w:val="00931B06"/>
    <w:rsid w:val="00931B7C"/>
    <w:rsid w:val="00932D37"/>
    <w:rsid w:val="009333FD"/>
    <w:rsid w:val="00937F7C"/>
    <w:rsid w:val="0096451D"/>
    <w:rsid w:val="00971870"/>
    <w:rsid w:val="00993FD5"/>
    <w:rsid w:val="009B5767"/>
    <w:rsid w:val="009E59C7"/>
    <w:rsid w:val="009F0E70"/>
    <w:rsid w:val="00A008F4"/>
    <w:rsid w:val="00A32A27"/>
    <w:rsid w:val="00A4008E"/>
    <w:rsid w:val="00A524DD"/>
    <w:rsid w:val="00A854BD"/>
    <w:rsid w:val="00A9011F"/>
    <w:rsid w:val="00AA0B8C"/>
    <w:rsid w:val="00AB2CD8"/>
    <w:rsid w:val="00AB68D8"/>
    <w:rsid w:val="00AB691E"/>
    <w:rsid w:val="00AC5B01"/>
    <w:rsid w:val="00AC70FF"/>
    <w:rsid w:val="00AF2F53"/>
    <w:rsid w:val="00AF795F"/>
    <w:rsid w:val="00B21C3A"/>
    <w:rsid w:val="00B43CA7"/>
    <w:rsid w:val="00B5746A"/>
    <w:rsid w:val="00B67EB3"/>
    <w:rsid w:val="00B74D0B"/>
    <w:rsid w:val="00B77F05"/>
    <w:rsid w:val="00B85564"/>
    <w:rsid w:val="00B91CFF"/>
    <w:rsid w:val="00B96DC9"/>
    <w:rsid w:val="00BA39CA"/>
    <w:rsid w:val="00BD09F4"/>
    <w:rsid w:val="00BD6C10"/>
    <w:rsid w:val="00BF178E"/>
    <w:rsid w:val="00BF1B62"/>
    <w:rsid w:val="00BF1DA7"/>
    <w:rsid w:val="00C11A6A"/>
    <w:rsid w:val="00C14B20"/>
    <w:rsid w:val="00C17EE0"/>
    <w:rsid w:val="00C20DD8"/>
    <w:rsid w:val="00C31787"/>
    <w:rsid w:val="00C31D7B"/>
    <w:rsid w:val="00C32395"/>
    <w:rsid w:val="00C334BA"/>
    <w:rsid w:val="00C4323B"/>
    <w:rsid w:val="00C47000"/>
    <w:rsid w:val="00C60FEC"/>
    <w:rsid w:val="00C726A9"/>
    <w:rsid w:val="00C975D5"/>
    <w:rsid w:val="00CA6438"/>
    <w:rsid w:val="00CB4165"/>
    <w:rsid w:val="00CE3DE7"/>
    <w:rsid w:val="00D241A1"/>
    <w:rsid w:val="00D35B96"/>
    <w:rsid w:val="00D37FB1"/>
    <w:rsid w:val="00D5170F"/>
    <w:rsid w:val="00D60D7F"/>
    <w:rsid w:val="00D70595"/>
    <w:rsid w:val="00D706C2"/>
    <w:rsid w:val="00D93DE8"/>
    <w:rsid w:val="00DA5214"/>
    <w:rsid w:val="00DB5804"/>
    <w:rsid w:val="00DB6F8A"/>
    <w:rsid w:val="00DC3803"/>
    <w:rsid w:val="00DD71CA"/>
    <w:rsid w:val="00DF6B31"/>
    <w:rsid w:val="00E27CC2"/>
    <w:rsid w:val="00E7149B"/>
    <w:rsid w:val="00E943DA"/>
    <w:rsid w:val="00EA0CAF"/>
    <w:rsid w:val="00EA19D8"/>
    <w:rsid w:val="00EB5053"/>
    <w:rsid w:val="00ED57D8"/>
    <w:rsid w:val="00EE7CC1"/>
    <w:rsid w:val="00EF226E"/>
    <w:rsid w:val="00F11735"/>
    <w:rsid w:val="00F137F4"/>
    <w:rsid w:val="00F15804"/>
    <w:rsid w:val="00F221B2"/>
    <w:rsid w:val="00F37843"/>
    <w:rsid w:val="00F37868"/>
    <w:rsid w:val="00F5266D"/>
    <w:rsid w:val="00F75A1A"/>
    <w:rsid w:val="00F81FC2"/>
    <w:rsid w:val="00F82822"/>
    <w:rsid w:val="00FC2DE9"/>
    <w:rsid w:val="00FD056F"/>
    <w:rsid w:val="00FD1B15"/>
    <w:rsid w:val="00FD2972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62BC"/>
  <w15:docId w15:val="{64B1022E-ECC1-4C5E-9FBD-C4FD7FD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6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473E27"/>
    <w:rPr>
      <w:b/>
      <w:bCs/>
    </w:rPr>
  </w:style>
  <w:style w:type="paragraph" w:styleId="NormalWeb">
    <w:name w:val="Normal (Web)"/>
    <w:aliases w:val="Normal (Web) Char"/>
    <w:basedOn w:val="Normal"/>
    <w:uiPriority w:val="99"/>
    <w:qFormat/>
    <w:rsid w:val="00473E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473E27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61"/>
    <w:rPr>
      <w:rFonts w:ascii="Segoe UI" w:eastAsiaTheme="minorHAns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qFormat/>
    <w:rsid w:val="00896D61"/>
    <w:pPr>
      <w:spacing w:before="120" w:line="36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96D61"/>
    <w:rPr>
      <w:rFonts w:ascii=".VnTime" w:eastAsia="Times New Roman" w:hAnsi=".VnTime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96D61"/>
    <w:pPr>
      <w:ind w:left="720"/>
      <w:contextualSpacing/>
    </w:pPr>
  </w:style>
  <w:style w:type="character" w:customStyle="1" w:styleId="fontstyle01">
    <w:name w:val="fontstyle01"/>
    <w:basedOn w:val="DefaultParagraphFont"/>
    <w:rsid w:val="00993FD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4008E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21469A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6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7091-0692-47E7-A462-EB8D1F52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Hong</dc:creator>
  <cp:lastModifiedBy>MDC</cp:lastModifiedBy>
  <cp:revision>17</cp:revision>
  <cp:lastPrinted>2022-10-23T11:28:00Z</cp:lastPrinted>
  <dcterms:created xsi:type="dcterms:W3CDTF">2025-11-04T13:19:00Z</dcterms:created>
  <dcterms:modified xsi:type="dcterms:W3CDTF">2025-11-10T13:43:00Z</dcterms:modified>
</cp:coreProperties>
</file>