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D463" w14:textId="3DA23DCC" w:rsidR="0047320C" w:rsidRPr="002F26E8" w:rsidRDefault="0047320C" w:rsidP="00F14C3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6E8">
        <w:rPr>
          <w:rFonts w:ascii="Times New Roman" w:hAnsi="Times New Roman" w:cs="Times New Roman"/>
          <w:b/>
          <w:sz w:val="26"/>
          <w:szCs w:val="26"/>
        </w:rPr>
        <w:t xml:space="preserve">ĐỀ KIỂM TRA </w:t>
      </w:r>
      <w:r w:rsidR="00F50EE9">
        <w:rPr>
          <w:rFonts w:ascii="Times New Roman" w:hAnsi="Times New Roman" w:cs="Times New Roman"/>
          <w:b/>
          <w:sz w:val="26"/>
          <w:szCs w:val="26"/>
        </w:rPr>
        <w:t xml:space="preserve">CHẤT LƯỢNG </w:t>
      </w:r>
      <w:r w:rsidRPr="002F26E8">
        <w:rPr>
          <w:rFonts w:ascii="Times New Roman" w:hAnsi="Times New Roman" w:cs="Times New Roman"/>
          <w:b/>
          <w:sz w:val="26"/>
          <w:szCs w:val="26"/>
        </w:rPr>
        <w:t xml:space="preserve">GIỮA HỌC KÌ I </w:t>
      </w:r>
    </w:p>
    <w:p w14:paraId="7F18AA70" w14:textId="4E7B0E29" w:rsidR="0047320C" w:rsidRPr="0045219C" w:rsidRDefault="0047320C" w:rsidP="00F14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96A5D" w:rsidRPr="0045219C">
        <w:rPr>
          <w:rFonts w:ascii="Times New Roman" w:hAnsi="Times New Roman" w:cs="Times New Roman"/>
          <w:b/>
          <w:sz w:val="28"/>
          <w:szCs w:val="28"/>
        </w:rPr>
        <w:t>5</w:t>
      </w:r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527" w:rsidRPr="0045219C">
        <w:rPr>
          <w:rFonts w:ascii="Times New Roman" w:hAnsi="Times New Roman" w:cs="Times New Roman"/>
          <w:b/>
          <w:sz w:val="28"/>
          <w:szCs w:val="28"/>
        </w:rPr>
        <w:t>-</w:t>
      </w:r>
      <w:r w:rsidRPr="0045219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96A5D" w:rsidRPr="0045219C">
        <w:rPr>
          <w:rFonts w:ascii="Times New Roman" w:hAnsi="Times New Roman" w:cs="Times New Roman"/>
          <w:b/>
          <w:sz w:val="28"/>
          <w:szCs w:val="28"/>
        </w:rPr>
        <w:t>6</w:t>
      </w:r>
    </w:p>
    <w:p w14:paraId="704F7EAD" w14:textId="2967E8D8" w:rsidR="0047320C" w:rsidRPr="002F26E8" w:rsidRDefault="0047320C" w:rsidP="00F14C3F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F26E8">
        <w:rPr>
          <w:rFonts w:ascii="Times New Roman" w:hAnsi="Times New Roman" w:cs="Times New Roman"/>
          <w:bCs/>
          <w:sz w:val="26"/>
          <w:szCs w:val="26"/>
        </w:rPr>
        <w:t>MÔN NGỮ VĂN 6</w:t>
      </w:r>
    </w:p>
    <w:p w14:paraId="34BB9395" w14:textId="77777777" w:rsidR="0047320C" w:rsidRPr="0045219C" w:rsidRDefault="0047320C" w:rsidP="00F1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 xml:space="preserve">: 90 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981CA" w14:textId="166106D7" w:rsidR="0047320C" w:rsidRPr="0045219C" w:rsidRDefault="0047320C" w:rsidP="00F1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19C">
        <w:rPr>
          <w:rFonts w:ascii="Times New Roman" w:hAnsi="Times New Roman" w:cs="Times New Roman"/>
          <w:b/>
          <w:sz w:val="28"/>
          <w:szCs w:val="28"/>
        </w:rPr>
        <w:t xml:space="preserve">I. Ma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trận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</w:p>
    <w:p w14:paraId="2350214D" w14:textId="77777777" w:rsidR="00596A5D" w:rsidRPr="00B23E0D" w:rsidRDefault="00596A5D" w:rsidP="00596A5D">
      <w:pPr>
        <w:widowControl w:val="0"/>
        <w:spacing w:after="0" w:line="240" w:lineRule="auto"/>
        <w:rPr>
          <w:rFonts w:ascii="Times New Roman" w:hAnsi="Times New Roman" w:cs="Times New Roman"/>
          <w:b/>
          <w:sz w:val="10"/>
          <w:szCs w:val="28"/>
        </w:rPr>
      </w:pPr>
    </w:p>
    <w:tbl>
      <w:tblPr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22"/>
        <w:gridCol w:w="1568"/>
        <w:gridCol w:w="1567"/>
        <w:gridCol w:w="1084"/>
        <w:gridCol w:w="957"/>
        <w:gridCol w:w="955"/>
        <w:gridCol w:w="1195"/>
        <w:gridCol w:w="926"/>
      </w:tblGrid>
      <w:tr w:rsidR="00DF4203" w:rsidRPr="00DF4203" w14:paraId="666B9DCF" w14:textId="77777777" w:rsidTr="003F2BC0">
        <w:trPr>
          <w:trHeight w:val="26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664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2C3F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9A5C28" w14:textId="7AD670B9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dung/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vị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="0090345A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ến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4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E3A5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938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</w:p>
          <w:p w14:paraId="3247F11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14:paraId="0CF9CE4A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4203" w:rsidRPr="00DF4203" w14:paraId="59945368" w14:textId="77777777" w:rsidTr="003F2BC0">
        <w:trPr>
          <w:trHeight w:val="26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FF7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0D4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09680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A34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22F8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77E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DEC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854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203" w:rsidRPr="00DF4203" w14:paraId="321CF996" w14:textId="77777777" w:rsidTr="003F2BC0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0B54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6CE89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E5FFF" w14:textId="01C6383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/Thơ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587C9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152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E2D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4D17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61A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AFB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F4203" w:rsidRPr="00DF4203" w14:paraId="067DCADC" w14:textId="77777777" w:rsidTr="003F2BC0">
        <w:trPr>
          <w:trHeight w:val="368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FB2A1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49ABD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10CB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2A4D3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F74A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940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52B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40D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DDF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</w:tr>
      <w:tr w:rsidR="00DF4203" w:rsidRPr="00DF4203" w14:paraId="1C2C2334" w14:textId="77777777" w:rsidTr="003F2BC0">
        <w:trPr>
          <w:trHeight w:val="368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F02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5555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9444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CE3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Tỉ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FCB0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20%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AF7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10%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9B8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10%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7DB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340F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DF4203" w:rsidRPr="00DF4203" w14:paraId="669386BF" w14:textId="77777777" w:rsidTr="003F2BC0">
        <w:trPr>
          <w:trHeight w:val="464"/>
        </w:trPr>
        <w:tc>
          <w:tcPr>
            <w:tcW w:w="561" w:type="dxa"/>
            <w:vMerge w:val="restart"/>
            <w:vAlign w:val="center"/>
          </w:tcPr>
          <w:p w14:paraId="644F501D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21" w:type="dxa"/>
            <w:vMerge w:val="restart"/>
            <w:vAlign w:val="center"/>
          </w:tcPr>
          <w:p w14:paraId="51C15AA6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BF84A6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508ED3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4092C" w14:textId="56633ECA" w:rsidR="00DF4203" w:rsidRPr="00204C11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345A" w:rsidRPr="00204C11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0C9A2" w14:textId="3B58E9E3" w:rsidR="00DF4203" w:rsidRPr="00204C11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345A" w:rsidRPr="00204C11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40DDE" w14:textId="4BCDD53F" w:rsidR="00DF4203" w:rsidRPr="00204C11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345A" w:rsidRPr="00204C11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B21A" w14:textId="29FD8F02" w:rsidR="00DF4203" w:rsidRPr="00204C11" w:rsidRDefault="00DF4203" w:rsidP="003F2B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345A" w:rsidRPr="00204C11">
              <w:rPr>
                <w:rFonts w:ascii="Times New Roman" w:hAnsi="Times New Roman" w:cs="Times New Roman"/>
                <w:sz w:val="26"/>
                <w:szCs w:val="26"/>
              </w:rPr>
              <w:t>/4</w:t>
            </w: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5701" w14:textId="3AA66A58" w:rsidR="00DF4203" w:rsidRPr="00204C11" w:rsidRDefault="0090345A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C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F4203" w:rsidRPr="00DF4203" w14:paraId="0FB15432" w14:textId="77777777" w:rsidTr="003F2BC0">
        <w:trPr>
          <w:trHeight w:val="464"/>
        </w:trPr>
        <w:tc>
          <w:tcPr>
            <w:tcW w:w="561" w:type="dxa"/>
            <w:vMerge/>
            <w:vAlign w:val="center"/>
          </w:tcPr>
          <w:p w14:paraId="44A52ED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vMerge/>
            <w:vAlign w:val="center"/>
          </w:tcPr>
          <w:p w14:paraId="1003E08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5C42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2446B" w14:textId="77777777" w:rsidR="00DF4203" w:rsidRPr="00DF4203" w:rsidRDefault="00DF4203" w:rsidP="003F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7AD6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045E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6607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D1CD" w14:textId="77777777" w:rsidR="00DF4203" w:rsidRPr="00DF4203" w:rsidRDefault="00DF4203" w:rsidP="003F2B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7DE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DF4203" w:rsidRPr="00DF4203" w14:paraId="0524B12B" w14:textId="77777777" w:rsidTr="003F2BC0">
        <w:trPr>
          <w:trHeight w:val="507"/>
        </w:trPr>
        <w:tc>
          <w:tcPr>
            <w:tcW w:w="561" w:type="dxa"/>
            <w:vMerge/>
            <w:vAlign w:val="center"/>
          </w:tcPr>
          <w:p w14:paraId="20F7B6C4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vMerge/>
            <w:vAlign w:val="center"/>
          </w:tcPr>
          <w:p w14:paraId="5A2B444F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87300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9AD9" w14:textId="77777777" w:rsidR="00DF4203" w:rsidRPr="00DF4203" w:rsidRDefault="00DF4203" w:rsidP="003F2BC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Tỉ</w:t>
            </w:r>
            <w:proofErr w:type="spellEnd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341F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5%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796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15%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47A7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35%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B19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i/>
                <w:sz w:val="26"/>
                <w:szCs w:val="26"/>
              </w:rPr>
              <w:t>15%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416D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</w:tr>
      <w:tr w:rsidR="00DF4203" w:rsidRPr="00DF4203" w14:paraId="18AECA29" w14:textId="77777777" w:rsidTr="003F2BC0">
        <w:trPr>
          <w:trHeight w:val="525"/>
        </w:trPr>
        <w:tc>
          <w:tcPr>
            <w:tcW w:w="4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656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309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B00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EBC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A08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810D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DF4203" w:rsidRPr="00DF4203" w14:paraId="2063DC14" w14:textId="77777777" w:rsidTr="003F2BC0">
        <w:trPr>
          <w:trHeight w:val="401"/>
        </w:trPr>
        <w:tc>
          <w:tcPr>
            <w:tcW w:w="4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2E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AD1D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2766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432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0E5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A050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DF4203" w:rsidRPr="00DF4203" w14:paraId="7C399C5A" w14:textId="77777777" w:rsidTr="003F2BC0">
        <w:trPr>
          <w:trHeight w:val="401"/>
        </w:trPr>
        <w:tc>
          <w:tcPr>
            <w:tcW w:w="4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BE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Tỉ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lệ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DE64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D8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A42F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100%</w:t>
            </w:r>
          </w:p>
        </w:tc>
      </w:tr>
    </w:tbl>
    <w:p w14:paraId="6035FEFF" w14:textId="77777777" w:rsidR="00F14C3F" w:rsidRPr="0045219C" w:rsidRDefault="00F14C3F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14:paraId="191627DD" w14:textId="03E2C25C" w:rsidR="0047320C" w:rsidRPr="0045219C" w:rsidRDefault="0047320C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19C">
        <w:rPr>
          <w:rFonts w:ascii="Times New Roman" w:hAnsi="Times New Roman" w:cs="Times New Roman"/>
          <w:b/>
          <w:sz w:val="28"/>
          <w:szCs w:val="28"/>
        </w:rPr>
        <w:t xml:space="preserve">II. 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Bả</w:t>
      </w:r>
      <w:r w:rsidR="00DF4203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đặc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18"/>
        <w:gridCol w:w="1485"/>
        <w:gridCol w:w="2826"/>
        <w:gridCol w:w="850"/>
        <w:gridCol w:w="992"/>
        <w:gridCol w:w="851"/>
        <w:gridCol w:w="850"/>
      </w:tblGrid>
      <w:tr w:rsidR="00DF4203" w:rsidRPr="00DF4203" w14:paraId="30380815" w14:textId="77777777" w:rsidTr="00055FE3">
        <w:trPr>
          <w:trHeight w:val="281"/>
        </w:trPr>
        <w:tc>
          <w:tcPr>
            <w:tcW w:w="567" w:type="dxa"/>
            <w:vMerge w:val="restart"/>
            <w:vAlign w:val="center"/>
          </w:tcPr>
          <w:p w14:paraId="02CB7DE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218" w:type="dxa"/>
            <w:vMerge w:val="restart"/>
            <w:vAlign w:val="center"/>
          </w:tcPr>
          <w:p w14:paraId="53A9094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Chương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14:paraId="16D53818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14:paraId="0CD5B8A7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dung/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vị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kiến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2826" w:type="dxa"/>
            <w:vMerge w:val="restart"/>
            <w:vAlign w:val="center"/>
          </w:tcPr>
          <w:p w14:paraId="7E19A087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đánh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́</w:t>
            </w:r>
          </w:p>
        </w:tc>
        <w:tc>
          <w:tcPr>
            <w:tcW w:w="3543" w:type="dxa"/>
            <w:gridSpan w:val="4"/>
            <w:vAlign w:val="center"/>
          </w:tcPr>
          <w:p w14:paraId="38304E49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Sô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́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hỏi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mức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đô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thức</w:t>
            </w:r>
            <w:proofErr w:type="spellEnd"/>
          </w:p>
        </w:tc>
      </w:tr>
      <w:tr w:rsidR="00DF4203" w:rsidRPr="00DF4203" w14:paraId="20972B2C" w14:textId="77777777" w:rsidTr="00055FE3">
        <w:trPr>
          <w:trHeight w:val="62"/>
        </w:trPr>
        <w:tc>
          <w:tcPr>
            <w:tcW w:w="567" w:type="dxa"/>
            <w:vMerge/>
            <w:vAlign w:val="center"/>
          </w:tcPr>
          <w:p w14:paraId="709AE4FE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  <w:vAlign w:val="center"/>
          </w:tcPr>
          <w:p w14:paraId="014FDC8A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  <w:vMerge/>
            <w:vAlign w:val="center"/>
          </w:tcPr>
          <w:p w14:paraId="6FCC3BC6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26" w:type="dxa"/>
            <w:vMerge/>
            <w:vAlign w:val="center"/>
          </w:tcPr>
          <w:p w14:paraId="091E0A21" w14:textId="77777777" w:rsidR="00DF4203" w:rsidRPr="00DF4203" w:rsidRDefault="00DF4203" w:rsidP="003F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07741E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992" w:type="dxa"/>
            <w:vAlign w:val="center"/>
          </w:tcPr>
          <w:p w14:paraId="5A28BB79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hiểu</w:t>
            </w:r>
            <w:proofErr w:type="spellEnd"/>
          </w:p>
          <w:p w14:paraId="67ACE86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F5C69E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850" w:type="dxa"/>
            <w:vAlign w:val="center"/>
          </w:tcPr>
          <w:p w14:paraId="4758468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dụng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DF4203" w:rsidRPr="00DF4203" w14:paraId="38684175" w14:textId="77777777" w:rsidTr="00055FE3">
        <w:trPr>
          <w:trHeight w:val="281"/>
        </w:trPr>
        <w:tc>
          <w:tcPr>
            <w:tcW w:w="567" w:type="dxa"/>
          </w:tcPr>
          <w:p w14:paraId="6260074E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18" w:type="dxa"/>
          </w:tcPr>
          <w:p w14:paraId="190530C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Đọc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85" w:type="dxa"/>
          </w:tcPr>
          <w:p w14:paraId="772C016D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1.1.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  <w:p w14:paraId="6E3F9DF8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C182D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582B2D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7D130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E9C92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</w:tcPr>
          <w:p w14:paraId="34D9885F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18517DC1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số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truyện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đồng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thoại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như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:</w:t>
            </w:r>
          </w:p>
          <w:p w14:paraId="09521568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cốt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truyện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lời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chuyện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lời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2D0BE46A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đặc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điểm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dáng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cử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chỉ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lastRenderedPageBreak/>
              <w:t>hành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động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ngôn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ý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nghĩ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3C4681BD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ED0000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đơn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phức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(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ghép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láy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). </w:t>
            </w:r>
          </w:p>
          <w:p w14:paraId="77EBF138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3191EF13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8D7DF3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, ý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BD4E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25A925" w14:textId="7AE395F6" w:rsidR="00DF4203" w:rsidRPr="00DF4203" w:rsidRDefault="00DF4203" w:rsidP="003F2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Bước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đáo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="00FA4C46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truyện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ảnh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68D6D06C" w14:textId="742A6DF8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D4E2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láy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06B33A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0167270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học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ý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nghĩa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cho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sau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khi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đọc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58311FA2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2TL</w:t>
            </w:r>
          </w:p>
          <w:p w14:paraId="6F9767BC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387FE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4D5F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00610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96572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958E4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3FCD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36BD8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1201EC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EE0635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1TL</w:t>
            </w:r>
          </w:p>
          <w:p w14:paraId="2150120B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D0F92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2254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C0647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9BF9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6D52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7AEFFC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57BB3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77641C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485718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3421427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1TL</w:t>
            </w:r>
          </w:p>
          <w:p w14:paraId="390BED3E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992B88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7C93D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FF1EB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08628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B798CE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DDC72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AED17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A58F3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874803B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203" w:rsidRPr="00DF4203" w14:paraId="04C4DAE9" w14:textId="77777777" w:rsidTr="00055FE3">
        <w:trPr>
          <w:trHeight w:val="281"/>
        </w:trPr>
        <w:tc>
          <w:tcPr>
            <w:tcW w:w="567" w:type="dxa"/>
          </w:tcPr>
          <w:p w14:paraId="12A4002C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</w:tcPr>
          <w:p w14:paraId="38A74338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14:paraId="03CA8DC5" w14:textId="44F78DAB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1.2. Thơ </w:t>
            </w:r>
          </w:p>
        </w:tc>
        <w:tc>
          <w:tcPr>
            <w:tcW w:w="2826" w:type="dxa"/>
          </w:tcPr>
          <w:p w14:paraId="0CAD6A8E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73DD6E99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đáo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ảnh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10E8D973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tình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người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ngôn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  <w:p w14:paraId="4FEAB99D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ED0000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ẩn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dụ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/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hoán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dụ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sử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. </w:t>
            </w:r>
          </w:p>
          <w:p w14:paraId="7ADF95A5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7CE46F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8545C27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Phân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tích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biện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ẩn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hoán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dụ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biểu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đạt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760184F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C918E3A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-</w:t>
            </w: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ấn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270A26C1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B7D924E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B628C2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EA7C1DB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203" w:rsidRPr="00DF4203" w14:paraId="4A019FE4" w14:textId="77777777" w:rsidTr="00055FE3">
        <w:trPr>
          <w:trHeight w:val="281"/>
        </w:trPr>
        <w:tc>
          <w:tcPr>
            <w:tcW w:w="567" w:type="dxa"/>
          </w:tcPr>
          <w:p w14:paraId="0F0EC2F0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18" w:type="dxa"/>
          </w:tcPr>
          <w:p w14:paraId="44591DB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485" w:type="dxa"/>
          </w:tcPr>
          <w:p w14:paraId="29D50B75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ghi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.</w:t>
            </w:r>
          </w:p>
        </w:tc>
        <w:tc>
          <w:tcPr>
            <w:tcW w:w="2826" w:type="dxa"/>
          </w:tcPr>
          <w:p w14:paraId="6D256084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DF4A010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3CAD663F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3384FF5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- B</w:t>
            </w: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ảo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605861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iới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nhan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giả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hể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êu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452B23B5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3059F84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Bước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những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dung,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tưởng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tượng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yếu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tố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29C53D62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Trong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nghĩa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hỉ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nét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đáo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miêu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0ED09572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301FCC5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E4B00E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E6EC17D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203" w:rsidRPr="00DF4203" w14:paraId="2FD05B2C" w14:textId="77777777" w:rsidTr="00055FE3">
        <w:trPr>
          <w:trHeight w:val="260"/>
        </w:trPr>
        <w:tc>
          <w:tcPr>
            <w:tcW w:w="567" w:type="dxa"/>
          </w:tcPr>
          <w:p w14:paraId="3B5FD29B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8" w:type="dxa"/>
          </w:tcPr>
          <w:p w14:paraId="661F69E9" w14:textId="77777777" w:rsidR="00DF4203" w:rsidRPr="00DF4203" w:rsidRDefault="00DF4203" w:rsidP="003F2BC0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14:paraId="5E2EF52C" w14:textId="77777777" w:rsidR="00DF4203" w:rsidRPr="00DF4203" w:rsidRDefault="00DF4203" w:rsidP="003F2B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ED0000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26" w:type="dxa"/>
          </w:tcPr>
          <w:p w14:paraId="4A80778B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D76F22D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358AA8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7C150E7E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D9F235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A2DAD9A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Thân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69B852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3D117A7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8530CB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ADAE65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11081995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ngôi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CA2824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C72E411" w14:textId="77777777" w:rsidR="00DF4203" w:rsidRPr="00DF4203" w:rsidRDefault="00DF4203" w:rsidP="003F2BC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loát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DF4203">
              <w:rPr>
                <w:rFonts w:ascii="Times New Roman" w:hAnsi="Times New Roman" w:cs="Times New Roman"/>
                <w:sz w:val="26"/>
                <w:szCs w:val="26"/>
              </w:rPr>
              <w:t xml:space="preserve"> Việt.</w:t>
            </w:r>
          </w:p>
        </w:tc>
        <w:tc>
          <w:tcPr>
            <w:tcW w:w="850" w:type="dxa"/>
            <w:vAlign w:val="center"/>
          </w:tcPr>
          <w:p w14:paraId="43EE4130" w14:textId="77777777" w:rsidR="000A6A93" w:rsidRPr="00FE438E" w:rsidRDefault="000A6A9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1/4*</w:t>
            </w:r>
          </w:p>
          <w:p w14:paraId="4EA424BC" w14:textId="473E812C" w:rsidR="00DF4203" w:rsidRPr="00FE438E" w:rsidRDefault="000A6A93" w:rsidP="003F2BC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992" w:type="dxa"/>
            <w:vAlign w:val="center"/>
          </w:tcPr>
          <w:p w14:paraId="7094515F" w14:textId="77777777" w:rsidR="000A6A9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1/4*</w:t>
            </w:r>
          </w:p>
          <w:p w14:paraId="0A2221DB" w14:textId="05028EBE" w:rsidR="00DF420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51" w:type="dxa"/>
            <w:vAlign w:val="center"/>
          </w:tcPr>
          <w:p w14:paraId="5BBEDFCA" w14:textId="77777777" w:rsidR="000A6A9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1/4*</w:t>
            </w:r>
          </w:p>
          <w:p w14:paraId="5A799511" w14:textId="449C2512" w:rsidR="00DF420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50" w:type="dxa"/>
            <w:vAlign w:val="center"/>
          </w:tcPr>
          <w:p w14:paraId="7DAA3878" w14:textId="77777777" w:rsidR="000A6A9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1/4*</w:t>
            </w:r>
          </w:p>
          <w:p w14:paraId="05588419" w14:textId="0645566C" w:rsidR="00DF4203" w:rsidRPr="00FE438E" w:rsidRDefault="000A6A93" w:rsidP="000A6A9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438E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</w:tr>
      <w:tr w:rsidR="00DF4203" w:rsidRPr="00DF4203" w14:paraId="527A24BB" w14:textId="77777777" w:rsidTr="00055FE3">
        <w:trPr>
          <w:trHeight w:val="374"/>
        </w:trPr>
        <w:tc>
          <w:tcPr>
            <w:tcW w:w="6096" w:type="dxa"/>
            <w:gridSpan w:val="4"/>
          </w:tcPr>
          <w:p w14:paraId="67466147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Tổng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120EC6C6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2,5</w:t>
            </w:r>
          </w:p>
        </w:tc>
        <w:tc>
          <w:tcPr>
            <w:tcW w:w="992" w:type="dxa"/>
            <w:vAlign w:val="center"/>
          </w:tcPr>
          <w:p w14:paraId="5BEC559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2,5</w:t>
            </w:r>
          </w:p>
        </w:tc>
        <w:tc>
          <w:tcPr>
            <w:tcW w:w="851" w:type="dxa"/>
            <w:vAlign w:val="center"/>
          </w:tcPr>
          <w:p w14:paraId="149BB25C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  <w:tc>
          <w:tcPr>
            <w:tcW w:w="850" w:type="dxa"/>
            <w:vAlign w:val="center"/>
          </w:tcPr>
          <w:p w14:paraId="3416319D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</w:tr>
      <w:tr w:rsidR="00DF4203" w:rsidRPr="00DF4203" w14:paraId="2C83F047" w14:textId="77777777" w:rsidTr="00055FE3">
        <w:trPr>
          <w:trHeight w:val="374"/>
        </w:trPr>
        <w:tc>
          <w:tcPr>
            <w:tcW w:w="6096" w:type="dxa"/>
            <w:gridSpan w:val="4"/>
          </w:tcPr>
          <w:p w14:paraId="32E00BD3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</w:t>
            </w:r>
            <w:proofErr w:type="spellEnd"/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̉ </w:t>
            </w:r>
            <w:proofErr w:type="spellStart"/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lê</w:t>
            </w:r>
            <w:proofErr w:type="spellEnd"/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̣ %</w:t>
            </w:r>
          </w:p>
        </w:tc>
        <w:tc>
          <w:tcPr>
            <w:tcW w:w="850" w:type="dxa"/>
            <w:vAlign w:val="center"/>
          </w:tcPr>
          <w:p w14:paraId="58327B16" w14:textId="00273FD8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992" w:type="dxa"/>
            <w:vAlign w:val="center"/>
          </w:tcPr>
          <w:p w14:paraId="23A8E83D" w14:textId="7CC8F2FE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851" w:type="dxa"/>
            <w:vAlign w:val="center"/>
          </w:tcPr>
          <w:p w14:paraId="21E23F8F" w14:textId="441EFCF3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14:paraId="7FAD0ACA" w14:textId="73DAD61C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DF4203" w:rsidRPr="00DF4203" w14:paraId="5C1FA12A" w14:textId="77777777" w:rsidTr="00055FE3">
        <w:trPr>
          <w:trHeight w:val="260"/>
        </w:trPr>
        <w:tc>
          <w:tcPr>
            <w:tcW w:w="6096" w:type="dxa"/>
            <w:gridSpan w:val="4"/>
          </w:tcPr>
          <w:p w14:paraId="5CA5A83C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Ti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̉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lê</w:t>
            </w:r>
            <w:proofErr w:type="spellEnd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5A33FAD5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  <w:tc>
          <w:tcPr>
            <w:tcW w:w="1701" w:type="dxa"/>
            <w:gridSpan w:val="2"/>
            <w:vAlign w:val="center"/>
          </w:tcPr>
          <w:p w14:paraId="172AB2F2" w14:textId="77777777" w:rsidR="00DF4203" w:rsidRPr="00DF4203" w:rsidRDefault="00DF4203" w:rsidP="003F2BC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4203"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</w:tr>
    </w:tbl>
    <w:p w14:paraId="390AB0D4" w14:textId="3731664C" w:rsidR="00596A5D" w:rsidRDefault="00596A5D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7D2E4EF7" w14:textId="7498665E" w:rsidR="00055FE3" w:rsidRDefault="00055FE3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159C221B" w14:textId="21D52653" w:rsidR="00055FE3" w:rsidRDefault="00055FE3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092C00B1" w14:textId="7823452A" w:rsidR="00055FE3" w:rsidRDefault="00055FE3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1C5B3320" w14:textId="77777777" w:rsidR="00055FE3" w:rsidRPr="0045219C" w:rsidRDefault="00055FE3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60DC60A5" w14:textId="77777777" w:rsidR="0047320C" w:rsidRPr="0045219C" w:rsidRDefault="0047320C" w:rsidP="00F14C3F">
      <w:pPr>
        <w:tabs>
          <w:tab w:val="left" w:pos="79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677"/>
        <w:gridCol w:w="6176"/>
      </w:tblGrid>
      <w:tr w:rsidR="0047320C" w:rsidRPr="001E2D4E" w14:paraId="4319EC96" w14:textId="77777777" w:rsidTr="007E7DEB">
        <w:trPr>
          <w:trHeight w:val="962"/>
        </w:trPr>
        <w:tc>
          <w:tcPr>
            <w:tcW w:w="1866" w:type="pct"/>
          </w:tcPr>
          <w:p w14:paraId="0174925B" w14:textId="4B9F3E9A" w:rsidR="0047320C" w:rsidRPr="001E2D4E" w:rsidRDefault="0047320C" w:rsidP="001E2D4E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E2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</w:t>
            </w:r>
            <w:r w:rsidR="00E62F72" w:rsidRPr="001E2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UBND PHƯỜNG HOA LƯ</w:t>
            </w:r>
          </w:p>
          <w:p w14:paraId="701F5C8F" w14:textId="77777777" w:rsidR="0047320C" w:rsidRPr="001E2D4E" w:rsidRDefault="0047320C" w:rsidP="001E2D4E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E2D4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6FBA2E" wp14:editId="5F46500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28AF9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"/>
                  </w:pict>
                </mc:Fallback>
              </mc:AlternateContent>
            </w: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7E2EE04B" w14:textId="77777777" w:rsidR="0047320C" w:rsidRPr="001E2D4E" w:rsidRDefault="0047320C" w:rsidP="001E2D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675F9CD9" w14:textId="14CB3201" w:rsidR="0047320C" w:rsidRPr="001E2D4E" w:rsidRDefault="0047320C" w:rsidP="00D20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D5721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CHẤT LƯỢNG</w:t>
            </w: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GIỮA HỌC KÌ I</w:t>
            </w:r>
          </w:p>
          <w:p w14:paraId="5A11178F" w14:textId="1112CBA0" w:rsidR="0047320C" w:rsidRPr="001E2D4E" w:rsidRDefault="0047320C" w:rsidP="00D20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Năm</w:t>
            </w:r>
            <w:proofErr w:type="spellEnd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họ</w:t>
            </w:r>
            <w:r w:rsidR="00BA5527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</w:t>
            </w:r>
            <w:proofErr w:type="spellEnd"/>
            <w:r w:rsidR="00BA5527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2025 -</w:t>
            </w:r>
            <w:r w:rsidR="00A90E8E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BA5527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2026</w:t>
            </w:r>
          </w:p>
          <w:p w14:paraId="5CC1A3E9" w14:textId="01ECA5CA" w:rsidR="0047320C" w:rsidRPr="001E2D4E" w:rsidRDefault="0047320C" w:rsidP="00D201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2D4E">
              <w:rPr>
                <w:rFonts w:ascii="Times New Roman" w:hAnsi="Times New Roman" w:cs="Times New Roman"/>
                <w:iCs/>
                <w:sz w:val="26"/>
                <w:szCs w:val="26"/>
              </w:rPr>
              <w:t>MÔN NGỮ VĂN 6</w:t>
            </w:r>
          </w:p>
          <w:p w14:paraId="0BBA0F1E" w14:textId="77777777" w:rsidR="0047320C" w:rsidRPr="001E2D4E" w:rsidRDefault="0047320C" w:rsidP="00D2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E2D4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Thời gian làm bài: 90 phút</w:t>
            </w:r>
          </w:p>
          <w:p w14:paraId="7BE2B3D5" w14:textId="3F420EAD" w:rsidR="0047320C" w:rsidRPr="001E2D4E" w:rsidRDefault="0047320C" w:rsidP="00D201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kiểm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tra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gồm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A5527"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1571DF"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câu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01 </w:t>
            </w:r>
            <w:proofErr w:type="spellStart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trang</w:t>
            </w:r>
            <w:proofErr w:type="spellEnd"/>
            <w:r w:rsidRPr="001E2D4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1923C30D" w14:textId="6497B62E" w:rsidR="00AD79F0" w:rsidRPr="0045219C" w:rsidRDefault="00AD79F0" w:rsidP="001571D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8CD7B" w14:textId="02A4A031" w:rsidR="0047320C" w:rsidRPr="0045219C" w:rsidRDefault="00D82740" w:rsidP="001571D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D4E">
        <w:rPr>
          <w:rFonts w:ascii="Times New Roman" w:hAnsi="Times New Roman" w:cs="Times New Roman"/>
          <w:b/>
          <w:sz w:val="26"/>
          <w:szCs w:val="26"/>
        </w:rPr>
        <w:t>PHẦN I. ĐỌC - HIỂU</w:t>
      </w:r>
      <w:r w:rsidR="004E366F"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20C" w:rsidRPr="00055FE3">
        <w:rPr>
          <w:rFonts w:ascii="Times New Roman" w:hAnsi="Times New Roman" w:cs="Times New Roman"/>
          <w:b/>
          <w:bCs/>
          <w:sz w:val="28"/>
          <w:szCs w:val="28"/>
        </w:rPr>
        <w:t xml:space="preserve">(4,0 </w:t>
      </w:r>
      <w:proofErr w:type="spellStart"/>
      <w:r w:rsidR="0047320C" w:rsidRPr="00055FE3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47320C" w:rsidRPr="00055FE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AF9413B" w14:textId="6CCB28D6" w:rsidR="003D7A3A" w:rsidRPr="003D7A3A" w:rsidRDefault="003D7A3A" w:rsidP="003D7A3A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7A3A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Đọc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văn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bản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và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thực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hiện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yêu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cầu</w:t>
      </w:r>
      <w:proofErr w:type="spellEnd"/>
      <w:r w:rsidRPr="003D7A3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748644D" w14:textId="1ED26B89" w:rsidR="003D7A3A" w:rsidRPr="003D7A3A" w:rsidRDefault="003D7A3A" w:rsidP="003D7A3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càng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mặt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ao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thấy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càng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nóng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cá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mãi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cố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tìm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hướng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vào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bờ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Mặt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ao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sủi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bọt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nổi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từng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đám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rêu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Rất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nhận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ra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phương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hướng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phải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vừa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vừa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nghếch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mặt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để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tìm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hướng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khóm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tre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trời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bức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ngột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ngạt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Lắm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lúc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muốn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lặn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ngay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xuống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đáy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mát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nhưng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nghĩ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đàn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con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đang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đói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chờ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ở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vùng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đằng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kia,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cố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Khóm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tre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bờ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đã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gần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đây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rồi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Khi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tới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thật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gần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chỉ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còn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trông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thấy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gốc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tre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thấy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ngọn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tre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đâu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sát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mép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rồi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rạch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chân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khóm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tre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Tìm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một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chỗ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mà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đoán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chắc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tổ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gần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giả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vờ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chết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nằm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im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động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đậy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Trời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nóng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hầm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hầm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Hơi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lá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ải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cùng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với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mùi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tanh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mình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bốc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ra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làm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bọn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lửa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gần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thèm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thuồng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Bọn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chúng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nhau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mồi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Vừa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bò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loằng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ngoằng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vừa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dò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8A1BBF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dẫm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về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phía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mùi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tanh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cá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F3CBF15" w14:textId="77777777" w:rsidR="003D7A3A" w:rsidRPr="003D7A3A" w:rsidRDefault="003D7A3A" w:rsidP="003D7A3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Đầu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tiên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cảm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thấy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buồn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buồn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ở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khắp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mình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sau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đó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đau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nhói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da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thịt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Biết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kéo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đã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đông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liền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lấy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đuôi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quẩy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mạnh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rồi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nhảy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tũm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xuống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Bọn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kịp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chạy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nổi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lềnh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bềnh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mặt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ao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Đàn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con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ùa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tranh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nhau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đớp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tới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tấp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đàn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con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được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mẻ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no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nê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Chuối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mẹ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bơi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quanh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nhìn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đàn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con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đớp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mồi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vui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quá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quên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cả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những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chỗ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đau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bị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kiến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đốt</w:t>
      </w:r>
      <w:proofErr w:type="spellEnd"/>
      <w:r w:rsidRPr="003D7A3A">
        <w:rPr>
          <w:rFonts w:ascii="Times New Roman" w:eastAsia="DengXian Light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87B4BB1" w14:textId="77777777" w:rsidR="003D7A3A" w:rsidRPr="003D7A3A" w:rsidRDefault="003D7A3A" w:rsidP="003D7A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Trích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“</w:t>
      </w:r>
      <w:proofErr w:type="spellStart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Mùa</w:t>
      </w:r>
      <w:proofErr w:type="spellEnd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xuân</w:t>
      </w:r>
      <w:proofErr w:type="spellEnd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cánh</w:t>
      </w:r>
      <w:proofErr w:type="spellEnd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đồng</w:t>
      </w:r>
      <w:proofErr w:type="spellEnd"/>
      <w:r w:rsidRPr="003D7A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”</w:t>
      </w:r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Xuân Quỳnh,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Nxb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Kim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2019, tr. 23)</w:t>
      </w:r>
    </w:p>
    <w:p w14:paraId="69BF1A7E" w14:textId="77777777" w:rsidR="003D7A3A" w:rsidRPr="002F26E8" w:rsidRDefault="003D7A3A" w:rsidP="003D7A3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14:paraId="1251B656" w14:textId="74F082E7" w:rsidR="003D7A3A" w:rsidRPr="003D7A3A" w:rsidRDefault="003D7A3A" w:rsidP="003D7A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A3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D7A3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34B5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0287" w:rsidRPr="00434B54">
        <w:rPr>
          <w:rFonts w:ascii="Times New Roman" w:hAnsi="Times New Roman" w:cs="Times New Roman"/>
          <w:bCs/>
          <w:sz w:val="28"/>
          <w:szCs w:val="28"/>
        </w:rPr>
        <w:t xml:space="preserve">(1,0 </w:t>
      </w:r>
      <w:proofErr w:type="spellStart"/>
      <w:r w:rsidR="00920287" w:rsidRPr="00434B54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="00920287" w:rsidRPr="00434B54">
        <w:rPr>
          <w:rFonts w:ascii="Times New Roman" w:hAnsi="Times New Roman" w:cs="Times New Roman"/>
          <w:bCs/>
          <w:sz w:val="28"/>
          <w:szCs w:val="28"/>
        </w:rPr>
        <w:t>)</w:t>
      </w:r>
      <w:r w:rsidR="00920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A3A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3CCAA4D" w14:textId="6A34DF5B" w:rsidR="003D7A3A" w:rsidRPr="003D7A3A" w:rsidRDefault="003D7A3A" w:rsidP="003D7A3A">
      <w:pPr>
        <w:keepNext/>
        <w:keepLines/>
        <w:widowControl w:val="0"/>
        <w:shd w:val="clear" w:color="auto" w:fill="FFFFFF"/>
        <w:autoSpaceDE w:val="0"/>
        <w:autoSpaceDN w:val="0"/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3D7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3D7A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434B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20287" w:rsidRPr="00434B54">
        <w:rPr>
          <w:rFonts w:ascii="Times New Roman" w:hAnsi="Times New Roman" w:cs="Times New Roman"/>
          <w:bCs/>
          <w:sz w:val="28"/>
          <w:szCs w:val="28"/>
        </w:rPr>
        <w:t xml:space="preserve">(1,0 </w:t>
      </w:r>
      <w:proofErr w:type="spellStart"/>
      <w:r w:rsidR="00920287" w:rsidRPr="00434B54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="00920287" w:rsidRPr="00434B54">
        <w:rPr>
          <w:rFonts w:ascii="Times New Roman" w:hAnsi="Times New Roman" w:cs="Times New Roman"/>
          <w:bCs/>
          <w:sz w:val="28"/>
          <w:szCs w:val="28"/>
        </w:rPr>
        <w:t>)</w:t>
      </w:r>
      <w:r w:rsidR="00920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A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Khi Chuối mẹ thấy đàn kiến đến đông, Chuối mẹ có hành động gì?</w:t>
      </w:r>
    </w:p>
    <w:p w14:paraId="3DAE3A7E" w14:textId="715D0797" w:rsidR="003D7A3A" w:rsidRPr="00D57215" w:rsidRDefault="00920287" w:rsidP="003D7A3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434B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7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4B54">
        <w:rPr>
          <w:rFonts w:ascii="Times New Roman" w:hAnsi="Times New Roman" w:cs="Times New Roman"/>
          <w:bCs/>
          <w:sz w:val="28"/>
          <w:szCs w:val="28"/>
        </w:rPr>
        <w:t xml:space="preserve">(1,0 </w:t>
      </w:r>
      <w:proofErr w:type="spellStart"/>
      <w:r w:rsidRPr="00434B54">
        <w:rPr>
          <w:rFonts w:ascii="Times New Roman" w:hAnsi="Times New Roman" w:cs="Times New Roman"/>
          <w:bCs/>
          <w:sz w:val="28"/>
          <w:szCs w:val="28"/>
        </w:rPr>
        <w:t>điể</w:t>
      </w:r>
      <w:r w:rsidR="00434B54" w:rsidRPr="00434B54">
        <w:rPr>
          <w:rFonts w:ascii="Times New Roman" w:hAnsi="Times New Roman" w:cs="Times New Roman"/>
          <w:bCs/>
          <w:sz w:val="28"/>
          <w:szCs w:val="28"/>
        </w:rPr>
        <w:t>m</w:t>
      </w:r>
      <w:proofErr w:type="spellEnd"/>
      <w:r w:rsidR="00434B54" w:rsidRPr="00434B54">
        <w:rPr>
          <w:rFonts w:ascii="Times New Roman" w:hAnsi="Times New Roman" w:cs="Times New Roman"/>
          <w:bCs/>
          <w:sz w:val="28"/>
          <w:szCs w:val="28"/>
        </w:rPr>
        <w:t>)</w:t>
      </w:r>
      <w:r w:rsidR="00434B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08799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087998" w:rsidRPr="00094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3A" w:rsidRPr="003D7A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D7A3A" w:rsidRPr="003D7A3A">
        <w:rPr>
          <w:rFonts w:ascii="Times New Roman" w:hAnsi="Times New Roman" w:cs="Times New Roman"/>
          <w:sz w:val="28"/>
          <w:szCs w:val="28"/>
        </w:rPr>
        <w:t xml:space="preserve">: </w:t>
      </w:r>
      <w:r w:rsidR="003D7A3A" w:rsidRPr="00D57215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Chuối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mẹ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giả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vờ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chết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nằm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im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7A3A" w:rsidRPr="00D57215">
        <w:rPr>
          <w:rFonts w:ascii="Times New Roman" w:hAnsi="Times New Roman" w:cs="Times New Roman"/>
          <w:i/>
          <w:sz w:val="28"/>
          <w:szCs w:val="28"/>
        </w:rPr>
        <w:t>đậy</w:t>
      </w:r>
      <w:proofErr w:type="spellEnd"/>
      <w:r w:rsidR="003D7A3A" w:rsidRPr="00D57215">
        <w:rPr>
          <w:rFonts w:ascii="Times New Roman" w:hAnsi="Times New Roman" w:cs="Times New Roman"/>
          <w:i/>
          <w:sz w:val="28"/>
          <w:szCs w:val="28"/>
        </w:rPr>
        <w:t>”.</w:t>
      </w:r>
    </w:p>
    <w:p w14:paraId="6006CA8A" w14:textId="69CDDE0A" w:rsidR="003D7A3A" w:rsidRPr="003D7A3A" w:rsidRDefault="003D7A3A" w:rsidP="003D7A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A3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D7A3A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434B5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0287" w:rsidRPr="00434B54">
        <w:rPr>
          <w:rFonts w:ascii="Times New Roman" w:hAnsi="Times New Roman" w:cs="Times New Roman"/>
          <w:bCs/>
          <w:sz w:val="28"/>
          <w:szCs w:val="28"/>
        </w:rPr>
        <w:t xml:space="preserve">(1,0 </w:t>
      </w:r>
      <w:proofErr w:type="spellStart"/>
      <w:r w:rsidR="00920287" w:rsidRPr="00434B54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="00920287" w:rsidRPr="00434B54">
        <w:rPr>
          <w:rFonts w:ascii="Times New Roman" w:hAnsi="Times New Roman" w:cs="Times New Roman"/>
          <w:bCs/>
          <w:sz w:val="28"/>
          <w:szCs w:val="28"/>
        </w:rPr>
        <w:t>)</w:t>
      </w:r>
      <w:r w:rsidR="00434B5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D7A3A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A3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D7A3A">
        <w:rPr>
          <w:rFonts w:ascii="Times New Roman" w:hAnsi="Times New Roman" w:cs="Times New Roman"/>
          <w:sz w:val="28"/>
          <w:szCs w:val="28"/>
        </w:rPr>
        <w:t>.</w:t>
      </w:r>
    </w:p>
    <w:p w14:paraId="7330D969" w14:textId="366E332C" w:rsidR="00370D37" w:rsidRPr="0045219C" w:rsidRDefault="00D82740" w:rsidP="00370D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D4E">
        <w:rPr>
          <w:rFonts w:ascii="Times New Roman" w:hAnsi="Times New Roman" w:cs="Times New Roman"/>
          <w:b/>
          <w:bCs/>
          <w:sz w:val="26"/>
          <w:szCs w:val="26"/>
        </w:rPr>
        <w:t>PHẦN II. VIẾT</w:t>
      </w:r>
      <w:r w:rsidR="00B21745" w:rsidRPr="00452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1745" w:rsidRPr="00055FE3">
        <w:rPr>
          <w:rFonts w:ascii="Times New Roman" w:hAnsi="Times New Roman" w:cs="Times New Roman"/>
          <w:b/>
          <w:sz w:val="28"/>
          <w:szCs w:val="28"/>
        </w:rPr>
        <w:t>(6</w:t>
      </w:r>
      <w:r w:rsidR="009C320D" w:rsidRPr="00055FE3">
        <w:rPr>
          <w:rFonts w:ascii="Times New Roman" w:hAnsi="Times New Roman" w:cs="Times New Roman"/>
          <w:b/>
          <w:sz w:val="28"/>
          <w:szCs w:val="28"/>
        </w:rPr>
        <w:t>,0</w:t>
      </w:r>
      <w:r w:rsidR="00B21745" w:rsidRPr="00055F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1745" w:rsidRPr="00055FE3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B21745" w:rsidRPr="00055FE3">
        <w:rPr>
          <w:rFonts w:ascii="Times New Roman" w:hAnsi="Times New Roman" w:cs="Times New Roman"/>
          <w:b/>
          <w:sz w:val="28"/>
          <w:szCs w:val="28"/>
        </w:rPr>
        <w:t>)</w:t>
      </w:r>
    </w:p>
    <w:p w14:paraId="392810EF" w14:textId="62D733B3" w:rsidR="005F0FD9" w:rsidRPr="0045219C" w:rsidRDefault="00370D37" w:rsidP="00385120">
      <w:pPr>
        <w:spacing w:after="0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Trong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cuộc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sống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những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chuyến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đi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luôn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là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những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trải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nghiệm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bổ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ích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Em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hãy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viết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bài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văn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kể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lại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một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lần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được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đi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tham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quan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mà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em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nhớ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Pr="0045219C">
        <w:rPr>
          <w:rFonts w:ascii="Times New Roman" w:hAnsi="Times New Roman" w:cs="Times New Roman"/>
          <w:color w:val="0D0D0D"/>
          <w:sz w:val="28"/>
          <w:szCs w:val="28"/>
        </w:rPr>
        <w:t>mãi</w:t>
      </w:r>
      <w:proofErr w:type="spellEnd"/>
      <w:r w:rsidRPr="0045219C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14:paraId="2DECB465" w14:textId="19E6A2A4" w:rsidR="00123D5E" w:rsidRPr="0045219C" w:rsidRDefault="00370D37" w:rsidP="00BA5527">
      <w:pPr>
        <w:spacing w:after="0"/>
        <w:ind w:firstLine="720"/>
        <w:rPr>
          <w:rFonts w:ascii="Times New Roman" w:hAnsi="Times New Roman" w:cs="Times New Roman"/>
          <w:color w:val="0D0D0D"/>
          <w:sz w:val="28"/>
          <w:szCs w:val="28"/>
        </w:rPr>
      </w:pPr>
      <w:r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 w:rsidR="00BA5527" w:rsidRPr="0045219C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           </w:t>
      </w:r>
    </w:p>
    <w:p w14:paraId="7B516FDF" w14:textId="582CDF5D" w:rsidR="00F14C3F" w:rsidRPr="0045219C" w:rsidRDefault="00BA5527" w:rsidP="000874F9">
      <w:pPr>
        <w:spacing w:after="0"/>
        <w:ind w:firstLine="720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45219C">
        <w:rPr>
          <w:rFonts w:ascii="Times New Roman" w:hAnsi="Times New Roman" w:cs="Times New Roman"/>
          <w:color w:val="0D0D0D"/>
          <w:sz w:val="28"/>
          <w:szCs w:val="28"/>
        </w:rPr>
        <w:t>…</w:t>
      </w:r>
      <w:r w:rsidR="00482512" w:rsidRPr="0045219C">
        <w:rPr>
          <w:rFonts w:ascii="Times New Roman" w:hAnsi="Times New Roman" w:cs="Times New Roman"/>
          <w:color w:val="0D0D0D"/>
          <w:sz w:val="28"/>
          <w:szCs w:val="28"/>
        </w:rPr>
        <w:t>............</w:t>
      </w:r>
      <w:proofErr w:type="spellStart"/>
      <w:r w:rsidR="00482512" w:rsidRPr="0045219C">
        <w:rPr>
          <w:rFonts w:ascii="Times New Roman" w:hAnsi="Times New Roman" w:cs="Times New Roman"/>
          <w:color w:val="0D0D0D"/>
          <w:sz w:val="28"/>
          <w:szCs w:val="28"/>
        </w:rPr>
        <w:t>Hết</w:t>
      </w:r>
      <w:proofErr w:type="spellEnd"/>
      <w:r w:rsidR="00482512" w:rsidRPr="0045219C">
        <w:rPr>
          <w:rFonts w:ascii="Times New Roman" w:hAnsi="Times New Roman" w:cs="Times New Roman"/>
          <w:color w:val="0D0D0D"/>
          <w:sz w:val="28"/>
          <w:szCs w:val="28"/>
        </w:rPr>
        <w:t>..........</w:t>
      </w:r>
      <w:r w:rsidR="00AD79F0" w:rsidRPr="0045219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45219C">
        <w:rPr>
          <w:rFonts w:ascii="Times New Roman" w:hAnsi="Times New Roman" w:cs="Times New Roman"/>
          <w:color w:val="0D0D0D"/>
          <w:sz w:val="28"/>
          <w:szCs w:val="28"/>
        </w:rPr>
        <w:t>.....</w:t>
      </w:r>
    </w:p>
    <w:p w14:paraId="38E07D61" w14:textId="062FEF50" w:rsidR="002F26E8" w:rsidRDefault="002F26E8" w:rsidP="009F738F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</w:p>
    <w:p w14:paraId="77FC7EBD" w14:textId="177CB6BF" w:rsidR="00C0114C" w:rsidRDefault="00C0114C" w:rsidP="009F738F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</w:p>
    <w:p w14:paraId="267B8133" w14:textId="77777777" w:rsidR="00D20197" w:rsidRDefault="00D20197" w:rsidP="009F738F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</w:p>
    <w:p w14:paraId="3C903D60" w14:textId="77777777" w:rsidR="00C0114C" w:rsidRDefault="00C0114C" w:rsidP="009F738F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</w:p>
    <w:p w14:paraId="2D77A0F0" w14:textId="77777777" w:rsidR="002F26E8" w:rsidRPr="0045219C" w:rsidRDefault="002F26E8" w:rsidP="009F738F">
      <w:pPr>
        <w:spacing w:after="0"/>
        <w:rPr>
          <w:rFonts w:ascii="Times New Roman" w:hAnsi="Times New Roman" w:cs="Times New Roman"/>
          <w:color w:val="0D0D0D"/>
          <w:sz w:val="28"/>
          <w:szCs w:val="28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676"/>
        <w:gridCol w:w="5963"/>
      </w:tblGrid>
      <w:tr w:rsidR="00482512" w:rsidRPr="0045219C" w14:paraId="2DCFDE42" w14:textId="77777777" w:rsidTr="005C0FAE">
        <w:tc>
          <w:tcPr>
            <w:tcW w:w="1907" w:type="pct"/>
          </w:tcPr>
          <w:p w14:paraId="5D78970E" w14:textId="27F28040" w:rsidR="00482512" w:rsidRPr="001E2D4E" w:rsidRDefault="007C1C81" w:rsidP="001E2D4E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 </w:t>
            </w:r>
            <w:r w:rsidR="00E62F72" w:rsidRPr="001E2D4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UBND PHƯỜNG HOA LƯ</w:t>
            </w:r>
          </w:p>
          <w:p w14:paraId="7647EA3F" w14:textId="77777777" w:rsidR="00482512" w:rsidRPr="001E2D4E" w:rsidRDefault="00482512" w:rsidP="001E2D4E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1E2D4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4044E23" wp14:editId="04364067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197484</wp:posOffset>
                      </wp:positionV>
                      <wp:extent cx="1337310" cy="0"/>
                      <wp:effectExtent l="0" t="0" r="342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7D548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5pt,15.55pt" to="142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"/>
                  </w:pict>
                </mc:Fallback>
              </mc:AlternateContent>
            </w: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3FF25DE2" w14:textId="77777777" w:rsidR="00482512" w:rsidRPr="001E2D4E" w:rsidRDefault="00482512" w:rsidP="001E2D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3" w:type="pct"/>
          </w:tcPr>
          <w:p w14:paraId="08FF3488" w14:textId="77777777" w:rsidR="00C0114C" w:rsidRDefault="00482512" w:rsidP="00D20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D4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737AD5DF" w14:textId="6B1843C3" w:rsidR="00482512" w:rsidRPr="00C0114C" w:rsidRDefault="00482512" w:rsidP="00D201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2D4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KIỂM TRA </w:t>
            </w:r>
            <w:r w:rsidR="007836E7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CHẤT LƯỢNG</w:t>
            </w:r>
            <w:r w:rsidRPr="001E2D4E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GIỮA HỌC KÌ I</w:t>
            </w:r>
          </w:p>
          <w:p w14:paraId="4A6BC9AB" w14:textId="191A63B0" w:rsidR="00482512" w:rsidRPr="001E2D4E" w:rsidRDefault="00482512" w:rsidP="00C01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Năm</w:t>
            </w:r>
            <w:proofErr w:type="spellEnd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học</w:t>
            </w:r>
            <w:proofErr w:type="spellEnd"/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202</w:t>
            </w:r>
            <w:r w:rsidR="00C55B5F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-</w:t>
            </w:r>
            <w:r w:rsidR="00A90E8E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202</w:t>
            </w:r>
            <w:r w:rsidR="00C55B5F" w:rsidRPr="001E2D4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  <w:p w14:paraId="24247020" w14:textId="38636EAF" w:rsidR="00482512" w:rsidRPr="001E2D4E" w:rsidRDefault="00482512" w:rsidP="00C011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2D4E">
              <w:rPr>
                <w:rFonts w:ascii="Times New Roman" w:hAnsi="Times New Roman" w:cs="Times New Roman"/>
                <w:iCs/>
                <w:sz w:val="26"/>
                <w:szCs w:val="26"/>
              </w:rPr>
              <w:t>MÔN NGỮ VĂN 6</w:t>
            </w:r>
          </w:p>
          <w:p w14:paraId="24EE4EA6" w14:textId="22A0F55B" w:rsidR="00482512" w:rsidRPr="001E2D4E" w:rsidRDefault="00482512" w:rsidP="00C011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(</w:t>
            </w:r>
            <w:proofErr w:type="spellStart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Hướng</w:t>
            </w:r>
            <w:proofErr w:type="spellEnd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dẫn</w:t>
            </w:r>
            <w:proofErr w:type="spellEnd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chấm</w:t>
            </w:r>
            <w:proofErr w:type="spellEnd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gồm</w:t>
            </w:r>
            <w:proofErr w:type="spellEnd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 xml:space="preserve"> 02 </w:t>
            </w:r>
            <w:proofErr w:type="spellStart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trang</w:t>
            </w:r>
            <w:proofErr w:type="spellEnd"/>
            <w:r w:rsidRPr="001E2D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)</w:t>
            </w:r>
          </w:p>
          <w:p w14:paraId="654BF3AB" w14:textId="77777777" w:rsidR="00482512" w:rsidRPr="001E2D4E" w:rsidRDefault="00482512" w:rsidP="00C011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416"/>
        <w:gridCol w:w="6369"/>
        <w:gridCol w:w="854"/>
      </w:tblGrid>
      <w:tr w:rsidR="00482512" w:rsidRPr="009F738F" w14:paraId="09CA712B" w14:textId="77777777" w:rsidTr="007C1C81">
        <w:tc>
          <w:tcPr>
            <w:tcW w:w="988" w:type="dxa"/>
          </w:tcPr>
          <w:p w14:paraId="1A8E5C7A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1416" w:type="dxa"/>
          </w:tcPr>
          <w:p w14:paraId="627E6745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6369" w:type="dxa"/>
          </w:tcPr>
          <w:p w14:paraId="264CAFB0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54" w:type="dxa"/>
          </w:tcPr>
          <w:p w14:paraId="66FCC2CF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482512" w:rsidRPr="009F738F" w14:paraId="13398BF6" w14:textId="77777777" w:rsidTr="00055FE3">
        <w:trPr>
          <w:trHeight w:val="413"/>
        </w:trPr>
        <w:tc>
          <w:tcPr>
            <w:tcW w:w="988" w:type="dxa"/>
            <w:vMerge w:val="restart"/>
            <w:vAlign w:val="center"/>
          </w:tcPr>
          <w:p w14:paraId="36643CAA" w14:textId="476ED7FA" w:rsidR="00482512" w:rsidRPr="009F738F" w:rsidRDefault="00055FE3" w:rsidP="00055FE3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I</w:t>
            </w:r>
          </w:p>
          <w:p w14:paraId="3E780885" w14:textId="3953C816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DEBAA17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9" w:type="dxa"/>
            <w:vAlign w:val="center"/>
          </w:tcPr>
          <w:p w14:paraId="74E8EAAD" w14:textId="394D3537" w:rsidR="00482512" w:rsidRPr="001E2D4E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1E2D4E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1E2D4E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</w:t>
            </w:r>
            <w:r w:rsidR="001E2D4E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 xml:space="preserve">- </w:t>
            </w:r>
            <w:r w:rsidRPr="001E2D4E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854" w:type="dxa"/>
            <w:vAlign w:val="center"/>
          </w:tcPr>
          <w:p w14:paraId="267FE323" w14:textId="582D7823" w:rsidR="00482512" w:rsidRPr="009F738F" w:rsidRDefault="00055FE3" w:rsidP="00F14C3F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4,0 </w:t>
            </w:r>
          </w:p>
        </w:tc>
      </w:tr>
      <w:tr w:rsidR="00482512" w:rsidRPr="009F738F" w14:paraId="1F53A662" w14:textId="77777777" w:rsidTr="007C1C81">
        <w:tc>
          <w:tcPr>
            <w:tcW w:w="988" w:type="dxa"/>
            <w:vMerge/>
            <w:vAlign w:val="center"/>
          </w:tcPr>
          <w:p w14:paraId="21BB1278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0C03E9E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1</w:t>
            </w:r>
          </w:p>
          <w:p w14:paraId="0A2EEFA5" w14:textId="5645BBFC" w:rsidR="00482512" w:rsidRPr="00055FE3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9" w:type="dxa"/>
          </w:tcPr>
          <w:p w14:paraId="1BF0EC37" w14:textId="77777777" w:rsidR="009F738F" w:rsidRPr="009F738F" w:rsidRDefault="009F738F" w:rsidP="009F73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thoại</w:t>
            </w:r>
            <w:proofErr w:type="spellEnd"/>
          </w:p>
          <w:p w14:paraId="04A2C00B" w14:textId="77777777" w:rsidR="009F738F" w:rsidRPr="009F738F" w:rsidRDefault="009F738F" w:rsidP="009F73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Hướng</w:t>
            </w:r>
            <w:proofErr w:type="spellEnd"/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dẫn</w:t>
            </w:r>
            <w:proofErr w:type="spellEnd"/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chấm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14:paraId="72AE131A" w14:textId="77777777" w:rsidR="009F738F" w:rsidRPr="009F738F" w:rsidRDefault="009F738F" w:rsidP="009F738F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Xác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định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đúng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thể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loại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truyện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thoại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: 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1,0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điểm</w:t>
            </w:r>
          </w:p>
          <w:p w14:paraId="7C6997F4" w14:textId="1B1FB3A0" w:rsidR="00482512" w:rsidRPr="009F738F" w:rsidRDefault="009F738F" w:rsidP="009F73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- Trả lời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sai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230559D3" w14:textId="45A4422D" w:rsidR="00482512" w:rsidRPr="009F738F" w:rsidRDefault="00C55B5F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 w:rsidR="00703A1C"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82512" w:rsidRPr="009F738F" w14:paraId="3093F338" w14:textId="77777777" w:rsidTr="007C1C81">
        <w:tc>
          <w:tcPr>
            <w:tcW w:w="988" w:type="dxa"/>
            <w:vMerge/>
            <w:vAlign w:val="center"/>
          </w:tcPr>
          <w:p w14:paraId="6722AFF4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38C4FFE1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2</w:t>
            </w:r>
          </w:p>
          <w:p w14:paraId="78992537" w14:textId="4C49A171" w:rsidR="00482512" w:rsidRPr="00055FE3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9" w:type="dxa"/>
          </w:tcPr>
          <w:p w14:paraId="595454DC" w14:textId="77777777" w:rsidR="009F738F" w:rsidRPr="009F738F" w:rsidRDefault="009F738F" w:rsidP="009F7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liền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đuôi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quẩy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nhảy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tũm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DengXian Light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486559" w14:textId="77777777" w:rsidR="009F738F" w:rsidRPr="009F738F" w:rsidRDefault="009F738F" w:rsidP="009F73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>Hướng dẫn chấm</w:t>
            </w:r>
            <w:r w:rsidRPr="009F738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:</w:t>
            </w:r>
          </w:p>
          <w:p w14:paraId="5B64D09C" w14:textId="30112D6B" w:rsidR="009F738F" w:rsidRPr="009F738F" w:rsidRDefault="009F738F" w:rsidP="009F73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- Trả lời đ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úng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đáp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1,0 điểm</w:t>
            </w:r>
          </w:p>
          <w:p w14:paraId="042188CC" w14:textId="45A3E33D" w:rsidR="00703A1C" w:rsidRPr="009F738F" w:rsidRDefault="009F738F" w:rsidP="009F7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- Trả lời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sai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5EC7D83F" w14:textId="1DA52AE4" w:rsidR="00482512" w:rsidRPr="009F738F" w:rsidRDefault="009F738F" w:rsidP="006C6CB6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  <w:p w14:paraId="25686268" w14:textId="4D20F1C1" w:rsidR="00703A1C" w:rsidRPr="009F738F" w:rsidRDefault="00703A1C" w:rsidP="006C6CB6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2512" w:rsidRPr="009F738F" w14:paraId="54C25A9E" w14:textId="77777777" w:rsidTr="007C1C81">
        <w:trPr>
          <w:trHeight w:val="1763"/>
        </w:trPr>
        <w:tc>
          <w:tcPr>
            <w:tcW w:w="988" w:type="dxa"/>
            <w:vMerge/>
            <w:vAlign w:val="center"/>
          </w:tcPr>
          <w:p w14:paraId="36E6711A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418DD068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  <w:p w14:paraId="7880F713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3</w:t>
            </w:r>
          </w:p>
          <w:p w14:paraId="0693972E" w14:textId="3FC33F4C" w:rsidR="00482512" w:rsidRPr="00055FE3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9" w:type="dxa"/>
          </w:tcPr>
          <w:p w14:paraId="3F61822D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Biện pháp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Chuối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mẹ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giả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vờ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chết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nằm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im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động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đậy</w:t>
            </w:r>
            <w:proofErr w:type="spellEnd"/>
            <w:r w:rsidRPr="009F738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1ACBBB90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Tác dụng: </w:t>
            </w:r>
          </w:p>
          <w:p w14:paraId="14E7342B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+ Làm cho câu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sinh động, tăng sức gợi hình gợi cảm cho sự diễn đạt.</w:t>
            </w:r>
          </w:p>
          <w:p w14:paraId="04C91996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E7394E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+ Qua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8E2674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F73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>Hướng dẫn chấm:</w:t>
            </w:r>
          </w:p>
          <w:p w14:paraId="7E65DDB2" w14:textId="77777777" w:rsidR="009F738F" w:rsidRPr="009F738F" w:rsidRDefault="009F738F" w:rsidP="00783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- Trả lời được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như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đáp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án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hoặc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diễn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đạt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tương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đương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: 1,0 đi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ểm</w:t>
            </w:r>
            <w:proofErr w:type="spellEnd"/>
          </w:p>
          <w:p w14:paraId="24F6E04A" w14:textId="77777777" w:rsidR="009F738F" w:rsidRPr="009F738F" w:rsidRDefault="009F738F" w:rsidP="007836E7">
            <w:pPr>
              <w:shd w:val="clear" w:color="auto" w:fill="FFFFFF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Học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chỉ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biện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pháp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tu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từ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nhân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hoá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nhưng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phân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tích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tác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: 0,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5 điểm.</w:t>
            </w:r>
          </w:p>
          <w:p w14:paraId="2477BA98" w14:textId="2E073CA4" w:rsidR="00482512" w:rsidRPr="009F738F" w:rsidRDefault="009F738F" w:rsidP="007836E7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9F7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9F738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Học sinh trả lời các ý trong Đáp án bằng các cách diễn đạt tương đương vẫn cho điểm tối đa.</w:t>
            </w:r>
          </w:p>
        </w:tc>
        <w:tc>
          <w:tcPr>
            <w:tcW w:w="854" w:type="dxa"/>
          </w:tcPr>
          <w:p w14:paraId="36F9C6AD" w14:textId="70A24DBD" w:rsidR="009F738F" w:rsidRPr="009F738F" w:rsidRDefault="00055FE3" w:rsidP="009F738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F78122D" w14:textId="77777777" w:rsidR="009F738F" w:rsidRDefault="009F738F" w:rsidP="009F738F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EC3537" w14:textId="70D81FF9" w:rsidR="00D437A6" w:rsidRPr="009F738F" w:rsidRDefault="00055FE3" w:rsidP="009F738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482512" w:rsidRPr="009F738F" w14:paraId="3F6979F7" w14:textId="77777777" w:rsidTr="007C1C81">
        <w:tc>
          <w:tcPr>
            <w:tcW w:w="988" w:type="dxa"/>
            <w:vMerge/>
            <w:vAlign w:val="center"/>
          </w:tcPr>
          <w:p w14:paraId="3F1B3EDC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3474123" w14:textId="77777777" w:rsidR="00482512" w:rsidRPr="009F738F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4</w:t>
            </w:r>
          </w:p>
          <w:p w14:paraId="2F9A8C92" w14:textId="4C482736" w:rsidR="00482512" w:rsidRPr="00055FE3" w:rsidRDefault="00482512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9" w:type="dxa"/>
          </w:tcPr>
          <w:p w14:paraId="1103683A" w14:textId="77777777" w:rsidR="009F738F" w:rsidRPr="009F738F" w:rsidRDefault="009F738F" w:rsidP="009F73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Đây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câu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hỏi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mở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sinh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thể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nêu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nhiều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học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khác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nhau</w:t>
            </w:r>
            <w:proofErr w:type="spellEnd"/>
            <w:r w:rsidRPr="009F738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4AC22A26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proofErr w:type="spellStart"/>
            <w:r w:rsidRPr="009F738F">
              <w:rPr>
                <w:i/>
                <w:iCs/>
                <w:szCs w:val="28"/>
              </w:rPr>
              <w:t>Gợi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ý: </w:t>
            </w:r>
          </w:p>
          <w:p w14:paraId="15D7CCAC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szCs w:val="28"/>
              </w:rPr>
            </w:pPr>
            <w:r w:rsidRPr="009F738F">
              <w:rPr>
                <w:szCs w:val="28"/>
              </w:rPr>
              <w:t xml:space="preserve">   Học </w:t>
            </w:r>
            <w:proofErr w:type="spellStart"/>
            <w:r w:rsidRPr="009F738F">
              <w:rPr>
                <w:szCs w:val="28"/>
              </w:rPr>
              <w:t>sinh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có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thể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rút</w:t>
            </w:r>
            <w:proofErr w:type="spellEnd"/>
            <w:r w:rsidRPr="009F738F">
              <w:rPr>
                <w:szCs w:val="28"/>
              </w:rPr>
              <w:t xml:space="preserve"> ra </w:t>
            </w:r>
            <w:proofErr w:type="spellStart"/>
            <w:r w:rsidRPr="009F738F">
              <w:rPr>
                <w:szCs w:val="28"/>
              </w:rPr>
              <w:t>các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bài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học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sau</w:t>
            </w:r>
            <w:proofErr w:type="spellEnd"/>
            <w:r w:rsidRPr="009F738F">
              <w:rPr>
                <w:szCs w:val="28"/>
              </w:rPr>
              <w:t>:</w:t>
            </w:r>
          </w:p>
          <w:p w14:paraId="12D3A64C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bCs/>
                <w:szCs w:val="28"/>
              </w:rPr>
            </w:pPr>
            <w:r w:rsidRPr="009F738F">
              <w:rPr>
                <w:bCs/>
                <w:szCs w:val="28"/>
              </w:rPr>
              <w:t xml:space="preserve">+ </w:t>
            </w:r>
            <w:proofErr w:type="spellStart"/>
            <w:r w:rsidRPr="009F738F">
              <w:rPr>
                <w:bCs/>
                <w:szCs w:val="28"/>
              </w:rPr>
              <w:t>Luôn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kiên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trì</w:t>
            </w:r>
            <w:proofErr w:type="spellEnd"/>
            <w:r w:rsidRPr="009F738F">
              <w:rPr>
                <w:bCs/>
                <w:szCs w:val="28"/>
              </w:rPr>
              <w:t xml:space="preserve">, </w:t>
            </w:r>
            <w:proofErr w:type="spellStart"/>
            <w:r w:rsidRPr="009F738F">
              <w:rPr>
                <w:bCs/>
                <w:szCs w:val="28"/>
              </w:rPr>
              <w:t>không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bỏ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cuộc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trước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khó</w:t>
            </w:r>
            <w:proofErr w:type="spellEnd"/>
            <w:r w:rsidRPr="009F738F">
              <w:rPr>
                <w:bCs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Cs w:val="28"/>
              </w:rPr>
              <w:t>khăn</w:t>
            </w:r>
            <w:proofErr w:type="spellEnd"/>
            <w:r w:rsidRPr="009F738F">
              <w:rPr>
                <w:bCs/>
                <w:szCs w:val="28"/>
              </w:rPr>
              <w:t>.</w:t>
            </w:r>
          </w:p>
          <w:p w14:paraId="5C9F73D8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szCs w:val="28"/>
              </w:rPr>
            </w:pPr>
            <w:r w:rsidRPr="009F738F">
              <w:rPr>
                <w:szCs w:val="28"/>
              </w:rPr>
              <w:lastRenderedPageBreak/>
              <w:t xml:space="preserve">+ </w:t>
            </w:r>
            <w:proofErr w:type="spellStart"/>
            <w:r w:rsidRPr="009F738F">
              <w:rPr>
                <w:szCs w:val="28"/>
              </w:rPr>
              <w:t>Hãy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luôn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biết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ơn</w:t>
            </w:r>
            <w:proofErr w:type="spellEnd"/>
            <w:r w:rsidRPr="009F738F">
              <w:rPr>
                <w:szCs w:val="28"/>
              </w:rPr>
              <w:t xml:space="preserve">, </w:t>
            </w:r>
            <w:proofErr w:type="spellStart"/>
            <w:r w:rsidRPr="009F738F">
              <w:rPr>
                <w:szCs w:val="28"/>
              </w:rPr>
              <w:t>kính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trọng</w:t>
            </w:r>
            <w:proofErr w:type="spellEnd"/>
            <w:r w:rsidRPr="009F738F">
              <w:rPr>
                <w:szCs w:val="28"/>
              </w:rPr>
              <w:t xml:space="preserve">, </w:t>
            </w:r>
            <w:proofErr w:type="spellStart"/>
            <w:r w:rsidRPr="009F738F">
              <w:rPr>
                <w:szCs w:val="28"/>
              </w:rPr>
              <w:t>yêu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thương</w:t>
            </w:r>
            <w:proofErr w:type="spellEnd"/>
            <w:r w:rsidRPr="009F738F">
              <w:rPr>
                <w:szCs w:val="28"/>
              </w:rPr>
              <w:t xml:space="preserve"> cha </w:t>
            </w:r>
            <w:proofErr w:type="spellStart"/>
            <w:r w:rsidRPr="009F738F">
              <w:rPr>
                <w:szCs w:val="28"/>
              </w:rPr>
              <w:t>mẹ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của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mình</w:t>
            </w:r>
            <w:proofErr w:type="spellEnd"/>
            <w:r w:rsidRPr="009F738F">
              <w:rPr>
                <w:szCs w:val="28"/>
              </w:rPr>
              <w:t>.</w:t>
            </w:r>
          </w:p>
          <w:p w14:paraId="6C2C152F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szCs w:val="28"/>
              </w:rPr>
            </w:pPr>
            <w:r w:rsidRPr="009F738F">
              <w:rPr>
                <w:szCs w:val="28"/>
              </w:rPr>
              <w:t xml:space="preserve">+ </w:t>
            </w:r>
            <w:proofErr w:type="spellStart"/>
            <w:r w:rsidRPr="009F738F">
              <w:rPr>
                <w:szCs w:val="28"/>
              </w:rPr>
              <w:t>Cố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gắng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chăm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ngoan</w:t>
            </w:r>
            <w:proofErr w:type="spellEnd"/>
            <w:r w:rsidRPr="009F738F">
              <w:rPr>
                <w:szCs w:val="28"/>
              </w:rPr>
              <w:t xml:space="preserve">, </w:t>
            </w:r>
            <w:proofErr w:type="spellStart"/>
            <w:r w:rsidRPr="009F738F">
              <w:rPr>
                <w:szCs w:val="28"/>
              </w:rPr>
              <w:t>học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tốt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để</w:t>
            </w:r>
            <w:proofErr w:type="spellEnd"/>
            <w:r w:rsidRPr="009F738F">
              <w:rPr>
                <w:szCs w:val="28"/>
              </w:rPr>
              <w:t xml:space="preserve"> cha </w:t>
            </w:r>
            <w:proofErr w:type="spellStart"/>
            <w:r w:rsidRPr="009F738F">
              <w:rPr>
                <w:szCs w:val="28"/>
              </w:rPr>
              <w:t>mẹ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vui</w:t>
            </w:r>
            <w:proofErr w:type="spellEnd"/>
            <w:r w:rsidRPr="009F738F">
              <w:rPr>
                <w:szCs w:val="28"/>
              </w:rPr>
              <w:t xml:space="preserve"> </w:t>
            </w:r>
            <w:proofErr w:type="spellStart"/>
            <w:r w:rsidRPr="009F738F">
              <w:rPr>
                <w:szCs w:val="28"/>
              </w:rPr>
              <w:t>lòng</w:t>
            </w:r>
            <w:proofErr w:type="spellEnd"/>
            <w:r w:rsidRPr="009F738F">
              <w:rPr>
                <w:szCs w:val="28"/>
              </w:rPr>
              <w:t>.</w:t>
            </w:r>
          </w:p>
          <w:p w14:paraId="7235A59B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szCs w:val="28"/>
              </w:rPr>
            </w:pPr>
            <w:r w:rsidRPr="009F738F">
              <w:rPr>
                <w:szCs w:val="28"/>
              </w:rPr>
              <w:t>…</w:t>
            </w:r>
          </w:p>
          <w:p w14:paraId="0F1F1D21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9F738F">
              <w:rPr>
                <w:b/>
                <w:bCs/>
                <w:i/>
                <w:iCs/>
                <w:szCs w:val="28"/>
                <w:lang w:val="vi-VN"/>
              </w:rPr>
              <w:t>Hướng dẫn chấm:</w:t>
            </w:r>
          </w:p>
          <w:p w14:paraId="37AD2B2B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 w:rsidRPr="009F738F">
              <w:rPr>
                <w:i/>
                <w:iCs/>
                <w:szCs w:val="28"/>
                <w:lang w:val="vi-VN"/>
              </w:rPr>
              <w:t xml:space="preserve">- </w:t>
            </w:r>
            <w:r w:rsidRPr="009F738F">
              <w:rPr>
                <w:i/>
                <w:iCs/>
                <w:szCs w:val="28"/>
              </w:rPr>
              <w:t xml:space="preserve">Học </w:t>
            </w:r>
            <w:proofErr w:type="spellStart"/>
            <w:r w:rsidRPr="009F738F">
              <w:rPr>
                <w:i/>
                <w:iCs/>
                <w:szCs w:val="28"/>
              </w:rPr>
              <w:t>sinh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trả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lời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được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trên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hai</w:t>
            </w:r>
            <w:proofErr w:type="spellEnd"/>
            <w:r w:rsidRPr="009F738F">
              <w:rPr>
                <w:i/>
                <w:iCs/>
                <w:szCs w:val="28"/>
                <w:lang w:val="vi-VN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bài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học</w:t>
            </w:r>
            <w:proofErr w:type="spellEnd"/>
            <w:r w:rsidRPr="009F738F">
              <w:rPr>
                <w:i/>
                <w:iCs/>
                <w:szCs w:val="28"/>
                <w:lang w:val="vi-VN"/>
              </w:rPr>
              <w:t xml:space="preserve"> có ý nghĩa: </w:t>
            </w:r>
            <w:r w:rsidRPr="009F738F">
              <w:rPr>
                <w:i/>
                <w:iCs/>
                <w:szCs w:val="28"/>
              </w:rPr>
              <w:t>1,0</w:t>
            </w:r>
            <w:r w:rsidRPr="009F738F">
              <w:rPr>
                <w:i/>
                <w:iCs/>
                <w:szCs w:val="28"/>
                <w:lang w:val="vi-VN"/>
              </w:rPr>
              <w:t xml:space="preserve"> điểm. </w:t>
            </w:r>
          </w:p>
          <w:p w14:paraId="095DE299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 w:rsidRPr="009F738F">
              <w:rPr>
                <w:i/>
                <w:iCs/>
                <w:szCs w:val="28"/>
              </w:rPr>
              <w:t xml:space="preserve">- Học </w:t>
            </w:r>
            <w:proofErr w:type="spellStart"/>
            <w:r w:rsidRPr="009F738F">
              <w:rPr>
                <w:i/>
                <w:iCs/>
                <w:szCs w:val="28"/>
              </w:rPr>
              <w:t>sinh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rút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ra </w:t>
            </w:r>
            <w:proofErr w:type="spellStart"/>
            <w:r w:rsidRPr="009F738F">
              <w:rPr>
                <w:i/>
                <w:iCs/>
                <w:szCs w:val="28"/>
              </w:rPr>
              <w:t>được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một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bài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học</w:t>
            </w:r>
            <w:proofErr w:type="spellEnd"/>
            <w:r w:rsidRPr="009F738F">
              <w:rPr>
                <w:i/>
                <w:iCs/>
                <w:szCs w:val="28"/>
              </w:rPr>
              <w:t xml:space="preserve">: 0,5 </w:t>
            </w:r>
            <w:proofErr w:type="spellStart"/>
            <w:r w:rsidRPr="009F738F">
              <w:rPr>
                <w:i/>
                <w:iCs/>
                <w:szCs w:val="28"/>
              </w:rPr>
              <w:t>điểm</w:t>
            </w:r>
            <w:proofErr w:type="spellEnd"/>
          </w:p>
          <w:p w14:paraId="71CAB01E" w14:textId="77777777" w:rsidR="009F738F" w:rsidRPr="009F738F" w:rsidRDefault="009F738F" w:rsidP="009F738F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 w:rsidRPr="009F738F">
              <w:rPr>
                <w:szCs w:val="28"/>
                <w:lang w:val="vi-VN"/>
              </w:rPr>
              <w:t xml:space="preserve">- </w:t>
            </w:r>
            <w:r w:rsidRPr="009F738F">
              <w:rPr>
                <w:i/>
                <w:iCs/>
                <w:szCs w:val="28"/>
                <w:lang w:val="vi-VN"/>
              </w:rPr>
              <w:t>Học sinh trả lời các ý trong Đáp án bằng các cách diễn đạt tương đương vẫn cho điểm tối đa.</w:t>
            </w:r>
          </w:p>
          <w:p w14:paraId="2229671E" w14:textId="51241A9D" w:rsidR="00B53A65" w:rsidRPr="009F738F" w:rsidRDefault="009F738F" w:rsidP="009F738F">
            <w:pPr>
              <w:tabs>
                <w:tab w:val="left" w:pos="790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- Học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trả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lời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cho</w:t>
            </w:r>
            <w:proofErr w:type="spellEnd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54" w:type="dxa"/>
          </w:tcPr>
          <w:p w14:paraId="01B06F1B" w14:textId="2CF40958" w:rsidR="00643BF7" w:rsidRPr="009F738F" w:rsidRDefault="00643BF7" w:rsidP="00027C27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174D29" w14:textId="77777777" w:rsidR="00027C27" w:rsidRPr="009F738F" w:rsidRDefault="00027C27" w:rsidP="00027C27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65BF52" w14:textId="4B73ECE4" w:rsidR="00B53A65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  <w:tr w:rsidR="00055FE3" w:rsidRPr="009F738F" w14:paraId="7DEFCF06" w14:textId="77777777" w:rsidTr="00055FE3">
        <w:trPr>
          <w:trHeight w:val="585"/>
        </w:trPr>
        <w:tc>
          <w:tcPr>
            <w:tcW w:w="988" w:type="dxa"/>
            <w:vMerge w:val="restart"/>
            <w:vAlign w:val="center"/>
          </w:tcPr>
          <w:p w14:paraId="605D8B14" w14:textId="1432F924" w:rsidR="00055FE3" w:rsidRPr="009F738F" w:rsidRDefault="00055FE3" w:rsidP="00506D9F">
            <w:pPr>
              <w:tabs>
                <w:tab w:val="left" w:pos="790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AD6E81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501CA8AA" w14:textId="5B8B6BD1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67F73DF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369" w:type="dxa"/>
            <w:vAlign w:val="center"/>
          </w:tcPr>
          <w:p w14:paraId="128D245B" w14:textId="04AB479B" w:rsidR="00055FE3" w:rsidRPr="001E2D4E" w:rsidRDefault="00055FE3" w:rsidP="00506D9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D4E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854" w:type="dxa"/>
          </w:tcPr>
          <w:p w14:paraId="4BB871BA" w14:textId="6366C48F" w:rsidR="00055FE3" w:rsidRPr="00055FE3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6,0 </w:t>
            </w:r>
          </w:p>
        </w:tc>
      </w:tr>
      <w:tr w:rsidR="00055FE3" w:rsidRPr="009F738F" w14:paraId="2A7696C9" w14:textId="77777777" w:rsidTr="007C1C81">
        <w:tc>
          <w:tcPr>
            <w:tcW w:w="988" w:type="dxa"/>
            <w:vMerge/>
            <w:vAlign w:val="center"/>
          </w:tcPr>
          <w:p w14:paraId="2E3B9A1E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3F943229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369" w:type="dxa"/>
          </w:tcPr>
          <w:p w14:paraId="5598E4E3" w14:textId="2B37C579" w:rsidR="00055FE3" w:rsidRPr="009F738F" w:rsidRDefault="00055FE3" w:rsidP="00F14C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Yêu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cầu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  <w:p w14:paraId="0850E7B1" w14:textId="4AA27615" w:rsidR="00055FE3" w:rsidRPr="009F738F" w:rsidRDefault="00055FE3" w:rsidP="00F14C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D52F58" w14:textId="201EFB45" w:rsidR="00055FE3" w:rsidRPr="009F738F" w:rsidRDefault="00055FE3" w:rsidP="00F14C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trải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5530C1" w14:textId="24303486" w:rsidR="00055FE3" w:rsidRPr="009F738F" w:rsidRDefault="00055FE3" w:rsidP="00643BF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miêu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tả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</w:p>
        </w:tc>
        <w:tc>
          <w:tcPr>
            <w:tcW w:w="854" w:type="dxa"/>
          </w:tcPr>
          <w:p w14:paraId="663C1821" w14:textId="0748624F" w:rsidR="00055FE3" w:rsidRPr="009F738F" w:rsidRDefault="00055FE3" w:rsidP="00C15AC7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055FE3" w:rsidRPr="009F738F" w14:paraId="7597A778" w14:textId="77777777" w:rsidTr="007C1C81">
        <w:tc>
          <w:tcPr>
            <w:tcW w:w="988" w:type="dxa"/>
            <w:vMerge/>
            <w:vAlign w:val="center"/>
          </w:tcPr>
          <w:p w14:paraId="310BCF9A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2D280F07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369" w:type="dxa"/>
          </w:tcPr>
          <w:p w14:paraId="01BA5921" w14:textId="56BAFEB4" w:rsidR="00055FE3" w:rsidRPr="009F738F" w:rsidRDefault="00055FE3" w:rsidP="00C15AC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dung: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18FC1F5" w14:textId="50469D02" w:rsidR="00055FE3" w:rsidRPr="009F738F" w:rsidRDefault="00055FE3" w:rsidP="00C15AC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dắt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giới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thiệu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trải</w:t>
            </w:r>
            <w:proofErr w:type="spellEnd"/>
            <w:proofErr w:type="gram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chuyến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kể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Ấn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chung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đó</w:t>
            </w:r>
            <w:proofErr w:type="spellEnd"/>
          </w:p>
          <w:p w14:paraId="6310C61E" w14:textId="77777777" w:rsidR="00055FE3" w:rsidRPr="009F738F" w:rsidRDefault="00055FE3" w:rsidP="005C0FA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Thân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8D5F3E" w14:textId="027B861D" w:rsidR="00055FE3" w:rsidRPr="009F738F" w:rsidRDefault="00055FE3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F738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738F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14:paraId="6B8B880A" w14:textId="16AEB9BE" w:rsidR="00055FE3" w:rsidRPr="009F738F" w:rsidRDefault="00055FE3" w:rsidP="005C0F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</w:p>
          <w:p w14:paraId="62EEE283" w14:textId="5D7F0F92" w:rsidR="00055FE3" w:rsidRPr="009F738F" w:rsidRDefault="00055FE3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F738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3659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3659">
              <w:rPr>
                <w:color w:val="000000"/>
                <w:sz w:val="28"/>
                <w:szCs w:val="28"/>
              </w:rPr>
              <w:t>chuyến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trải</w:t>
            </w:r>
            <w:proofErr w:type="spellEnd"/>
            <w:r w:rsidRPr="009F73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color w:val="000000"/>
                <w:sz w:val="28"/>
                <w:szCs w:val="28"/>
              </w:rPr>
              <w:t>nghiệm</w:t>
            </w:r>
            <w:proofErr w:type="spellEnd"/>
          </w:p>
          <w:p w14:paraId="0174B79A" w14:textId="74089B24" w:rsidR="00055FE3" w:rsidRPr="009F738F" w:rsidRDefault="00055FE3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F738F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Sự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bị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chuyến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đi</w:t>
            </w:r>
            <w:proofErr w:type="spellEnd"/>
          </w:p>
          <w:p w14:paraId="75B433A8" w14:textId="39812C12" w:rsidR="00055FE3" w:rsidRPr="009F738F" w:rsidRDefault="00055FE3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F738F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Kể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sự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ra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chuyến</w:t>
            </w:r>
            <w:proofErr w:type="spellEnd"/>
            <w:r w:rsidR="00ED41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color w:val="000000"/>
                <w:sz w:val="28"/>
                <w:szCs w:val="28"/>
              </w:rPr>
              <w:t>đi</w:t>
            </w:r>
            <w:proofErr w:type="spellEnd"/>
          </w:p>
          <w:p w14:paraId="0FEFD5DA" w14:textId="15E9D9F1" w:rsidR="00055FE3" w:rsidRPr="009F738F" w:rsidRDefault="00055FE3" w:rsidP="005C0FA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chuyến</w:t>
            </w:r>
            <w:proofErr w:type="spellEnd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4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</w:p>
          <w:p w14:paraId="74D54F57" w14:textId="03B864C6" w:rsidR="00055FE3" w:rsidRPr="009F738F" w:rsidRDefault="00055FE3" w:rsidP="005C0FA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9F7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K</w:t>
            </w:r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F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14:paraId="7C6522E4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2D9606EE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753D92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B78E68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  <w:p w14:paraId="72D91714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7BFEB1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079EAB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2C33B5" w14:textId="159F8874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428749" w14:textId="274CB764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242FD3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51A79B" w14:textId="687AA063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055FE3" w:rsidRPr="009F738F" w14:paraId="26138B08" w14:textId="77777777" w:rsidTr="007C1C81">
        <w:tc>
          <w:tcPr>
            <w:tcW w:w="988" w:type="dxa"/>
            <w:vMerge/>
            <w:vAlign w:val="center"/>
          </w:tcPr>
          <w:p w14:paraId="656F9CF8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05E5C48B" w14:textId="77777777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</w:tc>
        <w:tc>
          <w:tcPr>
            <w:tcW w:w="6369" w:type="dxa"/>
          </w:tcPr>
          <w:p w14:paraId="5AB1B1EE" w14:textId="24F3F54B" w:rsidR="00055FE3" w:rsidRPr="009F738F" w:rsidRDefault="00055FE3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F738F">
              <w:rPr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9F738F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9F73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sz w:val="28"/>
                <w:szCs w:val="28"/>
              </w:rPr>
              <w:t>kĩ</w:t>
            </w:r>
            <w:proofErr w:type="spellEnd"/>
            <w:r w:rsidRPr="009F738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9F738F">
              <w:rPr>
                <w:bCs/>
                <w:sz w:val="28"/>
                <w:szCs w:val="28"/>
              </w:rPr>
              <w:t>Diễn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đạt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lôgic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bCs/>
                <w:sz w:val="28"/>
                <w:szCs w:val="28"/>
              </w:rPr>
              <w:t>có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sự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sáng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tạo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F738F">
              <w:rPr>
                <w:bCs/>
                <w:sz w:val="28"/>
                <w:szCs w:val="28"/>
              </w:rPr>
              <w:t>liên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hệ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mở</w:t>
            </w:r>
            <w:proofErr w:type="spellEnd"/>
            <w:r w:rsidRPr="009F738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F738F">
              <w:rPr>
                <w:bCs/>
                <w:sz w:val="28"/>
                <w:szCs w:val="28"/>
              </w:rPr>
              <w:t>rộng</w:t>
            </w:r>
            <w:proofErr w:type="spellEnd"/>
          </w:p>
        </w:tc>
        <w:tc>
          <w:tcPr>
            <w:tcW w:w="854" w:type="dxa"/>
          </w:tcPr>
          <w:p w14:paraId="016B55EA" w14:textId="214D06A6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738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  <w:p w14:paraId="6E03E275" w14:textId="13D8DB8C" w:rsidR="00055FE3" w:rsidRPr="009F738F" w:rsidRDefault="00055FE3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7BEF" w:rsidRPr="009F738F" w14:paraId="4516D2C5" w14:textId="77777777" w:rsidTr="00D04FF6">
        <w:tc>
          <w:tcPr>
            <w:tcW w:w="2404" w:type="dxa"/>
            <w:gridSpan w:val="2"/>
            <w:vAlign w:val="center"/>
          </w:tcPr>
          <w:p w14:paraId="47277A7B" w14:textId="7C037180" w:rsidR="00D97BEF" w:rsidRPr="009F738F" w:rsidRDefault="00D97BEF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t>Tổng điểm</w:t>
            </w:r>
          </w:p>
        </w:tc>
        <w:tc>
          <w:tcPr>
            <w:tcW w:w="6369" w:type="dxa"/>
          </w:tcPr>
          <w:p w14:paraId="509291D5" w14:textId="77777777" w:rsidR="00D97BEF" w:rsidRPr="009F738F" w:rsidRDefault="00D97BEF" w:rsidP="005C0F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4" w:type="dxa"/>
          </w:tcPr>
          <w:p w14:paraId="21F1675B" w14:textId="20026D08" w:rsidR="00D97BEF" w:rsidRPr="00264BFA" w:rsidRDefault="00D97BEF" w:rsidP="00F14C3F">
            <w:pPr>
              <w:tabs>
                <w:tab w:val="left" w:pos="790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BF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14:paraId="278DB1A2" w14:textId="77777777" w:rsidR="00010D45" w:rsidRPr="0045219C" w:rsidRDefault="00010D45" w:rsidP="00F14C3F">
      <w:pPr>
        <w:tabs>
          <w:tab w:val="left" w:pos="79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F2410" w14:textId="27DB6A67" w:rsidR="00482512" w:rsidRPr="0045219C" w:rsidRDefault="00482512" w:rsidP="00F14C3F">
      <w:pPr>
        <w:tabs>
          <w:tab w:val="left" w:pos="790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sz w:val="28"/>
          <w:szCs w:val="28"/>
        </w:rPr>
        <w:t>-----------</w:t>
      </w:r>
      <w:proofErr w:type="spellStart"/>
      <w:r w:rsidRPr="0045219C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5219C">
        <w:rPr>
          <w:rFonts w:ascii="Times New Roman" w:hAnsi="Times New Roman" w:cs="Times New Roman"/>
          <w:sz w:val="28"/>
          <w:szCs w:val="28"/>
        </w:rPr>
        <w:t>-----------</w:t>
      </w:r>
    </w:p>
    <w:p w14:paraId="502943B5" w14:textId="53FEB8A6" w:rsidR="00482512" w:rsidRPr="0045219C" w:rsidRDefault="00482512" w:rsidP="00F14C3F">
      <w:pPr>
        <w:spacing w:after="0" w:line="276" w:lineRule="auto"/>
        <w:rPr>
          <w:sz w:val="28"/>
          <w:szCs w:val="28"/>
        </w:rPr>
      </w:pPr>
    </w:p>
    <w:p w14:paraId="6DFEA566" w14:textId="5D1C25E0" w:rsidR="003A2926" w:rsidRPr="0045219C" w:rsidRDefault="003A2926" w:rsidP="00F14C3F">
      <w:pPr>
        <w:spacing w:after="0" w:line="276" w:lineRule="auto"/>
        <w:rPr>
          <w:sz w:val="28"/>
          <w:szCs w:val="28"/>
        </w:rPr>
      </w:pPr>
    </w:p>
    <w:p w14:paraId="6E242C63" w14:textId="6A46F6DA" w:rsidR="00482512" w:rsidRDefault="00482512" w:rsidP="00F14C3F">
      <w:pPr>
        <w:spacing w:after="0" w:line="276" w:lineRule="auto"/>
        <w:rPr>
          <w:sz w:val="28"/>
          <w:szCs w:val="28"/>
        </w:rPr>
      </w:pPr>
    </w:p>
    <w:p w14:paraId="3F790893" w14:textId="77777777" w:rsidR="0044403B" w:rsidRDefault="0044403B" w:rsidP="00F14C3F">
      <w:pPr>
        <w:spacing w:after="0" w:line="276" w:lineRule="auto"/>
        <w:rPr>
          <w:sz w:val="28"/>
          <w:szCs w:val="28"/>
        </w:rPr>
      </w:pPr>
    </w:p>
    <w:p w14:paraId="78AC7B39" w14:textId="77777777" w:rsidR="008E53E6" w:rsidRPr="0045219C" w:rsidRDefault="008E53E6" w:rsidP="00F14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175551" w14:textId="77777777" w:rsidR="00482512" w:rsidRPr="0045219C" w:rsidRDefault="00482512" w:rsidP="00F14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45219C"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PHẦN KÍ XÁC NHẬN</w:t>
      </w:r>
      <w:r w:rsidRPr="0045219C">
        <w:rPr>
          <w:rFonts w:ascii="Times New Roman" w:hAnsi="Times New Roman" w:cs="Times New Roman"/>
          <w:sz w:val="28"/>
          <w:szCs w:val="28"/>
          <w:lang w:val="en"/>
        </w:rPr>
        <w:t>:</w:t>
      </w:r>
    </w:p>
    <w:p w14:paraId="4C30D7BF" w14:textId="36595F41" w:rsidR="00482512" w:rsidRPr="0045219C" w:rsidRDefault="00482512" w:rsidP="00F14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b/>
          <w:bCs/>
          <w:sz w:val="28"/>
          <w:szCs w:val="28"/>
          <w:lang w:val="en"/>
        </w:rPr>
        <w:t>TÊN ĐỀ KIỂM TRA:</w:t>
      </w:r>
      <w:r w:rsidRPr="0045219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53800913"/>
      <w:r w:rsidRPr="0045219C">
        <w:rPr>
          <w:rFonts w:ascii="Times New Roman" w:hAnsi="Times New Roman" w:cs="Times New Roman"/>
          <w:sz w:val="28"/>
          <w:szCs w:val="28"/>
        </w:rPr>
        <w:t>VA-6-GHKI-N.My-Quỳnh-2</w:t>
      </w:r>
      <w:r w:rsidR="00340B33" w:rsidRPr="0045219C">
        <w:rPr>
          <w:rFonts w:ascii="Times New Roman" w:hAnsi="Times New Roman" w:cs="Times New Roman"/>
          <w:sz w:val="28"/>
          <w:szCs w:val="28"/>
        </w:rPr>
        <w:t>5</w:t>
      </w:r>
      <w:r w:rsidRPr="0045219C">
        <w:rPr>
          <w:rFonts w:ascii="Times New Roman" w:hAnsi="Times New Roman" w:cs="Times New Roman"/>
          <w:sz w:val="28"/>
          <w:szCs w:val="28"/>
        </w:rPr>
        <w:t>-2</w:t>
      </w:r>
      <w:r w:rsidR="00340B33" w:rsidRPr="0045219C">
        <w:rPr>
          <w:rFonts w:ascii="Times New Roman" w:hAnsi="Times New Roman" w:cs="Times New Roman"/>
          <w:sz w:val="28"/>
          <w:szCs w:val="28"/>
        </w:rPr>
        <w:t>6</w:t>
      </w:r>
      <w:r w:rsidRPr="0045219C">
        <w:rPr>
          <w:rFonts w:ascii="Times New Roman" w:hAnsi="Times New Roman" w:cs="Times New Roman"/>
          <w:sz w:val="28"/>
          <w:szCs w:val="28"/>
        </w:rPr>
        <w:t>.</w:t>
      </w:r>
      <w:bookmarkStart w:id="2" w:name="_Hlk153800944"/>
      <w:bookmarkEnd w:id="1"/>
      <w:r w:rsidRPr="0045219C">
        <w:rPr>
          <w:rFonts w:ascii="Times New Roman" w:hAnsi="Times New Roman" w:cs="Times New Roman"/>
          <w:sz w:val="28"/>
          <w:szCs w:val="28"/>
        </w:rPr>
        <w:t>docx.</w:t>
      </w:r>
      <w:bookmarkEnd w:id="2"/>
    </w:p>
    <w:p w14:paraId="08D193A1" w14:textId="3B8CD989" w:rsidR="00482512" w:rsidRPr="0045219C" w:rsidRDefault="00482512" w:rsidP="00F1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TỔNG SỐ TRANG (GỒM ĐỀ KIỂM TRA VÀ HUỚNG DẪN CHẤM) LÀ: </w:t>
      </w:r>
      <w:r w:rsidRPr="0045219C">
        <w:rPr>
          <w:rFonts w:ascii="Times New Roman" w:hAnsi="Times New Roman" w:cs="Times New Roman"/>
          <w:sz w:val="28"/>
          <w:szCs w:val="28"/>
          <w:lang w:val="en"/>
        </w:rPr>
        <w:t>03 TRANG</w:t>
      </w:r>
    </w:p>
    <w:p w14:paraId="6B1947C6" w14:textId="302243A6" w:rsidR="00482512" w:rsidRPr="0045219C" w:rsidRDefault="00482512" w:rsidP="00F14C3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2D8A089A" w14:textId="77777777" w:rsidR="00482512" w:rsidRPr="0045219C" w:rsidRDefault="00482512" w:rsidP="00F14C3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3266"/>
        <w:gridCol w:w="3294"/>
        <w:gridCol w:w="3368"/>
      </w:tblGrid>
      <w:tr w:rsidR="00482512" w:rsidRPr="0045219C" w14:paraId="77C9CE82" w14:textId="77777777" w:rsidTr="00C55B5F">
        <w:tc>
          <w:tcPr>
            <w:tcW w:w="3266" w:type="dxa"/>
            <w:shd w:val="clear" w:color="auto" w:fill="auto"/>
          </w:tcPr>
          <w:p w14:paraId="43E3714A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  <w:p w14:paraId="077DEF31" w14:textId="6983A513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</w:t>
            </w:r>
          </w:p>
          <w:p w14:paraId="054DCCF9" w14:textId="77777777" w:rsidR="00482512" w:rsidRPr="00D20197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14BD1958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1F0E1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2AC26" w14:textId="204D4180" w:rsidR="00482512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D690A9" w14:textId="77777777" w:rsidR="00801896" w:rsidRPr="0045219C" w:rsidRDefault="00801896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3016C" w14:textId="77777777" w:rsidR="00482512" w:rsidRPr="0045219C" w:rsidRDefault="00482512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A8159" w14:textId="296E5253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Phạm Thị Như Quỳnh</w:t>
            </w:r>
          </w:p>
          <w:p w14:paraId="7431097F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648FF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B1BDA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14:paraId="37186365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THẨM ĐỊNH </w:t>
            </w:r>
          </w:p>
          <w:p w14:paraId="3DA9F46E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PHẢN BIỆN </w:t>
            </w:r>
          </w:p>
          <w:p w14:paraId="3C12F887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CỦA TRƯỜNG</w:t>
            </w:r>
          </w:p>
          <w:p w14:paraId="3ED52158" w14:textId="77777777" w:rsidR="00482512" w:rsidRPr="00D20197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116CFFB1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9F129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56CCA" w14:textId="2AC302BE" w:rsidR="00482512" w:rsidRDefault="00482512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4CEDD8" w14:textId="77777777" w:rsidR="00801896" w:rsidRPr="0045219C" w:rsidRDefault="00801896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B5261" w14:textId="27169B75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Thị</w:t>
            </w:r>
            <w:r w:rsidR="00C55B5F"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</w:t>
            </w: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</w:p>
          <w:p w14:paraId="6BC43AA3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14:paraId="620A7287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CBQL</w:t>
            </w:r>
          </w:p>
          <w:p w14:paraId="45D893DD" w14:textId="77777777" w:rsidR="00482512" w:rsidRPr="00D20197" w:rsidRDefault="00482512" w:rsidP="00D201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D2019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20AD5190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ED7B5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45FECB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4C6285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C9209" w14:textId="56E90245" w:rsidR="00482512" w:rsidRDefault="00482512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8F03A" w14:textId="77777777" w:rsidR="000844C4" w:rsidRPr="0045219C" w:rsidRDefault="000844C4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2B37B8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>Trần</w:t>
            </w:r>
            <w:proofErr w:type="spellEnd"/>
            <w:r w:rsidRPr="004521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Kim Thoa</w:t>
            </w:r>
          </w:p>
          <w:p w14:paraId="20053628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FB6BBC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0BE8D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AE3FE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895DAA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DAFF26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B3E14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9670C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312D8" w14:textId="77777777" w:rsidR="00482512" w:rsidRPr="0045219C" w:rsidRDefault="00482512" w:rsidP="00F14C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6E05A" w14:textId="77777777" w:rsidR="00482512" w:rsidRPr="0045219C" w:rsidRDefault="00482512" w:rsidP="00F14C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EC757E1" w14:textId="77777777" w:rsidR="00482512" w:rsidRPr="0045219C" w:rsidRDefault="00482512" w:rsidP="00F14C3F">
      <w:pPr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6528A028" w14:textId="62950961" w:rsidR="00482512" w:rsidRPr="0045219C" w:rsidRDefault="00482512" w:rsidP="00F14C3F">
      <w:pPr>
        <w:spacing w:after="0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0A95A8D5" w14:textId="77777777" w:rsidR="00482512" w:rsidRPr="0045219C" w:rsidRDefault="00482512" w:rsidP="00F14C3F">
      <w:pPr>
        <w:spacing w:after="0"/>
        <w:ind w:firstLine="72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639336DA" w14:textId="77777777" w:rsidR="00B21745" w:rsidRPr="0045219C" w:rsidRDefault="00B21745" w:rsidP="00F14C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9A010" w14:textId="77777777" w:rsidR="00B21745" w:rsidRPr="0045219C" w:rsidRDefault="00B21745" w:rsidP="00F14C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87878" w14:textId="77777777" w:rsidR="004E366F" w:rsidRPr="0045219C" w:rsidRDefault="004E366F" w:rsidP="00F14C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0970F" w14:textId="3814A7FD" w:rsidR="00EF36CC" w:rsidRPr="0045219C" w:rsidRDefault="00073784" w:rsidP="00F14C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sz w:val="28"/>
          <w:szCs w:val="28"/>
        </w:rPr>
        <w:tab/>
      </w:r>
    </w:p>
    <w:p w14:paraId="56AFF736" w14:textId="77777777" w:rsidR="009227F4" w:rsidRPr="0045219C" w:rsidRDefault="009227F4" w:rsidP="00F14C3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ABA783" w14:textId="77777777" w:rsidR="001A5B90" w:rsidRPr="0045219C" w:rsidRDefault="001A5B90" w:rsidP="00F14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461EB6" w14:textId="77777777" w:rsidR="001A5B90" w:rsidRPr="0045219C" w:rsidRDefault="001A5B90" w:rsidP="00F14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19C">
        <w:rPr>
          <w:rFonts w:ascii="Times New Roman" w:hAnsi="Times New Roman" w:cs="Times New Roman"/>
          <w:sz w:val="28"/>
          <w:szCs w:val="28"/>
        </w:rPr>
        <w:t>     </w:t>
      </w:r>
    </w:p>
    <w:p w14:paraId="501508F4" w14:textId="77777777" w:rsidR="00572FE8" w:rsidRPr="0045219C" w:rsidRDefault="00572FE8" w:rsidP="00F14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72FE8" w:rsidRPr="0045219C" w:rsidSect="00596A5D">
      <w:pgSz w:w="11906" w:h="16838" w:code="9"/>
      <w:pgMar w:top="1134" w:right="851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229A" w14:textId="77777777" w:rsidR="003F1661" w:rsidRDefault="003F1661" w:rsidP="00C03E05">
      <w:pPr>
        <w:spacing w:after="0" w:line="240" w:lineRule="auto"/>
      </w:pPr>
      <w:r>
        <w:separator/>
      </w:r>
    </w:p>
  </w:endnote>
  <w:endnote w:type="continuationSeparator" w:id="0">
    <w:p w14:paraId="28F384CD" w14:textId="77777777" w:rsidR="003F1661" w:rsidRDefault="003F1661" w:rsidP="00C0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FE9F" w14:textId="77777777" w:rsidR="003F1661" w:rsidRDefault="003F1661" w:rsidP="00C03E05">
      <w:pPr>
        <w:spacing w:after="0" w:line="240" w:lineRule="auto"/>
      </w:pPr>
      <w:r>
        <w:separator/>
      </w:r>
    </w:p>
  </w:footnote>
  <w:footnote w:type="continuationSeparator" w:id="0">
    <w:p w14:paraId="293CB241" w14:textId="77777777" w:rsidR="003F1661" w:rsidRDefault="003F1661" w:rsidP="00C0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  <w:lang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  <w:lang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  <w:lang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  <w:lang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  <w:lang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  <w:lang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  <w:lang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90"/>
    <w:rsid w:val="00010D45"/>
    <w:rsid w:val="00025D49"/>
    <w:rsid w:val="00027C27"/>
    <w:rsid w:val="00055FE3"/>
    <w:rsid w:val="00073784"/>
    <w:rsid w:val="00075627"/>
    <w:rsid w:val="000844C4"/>
    <w:rsid w:val="000874F9"/>
    <w:rsid w:val="00087998"/>
    <w:rsid w:val="000A6A93"/>
    <w:rsid w:val="000D7E65"/>
    <w:rsid w:val="001102D5"/>
    <w:rsid w:val="00123D5E"/>
    <w:rsid w:val="0014067E"/>
    <w:rsid w:val="00152445"/>
    <w:rsid w:val="001571DF"/>
    <w:rsid w:val="0018795B"/>
    <w:rsid w:val="001A5B90"/>
    <w:rsid w:val="001E2D4E"/>
    <w:rsid w:val="001F716E"/>
    <w:rsid w:val="00204C11"/>
    <w:rsid w:val="00215A61"/>
    <w:rsid w:val="00236C8A"/>
    <w:rsid w:val="002447F8"/>
    <w:rsid w:val="0025194C"/>
    <w:rsid w:val="00264BFA"/>
    <w:rsid w:val="00266A58"/>
    <w:rsid w:val="002A3659"/>
    <w:rsid w:val="002F0BF3"/>
    <w:rsid w:val="002F26E8"/>
    <w:rsid w:val="00301204"/>
    <w:rsid w:val="003066C5"/>
    <w:rsid w:val="00307F97"/>
    <w:rsid w:val="003212D6"/>
    <w:rsid w:val="00321317"/>
    <w:rsid w:val="00323D0B"/>
    <w:rsid w:val="00333EF6"/>
    <w:rsid w:val="00340B33"/>
    <w:rsid w:val="00370D37"/>
    <w:rsid w:val="00385120"/>
    <w:rsid w:val="003A2926"/>
    <w:rsid w:val="003A786D"/>
    <w:rsid w:val="003B470F"/>
    <w:rsid w:val="003D7A3A"/>
    <w:rsid w:val="003F1661"/>
    <w:rsid w:val="00405559"/>
    <w:rsid w:val="0040789E"/>
    <w:rsid w:val="004127ED"/>
    <w:rsid w:val="00434B54"/>
    <w:rsid w:val="0044403B"/>
    <w:rsid w:val="0045219C"/>
    <w:rsid w:val="004607AE"/>
    <w:rsid w:val="004702B6"/>
    <w:rsid w:val="0047320C"/>
    <w:rsid w:val="00482512"/>
    <w:rsid w:val="004A339F"/>
    <w:rsid w:val="004C6007"/>
    <w:rsid w:val="004C7EBE"/>
    <w:rsid w:val="004E366F"/>
    <w:rsid w:val="00506D9F"/>
    <w:rsid w:val="00511C14"/>
    <w:rsid w:val="00516AF4"/>
    <w:rsid w:val="00572FE8"/>
    <w:rsid w:val="005870A2"/>
    <w:rsid w:val="00596A5D"/>
    <w:rsid w:val="005A70AC"/>
    <w:rsid w:val="005A7EEA"/>
    <w:rsid w:val="005C0FAE"/>
    <w:rsid w:val="005F0FD9"/>
    <w:rsid w:val="006307C6"/>
    <w:rsid w:val="00643BF7"/>
    <w:rsid w:val="00645923"/>
    <w:rsid w:val="006C6CB6"/>
    <w:rsid w:val="006D4EF2"/>
    <w:rsid w:val="00703A1C"/>
    <w:rsid w:val="00706FC2"/>
    <w:rsid w:val="007519F3"/>
    <w:rsid w:val="00753820"/>
    <w:rsid w:val="007620F2"/>
    <w:rsid w:val="007836E7"/>
    <w:rsid w:val="007907FF"/>
    <w:rsid w:val="007A54CE"/>
    <w:rsid w:val="007B634A"/>
    <w:rsid w:val="007C1C81"/>
    <w:rsid w:val="00801896"/>
    <w:rsid w:val="0080769F"/>
    <w:rsid w:val="00825762"/>
    <w:rsid w:val="0084559E"/>
    <w:rsid w:val="008A1BBF"/>
    <w:rsid w:val="008A243A"/>
    <w:rsid w:val="008E53E6"/>
    <w:rsid w:val="008F450E"/>
    <w:rsid w:val="0090345A"/>
    <w:rsid w:val="00903B3C"/>
    <w:rsid w:val="00920287"/>
    <w:rsid w:val="009227F4"/>
    <w:rsid w:val="00951B6F"/>
    <w:rsid w:val="0096205B"/>
    <w:rsid w:val="009C12AB"/>
    <w:rsid w:val="009C320D"/>
    <w:rsid w:val="009C3C01"/>
    <w:rsid w:val="009E209D"/>
    <w:rsid w:val="009F738F"/>
    <w:rsid w:val="00A52BD1"/>
    <w:rsid w:val="00A634B4"/>
    <w:rsid w:val="00A75A61"/>
    <w:rsid w:val="00A75FA6"/>
    <w:rsid w:val="00A90E8E"/>
    <w:rsid w:val="00AA136A"/>
    <w:rsid w:val="00AB70FC"/>
    <w:rsid w:val="00AD300C"/>
    <w:rsid w:val="00AD6A76"/>
    <w:rsid w:val="00AD79F0"/>
    <w:rsid w:val="00B21745"/>
    <w:rsid w:val="00B23E0D"/>
    <w:rsid w:val="00B33A1E"/>
    <w:rsid w:val="00B340D0"/>
    <w:rsid w:val="00B34EEC"/>
    <w:rsid w:val="00B42117"/>
    <w:rsid w:val="00B50501"/>
    <w:rsid w:val="00B5318A"/>
    <w:rsid w:val="00B53A65"/>
    <w:rsid w:val="00B627D6"/>
    <w:rsid w:val="00B642BC"/>
    <w:rsid w:val="00B6509C"/>
    <w:rsid w:val="00B751E9"/>
    <w:rsid w:val="00BA5527"/>
    <w:rsid w:val="00BA794A"/>
    <w:rsid w:val="00BB54D3"/>
    <w:rsid w:val="00BC6942"/>
    <w:rsid w:val="00BD4E23"/>
    <w:rsid w:val="00C0114C"/>
    <w:rsid w:val="00C03E05"/>
    <w:rsid w:val="00C11C0C"/>
    <w:rsid w:val="00C15AC7"/>
    <w:rsid w:val="00C55B5F"/>
    <w:rsid w:val="00C8060D"/>
    <w:rsid w:val="00C90066"/>
    <w:rsid w:val="00CC1FCF"/>
    <w:rsid w:val="00CD36E7"/>
    <w:rsid w:val="00CE5F50"/>
    <w:rsid w:val="00CE77E4"/>
    <w:rsid w:val="00D20197"/>
    <w:rsid w:val="00D3787D"/>
    <w:rsid w:val="00D437A6"/>
    <w:rsid w:val="00D57215"/>
    <w:rsid w:val="00D82740"/>
    <w:rsid w:val="00D875A9"/>
    <w:rsid w:val="00D97BEF"/>
    <w:rsid w:val="00DE06E1"/>
    <w:rsid w:val="00DE7683"/>
    <w:rsid w:val="00DF4203"/>
    <w:rsid w:val="00E40B96"/>
    <w:rsid w:val="00E62F72"/>
    <w:rsid w:val="00EA233F"/>
    <w:rsid w:val="00EA78EF"/>
    <w:rsid w:val="00ED41CA"/>
    <w:rsid w:val="00EF36CC"/>
    <w:rsid w:val="00F079E2"/>
    <w:rsid w:val="00F14C3F"/>
    <w:rsid w:val="00F217B2"/>
    <w:rsid w:val="00F50EE9"/>
    <w:rsid w:val="00F876C5"/>
    <w:rsid w:val="00FA4C46"/>
    <w:rsid w:val="00FE438E"/>
    <w:rsid w:val="00FE5376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371B4"/>
  <w15:chartTrackingRefBased/>
  <w15:docId w15:val="{45A8D482-1BEF-4C22-ABDD-525BCCA7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05"/>
  </w:style>
  <w:style w:type="paragraph" w:styleId="Footer">
    <w:name w:val="footer"/>
    <w:basedOn w:val="Normal"/>
    <w:link w:val="FooterChar"/>
    <w:uiPriority w:val="99"/>
    <w:unhideWhenUsed/>
    <w:rsid w:val="00C0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05"/>
  </w:style>
  <w:style w:type="table" w:styleId="TableGrid">
    <w:name w:val="Table Grid"/>
    <w:basedOn w:val="TableNormal"/>
    <w:uiPriority w:val="39"/>
    <w:rsid w:val="00EF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C8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EF6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9E209D"/>
    <w:pPr>
      <w:widowControl w:val="0"/>
      <w:autoSpaceDE w:val="0"/>
      <w:autoSpaceDN w:val="0"/>
      <w:spacing w:before="60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E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C88D-8563-4AD7-B8A4-624A0BF9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Quynh</cp:lastModifiedBy>
  <cp:revision>12</cp:revision>
  <cp:lastPrinted>2025-10-23T14:33:00Z</cp:lastPrinted>
  <dcterms:created xsi:type="dcterms:W3CDTF">2025-10-26T12:03:00Z</dcterms:created>
  <dcterms:modified xsi:type="dcterms:W3CDTF">2025-10-26T12:08:00Z</dcterms:modified>
</cp:coreProperties>
</file>