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B87B9" w14:textId="59AD616A" w:rsidR="00351323" w:rsidRPr="007345EE" w:rsidRDefault="00351323" w:rsidP="007345EE">
      <w:pPr>
        <w:tabs>
          <w:tab w:val="left" w:pos="6576"/>
        </w:tabs>
        <w:spacing w:after="0" w:line="312" w:lineRule="auto"/>
        <w:rPr>
          <w:rFonts w:ascii="Times New Roman" w:eastAsia="Calibri" w:hAnsi="Times New Roman" w:cs="Times New Roman"/>
          <w:b/>
          <w:color w:val="000000" w:themeColor="text1"/>
          <w:sz w:val="32"/>
          <w:szCs w:val="32"/>
        </w:rPr>
      </w:pPr>
      <w:r>
        <w:rPr>
          <w:rFonts w:ascii="Times New Roman" w:eastAsia="Times New Roman" w:hAnsi="Times New Roman" w:cs="Times New Roman"/>
          <w:b/>
          <w:bCs/>
          <w:color w:val="000000" w:themeColor="text1"/>
          <w:sz w:val="32"/>
          <w:szCs w:val="32"/>
        </w:rPr>
        <w:t>Ngày soạn:</w:t>
      </w:r>
      <w:r w:rsidR="007345EE">
        <w:rPr>
          <w:rFonts w:ascii="Times New Roman" w:eastAsia="Times New Roman" w:hAnsi="Times New Roman" w:cs="Times New Roman"/>
          <w:b/>
          <w:bCs/>
          <w:color w:val="000000" w:themeColor="text1"/>
          <w:sz w:val="32"/>
          <w:szCs w:val="32"/>
        </w:rPr>
        <w:tab/>
        <w:t>BGH ký duyệt</w:t>
      </w:r>
    </w:p>
    <w:p w14:paraId="23D51C7F" w14:textId="4BD789B9" w:rsidR="00351323" w:rsidRDefault="00351323" w:rsidP="00351323">
      <w:pPr>
        <w:shd w:val="clear" w:color="auto" w:fill="FFFFFF"/>
        <w:spacing w:after="0" w:line="312" w:lineRule="auto"/>
        <w:rPr>
          <w:rFonts w:ascii="Times New Roman" w:eastAsia="Times New Roman" w:hAnsi="Times New Roman" w:cs="Times New Roman"/>
          <w:b/>
          <w:bCs/>
          <w:color w:val="000000" w:themeColor="text1"/>
          <w:sz w:val="32"/>
          <w:szCs w:val="32"/>
        </w:rPr>
      </w:pPr>
      <w:r>
        <w:rPr>
          <w:rFonts w:ascii="Times New Roman" w:eastAsia="Times New Roman" w:hAnsi="Times New Roman" w:cs="Times New Roman"/>
          <w:b/>
          <w:bCs/>
          <w:color w:val="000000" w:themeColor="text1"/>
          <w:sz w:val="32"/>
          <w:szCs w:val="32"/>
        </w:rPr>
        <w:t>Ngày dạy:</w:t>
      </w:r>
    </w:p>
    <w:p w14:paraId="608940AD" w14:textId="77777777" w:rsidR="007345EE" w:rsidRDefault="007345EE" w:rsidP="00351323">
      <w:pPr>
        <w:shd w:val="clear" w:color="auto" w:fill="FFFFFF"/>
        <w:spacing w:after="0" w:line="312" w:lineRule="auto"/>
        <w:rPr>
          <w:rFonts w:ascii="Times New Roman" w:eastAsia="Times New Roman" w:hAnsi="Times New Roman" w:cs="Times New Roman"/>
          <w:b/>
          <w:bCs/>
          <w:color w:val="000000" w:themeColor="text1"/>
          <w:sz w:val="32"/>
          <w:szCs w:val="32"/>
        </w:rPr>
      </w:pPr>
    </w:p>
    <w:p w14:paraId="1B538C37" w14:textId="77777777" w:rsidR="007345EE" w:rsidRDefault="007345EE" w:rsidP="00351323">
      <w:pPr>
        <w:shd w:val="clear" w:color="auto" w:fill="FFFFFF"/>
        <w:spacing w:after="0" w:line="312" w:lineRule="auto"/>
        <w:rPr>
          <w:rFonts w:ascii="Times New Roman" w:eastAsia="Times New Roman" w:hAnsi="Times New Roman" w:cs="Times New Roman"/>
          <w:b/>
          <w:bCs/>
          <w:color w:val="000000" w:themeColor="text1"/>
          <w:sz w:val="32"/>
          <w:szCs w:val="32"/>
        </w:rPr>
      </w:pPr>
    </w:p>
    <w:p w14:paraId="23BCDB74" w14:textId="77777777" w:rsidR="007345EE" w:rsidRDefault="007345EE" w:rsidP="00351323">
      <w:pPr>
        <w:shd w:val="clear" w:color="auto" w:fill="FFFFFF"/>
        <w:spacing w:after="0" w:line="312" w:lineRule="auto"/>
        <w:rPr>
          <w:rFonts w:ascii="Times New Roman" w:eastAsia="Times New Roman" w:hAnsi="Times New Roman" w:cs="Times New Roman"/>
          <w:b/>
          <w:bCs/>
          <w:color w:val="000000" w:themeColor="text1"/>
          <w:sz w:val="32"/>
          <w:szCs w:val="32"/>
        </w:rPr>
      </w:pPr>
    </w:p>
    <w:p w14:paraId="532359A6" w14:textId="77777777" w:rsidR="007345EE" w:rsidRDefault="007345EE" w:rsidP="00351323">
      <w:pPr>
        <w:shd w:val="clear" w:color="auto" w:fill="FFFFFF"/>
        <w:spacing w:after="0" w:line="312" w:lineRule="auto"/>
        <w:rPr>
          <w:rFonts w:ascii="Times New Roman" w:eastAsia="Times New Roman" w:hAnsi="Times New Roman" w:cs="Times New Roman"/>
          <w:b/>
          <w:bCs/>
          <w:color w:val="000000" w:themeColor="text1"/>
          <w:sz w:val="32"/>
          <w:szCs w:val="32"/>
        </w:rPr>
      </w:pPr>
    </w:p>
    <w:p w14:paraId="5987FCB7" w14:textId="77777777" w:rsidR="007345EE" w:rsidRPr="00351323" w:rsidRDefault="007345EE" w:rsidP="00351323">
      <w:pPr>
        <w:shd w:val="clear" w:color="auto" w:fill="FFFFFF"/>
        <w:spacing w:after="0" w:line="312" w:lineRule="auto"/>
        <w:rPr>
          <w:rFonts w:ascii="Times New Roman" w:eastAsia="Times New Roman" w:hAnsi="Times New Roman" w:cs="Times New Roman"/>
          <w:b/>
          <w:bCs/>
          <w:color w:val="000000" w:themeColor="text1"/>
          <w:sz w:val="32"/>
          <w:szCs w:val="32"/>
        </w:rPr>
      </w:pPr>
    </w:p>
    <w:p w14:paraId="0BA3BE1D" w14:textId="3B040232" w:rsidR="006E6DAE" w:rsidRPr="007F29B7" w:rsidRDefault="006E6DAE" w:rsidP="006E6DAE">
      <w:pPr>
        <w:spacing w:after="0" w:line="312" w:lineRule="auto"/>
        <w:jc w:val="center"/>
        <w:rPr>
          <w:rFonts w:ascii="Times New Roman" w:eastAsia="Calibri" w:hAnsi="Times New Roman" w:cs="Times New Roman"/>
          <w:b/>
          <w:color w:val="000000" w:themeColor="text1"/>
          <w:sz w:val="32"/>
          <w:szCs w:val="32"/>
        </w:rPr>
      </w:pPr>
      <w:r w:rsidRPr="007F29B7">
        <w:rPr>
          <w:rFonts w:ascii="Times New Roman" w:eastAsia="Calibri" w:hAnsi="Times New Roman" w:cs="Times New Roman"/>
          <w:b/>
          <w:color w:val="000000" w:themeColor="text1"/>
          <w:sz w:val="32"/>
          <w:szCs w:val="32"/>
        </w:rPr>
        <w:t>CHỦ ĐỀ: TỰ HÀO VIỆT NAM</w:t>
      </w:r>
    </w:p>
    <w:p w14:paraId="23C105E0" w14:textId="77777777" w:rsidR="006E6DAE" w:rsidRDefault="006E6DAE" w:rsidP="006E6DAE">
      <w:pPr>
        <w:spacing w:after="0" w:line="312" w:lineRule="auto"/>
        <w:jc w:val="center"/>
        <w:rPr>
          <w:rFonts w:ascii="Times New Roman" w:eastAsia="Calibri" w:hAnsi="Times New Roman" w:cs="Times New Roman"/>
          <w:b/>
          <w:color w:val="000000" w:themeColor="text1"/>
          <w:sz w:val="32"/>
          <w:szCs w:val="32"/>
        </w:rPr>
      </w:pPr>
      <w:r w:rsidRPr="007F29B7">
        <w:rPr>
          <w:rFonts w:ascii="Times New Roman" w:eastAsia="Calibri" w:hAnsi="Times New Roman" w:cs="Times New Roman"/>
          <w:b/>
          <w:color w:val="000000" w:themeColor="text1"/>
          <w:sz w:val="32"/>
          <w:szCs w:val="32"/>
        </w:rPr>
        <w:t xml:space="preserve">BÀI 2: PHONG CẢNH QUÊ HƯƠNG </w:t>
      </w:r>
    </w:p>
    <w:p w14:paraId="3F0B23B6" w14:textId="77777777" w:rsidR="006E6DAE" w:rsidRPr="007F29B7" w:rsidRDefault="006E6DAE" w:rsidP="006E6DAE">
      <w:pPr>
        <w:spacing w:after="0" w:line="312" w:lineRule="auto"/>
        <w:jc w:val="center"/>
        <w:rPr>
          <w:rFonts w:ascii="Times New Roman" w:eastAsia="Calibri" w:hAnsi="Times New Roman" w:cs="Times New Roman"/>
          <w:b/>
          <w:color w:val="000000" w:themeColor="text1"/>
          <w:sz w:val="32"/>
          <w:szCs w:val="32"/>
        </w:rPr>
      </w:pPr>
      <w:r>
        <w:rPr>
          <w:rFonts w:ascii="Times New Roman" w:eastAsia="Calibri" w:hAnsi="Times New Roman" w:cs="Times New Roman"/>
          <w:b/>
          <w:color w:val="000000" w:themeColor="text1"/>
          <w:sz w:val="32"/>
          <w:szCs w:val="32"/>
        </w:rPr>
        <w:t>Tiết 3 + 4</w:t>
      </w:r>
    </w:p>
    <w:p w14:paraId="2965E5F2"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I. MỤC TIÊU</w:t>
      </w:r>
    </w:p>
    <w:p w14:paraId="45332CD0"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1. Kiến thức</w:t>
      </w:r>
    </w:p>
    <w:p w14:paraId="574AEE5E"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Sau bài học này HS sẽ:</w:t>
      </w:r>
    </w:p>
    <w:p w14:paraId="70A77EF0" w14:textId="77777777" w:rsidR="006E6DAE" w:rsidRPr="0074317F" w:rsidRDefault="006E6DAE" w:rsidP="006E6DAE">
      <w:pPr>
        <w:spacing w:after="0" w:line="312" w:lineRule="auto"/>
        <w:ind w:firstLine="720"/>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Nhận biết được đặc điểm, vẻ đẹp của phong cảnh quê hương.</w:t>
      </w:r>
    </w:p>
    <w:p w14:paraId="64BDA184" w14:textId="77777777" w:rsidR="006E6DAE" w:rsidRPr="0074317F" w:rsidRDefault="006E6DAE" w:rsidP="006E6DAE">
      <w:pPr>
        <w:spacing w:after="0" w:line="312" w:lineRule="auto"/>
        <w:ind w:firstLine="720"/>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Vẽ được bức tranh phong cảnh mang nét đặc trưng riêng của quê hương.</w:t>
      </w:r>
    </w:p>
    <w:p w14:paraId="59EA272F" w14:textId="77777777" w:rsidR="006E6DAE" w:rsidRPr="0074317F" w:rsidRDefault="006E6DAE" w:rsidP="006E6DAE">
      <w:pPr>
        <w:spacing w:after="0" w:line="312" w:lineRule="auto"/>
        <w:ind w:firstLine="720"/>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Chia sẻ được cảm nhận về sản phẩm, tác phẩm nghệ thuật.</w:t>
      </w:r>
    </w:p>
    <w:p w14:paraId="06EE14F0" w14:textId="77777777" w:rsidR="006E6DAE" w:rsidRPr="0074317F" w:rsidRDefault="006E6DAE" w:rsidP="006E6DAE">
      <w:pPr>
        <w:spacing w:after="0" w:line="312" w:lineRule="auto"/>
        <w:ind w:firstLine="720"/>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Biết yêu mến, trân trọng cảnh đẹp quê hương, đất nước.</w:t>
      </w:r>
    </w:p>
    <w:p w14:paraId="76A5ED03"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2. Năng lực</w:t>
      </w:r>
    </w:p>
    <w:p w14:paraId="56828446" w14:textId="77777777" w:rsidR="006E6DAE" w:rsidRPr="0074317F" w:rsidRDefault="006E6DAE" w:rsidP="006E6DAE">
      <w:pPr>
        <w:spacing w:after="0" w:line="312" w:lineRule="auto"/>
        <w:ind w:firstLine="720"/>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Năng lực chung:</w:t>
      </w:r>
    </w:p>
    <w:p w14:paraId="681958C1"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Năng lực tự chủ và tự học: Biết chuẩn bị đồ dùng, vật liệu sưu tầm để học tập </w:t>
      </w:r>
      <w:r w:rsidRPr="0074317F">
        <w:rPr>
          <w:rFonts w:ascii="Times New Roman" w:eastAsia="Calibri" w:hAnsi="Times New Roman" w:cs="Times New Roman"/>
          <w:color w:val="000000" w:themeColor="text1"/>
          <w:sz w:val="26"/>
          <w:szCs w:val="26"/>
        </w:rPr>
        <w:tab/>
        <w:t>nghiêm túc tự giác thực hiện nhiệm vụ học tập.</w:t>
      </w:r>
    </w:p>
    <w:p w14:paraId="2F6ED076"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Năng lực giao tiếp và hợp tác: Cùng bạn trao đổi, thảo luận về nội dung, ý tưởng </w:t>
      </w:r>
      <w:r w:rsidRPr="0074317F">
        <w:rPr>
          <w:rFonts w:ascii="Times New Roman" w:eastAsia="Calibri" w:hAnsi="Times New Roman" w:cs="Times New Roman"/>
          <w:color w:val="000000" w:themeColor="text1"/>
          <w:sz w:val="26"/>
          <w:szCs w:val="26"/>
        </w:rPr>
        <w:tab/>
        <w:t xml:space="preserve">để vẽ tranh phong cảnh, cùng bạn thực hành thảo luận và trưng bày, nhận xét sản </w:t>
      </w:r>
      <w:r w:rsidRPr="0074317F">
        <w:rPr>
          <w:rFonts w:ascii="Times New Roman" w:eastAsia="Calibri" w:hAnsi="Times New Roman" w:cs="Times New Roman"/>
          <w:color w:val="000000" w:themeColor="text1"/>
          <w:sz w:val="26"/>
          <w:szCs w:val="26"/>
        </w:rPr>
        <w:tab/>
        <w:t>phẩm.</w:t>
      </w:r>
    </w:p>
    <w:p w14:paraId="49400B5E"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Năng lực giải quyết vấn đề và sáng tạo: Nhận ra được vẻ đẹp của quê hương thông </w:t>
      </w:r>
      <w:r w:rsidRPr="0074317F">
        <w:rPr>
          <w:rFonts w:ascii="Times New Roman" w:eastAsia="Calibri" w:hAnsi="Times New Roman" w:cs="Times New Roman"/>
          <w:color w:val="000000" w:themeColor="text1"/>
          <w:sz w:val="26"/>
          <w:szCs w:val="26"/>
        </w:rPr>
        <w:tab/>
        <w:t>qua việc sử dụng đường nét, màu sắc trong tranh.</w:t>
      </w:r>
    </w:p>
    <w:p w14:paraId="39010072"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Năng lực ngôn ngữ: Sử dụng được ngôn ngữ diễn tả đường nét và màu sắc theo </w:t>
      </w:r>
      <w:r w:rsidRPr="0074317F">
        <w:rPr>
          <w:rFonts w:ascii="Times New Roman" w:eastAsia="Calibri" w:hAnsi="Times New Roman" w:cs="Times New Roman"/>
          <w:color w:val="000000" w:themeColor="text1"/>
          <w:sz w:val="26"/>
          <w:szCs w:val="26"/>
        </w:rPr>
        <w:tab/>
        <w:t>cảm nhận.</w:t>
      </w:r>
    </w:p>
    <w:p w14:paraId="767AF372"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Năng lực khoa học: Có những hiểu biết về thiên nhiên, màu sắc và cuộc sống gắn </w:t>
      </w:r>
      <w:r w:rsidRPr="0074317F">
        <w:rPr>
          <w:rFonts w:ascii="Times New Roman" w:eastAsia="Calibri" w:hAnsi="Times New Roman" w:cs="Times New Roman"/>
          <w:color w:val="000000" w:themeColor="text1"/>
          <w:sz w:val="26"/>
          <w:szCs w:val="26"/>
        </w:rPr>
        <w:tab/>
        <w:t>liền với quê hương.</w:t>
      </w:r>
    </w:p>
    <w:p w14:paraId="65DA5B0A"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Năng lực mĩ thuật:</w:t>
      </w:r>
    </w:p>
    <w:p w14:paraId="04E38DF1"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Biết được sự phong phú của việc pha trộn màu sắc trong tự nhiên, trong cuộc sống </w:t>
      </w:r>
      <w:r w:rsidRPr="0074317F">
        <w:rPr>
          <w:rFonts w:ascii="Times New Roman" w:eastAsia="Calibri" w:hAnsi="Times New Roman" w:cs="Times New Roman"/>
          <w:color w:val="000000" w:themeColor="text1"/>
          <w:sz w:val="26"/>
          <w:szCs w:val="26"/>
        </w:rPr>
        <w:tab/>
        <w:t>và ở sản phẩm bài vẽ.</w:t>
      </w:r>
    </w:p>
    <w:p w14:paraId="28C8FAF8"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Vẽ được bức tranh về phong cảnh quê hương.</w:t>
      </w:r>
    </w:p>
    <w:p w14:paraId="4150BA36"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Nhận biết và đặt được tên phù hợp cho bài vẽ.</w:t>
      </w:r>
    </w:p>
    <w:p w14:paraId="51047359" w14:textId="77777777" w:rsidR="006E6DAE" w:rsidRPr="0074317F" w:rsidRDefault="006E6DAE" w:rsidP="006E6DAE">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lastRenderedPageBreak/>
        <w:t>3. Phẩm chất</w:t>
      </w:r>
    </w:p>
    <w:p w14:paraId="32C9ECFB"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Yêu mến cảnh đẹp quê hương đất nước, giữ gìn môi truowngd và biết ơn, kính </w:t>
      </w:r>
      <w:r w:rsidRPr="0074317F">
        <w:rPr>
          <w:rFonts w:ascii="Times New Roman" w:eastAsia="Calibri" w:hAnsi="Times New Roman" w:cs="Times New Roman"/>
          <w:color w:val="000000" w:themeColor="text1"/>
          <w:sz w:val="26"/>
          <w:szCs w:val="26"/>
        </w:rPr>
        <w:tab/>
        <w:t>trọng người có công với quê hương đất nước.</w:t>
      </w:r>
    </w:p>
    <w:p w14:paraId="07953640"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Thể hiện cảm nghĩ của bản thân về phong cảnh quê hương.</w:t>
      </w:r>
    </w:p>
    <w:p w14:paraId="024ED94B"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Tích cực tham gia hoạt động học tập, sáng tạo sản phẩm; trân trọng sản phẩm mĩ </w:t>
      </w:r>
      <w:r w:rsidRPr="0074317F">
        <w:rPr>
          <w:rFonts w:ascii="Times New Roman" w:eastAsia="Calibri" w:hAnsi="Times New Roman" w:cs="Times New Roman"/>
          <w:color w:val="000000" w:themeColor="text1"/>
          <w:sz w:val="26"/>
          <w:szCs w:val="26"/>
        </w:rPr>
        <w:tab/>
        <w:t>thuật do mình, do bạn và người khác tạo ra.</w:t>
      </w:r>
    </w:p>
    <w:p w14:paraId="25F2D3E3"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II. THIẾT BỊ DẠY HỌC VÀ HỌC LIỆU</w:t>
      </w:r>
    </w:p>
    <w:p w14:paraId="6FB76370"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1. Đối với giáo viên</w:t>
      </w:r>
    </w:p>
    <w:p w14:paraId="696EA477" w14:textId="77777777" w:rsidR="006E6DAE" w:rsidRPr="0074317F" w:rsidRDefault="006E6DAE" w:rsidP="006E6DAE">
      <w:pPr>
        <w:spacing w:after="0" w:line="312" w:lineRule="auto"/>
        <w:ind w:firstLine="720"/>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SGK Mĩ thuật 7; kế hoạch DH; một số bài vẽ có nội dung về phong cảnh quê hương có ý nghĩa liên hệ thực tế; bài vẽ minh hoạ, giới thiệu về cách sử dụng một số loại</w:t>
      </w:r>
      <w:r>
        <w:rPr>
          <w:rFonts w:ascii="Times New Roman" w:eastAsia="Calibri" w:hAnsi="Times New Roman" w:cs="Times New Roman"/>
          <w:color w:val="000000" w:themeColor="text1"/>
          <w:sz w:val="26"/>
          <w:szCs w:val="26"/>
        </w:rPr>
        <w:t xml:space="preserve"> </w:t>
      </w:r>
      <w:r w:rsidRPr="0074317F">
        <w:rPr>
          <w:rFonts w:ascii="Times New Roman" w:eastAsia="Calibri" w:hAnsi="Times New Roman" w:cs="Times New Roman"/>
          <w:color w:val="000000" w:themeColor="text1"/>
          <w:sz w:val="26"/>
          <w:szCs w:val="26"/>
        </w:rPr>
        <w:t>màu vẽ; phương tiện, máy chiếu, hoạ phẩm...</w:t>
      </w:r>
    </w:p>
    <w:p w14:paraId="54A84EE8"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2. Đối với học sinh</w:t>
      </w:r>
    </w:p>
    <w:p w14:paraId="57E806C7" w14:textId="77777777" w:rsidR="006E6DAE" w:rsidRPr="0074317F" w:rsidRDefault="006E6DAE" w:rsidP="006E6DAE">
      <w:pPr>
        <w:tabs>
          <w:tab w:val="center" w:pos="5037"/>
        </w:tabs>
        <w:spacing w:after="0" w:line="312" w:lineRule="auto"/>
        <w:ind w:firstLine="720"/>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SGK, vở thực hành</w:t>
      </w:r>
      <w:r w:rsidRPr="0074317F">
        <w:rPr>
          <w:rFonts w:ascii="Times New Roman" w:eastAsia="Calibri" w:hAnsi="Times New Roman" w:cs="Times New Roman"/>
          <w:color w:val="000000" w:themeColor="text1"/>
          <w:sz w:val="26"/>
          <w:szCs w:val="26"/>
        </w:rPr>
        <w:tab/>
      </w:r>
    </w:p>
    <w:p w14:paraId="7B58DABA" w14:textId="77777777" w:rsidR="006E6DAE" w:rsidRPr="0074317F" w:rsidRDefault="006E6DAE" w:rsidP="006E6DAE">
      <w:pPr>
        <w:spacing w:after="0" w:line="312" w:lineRule="auto"/>
        <w:ind w:firstLine="720"/>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Tranh ảnh, tư liệu sưu tầm liên quan đến bài học.</w:t>
      </w:r>
    </w:p>
    <w:p w14:paraId="1ACC1AFE" w14:textId="77777777" w:rsidR="006E6DAE" w:rsidRPr="0074317F" w:rsidRDefault="006E6DAE" w:rsidP="006E6DAE">
      <w:pPr>
        <w:spacing w:after="0" w:line="312" w:lineRule="auto"/>
        <w:ind w:firstLine="720"/>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Dụng cụ học tập theo yêu cầu của GV.</w:t>
      </w:r>
    </w:p>
    <w:p w14:paraId="23343AD9"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III. TIẾN TRÌNH DẠY HỌC</w:t>
      </w:r>
    </w:p>
    <w:p w14:paraId="25C24FA1"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1. Ổn định tổ chức:</w:t>
      </w:r>
    </w:p>
    <w:p w14:paraId="2A75A131"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Kiểm tra sĩ số lớp</w:t>
      </w:r>
    </w:p>
    <w:p w14:paraId="7DB59623"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Giới thiệu những đồ dùng, vật liệu đã chuẩn bị</w:t>
      </w:r>
    </w:p>
    <w:p w14:paraId="3A4DA58A"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2. Bài mới</w:t>
      </w:r>
    </w:p>
    <w:p w14:paraId="4FD47D78"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A. HOẠT ĐỘNG</w:t>
      </w:r>
      <w:r>
        <w:rPr>
          <w:rFonts w:ascii="Times New Roman" w:eastAsia="Calibri" w:hAnsi="Times New Roman" w:cs="Times New Roman"/>
          <w:b/>
          <w:color w:val="000000" w:themeColor="text1"/>
          <w:sz w:val="26"/>
          <w:szCs w:val="26"/>
        </w:rPr>
        <w:t xml:space="preserve"> 1: MỞ ĐẦU</w:t>
      </w:r>
    </w:p>
    <w:p w14:paraId="25DE325F"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1. Mục tiêu</w:t>
      </w:r>
      <w:r w:rsidRPr="0074317F">
        <w:rPr>
          <w:rFonts w:ascii="Times New Roman" w:eastAsia="Calibri" w:hAnsi="Times New Roman" w:cs="Times New Roman"/>
          <w:color w:val="000000" w:themeColor="text1"/>
          <w:sz w:val="26"/>
          <w:szCs w:val="26"/>
        </w:rPr>
        <w:t>: Tạo tâm thế hứng thú cho học sinh và từng bước làm quen bài học mới.</w:t>
      </w:r>
    </w:p>
    <w:p w14:paraId="583F2ED1"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Pr>
          <w:rFonts w:ascii="Times New Roman" w:eastAsia="Calibri" w:hAnsi="Times New Roman" w:cs="Times New Roman"/>
          <w:b/>
          <w:color w:val="000000" w:themeColor="text1"/>
          <w:sz w:val="26"/>
          <w:szCs w:val="26"/>
        </w:rPr>
        <w:t>2</w:t>
      </w:r>
      <w:r w:rsidRPr="0074317F">
        <w:rPr>
          <w:rFonts w:ascii="Times New Roman" w:eastAsia="Calibri" w:hAnsi="Times New Roman" w:cs="Times New Roman"/>
          <w:b/>
          <w:color w:val="000000" w:themeColor="text1"/>
          <w:sz w:val="26"/>
          <w:szCs w:val="26"/>
        </w:rPr>
        <w:t>. Tổ chức thực hiện</w:t>
      </w:r>
      <w:r w:rsidRPr="0074317F">
        <w:rPr>
          <w:rFonts w:ascii="Times New Roman" w:eastAsia="Calibri" w:hAnsi="Times New Roman" w:cs="Times New Roman"/>
          <w:color w:val="000000" w:themeColor="text1"/>
          <w:sz w:val="26"/>
          <w:szCs w:val="26"/>
        </w:rPr>
        <w:t>:</w:t>
      </w:r>
    </w:p>
    <w:p w14:paraId="0AF3ECA2"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tổ chức cho HS chơi trò chơi ghép tranh: GV chuẩn bị 4 bức tranh về phong cảnh quê hương đã bị cắt dời từng mảnh khác nhau.</w:t>
      </w:r>
    </w:p>
    <w:p w14:paraId="4AC9BB1F"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Chia lớp thành 4 nhóm để sếp, gắn 4 bức tranh tương ứng.</w:t>
      </w:r>
    </w:p>
    <w:p w14:paraId="381C7DE9"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Đội nào nhanh và đúng nhất sẽ là đội chiến thắng.</w:t>
      </w:r>
    </w:p>
    <w:p w14:paraId="381731D5"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HS tiếp nhận nhiệm vụ.</w:t>
      </w:r>
    </w:p>
    <w:p w14:paraId="6CDF7837"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quan sát, động viên, khích lệ.</w:t>
      </w:r>
    </w:p>
    <w:p w14:paraId="5413CCE4"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HS trưng bày kết quả, giới thiệu về bức tranh đã ghép được của nhóm mình.</w:t>
      </w:r>
    </w:p>
    <w:p w14:paraId="16A82ADC"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Các bức tranh trên có những nội dung gì?</w:t>
      </w:r>
    </w:p>
    <w:p w14:paraId="4C810034"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Nêu đặc trưng của từng vùng miền mà em biết?</w:t>
      </w:r>
    </w:p>
    <w:p w14:paraId="0BF1B345"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HS trả lời: Tranh về phong cảnh quê hương, mỗi vùng miền có đặc trưng riêng. Quê hương miền núi thường có rất nhiều đồi núi, nhà sàn…</w:t>
      </w:r>
    </w:p>
    <w:p w14:paraId="52771284"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nhận xét, đánh giá, tuyên dương.</w:t>
      </w:r>
    </w:p>
    <w:p w14:paraId="3D0E317D"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GV đặt vấn đề: </w:t>
      </w:r>
      <w:r w:rsidRPr="0074317F">
        <w:rPr>
          <w:rFonts w:ascii="Times New Roman" w:eastAsia="Times New Roman" w:hAnsi="Times New Roman" w:cs="Times New Roman"/>
          <w:bCs/>
          <w:color w:val="000000" w:themeColor="text1"/>
          <w:sz w:val="26"/>
          <w:szCs w:val="26"/>
        </w:rPr>
        <w:t xml:space="preserve">Tranh phong cảnh quê hương luôn luôn đem lại những giá trị tinh thần to lớn cho mỗi người dân Việt. Có lẽ rằng trong tâm trí của mỗi chúng ta, quê hương </w:t>
      </w:r>
      <w:r w:rsidRPr="0074317F">
        <w:rPr>
          <w:rFonts w:ascii="Times New Roman" w:eastAsia="Times New Roman" w:hAnsi="Times New Roman" w:cs="Times New Roman"/>
          <w:bCs/>
          <w:color w:val="000000" w:themeColor="text1"/>
          <w:sz w:val="26"/>
          <w:szCs w:val="26"/>
        </w:rPr>
        <w:lastRenderedPageBreak/>
        <w:t xml:space="preserve">luôn luôn là một hình ảnh đẹp. Dù cho có đi về đâu thì hình ảnh quê hương vẫn luôn thật đẹp và thơ mộng. Quê hương không chỉ là nơi ta sinh ra và lớn lên, mà đó còn là nơi chứa đựng những tình cảm thiêng liêng nhất, những kỷ niệm hạnh phúc nhất của mỗi chúng ta. Vậy làm thế nào để giúp các em ghi lại những cảnh đẹp, kỉ niệm ấy thì </w:t>
      </w:r>
      <w:r w:rsidRPr="0074317F">
        <w:rPr>
          <w:rFonts w:ascii="Times New Roman" w:eastAsia="Calibri" w:hAnsi="Times New Roman" w:cs="Times New Roman"/>
          <w:color w:val="000000" w:themeColor="text1"/>
          <w:sz w:val="26"/>
          <w:szCs w:val="26"/>
        </w:rPr>
        <w:t>chúng ta cùng tìm hiểu - Bài 2: Phong cảnh quê hương.</w:t>
      </w:r>
    </w:p>
    <w:p w14:paraId="648D5296"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 xml:space="preserve">B. </w:t>
      </w:r>
      <w:r>
        <w:rPr>
          <w:rFonts w:ascii="Times New Roman" w:eastAsia="Calibri" w:hAnsi="Times New Roman" w:cs="Times New Roman"/>
          <w:b/>
          <w:color w:val="000000" w:themeColor="text1"/>
          <w:sz w:val="26"/>
          <w:szCs w:val="26"/>
        </w:rPr>
        <w:t>HOẠT ĐỘNG 2: HÌNH THÀNH KIẾN THỨC MỚI</w:t>
      </w:r>
    </w:p>
    <w:p w14:paraId="1CA63DF4"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HOẠT ĐỘNG 1: KHÁM PHÁ</w:t>
      </w:r>
    </w:p>
    <w:p w14:paraId="30A37DFA"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1. Mục tiêu</w:t>
      </w:r>
      <w:r w:rsidRPr="0074317F">
        <w:rPr>
          <w:rFonts w:ascii="Times New Roman" w:eastAsia="Calibri" w:hAnsi="Times New Roman" w:cs="Times New Roman"/>
          <w:color w:val="000000" w:themeColor="text1"/>
          <w:sz w:val="26"/>
          <w:szCs w:val="26"/>
        </w:rPr>
        <w:t xml:space="preserve">: </w:t>
      </w:r>
    </w:p>
    <w:p w14:paraId="0B24AC7A" w14:textId="77777777" w:rsidR="006E6DAE" w:rsidRPr="0011050F" w:rsidRDefault="006E6DAE" w:rsidP="006E6DAE">
      <w:pPr>
        <w:spacing w:after="0" w:line="312" w:lineRule="auto"/>
        <w:jc w:val="both"/>
        <w:rPr>
          <w:rFonts w:ascii="Times New Roman" w:eastAsia="Times New Roman" w:hAnsi="Times New Roman" w:cs="Times New Roman"/>
          <w:bCs/>
          <w:color w:val="000000" w:themeColor="text1"/>
          <w:sz w:val="26"/>
          <w:szCs w:val="26"/>
        </w:rPr>
      </w:pPr>
      <w:r w:rsidRPr="0011050F">
        <w:rPr>
          <w:rFonts w:ascii="Times New Roman" w:eastAsia="Times New Roman" w:hAnsi="Times New Roman" w:cs="Times New Roman"/>
          <w:bCs/>
          <w:color w:val="000000" w:themeColor="text1"/>
          <w:sz w:val="26"/>
          <w:szCs w:val="26"/>
        </w:rPr>
        <w:t>- Nêu được nội dung hình ảnh, màu sắc, đường nét trong một số tranh phong cảnh</w:t>
      </w:r>
    </w:p>
    <w:p w14:paraId="18F970D5" w14:textId="77777777" w:rsidR="006E6DAE" w:rsidRPr="0011050F" w:rsidRDefault="006E6DAE" w:rsidP="006E6DAE">
      <w:pPr>
        <w:spacing w:after="0" w:line="312" w:lineRule="auto"/>
        <w:jc w:val="both"/>
        <w:rPr>
          <w:rFonts w:ascii="Times New Roman" w:eastAsia="Times New Roman" w:hAnsi="Times New Roman" w:cs="Times New Roman"/>
          <w:bCs/>
          <w:color w:val="000000" w:themeColor="text1"/>
          <w:sz w:val="26"/>
          <w:szCs w:val="26"/>
        </w:rPr>
      </w:pPr>
      <w:r w:rsidRPr="0011050F">
        <w:rPr>
          <w:rFonts w:ascii="Times New Roman" w:eastAsia="Times New Roman" w:hAnsi="Times New Roman" w:cs="Times New Roman"/>
          <w:bCs/>
          <w:color w:val="000000" w:themeColor="text1"/>
          <w:sz w:val="26"/>
          <w:szCs w:val="26"/>
        </w:rPr>
        <w:t>- Trình bày, giới thiệu được một số phong cảnh đặc trưng của các vùng miền.</w:t>
      </w:r>
    </w:p>
    <w:p w14:paraId="346A4ACF" w14:textId="77777777" w:rsidR="006E6DAE" w:rsidRPr="0011050F" w:rsidRDefault="006E6DAE" w:rsidP="006E6DAE">
      <w:pPr>
        <w:spacing w:after="0" w:line="312" w:lineRule="auto"/>
        <w:jc w:val="both"/>
        <w:rPr>
          <w:rFonts w:ascii="Times New Roman" w:eastAsia="Times New Roman" w:hAnsi="Times New Roman" w:cs="Times New Roman"/>
          <w:bCs/>
          <w:color w:val="000000" w:themeColor="text1"/>
          <w:sz w:val="26"/>
          <w:szCs w:val="26"/>
        </w:rPr>
      </w:pPr>
      <w:r w:rsidRPr="0011050F">
        <w:rPr>
          <w:rFonts w:ascii="Times New Roman" w:eastAsia="Times New Roman" w:hAnsi="Times New Roman" w:cs="Times New Roman"/>
          <w:bCs/>
          <w:color w:val="000000" w:themeColor="text1"/>
          <w:sz w:val="26"/>
          <w:szCs w:val="26"/>
        </w:rPr>
        <w:t>- Biết cách sử dung màu sắc hài hoà trong tranh phong cảnh.</w:t>
      </w:r>
    </w:p>
    <w:p w14:paraId="6CC4C036"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Pr>
          <w:rFonts w:ascii="Times New Roman" w:eastAsia="Calibri" w:hAnsi="Times New Roman" w:cs="Times New Roman"/>
          <w:b/>
          <w:color w:val="000000" w:themeColor="text1"/>
          <w:sz w:val="26"/>
          <w:szCs w:val="26"/>
        </w:rPr>
        <w:t>2</w:t>
      </w:r>
      <w:r w:rsidRPr="0074317F">
        <w:rPr>
          <w:rFonts w:ascii="Times New Roman" w:eastAsia="Calibri" w:hAnsi="Times New Roman" w:cs="Times New Roman"/>
          <w:b/>
          <w:color w:val="000000" w:themeColor="text1"/>
          <w:sz w:val="26"/>
          <w:szCs w:val="26"/>
        </w:rPr>
        <w:t>.</w:t>
      </w:r>
      <w:r w:rsidRPr="0074317F">
        <w:rPr>
          <w:rFonts w:ascii="Times New Roman" w:eastAsia="Calibri" w:hAnsi="Times New Roman" w:cs="Times New Roman"/>
          <w:color w:val="000000" w:themeColor="text1"/>
          <w:sz w:val="26"/>
          <w:szCs w:val="26"/>
        </w:rPr>
        <w:t xml:space="preserve"> </w:t>
      </w:r>
      <w:r w:rsidRPr="0074317F">
        <w:rPr>
          <w:rFonts w:ascii="Times New Roman" w:eastAsia="Calibri" w:hAnsi="Times New Roman" w:cs="Times New Roman"/>
          <w:b/>
          <w:color w:val="000000" w:themeColor="text1"/>
          <w:sz w:val="26"/>
          <w:szCs w:val="26"/>
        </w:rPr>
        <w:t>Tổ chức thực hiện:</w:t>
      </w:r>
    </w:p>
    <w:tbl>
      <w:tblPr>
        <w:tblW w:w="9493" w:type="dxa"/>
        <w:tblLook w:val="04A0" w:firstRow="1" w:lastRow="0" w:firstColumn="1" w:lastColumn="0" w:noHBand="0" w:noVBand="1"/>
      </w:tblPr>
      <w:tblGrid>
        <w:gridCol w:w="5949"/>
        <w:gridCol w:w="3544"/>
      </w:tblGrid>
      <w:tr w:rsidR="006E6DAE" w:rsidRPr="0074317F" w14:paraId="1BCE3E70" w14:textId="77777777" w:rsidTr="00BE582B">
        <w:tc>
          <w:tcPr>
            <w:tcW w:w="5949" w:type="dxa"/>
            <w:tcBorders>
              <w:top w:val="single" w:sz="4" w:space="0" w:color="auto"/>
              <w:left w:val="single" w:sz="4" w:space="0" w:color="auto"/>
              <w:bottom w:val="single" w:sz="4" w:space="0" w:color="auto"/>
              <w:right w:val="single" w:sz="4" w:space="0" w:color="auto"/>
            </w:tcBorders>
          </w:tcPr>
          <w:p w14:paraId="530ECFBA" w14:textId="77777777" w:rsidR="006E6DAE" w:rsidRPr="0074317F" w:rsidRDefault="006E6DAE" w:rsidP="00BE582B">
            <w:pPr>
              <w:spacing w:after="0" w:line="312" w:lineRule="auto"/>
              <w:ind w:left="-111"/>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HOẠT ĐỘNG CỦA GIÁO VIÊN - HỌC SINH</w:t>
            </w:r>
          </w:p>
        </w:tc>
        <w:tc>
          <w:tcPr>
            <w:tcW w:w="3544" w:type="dxa"/>
            <w:tcBorders>
              <w:top w:val="single" w:sz="4" w:space="0" w:color="auto"/>
              <w:left w:val="nil"/>
              <w:bottom w:val="single" w:sz="4" w:space="0" w:color="auto"/>
              <w:right w:val="single" w:sz="4" w:space="0" w:color="auto"/>
            </w:tcBorders>
          </w:tcPr>
          <w:p w14:paraId="7A43F300"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DỰ KIẾN SẢN PHẨM</w:t>
            </w:r>
          </w:p>
        </w:tc>
      </w:tr>
      <w:tr w:rsidR="006E6DAE" w:rsidRPr="0074317F" w14:paraId="2D7335B6" w14:textId="77777777" w:rsidTr="00BE582B">
        <w:tc>
          <w:tcPr>
            <w:tcW w:w="5949" w:type="dxa"/>
            <w:tcBorders>
              <w:top w:val="single" w:sz="4" w:space="0" w:color="auto"/>
              <w:left w:val="single" w:sz="4" w:space="0" w:color="auto"/>
              <w:bottom w:val="single" w:sz="4" w:space="0" w:color="auto"/>
              <w:right w:val="single" w:sz="4" w:space="0" w:color="auto"/>
            </w:tcBorders>
          </w:tcPr>
          <w:p w14:paraId="523E16D8" w14:textId="77777777" w:rsidR="006E6DAE" w:rsidRPr="0011050F" w:rsidRDefault="006E6DAE" w:rsidP="00BE582B">
            <w:pPr>
              <w:spacing w:after="0" w:line="312" w:lineRule="auto"/>
              <w:jc w:val="both"/>
              <w:rPr>
                <w:rFonts w:ascii="Times New Roman" w:eastAsia="Calibri" w:hAnsi="Times New Roman" w:cs="Times New Roman"/>
                <w:b/>
                <w:bCs/>
                <w:color w:val="000000" w:themeColor="text1"/>
                <w:sz w:val="26"/>
                <w:szCs w:val="26"/>
              </w:rPr>
            </w:pPr>
            <w:r w:rsidRPr="0011050F">
              <w:rPr>
                <w:rFonts w:ascii="Times New Roman" w:eastAsia="Calibri" w:hAnsi="Times New Roman" w:cs="Times New Roman"/>
                <w:b/>
                <w:bCs/>
                <w:color w:val="000000" w:themeColor="text1"/>
                <w:sz w:val="26"/>
                <w:szCs w:val="26"/>
              </w:rPr>
              <w:t>Bước 1: Giao nhiệm vụ học tập</w:t>
            </w:r>
          </w:p>
          <w:p w14:paraId="32FF333D" w14:textId="77777777" w:rsidR="006E6DAE" w:rsidRPr="0074317F" w:rsidRDefault="00000000" w:rsidP="00BE582B">
            <w:pPr>
              <w:spacing w:after="0" w:line="312" w:lineRule="auto"/>
              <w:jc w:val="both"/>
              <w:rPr>
                <w:rFonts w:ascii="Times New Roman" w:eastAsia="Calibri" w:hAnsi="Times New Roman" w:cs="Times New Roman"/>
                <w:color w:val="000000" w:themeColor="text1"/>
                <w:sz w:val="26"/>
                <w:szCs w:val="26"/>
              </w:rPr>
            </w:pPr>
            <w:r>
              <w:rPr>
                <w:rFonts w:ascii="Times New Roman" w:hAnsi="Times New Roman" w:cs="Times New Roman"/>
                <w:noProof/>
                <w:color w:val="000000" w:themeColor="text1"/>
                <w:sz w:val="26"/>
                <w:szCs w:val="26"/>
              </w:rPr>
              <w:object w:dxaOrig="1440" w:dyaOrig="1440" w14:anchorId="3AE6F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pt;margin-top:20.55pt;width:258.7pt;height:141pt;z-index:251668480">
                  <v:imagedata r:id="rId6" o:title=""/>
                </v:shape>
                <o:OLEObject Type="Embed" ProgID="PBrush" ShapeID="_x0000_s1026" DrawAspect="Content" ObjectID="_1796228071" r:id="rId7"/>
              </w:object>
            </w:r>
            <w:r w:rsidR="006E6DAE" w:rsidRPr="0074317F">
              <w:rPr>
                <w:rFonts w:ascii="Times New Roman" w:eastAsia="Calibri" w:hAnsi="Times New Roman" w:cs="Times New Roman"/>
                <w:color w:val="000000" w:themeColor="text1"/>
                <w:sz w:val="26"/>
                <w:szCs w:val="26"/>
              </w:rPr>
              <w:t>- GV chiếu hình ảnh</w:t>
            </w:r>
          </w:p>
          <w:p w14:paraId="035D6BAD"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31F88E63"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277B2AD5"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3B26F011"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5FD488FA"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7797BFA0"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139F510B" w14:textId="77777777" w:rsidR="006E6DAE" w:rsidRPr="0074317F" w:rsidRDefault="00000000" w:rsidP="00BE582B">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object w:dxaOrig="1440" w:dyaOrig="1440" w14:anchorId="4947D837">
                <v:shape id="_x0000_s1027" type="#_x0000_t75" style="position:absolute;left:0;text-align:left;margin-left:.5pt;margin-top:17.95pt;width:256.2pt;height:111.7pt;z-index:251669504">
                  <v:imagedata r:id="rId8" o:title=""/>
                </v:shape>
                <o:OLEObject Type="Embed" ProgID="PBrush" ShapeID="_x0000_s1027" DrawAspect="Content" ObjectID="_1796228072" r:id="rId9"/>
              </w:object>
            </w:r>
          </w:p>
          <w:p w14:paraId="61F4C678"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066EE1A2"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66D2B6E0"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3CBEA3F7"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78A5067B"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6DF68F06"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26D9BA37" w14:textId="77777777" w:rsidR="006E6DAE" w:rsidRPr="0074317F" w:rsidRDefault="00000000" w:rsidP="00BE582B">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object w:dxaOrig="1440" w:dyaOrig="1440" w14:anchorId="643EA2D9">
                <v:shape id="_x0000_s1028" type="#_x0000_t75" style="position:absolute;left:0;text-align:left;margin-left:.4pt;margin-top:3.8pt;width:256.2pt;height:155.6pt;z-index:251670528">
                  <v:imagedata r:id="rId10" o:title=""/>
                </v:shape>
                <o:OLEObject Type="Embed" ProgID="PBrush" ShapeID="_x0000_s1028" DrawAspect="Content" ObjectID="_1796228073" r:id="rId11"/>
              </w:object>
            </w:r>
          </w:p>
          <w:p w14:paraId="09C98C27"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1412622D"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204D200E"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49D38C68"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53BE4B05"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4650E578"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28800097"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51A36C15"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Yêu cầu HS quan sát, trả lời câu hỏi </w:t>
            </w:r>
          </w:p>
          <w:p w14:paraId="0576498F"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lastRenderedPageBreak/>
              <w:t>+ Những bức ảnh thể hiện nội dung gì? Hình ảnh chính trong các bức tranh.</w:t>
            </w:r>
          </w:p>
          <w:p w14:paraId="25F0A3F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HS trả lời:</w:t>
            </w:r>
          </w:p>
          <w:p w14:paraId="1BCE998A"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Ảnh 1: Hình ảnh chính là con đường làng với những ngôi nhà sàn, đồi núi xanh phía xa.</w:t>
            </w:r>
          </w:p>
          <w:p w14:paraId="5FE50B10"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Ảnh 2: Hình ảnh chính là những ngôi nhà mái ngói ở phố cổ Hội An.</w:t>
            </w:r>
          </w:p>
          <w:p w14:paraId="70E64D09"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Ảnh 3: Hình ảnh chính là bến thuyền trên sông.</w:t>
            </w:r>
          </w:p>
          <w:p w14:paraId="4E264582"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Vậy theo em tranh phong cảnh là gì?</w:t>
            </w:r>
          </w:p>
          <w:p w14:paraId="2D457427"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HS:</w:t>
            </w:r>
          </w:p>
          <w:p w14:paraId="5C85D38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Hãy kể và giới thiệu một số phong cảnh của nước ta mà em biết?</w:t>
            </w:r>
          </w:p>
          <w:p w14:paraId="151100AB"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Một số phong cảnh khác ở nước ta là: vịnh Hạ Long (Quảng Ninh), đảo Cát Bà (Hải Phòng), di tích Cố đô Huế, ...</w:t>
            </w:r>
          </w:p>
          <w:p w14:paraId="4853680D" w14:textId="77777777" w:rsidR="006E6DAE" w:rsidRPr="0074317F" w:rsidRDefault="00000000" w:rsidP="00BE582B">
            <w:pPr>
              <w:spacing w:after="0" w:line="312" w:lineRule="auto"/>
              <w:jc w:val="both"/>
              <w:rPr>
                <w:rFonts w:ascii="Times New Roman" w:eastAsia="Calibri" w:hAnsi="Times New Roman" w:cs="Times New Roman"/>
                <w:color w:val="000000" w:themeColor="text1"/>
                <w:sz w:val="26"/>
                <w:szCs w:val="26"/>
              </w:rPr>
            </w:pPr>
            <w:r>
              <w:rPr>
                <w:rFonts w:ascii="Times New Roman" w:hAnsi="Times New Roman" w:cs="Times New Roman"/>
                <w:noProof/>
                <w:color w:val="000000" w:themeColor="text1"/>
                <w:sz w:val="26"/>
                <w:szCs w:val="26"/>
              </w:rPr>
              <w:object w:dxaOrig="1440" w:dyaOrig="1440" w14:anchorId="51FA5C1D">
                <v:shape id="_x0000_s1029" type="#_x0000_t75" style="position:absolute;left:0;text-align:left;margin-left:-.8pt;margin-top:35.45pt;width:256.8pt;height:152.55pt;z-index:251671552">
                  <v:imagedata r:id="rId12" o:title=""/>
                </v:shape>
                <o:OLEObject Type="Embed" ProgID="PBrush" ShapeID="_x0000_s1029" DrawAspect="Content" ObjectID="_1796228074" r:id="rId13"/>
              </w:object>
            </w:r>
            <w:r w:rsidR="006E6DAE" w:rsidRPr="0074317F">
              <w:rPr>
                <w:rFonts w:ascii="Times New Roman" w:eastAsia="Calibri" w:hAnsi="Times New Roman" w:cs="Times New Roman"/>
                <w:color w:val="000000" w:themeColor="text1"/>
                <w:sz w:val="26"/>
                <w:szCs w:val="26"/>
              </w:rPr>
              <w:t>Yêu cầu HS hoạt động theo nhóm nhỏ: quan sát tranh, trả lời câu hỏi (phát phiếu học tập cho HS)</w:t>
            </w:r>
          </w:p>
          <w:p w14:paraId="42CBA2F3"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19371128"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7099ECF1"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5C23C958"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63F00F1B"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0B806C5B"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58C9A7F6"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4B3D7E74"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11290C2C" w14:textId="77777777" w:rsidR="006E6DAE" w:rsidRPr="0074317F" w:rsidRDefault="00000000" w:rsidP="00BE582B">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object w:dxaOrig="1440" w:dyaOrig="1440" w14:anchorId="0CAC92FD">
                <v:shape id="_x0000_s1030" type="#_x0000_t75" style="position:absolute;left:0;text-align:left;margin-left:-.45pt;margin-top:7.8pt;width:258.95pt;height:142.2pt;z-index:251672576">
                  <v:imagedata r:id="rId14" o:title=""/>
                </v:shape>
                <o:OLEObject Type="Embed" ProgID="PBrush" ShapeID="_x0000_s1030" DrawAspect="Content" ObjectID="_1796228075" r:id="rId15"/>
              </w:object>
            </w:r>
          </w:p>
          <w:p w14:paraId="6EC4BA44"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0C2AAB15"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5BF1F927"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6CF033AB"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55FB138B"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1C298F0B" w14:textId="77777777" w:rsidR="006E6DAE" w:rsidRPr="0074317F" w:rsidRDefault="006E6DAE" w:rsidP="00BE582B">
            <w:pPr>
              <w:spacing w:after="0" w:line="312" w:lineRule="auto"/>
              <w:jc w:val="both"/>
              <w:rPr>
                <w:rFonts w:ascii="Times New Roman" w:hAnsi="Times New Roman" w:cs="Times New Roman"/>
                <w:color w:val="000000" w:themeColor="text1"/>
                <w:sz w:val="26"/>
                <w:szCs w:val="26"/>
              </w:rPr>
            </w:pPr>
          </w:p>
          <w:p w14:paraId="016160C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0FCA8C96"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HS thảo luận, ghi kết quả ra phiếu học tập, trưng bày kết quả.</w:t>
            </w:r>
          </w:p>
          <w:p w14:paraId="6880053F"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Hình ảnh chính trong bức tranh.</w:t>
            </w:r>
          </w:p>
          <w:p w14:paraId="1256346B"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Màu sắc và cách sắp xếp bố cục trong bức tranh.</w:t>
            </w:r>
          </w:p>
          <w:p w14:paraId="1025A5AC"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lastRenderedPageBreak/>
              <w:t>? Nét đẹp độc đáo trong bức tranh.</w:t>
            </w:r>
          </w:p>
          <w:p w14:paraId="0F515ED3"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GV quan sát, hướng dẫn HS.</w:t>
            </w:r>
          </w:p>
          <w:p w14:paraId="3FAF85FD" w14:textId="77777777" w:rsidR="006E6DAE" w:rsidRPr="0011050F" w:rsidRDefault="006E6DAE" w:rsidP="00BE582B">
            <w:pPr>
              <w:spacing w:after="0" w:line="312" w:lineRule="auto"/>
              <w:jc w:val="both"/>
              <w:rPr>
                <w:rFonts w:ascii="Times New Roman" w:eastAsia="Calibri" w:hAnsi="Times New Roman" w:cs="Times New Roman"/>
                <w:b/>
                <w:bCs/>
                <w:color w:val="000000" w:themeColor="text1"/>
                <w:sz w:val="26"/>
                <w:szCs w:val="26"/>
              </w:rPr>
            </w:pPr>
            <w:r w:rsidRPr="0011050F">
              <w:rPr>
                <w:rFonts w:ascii="Times New Roman" w:eastAsia="Calibri" w:hAnsi="Times New Roman" w:cs="Times New Roman"/>
                <w:b/>
                <w:bCs/>
                <w:color w:val="000000" w:themeColor="text1"/>
                <w:sz w:val="26"/>
                <w:szCs w:val="26"/>
              </w:rPr>
              <w:t>Bước 2: Thực hiện nhiệm vụ</w:t>
            </w:r>
          </w:p>
          <w:p w14:paraId="4BB423BC"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HS đọc sgk và thực hiện yêu cầu, ghi chép phần tìm hiểu theo các câu hỏi gợi ý.</w:t>
            </w:r>
          </w:p>
          <w:p w14:paraId="58CBC18E"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đến các nhóm theo dõi, hỗ trợ HS nếu cần thiết.</w:t>
            </w:r>
          </w:p>
          <w:p w14:paraId="1BCD51C2" w14:textId="77777777" w:rsidR="006E6DAE" w:rsidRPr="0011050F" w:rsidRDefault="006E6DAE" w:rsidP="00BE582B">
            <w:pPr>
              <w:spacing w:after="0" w:line="312" w:lineRule="auto"/>
              <w:jc w:val="both"/>
              <w:rPr>
                <w:rFonts w:ascii="Times New Roman" w:eastAsia="Calibri" w:hAnsi="Times New Roman" w:cs="Times New Roman"/>
                <w:b/>
                <w:bCs/>
                <w:color w:val="000000" w:themeColor="text1"/>
                <w:sz w:val="26"/>
                <w:szCs w:val="26"/>
              </w:rPr>
            </w:pPr>
            <w:r w:rsidRPr="0011050F">
              <w:rPr>
                <w:rFonts w:ascii="Times New Roman" w:eastAsia="Calibri" w:hAnsi="Times New Roman" w:cs="Times New Roman"/>
                <w:b/>
                <w:bCs/>
                <w:color w:val="000000" w:themeColor="text1"/>
                <w:sz w:val="26"/>
                <w:szCs w:val="26"/>
              </w:rPr>
              <w:t>Bước 3: Báo cáo, thảo luận</w:t>
            </w:r>
          </w:p>
          <w:p w14:paraId="2EC64BE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gọi 2 bạn đại diện của 2 nhóm trình bày nội dung đã tìm hiểu. Các HS khác nhận xét, lắng nghe, nhận xét, bổ sung.</w:t>
            </w:r>
          </w:p>
          <w:p w14:paraId="085AC140"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gọi HS khác nhận xét, đánh giá.</w:t>
            </w:r>
          </w:p>
          <w:p w14:paraId="1CB4700C" w14:textId="77777777" w:rsidR="006E6DAE" w:rsidRPr="0011050F" w:rsidRDefault="006E6DAE" w:rsidP="00BE582B">
            <w:pPr>
              <w:spacing w:after="0" w:line="312" w:lineRule="auto"/>
              <w:jc w:val="both"/>
              <w:rPr>
                <w:rFonts w:ascii="Times New Roman" w:eastAsia="Calibri" w:hAnsi="Times New Roman" w:cs="Times New Roman"/>
                <w:b/>
                <w:bCs/>
                <w:color w:val="000000" w:themeColor="text1"/>
                <w:sz w:val="26"/>
                <w:szCs w:val="26"/>
              </w:rPr>
            </w:pPr>
            <w:r w:rsidRPr="0011050F">
              <w:rPr>
                <w:rFonts w:ascii="Times New Roman" w:eastAsia="Calibri" w:hAnsi="Times New Roman" w:cs="Times New Roman"/>
                <w:b/>
                <w:bCs/>
                <w:color w:val="000000" w:themeColor="text1"/>
                <w:sz w:val="26"/>
                <w:szCs w:val="26"/>
              </w:rPr>
              <w:t>Bước 4: Kết luận, nhận định</w:t>
            </w:r>
          </w:p>
          <w:p w14:paraId="513B2DE3"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Bức tranh 1:</w:t>
            </w:r>
          </w:p>
          <w:p w14:paraId="665C39C6"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pacing w:val="-14"/>
                <w:sz w:val="26"/>
                <w:szCs w:val="26"/>
              </w:rPr>
            </w:pPr>
            <w:r w:rsidRPr="0074317F">
              <w:rPr>
                <w:rFonts w:ascii="Times New Roman" w:eastAsia="Times New Roman" w:hAnsi="Times New Roman" w:cs="Times New Roman"/>
                <w:color w:val="000000" w:themeColor="text1"/>
                <w:spacing w:val="-14"/>
                <w:sz w:val="26"/>
                <w:szCs w:val="26"/>
              </w:rPr>
              <w:t>- Hình ảnh chính trong bức tranh là núi Phú Sĩ.</w:t>
            </w:r>
          </w:p>
          <w:p w14:paraId="7B2158BD"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Màu sắc: Đơn sắc tương phản với hai gam màu nóng - lạnh (màu đỏ của núi, màu xanh của bầu trời và màu trắng của những cụm mây).</w:t>
            </w:r>
          </w:p>
          <w:p w14:paraId="49563582"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Bố cục: đơn giản với đỉnh núi tuyết phủ vươn đến trời cao, các cây dưới núi tối giản thành những hình tam giác nhỏ chạy dọc dải màu xanh thẫm. Mảng núi lớn bên phải được khắc họa cân bằng với những cụm mây trắng bên trái khiến bức tranh trở nên hài hòa, trọn vẹn.</w:t>
            </w:r>
          </w:p>
          <w:p w14:paraId="0B4F96F8"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Nét độc đáo trong bức tranh: khung cảnh được tái hiện với một sự tươi sáng, bình yên. Ánh nắng bình minh (hoặc hoàng hôn) khiến núi Phú Sĩ bừng lên một màu đỏ thẫm.</w:t>
            </w:r>
          </w:p>
          <w:p w14:paraId="075F5A4D"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Bức tranh 2: </w:t>
            </w:r>
          </w:p>
          <w:p w14:paraId="7017E3E8"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Hình ảnh chính trong bức tranh là khung cảnh một góc phố.</w:t>
            </w:r>
          </w:p>
          <w:p w14:paraId="5F8F345D"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Màu sắc: rực rỡ với gam màu nóng là chủ đạo.</w:t>
            </w:r>
          </w:p>
          <w:p w14:paraId="13D8C202"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Bố cục: hình ảnh trung tâm là những ngôi nhà mái ngói đỏ tươi, phía trước là hình ảnh con người.</w:t>
            </w:r>
          </w:p>
          <w:p w14:paraId="7D97819E"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Nét độc đáo trong tranh: màu sắc rực rỡ, tạo không khí thanh bình, yên ả của làng quê.</w:t>
            </w:r>
          </w:p>
          <w:p w14:paraId="385481C3"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đánh giá, nhận xét, chuẩn kiến thức.</w:t>
            </w:r>
          </w:p>
          <w:p w14:paraId="1D02D6F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10FD2290"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lastRenderedPageBreak/>
              <w:t xml:space="preserve">+ GV bổ sung thêm: Tranh phong cảnh phải thể hiện được những đặc điểm và vẻ đẹp riêng của mỗi vùng miền… </w:t>
            </w:r>
            <w:r w:rsidRPr="0074317F">
              <w:rPr>
                <w:rFonts w:ascii="Times New Roman" w:eastAsia="Times New Roman" w:hAnsi="Times New Roman" w:cs="Times New Roman"/>
                <w:color w:val="000000" w:themeColor="text1"/>
                <w:sz w:val="26"/>
                <w:szCs w:val="26"/>
              </w:rPr>
              <w:t xml:space="preserve">Bố cục đơn giản, cân đối, hài hoà. Màu sắc phong phú có thể: Đơn sắc tương phản với hai gam màu nóng - lạnh, hoặc màu sắc có thể rực rỡ... </w:t>
            </w:r>
          </w:p>
          <w:p w14:paraId="5A23B292"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Yêu cầu HS đọc phần thông tin: Em có biết – SGK trang 8</w:t>
            </w:r>
          </w:p>
        </w:tc>
        <w:tc>
          <w:tcPr>
            <w:tcW w:w="3544" w:type="dxa"/>
            <w:tcBorders>
              <w:top w:val="single" w:sz="4" w:space="0" w:color="auto"/>
              <w:left w:val="nil"/>
              <w:bottom w:val="single" w:sz="4" w:space="0" w:color="auto"/>
              <w:right w:val="single" w:sz="4" w:space="0" w:color="auto"/>
            </w:tcBorders>
          </w:tcPr>
          <w:p w14:paraId="26867716"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r>
              <w:rPr>
                <w:rFonts w:ascii="Times New Roman" w:eastAsia="Calibri" w:hAnsi="Times New Roman" w:cs="Times New Roman"/>
                <w:b/>
                <w:color w:val="000000" w:themeColor="text1"/>
                <w:sz w:val="26"/>
                <w:szCs w:val="26"/>
              </w:rPr>
              <w:lastRenderedPageBreak/>
              <w:t>I</w:t>
            </w:r>
            <w:r w:rsidRPr="0074317F">
              <w:rPr>
                <w:rFonts w:ascii="Times New Roman" w:eastAsia="Calibri" w:hAnsi="Times New Roman" w:cs="Times New Roman"/>
                <w:b/>
                <w:color w:val="000000" w:themeColor="text1"/>
                <w:sz w:val="26"/>
                <w:szCs w:val="26"/>
              </w:rPr>
              <w:t>. Khám phá</w:t>
            </w:r>
          </w:p>
          <w:p w14:paraId="0F935DFD"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238961F8"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8801D44"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5EFA00F"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4DC1793"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A8117C1"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579072E"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7F152ECC"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AB1461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DD9BAB1"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4DBDAD7"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516728F8"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7D9B9B24"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559BA73E"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4F6BD668"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770D284C"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4ECFE79D"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18F5638E"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18F8F92F"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227C3533"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1211B70D"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4CA8392D"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CA649D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426AA1EE"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FD2FA8F"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BE30449"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F28312C"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3F337DC"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4B2A25A"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740B2FB5"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C322ADD"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Tranh phong cảnh quê hương thể hiện được đặc điểm và vẻ đẹp riêng của mỗi vùng miền thông qua những hình ảnh đơn sơ, mộc mạc như: cây đa, bến nước, cổng làng, đồi núi…</w:t>
            </w:r>
          </w:p>
          <w:p w14:paraId="5BA340B7"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20F6A3FE"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0FE164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EA859F6"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B8FFB7F"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DB01BC5"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82605DF"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5BC036B"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8DBFDAF"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7A9FE5EE"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344E6FA"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55DE70D"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5E75BC95"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5D07851"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9A4B39D"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E8B4F0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16278FC"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9C8280D"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5EB53FA8"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A57EE1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4A54DA71"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44CF9D8"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819905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57C2136B"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4B6FDF37"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DD317AD"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46400164"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082465A"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40D1A93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46545CA5"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D73075A"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0EDC044"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BF5CFDD"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0341EFD"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A95914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6F206B7"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5DF85260"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A7D1A0C"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4C5D0AC9"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873A55A"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779B297C"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693784E"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27AFE5C"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337CE7D7"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59D6E378"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3E14D8F"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15692E0F"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7F18B762"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724024CF"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21D0FCEE"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6984074E" w14:textId="77777777" w:rsidR="006E6DAE" w:rsidRPr="0074317F" w:rsidRDefault="006E6DAE" w:rsidP="00BE582B">
            <w:pPr>
              <w:spacing w:after="0" w:line="312" w:lineRule="auto"/>
              <w:jc w:val="both"/>
              <w:rPr>
                <w:rFonts w:ascii="Times New Roman" w:eastAsia="Calibri" w:hAnsi="Times New Roman" w:cs="Times New Roman"/>
                <w:b/>
                <w:color w:val="000000" w:themeColor="text1"/>
                <w:sz w:val="26"/>
                <w:szCs w:val="26"/>
              </w:rPr>
            </w:pPr>
          </w:p>
          <w:p w14:paraId="09193B2B"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27FF8F7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122F1CC6"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346FA44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39FE3B85"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693E1D3A"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Màu sắc được sử dụng hài hoà tạo nên vẻ đẹp của thiên nhiên như: màu xanh của cỏ cây, hoa lá, màu xanh cảu bầu trời…</w:t>
            </w:r>
          </w:p>
          <w:p w14:paraId="0EF437F4"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lastRenderedPageBreak/>
              <w:t>- Nét trong tranh phong cảnh linh hoạt, khoẻ khoắn thể hiện vẻ đẹp của cây đa, bến nước, cổng làng…</w:t>
            </w:r>
          </w:p>
          <w:p w14:paraId="4A13451C"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604F2939"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57ED58AE"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476FF768" w14:textId="77777777" w:rsidR="006E6DAE" w:rsidRPr="0074317F" w:rsidRDefault="006E6DAE" w:rsidP="00BE582B">
            <w:pPr>
              <w:shd w:val="clear" w:color="auto" w:fill="FFFFFF"/>
              <w:spacing w:after="0" w:line="312" w:lineRule="auto"/>
              <w:jc w:val="both"/>
              <w:rPr>
                <w:rFonts w:ascii="Times New Roman" w:eastAsia="Times New Roman" w:hAnsi="Times New Roman" w:cs="Times New Roman"/>
                <w:color w:val="000000" w:themeColor="text1"/>
                <w:sz w:val="26"/>
                <w:szCs w:val="26"/>
              </w:rPr>
            </w:pPr>
          </w:p>
        </w:tc>
      </w:tr>
    </w:tbl>
    <w:p w14:paraId="37E0544B"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lastRenderedPageBreak/>
        <w:t xml:space="preserve">C. </w:t>
      </w:r>
      <w:r>
        <w:rPr>
          <w:rFonts w:ascii="Times New Roman" w:eastAsia="Calibri" w:hAnsi="Times New Roman" w:cs="Times New Roman"/>
          <w:b/>
          <w:color w:val="000000" w:themeColor="text1"/>
          <w:sz w:val="26"/>
          <w:szCs w:val="26"/>
        </w:rPr>
        <w:t>HOẠT ĐỘNG 3: LUYỆN TẬP</w:t>
      </w:r>
    </w:p>
    <w:p w14:paraId="340E9E88"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Hoạt động 2: Sáng tạo</w:t>
      </w:r>
    </w:p>
    <w:p w14:paraId="2FE4A6B7"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1. Mục tiêu</w:t>
      </w:r>
      <w:r w:rsidRPr="0074317F">
        <w:rPr>
          <w:rFonts w:ascii="Times New Roman" w:eastAsia="Calibri" w:hAnsi="Times New Roman" w:cs="Times New Roman"/>
          <w:color w:val="000000" w:themeColor="text1"/>
          <w:sz w:val="26"/>
          <w:szCs w:val="26"/>
        </w:rPr>
        <w:t xml:space="preserve">: Thông qua hoạt động HS trình bày được ý tưởng cho bài vẽ tranh, lựa chọn được nội dung </w:t>
      </w:r>
      <w:r w:rsidRPr="0074317F">
        <w:rPr>
          <w:rFonts w:ascii="Times New Roman" w:eastAsia="Calibri" w:hAnsi="Times New Roman" w:cs="Times New Roman"/>
          <w:color w:val="000000" w:themeColor="text1"/>
          <w:spacing w:val="-14"/>
          <w:sz w:val="26"/>
          <w:szCs w:val="26"/>
        </w:rPr>
        <w:t>phù hợp vẽ bức tranh phong cảnh quê hương và thực hành vẽ được tranh phong cảnh quê hương.</w:t>
      </w:r>
    </w:p>
    <w:p w14:paraId="71DC961D"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Pr>
          <w:rFonts w:ascii="Times New Roman" w:eastAsia="Calibri" w:hAnsi="Times New Roman" w:cs="Times New Roman"/>
          <w:b/>
          <w:color w:val="000000" w:themeColor="text1"/>
          <w:sz w:val="26"/>
          <w:szCs w:val="26"/>
        </w:rPr>
        <w:t>2</w:t>
      </w:r>
      <w:r w:rsidRPr="0074317F">
        <w:rPr>
          <w:rFonts w:ascii="Times New Roman" w:eastAsia="Calibri" w:hAnsi="Times New Roman" w:cs="Times New Roman"/>
          <w:b/>
          <w:color w:val="000000" w:themeColor="text1"/>
          <w:sz w:val="26"/>
          <w:szCs w:val="26"/>
        </w:rPr>
        <w:t>. Tổ chức thực hiện</w:t>
      </w:r>
      <w:r w:rsidRPr="0074317F">
        <w:rPr>
          <w:rFonts w:ascii="Times New Roman" w:eastAsia="Calibri" w:hAnsi="Times New Roman" w:cs="Times New Roman"/>
          <w:color w:val="000000" w:themeColor="text1"/>
          <w:sz w:val="26"/>
          <w:szCs w:val="26"/>
        </w:rPr>
        <w:t>:</w:t>
      </w:r>
    </w:p>
    <w:tbl>
      <w:tblPr>
        <w:tblW w:w="9493" w:type="dxa"/>
        <w:tblLayout w:type="fixed"/>
        <w:tblLook w:val="04A0" w:firstRow="1" w:lastRow="0" w:firstColumn="1" w:lastColumn="0" w:noHBand="0" w:noVBand="1"/>
      </w:tblPr>
      <w:tblGrid>
        <w:gridCol w:w="5524"/>
        <w:gridCol w:w="3969"/>
      </w:tblGrid>
      <w:tr w:rsidR="006E6DAE" w:rsidRPr="0074317F" w14:paraId="4A1F75CF" w14:textId="77777777" w:rsidTr="00BE582B">
        <w:tc>
          <w:tcPr>
            <w:tcW w:w="5524" w:type="dxa"/>
            <w:tcBorders>
              <w:top w:val="single" w:sz="4" w:space="0" w:color="auto"/>
              <w:left w:val="single" w:sz="4" w:space="0" w:color="auto"/>
              <w:bottom w:val="single" w:sz="4" w:space="0" w:color="auto"/>
              <w:right w:val="single" w:sz="4" w:space="0" w:color="auto"/>
            </w:tcBorders>
          </w:tcPr>
          <w:p w14:paraId="3677DC5C" w14:textId="77777777" w:rsidR="006E6DAE" w:rsidRPr="0074317F" w:rsidRDefault="006E6DAE" w:rsidP="00BE582B">
            <w:pPr>
              <w:spacing w:after="0" w:line="312" w:lineRule="auto"/>
              <w:ind w:left="-111"/>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HOẠT ĐỘNG CỦA GIÁO VIÊN - HỌC SINH</w:t>
            </w:r>
          </w:p>
        </w:tc>
        <w:tc>
          <w:tcPr>
            <w:tcW w:w="3969" w:type="dxa"/>
            <w:tcBorders>
              <w:top w:val="single" w:sz="4" w:space="0" w:color="auto"/>
              <w:left w:val="nil"/>
              <w:bottom w:val="single" w:sz="4" w:space="0" w:color="auto"/>
              <w:right w:val="single" w:sz="4" w:space="0" w:color="auto"/>
            </w:tcBorders>
          </w:tcPr>
          <w:p w14:paraId="2F4D78C9"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DỰ KIẾN SẢN PHẨM</w:t>
            </w:r>
          </w:p>
        </w:tc>
      </w:tr>
      <w:tr w:rsidR="006E6DAE" w:rsidRPr="0074317F" w14:paraId="36AC0B78" w14:textId="77777777" w:rsidTr="00BE582B">
        <w:tc>
          <w:tcPr>
            <w:tcW w:w="5524" w:type="dxa"/>
            <w:tcBorders>
              <w:top w:val="single" w:sz="4" w:space="0" w:color="auto"/>
              <w:left w:val="single" w:sz="4" w:space="0" w:color="auto"/>
              <w:bottom w:val="single" w:sz="4" w:space="0" w:color="auto"/>
              <w:right w:val="single" w:sz="4" w:space="0" w:color="auto"/>
            </w:tcBorders>
          </w:tcPr>
          <w:p w14:paraId="33F7684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 xml:space="preserve">Bước </w:t>
            </w:r>
            <w:r w:rsidRPr="0011050F">
              <w:rPr>
                <w:rFonts w:ascii="Times New Roman" w:eastAsia="Calibri" w:hAnsi="Times New Roman" w:cs="Times New Roman"/>
                <w:b/>
                <w:color w:val="000000" w:themeColor="text1"/>
                <w:sz w:val="26"/>
                <w:szCs w:val="26"/>
              </w:rPr>
              <w:t>1: Giao nhiệm vụ học tập</w:t>
            </w:r>
          </w:p>
          <w:p w14:paraId="3568631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Nhiệm vụ 1: Tìm ý tưởng</w:t>
            </w:r>
          </w:p>
          <w:p w14:paraId="00ADD6B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tổ chức cho HS trao đổi, thảo luận về:</w:t>
            </w:r>
          </w:p>
          <w:p w14:paraId="2812621A"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Trình bày ý tưởng vẽ tranh phong cảnh quê hương?</w:t>
            </w:r>
          </w:p>
          <w:p w14:paraId="644A4773"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Em sẽ vẽ tranh bằng chất liệu gì?</w:t>
            </w:r>
          </w:p>
          <w:p w14:paraId="10A4017A"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HS hoạt động theo nhóm nhỏ. Ghi kết quả thảo luận ra giấy.</w:t>
            </w:r>
          </w:p>
          <w:p w14:paraId="7ED95652"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Nhiệm vụ 2: Thực hành</w:t>
            </w:r>
          </w:p>
          <w:p w14:paraId="72D1800C"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hướng dẫn HS thực hành theo 2 cách:</w:t>
            </w:r>
          </w:p>
          <w:p w14:paraId="6A2A3ABA"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Cách 1:</w:t>
            </w:r>
          </w:p>
          <w:p w14:paraId="711BE0D6"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1: Vẽ khái quát mảng.</w:t>
            </w:r>
          </w:p>
          <w:p w14:paraId="558D67D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2: Vẽ các mảng màu lớn</w:t>
            </w:r>
          </w:p>
          <w:p w14:paraId="2CD5140C"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3: Tiếp tục vẽ màu và diễn tả</w:t>
            </w:r>
          </w:p>
          <w:p w14:paraId="056ED6A5"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4: Vẽ chi tiết và hoàn thiện</w:t>
            </w:r>
          </w:p>
          <w:p w14:paraId="082D39F5"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Cách 2:</w:t>
            </w:r>
          </w:p>
          <w:p w14:paraId="4A15207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1: Vẽ hình và bố cục</w:t>
            </w:r>
          </w:p>
          <w:p w14:paraId="278AE1AD"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2: Vẽ màu khái quát</w:t>
            </w:r>
          </w:p>
          <w:p w14:paraId="1600740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3: Vẽ chi tiết và hoàn thiện</w:t>
            </w:r>
          </w:p>
          <w:p w14:paraId="2A7003A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26486EEA"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Nhiệm vụ 3: Luyện tập</w:t>
            </w:r>
          </w:p>
          <w:p w14:paraId="43D3D3A9"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Hãy vẽ bức tranh mô tả cảnh đẹp quê hương. </w:t>
            </w:r>
          </w:p>
          <w:p w14:paraId="306BCD4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Yêu cầu: </w:t>
            </w:r>
          </w:p>
          <w:p w14:paraId="32AE7F7F"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lastRenderedPageBreak/>
              <w:t>+ Sử dụng linh hoạt các chất liệu màu.</w:t>
            </w:r>
          </w:p>
          <w:p w14:paraId="6B5E0426"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Thể hiện được vẻ đẹp đặc trưng của phong cảnh quê hương.</w:t>
            </w:r>
          </w:p>
          <w:p w14:paraId="10D21DEB" w14:textId="77777777" w:rsidR="006E6DAE" w:rsidRPr="0011050F" w:rsidRDefault="006E6DAE" w:rsidP="00BE582B">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Bước 2</w:t>
            </w:r>
            <w:r w:rsidRPr="0011050F">
              <w:rPr>
                <w:rFonts w:ascii="Times New Roman" w:eastAsia="Calibri" w:hAnsi="Times New Roman" w:cs="Times New Roman"/>
                <w:b/>
                <w:color w:val="000000" w:themeColor="text1"/>
                <w:sz w:val="26"/>
                <w:szCs w:val="26"/>
              </w:rPr>
              <w:t>: Thực hiện nhiệm vụ.</w:t>
            </w:r>
          </w:p>
          <w:p w14:paraId="67D27A70"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Thảo luận, đưa ra ý kiến của mình.</w:t>
            </w:r>
          </w:p>
          <w:p w14:paraId="10B01220"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Tổng hợp, ghi kết quả ra phiếu.</w:t>
            </w:r>
          </w:p>
          <w:p w14:paraId="4DB41DA1"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Tiến hành vẽ theo yêu cầu</w:t>
            </w:r>
          </w:p>
          <w:p w14:paraId="11E198AF" w14:textId="77777777" w:rsidR="006E6DAE" w:rsidRPr="0011050F" w:rsidRDefault="006E6DAE" w:rsidP="00BE582B">
            <w:pPr>
              <w:spacing w:after="0" w:line="312" w:lineRule="auto"/>
              <w:jc w:val="both"/>
              <w:rPr>
                <w:rFonts w:ascii="Times New Roman" w:eastAsia="Calibri" w:hAnsi="Times New Roman" w:cs="Times New Roman"/>
                <w:b/>
                <w:bCs/>
                <w:color w:val="000000" w:themeColor="text1"/>
                <w:sz w:val="26"/>
                <w:szCs w:val="26"/>
              </w:rPr>
            </w:pPr>
            <w:r w:rsidRPr="0074317F">
              <w:rPr>
                <w:rFonts w:ascii="Times New Roman" w:eastAsia="Calibri" w:hAnsi="Times New Roman" w:cs="Times New Roman"/>
                <w:color w:val="000000" w:themeColor="text1"/>
                <w:sz w:val="26"/>
                <w:szCs w:val="26"/>
              </w:rPr>
              <w:t>- GV quan sát, hướng dẫn HS làm bài, chú ý: nội dung, ý tưởng, bố cục, đường nét và màu sắc của tranh.</w:t>
            </w:r>
          </w:p>
          <w:p w14:paraId="16AB3A55" w14:textId="77777777" w:rsidR="006E6DAE" w:rsidRPr="0011050F" w:rsidRDefault="006E6DAE" w:rsidP="00BE582B">
            <w:pPr>
              <w:spacing w:after="0" w:line="312" w:lineRule="auto"/>
              <w:jc w:val="both"/>
              <w:rPr>
                <w:rFonts w:ascii="Times New Roman" w:eastAsia="Calibri" w:hAnsi="Times New Roman" w:cs="Times New Roman"/>
                <w:b/>
                <w:bCs/>
                <w:color w:val="000000" w:themeColor="text1"/>
                <w:sz w:val="26"/>
                <w:szCs w:val="26"/>
              </w:rPr>
            </w:pPr>
            <w:r w:rsidRPr="0011050F">
              <w:rPr>
                <w:rFonts w:ascii="Times New Roman" w:eastAsia="Calibri" w:hAnsi="Times New Roman" w:cs="Times New Roman"/>
                <w:b/>
                <w:bCs/>
                <w:color w:val="000000" w:themeColor="text1"/>
                <w:sz w:val="26"/>
                <w:szCs w:val="26"/>
              </w:rPr>
              <w:t>Bước 3: Báo cáo, thảo luận</w:t>
            </w:r>
          </w:p>
          <w:p w14:paraId="41E990AB"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HS đại diện nhóm trình bày kết quả thảo luận của nhóm mình</w:t>
            </w:r>
          </w:p>
          <w:p w14:paraId="385FB60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Các nhóm khác nhận xét, bổ sung.</w:t>
            </w:r>
          </w:p>
          <w:p w14:paraId="4AD71670" w14:textId="77777777" w:rsidR="006E6DAE" w:rsidRPr="0011050F" w:rsidRDefault="006E6DAE" w:rsidP="00BE582B">
            <w:pPr>
              <w:spacing w:after="0" w:line="312" w:lineRule="auto"/>
              <w:jc w:val="both"/>
              <w:rPr>
                <w:rFonts w:ascii="Times New Roman" w:eastAsia="Calibri" w:hAnsi="Times New Roman" w:cs="Times New Roman"/>
                <w:b/>
                <w:color w:val="000000" w:themeColor="text1"/>
                <w:sz w:val="26"/>
                <w:szCs w:val="26"/>
              </w:rPr>
            </w:pPr>
            <w:r w:rsidRPr="0011050F">
              <w:rPr>
                <w:rFonts w:ascii="Times New Roman" w:eastAsia="Calibri" w:hAnsi="Times New Roman" w:cs="Times New Roman"/>
                <w:b/>
                <w:color w:val="000000" w:themeColor="text1"/>
                <w:sz w:val="26"/>
                <w:szCs w:val="26"/>
              </w:rPr>
              <w:t xml:space="preserve">Bước 4: </w:t>
            </w:r>
            <w:r>
              <w:rPr>
                <w:rFonts w:ascii="Times New Roman" w:eastAsia="Calibri" w:hAnsi="Times New Roman" w:cs="Times New Roman"/>
                <w:b/>
                <w:color w:val="000000" w:themeColor="text1"/>
                <w:sz w:val="26"/>
                <w:szCs w:val="26"/>
              </w:rPr>
              <w:t>Kết luận, nhận định</w:t>
            </w:r>
            <w:r w:rsidRPr="0011050F">
              <w:rPr>
                <w:rFonts w:ascii="Times New Roman" w:eastAsia="Calibri" w:hAnsi="Times New Roman" w:cs="Times New Roman"/>
                <w:b/>
                <w:color w:val="000000" w:themeColor="text1"/>
                <w:sz w:val="26"/>
                <w:szCs w:val="26"/>
              </w:rPr>
              <w:t>:</w:t>
            </w:r>
          </w:p>
          <w:p w14:paraId="3884B61B"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kết luận: HS có thể vẽ tranh phong cảnh theo ý thích, trước khi vẽ cần xác định được:</w:t>
            </w:r>
          </w:p>
          <w:p w14:paraId="564B077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Đặc điểm điển hình của phong cảnh quê hương để thể hiện cho phù hợp với đặc trưng vùng miền.</w:t>
            </w:r>
          </w:p>
          <w:p w14:paraId="176A6262"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Xác định được phương pháp thực hành để lựa chọn cách vẽ phù hợp.</w:t>
            </w:r>
          </w:p>
          <w:p w14:paraId="674D10A2"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GV yêu cầu HS đọc phần Gợi ý SGK trang 10</w:t>
            </w:r>
          </w:p>
          <w:p w14:paraId="1283F830"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GV nhấn mạnh khi vẽ chúng ta cần:</w:t>
            </w:r>
          </w:p>
          <w:p w14:paraId="6BD4FB0A"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64AF91E9"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GV cho HS quan sát một số tranh vẽ phong cảnh quê hương khác nhau..</w:t>
            </w:r>
          </w:p>
        </w:tc>
        <w:tc>
          <w:tcPr>
            <w:tcW w:w="3969" w:type="dxa"/>
            <w:tcBorders>
              <w:top w:val="single" w:sz="4" w:space="0" w:color="auto"/>
              <w:left w:val="nil"/>
              <w:bottom w:val="single" w:sz="4" w:space="0" w:color="auto"/>
              <w:right w:val="single" w:sz="4" w:space="0" w:color="auto"/>
            </w:tcBorders>
          </w:tcPr>
          <w:p w14:paraId="3E7D8B69" w14:textId="77777777" w:rsidR="006E6DAE" w:rsidRPr="00CE0ED0" w:rsidRDefault="006E6DAE" w:rsidP="00BE582B">
            <w:pPr>
              <w:spacing w:after="0" w:line="312" w:lineRule="auto"/>
              <w:rPr>
                <w:rFonts w:ascii="Times New Roman" w:eastAsia="Calibri" w:hAnsi="Times New Roman" w:cs="Times New Roman"/>
                <w:b/>
                <w:color w:val="000000" w:themeColor="text1"/>
                <w:sz w:val="26"/>
                <w:szCs w:val="26"/>
              </w:rPr>
            </w:pPr>
            <w:r>
              <w:rPr>
                <w:rFonts w:ascii="Times New Roman" w:eastAsia="Calibri" w:hAnsi="Times New Roman" w:cs="Times New Roman"/>
                <w:b/>
                <w:color w:val="000000" w:themeColor="text1"/>
                <w:sz w:val="26"/>
                <w:szCs w:val="26"/>
              </w:rPr>
              <w:lastRenderedPageBreak/>
              <w:t>II</w:t>
            </w:r>
            <w:r w:rsidRPr="00CE0ED0">
              <w:rPr>
                <w:rFonts w:ascii="Times New Roman" w:eastAsia="Calibri" w:hAnsi="Times New Roman" w:cs="Times New Roman"/>
                <w:b/>
                <w:color w:val="000000" w:themeColor="text1"/>
                <w:sz w:val="26"/>
                <w:szCs w:val="26"/>
              </w:rPr>
              <w:t>. Sáng tạo</w:t>
            </w:r>
          </w:p>
          <w:p w14:paraId="715A06F8"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a. Tìm ý tưởng </w:t>
            </w:r>
          </w:p>
          <w:p w14:paraId="25CA5168"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5DA1B941"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204CCE7A"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Tìm ý tưởng theo các bước sau :</w:t>
            </w:r>
          </w:p>
          <w:p w14:paraId="3D99EC52"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1: Xác định nội dung bức tranh phong cảnh quê hương.</w:t>
            </w:r>
          </w:p>
          <w:p w14:paraId="550BE300"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2: Chọn hình ảnh em thấy ấn tượng nhất.</w:t>
            </w:r>
          </w:p>
          <w:p w14:paraId="44104F57"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Bước 3: Xác định phương pháp thực hành.</w:t>
            </w:r>
          </w:p>
          <w:p w14:paraId="40C09C5D"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b. Thực hành :</w:t>
            </w:r>
          </w:p>
          <w:p w14:paraId="383B7ADF"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Có thể thực hành theo 2 cách:</w:t>
            </w:r>
          </w:p>
          <w:p w14:paraId="5CE583BE"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6BFBFBD8"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66432" behindDoc="0" locked="0" layoutInCell="1" allowOverlap="1" wp14:anchorId="6F430C2C" wp14:editId="7A36D563">
                  <wp:simplePos x="0" y="0"/>
                  <wp:positionH relativeFrom="column">
                    <wp:posOffset>-8254</wp:posOffset>
                  </wp:positionH>
                  <wp:positionV relativeFrom="paragraph">
                    <wp:posOffset>255905</wp:posOffset>
                  </wp:positionV>
                  <wp:extent cx="2484120" cy="185166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4120" cy="1851660"/>
                          </a:xfrm>
                          <a:prstGeom prst="rect">
                            <a:avLst/>
                          </a:prstGeom>
                        </pic:spPr>
                      </pic:pic>
                    </a:graphicData>
                  </a:graphic>
                  <wp14:sizeRelH relativeFrom="page">
                    <wp14:pctWidth>0</wp14:pctWidth>
                  </wp14:sizeRelH>
                  <wp14:sizeRelV relativeFrom="page">
                    <wp14:pctHeight>0</wp14:pctHeight>
                  </wp14:sizeRelV>
                </wp:anchor>
              </w:drawing>
            </w:r>
            <w:r w:rsidRPr="0074317F">
              <w:rPr>
                <w:rFonts w:ascii="Times New Roman" w:eastAsia="Calibri" w:hAnsi="Times New Roman" w:cs="Times New Roman"/>
                <w:color w:val="000000" w:themeColor="text1"/>
                <w:sz w:val="26"/>
                <w:szCs w:val="26"/>
              </w:rPr>
              <w:t>Cách 1 :</w:t>
            </w:r>
          </w:p>
          <w:p w14:paraId="3CF975EB"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492D9A4D"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75856552"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198CE377"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4CFF1CA1"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71FA2281"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240A9CC9"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462D907A"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5D0C80C5"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Cách 2 :</w:t>
            </w:r>
          </w:p>
          <w:p w14:paraId="43B4E759"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67456" behindDoc="0" locked="0" layoutInCell="1" allowOverlap="1" wp14:anchorId="24A53C44" wp14:editId="7205B592">
                  <wp:simplePos x="0" y="0"/>
                  <wp:positionH relativeFrom="column">
                    <wp:posOffset>-635</wp:posOffset>
                  </wp:positionH>
                  <wp:positionV relativeFrom="paragraph">
                    <wp:posOffset>635</wp:posOffset>
                  </wp:positionV>
                  <wp:extent cx="2476500" cy="2179320"/>
                  <wp:effectExtent l="0" t="0" r="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863" cy="2179639"/>
                          </a:xfrm>
                          <a:prstGeom prst="rect">
                            <a:avLst/>
                          </a:prstGeom>
                        </pic:spPr>
                      </pic:pic>
                    </a:graphicData>
                  </a:graphic>
                  <wp14:sizeRelH relativeFrom="page">
                    <wp14:pctWidth>0</wp14:pctWidth>
                  </wp14:sizeRelH>
                  <wp14:sizeRelV relativeFrom="page">
                    <wp14:pctHeight>0</wp14:pctHeight>
                  </wp14:sizeRelV>
                </wp:anchor>
              </w:drawing>
            </w:r>
          </w:p>
          <w:p w14:paraId="0E1C1CBF"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678795F0"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57900E20"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4C7AB7B8"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1AE6DC5F"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25A0E9C7"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293532CA"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78EA2B66"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4A8FD4DA"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0AE57F26"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214B8104"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68A1305F"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0AC99604"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728CC156"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1CE1EEB0"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228EA5E3"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557EC809"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7BCCE18D"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7DF5C7B8"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58FBD474"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p>
          <w:p w14:paraId="501254A9"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Cần sắp xếp hình ảnh chính để làm rõ chủ đề bức tranh</w:t>
            </w:r>
          </w:p>
          <w:p w14:paraId="6A46AE29"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Màu sắc: Cần chú ý đến hoà sắc và độ đậm nhạt của màu.</w:t>
            </w:r>
          </w:p>
          <w:p w14:paraId="349441C6" w14:textId="77777777" w:rsidR="006E6DAE" w:rsidRPr="0074317F" w:rsidRDefault="006E6DAE" w:rsidP="00BE582B">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Cần đảm bảo cách sắp xếp bố cục, hình ảnh, màu sắc…</w:t>
            </w:r>
          </w:p>
        </w:tc>
      </w:tr>
    </w:tbl>
    <w:p w14:paraId="0140B976" w14:textId="77777777" w:rsidR="006E6DAE" w:rsidRPr="0074317F" w:rsidRDefault="006E6DAE" w:rsidP="006E6DAE">
      <w:pPr>
        <w:tabs>
          <w:tab w:val="left" w:pos="2820"/>
          <w:tab w:val="left" w:pos="2910"/>
        </w:tabs>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lastRenderedPageBreak/>
        <w:t>Hoạt động 3: Thảo luận</w:t>
      </w:r>
    </w:p>
    <w:p w14:paraId="2B17A68E" w14:textId="77777777" w:rsidR="006E6DAE" w:rsidRPr="0074317F" w:rsidRDefault="006E6DAE" w:rsidP="006E6DAE">
      <w:pPr>
        <w:tabs>
          <w:tab w:val="left" w:pos="2820"/>
          <w:tab w:val="left" w:pos="2910"/>
        </w:tabs>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1. Mục tiêu</w:t>
      </w:r>
      <w:r w:rsidRPr="0074317F">
        <w:rPr>
          <w:rFonts w:ascii="Times New Roman" w:eastAsia="Calibri" w:hAnsi="Times New Roman" w:cs="Times New Roman"/>
          <w:color w:val="000000" w:themeColor="text1"/>
          <w:sz w:val="26"/>
          <w:szCs w:val="26"/>
        </w:rPr>
        <w:t>: HS trưng bày, giới thiệu và nêu được cảm nhận về sản phẩm của mình cũng như của bạn.</w:t>
      </w:r>
    </w:p>
    <w:p w14:paraId="455D6263" w14:textId="77777777" w:rsidR="006E6DAE" w:rsidRPr="0074317F" w:rsidRDefault="006E6DAE" w:rsidP="006E6DAE">
      <w:pPr>
        <w:tabs>
          <w:tab w:val="left" w:pos="2820"/>
          <w:tab w:val="left" w:pos="2910"/>
        </w:tabs>
        <w:spacing w:after="0" w:line="312" w:lineRule="auto"/>
        <w:rPr>
          <w:rFonts w:ascii="Times New Roman" w:eastAsia="Calibri" w:hAnsi="Times New Roman" w:cs="Times New Roman"/>
          <w:b/>
          <w:color w:val="000000" w:themeColor="text1"/>
          <w:sz w:val="26"/>
          <w:szCs w:val="26"/>
        </w:rPr>
      </w:pPr>
      <w:r>
        <w:rPr>
          <w:rFonts w:ascii="Times New Roman" w:eastAsia="Calibri" w:hAnsi="Times New Roman" w:cs="Times New Roman"/>
          <w:b/>
          <w:color w:val="000000" w:themeColor="text1"/>
          <w:sz w:val="26"/>
          <w:szCs w:val="26"/>
        </w:rPr>
        <w:t>2</w:t>
      </w:r>
      <w:r w:rsidRPr="0074317F">
        <w:rPr>
          <w:rFonts w:ascii="Times New Roman" w:eastAsia="Calibri" w:hAnsi="Times New Roman" w:cs="Times New Roman"/>
          <w:b/>
          <w:color w:val="000000" w:themeColor="text1"/>
          <w:sz w:val="26"/>
          <w:szCs w:val="26"/>
        </w:rPr>
        <w:t>. Tổ chức thực hiện:</w:t>
      </w:r>
    </w:p>
    <w:tbl>
      <w:tblPr>
        <w:tblW w:w="9493" w:type="dxa"/>
        <w:tblLayout w:type="fixed"/>
        <w:tblLook w:val="04A0" w:firstRow="1" w:lastRow="0" w:firstColumn="1" w:lastColumn="0" w:noHBand="0" w:noVBand="1"/>
      </w:tblPr>
      <w:tblGrid>
        <w:gridCol w:w="6658"/>
        <w:gridCol w:w="2835"/>
      </w:tblGrid>
      <w:tr w:rsidR="006E6DAE" w:rsidRPr="0074317F" w14:paraId="043D1BBC" w14:textId="77777777" w:rsidTr="00BE582B">
        <w:tc>
          <w:tcPr>
            <w:tcW w:w="6658" w:type="dxa"/>
            <w:tcBorders>
              <w:top w:val="single" w:sz="4" w:space="0" w:color="auto"/>
              <w:left w:val="single" w:sz="4" w:space="0" w:color="auto"/>
              <w:bottom w:val="single" w:sz="4" w:space="0" w:color="auto"/>
              <w:right w:val="single" w:sz="4" w:space="0" w:color="auto"/>
            </w:tcBorders>
          </w:tcPr>
          <w:p w14:paraId="2A945C46" w14:textId="77777777" w:rsidR="006E6DAE" w:rsidRPr="0074317F" w:rsidRDefault="006E6DAE" w:rsidP="00BE582B">
            <w:pPr>
              <w:spacing w:after="0" w:line="312" w:lineRule="auto"/>
              <w:ind w:left="-111"/>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HOẠT ĐỘNG CỦA GIÁO VIÊN - HỌC SINH</w:t>
            </w:r>
          </w:p>
        </w:tc>
        <w:tc>
          <w:tcPr>
            <w:tcW w:w="2835" w:type="dxa"/>
            <w:tcBorders>
              <w:top w:val="single" w:sz="4" w:space="0" w:color="auto"/>
              <w:left w:val="nil"/>
              <w:bottom w:val="single" w:sz="4" w:space="0" w:color="auto"/>
              <w:right w:val="single" w:sz="4" w:space="0" w:color="auto"/>
            </w:tcBorders>
          </w:tcPr>
          <w:p w14:paraId="18A4C598"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DỰ KIẾN SẢN PHẨM</w:t>
            </w:r>
          </w:p>
        </w:tc>
      </w:tr>
      <w:tr w:rsidR="006E6DAE" w:rsidRPr="0074317F" w14:paraId="23E692E2" w14:textId="77777777" w:rsidTr="00BE582B">
        <w:tc>
          <w:tcPr>
            <w:tcW w:w="6658" w:type="dxa"/>
            <w:tcBorders>
              <w:top w:val="single" w:sz="4" w:space="0" w:color="auto"/>
              <w:left w:val="single" w:sz="4" w:space="0" w:color="auto"/>
              <w:bottom w:val="single" w:sz="4" w:space="0" w:color="auto"/>
              <w:right w:val="single" w:sz="4" w:space="0" w:color="auto"/>
            </w:tcBorders>
          </w:tcPr>
          <w:p w14:paraId="375DA1A9" w14:textId="77777777" w:rsidR="006E6DAE" w:rsidRPr="0011050F" w:rsidRDefault="006E6DAE" w:rsidP="00BE582B">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color w:val="000000" w:themeColor="text1"/>
                <w:sz w:val="26"/>
                <w:szCs w:val="26"/>
              </w:rPr>
              <w:t xml:space="preserve">- </w:t>
            </w:r>
            <w:r w:rsidRPr="0074317F">
              <w:rPr>
                <w:rFonts w:ascii="Times New Roman" w:eastAsia="Calibri" w:hAnsi="Times New Roman" w:cs="Times New Roman"/>
                <w:b/>
                <w:color w:val="000000" w:themeColor="text1"/>
                <w:sz w:val="26"/>
                <w:szCs w:val="26"/>
              </w:rPr>
              <w:t xml:space="preserve">Bước </w:t>
            </w:r>
            <w:r w:rsidRPr="0011050F">
              <w:rPr>
                <w:rFonts w:ascii="Times New Roman" w:eastAsia="Calibri" w:hAnsi="Times New Roman" w:cs="Times New Roman"/>
                <w:b/>
                <w:color w:val="000000" w:themeColor="text1"/>
                <w:sz w:val="26"/>
                <w:szCs w:val="26"/>
              </w:rPr>
              <w:t>1: Giao nhiệm vụ học tập:</w:t>
            </w:r>
          </w:p>
          <w:p w14:paraId="1E0FAA3C"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Yêu cầu HS Trưng bày sản phẩm sau khi hoàn thiện lên bảng hoặc xung quanh lớp. </w:t>
            </w:r>
          </w:p>
          <w:p w14:paraId="5A029178"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lastRenderedPageBreak/>
              <w:t xml:space="preserve">- Hướng dẫn cho HS chia sẻ về sản phẩm, đặc điểm trong tranh của mình về: </w:t>
            </w:r>
          </w:p>
          <w:p w14:paraId="2F9381FC" w14:textId="77777777" w:rsidR="006E6DAE" w:rsidRPr="000727DA" w:rsidRDefault="006E6DAE" w:rsidP="00BE582B">
            <w:pPr>
              <w:spacing w:after="0" w:line="312" w:lineRule="auto"/>
              <w:jc w:val="both"/>
              <w:rPr>
                <w:rFonts w:ascii="Times New Roman" w:eastAsia="Calibri" w:hAnsi="Times New Roman" w:cs="Times New Roman"/>
                <w:color w:val="000000" w:themeColor="text1"/>
                <w:sz w:val="26"/>
                <w:szCs w:val="26"/>
                <w:lang w:val="fr-FR"/>
              </w:rPr>
            </w:pPr>
            <w:r w:rsidRPr="000727DA">
              <w:rPr>
                <w:rFonts w:ascii="Times New Roman" w:eastAsia="Calibri" w:hAnsi="Times New Roman" w:cs="Times New Roman"/>
                <w:color w:val="000000" w:themeColor="text1"/>
                <w:sz w:val="26"/>
                <w:szCs w:val="26"/>
                <w:lang w:val="fr-FR"/>
              </w:rPr>
              <w:t>+ Nội dung tranh là gì?</w:t>
            </w:r>
          </w:p>
          <w:p w14:paraId="48EE6EC6" w14:textId="77777777" w:rsidR="006E6DAE" w:rsidRPr="000727DA" w:rsidRDefault="006E6DAE" w:rsidP="00BE582B">
            <w:pPr>
              <w:spacing w:after="0" w:line="312" w:lineRule="auto"/>
              <w:jc w:val="both"/>
              <w:rPr>
                <w:rFonts w:ascii="Times New Roman" w:eastAsia="Calibri" w:hAnsi="Times New Roman" w:cs="Times New Roman"/>
                <w:color w:val="000000" w:themeColor="text1"/>
                <w:sz w:val="26"/>
                <w:szCs w:val="26"/>
                <w:lang w:val="fr-FR"/>
              </w:rPr>
            </w:pPr>
            <w:r w:rsidRPr="000727DA">
              <w:rPr>
                <w:rFonts w:ascii="Times New Roman" w:eastAsia="Calibri" w:hAnsi="Times New Roman" w:cs="Times New Roman"/>
                <w:color w:val="000000" w:themeColor="text1"/>
                <w:sz w:val="26"/>
                <w:szCs w:val="26"/>
                <w:lang w:val="fr-FR"/>
              </w:rPr>
              <w:t>+ Bố cục, đường nét sử dụng như thế nào?</w:t>
            </w:r>
          </w:p>
          <w:p w14:paraId="7E1C6DAE" w14:textId="77777777" w:rsidR="006E6DAE" w:rsidRPr="000727DA" w:rsidRDefault="006E6DAE" w:rsidP="00BE582B">
            <w:pPr>
              <w:spacing w:after="0" w:line="312" w:lineRule="auto"/>
              <w:jc w:val="both"/>
              <w:rPr>
                <w:rFonts w:ascii="Times New Roman" w:eastAsia="Calibri" w:hAnsi="Times New Roman" w:cs="Times New Roman"/>
                <w:color w:val="000000" w:themeColor="text1"/>
                <w:sz w:val="26"/>
                <w:szCs w:val="26"/>
                <w:lang w:val="fr-FR"/>
              </w:rPr>
            </w:pPr>
            <w:r w:rsidRPr="000727DA">
              <w:rPr>
                <w:rFonts w:ascii="Times New Roman" w:eastAsia="Calibri" w:hAnsi="Times New Roman" w:cs="Times New Roman"/>
                <w:color w:val="000000" w:themeColor="text1"/>
                <w:sz w:val="26"/>
                <w:szCs w:val="26"/>
                <w:lang w:val="fr-FR"/>
              </w:rPr>
              <w:t xml:space="preserve">+ Màu sắc được thể hiện trong tranh </w:t>
            </w:r>
          </w:p>
          <w:p w14:paraId="23A89E8E"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Em thích tranh nào nhất? Vì sao?</w:t>
            </w:r>
          </w:p>
          <w:p w14:paraId="16D76842"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Em hãy kể một câu chuyện liên quan đến nội dung phong cảnh mà e vẽ?</w:t>
            </w:r>
          </w:p>
          <w:p w14:paraId="60C76811" w14:textId="77777777" w:rsidR="006E6DAE" w:rsidRPr="0011050F" w:rsidRDefault="006E6DAE" w:rsidP="00BE582B">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color w:val="000000" w:themeColor="text1"/>
                <w:sz w:val="26"/>
                <w:szCs w:val="26"/>
              </w:rPr>
              <w:t xml:space="preserve">- </w:t>
            </w:r>
            <w:r w:rsidRPr="0011050F">
              <w:rPr>
                <w:rFonts w:ascii="Times New Roman" w:eastAsia="Calibri" w:hAnsi="Times New Roman" w:cs="Times New Roman"/>
                <w:b/>
                <w:color w:val="000000" w:themeColor="text1"/>
                <w:sz w:val="26"/>
                <w:szCs w:val="26"/>
              </w:rPr>
              <w:t>Bước 2: Thực hiện nhiệm vụ</w:t>
            </w:r>
          </w:p>
          <w:p w14:paraId="5CF047F0"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Mang sản phẩm lên trưng bày.</w:t>
            </w:r>
          </w:p>
          <w:p w14:paraId="0904B462"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 xml:space="preserve">- Bước </w:t>
            </w:r>
            <w:r w:rsidRPr="0011050F">
              <w:rPr>
                <w:rFonts w:ascii="Times New Roman" w:eastAsia="Calibri" w:hAnsi="Times New Roman" w:cs="Times New Roman"/>
                <w:b/>
                <w:color w:val="000000" w:themeColor="text1"/>
                <w:sz w:val="26"/>
                <w:szCs w:val="26"/>
              </w:rPr>
              <w:t>3: Báo cáo, thảo luận</w:t>
            </w:r>
          </w:p>
          <w:p w14:paraId="1488C030"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HS chia sẻ về sản phẩm của mình. </w:t>
            </w:r>
          </w:p>
          <w:p w14:paraId="5D41A7D5"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HS khác quan sát, nhận xét, đánh giá sản phẩm của bạn. </w:t>
            </w:r>
          </w:p>
          <w:p w14:paraId="3AD091A3"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 xml:space="preserve">- Bước </w:t>
            </w:r>
            <w:r w:rsidRPr="0011050F">
              <w:rPr>
                <w:rFonts w:ascii="Times New Roman" w:eastAsia="Calibri" w:hAnsi="Times New Roman" w:cs="Times New Roman"/>
                <w:b/>
                <w:color w:val="000000" w:themeColor="text1"/>
                <w:sz w:val="26"/>
                <w:szCs w:val="26"/>
              </w:rPr>
              <w:t>4: Kết luận, nhận đinh</w:t>
            </w:r>
          </w:p>
          <w:p w14:paraId="6E6FEC55"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GV đánh giá, nhận xét sản phẩm và hoạt động học tập của HS.</w:t>
            </w:r>
          </w:p>
          <w:p w14:paraId="56CA7C14"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Giáo dục HS: Phải biết bảo vệ, tuyên truyền giữ gìn môi trường xung quanh, biết ơn, kính trọng và bảo vệ quê hương đất nước.</w:t>
            </w:r>
          </w:p>
        </w:tc>
        <w:tc>
          <w:tcPr>
            <w:tcW w:w="2835" w:type="dxa"/>
            <w:tcBorders>
              <w:top w:val="single" w:sz="4" w:space="0" w:color="auto"/>
              <w:left w:val="nil"/>
              <w:bottom w:val="single" w:sz="4" w:space="0" w:color="auto"/>
              <w:right w:val="single" w:sz="4" w:space="0" w:color="auto"/>
            </w:tcBorders>
          </w:tcPr>
          <w:p w14:paraId="3106E734"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lastRenderedPageBreak/>
              <w:t>III. Thảo luận</w:t>
            </w:r>
          </w:p>
          <w:p w14:paraId="70E08ADB"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p w14:paraId="713BF302" w14:textId="77777777" w:rsidR="006E6DAE" w:rsidRPr="0074317F" w:rsidRDefault="006E6DAE" w:rsidP="00BE582B">
            <w:pPr>
              <w:spacing w:after="0" w:line="312" w:lineRule="auto"/>
              <w:jc w:val="both"/>
              <w:rPr>
                <w:rFonts w:ascii="Times New Roman" w:eastAsia="Calibri" w:hAnsi="Times New Roman" w:cs="Times New Roman"/>
                <w:color w:val="000000" w:themeColor="text1"/>
                <w:sz w:val="26"/>
                <w:szCs w:val="26"/>
              </w:rPr>
            </w:pPr>
          </w:p>
        </w:tc>
      </w:tr>
    </w:tbl>
    <w:p w14:paraId="5F9DA504"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 xml:space="preserve">D. </w:t>
      </w:r>
      <w:r>
        <w:rPr>
          <w:rFonts w:ascii="Times New Roman" w:eastAsia="Calibri" w:hAnsi="Times New Roman" w:cs="Times New Roman"/>
          <w:b/>
          <w:color w:val="000000" w:themeColor="text1"/>
          <w:sz w:val="26"/>
          <w:szCs w:val="26"/>
        </w:rPr>
        <w:t>HOẠT ĐỘNG 4: VẬN DỤNG</w:t>
      </w:r>
      <w:r w:rsidRPr="0074317F">
        <w:rPr>
          <w:rFonts w:ascii="Times New Roman" w:eastAsia="Calibri" w:hAnsi="Times New Roman" w:cs="Times New Roman"/>
          <w:b/>
          <w:color w:val="000000" w:themeColor="text1"/>
          <w:sz w:val="26"/>
          <w:szCs w:val="26"/>
        </w:rPr>
        <w:t xml:space="preserve"> </w:t>
      </w:r>
    </w:p>
    <w:p w14:paraId="3DD07E25"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a. Mục tiêu</w:t>
      </w:r>
      <w:r w:rsidRPr="0074317F">
        <w:rPr>
          <w:rFonts w:ascii="Times New Roman" w:eastAsia="Calibri" w:hAnsi="Times New Roman" w:cs="Times New Roman"/>
          <w:color w:val="000000" w:themeColor="text1"/>
          <w:sz w:val="26"/>
          <w:szCs w:val="26"/>
        </w:rPr>
        <w:t>: Thông qua hoạt động, HS biết sử dụng một số kiến thức đã học để nhận biết một số tác phẩm, sản phẩm mĩ thuật trong cuộc sống.</w:t>
      </w:r>
    </w:p>
    <w:p w14:paraId="0284164E"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Pr>
          <w:rFonts w:ascii="Times New Roman" w:eastAsia="Calibri" w:hAnsi="Times New Roman" w:cs="Times New Roman"/>
          <w:b/>
          <w:color w:val="000000" w:themeColor="text1"/>
          <w:sz w:val="26"/>
          <w:szCs w:val="26"/>
        </w:rPr>
        <w:t>b</w:t>
      </w:r>
      <w:r w:rsidRPr="0074317F">
        <w:rPr>
          <w:rFonts w:ascii="Times New Roman" w:eastAsia="Calibri" w:hAnsi="Times New Roman" w:cs="Times New Roman"/>
          <w:b/>
          <w:color w:val="000000" w:themeColor="text1"/>
          <w:sz w:val="26"/>
          <w:szCs w:val="26"/>
        </w:rPr>
        <w:t>. Tổ chức thực hiện:</w:t>
      </w:r>
    </w:p>
    <w:p w14:paraId="20585F0B" w14:textId="77777777" w:rsidR="006E6DAE" w:rsidRPr="00700F57" w:rsidRDefault="006E6DAE" w:rsidP="006E6DAE">
      <w:pPr>
        <w:spacing w:after="0" w:line="312" w:lineRule="auto"/>
        <w:rPr>
          <w:rFonts w:ascii="Times New Roman" w:eastAsia="Calibri" w:hAnsi="Times New Roman" w:cs="Times New Roman"/>
          <w:b/>
          <w:bCs/>
          <w:color w:val="000000" w:themeColor="text1"/>
          <w:sz w:val="26"/>
          <w:szCs w:val="26"/>
        </w:rPr>
      </w:pPr>
      <w:r w:rsidRPr="00700F57">
        <w:rPr>
          <w:rFonts w:ascii="Times New Roman" w:eastAsia="Calibri" w:hAnsi="Times New Roman" w:cs="Times New Roman"/>
          <w:b/>
          <w:bCs/>
          <w:color w:val="000000" w:themeColor="text1"/>
          <w:sz w:val="26"/>
          <w:szCs w:val="26"/>
        </w:rPr>
        <w:t>- Bước 1: Giao nhiệm vụ học tập</w:t>
      </w:r>
    </w:p>
    <w:p w14:paraId="7942DF05"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GV cho HS thảo luận theo cặp đôi:</w:t>
      </w:r>
    </w:p>
    <w:p w14:paraId="1572B23D"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Qua bài học, em có thể ứng dụng kiến thức vẽ tranh phong cảnh để sáng tạo thêm những sản phẩm nào?</w:t>
      </w:r>
    </w:p>
    <w:p w14:paraId="6C2C8588"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Sản phẩm tranh phong cảnh quê hương có thể được sử dụng như thế nào trong cuộc sống?</w:t>
      </w:r>
    </w:p>
    <w:p w14:paraId="030B952A" w14:textId="77777777" w:rsidR="006E6DAE" w:rsidRPr="00700F57" w:rsidRDefault="006E6DAE" w:rsidP="006E6DAE">
      <w:pPr>
        <w:spacing w:after="0" w:line="312" w:lineRule="auto"/>
        <w:jc w:val="both"/>
        <w:rPr>
          <w:rFonts w:ascii="Times New Roman" w:eastAsia="Calibri" w:hAnsi="Times New Roman" w:cs="Times New Roman"/>
          <w:b/>
          <w:bCs/>
          <w:color w:val="000000" w:themeColor="text1"/>
          <w:sz w:val="26"/>
          <w:szCs w:val="26"/>
        </w:rPr>
      </w:pPr>
      <w:r w:rsidRPr="00700F57">
        <w:rPr>
          <w:rFonts w:ascii="Times New Roman" w:eastAsia="Calibri" w:hAnsi="Times New Roman" w:cs="Times New Roman"/>
          <w:b/>
          <w:bCs/>
          <w:color w:val="000000" w:themeColor="text1"/>
          <w:sz w:val="26"/>
          <w:szCs w:val="26"/>
        </w:rPr>
        <w:t>- Bước 2: Thực hiện nhiệm vụ</w:t>
      </w:r>
    </w:p>
    <w:p w14:paraId="6E662F51"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Thảo luận, đưa ra ý kiến của mình</w:t>
      </w:r>
    </w:p>
    <w:p w14:paraId="61322612" w14:textId="77777777" w:rsidR="006E6DAE" w:rsidRPr="00700F57" w:rsidRDefault="006E6DAE" w:rsidP="006E6DAE">
      <w:pPr>
        <w:spacing w:after="0" w:line="312" w:lineRule="auto"/>
        <w:jc w:val="both"/>
        <w:rPr>
          <w:rFonts w:ascii="Times New Roman" w:eastAsia="Calibri" w:hAnsi="Times New Roman" w:cs="Times New Roman"/>
          <w:b/>
          <w:bCs/>
          <w:color w:val="000000" w:themeColor="text1"/>
          <w:sz w:val="26"/>
          <w:szCs w:val="26"/>
        </w:rPr>
      </w:pPr>
      <w:r w:rsidRPr="00700F57">
        <w:rPr>
          <w:rFonts w:ascii="Times New Roman" w:eastAsia="Calibri" w:hAnsi="Times New Roman" w:cs="Times New Roman"/>
          <w:b/>
          <w:bCs/>
          <w:color w:val="000000" w:themeColor="text1"/>
          <w:sz w:val="26"/>
          <w:szCs w:val="26"/>
        </w:rPr>
        <w:t>-  Bước 3: Báo cáo, thảo luận:</w:t>
      </w:r>
    </w:p>
    <w:p w14:paraId="5BEB63D1"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Tổ chức, hướng dẫn cho HS trình bày. </w:t>
      </w:r>
    </w:p>
    <w:p w14:paraId="70613C9D"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Các HS khác chú ý quan sát, bổ sung.</w:t>
      </w:r>
    </w:p>
    <w:p w14:paraId="5D5F3E42" w14:textId="77777777" w:rsidR="006E6DAE" w:rsidRPr="00700F57" w:rsidRDefault="006E6DAE" w:rsidP="006E6DAE">
      <w:pPr>
        <w:spacing w:after="0" w:line="312" w:lineRule="auto"/>
        <w:jc w:val="both"/>
        <w:rPr>
          <w:rFonts w:ascii="Times New Roman" w:eastAsia="Calibri" w:hAnsi="Times New Roman" w:cs="Times New Roman"/>
          <w:b/>
          <w:color w:val="000000" w:themeColor="text1"/>
          <w:sz w:val="26"/>
          <w:szCs w:val="26"/>
        </w:rPr>
      </w:pPr>
      <w:r w:rsidRPr="00700F57">
        <w:rPr>
          <w:rFonts w:ascii="Times New Roman" w:eastAsia="Calibri" w:hAnsi="Times New Roman" w:cs="Times New Roman"/>
          <w:b/>
          <w:color w:val="000000" w:themeColor="text1"/>
          <w:sz w:val="26"/>
          <w:szCs w:val="26"/>
        </w:rPr>
        <w:t>- Bước 4: Kết luận, nhận định,</w:t>
      </w:r>
    </w:p>
    <w:p w14:paraId="29E4411F"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GV nhận xét, đánh giá, hệ thống kiến thức bài học : </w:t>
      </w:r>
    </w:p>
    <w:p w14:paraId="34A2FF41" w14:textId="77777777" w:rsidR="006E6DAE" w:rsidRPr="0074317F" w:rsidRDefault="006E6DAE" w:rsidP="006E6DAE">
      <w:pPr>
        <w:spacing w:after="0" w:line="312" w:lineRule="auto"/>
        <w:jc w:val="both"/>
        <w:rPr>
          <w:rFonts w:ascii="Times New Roman" w:eastAsia="Calibri" w:hAnsi="Times New Roman" w:cs="Times New Roman"/>
          <w:color w:val="000000" w:themeColor="text1"/>
          <w:spacing w:val="-14"/>
          <w:sz w:val="26"/>
          <w:szCs w:val="26"/>
        </w:rPr>
      </w:pPr>
      <w:r w:rsidRPr="0074317F">
        <w:rPr>
          <w:rFonts w:ascii="Times New Roman" w:eastAsia="Calibri" w:hAnsi="Times New Roman" w:cs="Times New Roman"/>
          <w:color w:val="000000" w:themeColor="text1"/>
          <w:spacing w:val="-14"/>
          <w:sz w:val="26"/>
          <w:szCs w:val="26"/>
        </w:rPr>
        <w:t>+ HS có thể áp dụng kiến thức của bải học để vẽ các thể loại tranh em yêu thích.</w:t>
      </w:r>
    </w:p>
    <w:p w14:paraId="6C2734E8"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lastRenderedPageBreak/>
        <w:t>+ Tranh phong cảnh có thể dùng để trang trí không gian sinh hoạt trong gia đình, góc học tập hay dùng làm quà tặng cho bạn và người thân.</w:t>
      </w:r>
    </w:p>
    <w:p w14:paraId="37258F62" w14:textId="77777777" w:rsidR="006E6DAE" w:rsidRPr="0074317F" w:rsidRDefault="006E6DAE" w:rsidP="006E6DAE">
      <w:pPr>
        <w:spacing w:after="0" w:line="312" w:lineRule="auto"/>
        <w:jc w:val="both"/>
        <w:rPr>
          <w:rFonts w:ascii="Times New Roman" w:eastAsia="Calibri" w:hAnsi="Times New Roman" w:cs="Times New Roman"/>
          <w:color w:val="000000" w:themeColor="text1"/>
          <w:spacing w:val="-14"/>
          <w:sz w:val="26"/>
          <w:szCs w:val="26"/>
        </w:rPr>
      </w:pPr>
      <w:r w:rsidRPr="0074317F">
        <w:rPr>
          <w:rFonts w:ascii="Times New Roman" w:eastAsia="Calibri" w:hAnsi="Times New Roman" w:cs="Times New Roman"/>
          <w:color w:val="000000" w:themeColor="text1"/>
          <w:spacing w:val="-14"/>
          <w:sz w:val="26"/>
          <w:szCs w:val="26"/>
        </w:rPr>
        <w:t>- GV cho HS quan sát tranh ảnh một số ứng dụng cơ bản của tranh phong cảnh.</w:t>
      </w:r>
    </w:p>
    <w:p w14:paraId="36FA7A0B" w14:textId="77777777" w:rsidR="006E6DAE" w:rsidRPr="0074317F" w:rsidRDefault="006E6DAE" w:rsidP="006E6DAE">
      <w:pPr>
        <w:spacing w:after="0" w:line="312" w:lineRule="auto"/>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 xml:space="preserve">* Hoạt động: Củng cố, Hướng dẫn HS về nhà </w:t>
      </w:r>
    </w:p>
    <w:p w14:paraId="4228D0DC"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 GV nhận xét, đánh giá, hệ thống kiến thức bài học </w:t>
      </w:r>
    </w:p>
    <w:p w14:paraId="32E17219" w14:textId="77777777" w:rsidR="006E6DAE" w:rsidRPr="0074317F" w:rsidRDefault="006E6DAE" w:rsidP="006E6DAE">
      <w:pPr>
        <w:spacing w:after="0"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Cho HS đọc phần: Em cần nhớ (SGK - 10)</w:t>
      </w:r>
    </w:p>
    <w:p w14:paraId="0DE2EB52"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GV nhắc HS:</w:t>
      </w:r>
    </w:p>
    <w:p w14:paraId="556A7225"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Xem trước bài 3 SGK Mĩ thuật 7</w:t>
      </w:r>
    </w:p>
    <w:p w14:paraId="6FA9C89C" w14:textId="77777777" w:rsidR="006E6DAE" w:rsidRPr="0074317F" w:rsidRDefault="006E6DAE" w:rsidP="006E6DAE">
      <w:pPr>
        <w:spacing w:after="0" w:line="312" w:lineRule="auto"/>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Chuẩn bị đồ dùng học tập cho bài 3.</w:t>
      </w:r>
    </w:p>
    <w:p w14:paraId="5F81FA56" w14:textId="77777777" w:rsidR="006E6DAE" w:rsidRPr="0074317F" w:rsidRDefault="006E6DAE" w:rsidP="006E6DAE">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IV. Kế hoạch đánh giá</w:t>
      </w:r>
    </w:p>
    <w:tbl>
      <w:tblPr>
        <w:tblStyle w:val="TableGrid"/>
        <w:tblW w:w="9412" w:type="dxa"/>
        <w:tblLook w:val="04A0" w:firstRow="1" w:lastRow="0" w:firstColumn="1" w:lastColumn="0" w:noHBand="0" w:noVBand="1"/>
      </w:tblPr>
      <w:tblGrid>
        <w:gridCol w:w="2830"/>
        <w:gridCol w:w="2977"/>
        <w:gridCol w:w="2410"/>
        <w:gridCol w:w="1195"/>
      </w:tblGrid>
      <w:tr w:rsidR="006E6DAE" w:rsidRPr="0074317F" w14:paraId="58A4CFE6" w14:textId="77777777" w:rsidTr="00BE582B">
        <w:tc>
          <w:tcPr>
            <w:tcW w:w="2830" w:type="dxa"/>
          </w:tcPr>
          <w:p w14:paraId="186DA437" w14:textId="77777777" w:rsidR="006E6DAE" w:rsidRPr="0074317F" w:rsidRDefault="006E6DAE" w:rsidP="00BE582B">
            <w:pPr>
              <w:spacing w:line="312" w:lineRule="auto"/>
              <w:jc w:val="center"/>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Hình thức đánh giá</w:t>
            </w:r>
          </w:p>
        </w:tc>
        <w:tc>
          <w:tcPr>
            <w:tcW w:w="2977" w:type="dxa"/>
          </w:tcPr>
          <w:p w14:paraId="414185D5" w14:textId="77777777" w:rsidR="006E6DAE" w:rsidRPr="0074317F" w:rsidRDefault="006E6DAE" w:rsidP="00BE582B">
            <w:pPr>
              <w:spacing w:line="312" w:lineRule="auto"/>
              <w:jc w:val="center"/>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Phương pháp đánh giá</w:t>
            </w:r>
          </w:p>
        </w:tc>
        <w:tc>
          <w:tcPr>
            <w:tcW w:w="2410" w:type="dxa"/>
          </w:tcPr>
          <w:p w14:paraId="09B80A88" w14:textId="77777777" w:rsidR="006E6DAE" w:rsidRPr="0074317F" w:rsidRDefault="006E6DAE" w:rsidP="00BE582B">
            <w:pPr>
              <w:spacing w:line="312" w:lineRule="auto"/>
              <w:jc w:val="center"/>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Công cụ đánh giá</w:t>
            </w:r>
          </w:p>
        </w:tc>
        <w:tc>
          <w:tcPr>
            <w:tcW w:w="1195" w:type="dxa"/>
          </w:tcPr>
          <w:p w14:paraId="7478C830" w14:textId="77777777" w:rsidR="006E6DAE" w:rsidRPr="0074317F" w:rsidRDefault="006E6DAE" w:rsidP="00BE582B">
            <w:pPr>
              <w:spacing w:line="312" w:lineRule="auto"/>
              <w:jc w:val="center"/>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Ghi chú</w:t>
            </w:r>
          </w:p>
        </w:tc>
      </w:tr>
      <w:tr w:rsidR="006E6DAE" w:rsidRPr="0074317F" w14:paraId="71BE9402" w14:textId="77777777" w:rsidTr="00BE582B">
        <w:tc>
          <w:tcPr>
            <w:tcW w:w="2830" w:type="dxa"/>
          </w:tcPr>
          <w:p w14:paraId="45C88B23" w14:textId="77777777" w:rsidR="006E6DAE" w:rsidRPr="0074317F" w:rsidRDefault="006E6DAE" w:rsidP="00BE582B">
            <w:pPr>
              <w:spacing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xml:space="preserve">Đánh giá thường xuyên </w:t>
            </w:r>
          </w:p>
          <w:p w14:paraId="398E9CBA" w14:textId="77777777" w:rsidR="006E6DAE" w:rsidRPr="0074317F" w:rsidRDefault="006E6DAE" w:rsidP="00BE582B">
            <w:pPr>
              <w:spacing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(GV đánh giá HS, HS đánh giá HS)</w:t>
            </w:r>
          </w:p>
        </w:tc>
        <w:tc>
          <w:tcPr>
            <w:tcW w:w="2977" w:type="dxa"/>
          </w:tcPr>
          <w:p w14:paraId="2F1F4B56" w14:textId="77777777" w:rsidR="006E6DAE" w:rsidRPr="0074317F" w:rsidRDefault="006E6DAE" w:rsidP="00BE582B">
            <w:pPr>
              <w:spacing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Vấn đáp.</w:t>
            </w:r>
          </w:p>
          <w:p w14:paraId="5E99EBD2" w14:textId="77777777" w:rsidR="006E6DAE" w:rsidRPr="0074317F" w:rsidRDefault="006E6DAE" w:rsidP="00BE582B">
            <w:pPr>
              <w:spacing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 Kiểm tra thực hành.</w:t>
            </w:r>
          </w:p>
        </w:tc>
        <w:tc>
          <w:tcPr>
            <w:tcW w:w="2410" w:type="dxa"/>
          </w:tcPr>
          <w:p w14:paraId="51F8BF5D" w14:textId="77777777" w:rsidR="006E6DAE" w:rsidRPr="0074317F" w:rsidRDefault="006E6DAE" w:rsidP="00BE582B">
            <w:pPr>
              <w:spacing w:line="312" w:lineRule="auto"/>
              <w:jc w:val="both"/>
              <w:rPr>
                <w:rFonts w:ascii="Times New Roman" w:eastAsia="Calibri" w:hAnsi="Times New Roman" w:cs="Times New Roman"/>
                <w:color w:val="000000" w:themeColor="text1"/>
                <w:sz w:val="26"/>
                <w:szCs w:val="26"/>
              </w:rPr>
            </w:pPr>
            <w:r w:rsidRPr="0074317F">
              <w:rPr>
                <w:rFonts w:ascii="Times New Roman" w:eastAsia="Calibri" w:hAnsi="Times New Roman" w:cs="Times New Roman"/>
                <w:color w:val="000000" w:themeColor="text1"/>
                <w:sz w:val="26"/>
                <w:szCs w:val="26"/>
              </w:rPr>
              <w:t>Các loại câu hỏi vấn đáp, bài tập thực hành</w:t>
            </w:r>
          </w:p>
        </w:tc>
        <w:tc>
          <w:tcPr>
            <w:tcW w:w="1195" w:type="dxa"/>
          </w:tcPr>
          <w:p w14:paraId="4ED23816" w14:textId="77777777" w:rsidR="006E6DAE" w:rsidRPr="0074317F" w:rsidRDefault="006E6DAE" w:rsidP="00BE582B">
            <w:pPr>
              <w:spacing w:line="312" w:lineRule="auto"/>
              <w:jc w:val="center"/>
              <w:rPr>
                <w:rFonts w:ascii="Times New Roman" w:eastAsia="Calibri" w:hAnsi="Times New Roman" w:cs="Times New Roman"/>
                <w:b/>
                <w:color w:val="000000" w:themeColor="text1"/>
                <w:sz w:val="26"/>
                <w:szCs w:val="26"/>
              </w:rPr>
            </w:pPr>
          </w:p>
        </w:tc>
      </w:tr>
    </w:tbl>
    <w:p w14:paraId="3740FFC5" w14:textId="77777777" w:rsidR="006E6DAE" w:rsidRPr="0074317F" w:rsidRDefault="006E6DAE" w:rsidP="006E6DAE">
      <w:pPr>
        <w:spacing w:after="0" w:line="312" w:lineRule="auto"/>
        <w:rPr>
          <w:rFonts w:ascii="Times New Roman" w:hAnsi="Times New Roman" w:cs="Times New Roman"/>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5925"/>
      </w:tblGrid>
      <w:tr w:rsidR="006E6DAE" w14:paraId="67BADBE8" w14:textId="77777777" w:rsidTr="00BE582B">
        <w:tc>
          <w:tcPr>
            <w:tcW w:w="3256" w:type="dxa"/>
          </w:tcPr>
          <w:p w14:paraId="53A109E6" w14:textId="77777777" w:rsidR="006E6DAE" w:rsidRDefault="006E6DAE" w:rsidP="00BE582B">
            <w:pPr>
              <w:spacing w:line="312" w:lineRule="auto"/>
              <w:rPr>
                <w:rFonts w:ascii="Times New Roman" w:eastAsia="Calibri" w:hAnsi="Times New Roman" w:cs="Times New Roman"/>
                <w:b/>
                <w:color w:val="000000" w:themeColor="text1"/>
                <w:sz w:val="32"/>
                <w:szCs w:val="32"/>
              </w:rPr>
            </w:pPr>
          </w:p>
        </w:tc>
        <w:tc>
          <w:tcPr>
            <w:tcW w:w="6139" w:type="dxa"/>
          </w:tcPr>
          <w:p w14:paraId="451F9599" w14:textId="0EFC3B16" w:rsidR="006E6DAE" w:rsidRDefault="006E6DAE" w:rsidP="00BE582B">
            <w:pPr>
              <w:spacing w:line="312" w:lineRule="auto"/>
              <w:jc w:val="center"/>
              <w:rPr>
                <w:rFonts w:ascii="Times New Roman" w:eastAsia="Calibri" w:hAnsi="Times New Roman" w:cs="Times New Roman"/>
                <w:b/>
                <w:color w:val="000000" w:themeColor="text1"/>
                <w:sz w:val="32"/>
                <w:szCs w:val="32"/>
              </w:rPr>
            </w:pPr>
          </w:p>
        </w:tc>
      </w:tr>
    </w:tbl>
    <w:p w14:paraId="06933E82" w14:textId="77777777" w:rsidR="006E6DAE" w:rsidRPr="0074317F" w:rsidRDefault="006E6DAE" w:rsidP="006E6DAE">
      <w:pPr>
        <w:spacing w:after="0" w:line="312" w:lineRule="auto"/>
        <w:rPr>
          <w:rFonts w:ascii="Times New Roman" w:hAnsi="Times New Roman" w:cs="Times New Roman"/>
          <w:color w:val="000000" w:themeColor="text1"/>
          <w:sz w:val="26"/>
          <w:szCs w:val="26"/>
          <w:vertAlign w:val="superscript"/>
        </w:rPr>
      </w:pPr>
    </w:p>
    <w:p w14:paraId="23A8F3D0" w14:textId="77777777" w:rsidR="00E93393" w:rsidRDefault="00E93393"/>
    <w:sectPr w:rsidR="00E93393" w:rsidSect="00AE6C9A">
      <w:headerReference w:type="default" r:id="rId18"/>
      <w:pgSz w:w="11906" w:h="16838"/>
      <w:pgMar w:top="1134" w:right="1134" w:bottom="1134" w:left="1701" w:header="709" w:footer="709"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E36DF" w14:textId="77777777" w:rsidR="00EE1ECA" w:rsidRDefault="00EE1ECA" w:rsidP="00932B7E">
      <w:pPr>
        <w:spacing w:after="0" w:line="240" w:lineRule="auto"/>
      </w:pPr>
      <w:r>
        <w:separator/>
      </w:r>
    </w:p>
  </w:endnote>
  <w:endnote w:type="continuationSeparator" w:id="0">
    <w:p w14:paraId="3AF3F2E8" w14:textId="77777777" w:rsidR="00EE1ECA" w:rsidRDefault="00EE1ECA" w:rsidP="00932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054D8" w14:textId="77777777" w:rsidR="00EE1ECA" w:rsidRDefault="00EE1ECA" w:rsidP="00932B7E">
      <w:pPr>
        <w:spacing w:after="0" w:line="240" w:lineRule="auto"/>
      </w:pPr>
      <w:r>
        <w:separator/>
      </w:r>
    </w:p>
  </w:footnote>
  <w:footnote w:type="continuationSeparator" w:id="0">
    <w:p w14:paraId="27AF0414" w14:textId="77777777" w:rsidR="00EE1ECA" w:rsidRDefault="00EE1ECA" w:rsidP="00932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111CF" w14:textId="04738D0D" w:rsidR="00BE582B" w:rsidRPr="00932B7E" w:rsidRDefault="00BE582B">
    <w:pPr>
      <w:pStyle w:val="Header"/>
      <w:rPr>
        <w:rFonts w:ascii="Times New Roman" w:hAnsi="Times New Roman" w:cs="Times New Roman"/>
        <w:i/>
        <w:iCs/>
      </w:rPr>
    </w:pPr>
    <w:r w:rsidRPr="00932B7E">
      <w:rPr>
        <w:rFonts w:ascii="Times New Roman" w:hAnsi="Times New Roman" w:cs="Times New Roman"/>
        <w:i/>
        <w:iCs/>
      </w:rPr>
      <w:t>Mỹ thuật 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DAE"/>
    <w:rsid w:val="000101AE"/>
    <w:rsid w:val="00126668"/>
    <w:rsid w:val="0014635B"/>
    <w:rsid w:val="001D490D"/>
    <w:rsid w:val="0025162F"/>
    <w:rsid w:val="00284E87"/>
    <w:rsid w:val="002F0D3E"/>
    <w:rsid w:val="00342CE0"/>
    <w:rsid w:val="00344390"/>
    <w:rsid w:val="00351323"/>
    <w:rsid w:val="004F3765"/>
    <w:rsid w:val="005B00F0"/>
    <w:rsid w:val="006E6DAE"/>
    <w:rsid w:val="006F6437"/>
    <w:rsid w:val="007345EE"/>
    <w:rsid w:val="007B4798"/>
    <w:rsid w:val="00822D9F"/>
    <w:rsid w:val="00857FF9"/>
    <w:rsid w:val="00870831"/>
    <w:rsid w:val="00874F72"/>
    <w:rsid w:val="00932B7E"/>
    <w:rsid w:val="00962370"/>
    <w:rsid w:val="00994441"/>
    <w:rsid w:val="00A34602"/>
    <w:rsid w:val="00AE6C9A"/>
    <w:rsid w:val="00B22C31"/>
    <w:rsid w:val="00BE582B"/>
    <w:rsid w:val="00C428A5"/>
    <w:rsid w:val="00E93393"/>
    <w:rsid w:val="00EE1ECA"/>
    <w:rsid w:val="00F23161"/>
    <w:rsid w:val="00F44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94ACF96"/>
  <w15:chartTrackingRefBased/>
  <w15:docId w15:val="{A0F2B2C6-2956-4010-9D44-70840A16E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DAE"/>
    <w:pPr>
      <w:spacing w:after="160" w:line="259" w:lineRule="auto"/>
      <w:ind w:firstLine="0"/>
      <w:jc w:val="left"/>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DAE"/>
    <w:pPr>
      <w:ind w:left="720"/>
      <w:contextualSpacing/>
    </w:pPr>
  </w:style>
  <w:style w:type="table" w:styleId="TableGrid">
    <w:name w:val="Table Grid"/>
    <w:basedOn w:val="TableNormal"/>
    <w:uiPriority w:val="39"/>
    <w:rsid w:val="006E6DAE"/>
    <w:pPr>
      <w:spacing w:after="0"/>
      <w:ind w:firstLine="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2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B7E"/>
    <w:rPr>
      <w:rFonts w:asciiTheme="minorHAnsi" w:hAnsiTheme="minorHAnsi"/>
      <w:kern w:val="0"/>
      <w:sz w:val="22"/>
      <w14:ligatures w14:val="none"/>
    </w:rPr>
  </w:style>
  <w:style w:type="paragraph" w:styleId="Footer">
    <w:name w:val="footer"/>
    <w:basedOn w:val="Normal"/>
    <w:link w:val="FooterChar"/>
    <w:uiPriority w:val="99"/>
    <w:unhideWhenUsed/>
    <w:rsid w:val="00932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B7E"/>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590621">
      <w:bodyDiv w:val="1"/>
      <w:marLeft w:val="0"/>
      <w:marRight w:val="0"/>
      <w:marTop w:val="0"/>
      <w:marBottom w:val="0"/>
      <w:divBdr>
        <w:top w:val="none" w:sz="0" w:space="0" w:color="auto"/>
        <w:left w:val="none" w:sz="0" w:space="0" w:color="auto"/>
        <w:bottom w:val="none" w:sz="0" w:space="0" w:color="auto"/>
        <w:right w:val="none" w:sz="0" w:space="0" w:color="auto"/>
      </w:divBdr>
    </w:div>
    <w:div w:id="123222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1733</Words>
  <Characters>9883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Dinh</dc:creator>
  <cp:keywords/>
  <dc:description/>
  <cp:lastModifiedBy>Duy Dinh</cp:lastModifiedBy>
  <cp:revision>4</cp:revision>
  <dcterms:created xsi:type="dcterms:W3CDTF">2024-09-08T08:06:00Z</dcterms:created>
  <dcterms:modified xsi:type="dcterms:W3CDTF">2024-12-20T12:28:00Z</dcterms:modified>
</cp:coreProperties>
</file>