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70" w:rsidRPr="00F90470" w:rsidRDefault="00F90470" w:rsidP="00F90470">
      <w:pPr>
        <w:widowControl w:val="0"/>
        <w:tabs>
          <w:tab w:val="left" w:pos="5505"/>
        </w:tabs>
        <w:spacing w:after="0" w:line="0" w:lineRule="atLeast"/>
        <w:rPr>
          <w:rFonts w:ascii="Times New Roman" w:eastAsia="Times New Roman" w:hAnsi="Times New Roman" w:cs="Times New Roman"/>
          <w:b/>
          <w:bCs/>
          <w:sz w:val="28"/>
          <w:szCs w:val="28"/>
          <w:lang w:val="sv-SE" w:eastAsia="x-none"/>
        </w:rPr>
      </w:pPr>
      <w:bookmarkStart w:id="0" w:name="_GoBack"/>
      <w:bookmarkEnd w:id="0"/>
      <w:r w:rsidRPr="00F90470">
        <w:rPr>
          <w:rFonts w:ascii="Times New Roman" w:eastAsia="Times New Roman" w:hAnsi="Times New Roman" w:cs="Times New Roman"/>
          <w:b/>
          <w:bCs/>
          <w:sz w:val="28"/>
          <w:szCs w:val="28"/>
          <w:lang w:val="sv-SE" w:eastAsia="x-none"/>
        </w:rPr>
        <w:t>Ngày soạn: 26/8/2024</w:t>
      </w:r>
      <w:r w:rsidRPr="00F90470">
        <w:rPr>
          <w:rFonts w:ascii="Times New Roman" w:eastAsia="Times New Roman" w:hAnsi="Times New Roman" w:cs="Times New Roman"/>
          <w:b/>
          <w:bCs/>
          <w:sz w:val="28"/>
          <w:szCs w:val="28"/>
          <w:lang w:val="sv-SE" w:eastAsia="x-none"/>
        </w:rPr>
        <w:tab/>
        <w:t xml:space="preserve">          Ký duyệt của BGH</w:t>
      </w:r>
    </w:p>
    <w:p w:rsidR="00F90470" w:rsidRPr="00F90470" w:rsidRDefault="00F90470" w:rsidP="00F90470">
      <w:pPr>
        <w:widowControl w:val="0"/>
        <w:spacing w:after="0" w:line="0" w:lineRule="atLeast"/>
        <w:rPr>
          <w:rFonts w:ascii="Times New Roman" w:eastAsia="Times New Roman" w:hAnsi="Times New Roman" w:cs="Times New Roman"/>
          <w:bCs/>
          <w:sz w:val="28"/>
          <w:szCs w:val="28"/>
          <w:lang w:val="sv-SE" w:eastAsia="x-none"/>
        </w:rPr>
      </w:pPr>
      <w:r w:rsidRPr="00F90470">
        <w:rPr>
          <w:rFonts w:ascii="Times New Roman" w:eastAsia="Times New Roman" w:hAnsi="Times New Roman" w:cs="Times New Roman"/>
          <w:b/>
          <w:bCs/>
          <w:sz w:val="28"/>
          <w:szCs w:val="28"/>
          <w:lang w:val="sv-SE" w:eastAsia="x-none"/>
        </w:rPr>
        <w:t xml:space="preserve">Ngày dạy:                                                                 </w:t>
      </w:r>
      <w:r w:rsidRPr="00F90470">
        <w:rPr>
          <w:rFonts w:ascii="Times New Roman" w:eastAsia="Times New Roman" w:hAnsi="Times New Roman" w:cs="Times New Roman"/>
          <w:bCs/>
          <w:sz w:val="28"/>
          <w:szCs w:val="28"/>
          <w:lang w:val="sv-SE" w:eastAsia="x-none"/>
        </w:rPr>
        <w:t>Ngày 04 tháng 9 năm 2024</w:t>
      </w:r>
    </w:p>
    <w:p w:rsidR="004D3931" w:rsidRDefault="004D3931"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F90470" w:rsidRDefault="00F90470" w:rsidP="004D3931">
      <w:pPr>
        <w:keepNext/>
        <w:keepLines/>
        <w:spacing w:after="0" w:line="0" w:lineRule="atLeast"/>
        <w:jc w:val="center"/>
        <w:outlineLvl w:val="0"/>
        <w:rPr>
          <w:rFonts w:ascii="Times New Roman" w:eastAsiaTheme="majorEastAsia" w:hAnsi="Times New Roman" w:cs="Times New Roman"/>
          <w:b/>
          <w:caps/>
          <w:sz w:val="26"/>
          <w:szCs w:val="26"/>
          <w:lang w:val="vi-VN"/>
        </w:rPr>
      </w:pPr>
    </w:p>
    <w:p w:rsidR="004D3931" w:rsidRPr="00C10B8C" w:rsidRDefault="004D3931" w:rsidP="004D3931">
      <w:pPr>
        <w:keepNext/>
        <w:keepLines/>
        <w:spacing w:after="0" w:line="0" w:lineRule="atLeast"/>
        <w:jc w:val="center"/>
        <w:outlineLvl w:val="0"/>
        <w:rPr>
          <w:rFonts w:ascii="Times New Roman" w:eastAsiaTheme="majorEastAsia" w:hAnsi="Times New Roman" w:cs="Times New Roman"/>
          <w:b/>
          <w:caps/>
          <w:sz w:val="26"/>
          <w:szCs w:val="26"/>
          <w:lang w:val="vi-VN"/>
        </w:rPr>
      </w:pPr>
      <w:r w:rsidRPr="00C10B8C">
        <w:rPr>
          <w:rFonts w:ascii="Times New Roman" w:eastAsiaTheme="majorEastAsia" w:hAnsi="Times New Roman" w:cs="Times New Roman"/>
          <w:b/>
          <w:caps/>
          <w:sz w:val="26"/>
          <w:szCs w:val="26"/>
          <w:lang w:val="vi-VN"/>
        </w:rPr>
        <w:t xml:space="preserve">BÀI 3: </w:t>
      </w:r>
      <w:r w:rsidRPr="00C10B8C">
        <w:rPr>
          <w:rFonts w:ascii="Times New Roman" w:eastAsiaTheme="majorEastAsia" w:hAnsi="Times New Roman" w:cs="Times New Roman"/>
          <w:b/>
          <w:sz w:val="26"/>
          <w:szCs w:val="26"/>
          <w:lang w:val="vi-VN"/>
        </w:rPr>
        <w:t xml:space="preserve">PHÉP CỘNG, PHÉP TRỪ CÁC SỐ TỰ NHIÊN </w:t>
      </w:r>
    </w:p>
    <w:p w:rsidR="004D3931" w:rsidRPr="00C10B8C" w:rsidRDefault="004D3931" w:rsidP="004D3931">
      <w:pPr>
        <w:spacing w:after="0" w:line="0" w:lineRule="atLeast"/>
        <w:jc w:val="center"/>
        <w:rPr>
          <w:rFonts w:ascii="Times New Roman" w:eastAsia="Calibri" w:hAnsi="Times New Roman" w:cs="Times New Roman"/>
          <w:color w:val="000000" w:themeColor="text1"/>
          <w:sz w:val="26"/>
          <w:szCs w:val="26"/>
        </w:rPr>
      </w:pPr>
      <w:r w:rsidRPr="00C10B8C">
        <w:rPr>
          <w:rFonts w:ascii="Times New Roman" w:eastAsia="Calibri" w:hAnsi="Times New Roman" w:cs="Times New Roman"/>
          <w:color w:val="000000" w:themeColor="text1"/>
          <w:sz w:val="26"/>
          <w:szCs w:val="26"/>
        </w:rPr>
        <w:t>Thời gian thực hiện: 2 tiết (Tiết 6, 7 theo PPCT)</w:t>
      </w:r>
    </w:p>
    <w:p w:rsidR="004D3931" w:rsidRDefault="004D3931" w:rsidP="004D3931">
      <w:pPr>
        <w:tabs>
          <w:tab w:val="center" w:pos="5400"/>
          <w:tab w:val="left" w:pos="7169"/>
        </w:tabs>
        <w:spacing w:after="0" w:line="0" w:lineRule="atLeast"/>
        <w:jc w:val="both"/>
        <w:rPr>
          <w:rFonts w:ascii="Times New Roman" w:eastAsia="Calibri" w:hAnsi="Times New Roman" w:cs="Times New Roman"/>
          <w:b/>
          <w:sz w:val="26"/>
          <w:szCs w:val="26"/>
          <w:lang w:val="vi-VN"/>
        </w:rPr>
      </w:pPr>
    </w:p>
    <w:p w:rsidR="004D3931" w:rsidRPr="00C10B8C" w:rsidRDefault="004D3931" w:rsidP="004D3931">
      <w:pPr>
        <w:tabs>
          <w:tab w:val="center" w:pos="5400"/>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I.</w:t>
      </w: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b/>
          <w:sz w:val="26"/>
          <w:szCs w:val="26"/>
          <w:lang w:val="vi-VN"/>
        </w:rPr>
        <w:t>MỤC TIÊU</w:t>
      </w:r>
      <w:r w:rsidRPr="00C10B8C">
        <w:rPr>
          <w:rFonts w:ascii="Times New Roman" w:eastAsia="Calibri" w:hAnsi="Times New Roman" w:cs="Times New Roman"/>
          <w:sz w:val="26"/>
          <w:szCs w:val="26"/>
          <w:lang w:val="vi-VN"/>
        </w:rPr>
        <w:t>:</w:t>
      </w:r>
    </w:p>
    <w:p w:rsidR="004D3931" w:rsidRPr="00B8459F" w:rsidRDefault="004D3931" w:rsidP="004D3931">
      <w:pPr>
        <w:spacing w:after="0" w:line="0" w:lineRule="atLeast"/>
        <w:rPr>
          <w:sz w:val="26"/>
          <w:szCs w:val="26"/>
        </w:rPr>
      </w:pPr>
      <w:r w:rsidRPr="00C10B8C">
        <w:rPr>
          <w:rFonts w:ascii="Times New Roman" w:eastAsia="Calibri" w:hAnsi="Times New Roman" w:cs="Times New Roman"/>
          <w:b/>
          <w:sz w:val="26"/>
          <w:szCs w:val="26"/>
          <w:lang w:val="vi-VN"/>
        </w:rPr>
        <w:t>1. Kiến thức:</w:t>
      </w:r>
      <w:r w:rsidRPr="00C10B8C">
        <w:rPr>
          <w:rFonts w:ascii="Times New Roman" w:eastAsia="Calibri" w:hAnsi="Times New Roman" w:cs="Times New Roman"/>
          <w:b/>
          <w:i/>
          <w:sz w:val="26"/>
          <w:szCs w:val="26"/>
          <w:lang w:val="vi-VN"/>
        </w:rPr>
        <w:t xml:space="preserve"> </w:t>
      </w:r>
      <w:r w:rsidRPr="00B8459F">
        <w:rPr>
          <w:rFonts w:ascii="Times New Roman" w:hAnsi="Times New Roman" w:cs="Times New Roman"/>
          <w:sz w:val="26"/>
          <w:szCs w:val="26"/>
        </w:rPr>
        <w:t>Học xong bài này, HS đạt các yêu cầu sau:</w:t>
      </w:r>
      <w:r w:rsidRPr="00B8459F">
        <w:rPr>
          <w:rFonts w:ascii="Times New Roman" w:eastAsia="Calibri" w:hAnsi="Times New Roman" w:cs="Times New Roman"/>
          <w:b/>
          <w:i/>
          <w:sz w:val="26"/>
          <w:szCs w:val="26"/>
          <w:lang w:val="vi-VN"/>
        </w:rPr>
        <w:t xml:space="preserve"> </w:t>
      </w:r>
    </w:p>
    <w:p w:rsidR="004D3931" w:rsidRPr="00C10B8C" w:rsidRDefault="004D3931" w:rsidP="004D3931">
      <w:pPr>
        <w:spacing w:after="0" w:line="0" w:lineRule="atLeast"/>
        <w:jc w:val="both"/>
        <w:rPr>
          <w:rFonts w:ascii="Times New Roman" w:eastAsia="Calibri" w:hAnsi="Times New Roman" w:cs="Times New Roman"/>
          <w:sz w:val="26"/>
          <w:szCs w:val="26"/>
        </w:rPr>
      </w:pP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sz w:val="26"/>
          <w:szCs w:val="26"/>
        </w:rPr>
        <w:t>C</w:t>
      </w:r>
      <w:r w:rsidRPr="00C10B8C">
        <w:rPr>
          <w:rFonts w:ascii="Times New Roman" w:eastAsia="Calibri" w:hAnsi="Times New Roman" w:cs="Times New Roman"/>
          <w:sz w:val="26"/>
          <w:szCs w:val="26"/>
          <w:lang w:val="vi-VN"/>
        </w:rPr>
        <w:t>ác phép tính cộng và tính trừ</w:t>
      </w:r>
      <w:r w:rsidRPr="00C10B8C">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 xml:space="preserve">Làm được các phép tính cộng, phép tính trừ trong tập hợp các số tự nhiên.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Thực hiện đúng thứ tự các phép tính. </w:t>
      </w:r>
    </w:p>
    <w:p w:rsidR="004D3931" w:rsidRPr="00C10B8C" w:rsidRDefault="004D3931" w:rsidP="004D3931">
      <w:pPr>
        <w:tabs>
          <w:tab w:val="center" w:pos="5400"/>
          <w:tab w:val="left" w:pos="7169"/>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2. Năng lực </w:t>
      </w:r>
    </w:p>
    <w:p w:rsidR="004D3931" w:rsidRPr="00C10B8C" w:rsidRDefault="004D3931" w:rsidP="004D3931">
      <w:pPr>
        <w:tabs>
          <w:tab w:val="left" w:pos="7169"/>
        </w:tabs>
        <w:spacing w:after="0" w:line="0" w:lineRule="atLeast"/>
        <w:jc w:val="both"/>
        <w:rPr>
          <w:rFonts w:ascii="Times New Roman" w:eastAsia="Times New Roman" w:hAnsi="Times New Roman" w:cs="Times New Roman"/>
          <w:b/>
          <w:sz w:val="26"/>
          <w:szCs w:val="26"/>
          <w:lang w:val="vi-VN"/>
        </w:rPr>
      </w:pPr>
      <w:r w:rsidRPr="00C10B8C">
        <w:rPr>
          <w:rFonts w:ascii="Times New Roman" w:eastAsia="Times New Roman" w:hAnsi="Times New Roman" w:cs="Times New Roman"/>
          <w:b/>
          <w:sz w:val="26"/>
          <w:szCs w:val="26"/>
          <w:lang w:val="vi-VN"/>
        </w:rPr>
        <w:t>Năng lực riêng:</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Vận dụng được các tính chất của phép cộng, phép trừ để tính toán, tính nhanh, tính nhẩm một cách hợp lí và giải được một số bài toán có nội dung thực tiễn.</w:t>
      </w:r>
    </w:p>
    <w:p w:rsidR="004D3931" w:rsidRPr="00C10B8C" w:rsidRDefault="004D3931" w:rsidP="004D3931">
      <w:pPr>
        <w:tabs>
          <w:tab w:val="left" w:pos="7169"/>
        </w:tabs>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b/>
          <w:sz w:val="26"/>
          <w:szCs w:val="26"/>
          <w:lang w:val="vi-VN"/>
        </w:rPr>
        <w:t xml:space="preserve">Năng lực chung: </w:t>
      </w:r>
      <w:r w:rsidRPr="00C10B8C">
        <w:rPr>
          <w:rFonts w:ascii="Times New Roman" w:eastAsia="Times New Roman" w:hAnsi="Times New Roman" w:cs="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4D3931" w:rsidRPr="00C10B8C" w:rsidRDefault="004D3931" w:rsidP="004D3931">
      <w:pPr>
        <w:tabs>
          <w:tab w:val="left" w:pos="7169"/>
        </w:tabs>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b/>
          <w:sz w:val="26"/>
          <w:szCs w:val="26"/>
          <w:lang w:val="vi-VN"/>
        </w:rPr>
        <w:t>3. Phẩm chất</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Bồi dưỡng hứng thú học tập, ý thức làm việc nhóm, ý thức tìm tòi, khám phá và sáng tạo cho HS =&gt; độc lập, tự tin và tự chủ.</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Chăm chỉ tích cực xây dựng bài, chủ động chiếm lĩnh kiến thức theo sự </w:t>
      </w:r>
      <w:r>
        <w:rPr>
          <w:rFonts w:ascii="Times New Roman" w:eastAsia="Calibri" w:hAnsi="Times New Roman" w:cs="Times New Roman"/>
          <w:sz w:val="26"/>
          <w:szCs w:val="26"/>
        </w:rPr>
        <w:t>HD</w:t>
      </w:r>
      <w:r w:rsidRPr="00C10B8C">
        <w:rPr>
          <w:rFonts w:ascii="Times New Roman" w:eastAsia="Calibri" w:hAnsi="Times New Roman" w:cs="Times New Roman"/>
          <w:sz w:val="26"/>
          <w:szCs w:val="26"/>
          <w:lang w:val="vi-VN"/>
        </w:rPr>
        <w:t xml:space="preserve"> của GV.</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Hình thành tư duy logic, lập luận chặt chẽ, linh hoạt trong quá trình suy nghĩ.</w:t>
      </w:r>
    </w:p>
    <w:p w:rsidR="004D3931" w:rsidRPr="00C10B8C" w:rsidRDefault="004D3931" w:rsidP="004D3931">
      <w:pPr>
        <w:tabs>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II. THIẾT BỊ DẠY HỌC VÀ HỌC LIỆU</w:t>
      </w:r>
      <w:r w:rsidRPr="00C10B8C">
        <w:rPr>
          <w:rFonts w:ascii="Times New Roman" w:eastAsia="Calibri" w:hAnsi="Times New Roman" w:cs="Times New Roman"/>
          <w:sz w:val="26"/>
          <w:szCs w:val="26"/>
          <w:lang w:val="vi-VN"/>
        </w:rPr>
        <w:t xml:space="preserve">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1 - GV:  </w:t>
      </w:r>
      <w:r w:rsidRPr="00C10B8C">
        <w:rPr>
          <w:rFonts w:ascii="Times New Roman" w:eastAsia="Calibri" w:hAnsi="Times New Roman" w:cs="Times New Roman"/>
          <w:sz w:val="26"/>
          <w:szCs w:val="26"/>
          <w:lang w:val="vi-VN"/>
        </w:rPr>
        <w:t>SGK, Tài liệu giảng dạy, giáo án PPT,</w:t>
      </w:r>
      <w:r w:rsidRPr="00C10B8C">
        <w:rPr>
          <w:rFonts w:ascii="Times New Roman" w:eastAsia="Calibri" w:hAnsi="Times New Roman" w:cs="Times New Roman"/>
          <w:b/>
          <w:sz w:val="26"/>
          <w:szCs w:val="26"/>
          <w:lang w:val="vi-VN"/>
        </w:rPr>
        <w:t xml:space="preserve"> </w:t>
      </w:r>
      <w:r w:rsidRPr="00C10B8C">
        <w:rPr>
          <w:rFonts w:ascii="Times New Roman" w:eastAsia="Calibri" w:hAnsi="Times New Roman" w:cs="Times New Roman"/>
          <w:sz w:val="26"/>
          <w:szCs w:val="26"/>
          <w:lang w:val="vi-VN"/>
        </w:rPr>
        <w:t>Bảng tính chất của phép cộng để trống cột kí hiệu; Bản đồ mô tả hành trình đi từ Hà Nội đến TP Hồ Chí Minh.</w:t>
      </w:r>
    </w:p>
    <w:p w:rsidR="004D3931" w:rsidRPr="00C10B8C" w:rsidRDefault="004D3931" w:rsidP="004D3931">
      <w:pPr>
        <w:tabs>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2 - HS</w:t>
      </w:r>
      <w:r w:rsidRPr="00C10B8C">
        <w:rPr>
          <w:rFonts w:ascii="Times New Roman" w:eastAsia="Calibri" w:hAnsi="Times New Roman" w:cs="Times New Roman"/>
          <w:sz w:val="26"/>
          <w:szCs w:val="26"/>
          <w:lang w:val="vi-VN"/>
        </w:rPr>
        <w:t>: SGK, SBT, vở ghi, giấy nháp, đồ dùng học tập, bảng nhóm, bút viết bảng nhóm.</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rPr>
      </w:pPr>
      <w:r w:rsidRPr="00C10B8C">
        <w:rPr>
          <w:rFonts w:ascii="Times New Roman" w:eastAsia="Calibri" w:hAnsi="Times New Roman" w:cs="Times New Roman"/>
          <w:b/>
          <w:sz w:val="26"/>
          <w:szCs w:val="26"/>
          <w:lang w:val="vi-VN"/>
        </w:rPr>
        <w:t>III. TIẾN TRÌNH DẠY HỌC</w:t>
      </w:r>
      <w:r w:rsidRPr="00C10B8C">
        <w:rPr>
          <w:rFonts w:ascii="Times New Roman" w:eastAsia="Calibri" w:hAnsi="Times New Roman" w:cs="Times New Roman"/>
          <w:b/>
          <w:sz w:val="26"/>
          <w:szCs w:val="26"/>
        </w:rPr>
        <w:t>:</w:t>
      </w:r>
    </w:p>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A. HOẠT ĐỘNG KHỞI ĐỘNG:</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thấy nhu cầu của việc sử dụng các phép tính trong các tình huống thực tế.</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Gợi tâm thế, tạo hứng thú học tập.</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thực hiện các yêu cầu dươi sự hướng dẫn của GV.</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trả lời được câu hỏi mở đầu.</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Bước 1: Chuyển giao nhiệm vụ:</w:t>
      </w:r>
      <w:r w:rsidRPr="00C10B8C">
        <w:rPr>
          <w:rFonts w:ascii="Times New Roman" w:eastAsia="Calibri" w:hAnsi="Times New Roman" w:cs="Times New Roman"/>
          <w:sz w:val="26"/>
          <w:szCs w:val="26"/>
          <w:lang w:val="vi-VN"/>
        </w:rPr>
        <w:t xml:space="preserve"> </w:t>
      </w:r>
    </w:p>
    <w:p w:rsidR="004D3931" w:rsidRPr="00C10B8C" w:rsidRDefault="004D3931" w:rsidP="004D3931">
      <w:pPr>
        <w:spacing w:after="0" w:line="0" w:lineRule="atLeast"/>
        <w:jc w:val="both"/>
        <w:rPr>
          <w:rFonts w:ascii="Times New Roman" w:eastAsia="Calibri" w:hAnsi="Times New Roman" w:cs="Times New Roman"/>
          <w:sz w:val="26"/>
          <w:szCs w:val="26"/>
        </w:rPr>
      </w:pPr>
      <w:r w:rsidRPr="00C10B8C">
        <w:rPr>
          <w:rFonts w:ascii="Times New Roman" w:eastAsia="Calibri" w:hAnsi="Times New Roman" w:cs="Times New Roman"/>
          <w:sz w:val="26"/>
          <w:szCs w:val="26"/>
          <w:lang w:val="vi-VN"/>
        </w:rPr>
        <w:t xml:space="preserve">- GV đặt vấn đề qua bài toán mở đầu </w:t>
      </w:r>
      <w:r w:rsidRPr="00C10B8C">
        <w:rPr>
          <w:rFonts w:ascii="Times New Roman" w:eastAsia="Calibri" w:hAnsi="Times New Roman" w:cs="Times New Roman"/>
          <w:sz w:val="26"/>
          <w:szCs w:val="26"/>
        </w:rPr>
        <w:t>trong SGK.</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chiếu slide bản đồ minh họa cho bài toán, phân tích, hướng dẫn HS và yêu cầu HS trao đổi, thảo luận và nêu phép tính.</w:t>
      </w:r>
    </w:p>
    <w:p w:rsidR="004D3931" w:rsidRPr="00C10B8C" w:rsidRDefault="004D3931" w:rsidP="004D3931">
      <w:pPr>
        <w:spacing w:after="0" w:line="0" w:lineRule="atLeast"/>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2: Thực hiện nhiệm vụ: </w:t>
      </w:r>
      <w:r w:rsidRPr="00C10B8C">
        <w:rPr>
          <w:rFonts w:ascii="Times New Roman" w:eastAsia="Calibri" w:hAnsi="Times New Roman" w:cs="Times New Roman"/>
          <w:sz w:val="26"/>
          <w:szCs w:val="26"/>
          <w:lang w:val="vi-VN"/>
        </w:rPr>
        <w:t xml:space="preserve">HS quan sát và chú ý lắng nghe, thảo luận nhóm </w:t>
      </w:r>
      <w:r w:rsidRPr="00C10B8C">
        <w:rPr>
          <w:rFonts w:ascii="Times New Roman" w:eastAsia="Calibri" w:hAnsi="Times New Roman" w:cs="Times New Roman"/>
          <w:sz w:val="26"/>
          <w:szCs w:val="26"/>
        </w:rPr>
        <w:t xml:space="preserve">cặp </w:t>
      </w:r>
      <w:r w:rsidRPr="00C10B8C">
        <w:rPr>
          <w:rFonts w:ascii="Times New Roman" w:eastAsia="Calibri" w:hAnsi="Times New Roman" w:cs="Times New Roman"/>
          <w:sz w:val="26"/>
          <w:szCs w:val="26"/>
          <w:lang w:val="vi-VN"/>
        </w:rPr>
        <w:t>đôi hoàn thành yêu cầu.</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r w:rsidRPr="00C10B8C">
        <w:rPr>
          <w:rFonts w:ascii="Times New Roman" w:eastAsia="Calibri" w:hAnsi="Times New Roman" w:cs="Times New Roman"/>
          <w:sz w:val="26"/>
          <w:szCs w:val="26"/>
          <w:lang w:val="vi-VN"/>
        </w:rPr>
        <w:t>GV gọi 1 số HS trả lời, HS khác nx, bổ sung.</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lastRenderedPageBreak/>
        <w:t xml:space="preserve">Bước 4: Kết luận, nhận định: </w:t>
      </w:r>
      <w:r w:rsidRPr="00C10B8C">
        <w:rPr>
          <w:rFonts w:ascii="Times New Roman" w:eastAsia="Calibri" w:hAnsi="Times New Roman" w:cs="Times New Roman"/>
          <w:sz w:val="26"/>
          <w:szCs w:val="26"/>
          <w:lang w:val="vi-VN"/>
        </w:rPr>
        <w:t>GV đánh giá kết quả của HS, trên cơ sở đó dẫn dắt HS vào bài học mới: “Để giải được bài toán trên, cũng như hiểu rõ hơn về các tính chất của phép cộng, phép trừ, chúng ta sẽ tìm hiểu trong bài ngày hôm nay” =&gt; Bài mới.</w:t>
      </w:r>
    </w:p>
    <w:p w:rsidR="004D3931" w:rsidRPr="00C10B8C" w:rsidRDefault="004D3931" w:rsidP="004D3931">
      <w:pPr>
        <w:spacing w:after="0" w:line="0" w:lineRule="atLeast"/>
        <w:jc w:val="both"/>
        <w:rPr>
          <w:rFonts w:ascii="Times New Roman" w:eastAsia="Calibri" w:hAnsi="Times New Roman" w:cs="Times New Roman"/>
          <w:b/>
          <w:sz w:val="26"/>
          <w:szCs w:val="26"/>
        </w:rPr>
      </w:pPr>
      <w:r w:rsidRPr="00C10B8C">
        <w:rPr>
          <w:rFonts w:ascii="Times New Roman" w:eastAsia="Calibri" w:hAnsi="Times New Roman" w:cs="Times New Roman"/>
          <w:b/>
          <w:sz w:val="26"/>
          <w:szCs w:val="26"/>
          <w:lang w:val="vi-VN"/>
        </w:rPr>
        <w:t>B.</w:t>
      </w: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b/>
          <w:sz w:val="26"/>
          <w:szCs w:val="26"/>
        </w:rPr>
        <w:t xml:space="preserve">HOẠT ĐỘNG </w:t>
      </w:r>
      <w:r w:rsidRPr="00C10B8C">
        <w:rPr>
          <w:rFonts w:ascii="Times New Roman" w:eastAsia="Calibri" w:hAnsi="Times New Roman" w:cs="Times New Roman"/>
          <w:b/>
          <w:sz w:val="26"/>
          <w:szCs w:val="26"/>
          <w:lang w:val="vi-VN"/>
        </w:rPr>
        <w:t>HÌNH THÀNH KIẾN THỨC MỚI</w:t>
      </w:r>
      <w:r w:rsidRPr="00C10B8C">
        <w:rPr>
          <w:rFonts w:ascii="Times New Roman" w:eastAsia="Calibri" w:hAnsi="Times New Roman" w:cs="Times New Roman"/>
          <w:b/>
          <w:sz w:val="26"/>
          <w:szCs w:val="26"/>
        </w:rPr>
        <w:t>:</w:t>
      </w:r>
    </w:p>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Hoạt động 1: Phép cộng </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Giúp HS nhớ, nhận biết lại khái niệm số hạng, tổng và sử dụng được.</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Kiểm tra khả năng vận dụng phép cộng của HS.</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Giúp HS hình thành thói quen quan sát, lập kế hoạch tính toán hợp lí.</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 Nội dung:</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 </w:t>
      </w:r>
      <w:r w:rsidRPr="00C10B8C">
        <w:rPr>
          <w:rFonts w:ascii="Times New Roman" w:eastAsia="Calibri" w:hAnsi="Times New Roman" w:cs="Times New Roman"/>
          <w:sz w:val="26"/>
          <w:szCs w:val="26"/>
          <w:lang w:val="vi-VN"/>
        </w:rPr>
        <w:t>HS quan sát SGK để tìm hiểu nội dung kiến thức theo yêu cầu của GV.</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nắm vững kiến thức, kết quả của HS.</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d) Tổ chức thực hiện:</w:t>
      </w:r>
    </w:p>
    <w:tbl>
      <w:tblPr>
        <w:tblStyle w:val="TableGrid"/>
        <w:tblW w:w="9634" w:type="dxa"/>
        <w:tblLook w:val="04A0" w:firstRow="1" w:lastRow="0" w:firstColumn="1" w:lastColumn="0" w:noHBand="0" w:noVBand="1"/>
      </w:tblPr>
      <w:tblGrid>
        <w:gridCol w:w="6131"/>
        <w:gridCol w:w="3503"/>
      </w:tblGrid>
      <w:tr w:rsidR="004D3931" w:rsidRPr="00C10B8C" w:rsidTr="00B62BD8">
        <w:tc>
          <w:tcPr>
            <w:tcW w:w="6131" w:type="dxa"/>
          </w:tcPr>
          <w:p w:rsidR="004D3931" w:rsidRPr="00C10B8C" w:rsidRDefault="004D3931" w:rsidP="00DC4FD0">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HĐ CỦA GV VÀ HS</w:t>
            </w:r>
          </w:p>
        </w:tc>
        <w:tc>
          <w:tcPr>
            <w:tcW w:w="3503" w:type="dxa"/>
          </w:tcPr>
          <w:p w:rsidR="004D3931" w:rsidRPr="00C10B8C" w:rsidRDefault="004D3931" w:rsidP="00DC4FD0">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SẢN PHẨM DỰ KIẾN</w:t>
            </w:r>
          </w:p>
        </w:tc>
      </w:tr>
      <w:tr w:rsidR="004D3931" w:rsidRPr="00C10B8C" w:rsidTr="00B62BD8">
        <w:tc>
          <w:tcPr>
            <w:tcW w:w="6131" w:type="dxa"/>
          </w:tcPr>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Bước 1: Chuyển giao nhiệm vụ:</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phát biểu về khái niệm cộng hai số tự nhiên.</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trình bày: Ở tiểu học, ta đã biết phép cộng các số tự nhiên: </w:t>
            </w:r>
          </w:p>
          <w:p w:rsidR="004D3931" w:rsidRPr="00C10B8C" w:rsidRDefault="004D3931" w:rsidP="00DC4FD0">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w:drawing>
                <wp:inline distT="0" distB="0" distL="0" distR="0" wp14:anchorId="2CDFB150" wp14:editId="1CA21AFD">
                  <wp:extent cx="20669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92D050">
                                <a:tint val="45000"/>
                                <a:satMod val="400000"/>
                              </a:srgbClr>
                            </a:duotone>
                          </a:blip>
                          <a:stretch>
                            <a:fillRect/>
                          </a:stretch>
                        </pic:blipFill>
                        <pic:spPr>
                          <a:xfrm>
                            <a:off x="0" y="0"/>
                            <a:ext cx="2066925" cy="800100"/>
                          </a:xfrm>
                          <a:prstGeom prst="rect">
                            <a:avLst/>
                          </a:prstGeom>
                        </pic:spPr>
                      </pic:pic>
                    </a:graphicData>
                  </a:graphic>
                </wp:inline>
              </w:drawing>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hướng dẫn HS ôn lại các TC cơ bản của phép cộng mà HS đã được học ở tiểu học và tổng kết lại:</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chia lớp thành 4 nhóm, chiếu Slide và phân công các nhóm thực hiện hoàn thành nhiệm vụ vào bảng nhóm.</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Nhóm 1 + 3: Thực hiện </w:t>
            </w:r>
            <w:r w:rsidRPr="00C10B8C">
              <w:rPr>
                <w:rFonts w:ascii="Times New Roman" w:eastAsia="Calibri" w:hAnsi="Times New Roman" w:cs="Times New Roman"/>
                <w:b/>
                <w:sz w:val="26"/>
                <w:szCs w:val="26"/>
                <w:lang w:val="vi-VN"/>
              </w:rPr>
              <w:t>Nhiệm vụ 1</w:t>
            </w:r>
            <w:r w:rsidRPr="00C10B8C">
              <w:rPr>
                <w:rFonts w:ascii="Times New Roman" w:eastAsia="Calibri" w:hAnsi="Times New Roman" w:cs="Times New Roman"/>
                <w:sz w:val="26"/>
                <w:szCs w:val="26"/>
                <w:lang w:val="vi-VN"/>
              </w:rPr>
              <w:t>.</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Nhóm 2 + 4: Thực hiện </w:t>
            </w:r>
            <w:r w:rsidRPr="00C10B8C">
              <w:rPr>
                <w:rFonts w:ascii="Times New Roman" w:eastAsia="Calibri" w:hAnsi="Times New Roman" w:cs="Times New Roman"/>
                <w:b/>
                <w:sz w:val="26"/>
                <w:szCs w:val="26"/>
                <w:lang w:val="vi-VN"/>
              </w:rPr>
              <w:t>Nhiệm vụ 2</w:t>
            </w:r>
            <w:r w:rsidRPr="00C10B8C">
              <w:rPr>
                <w:rFonts w:ascii="Times New Roman" w:eastAsia="Calibri" w:hAnsi="Times New Roman" w:cs="Times New Roman"/>
                <w:sz w:val="26"/>
                <w:szCs w:val="26"/>
                <w:lang w:val="vi-VN"/>
              </w:rPr>
              <w:t xml:space="preserve">. </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Nhiệm vụ 1: </w:t>
            </w:r>
            <w:r w:rsidRPr="00C10B8C">
              <w:rPr>
                <w:rFonts w:ascii="Times New Roman" w:eastAsia="Calibri" w:hAnsi="Times New Roman" w:cs="Times New Roman"/>
                <w:sz w:val="26"/>
                <w:szCs w:val="26"/>
                <w:lang w:val="vi-VN"/>
              </w:rPr>
              <w:t>Cho a =  35 và b = 41</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Tính a + b và b + a</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b) So sánh kết quả nhận được ở câu a)</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Nhiệm vụ 2</w:t>
            </w:r>
            <w:r w:rsidRPr="00C10B8C">
              <w:rPr>
                <w:rFonts w:ascii="Times New Roman" w:eastAsia="Calibri" w:hAnsi="Times New Roman" w:cs="Times New Roman"/>
                <w:sz w:val="26"/>
                <w:szCs w:val="26"/>
                <w:lang w:val="vi-VN"/>
              </w:rPr>
              <w:t>: Cho a = 15, b = 27, c = 31</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Tính (a + b) + c và a + (b + c)</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b) So sánh kết quả nhận được ở câu a).</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đặt câu hỏi: Các kết quả cho thấy phép cộng có những tính chất nào? (GV lưu ý trình bày cho HS tính chất cộng với số 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cho HS đọc nội dung trong SGK, yêu cầu HS thực hiện </w:t>
            </w:r>
            <w:r w:rsidRPr="00C10B8C">
              <w:rPr>
                <w:rFonts w:ascii="Times New Roman" w:eastAsia="Calibri" w:hAnsi="Times New Roman" w:cs="Times New Roman"/>
                <w:b/>
                <w:i/>
                <w:sz w:val="26"/>
                <w:szCs w:val="26"/>
                <w:u w:val="single"/>
                <w:lang w:val="vi-VN"/>
              </w:rPr>
              <w:t>Hoạt động</w:t>
            </w:r>
            <w:r w:rsidRPr="00C10B8C">
              <w:rPr>
                <w:rFonts w:ascii="Times New Roman" w:eastAsia="Calibri" w:hAnsi="Times New Roman" w:cs="Times New Roman"/>
                <w:sz w:val="26"/>
                <w:szCs w:val="26"/>
                <w:lang w:val="vi-VN"/>
              </w:rPr>
              <w:t>:</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i/>
                <w:sz w:val="26"/>
                <w:szCs w:val="26"/>
                <w:lang w:val="vi-VN"/>
              </w:rPr>
              <w:t xml:space="preserve"> Hãy nêu các tính chất của phép cộng các số tự nhiên.</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đọc khung kiến thức trọng tâm và ghi nhớ.</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chiếu Slide, hướng dẫn HS cụ thể phần kiến thức trọng tâm bằng bảng thông qua phát</w:t>
            </w:r>
            <w:r w:rsidRPr="00C10B8C">
              <w:rPr>
                <w:rFonts w:ascii="Times New Roman" w:eastAsia="Calibri" w:hAnsi="Times New Roman" w:cs="Times New Roman"/>
                <w:sz w:val="26"/>
                <w:szCs w:val="26"/>
                <w:shd w:val="clear" w:color="auto" w:fill="FFFFFF"/>
                <w:lang w:val="vi-VN"/>
              </w:rPr>
              <w:t xml:space="preserve"> </w:t>
            </w:r>
            <w:r w:rsidRPr="00C10B8C">
              <w:rPr>
                <w:rFonts w:ascii="Times New Roman" w:eastAsia="Calibri" w:hAnsi="Times New Roman" w:cs="Times New Roman"/>
                <w:sz w:val="26"/>
                <w:szCs w:val="26"/>
                <w:lang w:val="vi-VN"/>
              </w:rPr>
              <w:t xml:space="preserve">biểu bằng lời và yêu cầu HS lên bảng hoàn thành biểu thức đại số của mỗi tính chất. </w:t>
            </w:r>
          </w:p>
          <w:tbl>
            <w:tblPr>
              <w:tblStyle w:val="TableGrid"/>
              <w:tblW w:w="5905" w:type="dxa"/>
              <w:tblLook w:val="04A0" w:firstRow="1" w:lastRow="0" w:firstColumn="1" w:lastColumn="0" w:noHBand="0" w:noVBand="1"/>
            </w:tblPr>
            <w:tblGrid>
              <w:gridCol w:w="1161"/>
              <w:gridCol w:w="4080"/>
              <w:gridCol w:w="664"/>
            </w:tblGrid>
            <w:tr w:rsidR="004D3931" w:rsidRPr="00C10B8C" w:rsidTr="00DC4FD0">
              <w:tc>
                <w:tcPr>
                  <w:tcW w:w="1164" w:type="dxa"/>
                  <w:shd w:val="clear" w:color="auto" w:fill="DEEAF6" w:themeFill="accent1" w:themeFillTint="33"/>
                </w:tcPr>
                <w:p w:rsidR="004D3931" w:rsidRPr="00C10B8C" w:rsidRDefault="004D3931" w:rsidP="00DC4FD0">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Tính chất</w:t>
                  </w:r>
                </w:p>
              </w:tc>
              <w:tc>
                <w:tcPr>
                  <w:tcW w:w="4111" w:type="dxa"/>
                  <w:shd w:val="clear" w:color="auto" w:fill="DEEAF6" w:themeFill="accent1" w:themeFillTint="33"/>
                </w:tcPr>
                <w:p w:rsidR="004D3931" w:rsidRPr="00C10B8C" w:rsidRDefault="004D3931" w:rsidP="00DC4FD0">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Phát biểu</w:t>
                  </w:r>
                </w:p>
              </w:tc>
              <w:tc>
                <w:tcPr>
                  <w:tcW w:w="630" w:type="dxa"/>
                  <w:shd w:val="clear" w:color="auto" w:fill="DEEAF6" w:themeFill="accent1" w:themeFillTint="33"/>
                </w:tcPr>
                <w:p w:rsidR="004D3931" w:rsidRPr="00C10B8C" w:rsidRDefault="004D3931" w:rsidP="00DC4FD0">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w:t>
                  </w:r>
                </w:p>
              </w:tc>
            </w:tr>
            <w:tr w:rsidR="004D3931" w:rsidRPr="00C10B8C" w:rsidTr="00DC4FD0">
              <w:tc>
                <w:tcPr>
                  <w:tcW w:w="1164" w:type="dxa"/>
                </w:tcPr>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Giao hoán</w:t>
                  </w:r>
                </w:p>
              </w:tc>
              <w:tc>
                <w:tcPr>
                  <w:tcW w:w="4111" w:type="dxa"/>
                </w:tcPr>
                <w:p w:rsidR="004D3931" w:rsidRPr="00C10B8C" w:rsidRDefault="004D3931" w:rsidP="00DC4FD0">
                  <w:pPr>
                    <w:spacing w:line="0" w:lineRule="atLeast"/>
                    <w:jc w:val="center"/>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Khi đổi chỗ các số hạng trong một tổng thì tổng không thay đổi.</w:t>
                  </w:r>
                </w:p>
              </w:tc>
              <w:tc>
                <w:tcPr>
                  <w:tcW w:w="630" w:type="dxa"/>
                </w:tcPr>
                <w:p w:rsidR="004D3931" w:rsidRPr="00C10B8C" w:rsidRDefault="004D3931" w:rsidP="00DC4FD0">
                  <w:pPr>
                    <w:spacing w:line="0" w:lineRule="atLeast"/>
                    <w:jc w:val="center"/>
                    <w:rPr>
                      <w:rFonts w:ascii="Times New Roman" w:eastAsia="Calibri" w:hAnsi="Times New Roman" w:cs="Times New Roman"/>
                      <w:sz w:val="26"/>
                      <w:szCs w:val="26"/>
                      <w:lang w:val="vi-VN"/>
                    </w:rPr>
                  </w:pPr>
                </w:p>
              </w:tc>
            </w:tr>
            <w:tr w:rsidR="004D3931" w:rsidRPr="00C10B8C" w:rsidTr="00DC4FD0">
              <w:tc>
                <w:tcPr>
                  <w:tcW w:w="1164" w:type="dxa"/>
                </w:tcPr>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Kết hợp</w:t>
                  </w:r>
                </w:p>
              </w:tc>
              <w:tc>
                <w:tcPr>
                  <w:tcW w:w="4111" w:type="dxa"/>
                </w:tcPr>
                <w:p w:rsidR="004D3931" w:rsidRPr="00C10B8C" w:rsidRDefault="004D3931" w:rsidP="00DC4FD0">
                  <w:pPr>
                    <w:spacing w:line="0" w:lineRule="atLeast"/>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Muốn cộng một tổng hai số với số thứ ba, ta có thể cộng số thứ nhất với tổng của số thứ hai và số thứ 3.</w:t>
                  </w:r>
                </w:p>
              </w:tc>
              <w:tc>
                <w:tcPr>
                  <w:tcW w:w="630" w:type="dxa"/>
                </w:tcPr>
                <w:p w:rsidR="004D3931" w:rsidRPr="00C10B8C" w:rsidRDefault="004D3931" w:rsidP="00DC4FD0">
                  <w:pPr>
                    <w:spacing w:line="0" w:lineRule="atLeast"/>
                    <w:jc w:val="center"/>
                    <w:rPr>
                      <w:rFonts w:ascii="Times New Roman" w:eastAsia="Calibri" w:hAnsi="Times New Roman" w:cs="Times New Roman"/>
                      <w:sz w:val="26"/>
                      <w:szCs w:val="26"/>
                      <w:lang w:val="vi-VN"/>
                    </w:rPr>
                  </w:pPr>
                </w:p>
              </w:tc>
            </w:tr>
            <w:tr w:rsidR="004D3931" w:rsidRPr="00C10B8C" w:rsidTr="00DC4FD0">
              <w:tc>
                <w:tcPr>
                  <w:tcW w:w="1164" w:type="dxa"/>
                </w:tcPr>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Cộng với số 0</w:t>
                  </w:r>
                </w:p>
              </w:tc>
              <w:tc>
                <w:tcPr>
                  <w:tcW w:w="4111" w:type="dxa"/>
                </w:tcPr>
                <w:p w:rsidR="004D3931" w:rsidRPr="00C10B8C" w:rsidRDefault="004D3931" w:rsidP="00DC4FD0">
                  <w:pPr>
                    <w:spacing w:line="0" w:lineRule="atLeast"/>
                    <w:jc w:val="center"/>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Bất kì số nào cộng  với 0 cũng bằng chính nó.</w:t>
                  </w:r>
                </w:p>
              </w:tc>
              <w:tc>
                <w:tcPr>
                  <w:tcW w:w="630" w:type="dxa"/>
                </w:tcPr>
                <w:p w:rsidR="004D3931" w:rsidRPr="00C10B8C" w:rsidRDefault="004D3931" w:rsidP="00DC4FD0">
                  <w:pPr>
                    <w:spacing w:line="0" w:lineRule="atLeast"/>
                    <w:jc w:val="center"/>
                    <w:rPr>
                      <w:rFonts w:ascii="Times New Roman" w:eastAsia="Calibri" w:hAnsi="Times New Roman" w:cs="Times New Roman"/>
                      <w:sz w:val="26"/>
                      <w:szCs w:val="26"/>
                      <w:lang w:val="vi-VN"/>
                    </w:rPr>
                  </w:pPr>
                </w:p>
              </w:tc>
            </w:tr>
          </w:tbl>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lang w:val="vi-VN"/>
              </w:rPr>
              <w:t xml:space="preserve">- GV cho HS đọc nội dung trong phần kiến thức bổ sung ở khung lưu ý: </w:t>
            </w:r>
            <w:r w:rsidRPr="00C10B8C">
              <w:rPr>
                <w:rFonts w:ascii="Times New Roman" w:eastAsia="Calibri" w:hAnsi="Times New Roman" w:cs="Times New Roman"/>
                <w:sz w:val="26"/>
                <w:szCs w:val="26"/>
                <w:lang w:val="vi-VN"/>
              </w:rPr>
              <w:t>Dựa vào tính chất kết hợp của phép cộng nên giá trị của biểu thức a + b + c được tính theo một trong hai cách như sau:</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xml:space="preserve">a + b + c = (a + b) + c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hoặc </w:t>
            </w:r>
            <w:r w:rsidRPr="00C10B8C">
              <w:rPr>
                <w:rFonts w:ascii="Times New Roman" w:eastAsia="Calibri" w:hAnsi="Times New Roman" w:cs="Times New Roman"/>
                <w:i/>
                <w:sz w:val="26"/>
                <w:szCs w:val="26"/>
                <w:lang w:val="vi-VN"/>
              </w:rPr>
              <w:t>a + b + c=a + (b + c).</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noProof/>
                <w:sz w:val="26"/>
                <w:szCs w:val="26"/>
                <w:lang w:val="vi-VN"/>
              </w:rPr>
            </w:pPr>
            <w:r w:rsidRPr="00C10B8C">
              <w:rPr>
                <w:rFonts w:ascii="Times New Roman" w:eastAsia="Calibri" w:hAnsi="Times New Roman" w:cs="Times New Roman"/>
                <w:noProof/>
                <w:sz w:val="26"/>
                <w:szCs w:val="26"/>
                <w:lang w:val="vi-VN"/>
              </w:rPr>
              <w:t>- GV cho HS đọc VD1 và thực hiện bài tập tương tự:</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xml:space="preserve">Tính một cách hợp lí: </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a) 58 + 76 + 42</w:t>
            </w:r>
            <w:r w:rsidRPr="00C10B8C">
              <w:rPr>
                <w:rFonts w:ascii="Times New Roman" w:eastAsia="Calibri" w:hAnsi="Times New Roman" w:cs="Times New Roman"/>
                <w:i/>
                <w:sz w:val="26"/>
                <w:szCs w:val="26"/>
              </w:rPr>
              <w:t xml:space="preserve">                      </w:t>
            </w:r>
            <w:r w:rsidRPr="00C10B8C">
              <w:rPr>
                <w:rFonts w:ascii="Times New Roman" w:eastAsia="Calibri" w:hAnsi="Times New Roman" w:cs="Times New Roman"/>
                <w:i/>
                <w:sz w:val="26"/>
                <w:szCs w:val="26"/>
                <w:lang w:val="vi-VN"/>
              </w:rPr>
              <w:t>b) 66 + 34 + 27</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noProof/>
                <w:sz w:val="26"/>
                <w:szCs w:val="26"/>
                <w:lang w:val="vi-VN"/>
              </w:rPr>
            </w:pPr>
            <w:r w:rsidRPr="00C10B8C">
              <w:rPr>
                <w:rFonts w:ascii="Times New Roman" w:eastAsia="Calibri" w:hAnsi="Times New Roman" w:cs="Times New Roman"/>
                <w:noProof/>
                <w:sz w:val="26"/>
                <w:szCs w:val="26"/>
                <w:lang w:val="vi-VN"/>
              </w:rPr>
              <w:t xml:space="preserve">- GV yêu cầu HS trao đổi, thảo luận cặp  đôi và hoàn thành </w:t>
            </w:r>
            <w:r w:rsidRPr="00C10B8C">
              <w:rPr>
                <w:rFonts w:ascii="Times New Roman" w:eastAsia="Calibri" w:hAnsi="Times New Roman" w:cs="Times New Roman"/>
                <w:b/>
                <w:i/>
                <w:noProof/>
                <w:sz w:val="26"/>
                <w:szCs w:val="26"/>
                <w:u w:val="single"/>
                <w:lang w:val="vi-VN"/>
              </w:rPr>
              <w:t>Luyện tập 1</w:t>
            </w:r>
            <w:r w:rsidRPr="00C10B8C">
              <w:rPr>
                <w:rFonts w:ascii="Times New Roman" w:eastAsia="Calibri" w:hAnsi="Times New Roman" w:cs="Times New Roman"/>
                <w:noProof/>
                <w:sz w:val="26"/>
                <w:szCs w:val="26"/>
                <w:lang w:val="vi-VN"/>
              </w:rPr>
              <w:t xml:space="preserve"> vào vở.</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Bước 2: Thực hiện nhiệm vụ: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theo dõi SGK, chú ý nghe, hiểu, thảo luận, trao đổi và hoàn thành các yêu cầu.</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quan sát và trợ giúp HS.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Hoạt động nhóm: Các nhóm treo bảng, đại diện các nhóm trình bày kết quả. Các nhóm khác chú ý nghe, nhận xét, bổ sung.</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Cá nhân: giơ tay phát biểu trình bày bảng.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4: Kết luận, nhận định: </w:t>
            </w:r>
            <w:r w:rsidRPr="00C10B8C">
              <w:rPr>
                <w:rFonts w:ascii="Times New Roman" w:eastAsia="Calibri" w:hAnsi="Times New Roman" w:cs="Times New Roman"/>
                <w:sz w:val="26"/>
                <w:szCs w:val="26"/>
                <w:lang w:val="vi-VN"/>
              </w:rPr>
              <w:t>GV tổng quát, nhận xét quá trình hoạt động của các HS, cho HS nhắc lại các tính chất của phép cộng.</w:t>
            </w:r>
          </w:p>
        </w:tc>
        <w:tc>
          <w:tcPr>
            <w:tcW w:w="3503" w:type="dxa"/>
          </w:tcPr>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1. Phép cộng</w:t>
            </w: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Hoạt động:</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i/>
                <w:sz w:val="26"/>
                <w:szCs w:val="26"/>
                <w:lang w:val="vi-VN"/>
              </w:rPr>
              <w:t>+ Tính chất giao hoán:</w:t>
            </w:r>
            <w:r w:rsidRPr="00C10B8C">
              <w:rPr>
                <w:rFonts w:ascii="Times New Roman" w:eastAsia="Calibri" w:hAnsi="Times New Roman" w:cs="Times New Roman"/>
                <w:sz w:val="26"/>
                <w:szCs w:val="26"/>
                <w:lang w:val="vi-VN"/>
              </w:rPr>
              <w:t xml:space="preserve"> Khi đổi chỗ các số hạng trong một tổng thì tổng không thay đổi.</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w:t>
            </w:r>
          </w:p>
          <w:p w:rsidR="004D3931" w:rsidRPr="00C10B8C" w:rsidRDefault="004D3931" w:rsidP="00DC4FD0">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 b = b + a</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i/>
                <w:sz w:val="26"/>
                <w:szCs w:val="26"/>
                <w:lang w:val="vi-VN"/>
              </w:rPr>
              <w:t>+ Tính chất kết hợp</w:t>
            </w:r>
            <w:r w:rsidRPr="00C10B8C">
              <w:rPr>
                <w:rFonts w:ascii="Times New Roman" w:eastAsia="Calibri" w:hAnsi="Times New Roman" w:cs="Times New Roman"/>
                <w:sz w:val="26"/>
                <w:szCs w:val="26"/>
                <w:lang w:val="vi-VN"/>
              </w:rPr>
              <w:t>: Muốn cộng một tổng hai số với số thứ ba, ta có thể cộng số thứ nhất với tổng của số thứ hai và số thứ ba.</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w:t>
            </w:r>
          </w:p>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(a + b) + c = a + (b + c)</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i/>
                <w:sz w:val="26"/>
                <w:szCs w:val="26"/>
                <w:lang w:val="vi-VN"/>
              </w:rPr>
              <w:t>Tính chất cộng với số 0</w:t>
            </w:r>
            <w:r w:rsidRPr="00C10B8C">
              <w:rPr>
                <w:rFonts w:ascii="Times New Roman" w:eastAsia="Calibri" w:hAnsi="Times New Roman" w:cs="Times New Roman"/>
                <w:sz w:val="26"/>
                <w:szCs w:val="26"/>
                <w:lang w:val="vi-VN"/>
              </w:rPr>
              <w:t>: Bất kì số nào cộng với số 0 cũng bằng chính nó.</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w:t>
            </w:r>
          </w:p>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a + 0 = 0 + a = a</w:t>
            </w: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Ví dụ:</w:t>
            </w:r>
          </w:p>
          <w:p w:rsidR="00F90470" w:rsidRDefault="00F90470" w:rsidP="00DC4FD0">
            <w:pPr>
              <w:spacing w:line="0" w:lineRule="atLeast"/>
              <w:jc w:val="both"/>
              <w:rPr>
                <w:rFonts w:ascii="Times New Roman" w:eastAsia="Calibri" w:hAnsi="Times New Roman" w:cs="Times New Roman"/>
                <w:i/>
                <w:sz w:val="26"/>
                <w:szCs w:val="26"/>
                <w:lang w:val="vi-VN"/>
              </w:rPr>
            </w:pP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a) 58 + 76 + 42</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58 + 42 + 76</w:t>
            </w:r>
            <w:r w:rsidR="00F90470">
              <w:rPr>
                <w:rFonts w:ascii="Times New Roman" w:eastAsia="Calibri" w:hAnsi="Times New Roman" w:cs="Times New Roman"/>
                <w:i/>
                <w:sz w:val="26"/>
                <w:szCs w:val="26"/>
              </w:rPr>
              <w:t xml:space="preserve">  </w:t>
            </w:r>
            <w:r w:rsidRPr="00C10B8C">
              <w:rPr>
                <w:rFonts w:ascii="Times New Roman" w:eastAsia="Calibri" w:hAnsi="Times New Roman" w:cs="Times New Roman"/>
                <w:i/>
                <w:sz w:val="26"/>
                <w:szCs w:val="26"/>
                <w:lang w:val="vi-VN"/>
              </w:rPr>
              <w:t xml:space="preserve"> (t/c giao hoán)</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(58 + 42) + 76</w:t>
            </w:r>
            <w:r w:rsidR="00F90470">
              <w:rPr>
                <w:rFonts w:ascii="Times New Roman" w:eastAsia="Calibri" w:hAnsi="Times New Roman" w:cs="Times New Roman"/>
                <w:i/>
                <w:sz w:val="26"/>
                <w:szCs w:val="26"/>
              </w:rPr>
              <w:t xml:space="preserve">  </w:t>
            </w:r>
            <w:r w:rsidRPr="00C10B8C">
              <w:rPr>
                <w:rFonts w:ascii="Times New Roman" w:eastAsia="Calibri" w:hAnsi="Times New Roman" w:cs="Times New Roman"/>
                <w:i/>
                <w:sz w:val="26"/>
                <w:szCs w:val="26"/>
                <w:lang w:val="vi-VN"/>
              </w:rPr>
              <w:t xml:space="preserve"> (t/c kết hợp)</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100 + 76 = 176</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b) 66 + 34 + 27</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(66 + 34) + 27</w:t>
            </w:r>
            <w:r w:rsidR="00F90470">
              <w:rPr>
                <w:rFonts w:ascii="Times New Roman" w:eastAsia="Calibri" w:hAnsi="Times New Roman" w:cs="Times New Roman"/>
                <w:i/>
                <w:sz w:val="26"/>
                <w:szCs w:val="26"/>
              </w:rPr>
              <w:t xml:space="preserve"> </w:t>
            </w:r>
            <w:r w:rsidRPr="00C10B8C">
              <w:rPr>
                <w:rFonts w:ascii="Times New Roman" w:eastAsia="Calibri" w:hAnsi="Times New Roman" w:cs="Times New Roman"/>
                <w:i/>
                <w:sz w:val="26"/>
                <w:szCs w:val="26"/>
                <w:lang w:val="vi-VN"/>
              </w:rPr>
              <w:t>(t/c kết hợp)</w:t>
            </w:r>
          </w:p>
          <w:p w:rsidR="004D3931" w:rsidRPr="00C10B8C" w:rsidRDefault="004D3931" w:rsidP="00DC4FD0">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100 + 27 = 127</w:t>
            </w: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Default="004D3931" w:rsidP="00DC4FD0">
            <w:pPr>
              <w:spacing w:line="0" w:lineRule="atLeast"/>
              <w:jc w:val="both"/>
              <w:rPr>
                <w:rFonts w:ascii="Times New Roman" w:eastAsia="Calibri" w:hAnsi="Times New Roman" w:cs="Times New Roman"/>
                <w:b/>
                <w:i/>
                <w:sz w:val="26"/>
                <w:szCs w:val="26"/>
                <w:lang w:val="vi-VN"/>
              </w:rPr>
            </w:pPr>
            <w:r w:rsidRPr="00C10B8C">
              <w:rPr>
                <w:rFonts w:ascii="Times New Roman" w:eastAsia="Calibri" w:hAnsi="Times New Roman" w:cs="Times New Roman"/>
                <w:b/>
                <w:i/>
                <w:sz w:val="26"/>
                <w:szCs w:val="26"/>
                <w:u w:val="single"/>
                <w:lang w:val="vi-VN"/>
              </w:rPr>
              <w:t>Luyện tập 1</w:t>
            </w:r>
            <w:r w:rsidRPr="00C10B8C">
              <w:rPr>
                <w:rFonts w:ascii="Times New Roman" w:eastAsia="Calibri" w:hAnsi="Times New Roman" w:cs="Times New Roman"/>
                <w:b/>
                <w:i/>
                <w:sz w:val="26"/>
                <w:szCs w:val="26"/>
                <w:lang w:val="vi-VN"/>
              </w:rPr>
              <w:t>:</w:t>
            </w:r>
          </w:p>
          <w:p w:rsidR="00F90470" w:rsidRPr="00C10B8C" w:rsidRDefault="00F90470" w:rsidP="00DC4FD0">
            <w:pPr>
              <w:spacing w:line="0" w:lineRule="atLeast"/>
              <w:jc w:val="both"/>
              <w:rPr>
                <w:rFonts w:ascii="Times New Roman" w:eastAsia="Calibri" w:hAnsi="Times New Roman" w:cs="Times New Roman"/>
                <w:b/>
                <w:i/>
                <w:sz w:val="26"/>
                <w:szCs w:val="26"/>
                <w:lang w:val="vi-VN"/>
              </w:rPr>
            </w:pP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Số tiền mẹ An đã mua đồng phục cho An là:</w:t>
            </w:r>
          </w:p>
          <w:p w:rsidR="004D3931" w:rsidRPr="00C10B8C" w:rsidRDefault="00F90470" w:rsidP="00DC4FD0">
            <w:pPr>
              <w:spacing w:line="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4D3931" w:rsidRPr="00C10B8C">
              <w:rPr>
                <w:rFonts w:ascii="Times New Roman" w:eastAsia="Calibri" w:hAnsi="Times New Roman" w:cs="Times New Roman"/>
                <w:sz w:val="26"/>
                <w:szCs w:val="26"/>
                <w:lang w:val="vi-VN"/>
              </w:rPr>
              <w:t>125000+140000+160000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=125000+(140000+ 160000)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125000 + 300000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425000 (đồng)</w:t>
            </w:r>
          </w:p>
        </w:tc>
      </w:tr>
    </w:tbl>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Hoạt động 2: Phép trừ</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Giúp HS nhớ và sử dụng được các thuật ngữ: số bị trừ, số trừ, hiệu.</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Giải quyết được bài toán liên quan đến phép trừ (HS luyện tập, vận dụng quy tắc chuyển đổi từ phép cộng sang phép trừ.)</w:t>
      </w:r>
    </w:p>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quan sát SGK để tìm hiểu ND kiến thức theo yêu cầu của GV.</w:t>
      </w:r>
    </w:p>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nắm vững kiến thức, kết quả của HS.</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tbl>
      <w:tblPr>
        <w:tblStyle w:val="TableGrid"/>
        <w:tblW w:w="9634" w:type="dxa"/>
        <w:tblLook w:val="04A0" w:firstRow="1" w:lastRow="0" w:firstColumn="1" w:lastColumn="0" w:noHBand="0" w:noVBand="1"/>
      </w:tblPr>
      <w:tblGrid>
        <w:gridCol w:w="5215"/>
        <w:gridCol w:w="4419"/>
      </w:tblGrid>
      <w:tr w:rsidR="004D3931" w:rsidRPr="00C10B8C" w:rsidTr="00B62BD8">
        <w:tc>
          <w:tcPr>
            <w:tcW w:w="5215" w:type="dxa"/>
          </w:tcPr>
          <w:p w:rsidR="004D3931" w:rsidRPr="00C10B8C" w:rsidRDefault="004D3931" w:rsidP="00DC4FD0">
            <w:pPr>
              <w:tabs>
                <w:tab w:val="left" w:pos="495"/>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HOẠT ĐỘNG CỦA GV VÀ HS</w:t>
            </w:r>
          </w:p>
        </w:tc>
        <w:tc>
          <w:tcPr>
            <w:tcW w:w="4419" w:type="dxa"/>
          </w:tcPr>
          <w:p w:rsidR="004D3931" w:rsidRPr="00C10B8C" w:rsidRDefault="004D3931" w:rsidP="00DC4FD0">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SẢN PHẨM DỰ KIẾN</w:t>
            </w:r>
          </w:p>
        </w:tc>
      </w:tr>
      <w:tr w:rsidR="004D3931" w:rsidRPr="00C10B8C" w:rsidTr="00B62BD8">
        <w:tc>
          <w:tcPr>
            <w:tcW w:w="5215" w:type="dxa"/>
          </w:tcPr>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Bước 1: Chuyển giao nhiệm vụ:</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nhắc lại các khái niệm liên quan đến phép trừ, đó là: số bị trừ, số trừ, hiệu và điều kiện để thực hiện được phép trừ, đó là số bị trừ không nhỏ hơn số trừ:</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w:lastRenderedPageBreak/>
              <w:drawing>
                <wp:inline distT="0" distB="0" distL="0" distR="0" wp14:anchorId="11F215FC" wp14:editId="0F420F42">
                  <wp:extent cx="24098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ĐK: a </w:t>
            </w:r>
            <m:oMath>
              <m:r>
                <m:rPr>
                  <m:sty m:val="bi"/>
                </m:rPr>
                <w:rPr>
                  <w:rFonts w:ascii="Cambria Math" w:eastAsia="Calibri" w:hAnsi="Cambria Math" w:cs="Times New Roman"/>
                  <w:sz w:val="26"/>
                  <w:szCs w:val="26"/>
                  <w:lang w:val="vi-VN"/>
                </w:rPr>
                <m:t>≥</m:t>
              </m:r>
            </m:oMath>
            <w:r w:rsidRPr="00C10B8C">
              <w:rPr>
                <w:rFonts w:ascii="Times New Roman" w:eastAsia="Calibri" w:hAnsi="Times New Roman" w:cs="Times New Roman"/>
                <w:b/>
                <w:sz w:val="26"/>
                <w:szCs w:val="26"/>
                <w:lang w:val="vi-VN"/>
              </w:rPr>
              <w:t xml:space="preserve"> b</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đọc và ghi nhớ trong phần kiến thức bổ sung ở khung lưu ý: Mối liên hệ giữa số bị trừ, số trừ, hiệu thông qua chuyển đổi phép toán từ hiệu sang tổng. GV hướng dẫn cho HS dùng kiến thức tiểu học: “</w:t>
            </w:r>
            <w:r w:rsidRPr="00C10B8C">
              <w:rPr>
                <w:rFonts w:ascii="Times New Roman" w:eastAsia="Calibri" w:hAnsi="Times New Roman" w:cs="Times New Roman"/>
                <w:i/>
                <w:sz w:val="26"/>
                <w:szCs w:val="26"/>
                <w:lang w:val="vi-VN"/>
              </w:rPr>
              <w:t>Muốn tìm số bị trừ, ta lấy số trừ cộng với hiệu</w:t>
            </w:r>
            <w:r w:rsidRPr="00C10B8C">
              <w:rPr>
                <w:rFonts w:ascii="Times New Roman" w:eastAsia="Calibri" w:hAnsi="Times New Roman" w:cs="Times New Roman"/>
                <w:sz w:val="26"/>
                <w:szCs w:val="26"/>
                <w:lang w:val="vi-VN"/>
              </w:rPr>
              <w:t xml:space="preserve">”, “ </w:t>
            </w:r>
            <w:r w:rsidRPr="00C10B8C">
              <w:rPr>
                <w:rFonts w:ascii="Times New Roman" w:eastAsia="Calibri" w:hAnsi="Times New Roman" w:cs="Times New Roman"/>
                <w:i/>
                <w:sz w:val="26"/>
                <w:szCs w:val="26"/>
                <w:lang w:val="vi-VN"/>
              </w:rPr>
              <w:t>Muốn tìm số trừ, ta lấy số bị trừ trừ cho hiệu</w:t>
            </w:r>
            <w:r w:rsidRPr="00C10B8C">
              <w:rPr>
                <w:rFonts w:ascii="Times New Roman" w:eastAsia="Calibri" w:hAnsi="Times New Roman" w:cs="Times New Roman"/>
                <w:sz w:val="26"/>
                <w:szCs w:val="26"/>
                <w:lang w:val="vi-VN"/>
              </w:rPr>
              <w:t>” từ đó phát biểu ngắn gọn bằng lời: “</w:t>
            </w:r>
            <w:r w:rsidRPr="00C10B8C">
              <w:rPr>
                <w:rFonts w:ascii="Times New Roman" w:eastAsia="Calibri" w:hAnsi="Times New Roman" w:cs="Times New Roman"/>
                <w:i/>
                <w:sz w:val="26"/>
                <w:szCs w:val="26"/>
                <w:lang w:val="vi-VN"/>
              </w:rPr>
              <w:t>Số bị trừ bằng số trừ cộng với hiệu</w:t>
            </w:r>
            <w:r w:rsidRPr="00C10B8C">
              <w:rPr>
                <w:rFonts w:ascii="Times New Roman" w:eastAsia="Calibri" w:hAnsi="Times New Roman" w:cs="Times New Roman"/>
                <w:sz w:val="26"/>
                <w:szCs w:val="26"/>
                <w:lang w:val="vi-VN"/>
              </w:rPr>
              <w:t xml:space="preserve">”, “ </w:t>
            </w:r>
            <w:r w:rsidRPr="00C10B8C">
              <w:rPr>
                <w:rFonts w:ascii="Times New Roman" w:eastAsia="Calibri" w:hAnsi="Times New Roman" w:cs="Times New Roman"/>
                <w:i/>
                <w:sz w:val="26"/>
                <w:szCs w:val="26"/>
                <w:lang w:val="vi-VN"/>
              </w:rPr>
              <w:t>Số trừ bằng số bị trừ trừ cho hiệu</w:t>
            </w:r>
            <w:r w:rsidRPr="00C10B8C">
              <w:rPr>
                <w:rFonts w:ascii="Times New Roman" w:eastAsia="Calibri" w:hAnsi="Times New Roman" w:cs="Times New Roman"/>
                <w:sz w:val="26"/>
                <w:szCs w:val="26"/>
                <w:lang w:val="vi-VN"/>
              </w:rPr>
              <w:t xml:space="preserve">”, “ </w:t>
            </w:r>
            <w:r w:rsidRPr="00C10B8C">
              <w:rPr>
                <w:rFonts w:ascii="Times New Roman" w:eastAsia="Calibri" w:hAnsi="Times New Roman" w:cs="Times New Roman"/>
                <w:i/>
                <w:sz w:val="26"/>
                <w:szCs w:val="26"/>
                <w:lang w:val="vi-VN"/>
              </w:rPr>
              <w:t>Số trừ bằng số bị trừ trừ cho hiệu</w:t>
            </w:r>
            <w:r w:rsidRPr="00C10B8C">
              <w:rPr>
                <w:rFonts w:ascii="Times New Roman" w:eastAsia="Calibri" w:hAnsi="Times New Roman" w:cs="Times New Roman"/>
                <w:sz w:val="26"/>
                <w:szCs w:val="26"/>
                <w:lang w:val="vi-VN"/>
              </w:rPr>
              <w:t>”:</w:t>
            </w:r>
          </w:p>
          <w:p w:rsidR="004D3931" w:rsidRPr="00C10B8C" w:rsidRDefault="004D3931" w:rsidP="004D3931">
            <w:pPr>
              <w:numPr>
                <w:ilvl w:val="0"/>
                <w:numId w:val="1"/>
              </w:numPr>
              <w:spacing w:line="0" w:lineRule="atLeast"/>
              <w:ind w:left="0"/>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Nếu a – b = c thì a = b + c</w:t>
            </w:r>
          </w:p>
          <w:p w:rsidR="004D3931" w:rsidRPr="00C10B8C" w:rsidRDefault="004D3931" w:rsidP="004D3931">
            <w:pPr>
              <w:numPr>
                <w:ilvl w:val="0"/>
                <w:numId w:val="1"/>
              </w:numPr>
              <w:spacing w:line="0" w:lineRule="atLeast"/>
              <w:ind w:left="0"/>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Nếu a + b = c thì a = c – b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và b = c – a.</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yêu cầu HS đọc và trình bày Ví dụ 2.</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yêu cầu HS đọc ví dụ 2, ghi nhớ lại những lưu ý của GV để hoàn thành bài </w:t>
            </w:r>
            <w:r w:rsidRPr="00C10B8C">
              <w:rPr>
                <w:rFonts w:ascii="Times New Roman" w:eastAsia="Calibri" w:hAnsi="Times New Roman" w:cs="Times New Roman"/>
                <w:b/>
                <w:i/>
                <w:sz w:val="26"/>
                <w:szCs w:val="26"/>
                <w:u w:val="single"/>
                <w:lang w:val="vi-VN"/>
              </w:rPr>
              <w:t>Luyện tập 2</w:t>
            </w:r>
            <w:r w:rsidRPr="00C10B8C">
              <w:rPr>
                <w:rFonts w:ascii="Times New Roman" w:eastAsia="Calibri" w:hAnsi="Times New Roman" w:cs="Times New Roman"/>
                <w:sz w:val="26"/>
                <w:szCs w:val="26"/>
                <w:lang w:val="vi-VN"/>
              </w:rPr>
              <w:t>.</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2: Thực hiện nhiệm vụ: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theo dõi SGK, chú ý nghe, tiếp nhận kiến thức, hoàn thành các yêu cầu, hoạt động cặp đôi, kiểm tra chéo đáp án.</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quan sát và trợ giúp HS.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phát biểu, lên bảng trình bày</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Một số HS khác nx, bổ sung cho bạn. </w:t>
            </w:r>
          </w:p>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Bước 4: Kết luận, nhận định: </w:t>
            </w:r>
            <w:r w:rsidRPr="00C10B8C">
              <w:rPr>
                <w:rFonts w:ascii="Times New Roman" w:eastAsia="Calibri" w:hAnsi="Times New Roman" w:cs="Times New Roman"/>
                <w:sz w:val="26"/>
                <w:szCs w:val="26"/>
                <w:lang w:val="vi-VN"/>
              </w:rPr>
              <w:t>GV tổng quát lưu ý lại kiến thức trọng tâm và yêu cầu HS ghi chép đầy đủ vào vở.</w:t>
            </w:r>
          </w:p>
        </w:tc>
        <w:tc>
          <w:tcPr>
            <w:tcW w:w="4419" w:type="dxa"/>
          </w:tcPr>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II. Phép trừ</w:t>
            </w:r>
          </w:p>
          <w:p w:rsidR="004D3931"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Phép trừ một số tự nhiên cho một số tự nhiên nhỏ hơn hoặc bằng nó:</w:t>
            </w:r>
          </w:p>
          <w:p w:rsidR="00F90470" w:rsidRDefault="00F90470" w:rsidP="00DC4FD0">
            <w:pPr>
              <w:spacing w:line="0" w:lineRule="atLeast"/>
              <w:jc w:val="both"/>
              <w:rPr>
                <w:rFonts w:ascii="Times New Roman" w:eastAsia="Calibri" w:hAnsi="Times New Roman" w:cs="Times New Roman"/>
                <w:sz w:val="26"/>
                <w:szCs w:val="26"/>
                <w:lang w:val="vi-VN"/>
              </w:rPr>
            </w:pPr>
          </w:p>
          <w:p w:rsidR="00F90470" w:rsidRPr="00C10B8C" w:rsidRDefault="00F90470" w:rsidP="00DC4FD0">
            <w:pPr>
              <w:spacing w:line="0" w:lineRule="atLeast"/>
              <w:jc w:val="both"/>
              <w:rPr>
                <w:rFonts w:ascii="Times New Roman" w:eastAsia="Calibri" w:hAnsi="Times New Roman" w:cs="Times New Roman"/>
                <w:sz w:val="26"/>
                <w:szCs w:val="26"/>
                <w:lang w:val="vi-VN"/>
              </w:rPr>
            </w:pP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w:lastRenderedPageBreak/>
              <w:drawing>
                <wp:inline distT="0" distB="0" distL="0" distR="0" wp14:anchorId="74501EFB" wp14:editId="40C17261">
                  <wp:extent cx="2409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ĐK: a </w:t>
            </w:r>
            <m:oMath>
              <m:r>
                <m:rPr>
                  <m:sty m:val="bi"/>
                </m:rPr>
                <w:rPr>
                  <w:rFonts w:ascii="Cambria Math" w:eastAsia="Calibri" w:hAnsi="Cambria Math" w:cs="Times New Roman"/>
                  <w:sz w:val="26"/>
                  <w:szCs w:val="26"/>
                  <w:lang w:val="vi-VN"/>
                </w:rPr>
                <m:t>≥</m:t>
              </m:r>
            </m:oMath>
            <w:r w:rsidRPr="00C10B8C">
              <w:rPr>
                <w:rFonts w:ascii="Times New Roman" w:eastAsia="Calibri" w:hAnsi="Times New Roman" w:cs="Times New Roman"/>
                <w:b/>
                <w:sz w:val="26"/>
                <w:szCs w:val="26"/>
                <w:lang w:val="vi-VN"/>
              </w:rPr>
              <w:t xml:space="preserve"> b</w:t>
            </w:r>
          </w:p>
          <w:p w:rsidR="00F90470" w:rsidRDefault="00F90470"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 xml:space="preserve">* Lưu ý: </w:t>
            </w:r>
          </w:p>
          <w:p w:rsidR="004D3931" w:rsidRPr="00C10B8C" w:rsidRDefault="004D3931" w:rsidP="004D3931">
            <w:pPr>
              <w:numPr>
                <w:ilvl w:val="0"/>
                <w:numId w:val="1"/>
              </w:numPr>
              <w:spacing w:line="0" w:lineRule="atLeast"/>
              <w:ind w:left="0"/>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Nếu a – b = c thì a = b + c</w:t>
            </w:r>
          </w:p>
          <w:p w:rsidR="004D3931" w:rsidRPr="00C10B8C" w:rsidRDefault="004D3931" w:rsidP="004D3931">
            <w:pPr>
              <w:numPr>
                <w:ilvl w:val="0"/>
                <w:numId w:val="1"/>
              </w:numPr>
              <w:spacing w:line="0" w:lineRule="atLeast"/>
              <w:ind w:left="0"/>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Nếu a + b = c thì a = c – b và b = c – a.</w:t>
            </w: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Calibri" w:hAnsi="Times New Roman" w:cs="Times New Roman"/>
                <w:b/>
                <w:i/>
                <w:sz w:val="26"/>
                <w:szCs w:val="26"/>
                <w:u w:val="single"/>
                <w:lang w:val="vi-VN"/>
              </w:rPr>
            </w:pPr>
          </w:p>
          <w:p w:rsidR="004D3931" w:rsidRDefault="004D3931" w:rsidP="00DC4FD0">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Luyện tập 2:</w:t>
            </w:r>
          </w:p>
          <w:p w:rsidR="00F90470" w:rsidRPr="00C10B8C" w:rsidRDefault="00F90470" w:rsidP="00DC4FD0">
            <w:pPr>
              <w:spacing w:line="0" w:lineRule="atLeast"/>
              <w:jc w:val="both"/>
              <w:rPr>
                <w:rFonts w:ascii="Times New Roman" w:eastAsia="Calibri" w:hAnsi="Times New Roman" w:cs="Times New Roman"/>
                <w:b/>
                <w:i/>
                <w:sz w:val="26"/>
                <w:szCs w:val="26"/>
                <w:u w:val="single"/>
                <w:lang w:val="vi-VN"/>
              </w:rPr>
            </w:pPr>
          </w:p>
          <w:p w:rsidR="004D3931" w:rsidRPr="00C10B8C" w:rsidRDefault="004D3931" w:rsidP="00DC4FD0">
            <w:pPr>
              <w:spacing w:line="0" w:lineRule="atLeast"/>
              <w:jc w:val="both"/>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124 + (118 - x) = 217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118 - x = 217 - 124</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118 - x = 93</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  = 118 - 93</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  = 25</w:t>
            </w:r>
          </w:p>
          <w:p w:rsidR="004D3931" w:rsidRPr="00C10B8C" w:rsidRDefault="004D3931" w:rsidP="00DC4FD0">
            <w:pPr>
              <w:spacing w:line="0" w:lineRule="atLeast"/>
              <w:jc w:val="both"/>
              <w:rPr>
                <w:rFonts w:ascii="Times New Roman" w:eastAsia="Calibri" w:hAnsi="Times New Roman" w:cs="Times New Roman"/>
                <w:sz w:val="26"/>
                <w:szCs w:val="26"/>
                <w:lang w:val="vi-VN"/>
              </w:rPr>
            </w:pPr>
          </w:p>
        </w:tc>
      </w:tr>
    </w:tbl>
    <w:p w:rsidR="004D3931" w:rsidRPr="00C10B8C" w:rsidRDefault="004D3931" w:rsidP="004D3931">
      <w:pPr>
        <w:spacing w:after="0" w:line="0" w:lineRule="atLeast"/>
        <w:jc w:val="both"/>
        <w:rPr>
          <w:rFonts w:ascii="Times New Roman" w:eastAsia="Calibri" w:hAnsi="Times New Roman" w:cs="Times New Roman"/>
          <w:b/>
          <w:sz w:val="26"/>
          <w:szCs w:val="26"/>
        </w:rPr>
      </w:pPr>
      <w:r w:rsidRPr="00C10B8C">
        <w:rPr>
          <w:rFonts w:ascii="Times New Roman" w:eastAsia="Calibri" w:hAnsi="Times New Roman" w:cs="Times New Roman"/>
          <w:b/>
          <w:sz w:val="26"/>
          <w:szCs w:val="26"/>
          <w:lang w:val="vi-VN"/>
        </w:rPr>
        <w:lastRenderedPageBreak/>
        <w:t>C. HOẠT ĐỘNG LUYỆN TẬP</w:t>
      </w:r>
      <w:r w:rsidRPr="00C10B8C">
        <w:rPr>
          <w:rFonts w:ascii="Times New Roman" w:eastAsia="Calibri" w:hAnsi="Times New Roman" w:cs="Times New Roman"/>
          <w:b/>
          <w:sz w:val="26"/>
          <w:szCs w:val="26"/>
        </w:rPr>
        <w:t>:</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Học sinh củng cố lại kiến thức thông qua một số bài tập.</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dựa vào kiến thức đã học vận dụng làm BT</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Kết quả của HS.</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tbl>
      <w:tblPr>
        <w:tblStyle w:val="TableGrid"/>
        <w:tblW w:w="9634" w:type="dxa"/>
        <w:tblLook w:val="04A0" w:firstRow="1" w:lastRow="0" w:firstColumn="1" w:lastColumn="0" w:noHBand="0" w:noVBand="1"/>
      </w:tblPr>
      <w:tblGrid>
        <w:gridCol w:w="4673"/>
        <w:gridCol w:w="4961"/>
      </w:tblGrid>
      <w:tr w:rsidR="004D3931" w:rsidRPr="00C10B8C" w:rsidTr="00B62BD8">
        <w:tc>
          <w:tcPr>
            <w:tcW w:w="4673" w:type="dxa"/>
          </w:tcPr>
          <w:p w:rsidR="004D3931" w:rsidRPr="00C10B8C" w:rsidRDefault="004D3931" w:rsidP="00DC4FD0">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HOẠT ĐỘNG CỦA HS</w:t>
            </w:r>
          </w:p>
        </w:tc>
        <w:tc>
          <w:tcPr>
            <w:tcW w:w="4961" w:type="dxa"/>
          </w:tcPr>
          <w:p w:rsidR="004D3931" w:rsidRPr="00C10B8C" w:rsidRDefault="004D3931" w:rsidP="00DC4FD0">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HOẠT ĐỘNG CỦA GV</w:t>
            </w:r>
          </w:p>
        </w:tc>
      </w:tr>
      <w:tr w:rsidR="004D3931" w:rsidRPr="00C10B8C" w:rsidTr="00B62BD8">
        <w:tc>
          <w:tcPr>
            <w:tcW w:w="4673" w:type="dxa"/>
          </w:tcPr>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LUYỆN TẬP</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Nhiệm vụ 1 : Hoàn thành BT1</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tổ chức cho HS trao đổi, thảo luận hoàn thành </w:t>
            </w:r>
            <w:r w:rsidRPr="00C10B8C">
              <w:rPr>
                <w:rFonts w:ascii="Times New Roman" w:eastAsia="Calibri" w:hAnsi="Times New Roman" w:cs="Times New Roman"/>
                <w:b/>
                <w:sz w:val="26"/>
                <w:szCs w:val="26"/>
                <w:lang w:val="vi-VN"/>
              </w:rPr>
              <w:t>BT1</w:t>
            </w:r>
            <w:r w:rsidRPr="00C10B8C">
              <w:rPr>
                <w:rFonts w:ascii="Times New Roman" w:eastAsia="Calibri" w:hAnsi="Times New Roman" w:cs="Times New Roman"/>
                <w:sz w:val="26"/>
                <w:szCs w:val="26"/>
                <w:lang w:val="vi-VN"/>
              </w:rPr>
              <w:t xml:space="preserve"> theo nhóm vào bảng nhóm. (SGK - tr 16).</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mời đại diện HS các nhóm trình bày. Các nhóm HS khác chú ý nhận xét bài các bạn trên bảng và hoàn thành vở.</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chữa bài, lưu ý HS những lỗi sai.</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lastRenderedPageBreak/>
              <w:t>Nhiệm vụ 2 : Hoàn thành BT2</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yêu cầu HS đọc đề và hoàn thành </w:t>
            </w:r>
            <w:r w:rsidRPr="00C10B8C">
              <w:rPr>
                <w:rFonts w:ascii="Times New Roman" w:eastAsia="Calibri" w:hAnsi="Times New Roman" w:cs="Times New Roman"/>
                <w:b/>
                <w:sz w:val="26"/>
                <w:szCs w:val="26"/>
                <w:lang w:val="vi-VN"/>
              </w:rPr>
              <w:t>BT2</w:t>
            </w:r>
            <w:r w:rsidRPr="00C10B8C">
              <w:rPr>
                <w:rFonts w:ascii="Times New Roman" w:eastAsia="Calibri" w:hAnsi="Times New Roman" w:cs="Times New Roman"/>
                <w:sz w:val="26"/>
                <w:szCs w:val="26"/>
                <w:lang w:val="vi-VN"/>
              </w:rPr>
              <w:t xml:space="preserve"> theo mẫu sau đó hoạt động cặp đôi kiểm tra chéo đáp án.</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mời 4 HS trình bày giơ tay trình bày bảng. </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Các HS dưới lớp hoàn thành vở và chú ý nhận xét bài các bạn trên bảng.</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chữa bài, chốt đáp án, tuyên dương các bạn ra kết quả chính xác.</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Nhiệm vụ 3 : Hoàn thành BT3</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yêu cầu HS đọc đề và hoàn thành </w:t>
            </w:r>
            <w:r w:rsidRPr="00C10B8C">
              <w:rPr>
                <w:rFonts w:ascii="Times New Roman" w:eastAsia="Calibri" w:hAnsi="Times New Roman" w:cs="Times New Roman"/>
                <w:b/>
                <w:sz w:val="26"/>
                <w:szCs w:val="26"/>
                <w:lang w:val="vi-VN"/>
              </w:rPr>
              <w:t>BT3</w:t>
            </w:r>
            <w:r w:rsidRPr="00C10B8C">
              <w:rPr>
                <w:rFonts w:ascii="Times New Roman" w:eastAsia="Calibri" w:hAnsi="Times New Roman" w:cs="Times New Roman"/>
                <w:sz w:val="26"/>
                <w:szCs w:val="26"/>
                <w:lang w:val="vi-VN"/>
              </w:rPr>
              <w:t xml:space="preserve"> theo mẫu sau đó hoạt động cặp đôi kiểm tra chéo đáp án.</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mời 4 HS trình bày bảng. Các HS hoàn thành vở và chú ý nhận xét bài các bạn trên bảng.</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chữa bài, chốt lại đáp án.</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CỦNG CỐ</w:t>
            </w:r>
            <w:r w:rsidR="00F90470">
              <w:rPr>
                <w:rFonts w:ascii="Times New Roman" w:eastAsia="Calibri" w:hAnsi="Times New Roman" w:cs="Times New Roman"/>
                <w:b/>
                <w:sz w:val="26"/>
                <w:szCs w:val="26"/>
                <w:lang w:val="vi-VN"/>
              </w:rPr>
              <w:t xml:space="preserve"> </w:t>
            </w:r>
          </w:p>
          <w:p w:rsidR="004D3931" w:rsidRPr="00C10B8C" w:rsidRDefault="00F90470" w:rsidP="00DC4FD0">
            <w:pPr>
              <w:tabs>
                <w:tab w:val="left" w:pos="567"/>
                <w:tab w:val="left" w:pos="1134"/>
              </w:tabs>
              <w:spacing w:line="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w:t>
            </w:r>
            <w:r w:rsidR="004D3931" w:rsidRPr="00C10B8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nhắc</w:t>
            </w:r>
            <w:r w:rsidR="004D3931" w:rsidRPr="00C10B8C">
              <w:rPr>
                <w:rFonts w:ascii="Times New Roman" w:eastAsia="Calibri" w:hAnsi="Times New Roman" w:cs="Times New Roman"/>
                <w:sz w:val="26"/>
                <w:szCs w:val="26"/>
                <w:lang w:val="vi-VN"/>
              </w:rPr>
              <w:t xml:space="preserve"> HS chú ý sử dụng các tính chất cơ bản của phép cộng để thực hiện tính nhanh, tính chính xác.</w:t>
            </w:r>
          </w:p>
          <w:p w:rsidR="004D3931" w:rsidRPr="00C10B8C" w:rsidRDefault="004D3931" w:rsidP="00DC4FD0">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nhấn mạnh cho HS chuyển đổi từ phép cộng sang phép trừ và ngược lại trong bài toán tìm x.</w:t>
            </w:r>
          </w:p>
        </w:tc>
        <w:tc>
          <w:tcPr>
            <w:tcW w:w="4961" w:type="dxa"/>
          </w:tcPr>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522"/>
            </w:tblGrid>
            <w:tr w:rsidR="004D3931" w:rsidRPr="00C10B8C" w:rsidTr="00DC4FD0">
              <w:tc>
                <w:tcPr>
                  <w:tcW w:w="2300" w:type="dxa"/>
                </w:tcPr>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127 + 39 + 73</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( 127 + 73) + 39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200 + 39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239</w:t>
                  </w:r>
                </w:p>
              </w:tc>
              <w:tc>
                <w:tcPr>
                  <w:tcW w:w="2526" w:type="dxa"/>
                </w:tcPr>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b) 135 + 360 + 65 + 40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=(135+65)+(360+40)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200 + 400</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600</w:t>
                  </w:r>
                </w:p>
              </w:tc>
            </w:tr>
            <w:tr w:rsidR="004D3931" w:rsidRPr="00C10B8C" w:rsidTr="00DC4FD0">
              <w:tc>
                <w:tcPr>
                  <w:tcW w:w="2300" w:type="dxa"/>
                </w:tcPr>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c) 417 – 17 -  299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(417–17) – 299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101</w:t>
                  </w:r>
                </w:p>
              </w:tc>
              <w:tc>
                <w:tcPr>
                  <w:tcW w:w="2526" w:type="dxa"/>
                </w:tcPr>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d) 981 – 781 + 29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( 981-781) + 29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200 + 29</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lastRenderedPageBreak/>
                    <w:t>= 229</w:t>
                  </w:r>
                </w:p>
              </w:tc>
            </w:tr>
          </w:tbl>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p>
          <w:p w:rsidR="004D3931" w:rsidRPr="00C10B8C" w:rsidRDefault="004D3931" w:rsidP="00DC4FD0">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2:</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a) 79 + 65 = (44 + 35) + 65 </w:t>
            </w:r>
          </w:p>
          <w:p w:rsidR="004D3931" w:rsidRPr="00C10B8C" w:rsidRDefault="004D3931" w:rsidP="00DC4FD0">
            <w:pPr>
              <w:spacing w:line="0" w:lineRule="atLeast"/>
              <w:jc w:val="both"/>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 44 + (35 + 65) = 44 + 100 = 144</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b) 996 + 45 = 996 + (4 + 41)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(996 + 4) + 41 = 1000 + 41 = 1041</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c) 37 + 198 = (35 + 2) + 198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35 + (2 + 198) = 35 +  200 = 235</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d) 3 492 + 319 = 3 492 + (8 + 311)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(3 492 + 8) + 311 = 3 500 + 311 = 3 811</w:t>
            </w:r>
          </w:p>
          <w:p w:rsidR="004D3931" w:rsidRPr="00C10B8C" w:rsidRDefault="004D3931" w:rsidP="00DC4FD0">
            <w:pPr>
              <w:spacing w:line="0" w:lineRule="atLeast"/>
              <w:jc w:val="both"/>
              <w:rPr>
                <w:rFonts w:ascii="Times New Roman" w:eastAsia="Calibri" w:hAnsi="Times New Roman" w:cs="Times New Roman"/>
                <w:b/>
                <w:sz w:val="26"/>
                <w:szCs w:val="26"/>
                <w:lang w:val="vi-VN"/>
              </w:rPr>
            </w:pPr>
          </w:p>
          <w:p w:rsidR="004D3931" w:rsidRPr="00C10B8C" w:rsidRDefault="004D3931" w:rsidP="00DC4FD0">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3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a) 321 - 96 = (321 + 4) - (96 + 4)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325 - 100 = 225</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b) 1 454 - 997 = (1 454 + 3) - (997 + 3)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1 457 - 1000 = 457</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c) 561 - 195 = (561 + 5) - (195 + 5)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566 - 200 = 366</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d) 2 572 - 994 = (2 572 + 6) - (994 + 6) </w:t>
            </w:r>
          </w:p>
          <w:p w:rsidR="004D3931" w:rsidRPr="00C10B8C" w:rsidRDefault="004D3931" w:rsidP="00DC4FD0">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2 578 - 1000 = 1 578</w:t>
            </w:r>
          </w:p>
          <w:p w:rsidR="004D3931" w:rsidRPr="00C10B8C" w:rsidRDefault="004D3931" w:rsidP="00DC4FD0">
            <w:pPr>
              <w:spacing w:line="0" w:lineRule="atLeast"/>
              <w:jc w:val="both"/>
              <w:rPr>
                <w:rFonts w:ascii="Times New Roman" w:eastAsia="Calibri" w:hAnsi="Times New Roman" w:cs="Times New Roman"/>
                <w:sz w:val="26"/>
                <w:szCs w:val="26"/>
                <w:lang w:val="vi-VN"/>
              </w:rPr>
            </w:pPr>
          </w:p>
          <w:p w:rsidR="004D3931" w:rsidRPr="00C10B8C" w:rsidRDefault="004D3931" w:rsidP="00DC4FD0">
            <w:pPr>
              <w:spacing w:line="0" w:lineRule="atLeast"/>
              <w:jc w:val="both"/>
              <w:rPr>
                <w:rFonts w:ascii="Times New Roman" w:eastAsia="Calibri" w:hAnsi="Times New Roman" w:cs="Times New Roman"/>
                <w:sz w:val="26"/>
                <w:szCs w:val="26"/>
                <w:lang w:val="vi-VN"/>
              </w:rPr>
            </w:pPr>
          </w:p>
          <w:p w:rsidR="004D3931" w:rsidRPr="00C10B8C" w:rsidRDefault="004D3931" w:rsidP="00DC4FD0">
            <w:pPr>
              <w:spacing w:line="0" w:lineRule="atLeast"/>
              <w:jc w:val="both"/>
              <w:rPr>
                <w:rFonts w:ascii="Times New Roman" w:eastAsia="Calibri" w:hAnsi="Times New Roman" w:cs="Times New Roman"/>
                <w:sz w:val="26"/>
                <w:szCs w:val="26"/>
                <w:lang w:val="vi-VN"/>
              </w:rPr>
            </w:pPr>
          </w:p>
          <w:p w:rsidR="004D3931" w:rsidRPr="00C10B8C" w:rsidRDefault="004D3931" w:rsidP="00DC4FD0">
            <w:pPr>
              <w:spacing w:line="0" w:lineRule="atLeast"/>
              <w:jc w:val="both"/>
              <w:rPr>
                <w:rFonts w:ascii="Times New Roman" w:eastAsia="Calibri" w:hAnsi="Times New Roman" w:cs="Times New Roman"/>
                <w:sz w:val="26"/>
                <w:szCs w:val="26"/>
                <w:lang w:val="vi-VN"/>
              </w:rPr>
            </w:pPr>
          </w:p>
        </w:tc>
      </w:tr>
    </w:tbl>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D. HOẠT ĐỘNG VẬN DỤNG</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Học sinh thực hiện làm bài tập vận dụng để nắm vững kiến thức.</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thấy sự gần gũi toán học trong cuộc sống. HS biết thêm về địa danh của Việt Nam, biết thêm về những con số liên quan đến cơ thể con người.</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sử dụng SGK và vận dụng kiến thức đã học để làm bài tập.</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Kết quả của HS.</w:t>
      </w:r>
    </w:p>
    <w:p w:rsidR="004D3931" w:rsidRPr="00C10B8C" w:rsidRDefault="004D3931" w:rsidP="004D3931">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chiếu BT trắc nghiệm lên màn hình, yêu cầu HS hoàn thành nhanh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bCs/>
          <w:sz w:val="26"/>
          <w:szCs w:val="26"/>
          <w:lang w:val="vi-VN"/>
        </w:rPr>
        <w:t>Câu 1:</w:t>
      </w:r>
      <w:r w:rsidRPr="00C10B8C">
        <w:rPr>
          <w:rFonts w:ascii="Times New Roman" w:eastAsia="Calibri" w:hAnsi="Times New Roman" w:cs="Times New Roman"/>
          <w:sz w:val="26"/>
          <w:szCs w:val="26"/>
          <w:lang w:val="vi-VN"/>
        </w:rPr>
        <w:t> Tính nhanh tổng</w:t>
      </w:r>
      <w:r w:rsidR="00F90470">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 xml:space="preserve"> 53 + 25 + 47 + 75?</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200    </w:t>
      </w:r>
      <w:r w:rsidRPr="00C10B8C">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 B. 201   </w:t>
      </w:r>
      <w:r w:rsidRPr="00C10B8C">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  C. 300    </w:t>
      </w:r>
      <w:r w:rsidRPr="00C10B8C">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 D. 100</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Câu 2</w:t>
      </w:r>
      <w:r w:rsidRPr="00C10B8C">
        <w:rPr>
          <w:rFonts w:ascii="Times New Roman" w:eastAsia="Calibri" w:hAnsi="Times New Roman" w:cs="Times New Roman"/>
          <w:sz w:val="26"/>
          <w:szCs w:val="26"/>
          <w:lang w:val="vi-VN"/>
        </w:rPr>
        <w:t>: Phép tính x - 5 thực hiện được khi</w:t>
      </w:r>
    </w:p>
    <w:p w:rsidR="004D3931" w:rsidRPr="00C10B8C" w:rsidRDefault="004D3931" w:rsidP="004D3931">
      <w:pPr>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sz w:val="26"/>
          <w:szCs w:val="26"/>
          <w:lang w:val="vi-VN"/>
        </w:rPr>
        <w:t>A. x &lt; 5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B. x ≥ 5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C. x &lt; 4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D. x = 3</w:t>
      </w:r>
    </w:p>
    <w:p w:rsidR="004D3931" w:rsidRPr="00C10B8C" w:rsidRDefault="004D3931" w:rsidP="004D3931">
      <w:pPr>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b/>
          <w:bCs/>
          <w:sz w:val="26"/>
          <w:szCs w:val="26"/>
          <w:lang w:val="vi-VN"/>
        </w:rPr>
        <w:t>Câu 3:</w:t>
      </w:r>
      <w:r w:rsidRPr="00C10B8C">
        <w:rPr>
          <w:rFonts w:ascii="Times New Roman" w:eastAsia="Times New Roman" w:hAnsi="Times New Roman" w:cs="Times New Roman"/>
          <w:sz w:val="26"/>
          <w:szCs w:val="26"/>
          <w:lang w:val="vi-VN"/>
        </w:rPr>
        <w:t> Cho phép tính 231 - 87. Chọn kết luận đúng?</w:t>
      </w:r>
    </w:p>
    <w:p w:rsidR="004D3931" w:rsidRPr="00C10B8C" w:rsidRDefault="004D3931" w:rsidP="004D3931">
      <w:pPr>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sz w:val="26"/>
          <w:szCs w:val="26"/>
          <w:lang w:val="vi-VN"/>
        </w:rPr>
        <w:t xml:space="preserve">A. 231 là số trừ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xml:space="preserve"> B. 87 là số bị trừ</w:t>
      </w:r>
    </w:p>
    <w:p w:rsidR="004D3931" w:rsidRPr="00C10B8C" w:rsidRDefault="004D3931" w:rsidP="004D3931">
      <w:pPr>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sz w:val="26"/>
          <w:szCs w:val="26"/>
          <w:lang w:val="vi-VN"/>
        </w:rPr>
        <w:t xml:space="preserve">C. 231 là số bị trừ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xml:space="preserve"> D. 87 là hiệu</w:t>
      </w:r>
    </w:p>
    <w:p w:rsidR="004D3931" w:rsidRPr="00C10B8C" w:rsidRDefault="004D3931" w:rsidP="004D3931">
      <w:pPr>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b/>
          <w:bCs/>
          <w:sz w:val="26"/>
          <w:szCs w:val="26"/>
          <w:lang w:val="vi-VN"/>
        </w:rPr>
        <w:t>Câu 4:</w:t>
      </w:r>
      <w:r w:rsidRPr="00C10B8C">
        <w:rPr>
          <w:rFonts w:ascii="Times New Roman" w:eastAsia="Times New Roman" w:hAnsi="Times New Roman" w:cs="Times New Roman"/>
          <w:sz w:val="26"/>
          <w:szCs w:val="26"/>
          <w:lang w:val="vi-VN"/>
        </w:rPr>
        <w:t> Tính</w:t>
      </w:r>
      <w:r w:rsidR="00F90470">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xml:space="preserve"> (368 + 764) - (363 + 759)</w:t>
      </w:r>
    </w:p>
    <w:p w:rsidR="004D3931" w:rsidRPr="00C10B8C" w:rsidRDefault="004D3931" w:rsidP="004D3931">
      <w:pPr>
        <w:spacing w:after="0" w:line="0" w:lineRule="atLeast"/>
        <w:jc w:val="both"/>
        <w:rPr>
          <w:rFonts w:ascii="Times New Roman" w:eastAsia="Times New Roman" w:hAnsi="Times New Roman" w:cs="Times New Roman"/>
          <w:bCs/>
          <w:sz w:val="26"/>
          <w:szCs w:val="26"/>
          <w:lang w:val="vi-VN"/>
        </w:rPr>
      </w:pPr>
      <w:r w:rsidRPr="00C10B8C">
        <w:rPr>
          <w:rFonts w:ascii="Times New Roman" w:eastAsia="Times New Roman" w:hAnsi="Times New Roman" w:cs="Times New Roman"/>
          <w:bCs/>
          <w:sz w:val="26"/>
          <w:szCs w:val="26"/>
          <w:lang w:val="vi-VN"/>
        </w:rPr>
        <w:t>A. 10    </w:t>
      </w:r>
      <w:r w:rsidRPr="00C10B8C">
        <w:rPr>
          <w:rFonts w:ascii="Times New Roman" w:eastAsia="Times New Roman" w:hAnsi="Times New Roman" w:cs="Times New Roman"/>
          <w:bCs/>
          <w:sz w:val="26"/>
          <w:szCs w:val="26"/>
        </w:rPr>
        <w:t xml:space="preserve">                  </w:t>
      </w:r>
      <w:r w:rsidRPr="00C10B8C">
        <w:rPr>
          <w:rFonts w:ascii="Times New Roman" w:eastAsia="Times New Roman" w:hAnsi="Times New Roman" w:cs="Times New Roman"/>
          <w:bCs/>
          <w:sz w:val="26"/>
          <w:szCs w:val="26"/>
          <w:lang w:val="vi-VN"/>
        </w:rPr>
        <w:t> </w:t>
      </w:r>
      <w:r w:rsidRPr="00C10B8C">
        <w:rPr>
          <w:rFonts w:ascii="Times New Roman" w:eastAsia="Times New Roman" w:hAnsi="Times New Roman" w:cs="Times New Roman"/>
          <w:sz w:val="26"/>
          <w:szCs w:val="26"/>
          <w:lang w:val="vi-VN"/>
        </w:rPr>
        <w:t>B. 5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   C. 20     </w:t>
      </w:r>
      <w:r w:rsidRPr="00C10B8C">
        <w:rPr>
          <w:rFonts w:ascii="Times New Roman" w:eastAsia="Times New Roman" w:hAnsi="Times New Roman" w:cs="Times New Roman"/>
          <w:sz w:val="26"/>
          <w:szCs w:val="26"/>
        </w:rPr>
        <w:t xml:space="preserve">                           </w:t>
      </w:r>
      <w:r w:rsidRPr="00C10B8C">
        <w:rPr>
          <w:rFonts w:ascii="Times New Roman" w:eastAsia="Times New Roman" w:hAnsi="Times New Roman" w:cs="Times New Roman"/>
          <w:sz w:val="26"/>
          <w:szCs w:val="26"/>
          <w:lang w:val="vi-VN"/>
        </w:rPr>
        <w:t>D. 15</w:t>
      </w:r>
    </w:p>
    <w:p w:rsidR="004D3931" w:rsidRPr="00C10B8C" w:rsidRDefault="004D3931" w:rsidP="004D3931">
      <w:pPr>
        <w:spacing w:after="0" w:line="0" w:lineRule="atLeast"/>
        <w:jc w:val="both"/>
        <w:rPr>
          <w:rFonts w:ascii="Times New Roman" w:eastAsia="Calibri" w:hAnsi="Times New Roman" w:cs="Times New Roman"/>
          <w:sz w:val="26"/>
          <w:szCs w:val="26"/>
          <w:shd w:val="clear" w:color="auto" w:fill="FFFFFF"/>
          <w:lang w:val="vi-VN"/>
        </w:rPr>
      </w:pPr>
      <w:r w:rsidRPr="00C10B8C">
        <w:rPr>
          <w:rFonts w:ascii="Times New Roman" w:eastAsia="Calibri" w:hAnsi="Times New Roman" w:cs="Times New Roman"/>
          <w:b/>
          <w:sz w:val="26"/>
          <w:szCs w:val="26"/>
          <w:lang w:val="vi-VN"/>
        </w:rPr>
        <w:t>Câu 5</w:t>
      </w:r>
      <w:r w:rsidRPr="00C10B8C">
        <w:rPr>
          <w:rFonts w:ascii="Times New Roman" w:eastAsia="Calibri" w:hAnsi="Times New Roman" w:cs="Times New Roman"/>
          <w:sz w:val="26"/>
          <w:szCs w:val="26"/>
          <w:lang w:val="vi-VN"/>
        </w:rPr>
        <w:t xml:space="preserve">: Tính nhanh </w:t>
      </w:r>
      <w:r w:rsidRPr="00C10B8C">
        <w:rPr>
          <w:rFonts w:ascii="Times New Roman" w:eastAsia="Calibri" w:hAnsi="Times New Roman" w:cs="Times New Roman"/>
          <w:sz w:val="26"/>
          <w:szCs w:val="26"/>
          <w:shd w:val="clear" w:color="auto" w:fill="FFFFFF"/>
          <w:lang w:val="vi-VN"/>
        </w:rPr>
        <w:t>72 + 69 + 128</w:t>
      </w:r>
    </w:p>
    <w:p w:rsidR="004D3931" w:rsidRPr="00C10B8C" w:rsidRDefault="004D3931" w:rsidP="004D3931">
      <w:pPr>
        <w:spacing w:after="0" w:line="0" w:lineRule="atLeast"/>
        <w:jc w:val="both"/>
        <w:rPr>
          <w:rFonts w:ascii="Times New Roman" w:eastAsia="Calibri" w:hAnsi="Times New Roman" w:cs="Times New Roman"/>
          <w:sz w:val="26"/>
          <w:szCs w:val="26"/>
          <w:shd w:val="clear" w:color="auto" w:fill="FFFFFF"/>
          <w:lang w:val="vi-VN"/>
        </w:rPr>
      </w:pPr>
      <w:r w:rsidRPr="00C10B8C">
        <w:rPr>
          <w:rFonts w:ascii="Times New Roman" w:eastAsia="Calibri" w:hAnsi="Times New Roman" w:cs="Times New Roman"/>
          <w:sz w:val="26"/>
          <w:szCs w:val="26"/>
          <w:shd w:val="clear" w:color="auto" w:fill="FFFFFF"/>
          <w:lang w:val="vi-VN"/>
        </w:rPr>
        <w:t xml:space="preserve">A. 279        </w:t>
      </w:r>
      <w:r w:rsidRPr="00C10B8C">
        <w:rPr>
          <w:rFonts w:ascii="Times New Roman" w:eastAsia="Calibri" w:hAnsi="Times New Roman" w:cs="Times New Roman"/>
          <w:sz w:val="26"/>
          <w:szCs w:val="26"/>
          <w:shd w:val="clear" w:color="auto" w:fill="FFFFFF"/>
        </w:rPr>
        <w:t xml:space="preserve">               </w:t>
      </w:r>
      <w:r w:rsidRPr="00C10B8C">
        <w:rPr>
          <w:rFonts w:ascii="Times New Roman" w:eastAsia="Calibri" w:hAnsi="Times New Roman" w:cs="Times New Roman"/>
          <w:sz w:val="26"/>
          <w:szCs w:val="26"/>
          <w:lang w:val="vi-VN"/>
        </w:rPr>
        <w:t>B. 269</w:t>
      </w:r>
      <w:r w:rsidRPr="00C10B8C">
        <w:rPr>
          <w:rFonts w:ascii="Times New Roman" w:eastAsia="Calibri" w:hAnsi="Times New Roman" w:cs="Times New Roman"/>
          <w:sz w:val="26"/>
          <w:szCs w:val="26"/>
          <w:shd w:val="clear" w:color="auto" w:fill="FFFFFF"/>
          <w:lang w:val="vi-VN"/>
        </w:rPr>
        <w:t xml:space="preserve">       </w:t>
      </w:r>
      <w:r w:rsidRPr="00C10B8C">
        <w:rPr>
          <w:rFonts w:ascii="Times New Roman" w:eastAsia="Calibri" w:hAnsi="Times New Roman" w:cs="Times New Roman"/>
          <w:sz w:val="26"/>
          <w:szCs w:val="26"/>
          <w:shd w:val="clear" w:color="auto" w:fill="FFFFFF"/>
        </w:rPr>
        <w:t xml:space="preserve">                   </w:t>
      </w:r>
      <w:r w:rsidRPr="00C10B8C">
        <w:rPr>
          <w:rFonts w:ascii="Times New Roman" w:eastAsia="Calibri" w:hAnsi="Times New Roman" w:cs="Times New Roman"/>
          <w:sz w:val="26"/>
          <w:szCs w:val="26"/>
          <w:lang w:val="vi-VN"/>
        </w:rPr>
        <w:t>C. 369</w:t>
      </w:r>
      <w:r w:rsidRPr="00C10B8C">
        <w:rPr>
          <w:rFonts w:ascii="Times New Roman" w:eastAsia="Calibri" w:hAnsi="Times New Roman" w:cs="Times New Roman"/>
          <w:sz w:val="26"/>
          <w:szCs w:val="26"/>
          <w:shd w:val="clear" w:color="auto" w:fill="FFFFFF"/>
          <w:lang w:val="vi-VN"/>
        </w:rPr>
        <w:t xml:space="preserve">     </w:t>
      </w:r>
      <w:r w:rsidRPr="00C10B8C">
        <w:rPr>
          <w:rFonts w:ascii="Times New Roman" w:eastAsia="Calibri" w:hAnsi="Times New Roman" w:cs="Times New Roman"/>
          <w:sz w:val="26"/>
          <w:szCs w:val="26"/>
          <w:shd w:val="clear" w:color="auto" w:fill="FFFFFF"/>
        </w:rPr>
        <w:t xml:space="preserve">                       </w:t>
      </w:r>
      <w:r w:rsidRPr="00C10B8C">
        <w:rPr>
          <w:rFonts w:ascii="Times New Roman" w:eastAsia="Calibri" w:hAnsi="Times New Roman" w:cs="Times New Roman"/>
          <w:sz w:val="26"/>
          <w:szCs w:val="26"/>
          <w:shd w:val="clear" w:color="auto" w:fill="FFFFFF"/>
          <w:lang w:val="vi-VN"/>
        </w:rPr>
        <w:t xml:space="preserve">  </w:t>
      </w:r>
      <w:r w:rsidRPr="00C10B8C">
        <w:rPr>
          <w:rFonts w:ascii="Times New Roman" w:eastAsia="Calibri" w:hAnsi="Times New Roman" w:cs="Times New Roman"/>
          <w:sz w:val="26"/>
          <w:szCs w:val="26"/>
          <w:lang w:val="vi-VN"/>
        </w:rPr>
        <w:t>D. 296</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thực hoàn thành nhanh BT, đưa ra đáp án trắc nghiệm :</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Đáp án </w:t>
      </w:r>
      <w:r w:rsidRPr="00C10B8C">
        <w:rPr>
          <w:rFonts w:ascii="Times New Roman" w:eastAsia="Calibri" w:hAnsi="Times New Roman" w:cs="Times New Roman"/>
          <w:b/>
          <w:sz w:val="26"/>
          <w:szCs w:val="26"/>
          <w:lang w:val="vi-VN"/>
        </w:rPr>
        <w:t>: 1A – 2B – 3C – 4A – 5B</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nhận xét, đánh giá, chuẩn kiến thức.</w:t>
      </w:r>
    </w:p>
    <w:p w:rsidR="004D3931" w:rsidRPr="00C10B8C" w:rsidRDefault="004D3931" w:rsidP="004D3931">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 HƯỚNG DẪN VỀ NHÀ</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Ghi nhớ kiến thức trong bài. </w:t>
      </w:r>
    </w:p>
    <w:p w:rsidR="004D3931" w:rsidRPr="00C10B8C" w:rsidRDefault="004D3931" w:rsidP="004D3931">
      <w:pPr>
        <w:spacing w:after="0" w:line="0" w:lineRule="atLeast"/>
        <w:jc w:val="both"/>
        <w:rPr>
          <w:rFonts w:ascii="Times New Roman" w:eastAsia="Calibri" w:hAnsi="Times New Roman" w:cs="Times New Roman"/>
          <w:sz w:val="26"/>
          <w:szCs w:val="26"/>
        </w:rPr>
      </w:pPr>
      <w:r w:rsidRPr="00C10B8C">
        <w:rPr>
          <w:rFonts w:ascii="Times New Roman" w:eastAsia="Calibri" w:hAnsi="Times New Roman" w:cs="Times New Roman"/>
          <w:sz w:val="26"/>
          <w:szCs w:val="26"/>
          <w:lang w:val="vi-VN"/>
        </w:rPr>
        <w:t>- Hoàn thành các bài tập còn lại SGK (Bài 4, 5, 6)</w:t>
      </w:r>
      <w:r w:rsidRPr="00C10B8C">
        <w:rPr>
          <w:rFonts w:ascii="Times New Roman" w:eastAsia="Calibri" w:hAnsi="Times New Roman" w:cs="Times New Roman"/>
          <w:sz w:val="26"/>
          <w:szCs w:val="26"/>
        </w:rPr>
        <w:t xml:space="preserve"> và các bài tập </w:t>
      </w:r>
      <w:r w:rsidR="00A60F90">
        <w:rPr>
          <w:rFonts w:ascii="Times New Roman" w:eastAsia="Calibri" w:hAnsi="Times New Roman" w:cs="Times New Roman"/>
          <w:sz w:val="26"/>
          <w:szCs w:val="26"/>
        </w:rPr>
        <w:t xml:space="preserve">từ 15 đến 20 </w:t>
      </w:r>
      <w:r w:rsidRPr="00C10B8C">
        <w:rPr>
          <w:rFonts w:ascii="Times New Roman" w:eastAsia="Calibri" w:hAnsi="Times New Roman" w:cs="Times New Roman"/>
          <w:sz w:val="26"/>
          <w:szCs w:val="26"/>
        </w:rPr>
        <w:t>trong sách BT</w:t>
      </w:r>
      <w:r w:rsidR="00A60F90">
        <w:rPr>
          <w:rFonts w:ascii="Times New Roman" w:eastAsia="Calibri" w:hAnsi="Times New Roman" w:cs="Times New Roman"/>
          <w:sz w:val="26"/>
          <w:szCs w:val="26"/>
        </w:rPr>
        <w:t xml:space="preserve"> trang10, 11</w:t>
      </w:r>
      <w:r w:rsidRPr="00C10B8C">
        <w:rPr>
          <w:rFonts w:ascii="Times New Roman" w:eastAsia="Calibri" w:hAnsi="Times New Roman" w:cs="Times New Roman"/>
          <w:sz w:val="26"/>
          <w:szCs w:val="26"/>
        </w:rPr>
        <w:t>.</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Chuẩn bị bài mới “ </w:t>
      </w:r>
      <w:r w:rsidRPr="00C10B8C">
        <w:rPr>
          <w:rFonts w:ascii="Times New Roman" w:eastAsia="Calibri" w:hAnsi="Times New Roman" w:cs="Times New Roman"/>
          <w:b/>
          <w:sz w:val="26"/>
          <w:szCs w:val="26"/>
          <w:lang w:val="vi-VN"/>
        </w:rPr>
        <w:t>Phép nhân, phép chia các số tự nhiên</w:t>
      </w:r>
      <w:r w:rsidRPr="00C10B8C">
        <w:rPr>
          <w:rFonts w:ascii="Times New Roman" w:eastAsia="Calibri" w:hAnsi="Times New Roman" w:cs="Times New Roman"/>
          <w:sz w:val="26"/>
          <w:szCs w:val="26"/>
          <w:lang w:val="vi-VN"/>
        </w:rPr>
        <w:t>”.</w:t>
      </w:r>
    </w:p>
    <w:p w:rsidR="004D3931" w:rsidRPr="00C10B8C" w:rsidRDefault="004D3931" w:rsidP="004D3931">
      <w:pPr>
        <w:spacing w:after="0" w:line="0" w:lineRule="atLeast"/>
        <w:jc w:val="both"/>
        <w:rPr>
          <w:rFonts w:ascii="Times New Roman" w:eastAsia="Calibri" w:hAnsi="Times New Roman" w:cs="Times New Roman"/>
          <w:sz w:val="26"/>
          <w:szCs w:val="26"/>
          <w:lang w:val="vi-VN"/>
        </w:rPr>
      </w:pPr>
    </w:p>
    <w:p w:rsidR="00AC1A03" w:rsidRPr="00573981" w:rsidRDefault="00AC1A03" w:rsidP="00573981">
      <w:pPr>
        <w:spacing w:after="0" w:line="0" w:lineRule="atLeast"/>
        <w:rPr>
          <w:rFonts w:ascii="Times New Roman" w:eastAsia="Calibri" w:hAnsi="Times New Roman" w:cs="Times New Roman"/>
          <w:sz w:val="26"/>
          <w:szCs w:val="26"/>
          <w:lang w:val="vi-VN"/>
        </w:rPr>
      </w:pPr>
    </w:p>
    <w:sectPr w:rsidR="00AC1A03" w:rsidRPr="00573981" w:rsidSect="00C17BAC">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BF" w:rsidRDefault="00CC5ABF" w:rsidP="008A082A">
      <w:pPr>
        <w:spacing w:after="0" w:line="240" w:lineRule="auto"/>
      </w:pPr>
      <w:r>
        <w:separator/>
      </w:r>
    </w:p>
  </w:endnote>
  <w:endnote w:type="continuationSeparator" w:id="0">
    <w:p w:rsidR="00CC5ABF" w:rsidRDefault="00CC5ABF" w:rsidP="008A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32013"/>
      <w:docPartObj>
        <w:docPartGallery w:val="Page Numbers (Bottom of Page)"/>
        <w:docPartUnique/>
      </w:docPartObj>
    </w:sdtPr>
    <w:sdtEndPr>
      <w:rPr>
        <w:noProof/>
      </w:rPr>
    </w:sdtEndPr>
    <w:sdtContent>
      <w:p w:rsidR="008A082A" w:rsidRDefault="008A082A">
        <w:pPr>
          <w:pStyle w:val="Footer"/>
          <w:jc w:val="center"/>
        </w:pPr>
        <w:r>
          <w:fldChar w:fldCharType="begin"/>
        </w:r>
        <w:r>
          <w:instrText xml:space="preserve"> PAGE   \* MERGEFORMAT </w:instrText>
        </w:r>
        <w:r>
          <w:fldChar w:fldCharType="separate"/>
        </w:r>
        <w:r w:rsidR="00C17BAC">
          <w:rPr>
            <w:noProof/>
          </w:rPr>
          <w:t>2</w:t>
        </w:r>
        <w:r>
          <w:rPr>
            <w:noProof/>
          </w:rPr>
          <w:fldChar w:fldCharType="end"/>
        </w:r>
      </w:p>
    </w:sdtContent>
  </w:sdt>
  <w:p w:rsidR="008A082A" w:rsidRDefault="008A08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BF" w:rsidRDefault="00CC5ABF" w:rsidP="008A082A">
      <w:pPr>
        <w:spacing w:after="0" w:line="240" w:lineRule="auto"/>
      </w:pPr>
      <w:r>
        <w:separator/>
      </w:r>
    </w:p>
  </w:footnote>
  <w:footnote w:type="continuationSeparator" w:id="0">
    <w:p w:rsidR="00CC5ABF" w:rsidRDefault="00CC5ABF" w:rsidP="008A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31"/>
    <w:rsid w:val="003B0776"/>
    <w:rsid w:val="004D3931"/>
    <w:rsid w:val="00573981"/>
    <w:rsid w:val="008A082A"/>
    <w:rsid w:val="00A60F90"/>
    <w:rsid w:val="00AC1A03"/>
    <w:rsid w:val="00B62BD8"/>
    <w:rsid w:val="00C17BAC"/>
    <w:rsid w:val="00CA6686"/>
    <w:rsid w:val="00CC5ABF"/>
    <w:rsid w:val="00F9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6DD8-8C50-4EB5-9122-D275FAEA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D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2A"/>
  </w:style>
  <w:style w:type="paragraph" w:styleId="Footer">
    <w:name w:val="footer"/>
    <w:basedOn w:val="Normal"/>
    <w:link w:val="FooterChar"/>
    <w:uiPriority w:val="99"/>
    <w:unhideWhenUsed/>
    <w:rsid w:val="008A0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2024-08-14T08:51:00Z</dcterms:created>
  <dcterms:modified xsi:type="dcterms:W3CDTF">2024-09-07T10:09:00Z</dcterms:modified>
</cp:coreProperties>
</file>