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C328D" w14:textId="2C65183D" w:rsidR="005D0D95" w:rsidRPr="005D0D95" w:rsidRDefault="005D0D95" w:rsidP="007D19B1">
      <w:pPr>
        <w:tabs>
          <w:tab w:val="left" w:pos="6660"/>
        </w:tabs>
        <w:spacing w:line="276" w:lineRule="auto"/>
        <w:jc w:val="both"/>
        <w:rPr>
          <w:rFonts w:asciiTheme="majorHAnsi" w:hAnsiTheme="majorHAnsi" w:cstheme="majorHAnsi"/>
          <w:b/>
          <w:color w:val="auto"/>
          <w:sz w:val="26"/>
          <w:szCs w:val="26"/>
        </w:rPr>
      </w:pPr>
      <w:r w:rsidRPr="005D0D95">
        <w:rPr>
          <w:rFonts w:asciiTheme="majorHAnsi" w:hAnsiTheme="majorHAnsi" w:cstheme="majorHAnsi"/>
          <w:b/>
          <w:i/>
          <w:iCs/>
          <w:color w:val="auto"/>
          <w:sz w:val="26"/>
          <w:szCs w:val="26"/>
        </w:rPr>
        <w:t>Ngày soạn:</w:t>
      </w:r>
      <w:r w:rsidRPr="005D0D95">
        <w:rPr>
          <w:rFonts w:asciiTheme="majorHAnsi" w:hAnsiTheme="majorHAnsi" w:cstheme="majorHAnsi"/>
          <w:b/>
          <w:i/>
          <w:iCs/>
          <w:color w:val="auto"/>
          <w:sz w:val="26"/>
          <w:szCs w:val="26"/>
        </w:rPr>
        <w:tab/>
      </w:r>
    </w:p>
    <w:p w14:paraId="1BFBFA21" w14:textId="77777777" w:rsidR="005D0D95" w:rsidRPr="005D0D95" w:rsidRDefault="005D0D95" w:rsidP="007D19B1">
      <w:pPr>
        <w:spacing w:line="276" w:lineRule="auto"/>
        <w:jc w:val="center"/>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BÀI 8. MÔ HÌNH ĐỘNG HỌC PHÂN TỬ CHẤT KHÍ</w:t>
      </w:r>
    </w:p>
    <w:p w14:paraId="2CB79297" w14:textId="06F25429"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SỐ TIẾT: 2</w:t>
      </w:r>
    </w:p>
    <w:p w14:paraId="197F7317"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I. MỤC TIÊU</w:t>
      </w:r>
    </w:p>
    <w:p w14:paraId="1DD6B186" w14:textId="4C8B6648"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b/>
          <w:color w:val="auto"/>
          <w:sz w:val="26"/>
          <w:szCs w:val="26"/>
        </w:rPr>
        <w:t xml:space="preserve">1. </w:t>
      </w:r>
      <w:r w:rsidRPr="005D0D95">
        <w:rPr>
          <w:rFonts w:asciiTheme="majorHAnsi" w:hAnsiTheme="majorHAnsi" w:cstheme="majorHAnsi"/>
          <w:b/>
          <w:color w:val="auto"/>
          <w:sz w:val="26"/>
          <w:szCs w:val="26"/>
          <w:lang w:val="vi-VN"/>
        </w:rPr>
        <w:t xml:space="preserve">Năng lực </w:t>
      </w:r>
    </w:p>
    <w:p w14:paraId="67E23F9F" w14:textId="77777777" w:rsidR="005D0D95" w:rsidRPr="005D0D95" w:rsidRDefault="005D0D95" w:rsidP="007D19B1">
      <w:pPr>
        <w:widowControl w:val="0"/>
        <w:tabs>
          <w:tab w:val="left" w:pos="307"/>
        </w:tabs>
        <w:autoSpaceDE w:val="0"/>
        <w:autoSpaceDN w:val="0"/>
        <w:spacing w:line="276" w:lineRule="auto"/>
        <w:rPr>
          <w:color w:val="auto"/>
          <w:sz w:val="26"/>
          <w:szCs w:val="26"/>
          <w:lang w:val="vi"/>
        </w:rPr>
      </w:pPr>
      <w:r w:rsidRPr="005D0D95">
        <w:rPr>
          <w:color w:val="auto"/>
          <w:spacing w:val="-2"/>
          <w:sz w:val="26"/>
          <w:szCs w:val="26"/>
        </w:rPr>
        <w:t xml:space="preserve">- </w:t>
      </w:r>
      <w:r w:rsidRPr="005D0D95">
        <w:rPr>
          <w:color w:val="auto"/>
          <w:spacing w:val="-2"/>
          <w:sz w:val="26"/>
          <w:szCs w:val="26"/>
          <w:lang w:val="vi"/>
        </w:rPr>
        <w:t>Phân</w:t>
      </w:r>
      <w:r w:rsidRPr="005D0D95">
        <w:rPr>
          <w:color w:val="auto"/>
          <w:spacing w:val="-15"/>
          <w:sz w:val="26"/>
          <w:szCs w:val="26"/>
          <w:lang w:val="vi"/>
        </w:rPr>
        <w:t xml:space="preserve"> </w:t>
      </w:r>
      <w:r w:rsidRPr="005D0D95">
        <w:rPr>
          <w:color w:val="auto"/>
          <w:spacing w:val="-2"/>
          <w:sz w:val="26"/>
          <w:szCs w:val="26"/>
          <w:lang w:val="vi"/>
        </w:rPr>
        <w:t>tích</w:t>
      </w:r>
      <w:r w:rsidRPr="005D0D95">
        <w:rPr>
          <w:color w:val="auto"/>
          <w:spacing w:val="-12"/>
          <w:sz w:val="26"/>
          <w:szCs w:val="26"/>
          <w:lang w:val="vi"/>
        </w:rPr>
        <w:t xml:space="preserve"> </w:t>
      </w:r>
      <w:r w:rsidRPr="005D0D95">
        <w:rPr>
          <w:color w:val="auto"/>
          <w:spacing w:val="-2"/>
          <w:sz w:val="26"/>
          <w:szCs w:val="26"/>
          <w:lang w:val="vi"/>
        </w:rPr>
        <w:t>mô</w:t>
      </w:r>
      <w:r w:rsidRPr="005D0D95">
        <w:rPr>
          <w:color w:val="auto"/>
          <w:spacing w:val="-15"/>
          <w:sz w:val="26"/>
          <w:szCs w:val="26"/>
          <w:lang w:val="vi"/>
        </w:rPr>
        <w:t xml:space="preserve"> </w:t>
      </w:r>
      <w:r w:rsidRPr="005D0D95">
        <w:rPr>
          <w:color w:val="auto"/>
          <w:spacing w:val="-2"/>
          <w:sz w:val="26"/>
          <w:szCs w:val="26"/>
          <w:lang w:val="vi"/>
        </w:rPr>
        <w:t>hình</w:t>
      </w:r>
      <w:r w:rsidRPr="005D0D95">
        <w:rPr>
          <w:color w:val="auto"/>
          <w:spacing w:val="-14"/>
          <w:sz w:val="26"/>
          <w:szCs w:val="26"/>
          <w:lang w:val="vi"/>
        </w:rPr>
        <w:t xml:space="preserve"> </w:t>
      </w:r>
      <w:r w:rsidRPr="005D0D95">
        <w:rPr>
          <w:color w:val="auto"/>
          <w:spacing w:val="-2"/>
          <w:sz w:val="26"/>
          <w:szCs w:val="26"/>
          <w:lang w:val="vi"/>
        </w:rPr>
        <w:t>chuyển</w:t>
      </w:r>
      <w:r w:rsidRPr="005D0D95">
        <w:rPr>
          <w:color w:val="auto"/>
          <w:spacing w:val="-15"/>
          <w:sz w:val="26"/>
          <w:szCs w:val="26"/>
          <w:lang w:val="vi"/>
        </w:rPr>
        <w:t xml:space="preserve"> </w:t>
      </w:r>
      <w:r w:rsidRPr="005D0D95">
        <w:rPr>
          <w:color w:val="auto"/>
          <w:spacing w:val="-2"/>
          <w:sz w:val="26"/>
          <w:szCs w:val="26"/>
          <w:lang w:val="vi"/>
        </w:rPr>
        <w:t>động</w:t>
      </w:r>
      <w:r w:rsidRPr="005D0D95">
        <w:rPr>
          <w:color w:val="auto"/>
          <w:spacing w:val="-14"/>
          <w:sz w:val="26"/>
          <w:szCs w:val="26"/>
          <w:lang w:val="vi"/>
        </w:rPr>
        <w:t xml:space="preserve"> </w:t>
      </w:r>
      <w:r w:rsidRPr="005D0D95">
        <w:rPr>
          <w:color w:val="auto"/>
          <w:spacing w:val="-2"/>
          <w:sz w:val="26"/>
          <w:szCs w:val="26"/>
          <w:lang w:val="vi"/>
        </w:rPr>
        <w:t>Brown,</w:t>
      </w:r>
      <w:r w:rsidRPr="005D0D95">
        <w:rPr>
          <w:color w:val="auto"/>
          <w:spacing w:val="-15"/>
          <w:sz w:val="26"/>
          <w:szCs w:val="26"/>
          <w:lang w:val="vi"/>
        </w:rPr>
        <w:t xml:space="preserve"> </w:t>
      </w:r>
      <w:r w:rsidRPr="005D0D95">
        <w:rPr>
          <w:color w:val="auto"/>
          <w:spacing w:val="-2"/>
          <w:sz w:val="26"/>
          <w:szCs w:val="26"/>
          <w:lang w:val="vi"/>
        </w:rPr>
        <w:t>nêu</w:t>
      </w:r>
      <w:r w:rsidRPr="005D0D95">
        <w:rPr>
          <w:color w:val="auto"/>
          <w:spacing w:val="-14"/>
          <w:sz w:val="26"/>
          <w:szCs w:val="26"/>
          <w:lang w:val="vi"/>
        </w:rPr>
        <w:t xml:space="preserve"> </w:t>
      </w:r>
      <w:r w:rsidRPr="005D0D95">
        <w:rPr>
          <w:color w:val="auto"/>
          <w:spacing w:val="-2"/>
          <w:sz w:val="26"/>
          <w:szCs w:val="26"/>
          <w:lang w:val="vi"/>
        </w:rPr>
        <w:t>được</w:t>
      </w:r>
      <w:r w:rsidRPr="005D0D95">
        <w:rPr>
          <w:color w:val="auto"/>
          <w:spacing w:val="-15"/>
          <w:sz w:val="26"/>
          <w:szCs w:val="26"/>
          <w:lang w:val="vi"/>
        </w:rPr>
        <w:t xml:space="preserve"> </w:t>
      </w:r>
      <w:r w:rsidRPr="005D0D95">
        <w:rPr>
          <w:color w:val="auto"/>
          <w:spacing w:val="-2"/>
          <w:sz w:val="26"/>
          <w:szCs w:val="26"/>
          <w:lang w:val="vi"/>
        </w:rPr>
        <w:t>các</w:t>
      </w:r>
      <w:r w:rsidRPr="005D0D95">
        <w:rPr>
          <w:color w:val="auto"/>
          <w:spacing w:val="-16"/>
          <w:sz w:val="26"/>
          <w:szCs w:val="26"/>
          <w:lang w:val="vi"/>
        </w:rPr>
        <w:t xml:space="preserve"> </w:t>
      </w:r>
      <w:r w:rsidRPr="005D0D95">
        <w:rPr>
          <w:color w:val="auto"/>
          <w:spacing w:val="-2"/>
          <w:sz w:val="26"/>
          <w:szCs w:val="26"/>
          <w:lang w:val="vi"/>
        </w:rPr>
        <w:t>phân</w:t>
      </w:r>
      <w:r w:rsidRPr="005D0D95">
        <w:rPr>
          <w:color w:val="auto"/>
          <w:spacing w:val="-14"/>
          <w:sz w:val="26"/>
          <w:szCs w:val="26"/>
          <w:lang w:val="vi"/>
        </w:rPr>
        <w:t xml:space="preserve"> </w:t>
      </w:r>
      <w:r w:rsidRPr="005D0D95">
        <w:rPr>
          <w:color w:val="auto"/>
          <w:spacing w:val="-2"/>
          <w:sz w:val="26"/>
          <w:szCs w:val="26"/>
          <w:lang w:val="vi"/>
        </w:rPr>
        <w:t>tử</w:t>
      </w:r>
      <w:r w:rsidRPr="005D0D95">
        <w:rPr>
          <w:color w:val="auto"/>
          <w:spacing w:val="-14"/>
          <w:sz w:val="26"/>
          <w:szCs w:val="26"/>
          <w:lang w:val="vi"/>
        </w:rPr>
        <w:t xml:space="preserve"> </w:t>
      </w:r>
      <w:r w:rsidRPr="005D0D95">
        <w:rPr>
          <w:color w:val="auto"/>
          <w:spacing w:val="-2"/>
          <w:sz w:val="26"/>
          <w:szCs w:val="26"/>
          <w:lang w:val="vi"/>
        </w:rPr>
        <w:t>trong</w:t>
      </w:r>
      <w:r w:rsidRPr="005D0D95">
        <w:rPr>
          <w:color w:val="auto"/>
          <w:spacing w:val="-15"/>
          <w:sz w:val="26"/>
          <w:szCs w:val="26"/>
          <w:lang w:val="vi"/>
        </w:rPr>
        <w:t xml:space="preserve"> </w:t>
      </w:r>
      <w:r w:rsidRPr="005D0D95">
        <w:rPr>
          <w:color w:val="auto"/>
          <w:spacing w:val="-2"/>
          <w:sz w:val="26"/>
          <w:szCs w:val="26"/>
          <w:lang w:val="vi"/>
        </w:rPr>
        <w:t>chất</w:t>
      </w:r>
      <w:r w:rsidRPr="005D0D95">
        <w:rPr>
          <w:color w:val="auto"/>
          <w:spacing w:val="-14"/>
          <w:sz w:val="26"/>
          <w:szCs w:val="26"/>
          <w:lang w:val="vi"/>
        </w:rPr>
        <w:t xml:space="preserve"> </w:t>
      </w:r>
      <w:r w:rsidRPr="005D0D95">
        <w:rPr>
          <w:color w:val="auto"/>
          <w:spacing w:val="-1"/>
          <w:sz w:val="26"/>
          <w:szCs w:val="26"/>
          <w:lang w:val="vi"/>
        </w:rPr>
        <w:t>khí</w:t>
      </w:r>
      <w:r w:rsidRPr="005D0D95">
        <w:rPr>
          <w:color w:val="auto"/>
          <w:spacing w:val="-15"/>
          <w:sz w:val="26"/>
          <w:szCs w:val="26"/>
          <w:lang w:val="vi"/>
        </w:rPr>
        <w:t xml:space="preserve"> </w:t>
      </w:r>
      <w:r w:rsidRPr="005D0D95">
        <w:rPr>
          <w:color w:val="auto"/>
          <w:spacing w:val="-1"/>
          <w:sz w:val="26"/>
          <w:szCs w:val="26"/>
          <w:lang w:val="vi"/>
        </w:rPr>
        <w:t>chuyển</w:t>
      </w:r>
      <w:r w:rsidRPr="005D0D95">
        <w:rPr>
          <w:color w:val="auto"/>
          <w:spacing w:val="-14"/>
          <w:sz w:val="26"/>
          <w:szCs w:val="26"/>
          <w:lang w:val="vi"/>
        </w:rPr>
        <w:t xml:space="preserve"> </w:t>
      </w:r>
      <w:r w:rsidRPr="005D0D95">
        <w:rPr>
          <w:color w:val="auto"/>
          <w:spacing w:val="-1"/>
          <w:sz w:val="26"/>
          <w:szCs w:val="26"/>
          <w:lang w:val="vi"/>
        </w:rPr>
        <w:t>động</w:t>
      </w:r>
      <w:r w:rsidRPr="005D0D95">
        <w:rPr>
          <w:color w:val="auto"/>
          <w:spacing w:val="-14"/>
          <w:sz w:val="26"/>
          <w:szCs w:val="26"/>
          <w:lang w:val="vi"/>
        </w:rPr>
        <w:t xml:space="preserve"> </w:t>
      </w:r>
      <w:r w:rsidRPr="005D0D95">
        <w:rPr>
          <w:color w:val="auto"/>
          <w:spacing w:val="-1"/>
          <w:sz w:val="26"/>
          <w:szCs w:val="26"/>
          <w:lang w:val="vi"/>
        </w:rPr>
        <w:t>hỗn</w:t>
      </w:r>
      <w:r w:rsidRPr="005D0D95">
        <w:rPr>
          <w:color w:val="auto"/>
          <w:spacing w:val="-15"/>
          <w:sz w:val="26"/>
          <w:szCs w:val="26"/>
          <w:lang w:val="vi"/>
        </w:rPr>
        <w:t xml:space="preserve"> </w:t>
      </w:r>
      <w:r w:rsidRPr="005D0D95">
        <w:rPr>
          <w:color w:val="auto"/>
          <w:spacing w:val="-1"/>
          <w:sz w:val="26"/>
          <w:szCs w:val="26"/>
          <w:lang w:val="vi"/>
        </w:rPr>
        <w:t>loạn.</w:t>
      </w:r>
    </w:p>
    <w:p w14:paraId="040DA860" w14:textId="7C8EAC38" w:rsidR="005D0D95" w:rsidRDefault="005D0D95" w:rsidP="007D19B1">
      <w:pPr>
        <w:spacing w:line="276" w:lineRule="auto"/>
        <w:jc w:val="both"/>
        <w:rPr>
          <w:rFonts w:eastAsia="Arial"/>
          <w:color w:val="auto"/>
          <w:sz w:val="26"/>
          <w:szCs w:val="26"/>
        </w:rPr>
      </w:pPr>
      <w:r w:rsidRPr="005D0D95">
        <w:rPr>
          <w:rFonts w:eastAsia="Arial"/>
          <w:color w:val="auto"/>
          <w:sz w:val="26"/>
          <w:szCs w:val="26"/>
        </w:rPr>
        <w:t>- Từ</w:t>
      </w:r>
      <w:r w:rsidRPr="005D0D95">
        <w:rPr>
          <w:rFonts w:eastAsia="Arial"/>
          <w:color w:val="auto"/>
          <w:spacing w:val="11"/>
          <w:sz w:val="26"/>
          <w:szCs w:val="26"/>
        </w:rPr>
        <w:t xml:space="preserve"> </w:t>
      </w:r>
      <w:r w:rsidRPr="005D0D95">
        <w:rPr>
          <w:rFonts w:eastAsia="Arial"/>
          <w:color w:val="auto"/>
          <w:sz w:val="26"/>
          <w:szCs w:val="26"/>
        </w:rPr>
        <w:t>các</w:t>
      </w:r>
      <w:r w:rsidRPr="005D0D95">
        <w:rPr>
          <w:rFonts w:eastAsia="Arial"/>
          <w:color w:val="auto"/>
          <w:spacing w:val="14"/>
          <w:sz w:val="26"/>
          <w:szCs w:val="26"/>
        </w:rPr>
        <w:t xml:space="preserve"> </w:t>
      </w:r>
      <w:r w:rsidRPr="005D0D95">
        <w:rPr>
          <w:rFonts w:eastAsia="Arial"/>
          <w:color w:val="auto"/>
          <w:sz w:val="26"/>
          <w:szCs w:val="26"/>
        </w:rPr>
        <w:t>kết</w:t>
      </w:r>
      <w:r w:rsidRPr="005D0D95">
        <w:rPr>
          <w:rFonts w:eastAsia="Arial"/>
          <w:color w:val="auto"/>
          <w:spacing w:val="15"/>
          <w:sz w:val="26"/>
          <w:szCs w:val="26"/>
        </w:rPr>
        <w:t xml:space="preserve"> </w:t>
      </w:r>
      <w:r w:rsidRPr="005D0D95">
        <w:rPr>
          <w:rFonts w:eastAsia="Arial"/>
          <w:color w:val="auto"/>
          <w:sz w:val="26"/>
          <w:szCs w:val="26"/>
        </w:rPr>
        <w:t>quả</w:t>
      </w:r>
      <w:r w:rsidRPr="005D0D95">
        <w:rPr>
          <w:rFonts w:eastAsia="Arial"/>
          <w:color w:val="auto"/>
          <w:spacing w:val="13"/>
          <w:sz w:val="26"/>
          <w:szCs w:val="26"/>
        </w:rPr>
        <w:t xml:space="preserve"> </w:t>
      </w:r>
      <w:r w:rsidRPr="005D0D95">
        <w:rPr>
          <w:rFonts w:eastAsia="Arial"/>
          <w:color w:val="auto"/>
          <w:sz w:val="26"/>
          <w:szCs w:val="26"/>
        </w:rPr>
        <w:t>thực</w:t>
      </w:r>
      <w:r w:rsidRPr="005D0D95">
        <w:rPr>
          <w:rFonts w:eastAsia="Arial"/>
          <w:color w:val="auto"/>
          <w:spacing w:val="14"/>
          <w:sz w:val="26"/>
          <w:szCs w:val="26"/>
        </w:rPr>
        <w:t xml:space="preserve"> </w:t>
      </w:r>
      <w:r w:rsidRPr="005D0D95">
        <w:rPr>
          <w:rFonts w:eastAsia="Arial"/>
          <w:color w:val="auto"/>
          <w:sz w:val="26"/>
          <w:szCs w:val="26"/>
        </w:rPr>
        <w:t>nghiệm</w:t>
      </w:r>
      <w:r w:rsidRPr="005D0D95">
        <w:rPr>
          <w:rFonts w:eastAsia="Arial"/>
          <w:color w:val="auto"/>
          <w:spacing w:val="9"/>
          <w:sz w:val="26"/>
          <w:szCs w:val="26"/>
        </w:rPr>
        <w:t xml:space="preserve"> </w:t>
      </w:r>
      <w:r w:rsidRPr="005D0D95">
        <w:rPr>
          <w:rFonts w:eastAsia="Arial"/>
          <w:color w:val="auto"/>
          <w:sz w:val="26"/>
          <w:szCs w:val="26"/>
        </w:rPr>
        <w:t>hoặc</w:t>
      </w:r>
      <w:r w:rsidRPr="005D0D95">
        <w:rPr>
          <w:rFonts w:eastAsia="Arial"/>
          <w:color w:val="auto"/>
          <w:spacing w:val="13"/>
          <w:sz w:val="26"/>
          <w:szCs w:val="26"/>
        </w:rPr>
        <w:t xml:space="preserve"> </w:t>
      </w:r>
      <w:r w:rsidRPr="005D0D95">
        <w:rPr>
          <w:rFonts w:eastAsia="Arial"/>
          <w:color w:val="auto"/>
          <w:sz w:val="26"/>
          <w:szCs w:val="26"/>
        </w:rPr>
        <w:t>mô</w:t>
      </w:r>
      <w:r w:rsidRPr="005D0D95">
        <w:rPr>
          <w:rFonts w:eastAsia="Arial"/>
          <w:color w:val="auto"/>
          <w:spacing w:val="15"/>
          <w:sz w:val="26"/>
          <w:szCs w:val="26"/>
        </w:rPr>
        <w:t xml:space="preserve"> </w:t>
      </w:r>
      <w:r w:rsidRPr="005D0D95">
        <w:rPr>
          <w:rFonts w:eastAsia="Arial"/>
          <w:color w:val="auto"/>
          <w:sz w:val="26"/>
          <w:szCs w:val="26"/>
        </w:rPr>
        <w:t>hình,</w:t>
      </w:r>
      <w:r w:rsidRPr="005D0D95">
        <w:rPr>
          <w:rFonts w:eastAsia="Arial"/>
          <w:color w:val="auto"/>
          <w:spacing w:val="11"/>
          <w:sz w:val="26"/>
          <w:szCs w:val="26"/>
        </w:rPr>
        <w:t xml:space="preserve"> </w:t>
      </w:r>
      <w:r w:rsidRPr="005D0D95">
        <w:rPr>
          <w:rFonts w:eastAsia="Arial"/>
          <w:color w:val="auto"/>
          <w:sz w:val="26"/>
          <w:szCs w:val="26"/>
        </w:rPr>
        <w:t>thảo</w:t>
      </w:r>
      <w:r w:rsidRPr="005D0D95">
        <w:rPr>
          <w:rFonts w:eastAsia="Arial"/>
          <w:color w:val="auto"/>
          <w:spacing w:val="14"/>
          <w:sz w:val="26"/>
          <w:szCs w:val="26"/>
        </w:rPr>
        <w:t xml:space="preserve"> </w:t>
      </w:r>
      <w:r w:rsidRPr="005D0D95">
        <w:rPr>
          <w:rFonts w:eastAsia="Arial"/>
          <w:color w:val="auto"/>
          <w:sz w:val="26"/>
          <w:szCs w:val="26"/>
        </w:rPr>
        <w:t>luận</w:t>
      </w:r>
      <w:r w:rsidRPr="005D0D95">
        <w:rPr>
          <w:rFonts w:eastAsia="Arial"/>
          <w:color w:val="auto"/>
          <w:spacing w:val="15"/>
          <w:sz w:val="26"/>
          <w:szCs w:val="26"/>
        </w:rPr>
        <w:t xml:space="preserve"> </w:t>
      </w:r>
      <w:r w:rsidRPr="005D0D95">
        <w:rPr>
          <w:rFonts w:eastAsia="Arial"/>
          <w:color w:val="auto"/>
          <w:sz w:val="26"/>
          <w:szCs w:val="26"/>
        </w:rPr>
        <w:t>để</w:t>
      </w:r>
      <w:r w:rsidRPr="005D0D95">
        <w:rPr>
          <w:rFonts w:eastAsia="Arial"/>
          <w:color w:val="auto"/>
          <w:spacing w:val="14"/>
          <w:sz w:val="26"/>
          <w:szCs w:val="26"/>
        </w:rPr>
        <w:t xml:space="preserve"> </w:t>
      </w:r>
      <w:r w:rsidRPr="005D0D95">
        <w:rPr>
          <w:rFonts w:eastAsia="Arial"/>
          <w:color w:val="auto"/>
          <w:sz w:val="26"/>
          <w:szCs w:val="26"/>
        </w:rPr>
        <w:t>nêu</w:t>
      </w:r>
      <w:r w:rsidRPr="005D0D95">
        <w:rPr>
          <w:rFonts w:eastAsia="Arial"/>
          <w:color w:val="auto"/>
          <w:spacing w:val="11"/>
          <w:sz w:val="26"/>
          <w:szCs w:val="26"/>
        </w:rPr>
        <w:t xml:space="preserve"> </w:t>
      </w:r>
      <w:r w:rsidRPr="005D0D95">
        <w:rPr>
          <w:rFonts w:eastAsia="Arial"/>
          <w:color w:val="auto"/>
          <w:sz w:val="26"/>
          <w:szCs w:val="26"/>
        </w:rPr>
        <w:t>được</w:t>
      </w:r>
      <w:r w:rsidRPr="005D0D95">
        <w:rPr>
          <w:rFonts w:eastAsia="Arial"/>
          <w:color w:val="auto"/>
          <w:spacing w:val="13"/>
          <w:sz w:val="26"/>
          <w:szCs w:val="26"/>
        </w:rPr>
        <w:t xml:space="preserve"> </w:t>
      </w:r>
      <w:r w:rsidRPr="005D0D95">
        <w:rPr>
          <w:rFonts w:eastAsia="Arial"/>
          <w:color w:val="auto"/>
          <w:sz w:val="26"/>
          <w:szCs w:val="26"/>
        </w:rPr>
        <w:t>các</w:t>
      </w:r>
      <w:r w:rsidRPr="005D0D95">
        <w:rPr>
          <w:rFonts w:eastAsia="Arial"/>
          <w:color w:val="auto"/>
          <w:spacing w:val="12"/>
          <w:sz w:val="26"/>
          <w:szCs w:val="26"/>
        </w:rPr>
        <w:t xml:space="preserve"> </w:t>
      </w:r>
      <w:r w:rsidRPr="005D0D95">
        <w:rPr>
          <w:rFonts w:eastAsia="Arial"/>
          <w:color w:val="auto"/>
          <w:sz w:val="26"/>
          <w:szCs w:val="26"/>
        </w:rPr>
        <w:t>giả</w:t>
      </w:r>
      <w:r w:rsidRPr="005D0D95">
        <w:rPr>
          <w:rFonts w:eastAsia="Arial"/>
          <w:color w:val="auto"/>
          <w:spacing w:val="14"/>
          <w:sz w:val="26"/>
          <w:szCs w:val="26"/>
        </w:rPr>
        <w:t xml:space="preserve"> </w:t>
      </w:r>
      <w:r w:rsidRPr="005D0D95">
        <w:rPr>
          <w:rFonts w:eastAsia="Arial"/>
          <w:color w:val="auto"/>
          <w:sz w:val="26"/>
          <w:szCs w:val="26"/>
        </w:rPr>
        <w:t>thuyết</w:t>
      </w:r>
      <w:r w:rsidRPr="005D0D95">
        <w:rPr>
          <w:rFonts w:eastAsia="Arial"/>
          <w:color w:val="auto"/>
          <w:spacing w:val="14"/>
          <w:sz w:val="26"/>
          <w:szCs w:val="26"/>
        </w:rPr>
        <w:t xml:space="preserve"> </w:t>
      </w:r>
      <w:r w:rsidRPr="005D0D95">
        <w:rPr>
          <w:rFonts w:eastAsia="Arial"/>
          <w:color w:val="auto"/>
          <w:sz w:val="26"/>
          <w:szCs w:val="26"/>
        </w:rPr>
        <w:t>của</w:t>
      </w:r>
      <w:r w:rsidRPr="005D0D95">
        <w:rPr>
          <w:rFonts w:eastAsia="Arial"/>
          <w:color w:val="auto"/>
          <w:spacing w:val="14"/>
          <w:sz w:val="26"/>
          <w:szCs w:val="26"/>
        </w:rPr>
        <w:t xml:space="preserve"> </w:t>
      </w:r>
      <w:r w:rsidRPr="005D0D95">
        <w:rPr>
          <w:rFonts w:eastAsia="Arial"/>
          <w:color w:val="auto"/>
          <w:sz w:val="26"/>
          <w:szCs w:val="26"/>
        </w:rPr>
        <w:t>thuyết</w:t>
      </w:r>
      <w:r w:rsidRPr="005D0D95">
        <w:rPr>
          <w:rFonts w:eastAsia="Arial"/>
          <w:color w:val="auto"/>
          <w:spacing w:val="15"/>
          <w:sz w:val="26"/>
          <w:szCs w:val="26"/>
        </w:rPr>
        <w:t xml:space="preserve"> </w:t>
      </w:r>
      <w:r w:rsidRPr="005D0D95">
        <w:rPr>
          <w:rFonts w:eastAsia="Arial"/>
          <w:color w:val="auto"/>
          <w:sz w:val="26"/>
          <w:szCs w:val="26"/>
        </w:rPr>
        <w:t>động</w:t>
      </w:r>
      <w:r w:rsidRPr="005D0D95">
        <w:rPr>
          <w:rFonts w:eastAsia="Arial"/>
          <w:color w:val="auto"/>
          <w:spacing w:val="-67"/>
          <w:sz w:val="26"/>
          <w:szCs w:val="26"/>
        </w:rPr>
        <w:t xml:space="preserve"> </w:t>
      </w:r>
      <w:r w:rsidRPr="005D0D95">
        <w:rPr>
          <w:rFonts w:eastAsia="Arial"/>
          <w:color w:val="auto"/>
          <w:sz w:val="26"/>
          <w:szCs w:val="26"/>
        </w:rPr>
        <w:t>học phân tử</w:t>
      </w:r>
      <w:r w:rsidRPr="005D0D95">
        <w:rPr>
          <w:rFonts w:eastAsia="Arial"/>
          <w:color w:val="auto"/>
          <w:spacing w:val="-2"/>
          <w:sz w:val="26"/>
          <w:szCs w:val="26"/>
        </w:rPr>
        <w:t xml:space="preserve"> </w:t>
      </w:r>
      <w:r w:rsidRPr="005D0D95">
        <w:rPr>
          <w:rFonts w:eastAsia="Arial"/>
          <w:color w:val="auto"/>
          <w:sz w:val="26"/>
          <w:szCs w:val="26"/>
        </w:rPr>
        <w:t>chất</w:t>
      </w:r>
      <w:r w:rsidRPr="005D0D95">
        <w:rPr>
          <w:rFonts w:eastAsia="Arial"/>
          <w:color w:val="auto"/>
          <w:spacing w:val="-2"/>
          <w:sz w:val="26"/>
          <w:szCs w:val="26"/>
        </w:rPr>
        <w:t xml:space="preserve"> </w:t>
      </w:r>
      <w:r w:rsidRPr="005D0D95">
        <w:rPr>
          <w:rFonts w:eastAsia="Arial"/>
          <w:color w:val="auto"/>
          <w:sz w:val="26"/>
          <w:szCs w:val="26"/>
        </w:rPr>
        <w:t>khí.</w:t>
      </w:r>
    </w:p>
    <w:p w14:paraId="15A32BDB" w14:textId="12CB6D55" w:rsidR="005D0D95" w:rsidRPr="005D0D95" w:rsidRDefault="005D0D95" w:rsidP="007D19B1">
      <w:pPr>
        <w:spacing w:line="276" w:lineRule="auto"/>
        <w:jc w:val="both"/>
        <w:rPr>
          <w:rFonts w:asciiTheme="majorHAnsi" w:hAnsiTheme="majorHAnsi" w:cstheme="majorHAnsi"/>
          <w:b/>
          <w:color w:val="auto"/>
          <w:sz w:val="26"/>
          <w:szCs w:val="26"/>
          <w:lang w:val="vi-VN"/>
        </w:rPr>
      </w:pPr>
      <w:r>
        <w:rPr>
          <w:rFonts w:asciiTheme="majorHAnsi" w:hAnsiTheme="majorHAnsi" w:cstheme="majorHAnsi"/>
          <w:b/>
          <w:color w:val="auto"/>
          <w:sz w:val="26"/>
          <w:szCs w:val="26"/>
        </w:rPr>
        <w:t>2</w:t>
      </w:r>
      <w:r w:rsidRPr="005D0D95">
        <w:rPr>
          <w:rFonts w:asciiTheme="majorHAnsi" w:hAnsiTheme="majorHAnsi" w:cstheme="majorHAnsi"/>
          <w:b/>
          <w:color w:val="auto"/>
          <w:sz w:val="26"/>
          <w:szCs w:val="26"/>
          <w:lang w:val="vi-VN"/>
        </w:rPr>
        <w:t>. Phẩm chất</w:t>
      </w:r>
    </w:p>
    <w:p w14:paraId="77342C73" w14:textId="153AE81B" w:rsidR="005D0D95" w:rsidRPr="005D0D95" w:rsidRDefault="005D0D95" w:rsidP="007D19B1">
      <w:pPr>
        <w:tabs>
          <w:tab w:val="left" w:pos="284"/>
          <w:tab w:val="left" w:pos="709"/>
          <w:tab w:val="left" w:pos="993"/>
        </w:tabs>
        <w:spacing w:line="276" w:lineRule="auto"/>
        <w:contextualSpacing/>
        <w:jc w:val="both"/>
        <w:rPr>
          <w:rFonts w:eastAsia="Arial"/>
          <w:color w:val="auto"/>
          <w:sz w:val="26"/>
          <w:szCs w:val="26"/>
          <w:lang w:val="nl-NL"/>
        </w:rPr>
      </w:pPr>
      <w:r w:rsidRPr="005D0D95">
        <w:rPr>
          <w:rFonts w:eastAsia="Arial"/>
          <w:color w:val="auto"/>
          <w:sz w:val="26"/>
          <w:szCs w:val="26"/>
          <w:lang w:val="nl-NL"/>
        </w:rPr>
        <w:t>- Chăm học, chịu khó tìm tòi tài liệu và thực hiện các nhiệm vụ cá nhân nhằm tìm hiểu</w:t>
      </w:r>
      <w:r>
        <w:rPr>
          <w:rFonts w:eastAsia="Arial"/>
          <w:color w:val="auto"/>
          <w:sz w:val="26"/>
          <w:szCs w:val="26"/>
          <w:lang w:val="nl-NL"/>
        </w:rPr>
        <w:t xml:space="preserve"> mô hình chuyển động Brown</w:t>
      </w:r>
    </w:p>
    <w:p w14:paraId="57E1824D" w14:textId="056EDE59" w:rsidR="005D0D95" w:rsidRPr="005D0D95" w:rsidRDefault="005D0D95" w:rsidP="007D19B1">
      <w:pPr>
        <w:tabs>
          <w:tab w:val="left" w:pos="342"/>
        </w:tabs>
        <w:spacing w:line="276" w:lineRule="auto"/>
        <w:jc w:val="both"/>
        <w:rPr>
          <w:rFonts w:asciiTheme="majorHAnsi" w:hAnsiTheme="majorHAnsi" w:cstheme="majorHAnsi"/>
          <w:color w:val="auto"/>
          <w:sz w:val="26"/>
          <w:szCs w:val="26"/>
          <w:lang w:val="vi-VN"/>
        </w:rPr>
      </w:pPr>
      <w:r w:rsidRPr="005D0D95">
        <w:rPr>
          <w:rFonts w:eastAsia="Arial"/>
          <w:color w:val="auto"/>
          <w:sz w:val="26"/>
          <w:szCs w:val="26"/>
          <w:lang w:val="nl-NL"/>
        </w:rPr>
        <w:t xml:space="preserve">- Có trách nhiệm trong hoạt động nhóm, chủ động nhận và thực hiện nhiệm vụ, thảo luận về các </w:t>
      </w:r>
      <w:r>
        <w:rPr>
          <w:rFonts w:eastAsia="Arial"/>
          <w:color w:val="auto"/>
          <w:sz w:val="26"/>
          <w:szCs w:val="26"/>
          <w:lang w:val="nl-NL"/>
        </w:rPr>
        <w:t>giả thuyết của thuyết động học phân tử chất khí</w:t>
      </w:r>
      <w:r w:rsidRPr="005D0D95">
        <w:rPr>
          <w:rFonts w:asciiTheme="majorHAnsi" w:hAnsiTheme="majorHAnsi" w:cstheme="majorHAnsi"/>
          <w:color w:val="auto"/>
          <w:sz w:val="26"/>
          <w:szCs w:val="26"/>
          <w:lang w:val="vi-VN"/>
        </w:rPr>
        <w:t>.</w:t>
      </w:r>
    </w:p>
    <w:p w14:paraId="0150A229"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II. THIẾT BỊ DẠY HỌC VÀ HỌC LIỆU</w:t>
      </w:r>
    </w:p>
    <w:p w14:paraId="0D69BEBD"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1. Giáo viên</w:t>
      </w:r>
    </w:p>
    <w:p w14:paraId="2CC702D9" w14:textId="6CC62DEE" w:rsidR="005D0D95" w:rsidRPr="005D0D95" w:rsidRDefault="005D0D95" w:rsidP="007D19B1">
      <w:pPr>
        <w:spacing w:line="276" w:lineRule="auto"/>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Bài giảng powerpoint kèm các hình ảnh và video liên quan đến nội dung bài học</w:t>
      </w:r>
    </w:p>
    <w:p w14:paraId="69C507EC"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Phiếu học tập</w:t>
      </w:r>
    </w:p>
    <w:p w14:paraId="142CDA35"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2. Học sinh</w:t>
      </w:r>
    </w:p>
    <w:p w14:paraId="17BBF0A8"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pt-BR"/>
        </w:rPr>
        <w:t xml:space="preserve">- Ôn lại </w:t>
      </w:r>
      <w:r w:rsidRPr="005D0D95">
        <w:rPr>
          <w:rFonts w:asciiTheme="majorHAnsi" w:hAnsiTheme="majorHAnsi" w:cstheme="majorHAnsi"/>
          <w:color w:val="auto"/>
          <w:sz w:val="26"/>
          <w:szCs w:val="26"/>
        </w:rPr>
        <w:t>những vấn đề đã được học về cấu tạo chất; mô hình động học phân tử.</w:t>
      </w:r>
    </w:p>
    <w:p w14:paraId="200C28DC"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pt-BR"/>
        </w:rPr>
        <w:t xml:space="preserve">- </w:t>
      </w:r>
      <w:r w:rsidRPr="005D0D95">
        <w:rPr>
          <w:rFonts w:asciiTheme="majorHAnsi" w:hAnsiTheme="majorHAnsi" w:cstheme="majorHAnsi"/>
          <w:color w:val="auto"/>
          <w:sz w:val="26"/>
          <w:szCs w:val="26"/>
          <w:lang w:val="vi-VN"/>
        </w:rPr>
        <w:t>SGK, vở ghi bài, giấy nháp.</w:t>
      </w:r>
    </w:p>
    <w:p w14:paraId="0D8852DF"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III. TIẾN TRÌNH DẠY HỌC</w:t>
      </w:r>
    </w:p>
    <w:p w14:paraId="41DFEB69"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 xml:space="preserve">Hoạt động 1: Mở đầu: </w:t>
      </w:r>
      <w:r w:rsidRPr="005D0D95">
        <w:rPr>
          <w:rFonts w:asciiTheme="majorHAnsi" w:hAnsiTheme="majorHAnsi" w:cstheme="majorHAnsi"/>
          <w:color w:val="auto"/>
          <w:sz w:val="26"/>
          <w:szCs w:val="26"/>
          <w:lang w:val="pt-BR"/>
        </w:rPr>
        <w:t>Tạo tình huống học tập</w:t>
      </w:r>
    </w:p>
    <w:p w14:paraId="4656F00A"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104381C2"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lang w:val="vi-VN"/>
        </w:rPr>
        <w:t xml:space="preserve">- Kích thích sự tò mò và nhận biết được tầm quan trọng về </w:t>
      </w:r>
      <w:r w:rsidRPr="005D0D95">
        <w:rPr>
          <w:rFonts w:asciiTheme="majorHAnsi" w:hAnsiTheme="majorHAnsi" w:cstheme="majorHAnsi"/>
          <w:bCs/>
          <w:color w:val="auto"/>
          <w:sz w:val="26"/>
          <w:szCs w:val="26"/>
        </w:rPr>
        <w:t>thuyết động học phân tử chất khí.</w:t>
      </w:r>
    </w:p>
    <w:p w14:paraId="08D5A5F4"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w:t>
      </w:r>
    </w:p>
    <w:p w14:paraId="074C3725"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 xml:space="preserve">- GV tổ chức trò chơi </w:t>
      </w:r>
      <w:r w:rsidRPr="005D0D95">
        <w:rPr>
          <w:rFonts w:asciiTheme="majorHAnsi" w:hAnsiTheme="majorHAnsi" w:cstheme="majorHAnsi"/>
          <w:bCs/>
          <w:color w:val="auto"/>
          <w:sz w:val="26"/>
          <w:szCs w:val="26"/>
        </w:rPr>
        <w:t>“Ô cửa bí mật”</w:t>
      </w:r>
      <w:r w:rsidRPr="005D0D95">
        <w:rPr>
          <w:rFonts w:asciiTheme="majorHAnsi" w:hAnsiTheme="majorHAnsi" w:cstheme="majorHAnsi"/>
          <w:bCs/>
          <w:color w:val="auto"/>
          <w:sz w:val="26"/>
          <w:szCs w:val="26"/>
          <w:lang w:val="vi-VN"/>
        </w:rPr>
        <w:t>, kết hợp câu hỏi ôn tập kiến thức cũ.</w:t>
      </w:r>
    </w:p>
    <w:p w14:paraId="11EC2E15"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 Học sinh tiếp nhận vấn đề từ giáo viên</w:t>
      </w:r>
    </w:p>
    <w:p w14:paraId="2CB0927A"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Kích thích sự tò mò, hứng thú tìm hiểu kiến thức mới.</w:t>
      </w:r>
    </w:p>
    <w:p w14:paraId="0CF02AAA" w14:textId="77777777" w:rsidR="005D0D95" w:rsidRPr="005D0D95" w:rsidRDefault="005D0D95"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84"/>
        <w:gridCol w:w="8894"/>
      </w:tblGrid>
      <w:tr w:rsidR="005D0D95" w:rsidRPr="005D0D95" w14:paraId="4932DC6C" w14:textId="77777777" w:rsidTr="005D0D95">
        <w:trPr>
          <w:trHeight w:val="658"/>
        </w:trPr>
        <w:tc>
          <w:tcPr>
            <w:tcW w:w="756" w:type="pct"/>
          </w:tcPr>
          <w:p w14:paraId="74A17526"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44" w:type="pct"/>
          </w:tcPr>
          <w:p w14:paraId="71183840"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1E190A05" w14:textId="77777777" w:rsidTr="005D0D95">
        <w:tc>
          <w:tcPr>
            <w:tcW w:w="756" w:type="pct"/>
          </w:tcPr>
          <w:p w14:paraId="3F3EE7BD"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44" w:type="pct"/>
          </w:tcPr>
          <w:p w14:paraId="6B4D0298"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w:t>
            </w:r>
            <w:r w:rsidRPr="005D0D95">
              <w:rPr>
                <w:rFonts w:asciiTheme="majorHAnsi" w:hAnsiTheme="majorHAnsi" w:cstheme="majorHAnsi"/>
                <w:bCs/>
                <w:color w:val="auto"/>
                <w:sz w:val="26"/>
                <w:szCs w:val="26"/>
                <w:lang w:val="vi-VN"/>
              </w:rPr>
              <w:t xml:space="preserve"> tổ chức trò chơi </w:t>
            </w:r>
            <w:r w:rsidRPr="005D0D95">
              <w:rPr>
                <w:rFonts w:asciiTheme="majorHAnsi" w:hAnsiTheme="majorHAnsi" w:cstheme="majorHAnsi"/>
                <w:bCs/>
                <w:color w:val="auto"/>
                <w:sz w:val="26"/>
                <w:szCs w:val="26"/>
              </w:rPr>
              <w:t xml:space="preserve">“Ô cửa bí mật”. </w:t>
            </w:r>
          </w:p>
          <w:p w14:paraId="04695F42"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Có 4 câu hỏi tương ứng với 4 ô cửa. Sau các ô cửa là 1 bức tranh bí ẩn.</w:t>
            </w:r>
          </w:p>
          <w:p w14:paraId="597818F4"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Trả lời đúng mỗi câu hỏi ô cửa được mở ra. Trả lời đúng nội dung của bức tranh được một điểm 10.</w:t>
            </w:r>
          </w:p>
          <w:p w14:paraId="6F622865"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Cs/>
                <w:color w:val="auto"/>
                <w:sz w:val="26"/>
                <w:szCs w:val="26"/>
              </w:rPr>
              <w:t>+ Thời gian suy nghĩ cho mỗi câu hỏi: 10 giây</w:t>
            </w:r>
          </w:p>
          <w:p w14:paraId="23B4B024"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 xml:space="preserve">Câu 1: </w:t>
            </w:r>
            <w:r w:rsidRPr="005D0D95">
              <w:rPr>
                <w:rFonts w:asciiTheme="majorHAnsi" w:hAnsiTheme="majorHAnsi" w:cstheme="majorHAnsi"/>
                <w:bCs/>
                <w:color w:val="auto"/>
                <w:sz w:val="26"/>
                <w:szCs w:val="26"/>
              </w:rPr>
              <w:t>Điền vào chỗ trống “…” sau đây để được câu hoàn chỉnh: Tổng động năng và thế năng của các phân tử cấu tạo nên vật được gọi là…….của vật.</w:t>
            </w:r>
          </w:p>
          <w:p w14:paraId="65D61BE2"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2:</w:t>
            </w:r>
            <w:r w:rsidRPr="005D0D95">
              <w:rPr>
                <w:rFonts w:asciiTheme="majorHAnsi" w:hAnsiTheme="majorHAnsi" w:cstheme="majorHAnsi"/>
                <w:bCs/>
                <w:color w:val="auto"/>
                <w:sz w:val="26"/>
                <w:szCs w:val="26"/>
              </w:rPr>
              <w:t xml:space="preserve"> Đâu không phải nội dung của mô hình động học phân tử về cấu tạo chất?</w:t>
            </w:r>
          </w:p>
          <w:p w14:paraId="61F89FE4"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A. Nhiệt độ càng cao, các phân tử chuyển động càng chậm.</w:t>
            </w:r>
          </w:p>
          <w:p w14:paraId="1A1AD229"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B. Giữa các phân tử có lực liên kết phân tử.</w:t>
            </w:r>
          </w:p>
          <w:p w14:paraId="11FD2AB1"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C. Các phân tử luôn chuyển động không ngừng.</w:t>
            </w:r>
          </w:p>
          <w:p w14:paraId="385B79D4"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D. Các chất được cấu tạo từ các phân tử</w:t>
            </w:r>
          </w:p>
          <w:p w14:paraId="285D9654"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Câu 3:</w:t>
            </w:r>
            <w:r w:rsidRPr="005D0D95">
              <w:rPr>
                <w:rFonts w:asciiTheme="majorHAnsi" w:hAnsiTheme="majorHAnsi" w:cstheme="majorHAnsi"/>
                <w:bCs/>
                <w:color w:val="auto"/>
                <w:sz w:val="26"/>
                <w:szCs w:val="26"/>
                <w:lang w:val="vi-VN"/>
              </w:rPr>
              <w:t xml:space="preserve"> Phát biểu nào sau đây là đúng về cấu trúc của chất rắn, chất lỏng và chất khí.</w:t>
            </w:r>
          </w:p>
          <w:p w14:paraId="295CE5F7"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A. Chất khí có hình dạng và thể tích riêng.</w:t>
            </w:r>
          </w:p>
          <w:p w14:paraId="6BEEF936"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lastRenderedPageBreak/>
              <w:t xml:space="preserve">B. Chất lỏng có hình dạng và thể tích riêng. </w:t>
            </w:r>
          </w:p>
          <w:p w14:paraId="49DB8D92"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C. Chất rắn không có hình dạng xác định.</w:t>
            </w:r>
            <w:r w:rsidRPr="005D0D95">
              <w:rPr>
                <w:rFonts w:asciiTheme="majorHAnsi" w:hAnsiTheme="majorHAnsi" w:cstheme="majorHAnsi"/>
                <w:bCs/>
                <w:color w:val="auto"/>
                <w:sz w:val="26"/>
                <w:szCs w:val="26"/>
                <w:lang w:val="vi-VN"/>
              </w:rPr>
              <w:tab/>
            </w:r>
          </w:p>
          <w:p w14:paraId="06D2E4BF"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D. Vật ở thể rắn có thể tích và hình dạng riêng rất khó nén</w:t>
            </w:r>
          </w:p>
          <w:p w14:paraId="639E2A88"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lang w:val="vi-VN"/>
              </w:rPr>
              <w:t>Câu 4:</w:t>
            </w:r>
            <w:r w:rsidRPr="005D0D95">
              <w:rPr>
                <w:rFonts w:asciiTheme="majorHAnsi" w:hAnsiTheme="majorHAnsi" w:cstheme="majorHAnsi"/>
                <w:bCs/>
                <w:color w:val="auto"/>
                <w:sz w:val="26"/>
                <w:szCs w:val="26"/>
                <w:lang w:val="vi-VN"/>
              </w:rPr>
              <w:t xml:space="preserve"> </w:t>
            </w:r>
            <w:r w:rsidRPr="005D0D95">
              <w:rPr>
                <w:rFonts w:asciiTheme="majorHAnsi" w:hAnsiTheme="majorHAnsi" w:cstheme="majorHAnsi"/>
                <w:bCs/>
                <w:color w:val="auto"/>
                <w:sz w:val="26"/>
                <w:szCs w:val="26"/>
              </w:rPr>
              <w:t>Nội năng được kí hiệu bằng chữ U và có đơn vị là ….</w:t>
            </w:r>
          </w:p>
          <w:p w14:paraId="45D2979F"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A. Oát (W)</w:t>
            </w:r>
          </w:p>
          <w:p w14:paraId="3B0F7E09"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B. Vôn (V)</w:t>
            </w:r>
          </w:p>
          <w:p w14:paraId="5C62FFDA"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 xml:space="preserve">C. </w:t>
            </w:r>
            <w:r w:rsidRPr="005D0D95">
              <w:rPr>
                <w:rFonts w:asciiTheme="majorHAnsi" w:hAnsiTheme="majorHAnsi" w:cstheme="majorHAnsi"/>
                <w:bCs/>
                <w:color w:val="auto"/>
                <w:sz w:val="26"/>
                <w:szCs w:val="26"/>
              </w:rPr>
              <w:t>Jun (J)</w:t>
            </w:r>
          </w:p>
          <w:p w14:paraId="5CFE2D34" w14:textId="77777777" w:rsidR="005D0D95" w:rsidRPr="005D0D95" w:rsidRDefault="005D0D95" w:rsidP="007D19B1">
            <w:pPr>
              <w:spacing w:line="276" w:lineRule="auto"/>
              <w:rPr>
                <w:rFonts w:asciiTheme="majorHAnsi" w:hAnsiTheme="majorHAnsi" w:cstheme="majorHAnsi"/>
                <w:b/>
                <w:bCs/>
                <w:color w:val="auto"/>
                <w:sz w:val="26"/>
                <w:szCs w:val="26"/>
              </w:rPr>
            </w:pPr>
            <w:r w:rsidRPr="005D0D95">
              <w:rPr>
                <w:rFonts w:asciiTheme="majorHAnsi" w:hAnsiTheme="majorHAnsi" w:cstheme="majorHAnsi"/>
                <w:bCs/>
                <w:color w:val="auto"/>
                <w:sz w:val="26"/>
                <w:szCs w:val="26"/>
                <w:lang w:val="vi-VN"/>
              </w:rPr>
              <w:t>D. Ampe (A)</w:t>
            </w:r>
          </w:p>
        </w:tc>
      </w:tr>
      <w:tr w:rsidR="005D0D95" w:rsidRPr="005D0D95" w14:paraId="66710BDB" w14:textId="77777777" w:rsidTr="005D0D95">
        <w:tc>
          <w:tcPr>
            <w:tcW w:w="756" w:type="pct"/>
          </w:tcPr>
          <w:p w14:paraId="41A22B65"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2</w:t>
            </w:r>
          </w:p>
        </w:tc>
        <w:tc>
          <w:tcPr>
            <w:tcW w:w="4244" w:type="pct"/>
          </w:tcPr>
          <w:p w14:paraId="0567A9C5"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Giáo viên tổ chức cho HS tham gia trò chơi:</w:t>
            </w:r>
          </w:p>
          <w:p w14:paraId="74E8A981"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HS xung phong giành quyền trả lời. Trả lời đúng, mảnh ghép được mở ra. Trả lời sai, HS khác giành quyền trả lời.</w:t>
            </w:r>
          </w:p>
          <w:p w14:paraId="1CBBA9E2"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Thời gian suy nghĩ cho mỗi câu hỏi: 10 giây.</w:t>
            </w:r>
          </w:p>
        </w:tc>
      </w:tr>
      <w:tr w:rsidR="005D0D95" w:rsidRPr="005D0D95" w14:paraId="5AF1F64A" w14:textId="77777777" w:rsidTr="005D0D95">
        <w:tc>
          <w:tcPr>
            <w:tcW w:w="756" w:type="pct"/>
          </w:tcPr>
          <w:p w14:paraId="19E0B8B6"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44" w:type="pct"/>
          </w:tcPr>
          <w:p w14:paraId="5D1AE406"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tham gia trò chơi, trả lời câu hỏi.</w:t>
            </w:r>
          </w:p>
          <w:p w14:paraId="6BAAA613"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 xml:space="preserve">Câu 1: </w:t>
            </w:r>
            <w:r w:rsidRPr="005D0D95">
              <w:rPr>
                <w:rFonts w:asciiTheme="majorHAnsi" w:hAnsiTheme="majorHAnsi" w:cstheme="majorHAnsi"/>
                <w:color w:val="auto"/>
                <w:sz w:val="26"/>
                <w:szCs w:val="26"/>
              </w:rPr>
              <w:t>nội năng</w:t>
            </w:r>
          </w:p>
          <w:p w14:paraId="0CB21653"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2:</w:t>
            </w:r>
            <w:r w:rsidRPr="005D0D95">
              <w:rPr>
                <w:rFonts w:asciiTheme="majorHAnsi" w:hAnsiTheme="majorHAnsi" w:cstheme="majorHAnsi"/>
                <w:bCs/>
                <w:color w:val="auto"/>
                <w:sz w:val="26"/>
                <w:szCs w:val="26"/>
              </w:rPr>
              <w:t xml:space="preserve"> Đáp án A</w:t>
            </w:r>
          </w:p>
          <w:p w14:paraId="270F2587"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3:</w:t>
            </w:r>
            <w:r w:rsidRPr="005D0D95">
              <w:rPr>
                <w:rFonts w:asciiTheme="majorHAnsi" w:hAnsiTheme="majorHAnsi" w:cstheme="majorHAnsi"/>
                <w:bCs/>
                <w:color w:val="auto"/>
                <w:sz w:val="26"/>
                <w:szCs w:val="26"/>
              </w:rPr>
              <w:t xml:space="preserve"> Đáp án D</w:t>
            </w:r>
          </w:p>
          <w:p w14:paraId="0B1F6870" w14:textId="77777777" w:rsidR="005D0D95" w:rsidRPr="005D0D95" w:rsidRDefault="005D0D95" w:rsidP="007D19B1">
            <w:pPr>
              <w:spacing w:line="276" w:lineRule="auto"/>
              <w:jc w:val="both"/>
              <w:rPr>
                <w:rFonts w:asciiTheme="majorHAnsi" w:hAnsiTheme="majorHAnsi" w:cstheme="majorHAnsi"/>
                <w:bCs/>
                <w:color w:val="auto"/>
                <w:sz w:val="26"/>
                <w:szCs w:val="26"/>
                <w:lang w:val="fr-FR"/>
              </w:rPr>
            </w:pPr>
            <w:r w:rsidRPr="005D0D95">
              <w:rPr>
                <w:rFonts w:asciiTheme="majorHAnsi" w:hAnsiTheme="majorHAnsi" w:cstheme="majorHAnsi"/>
                <w:b/>
                <w:color w:val="auto"/>
                <w:sz w:val="26"/>
                <w:szCs w:val="26"/>
                <w:lang w:val="fr-FR"/>
              </w:rPr>
              <w:t>Câu 4.</w:t>
            </w:r>
            <w:r w:rsidRPr="005D0D95">
              <w:rPr>
                <w:rFonts w:asciiTheme="majorHAnsi" w:hAnsiTheme="majorHAnsi" w:cstheme="majorHAnsi"/>
                <w:bCs/>
                <w:color w:val="auto"/>
                <w:sz w:val="26"/>
                <w:szCs w:val="26"/>
                <w:lang w:val="fr-FR"/>
              </w:rPr>
              <w:t xml:space="preserve"> Đáp án C</w:t>
            </w:r>
          </w:p>
          <w:p w14:paraId="4EF65399"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color w:val="auto"/>
                <w:sz w:val="26"/>
                <w:szCs w:val="26"/>
                <w:lang w:val="fr-FR"/>
              </w:rPr>
              <w:t xml:space="preserve">- Học sinh  khác thảo luận, nhận xét, bổ sung và sửa lỗi về câu trả lời của </w:t>
            </w:r>
            <w:r w:rsidRPr="005D0D95">
              <w:rPr>
                <w:rFonts w:asciiTheme="majorHAnsi" w:hAnsiTheme="majorHAnsi" w:cstheme="majorHAnsi"/>
                <w:color w:val="auto"/>
                <w:sz w:val="26"/>
                <w:szCs w:val="26"/>
                <w:lang w:val="vi-VN"/>
              </w:rPr>
              <w:t>bạn.</w:t>
            </w:r>
          </w:p>
        </w:tc>
      </w:tr>
      <w:tr w:rsidR="005D0D95" w:rsidRPr="005D0D95" w14:paraId="43C9FD31" w14:textId="77777777" w:rsidTr="005D0D95">
        <w:tc>
          <w:tcPr>
            <w:tcW w:w="756" w:type="pct"/>
          </w:tcPr>
          <w:p w14:paraId="0F824955"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44" w:type="pct"/>
          </w:tcPr>
          <w:p w14:paraId="1443EA31"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p w14:paraId="0C7C2901"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Cs/>
                <w:iCs/>
                <w:color w:val="auto"/>
                <w:sz w:val="26"/>
                <w:szCs w:val="26"/>
              </w:rPr>
              <w:t xml:space="preserve">- </w:t>
            </w:r>
            <w:r w:rsidRPr="005D0D95">
              <w:rPr>
                <w:rFonts w:asciiTheme="majorHAnsi" w:hAnsiTheme="majorHAnsi" w:cstheme="majorHAnsi"/>
                <w:color w:val="auto"/>
                <w:sz w:val="26"/>
                <w:szCs w:val="26"/>
                <w:lang w:val="pt-BR"/>
              </w:rPr>
              <w:t>Giáo viên cho</w:t>
            </w:r>
            <w:r w:rsidRPr="005D0D95">
              <w:rPr>
                <w:rFonts w:asciiTheme="majorHAnsi" w:hAnsiTheme="majorHAnsi" w:cstheme="majorHAnsi"/>
                <w:color w:val="auto"/>
                <w:sz w:val="26"/>
                <w:szCs w:val="26"/>
              </w:rPr>
              <w:t xml:space="preserve"> HS xem hình ảnh ẩn giấu sau các ô cửa:</w:t>
            </w:r>
          </w:p>
          <w:p w14:paraId="123DBE9E" w14:textId="77777777" w:rsidR="005D0D95" w:rsidRPr="005D0D95" w:rsidRDefault="005D0D95" w:rsidP="007D19B1">
            <w:pPr>
              <w:spacing w:line="276" w:lineRule="auto"/>
              <w:jc w:val="center"/>
              <w:rPr>
                <w:rFonts w:asciiTheme="majorHAnsi" w:hAnsiTheme="majorHAnsi" w:cstheme="majorHAnsi"/>
                <w:color w:val="auto"/>
                <w:sz w:val="26"/>
                <w:szCs w:val="26"/>
              </w:rPr>
            </w:pPr>
            <w:r w:rsidRPr="005D0D95">
              <w:rPr>
                <w:rFonts w:asciiTheme="majorHAnsi" w:hAnsiTheme="majorHAnsi" w:cstheme="majorHAnsi"/>
                <w:noProof/>
                <w:color w:val="auto"/>
                <w:sz w:val="26"/>
                <w:szCs w:val="26"/>
              </w:rPr>
              <w:drawing>
                <wp:inline distT="0" distB="0" distL="0" distR="0" wp14:anchorId="3E7F4B18" wp14:editId="3470A69F">
                  <wp:extent cx="2543761" cy="1965489"/>
                  <wp:effectExtent l="57150" t="95250" r="66675" b="15875"/>
                  <wp:docPr id="1026" name="Picture 2" descr="35 nguyen cong duc">
                    <a:extLst xmlns:a="http://schemas.openxmlformats.org/drawingml/2006/main">
                      <a:ext uri="{FF2B5EF4-FFF2-40B4-BE49-F238E27FC236}">
                        <a16:creationId xmlns:a16="http://schemas.microsoft.com/office/drawing/2014/main" id="{3536C278-6FB9-4E58-A377-11CF2A7FF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35 nguyen cong duc">
                            <a:extLst>
                              <a:ext uri="{FF2B5EF4-FFF2-40B4-BE49-F238E27FC236}">
                                <a16:creationId xmlns:a16="http://schemas.microsoft.com/office/drawing/2014/main" id="{3536C278-6FB9-4E58-A377-11CF2A7FFE8C}"/>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135" cy="1968869"/>
                          </a:xfrm>
                          <a:prstGeom prst="roundRect">
                            <a:avLst/>
                          </a:prstGeom>
                          <a:noFill/>
                          <a:effectLst>
                            <a:outerShdw blurRad="50800" dist="38100" dir="16200000" rotWithShape="0">
                              <a:prstClr val="black">
                                <a:alpha val="40000"/>
                              </a:prstClr>
                            </a:outerShdw>
                          </a:effectLst>
                        </pic:spPr>
                      </pic:pic>
                    </a:graphicData>
                  </a:graphic>
                </wp:inline>
              </w:drawing>
            </w:r>
          </w:p>
          <w:p w14:paraId="65C6702A"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color w:val="auto"/>
                <w:sz w:val="26"/>
                <w:szCs w:val="26"/>
                <w:lang w:val="vi-VN"/>
              </w:rPr>
              <w:t>- Gi</w:t>
            </w:r>
            <w:r w:rsidRPr="005D0D95">
              <w:rPr>
                <w:rFonts w:asciiTheme="majorHAnsi" w:hAnsiTheme="majorHAnsi" w:cstheme="majorHAnsi"/>
                <w:color w:val="auto"/>
                <w:sz w:val="26"/>
                <w:szCs w:val="26"/>
              </w:rPr>
              <w:t>áo</w:t>
            </w:r>
            <w:r w:rsidRPr="005D0D95">
              <w:rPr>
                <w:rFonts w:asciiTheme="majorHAnsi" w:hAnsiTheme="majorHAnsi" w:cstheme="majorHAnsi"/>
                <w:color w:val="auto"/>
                <w:sz w:val="26"/>
                <w:szCs w:val="26"/>
                <w:lang w:val="vi-VN"/>
              </w:rPr>
              <w:t xml:space="preserve"> viên nêu vấn đề vào bài mới: </w:t>
            </w:r>
            <w:r w:rsidRPr="005D0D95">
              <w:rPr>
                <w:rFonts w:asciiTheme="majorHAnsi" w:hAnsiTheme="majorHAnsi" w:cstheme="majorHAnsi"/>
                <w:bCs/>
                <w:color w:val="auto"/>
                <w:sz w:val="26"/>
                <w:szCs w:val="26"/>
                <w:lang w:val="vi-VN"/>
              </w:rPr>
              <w:t>Nhà phao (hay còn gọi là nhà hơi) là trò chơi yêu thích của nhiều bạn nhỏ. Nhà phao được bơm đầy khí bên trong. Các bạn nhỏ sẽ nhảy, trượt và đùa nghịch trong nhà phao. Nhờ tính chất nào mà nhà phao có thể chịu được lực lớn từ các bạn nhỏ?</w:t>
            </w:r>
          </w:p>
          <w:p w14:paraId="08C9E104" w14:textId="77777777" w:rsidR="005D0D95" w:rsidRPr="005D0D95" w:rsidRDefault="005D0D95" w:rsidP="007D19B1">
            <w:pPr>
              <w:spacing w:line="276" w:lineRule="auto"/>
              <w:jc w:val="center"/>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BÀI 8. MÔ HÌNH ĐỘNG HỌC PHÂN TỬ CHẤT KHÍ</w:t>
            </w:r>
          </w:p>
        </w:tc>
      </w:tr>
    </w:tbl>
    <w:p w14:paraId="3703171E"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p>
    <w:p w14:paraId="0C9ABD55"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Hoạt động 2: Hình thành kiến thức</w:t>
      </w:r>
    </w:p>
    <w:p w14:paraId="275E1AC8" w14:textId="77777777" w:rsidR="005D0D95" w:rsidRPr="005D0D95" w:rsidRDefault="005D0D95" w:rsidP="007D19B1">
      <w:pPr>
        <w:spacing w:line="276" w:lineRule="auto"/>
        <w:jc w:val="both"/>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lang w:val="vi-VN"/>
        </w:rPr>
        <w:t xml:space="preserve">Hoạt động 2.1: Tìm hiểu </w:t>
      </w:r>
      <w:r w:rsidRPr="005D0D95">
        <w:rPr>
          <w:rFonts w:asciiTheme="majorHAnsi" w:hAnsiTheme="majorHAnsi" w:cstheme="majorHAnsi"/>
          <w:b/>
          <w:i/>
          <w:iCs/>
          <w:color w:val="auto"/>
          <w:sz w:val="26"/>
          <w:szCs w:val="26"/>
        </w:rPr>
        <w:t>về chuyển động và tương tác của các phân tử khí</w:t>
      </w:r>
    </w:p>
    <w:p w14:paraId="60362746"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188D8040"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lang w:val="vi-VN"/>
        </w:rPr>
        <w:t xml:space="preserve">- </w:t>
      </w:r>
      <w:r w:rsidRPr="005D0D95">
        <w:rPr>
          <w:rFonts w:asciiTheme="majorHAnsi" w:hAnsiTheme="majorHAnsi" w:cstheme="majorHAnsi"/>
          <w:color w:val="auto"/>
          <w:sz w:val="26"/>
          <w:szCs w:val="26"/>
          <w:lang w:val="vi-VN"/>
        </w:rPr>
        <w:t xml:space="preserve">Tìm hiểu và trình bày được </w:t>
      </w:r>
      <w:r w:rsidRPr="005D0D95">
        <w:rPr>
          <w:rFonts w:asciiTheme="majorHAnsi" w:hAnsiTheme="majorHAnsi" w:cstheme="majorHAnsi"/>
          <w:color w:val="auto"/>
          <w:sz w:val="26"/>
          <w:szCs w:val="26"/>
        </w:rPr>
        <w:t>chuyển động Brown trong chất khí.</w:t>
      </w:r>
    </w:p>
    <w:p w14:paraId="077DC63C"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 xml:space="preserve">- Tìm hiểu và trình bày được cách </w:t>
      </w:r>
      <w:r w:rsidRPr="005D0D95">
        <w:rPr>
          <w:rFonts w:asciiTheme="majorHAnsi" w:hAnsiTheme="majorHAnsi" w:cstheme="majorHAnsi"/>
          <w:color w:val="auto"/>
          <w:sz w:val="26"/>
          <w:szCs w:val="26"/>
        </w:rPr>
        <w:t>giải thích về chuyển động Brown.</w:t>
      </w:r>
    </w:p>
    <w:p w14:paraId="7F2A9B00"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 xml:space="preserve">- Tìm hiểu và nêu được </w:t>
      </w:r>
      <w:r w:rsidRPr="005D0D95">
        <w:rPr>
          <w:rFonts w:asciiTheme="majorHAnsi" w:hAnsiTheme="majorHAnsi" w:cstheme="majorHAnsi"/>
          <w:color w:val="auto"/>
          <w:sz w:val="26"/>
          <w:szCs w:val="26"/>
        </w:rPr>
        <w:t>đặc điểm về tương tác giữa các phân tử khí</w:t>
      </w:r>
    </w:p>
    <w:p w14:paraId="2089397A"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theo nhóm hoàn thành yêu cầu dựa trên gợi ý của giáo viên</w:t>
      </w:r>
    </w:p>
    <w:p w14:paraId="4B6EB524" w14:textId="77777777" w:rsidR="005D0D95" w:rsidRPr="005D0D95" w:rsidRDefault="005D0D95" w:rsidP="007D19B1">
      <w:pPr>
        <w:spacing w:line="276" w:lineRule="auto"/>
        <w:jc w:val="both"/>
        <w:rPr>
          <w:rFonts w:asciiTheme="majorHAnsi" w:hAnsiTheme="majorHAnsi" w:cstheme="majorHAnsi"/>
          <w:b/>
          <w:bCs/>
          <w:i/>
          <w:iCs/>
          <w:color w:val="auto"/>
          <w:sz w:val="26"/>
          <w:szCs w:val="26"/>
          <w:lang w:val="vi-VN"/>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p>
    <w:p w14:paraId="71280C47" w14:textId="77777777" w:rsidR="005D0D95" w:rsidRPr="005D0D95" w:rsidRDefault="005D0D95"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I</w:t>
      </w:r>
      <w:r w:rsidRPr="005D0D95">
        <w:rPr>
          <w:rFonts w:asciiTheme="majorHAnsi" w:hAnsiTheme="majorHAnsi" w:cstheme="majorHAnsi"/>
          <w:b/>
          <w:bCs/>
          <w:color w:val="auto"/>
          <w:sz w:val="26"/>
          <w:szCs w:val="26"/>
          <w:lang w:val="vi-VN"/>
        </w:rPr>
        <w:t>.</w:t>
      </w:r>
      <w:r w:rsidRPr="005D0D95">
        <w:rPr>
          <w:rFonts w:asciiTheme="majorHAnsi" w:hAnsiTheme="majorHAnsi" w:cstheme="majorHAnsi"/>
          <w:b/>
          <w:bCs/>
          <w:color w:val="auto"/>
          <w:sz w:val="26"/>
          <w:szCs w:val="26"/>
        </w:rPr>
        <w:t xml:space="preserve"> Chuyển động và tương tác của các phân tử khí</w:t>
      </w:r>
    </w:p>
    <w:p w14:paraId="286BF6B5" w14:textId="77777777" w:rsidR="005D0D95" w:rsidRPr="005D0D95" w:rsidRDefault="005D0D95"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rPr>
        <w:lastRenderedPageBreak/>
        <w:t>1. Chuyển động Brown trong chất khí</w:t>
      </w:r>
    </w:p>
    <w:p w14:paraId="50E43B6B"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Chất khí được cấu tạo từ các phân tử chuyển động hỗn loạn, không ngừng.</w:t>
      </w:r>
    </w:p>
    <w:p w14:paraId="5EC86484"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Chuyển động Brown chứng tỏ các phân tử chất khí chuyển động hỗn loạn, không ngừng. Nhiệt độ càng cao, các phân tử khí chuyển động càng nhanh.</w:t>
      </w:r>
    </w:p>
    <w:p w14:paraId="48C50454" w14:textId="77777777" w:rsidR="005D0D95" w:rsidRPr="005D0D95" w:rsidRDefault="005D0D95"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2. Tương tác giữa các phân tử khí</w:t>
      </w:r>
    </w:p>
    <w:p w14:paraId="4943E554"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Giữa các phân tử khí cũng có lực đẩy và lực hút gọi chung là lực liên kết.</w:t>
      </w:r>
    </w:p>
    <w:p w14:paraId="4CC1A70C"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rPr>
        <w:t>- Khoảng cách giữa các phân tử ở thể khí rất lớn so với thể lỏng và thể rắn nên lực liên kết giữa các phân tử ở thể khí rất yếu so với ở thể lỏng và thể rắn.</w:t>
      </w:r>
    </w:p>
    <w:p w14:paraId="3C3267E7" w14:textId="77777777" w:rsidR="005D0D95" w:rsidRPr="005D0D95" w:rsidRDefault="005D0D95"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84"/>
        <w:gridCol w:w="8894"/>
      </w:tblGrid>
      <w:tr w:rsidR="005D0D95" w:rsidRPr="005D0D95" w14:paraId="0AF4970A" w14:textId="77777777" w:rsidTr="005D0D95">
        <w:tc>
          <w:tcPr>
            <w:tcW w:w="756" w:type="pct"/>
          </w:tcPr>
          <w:p w14:paraId="74C8DC03"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44" w:type="pct"/>
          </w:tcPr>
          <w:p w14:paraId="58AD49C9"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7BE1DA50" w14:textId="77777777" w:rsidTr="005D0D95">
        <w:tc>
          <w:tcPr>
            <w:tcW w:w="756" w:type="pct"/>
          </w:tcPr>
          <w:p w14:paraId="64530723"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44" w:type="pct"/>
          </w:tcPr>
          <w:p w14:paraId="6045C5DF"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pt-BR"/>
              </w:rPr>
              <w:t>- Giáo viên thông báo về thí nghiệm của Robert Brown về chuyển động của các hạt phấn hoa trong nước; hình ảnh</w:t>
            </w:r>
            <w:r w:rsidRPr="005D0D95">
              <w:rPr>
                <w:rFonts w:asciiTheme="majorHAnsi" w:hAnsiTheme="majorHAnsi" w:cstheme="majorHAnsi"/>
                <w:color w:val="auto"/>
                <w:sz w:val="26"/>
                <w:szCs w:val="26"/>
              </w:rPr>
              <w:t xml:space="preserve"> ghi lại vị trí của hạt phấn hoa sau những khoảng thời gian xác định.</w:t>
            </w:r>
          </w:p>
          <w:p w14:paraId="6FC4D506"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GV tổ chức cho HS theo dõi video giới thiệu thí nghiệm của Brown và yêu cầu HS hoạt động nhóm, hoàn thành PHT số 01. Thời gian: 5 phút</w:t>
            </w:r>
          </w:p>
          <w:p w14:paraId="6D2D3F4A"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GV phân tích cho HS về tương tác giữa các phân tử khí. Từ đó đưa ra định hướng, yêu cầu HS thảo luận theo cặp đôi hoàn thành PHT số 2</w:t>
            </w:r>
          </w:p>
        </w:tc>
      </w:tr>
      <w:tr w:rsidR="005D0D95" w:rsidRPr="005D0D95" w14:paraId="4A300D0D" w14:textId="77777777" w:rsidTr="005D0D95">
        <w:tc>
          <w:tcPr>
            <w:tcW w:w="756" w:type="pct"/>
          </w:tcPr>
          <w:p w14:paraId="22812693"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44" w:type="pct"/>
          </w:tcPr>
          <w:p w14:paraId="4FB1A473"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lắng nghe, ghi nhớ.</w:t>
            </w:r>
          </w:p>
          <w:p w14:paraId="6CFEC1D1"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thực hiện nhiệm vụ theo nhóm</w:t>
            </w:r>
          </w:p>
          <w:p w14:paraId="045E5A4D"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hỗ trợ cho HS trong quá trình hoạt động</w:t>
            </w:r>
          </w:p>
          <w:p w14:paraId="32BAFAB0"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thảo luận theo cặp, hoàn thành PHT số 2</w:t>
            </w:r>
          </w:p>
        </w:tc>
      </w:tr>
      <w:tr w:rsidR="005D0D95" w:rsidRPr="005D0D95" w14:paraId="28A934AF" w14:textId="77777777" w:rsidTr="005D0D95">
        <w:tc>
          <w:tcPr>
            <w:tcW w:w="756" w:type="pct"/>
          </w:tcPr>
          <w:p w14:paraId="307180C4"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44" w:type="pct"/>
          </w:tcPr>
          <w:p w14:paraId="0D65BF44"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136741F0"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mỗi nhóm trình bày một câu hỏi.</w:t>
            </w:r>
          </w:p>
          <w:p w14:paraId="7B594A6F"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Học sinh các nhóm khác thảo luận, nhận xét, bổ sung và sửa lỗi về câu trả lời của nhóm đại diện.</w:t>
            </w:r>
          </w:p>
          <w:p w14:paraId="2B8971A5" w14:textId="77777777" w:rsidR="005D0D95" w:rsidRPr="005D0D95" w:rsidRDefault="005D0D95" w:rsidP="007D19B1">
            <w:pPr>
              <w:spacing w:line="276" w:lineRule="auto"/>
              <w:jc w:val="center"/>
              <w:rPr>
                <w:rFonts w:asciiTheme="majorHAnsi" w:hAnsiTheme="majorHAnsi" w:cstheme="majorHAnsi"/>
                <w:b/>
                <w:bCs/>
                <w:i/>
                <w:iCs/>
                <w:color w:val="auto"/>
                <w:sz w:val="26"/>
                <w:szCs w:val="26"/>
              </w:rPr>
            </w:pPr>
            <w:r w:rsidRPr="005D0D95">
              <w:rPr>
                <w:rFonts w:asciiTheme="majorHAnsi" w:hAnsiTheme="majorHAnsi" w:cstheme="majorHAnsi"/>
                <w:b/>
                <w:bCs/>
                <w:i/>
                <w:iCs/>
                <w:color w:val="auto"/>
                <w:sz w:val="26"/>
                <w:szCs w:val="26"/>
              </w:rPr>
              <w:t>Đáp án Phiếu học tập số 1</w:t>
            </w:r>
          </w:p>
          <w:p w14:paraId="52D9A161"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b/>
                <w:bCs/>
                <w:color w:val="auto"/>
                <w:sz w:val="26"/>
                <w:szCs w:val="26"/>
              </w:rPr>
              <w:t>Câu 1:</w:t>
            </w:r>
            <w:r w:rsidRPr="005D0D95">
              <w:rPr>
                <w:rFonts w:asciiTheme="majorHAnsi" w:hAnsiTheme="majorHAnsi" w:cstheme="majorHAnsi"/>
                <w:color w:val="auto"/>
                <w:sz w:val="26"/>
                <w:szCs w:val="26"/>
              </w:rPr>
              <w:t xml:space="preserve"> M</w:t>
            </w:r>
            <w:r w:rsidRPr="005D0D95">
              <w:rPr>
                <w:rFonts w:asciiTheme="majorHAnsi" w:hAnsiTheme="majorHAnsi" w:cstheme="majorHAnsi"/>
                <w:color w:val="auto"/>
                <w:sz w:val="26"/>
                <w:szCs w:val="26"/>
                <w:lang w:val="vi-VN"/>
              </w:rPr>
              <w:t>ô tả thí nghiệm dùng để quan sát chuyển động Brown trong không khí.</w:t>
            </w:r>
          </w:p>
          <w:p w14:paraId="0210E94C"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w:t>
            </w:r>
            <w:r w:rsidRPr="005D0D95">
              <w:rPr>
                <w:rFonts w:asciiTheme="majorHAnsi" w:hAnsiTheme="majorHAnsi" w:cstheme="majorHAnsi"/>
                <w:color w:val="auto"/>
                <w:sz w:val="26"/>
                <w:szCs w:val="26"/>
              </w:rPr>
              <w:t xml:space="preserve"> </w:t>
            </w:r>
            <w:r w:rsidRPr="005D0D95">
              <w:rPr>
                <w:rFonts w:asciiTheme="majorHAnsi" w:hAnsiTheme="majorHAnsi" w:cstheme="majorHAnsi"/>
                <w:color w:val="auto"/>
                <w:sz w:val="26"/>
                <w:szCs w:val="26"/>
                <w:lang w:val="vi-VN"/>
              </w:rPr>
              <w:t>Kính hiển vi: Dùng để quan sát chuyển động của hạt phấn hoa.</w:t>
            </w:r>
          </w:p>
          <w:p w14:paraId="5DD2C107"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w:t>
            </w:r>
            <w:r w:rsidRPr="005D0D95">
              <w:rPr>
                <w:rFonts w:asciiTheme="majorHAnsi" w:hAnsiTheme="majorHAnsi" w:cstheme="majorHAnsi"/>
                <w:color w:val="auto"/>
                <w:sz w:val="26"/>
                <w:szCs w:val="26"/>
              </w:rPr>
              <w:t xml:space="preserve"> </w:t>
            </w:r>
            <w:r w:rsidRPr="005D0D95">
              <w:rPr>
                <w:rFonts w:asciiTheme="majorHAnsi" w:hAnsiTheme="majorHAnsi" w:cstheme="majorHAnsi"/>
                <w:color w:val="auto"/>
                <w:sz w:val="26"/>
                <w:szCs w:val="26"/>
                <w:lang w:val="vi-VN"/>
              </w:rPr>
              <w:t>Nắp đậy thủy tinh: Giữ cho không khí trong buồng thí nghiệm ổn định.</w:t>
            </w:r>
          </w:p>
          <w:p w14:paraId="79442121"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Khói: Tạo ra khói bằng cách đốt cháy một ít chất hữu cơ (như nhang).</w:t>
            </w:r>
          </w:p>
          <w:p w14:paraId="45B7DBEF"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Hạt khói: Chuyển động Brown trong không khí.</w:t>
            </w:r>
          </w:p>
          <w:p w14:paraId="397D3DDC"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Ánh sáng: Chiếu sáng để quan sát rõ hơn chuyển động của hạt khói.</w:t>
            </w:r>
          </w:p>
          <w:p w14:paraId="14BAF931"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Cách tiến hành:</w:t>
            </w:r>
          </w:p>
          <w:p w14:paraId="63F67F3A"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Chuẩn bị thí nghiệm theo sơ đồ.</w:t>
            </w:r>
          </w:p>
          <w:p w14:paraId="027BB748"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Đốt cháy chất hữu cơ để tạo ra khói.</w:t>
            </w:r>
          </w:p>
          <w:p w14:paraId="5F32E526"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Quan sát chuyển động của hạt khói dưới kính hiển vi.</w:t>
            </w:r>
          </w:p>
          <w:p w14:paraId="3E8DD227" w14:textId="77777777" w:rsidR="005D0D95" w:rsidRPr="005D0D95" w:rsidRDefault="005D0D95" w:rsidP="007D19B1">
            <w:pPr>
              <w:spacing w:line="276" w:lineRule="auto"/>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rPr>
              <w:t>Câu 2:</w:t>
            </w:r>
            <w:r w:rsidRPr="005D0D95">
              <w:rPr>
                <w:rFonts w:asciiTheme="majorHAnsi" w:hAnsiTheme="majorHAnsi" w:cstheme="majorHAnsi"/>
                <w:color w:val="auto"/>
                <w:sz w:val="26"/>
                <w:szCs w:val="26"/>
              </w:rPr>
              <w:t xml:space="preserve"> </w:t>
            </w:r>
            <w:r w:rsidRPr="005D0D95">
              <w:rPr>
                <w:rFonts w:asciiTheme="majorHAnsi" w:hAnsiTheme="majorHAnsi" w:cstheme="majorHAnsi"/>
                <w:b/>
                <w:bCs/>
                <w:color w:val="auto"/>
                <w:sz w:val="26"/>
                <w:szCs w:val="26"/>
                <w:lang w:val="vi-VN"/>
              </w:rPr>
              <w:t xml:space="preserve">Quỹ đạo ziczac: </w:t>
            </w:r>
            <w:r w:rsidRPr="005D0D95">
              <w:rPr>
                <w:rFonts w:asciiTheme="majorHAnsi" w:hAnsiTheme="majorHAnsi" w:cstheme="majorHAnsi"/>
                <w:bCs/>
                <w:color w:val="auto"/>
                <w:sz w:val="26"/>
                <w:szCs w:val="26"/>
                <w:lang w:val="vi-VN"/>
              </w:rPr>
              <w:t xml:space="preserve">Hạt khói liên tục va chạm với các phân tử không khí, làm thay đổi hướng chuyển động. Chuyển động không ngừng: Hạt khói không bao giờ di chuyển theo đường thẳng. </w:t>
            </w:r>
          </w:p>
          <w:p w14:paraId="61C3E97F" w14:textId="77777777" w:rsidR="005D0D95" w:rsidRPr="005D0D95" w:rsidRDefault="005D0D95"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
                <w:bCs/>
                <w:color w:val="auto"/>
                <w:sz w:val="26"/>
                <w:szCs w:val="26"/>
                <w:lang w:val="vi-VN"/>
              </w:rPr>
              <w:t xml:space="preserve">Chứng tỏ: </w:t>
            </w:r>
            <w:r w:rsidRPr="005D0D95">
              <w:rPr>
                <w:rFonts w:asciiTheme="majorHAnsi" w:hAnsiTheme="majorHAnsi" w:cstheme="majorHAnsi"/>
                <w:bCs/>
                <w:color w:val="auto"/>
                <w:sz w:val="26"/>
                <w:szCs w:val="26"/>
                <w:lang w:val="vi-VN"/>
              </w:rPr>
              <w:t>Chuyển động ziczac của hạt khói là do va chạm với các phân tử không khí chuyển động hỗn loạn. Nếu các phân tử không khí đứng yên, hạt khói sẽ di chuyển theo đường thẳng.</w:t>
            </w:r>
          </w:p>
          <w:p w14:paraId="33E1AA58"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3:</w:t>
            </w:r>
            <w:r w:rsidRPr="005D0D95">
              <w:rPr>
                <w:rFonts w:asciiTheme="majorHAnsi" w:hAnsiTheme="majorHAnsi" w:cstheme="majorHAnsi"/>
                <w:bCs/>
                <w:color w:val="auto"/>
                <w:sz w:val="26"/>
                <w:szCs w:val="26"/>
              </w:rPr>
              <w:t xml:space="preserve"> </w:t>
            </w:r>
            <w:r w:rsidRPr="005D0D95">
              <w:rPr>
                <w:rFonts w:asciiTheme="majorHAnsi" w:hAnsiTheme="majorHAnsi" w:cstheme="majorHAnsi"/>
                <w:color w:val="auto"/>
                <w:sz w:val="26"/>
                <w:szCs w:val="26"/>
              </w:rPr>
              <w:t xml:space="preserve">Chuyển động của hạt bụi trong ánh nắng không phải là chuyển động Brown. </w:t>
            </w:r>
          </w:p>
          <w:p w14:paraId="7350B973"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lastRenderedPageBreak/>
              <w:tab/>
              <w:t>Lý do: Chuyển động Brown là do va chạm của các hạt với các phân tử môi trường. Hạt bụi trong ánh nắng chuyển động do: Dòng đối lưu trong không khí, ánh sáng tác động lên hạt bụi (hiệu ứng quang điện).</w:t>
            </w:r>
          </w:p>
          <w:p w14:paraId="7AE7558D" w14:textId="77777777" w:rsidR="005D0D95" w:rsidRPr="005D0D95" w:rsidRDefault="005D0D95" w:rsidP="007D19B1">
            <w:pPr>
              <w:spacing w:line="276" w:lineRule="auto"/>
              <w:jc w:val="center"/>
              <w:rPr>
                <w:rFonts w:asciiTheme="majorHAnsi" w:hAnsiTheme="majorHAnsi" w:cstheme="majorHAnsi"/>
                <w:b/>
                <w:bCs/>
                <w:i/>
                <w:iCs/>
                <w:color w:val="auto"/>
                <w:sz w:val="26"/>
                <w:szCs w:val="26"/>
              </w:rPr>
            </w:pPr>
            <w:r w:rsidRPr="005D0D95">
              <w:rPr>
                <w:rFonts w:asciiTheme="majorHAnsi" w:hAnsiTheme="majorHAnsi" w:cstheme="majorHAnsi"/>
                <w:b/>
                <w:bCs/>
                <w:i/>
                <w:iCs/>
                <w:color w:val="auto"/>
                <w:sz w:val="26"/>
                <w:szCs w:val="26"/>
              </w:rPr>
              <w:t>Đáp án Phiếu học tập số 2</w:t>
            </w:r>
          </w:p>
          <w:p w14:paraId="17CA0E44"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1. Hiện tượng chứng tỏ lực liên kết giữa các phân tử ở thể khí rất yếu so với ở thể lỏng và thể rắn:</w:t>
            </w:r>
          </w:p>
          <w:p w14:paraId="3D920CE9"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Khí dễ nén: Dễ dàng thay đổi thể tích khi chịu tác dụng của áp suất.</w:t>
            </w:r>
          </w:p>
          <w:p w14:paraId="2706280E"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Khí có thể khuếch tán: Lan tỏa nhanh chóng và tự do trong mọi không gian.</w:t>
            </w:r>
          </w:p>
          <w:p w14:paraId="323B59A8"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Khí không có hình dạng nhất định: Lấp đầy toàn bộ bình chứa.</w:t>
            </w:r>
          </w:p>
          <w:p w14:paraId="29EB6131"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2. Khối lượng riêng của cùng một chất ở thể khí nhỏ hơn nhiều so với ở thể lỏng và thể rắn vì:</w:t>
            </w:r>
          </w:p>
          <w:p w14:paraId="45FC6280"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Khối lượng riêng nhỏ chứng tỏ khoảng cách giữa các phân tử ở thể khí lớn hơn nhiều so với ở thể lỏng và thể rắn.</w:t>
            </w:r>
          </w:p>
          <w:p w14:paraId="7E5BB033"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Ở thể khí, các phân tử có nhiều khoảng trống giữa chúng.</w:t>
            </w:r>
          </w:p>
          <w:p w14:paraId="1E837D5B"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Ở thể lỏng, các phân tử xếp sát nhau hơn.</w:t>
            </w:r>
          </w:p>
          <w:p w14:paraId="356CC408"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Ở thể rắn, các phân tử liên kết chặt chẽ với nhau.</w:t>
            </w:r>
          </w:p>
        </w:tc>
      </w:tr>
      <w:tr w:rsidR="005D0D95" w:rsidRPr="005D0D95" w14:paraId="281FFF6F" w14:textId="77777777" w:rsidTr="005D0D95">
        <w:tc>
          <w:tcPr>
            <w:tcW w:w="756" w:type="pct"/>
          </w:tcPr>
          <w:p w14:paraId="7E56E5E0"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4</w:t>
            </w:r>
          </w:p>
        </w:tc>
        <w:tc>
          <w:tcPr>
            <w:tcW w:w="4244" w:type="pct"/>
          </w:tcPr>
          <w:p w14:paraId="66BDCD71"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 và chốt lại nội dung HS cần ghi nhớ:</w:t>
            </w:r>
          </w:p>
          <w:p w14:paraId="1A7F46B0"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Chất khí được cấu tạo từ các phân tử chuyển động hỗn loạn, không ngừng.</w:t>
            </w:r>
          </w:p>
          <w:p w14:paraId="1FC7913A"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Chuyển động Brown chứng tỏ các phân tử chất khí chuyển động hỗn loạn, không ngừng. Nhiệt độ càng cao, các phân tử khí chuyển động càng nhanh.</w:t>
            </w:r>
          </w:p>
          <w:p w14:paraId="461B15E4"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GV lưu ý cho HS:</w:t>
            </w:r>
          </w:p>
          <w:p w14:paraId="1823B208"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Trong khi chuyển động hỗn loạn, các phân tử không ngừng va chạm với nhau và với thành bình nên tốc độ chuyển động của chúng không ngừng thay đổi.</w:t>
            </w:r>
          </w:p>
          <w:p w14:paraId="2C71AD75" w14:textId="77777777" w:rsidR="005D0D95" w:rsidRPr="005D0D95" w:rsidRDefault="005D0D95" w:rsidP="007D19B1">
            <w:pPr>
              <w:spacing w:line="276" w:lineRule="auto"/>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Tốc độ phân tử là tốc độ trung bình của các phân tử đó.</w:t>
            </w:r>
          </w:p>
          <w:p w14:paraId="20181F19"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Tốc độ trung bình có độ lớn:</w:t>
            </w:r>
          </w:p>
          <w:p w14:paraId="586DC165" w14:textId="77777777" w:rsidR="005D0D95" w:rsidRPr="005D0D95" w:rsidRDefault="005D0D95" w:rsidP="007D19B1">
            <w:pPr>
              <w:spacing w:line="276" w:lineRule="auto"/>
              <w:jc w:val="both"/>
              <w:rPr>
                <w:rFonts w:asciiTheme="majorHAnsi" w:hAnsiTheme="majorHAnsi" w:cstheme="majorHAnsi"/>
                <w:iCs/>
                <w:color w:val="auto"/>
                <w:sz w:val="26"/>
                <w:szCs w:val="26"/>
              </w:rPr>
            </w:pPr>
            <m:oMathPara>
              <m:oMath>
                <m:acc>
                  <m:accPr>
                    <m:chr m:val="̅"/>
                    <m:ctrlPr>
                      <w:rPr>
                        <w:rFonts w:ascii="Cambria Math" w:hAnsi="Cambria Math" w:cstheme="majorHAnsi"/>
                        <w:i/>
                        <w:iCs/>
                        <w:color w:val="auto"/>
                        <w:sz w:val="26"/>
                        <w:szCs w:val="26"/>
                      </w:rPr>
                    </m:ctrlPr>
                  </m:accPr>
                  <m:e>
                    <m:r>
                      <w:rPr>
                        <w:rFonts w:ascii="Cambria Math" w:hAnsi="Cambria Math" w:cstheme="majorHAnsi"/>
                        <w:color w:val="auto"/>
                        <w:sz w:val="26"/>
                        <w:szCs w:val="26"/>
                      </w:rPr>
                      <m:t>v</m:t>
                    </m:r>
                  </m:e>
                </m:acc>
                <m:r>
                  <w:rPr>
                    <w:rFonts w:ascii="Cambria Math" w:hAnsi="Cambria Math" w:cstheme="majorHAnsi"/>
                    <w:color w:val="auto"/>
                    <w:sz w:val="26"/>
                    <w:szCs w:val="26"/>
                  </w:rPr>
                  <m:t>=</m:t>
                </m:r>
                <m:f>
                  <m:fPr>
                    <m:ctrlPr>
                      <w:rPr>
                        <w:rFonts w:ascii="Cambria Math" w:hAnsi="Cambria Math" w:cstheme="majorHAnsi"/>
                        <w:i/>
                        <w:iCs/>
                        <w:color w:val="auto"/>
                        <w:sz w:val="26"/>
                        <w:szCs w:val="26"/>
                      </w:rPr>
                    </m:ctrlPr>
                  </m:fPr>
                  <m:num>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v</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v</m:t>
                            </m:r>
                          </m:e>
                          <m:sub>
                            <m:r>
                              <w:rPr>
                                <w:rFonts w:ascii="Cambria Math" w:hAnsi="Cambria Math" w:cstheme="majorHAnsi"/>
                                <w:color w:val="auto"/>
                                <w:sz w:val="26"/>
                                <w:szCs w:val="26"/>
                              </w:rPr>
                              <m:t>2</m:t>
                            </m:r>
                          </m:sub>
                        </m:sSub>
                      </m:e>
                      <m:sub>
                        <m:r>
                          <w:rPr>
                            <w:rFonts w:ascii="Cambria Math" w:hAnsi="Cambria Math" w:cstheme="majorHAnsi"/>
                            <w:color w:val="auto"/>
                            <w:sz w:val="26"/>
                            <w:szCs w:val="26"/>
                          </w:rPr>
                          <m:t>.</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v</m:t>
                        </m:r>
                      </m:e>
                      <m:sub>
                        <m:r>
                          <w:rPr>
                            <w:rFonts w:ascii="Cambria Math" w:hAnsi="Cambria Math" w:cstheme="majorHAnsi"/>
                            <w:color w:val="auto"/>
                            <w:sz w:val="26"/>
                            <w:szCs w:val="26"/>
                          </w:rPr>
                          <m:t>n</m:t>
                        </m:r>
                      </m:sub>
                    </m:sSub>
                  </m:num>
                  <m:den>
                    <m:r>
                      <w:rPr>
                        <w:rFonts w:ascii="Cambria Math" w:hAnsi="Cambria Math" w:cstheme="majorHAnsi"/>
                        <w:color w:val="auto"/>
                        <w:sz w:val="26"/>
                        <w:szCs w:val="26"/>
                      </w:rPr>
                      <m:t>n</m:t>
                    </m:r>
                  </m:den>
                </m:f>
              </m:oMath>
            </m:oMathPara>
          </w:p>
          <w:p w14:paraId="05A12C31"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 và chốt lại nội dung HS cần ghi nhớ:</w:t>
            </w:r>
          </w:p>
          <w:p w14:paraId="132907E1"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Khoảng cách các phân tử ở thể khí lớn nên lực liên kết giữa các phân tử ở thể khí rất yếu.</w:t>
            </w:r>
          </w:p>
        </w:tc>
      </w:tr>
    </w:tbl>
    <w:p w14:paraId="6E96FDBE"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lang w:val="vi-VN"/>
        </w:rPr>
        <w:t xml:space="preserve">Hoạt động 2.2: </w:t>
      </w:r>
      <w:r w:rsidRPr="005D0D95">
        <w:rPr>
          <w:rFonts w:asciiTheme="majorHAnsi" w:hAnsiTheme="majorHAnsi" w:cstheme="majorHAnsi"/>
          <w:b/>
          <w:color w:val="auto"/>
          <w:sz w:val="26"/>
          <w:szCs w:val="26"/>
        </w:rPr>
        <w:t>Tìm hiểu về mô hình động học phân tử chất khí</w:t>
      </w:r>
    </w:p>
    <w:p w14:paraId="3191599C"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30278B9E"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Nêu được mô hình động học phân tử chất khí.</w:t>
      </w:r>
    </w:p>
    <w:p w14:paraId="7823ECFC"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w:t>
      </w:r>
      <w:bookmarkStart w:id="0" w:name="_Hlk135339522"/>
      <w:r w:rsidRPr="005D0D95">
        <w:rPr>
          <w:rFonts w:asciiTheme="majorHAnsi" w:hAnsiTheme="majorHAnsi" w:cstheme="majorHAnsi"/>
          <w:bCs/>
          <w:color w:val="auto"/>
          <w:sz w:val="26"/>
          <w:szCs w:val="26"/>
        </w:rPr>
        <w:t>Tìm hiểu và trình bày được một số thí nghiệm và hiện tượng thực tế làm cơ sở cho mô hình động học phân tử chất khí.</w:t>
      </w:r>
    </w:p>
    <w:bookmarkEnd w:id="0"/>
    <w:p w14:paraId="15476F6B"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theo nhóm hoàn thành yêu cầu dựa trên gợi ý của giáo viên</w:t>
      </w:r>
    </w:p>
    <w:p w14:paraId="708A16B0" w14:textId="77777777" w:rsidR="005D0D95" w:rsidRPr="005D0D95" w:rsidRDefault="005D0D95" w:rsidP="007D19B1">
      <w:pPr>
        <w:spacing w:line="276" w:lineRule="auto"/>
        <w:jc w:val="both"/>
        <w:rPr>
          <w:rFonts w:asciiTheme="majorHAnsi" w:hAnsiTheme="majorHAnsi" w:cstheme="majorHAnsi"/>
          <w:b/>
          <w:bCs/>
          <w:i/>
          <w:iCs/>
          <w:color w:val="auto"/>
          <w:sz w:val="26"/>
          <w:szCs w:val="26"/>
          <w:lang w:val="vi-VN"/>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p>
    <w:p w14:paraId="7C954E54" w14:textId="77777777" w:rsidR="005D0D95" w:rsidRPr="005D0D95" w:rsidRDefault="005D0D95" w:rsidP="007D19B1">
      <w:pPr>
        <w:spacing w:line="276" w:lineRule="auto"/>
        <w:jc w:val="both"/>
        <w:rPr>
          <w:rFonts w:asciiTheme="majorHAnsi" w:hAnsiTheme="majorHAnsi" w:cstheme="majorHAnsi"/>
          <w:color w:val="auto"/>
          <w:sz w:val="26"/>
          <w:szCs w:val="26"/>
        </w:rPr>
      </w:pPr>
      <w:bookmarkStart w:id="1" w:name="_Hlk135381184"/>
      <w:r w:rsidRPr="005D0D95">
        <w:rPr>
          <w:rFonts w:asciiTheme="majorHAnsi" w:hAnsiTheme="majorHAnsi" w:cstheme="majorHAnsi"/>
          <w:color w:val="auto"/>
          <w:sz w:val="26"/>
          <w:szCs w:val="26"/>
        </w:rPr>
        <w:t>II. Mô hình động học phân tử chất khí</w:t>
      </w:r>
    </w:p>
    <w:p w14:paraId="06EAD80B"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1. Chất khí được cấu tạo từ các phân tử có kích thước rất nhỏ so với khoảng cách giữa chúng. Lực liên kết giữa các phân tử ở thể khí rất yếu so với ở thể lỏng và thể rắn.</w:t>
      </w:r>
    </w:p>
    <w:p w14:paraId="7A6EC448" w14:textId="77777777" w:rsidR="005D0D95" w:rsidRPr="005D0D95" w:rsidRDefault="005D0D95" w:rsidP="007D19B1">
      <w:pPr>
        <w:tabs>
          <w:tab w:val="left" w:pos="2040"/>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2. </w:t>
      </w:r>
      <w:bookmarkEnd w:id="1"/>
      <w:r w:rsidRPr="005D0D95">
        <w:rPr>
          <w:rFonts w:asciiTheme="majorHAnsi" w:hAnsiTheme="majorHAnsi" w:cstheme="majorHAnsi"/>
          <w:color w:val="auto"/>
          <w:sz w:val="26"/>
          <w:szCs w:val="26"/>
        </w:rPr>
        <w:t>Các phân tử khí chuyển động hỗn loạn, không ngừng. Chuyển động này càng nhanh thì nhiệt độ của khí càng cao.</w:t>
      </w:r>
    </w:p>
    <w:p w14:paraId="066CF765" w14:textId="77777777" w:rsidR="005D0D95" w:rsidRPr="005D0D95" w:rsidRDefault="005D0D95" w:rsidP="007D19B1">
      <w:pPr>
        <w:tabs>
          <w:tab w:val="left" w:pos="2040"/>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lastRenderedPageBreak/>
        <w:t>3. Khi chuyển động hỗn loạn, các phân tử khí va chạm với nhau và với thành bình. Khi va chạm với thành bình các phân tử khí tác dụng lực, gây áp suất lên thành bình.</w:t>
      </w:r>
    </w:p>
    <w:p w14:paraId="1D5B8D46" w14:textId="77777777" w:rsidR="005D0D95" w:rsidRPr="005D0D95" w:rsidRDefault="005D0D95" w:rsidP="007D19B1">
      <w:pPr>
        <w:tabs>
          <w:tab w:val="left" w:pos="2040"/>
        </w:tabs>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47"/>
        <w:gridCol w:w="8931"/>
      </w:tblGrid>
      <w:tr w:rsidR="005D0D95" w:rsidRPr="005D0D95" w14:paraId="71515EE5" w14:textId="77777777" w:rsidTr="005D0D95">
        <w:tc>
          <w:tcPr>
            <w:tcW w:w="738" w:type="pct"/>
          </w:tcPr>
          <w:p w14:paraId="5C477704"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2" w:type="pct"/>
          </w:tcPr>
          <w:p w14:paraId="3CADC452"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2BD6A4D3" w14:textId="77777777" w:rsidTr="005D0D95">
        <w:tc>
          <w:tcPr>
            <w:tcW w:w="738" w:type="pct"/>
          </w:tcPr>
          <w:p w14:paraId="59B2609D"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2" w:type="pct"/>
          </w:tcPr>
          <w:p w14:paraId="2B3156C1"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pt-BR"/>
              </w:rPr>
              <w:t>- Giáo viên chuyển giao nhiệm vụ:</w:t>
            </w:r>
            <w:r w:rsidRPr="005D0D95">
              <w:rPr>
                <w:rFonts w:asciiTheme="majorHAnsi" w:hAnsiTheme="majorHAnsi" w:cstheme="majorHAnsi"/>
                <w:color w:val="auto"/>
                <w:sz w:val="26"/>
                <w:szCs w:val="26"/>
              </w:rPr>
              <w:t xml:space="preserve"> Yêu cầu HS các nhóm thực hiện nhiệm vụ theo hướng dẫn và trả lời vào phiếu học tập số 3</w:t>
            </w:r>
          </w:p>
          <w:p w14:paraId="1ED9FD49"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Thời gian: 3 phút</w:t>
            </w:r>
          </w:p>
        </w:tc>
      </w:tr>
      <w:tr w:rsidR="005D0D95" w:rsidRPr="005D0D95" w14:paraId="00638B3A" w14:textId="77777777" w:rsidTr="005D0D95">
        <w:tc>
          <w:tcPr>
            <w:tcW w:w="738" w:type="pct"/>
          </w:tcPr>
          <w:p w14:paraId="647DFB2E"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2" w:type="pct"/>
          </w:tcPr>
          <w:p w14:paraId="501A0D52"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thực hiện nhiệm vụ theo nhóm</w:t>
            </w:r>
          </w:p>
          <w:p w14:paraId="127DD510"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08093FE4" w14:textId="77777777" w:rsidTr="005D0D95">
        <w:tc>
          <w:tcPr>
            <w:tcW w:w="738" w:type="pct"/>
          </w:tcPr>
          <w:p w14:paraId="05E0DD55"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2" w:type="pct"/>
          </w:tcPr>
          <w:p w14:paraId="1E97AE45"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3C054B3E"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mỗi nhóm trình bày một câu hỏi.</w:t>
            </w:r>
          </w:p>
          <w:p w14:paraId="322469B2" w14:textId="77777777" w:rsidR="005D0D95" w:rsidRPr="005D0D95" w:rsidRDefault="005D0D95" w:rsidP="007D19B1">
            <w:pPr>
              <w:spacing w:line="276" w:lineRule="auto"/>
              <w:jc w:val="center"/>
              <w:rPr>
                <w:rFonts w:asciiTheme="majorHAnsi" w:hAnsiTheme="majorHAnsi" w:cstheme="majorHAnsi"/>
                <w:b/>
                <w:bCs/>
                <w:i/>
                <w:iCs/>
                <w:color w:val="auto"/>
                <w:sz w:val="26"/>
                <w:szCs w:val="26"/>
              </w:rPr>
            </w:pPr>
            <w:r w:rsidRPr="005D0D95">
              <w:rPr>
                <w:rFonts w:asciiTheme="majorHAnsi" w:hAnsiTheme="majorHAnsi" w:cstheme="majorHAnsi"/>
                <w:b/>
                <w:bCs/>
                <w:i/>
                <w:iCs/>
                <w:color w:val="auto"/>
                <w:sz w:val="26"/>
                <w:szCs w:val="26"/>
              </w:rPr>
              <w:t>Đáp án Phiếu học tập số 3</w:t>
            </w:r>
          </w:p>
          <w:p w14:paraId="39F79D7E"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rPr>
              <w:t>Câu 1.</w:t>
            </w:r>
            <w:r w:rsidRPr="005D0D95">
              <w:rPr>
                <w:rFonts w:asciiTheme="majorHAnsi" w:hAnsiTheme="majorHAnsi" w:cstheme="majorHAnsi"/>
                <w:color w:val="auto"/>
                <w:sz w:val="26"/>
                <w:szCs w:val="26"/>
              </w:rPr>
              <w:t xml:space="preserve"> Mô hình động học phân tử chất khí</w:t>
            </w:r>
          </w:p>
          <w:p w14:paraId="6B61BDB7"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1. Chất khí được cấu tạo từ các phân tử có kích thước rất nhỏ so với khoảng cách giữa chúng. Lực liên kết giữa các phân tử ở thể khí rất yếu so với ở thể lỏng và thể rắn.</w:t>
            </w:r>
          </w:p>
          <w:p w14:paraId="1FB8189B" w14:textId="77777777" w:rsidR="005D0D95" w:rsidRPr="005D0D95" w:rsidRDefault="005D0D95" w:rsidP="007D19B1">
            <w:pPr>
              <w:tabs>
                <w:tab w:val="left" w:pos="2040"/>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2. Các phân tử khí chuyển động hỗn loạn, không ngừng. Chuyển động này càng nhanh thì nhiệt độ của khí càng cao.</w:t>
            </w:r>
          </w:p>
          <w:p w14:paraId="7494C759" w14:textId="77777777" w:rsidR="005D0D95" w:rsidRPr="005D0D95" w:rsidRDefault="005D0D95" w:rsidP="007D19B1">
            <w:pPr>
              <w:tabs>
                <w:tab w:val="left" w:pos="2040"/>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3. Khi chuyển động hỗn loạn, các phân tử khí va chạm với nhau và với thành bình. Khi va chạm với thành bình các phân tử khí tác dụng lực, gây áp suất lên thành bình.</w:t>
            </w:r>
          </w:p>
          <w:p w14:paraId="0AB0A7C2"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b/>
                <w:bCs/>
                <w:color w:val="auto"/>
                <w:sz w:val="26"/>
                <w:szCs w:val="26"/>
              </w:rPr>
              <w:t>Câu 2:</w:t>
            </w:r>
            <w:r w:rsidRPr="005D0D95">
              <w:rPr>
                <w:rFonts w:asciiTheme="majorHAnsi" w:hAnsiTheme="majorHAnsi" w:cstheme="majorHAnsi"/>
                <w:color w:val="auto"/>
                <w:sz w:val="26"/>
                <w:szCs w:val="26"/>
              </w:rPr>
              <w:t xml:space="preserve"> </w:t>
            </w:r>
          </w:p>
          <w:p w14:paraId="36206BDC" w14:textId="77777777" w:rsidR="005D0D95" w:rsidRPr="005D0D95" w:rsidRDefault="005D0D95" w:rsidP="007D19B1">
            <w:pPr>
              <w:spacing w:line="276" w:lineRule="auto"/>
              <w:jc w:val="center"/>
              <w:rPr>
                <w:rFonts w:asciiTheme="majorHAnsi" w:hAnsiTheme="majorHAnsi" w:cstheme="majorHAnsi"/>
                <w:color w:val="auto"/>
                <w:sz w:val="26"/>
                <w:szCs w:val="26"/>
              </w:rPr>
            </w:pPr>
            <w:r w:rsidRPr="005D0D95">
              <w:rPr>
                <w:rFonts w:asciiTheme="majorHAnsi" w:hAnsiTheme="majorHAnsi" w:cstheme="majorHAnsi"/>
                <w:noProof/>
                <w:color w:val="auto"/>
                <w:sz w:val="26"/>
                <w:szCs w:val="26"/>
              </w:rPr>
              <w:drawing>
                <wp:inline distT="0" distB="0" distL="0" distR="0" wp14:anchorId="60B4DF80" wp14:editId="15EF251E">
                  <wp:extent cx="3538838" cy="2002405"/>
                  <wp:effectExtent l="0" t="0" r="5080" b="0"/>
                  <wp:docPr id="6" name="Picture 6"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5 nguyen cong du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9825" cy="2008622"/>
                          </a:xfrm>
                          <a:prstGeom prst="rect">
                            <a:avLst/>
                          </a:prstGeom>
                          <a:noFill/>
                        </pic:spPr>
                      </pic:pic>
                    </a:graphicData>
                  </a:graphic>
                </wp:inline>
              </w:drawing>
            </w:r>
          </w:p>
          <w:p w14:paraId="14D69B1C"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5D0D95" w:rsidRPr="005D0D95" w14:paraId="3E200B90" w14:textId="77777777" w:rsidTr="005D0D95">
        <w:tc>
          <w:tcPr>
            <w:tcW w:w="738" w:type="pct"/>
          </w:tcPr>
          <w:p w14:paraId="65E4C293"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2" w:type="pct"/>
          </w:tcPr>
          <w:p w14:paraId="14097CD0"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p w14:paraId="4B05F142"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GV chốt nội dung cần ghi nhớ về mô hình động học phân tử chất khí</w:t>
            </w:r>
          </w:p>
          <w:p w14:paraId="3E054592"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1. Chất khí được cấu tạo từ các phân tử có kích thước rất nhỏ so với khoảng cách giữa chúng. Lực liên kết giữa các phân tử ở thể khí rất yếu so với ở thể lỏng và thể rắn.</w:t>
            </w:r>
          </w:p>
          <w:p w14:paraId="6B4ACEA6" w14:textId="77777777" w:rsidR="005D0D95" w:rsidRPr="005D0D95" w:rsidRDefault="005D0D95" w:rsidP="007D19B1">
            <w:pPr>
              <w:tabs>
                <w:tab w:val="left" w:pos="2040"/>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2. Các phân tử khí chuyển động hỗn loạn, không ngừng. Chuyển động này càng nhanh thì nhiệt độ của khí càng cao.</w:t>
            </w:r>
          </w:p>
          <w:p w14:paraId="2FE6A3A0" w14:textId="77777777" w:rsidR="005D0D95" w:rsidRPr="005D0D95" w:rsidRDefault="005D0D95" w:rsidP="007D19B1">
            <w:pPr>
              <w:tabs>
                <w:tab w:val="left" w:pos="2040"/>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3. Khi chuyển động hỗn loạn, các phân tử khí va chạm với nhau và với thành bình. Khi va chạm với thành bình các phân tử khí tác dụng lực, gây áp suất lên thành bình.</w:t>
            </w:r>
          </w:p>
        </w:tc>
      </w:tr>
    </w:tbl>
    <w:p w14:paraId="6E68765D"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p>
    <w:p w14:paraId="3891D2EF"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lang w:val="vi-VN"/>
        </w:rPr>
        <w:t>Hoạt động 2.</w:t>
      </w:r>
      <w:r w:rsidRPr="005D0D95">
        <w:rPr>
          <w:rFonts w:asciiTheme="majorHAnsi" w:hAnsiTheme="majorHAnsi" w:cstheme="majorHAnsi"/>
          <w:b/>
          <w:color w:val="auto"/>
          <w:sz w:val="26"/>
          <w:szCs w:val="26"/>
        </w:rPr>
        <w:t>3</w:t>
      </w:r>
      <w:r w:rsidRPr="005D0D95">
        <w:rPr>
          <w:rFonts w:asciiTheme="majorHAnsi" w:hAnsiTheme="majorHAnsi" w:cstheme="majorHAnsi"/>
          <w:b/>
          <w:color w:val="auto"/>
          <w:sz w:val="26"/>
          <w:szCs w:val="26"/>
          <w:lang w:val="vi-VN"/>
        </w:rPr>
        <w:t xml:space="preserve">: </w:t>
      </w:r>
      <w:r w:rsidRPr="005D0D95">
        <w:rPr>
          <w:rFonts w:asciiTheme="majorHAnsi" w:hAnsiTheme="majorHAnsi" w:cstheme="majorHAnsi"/>
          <w:b/>
          <w:color w:val="auto"/>
          <w:sz w:val="26"/>
          <w:szCs w:val="26"/>
        </w:rPr>
        <w:t>Tìm hiểu về khí lí tưởng</w:t>
      </w:r>
    </w:p>
    <w:p w14:paraId="4D55EC1F"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74503E2C"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lastRenderedPageBreak/>
        <w:t>- Từ mô hình động học phân tử và tính chất của chất khí, thảo luận đưa ra được các đặc điểm của khí lí tưởng.</w:t>
      </w:r>
    </w:p>
    <w:p w14:paraId="456E00D1" w14:textId="77777777" w:rsidR="005D0D95" w:rsidRPr="005D0D95" w:rsidRDefault="005D0D95"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w:t>
      </w:r>
      <w:r w:rsidRPr="005D0D95">
        <w:rPr>
          <w:rFonts w:asciiTheme="majorHAnsi" w:hAnsiTheme="majorHAnsi" w:cstheme="majorHAnsi"/>
          <w:bCs/>
          <w:color w:val="auto"/>
          <w:sz w:val="26"/>
          <w:szCs w:val="26"/>
        </w:rPr>
        <w:t>hình thức cặp đôi</w:t>
      </w:r>
      <w:r w:rsidRPr="005D0D95">
        <w:rPr>
          <w:rFonts w:asciiTheme="majorHAnsi" w:hAnsiTheme="majorHAnsi" w:cstheme="majorHAnsi"/>
          <w:bCs/>
          <w:color w:val="auto"/>
          <w:sz w:val="26"/>
          <w:szCs w:val="26"/>
          <w:lang w:val="vi-VN"/>
        </w:rPr>
        <w:t xml:space="preserve"> hoàn thành yêu cầu dựa trên gợi ý của giáo viên</w:t>
      </w:r>
    </w:p>
    <w:p w14:paraId="28221BE2" w14:textId="77777777" w:rsidR="005D0D95" w:rsidRPr="005D0D95" w:rsidRDefault="005D0D95" w:rsidP="007D19B1">
      <w:pPr>
        <w:spacing w:line="276" w:lineRule="auto"/>
        <w:jc w:val="both"/>
        <w:rPr>
          <w:rFonts w:asciiTheme="majorHAnsi" w:hAnsiTheme="majorHAnsi" w:cstheme="majorHAnsi"/>
          <w:b/>
          <w:bCs/>
          <w:i/>
          <w:iCs/>
          <w:color w:val="auto"/>
          <w:sz w:val="26"/>
          <w:szCs w:val="26"/>
          <w:lang w:val="vi-VN"/>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p>
    <w:p w14:paraId="3F946B4B"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III. Khí lí tưởng</w:t>
      </w:r>
    </w:p>
    <w:p w14:paraId="3BE4ECF2"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Các phân tử khí được coi là các chất điểm, không tương tác với nhau khi chưa va chạm.</w:t>
      </w:r>
    </w:p>
    <w:p w14:paraId="5862CB71"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Các phân tử khí tương tác khi va chạm với nhau và va chạm với thành bình. Các va chạm này là va chạm hoàn toàn đàn hồi.</w:t>
      </w:r>
    </w:p>
    <w:p w14:paraId="61238B7C" w14:textId="77777777" w:rsidR="005D0D95" w:rsidRPr="005D0D95" w:rsidRDefault="005D0D95" w:rsidP="007D19B1">
      <w:pPr>
        <w:tabs>
          <w:tab w:val="left" w:pos="2040"/>
        </w:tabs>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47"/>
        <w:gridCol w:w="8931"/>
      </w:tblGrid>
      <w:tr w:rsidR="005D0D95" w:rsidRPr="005D0D95" w14:paraId="4D440CC9" w14:textId="77777777" w:rsidTr="005D0D95">
        <w:tc>
          <w:tcPr>
            <w:tcW w:w="738" w:type="pct"/>
          </w:tcPr>
          <w:p w14:paraId="2BAB014B"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2" w:type="pct"/>
          </w:tcPr>
          <w:p w14:paraId="5A5D6DA4"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51BA1B6B" w14:textId="77777777" w:rsidTr="005D0D95">
        <w:tc>
          <w:tcPr>
            <w:tcW w:w="738" w:type="pct"/>
          </w:tcPr>
          <w:p w14:paraId="46AB5D8D"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2" w:type="pct"/>
          </w:tcPr>
          <w:p w14:paraId="3730BE98"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GV thông báo cho HS về đặc điểm của khí lí tưởng. </w:t>
            </w:r>
          </w:p>
          <w:p w14:paraId="640C94EC"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tổ chức cho HS hoạt động cá nhân, suy nghĩ và trả lời câu hỏi: Hãy dùng mô hình động học phân tử chất khí để chứng tỏ với một khối lượng khí xác định thì nếu giảm thể tích của bình chứa và giữ nguyên nhiệt độ khí thì áp suất của khí tác dụng lên thành bình tăng. Hãy tìm ví dụ trong thực tế để minh họa cho tính chất trên của chất khí.</w:t>
            </w:r>
          </w:p>
        </w:tc>
      </w:tr>
      <w:tr w:rsidR="005D0D95" w:rsidRPr="005D0D95" w14:paraId="7A88970E" w14:textId="77777777" w:rsidTr="005D0D95">
        <w:tc>
          <w:tcPr>
            <w:tcW w:w="738" w:type="pct"/>
          </w:tcPr>
          <w:p w14:paraId="6BBAB11C"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2" w:type="pct"/>
          </w:tcPr>
          <w:p w14:paraId="742965D2"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lắng nghe, ghi vở</w:t>
            </w:r>
          </w:p>
          <w:p w14:paraId="733423CB"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hoạt động cá nhân, đứng tại chỗ đưa ra câu trả lời.</w:t>
            </w:r>
          </w:p>
          <w:p w14:paraId="324E225A"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2B1BCB9A" w14:textId="77777777" w:rsidTr="005D0D95">
        <w:tc>
          <w:tcPr>
            <w:tcW w:w="738" w:type="pct"/>
          </w:tcPr>
          <w:p w14:paraId="6517F569"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2" w:type="pct"/>
          </w:tcPr>
          <w:p w14:paraId="632EAAC3"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1059F114"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GV gọi 2 - 3 HS đứng tại chỗ trả lời. HS khác lắng nghe, nhận xét</w:t>
            </w:r>
          </w:p>
          <w:p w14:paraId="658257DE" w14:textId="77777777" w:rsidR="005D0D95" w:rsidRPr="005D0D95" w:rsidRDefault="005D0D95" w:rsidP="007D19B1">
            <w:pPr>
              <w:spacing w:line="276" w:lineRule="auto"/>
              <w:jc w:val="center"/>
              <w:rPr>
                <w:rFonts w:asciiTheme="majorHAnsi" w:hAnsiTheme="majorHAnsi" w:cstheme="majorHAnsi"/>
                <w:b/>
                <w:bCs/>
                <w:i/>
                <w:iCs/>
                <w:color w:val="auto"/>
                <w:sz w:val="26"/>
                <w:szCs w:val="26"/>
              </w:rPr>
            </w:pPr>
            <w:r w:rsidRPr="005D0D95">
              <w:rPr>
                <w:rFonts w:asciiTheme="majorHAnsi" w:hAnsiTheme="majorHAnsi" w:cstheme="majorHAnsi"/>
                <w:b/>
                <w:bCs/>
                <w:i/>
                <w:iCs/>
                <w:color w:val="auto"/>
                <w:sz w:val="26"/>
                <w:szCs w:val="26"/>
              </w:rPr>
              <w:t>Đáp án phần hoạt động cá nhân</w:t>
            </w:r>
          </w:p>
          <w:p w14:paraId="5471C40D" w14:textId="77777777" w:rsidR="005D0D95" w:rsidRPr="005D0D95" w:rsidRDefault="005D0D95" w:rsidP="007D19B1">
            <w:pPr>
              <w:tabs>
                <w:tab w:val="left" w:pos="6012"/>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 </w:t>
            </w:r>
            <w:r w:rsidRPr="005D0D95">
              <w:rPr>
                <w:rFonts w:asciiTheme="majorHAnsi" w:hAnsiTheme="majorHAnsi" w:cstheme="majorHAnsi"/>
                <w:color w:val="auto"/>
                <w:sz w:val="26"/>
                <w:szCs w:val="26"/>
                <w:lang w:val="vi-VN"/>
              </w:rPr>
              <w:t>Giảm thể tích bình chứa: Khi giảm thể tích bình chứa, khoảng cách giữa các phân tử khí giảm. Số lần va chạm giữa các phân tử khí và thành bình trong một đơn vị thời gian tăng.</w:t>
            </w:r>
          </w:p>
          <w:p w14:paraId="2B7B0FD9" w14:textId="77777777" w:rsidR="005D0D95" w:rsidRPr="005D0D95" w:rsidRDefault="005D0D95" w:rsidP="007D19B1">
            <w:pPr>
              <w:tabs>
                <w:tab w:val="left" w:pos="6012"/>
              </w:tabs>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Áp suất khí tăng: Áp suất là lực do khí tác dụng lên một đơn vị diện tích. Khi số lần va chạm tăng, lực tác dụng lên thành bình tăng. Do đó, áp suất khí tác dụng lên thành bình tăng.</w:t>
            </w:r>
          </w:p>
        </w:tc>
      </w:tr>
      <w:tr w:rsidR="005D0D95" w:rsidRPr="005D0D95" w14:paraId="7D722A82" w14:textId="77777777" w:rsidTr="005D0D95">
        <w:tc>
          <w:tcPr>
            <w:tcW w:w="738" w:type="pct"/>
          </w:tcPr>
          <w:p w14:paraId="645EAFA1"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2" w:type="pct"/>
          </w:tcPr>
          <w:p w14:paraId="1F84A7C7"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p w14:paraId="3F255389"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GV đưa ra ví dụ thực tế:</w:t>
            </w:r>
          </w:p>
          <w:p w14:paraId="16028B3C"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Bơm xe đạp: Khi ta ấn pit-tông, thể tích bình chứa khí giảm. Áp suất khí trong bình tăng, giúp ta bơm căng lốp xe.</w:t>
            </w:r>
          </w:p>
          <w:p w14:paraId="7AA435D0" w14:textId="77777777" w:rsidR="005D0D95" w:rsidRPr="005D0D95" w:rsidRDefault="005D0D95" w:rsidP="007D19B1">
            <w:pPr>
              <w:spacing w:line="276" w:lineRule="auto"/>
              <w:jc w:val="center"/>
              <w:rPr>
                <w:rFonts w:asciiTheme="majorHAnsi" w:hAnsiTheme="majorHAnsi" w:cstheme="majorHAnsi"/>
                <w:iCs/>
                <w:color w:val="auto"/>
                <w:sz w:val="26"/>
                <w:szCs w:val="26"/>
              </w:rPr>
            </w:pPr>
            <w:r w:rsidRPr="005D0D95">
              <w:rPr>
                <w:rFonts w:asciiTheme="majorHAnsi" w:hAnsiTheme="majorHAnsi" w:cstheme="majorHAnsi"/>
                <w:noProof/>
                <w:color w:val="auto"/>
                <w:sz w:val="26"/>
                <w:szCs w:val="26"/>
              </w:rPr>
              <w:drawing>
                <wp:inline distT="0" distB="0" distL="0" distR="0" wp14:anchorId="126FADCB" wp14:editId="616AF992">
                  <wp:extent cx="3050317" cy="1974018"/>
                  <wp:effectExtent l="171450" t="171450" r="169545" b="179070"/>
                  <wp:docPr id="7" name="Picture 7"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5 nguyen cong du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400" cy="19786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8B17589"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lastRenderedPageBreak/>
              <w:t>+ Bình xịt khử trùng: Khí bên trong bình được nén dưới áp suất cao. Khi ta ấn nút, van mở, khí thoát ra ngoài, thể tích khí tăng. Áp suất khí giảm, tạo ra lực đẩy giúp phun dung dịch khử trùng.</w:t>
            </w:r>
          </w:p>
          <w:p w14:paraId="1AF6BDBF" w14:textId="77777777" w:rsidR="005D0D95" w:rsidRPr="005D0D95" w:rsidRDefault="005D0D95" w:rsidP="007D19B1">
            <w:pPr>
              <w:spacing w:line="276" w:lineRule="auto"/>
              <w:jc w:val="center"/>
              <w:rPr>
                <w:rFonts w:asciiTheme="majorHAnsi" w:hAnsiTheme="majorHAnsi" w:cstheme="majorHAnsi"/>
                <w:iCs/>
                <w:color w:val="auto"/>
                <w:sz w:val="26"/>
                <w:szCs w:val="26"/>
              </w:rPr>
            </w:pPr>
            <w:r w:rsidRPr="005D0D95">
              <w:rPr>
                <w:rFonts w:asciiTheme="majorHAnsi" w:hAnsiTheme="majorHAnsi" w:cstheme="majorHAnsi"/>
                <w:noProof/>
                <w:color w:val="auto"/>
                <w:sz w:val="26"/>
                <w:szCs w:val="26"/>
              </w:rPr>
              <w:drawing>
                <wp:inline distT="0" distB="0" distL="0" distR="0" wp14:anchorId="5FF5320D" wp14:editId="5C8DF8A9">
                  <wp:extent cx="2634253" cy="2634253"/>
                  <wp:effectExtent l="171450" t="171450" r="166370" b="166370"/>
                  <wp:docPr id="9" name="Picture 9"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5 nguyen cong du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652" cy="26376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6DA0BFA"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III. Khí lí tưởng</w:t>
            </w:r>
          </w:p>
          <w:p w14:paraId="760A2326"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Các phân tử khí được coi là các chất điểm, không tương tác với nhau khi chưa va chạm.</w:t>
            </w:r>
          </w:p>
          <w:p w14:paraId="7DF364E2"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Các phân tử khí tương tác khi va chạm với nhau và va chạm với thành bình. Các va chạm này là va chạm hoàn toàn đàn hồi.</w:t>
            </w:r>
          </w:p>
        </w:tc>
      </w:tr>
    </w:tbl>
    <w:p w14:paraId="1FD5B989"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p>
    <w:p w14:paraId="653B7D6E"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Hoạt động 3: Luyện tập</w:t>
      </w:r>
    </w:p>
    <w:p w14:paraId="3647DBCC"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lang w:val="vi-VN"/>
        </w:rPr>
        <w:t>a. Mục tiêu:</w:t>
      </w:r>
      <w:r w:rsidRPr="005D0D95">
        <w:rPr>
          <w:rFonts w:asciiTheme="majorHAnsi" w:hAnsiTheme="majorHAnsi" w:cstheme="majorHAnsi"/>
          <w:color w:val="auto"/>
          <w:sz w:val="26"/>
          <w:szCs w:val="26"/>
        </w:rPr>
        <w:t xml:space="preserve"> </w:t>
      </w:r>
    </w:p>
    <w:p w14:paraId="7DC7FE18"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Vận dụng các kiến thức của bài học để trả lời các câu hỏi liên quan.</w:t>
      </w:r>
    </w:p>
    <w:p w14:paraId="7C6BC884"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w:t>
      </w:r>
      <w:r w:rsidRPr="005D0D95">
        <w:rPr>
          <w:rFonts w:asciiTheme="majorHAnsi" w:hAnsiTheme="majorHAnsi" w:cstheme="majorHAnsi"/>
          <w:bCs/>
          <w:color w:val="auto"/>
          <w:sz w:val="26"/>
          <w:szCs w:val="26"/>
        </w:rPr>
        <w:t xml:space="preserve">- Học sinh Học sinh chơi trò chơi trên Power point. </w:t>
      </w:r>
    </w:p>
    <w:p w14:paraId="4DF85C13"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 xml:space="preserve">c. Sản phẩm: </w:t>
      </w:r>
      <w:r w:rsidRPr="005D0D95">
        <w:rPr>
          <w:rFonts w:asciiTheme="majorHAnsi" w:hAnsiTheme="majorHAnsi" w:cstheme="majorHAnsi"/>
          <w:bCs/>
          <w:color w:val="auto"/>
          <w:sz w:val="26"/>
          <w:szCs w:val="26"/>
        </w:rPr>
        <w:t>Câu trả lời của HS</w:t>
      </w:r>
    </w:p>
    <w:p w14:paraId="4BF122F0" w14:textId="77777777" w:rsidR="005D0D95" w:rsidRPr="005D0D95" w:rsidRDefault="005D0D95"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d. Tổ chức thực hiện:</w:t>
      </w:r>
    </w:p>
    <w:tbl>
      <w:tblPr>
        <w:tblStyle w:val="TableGrid"/>
        <w:tblW w:w="5000" w:type="pct"/>
        <w:tblLook w:val="04A0" w:firstRow="1" w:lastRow="0" w:firstColumn="1" w:lastColumn="0" w:noHBand="0" w:noVBand="1"/>
      </w:tblPr>
      <w:tblGrid>
        <w:gridCol w:w="1534"/>
        <w:gridCol w:w="8944"/>
      </w:tblGrid>
      <w:tr w:rsidR="005D0D95" w:rsidRPr="005D0D95" w14:paraId="2932D0BE" w14:textId="77777777" w:rsidTr="005D0D95">
        <w:tc>
          <w:tcPr>
            <w:tcW w:w="732" w:type="pct"/>
          </w:tcPr>
          <w:p w14:paraId="7CD62973"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8" w:type="pct"/>
          </w:tcPr>
          <w:p w14:paraId="3F011FEE"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3BCE8A31" w14:textId="77777777" w:rsidTr="005D0D95">
        <w:tc>
          <w:tcPr>
            <w:tcW w:w="732" w:type="pct"/>
          </w:tcPr>
          <w:p w14:paraId="1D7ED65A"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8" w:type="pct"/>
          </w:tcPr>
          <w:p w14:paraId="25F1FF8E" w14:textId="77777777" w:rsidR="005D0D95" w:rsidRPr="005D0D95" w:rsidRDefault="005D0D95" w:rsidP="007D19B1">
            <w:pPr>
              <w:spacing w:line="276" w:lineRule="auto"/>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Giáo viên đưa trò chơi “Đào vàng”</w:t>
            </w:r>
          </w:p>
          <w:p w14:paraId="4FE5C1A7"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b/>
                <w:bCs/>
                <w:color w:val="auto"/>
                <w:sz w:val="26"/>
                <w:szCs w:val="26"/>
                <w:lang w:val="pt-BR"/>
              </w:rPr>
              <w:t>Câu 1:</w:t>
            </w:r>
            <w:r w:rsidRPr="005D0D95">
              <w:rPr>
                <w:rFonts w:asciiTheme="majorHAnsi" w:hAnsiTheme="majorHAnsi" w:cstheme="majorHAnsi"/>
                <w:color w:val="auto"/>
                <w:sz w:val="26"/>
                <w:szCs w:val="26"/>
                <w:lang w:val="pt-BR"/>
              </w:rPr>
              <w:t xml:space="preserve"> </w:t>
            </w:r>
            <w:r w:rsidRPr="005D0D95">
              <w:rPr>
                <w:rFonts w:asciiTheme="majorHAnsi" w:hAnsiTheme="majorHAnsi" w:cstheme="majorHAnsi"/>
                <w:color w:val="auto"/>
                <w:sz w:val="26"/>
                <w:szCs w:val="26"/>
              </w:rPr>
              <w:t xml:space="preserve">Đâu không phải là đặc điểm của Khí lý tưởng </w:t>
            </w:r>
          </w:p>
          <w:p w14:paraId="3C43000E"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A. Các phân tử khí được coi là chất điểm</w:t>
            </w:r>
          </w:p>
          <w:p w14:paraId="7165F180"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u w:val="single"/>
              </w:rPr>
              <w:t>B.</w:t>
            </w:r>
            <w:r w:rsidRPr="005D0D95">
              <w:rPr>
                <w:rFonts w:asciiTheme="majorHAnsi" w:hAnsiTheme="majorHAnsi" w:cstheme="majorHAnsi"/>
                <w:color w:val="auto"/>
                <w:sz w:val="26"/>
                <w:szCs w:val="26"/>
              </w:rPr>
              <w:t xml:space="preserve"> Khi chưa va chạm, các phân tử vẫn tương tác với nhau</w:t>
            </w:r>
          </w:p>
          <w:p w14:paraId="6EEEA239"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 Các phân tử khi tương tác với nhau khi va chạm với nhau và va chạm vào thành bình</w:t>
            </w:r>
          </w:p>
          <w:p w14:paraId="53D2661B"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D. Các va chạm của phân tử khí là hoàn toàn đàn hồi.</w:t>
            </w:r>
          </w:p>
          <w:p w14:paraId="49A40E52"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lang w:val="pt-BR"/>
              </w:rPr>
              <w:t>Câu 2:</w:t>
            </w:r>
            <w:r w:rsidRPr="005D0D95">
              <w:rPr>
                <w:rFonts w:asciiTheme="majorHAnsi" w:hAnsiTheme="majorHAnsi" w:cstheme="majorHAnsi"/>
                <w:color w:val="auto"/>
                <w:sz w:val="26"/>
                <w:szCs w:val="26"/>
                <w:lang w:val="pt-BR"/>
              </w:rPr>
              <w:t xml:space="preserve"> </w:t>
            </w:r>
            <w:r w:rsidRPr="005D0D95">
              <w:rPr>
                <w:rFonts w:asciiTheme="majorHAnsi" w:hAnsiTheme="majorHAnsi" w:cstheme="majorHAnsi"/>
                <w:color w:val="auto"/>
                <w:sz w:val="26"/>
                <w:szCs w:val="26"/>
              </w:rPr>
              <w:t>Phát biểu nào là sai về lực tương tác cần phân tử khí?</w:t>
            </w:r>
          </w:p>
          <w:p w14:paraId="35C64AF0"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u w:val="single"/>
              </w:rPr>
              <w:t>A.</w:t>
            </w:r>
            <w:r w:rsidRPr="005D0D95">
              <w:rPr>
                <w:rFonts w:asciiTheme="majorHAnsi" w:hAnsiTheme="majorHAnsi" w:cstheme="majorHAnsi"/>
                <w:color w:val="auto"/>
                <w:sz w:val="26"/>
                <w:szCs w:val="26"/>
              </w:rPr>
              <w:t xml:space="preserve"> Giữa các phân tử khí chỉ có lực hút.</w:t>
            </w:r>
          </w:p>
          <w:p w14:paraId="1335A94A"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B. Giữa các phân tử khí có lực hút và lực đẩy</w:t>
            </w:r>
          </w:p>
          <w:p w14:paraId="0CAC3608"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C. Khoảng cách giữa các phân tử khí rất lớn so với thể lỏng và thể rắn</w:t>
            </w:r>
          </w:p>
          <w:p w14:paraId="45A18295" w14:textId="77777777" w:rsidR="005D0D95" w:rsidRPr="005D0D95" w:rsidRDefault="005D0D95" w:rsidP="007D19B1">
            <w:pPr>
              <w:spacing w:line="276" w:lineRule="auto"/>
              <w:rPr>
                <w:rFonts w:asciiTheme="majorHAnsi" w:hAnsiTheme="majorHAnsi" w:cstheme="majorHAnsi"/>
                <w:b/>
                <w:bCs/>
                <w:color w:val="auto"/>
                <w:sz w:val="26"/>
                <w:szCs w:val="26"/>
                <w:lang w:val="pt-BR"/>
              </w:rPr>
            </w:pPr>
            <w:r w:rsidRPr="005D0D95">
              <w:rPr>
                <w:rFonts w:asciiTheme="majorHAnsi" w:hAnsiTheme="majorHAnsi" w:cstheme="majorHAnsi"/>
                <w:color w:val="auto"/>
                <w:sz w:val="26"/>
                <w:szCs w:val="26"/>
              </w:rPr>
              <w:t>D. Lực liêm kết giữa các phân tử khí rất yếu so với thể lỏng và thể rắn</w:t>
            </w:r>
          </w:p>
          <w:p w14:paraId="601B7860" w14:textId="77777777" w:rsidR="005D0D95" w:rsidRPr="005D0D95" w:rsidRDefault="005D0D95" w:rsidP="007D19B1">
            <w:pPr>
              <w:spacing w:line="276" w:lineRule="auto"/>
              <w:rPr>
                <w:rFonts w:asciiTheme="majorHAnsi" w:hAnsiTheme="majorHAnsi" w:cstheme="majorHAnsi"/>
                <w:color w:val="auto"/>
                <w:sz w:val="26"/>
                <w:szCs w:val="26"/>
                <w:lang w:val="pt-BR"/>
              </w:rPr>
            </w:pPr>
            <w:r w:rsidRPr="005D0D95">
              <w:rPr>
                <w:rFonts w:asciiTheme="majorHAnsi" w:hAnsiTheme="majorHAnsi" w:cstheme="majorHAnsi"/>
                <w:b/>
                <w:bCs/>
                <w:color w:val="auto"/>
                <w:sz w:val="26"/>
                <w:szCs w:val="26"/>
                <w:lang w:val="pt-BR"/>
              </w:rPr>
              <w:t>Câu 3:</w:t>
            </w:r>
            <w:r w:rsidRPr="005D0D95">
              <w:rPr>
                <w:rFonts w:asciiTheme="majorHAnsi" w:hAnsiTheme="majorHAnsi" w:cstheme="majorHAnsi"/>
                <w:color w:val="auto"/>
                <w:sz w:val="26"/>
                <w:szCs w:val="26"/>
                <w:lang w:val="pt-BR"/>
              </w:rPr>
              <w:t xml:space="preserve"> Tính chất nào sau đây không phải là của phân tử vật chất ở thể khí?</w:t>
            </w:r>
          </w:p>
          <w:p w14:paraId="18E5EA72" w14:textId="77777777" w:rsidR="005D0D95" w:rsidRPr="005D0D95" w:rsidRDefault="005D0D95" w:rsidP="007D19B1">
            <w:pPr>
              <w:spacing w:line="276" w:lineRule="auto"/>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A. Chuyển động không ngừng.</w:t>
            </w:r>
          </w:p>
          <w:p w14:paraId="475FDCA6" w14:textId="77777777" w:rsidR="005D0D95" w:rsidRPr="005D0D95" w:rsidRDefault="005D0D95" w:rsidP="007D19B1">
            <w:pPr>
              <w:spacing w:line="276" w:lineRule="auto"/>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lastRenderedPageBreak/>
              <w:t>B. Chuyển động hỗn loạn và không ngừng.</w:t>
            </w:r>
          </w:p>
          <w:p w14:paraId="43A09FDA" w14:textId="77777777" w:rsidR="005D0D95" w:rsidRPr="005D0D95" w:rsidRDefault="005D0D95" w:rsidP="007D19B1">
            <w:pPr>
              <w:spacing w:line="276" w:lineRule="auto"/>
              <w:rPr>
                <w:rFonts w:asciiTheme="majorHAnsi" w:hAnsiTheme="majorHAnsi" w:cstheme="majorHAnsi"/>
                <w:color w:val="auto"/>
                <w:sz w:val="26"/>
                <w:szCs w:val="26"/>
                <w:lang w:val="pt-BR"/>
              </w:rPr>
            </w:pPr>
            <w:r w:rsidRPr="005D0D95">
              <w:rPr>
                <w:rFonts w:asciiTheme="majorHAnsi" w:hAnsiTheme="majorHAnsi" w:cstheme="majorHAnsi"/>
                <w:color w:val="auto"/>
                <w:sz w:val="26"/>
                <w:szCs w:val="26"/>
                <w:u w:val="single"/>
                <w:lang w:val="pt-BR"/>
              </w:rPr>
              <w:t>C.</w:t>
            </w:r>
            <w:r w:rsidRPr="005D0D95">
              <w:rPr>
                <w:rFonts w:asciiTheme="majorHAnsi" w:hAnsiTheme="majorHAnsi" w:cstheme="majorHAnsi"/>
                <w:color w:val="auto"/>
                <w:sz w:val="26"/>
                <w:szCs w:val="26"/>
                <w:lang w:val="pt-BR"/>
              </w:rPr>
              <w:t xml:space="preserve"> Chuyển động hỗn loạn không ngừng xung quanh các vị trí cân bằng cố định.</w:t>
            </w:r>
          </w:p>
          <w:p w14:paraId="042135FB" w14:textId="77777777" w:rsidR="005D0D95" w:rsidRPr="005D0D95" w:rsidRDefault="005D0D95" w:rsidP="007D19B1">
            <w:pPr>
              <w:spacing w:line="276" w:lineRule="auto"/>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D. Chuyển động hỗn loạn.</w:t>
            </w:r>
          </w:p>
          <w:p w14:paraId="0920921D"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b/>
                <w:color w:val="auto"/>
                <w:sz w:val="26"/>
                <w:szCs w:val="26"/>
                <w:lang w:val="pt-BR"/>
              </w:rPr>
              <w:t>Câu 4.</w:t>
            </w:r>
            <w:r w:rsidRPr="005D0D95">
              <w:rPr>
                <w:rFonts w:asciiTheme="majorHAnsi" w:hAnsiTheme="majorHAnsi" w:cstheme="majorHAnsi"/>
                <w:bCs/>
                <w:color w:val="auto"/>
                <w:sz w:val="26"/>
                <w:szCs w:val="26"/>
                <w:lang w:val="pt-BR"/>
              </w:rPr>
              <w:t xml:space="preserve"> </w:t>
            </w:r>
            <w:r w:rsidRPr="005D0D95">
              <w:rPr>
                <w:rFonts w:asciiTheme="majorHAnsi" w:hAnsiTheme="majorHAnsi" w:cstheme="majorHAnsi"/>
                <w:color w:val="auto"/>
                <w:sz w:val="26"/>
                <w:szCs w:val="26"/>
                <w:lang w:val="vi-VN"/>
              </w:rPr>
              <w:t>Nguyên nhân cơ bản nào sau đây gây ra áp suất chất khí:</w:t>
            </w:r>
          </w:p>
          <w:p w14:paraId="4192114A"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u w:val="single"/>
                <w:lang w:val="vi-VN"/>
              </w:rPr>
              <w:t>A.</w:t>
            </w:r>
            <w:r w:rsidRPr="005D0D95">
              <w:rPr>
                <w:rFonts w:asciiTheme="majorHAnsi" w:hAnsiTheme="majorHAnsi" w:cstheme="majorHAnsi"/>
                <w:color w:val="auto"/>
                <w:sz w:val="26"/>
                <w:szCs w:val="26"/>
                <w:lang w:val="vi-VN"/>
              </w:rPr>
              <w:t xml:space="preserve"> Do trong khi chuyển động, các phân tử khí va chạm với nhau và va chạm vào thành bình.</w:t>
            </w:r>
          </w:p>
          <w:p w14:paraId="1BAE2AE9"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B. Do chất khí thường có thể tích lớn.</w:t>
            </w:r>
          </w:p>
          <w:p w14:paraId="03B0FD1F"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C. Do chất khí thường có khối lượng riêng nhỏ.</w:t>
            </w:r>
          </w:p>
          <w:p w14:paraId="37EB44E3"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D. Do chất khí thường được đựng trong bình kín.</w:t>
            </w:r>
          </w:p>
          <w:p w14:paraId="57BE7BE6"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b/>
                <w:color w:val="auto"/>
                <w:sz w:val="26"/>
                <w:szCs w:val="26"/>
              </w:rPr>
              <w:t>Câu 5:</w:t>
            </w:r>
            <w:r w:rsidRPr="005D0D95">
              <w:rPr>
                <w:rFonts w:asciiTheme="majorHAnsi" w:hAnsiTheme="majorHAnsi" w:cstheme="majorHAnsi"/>
                <w:bCs/>
                <w:color w:val="auto"/>
                <w:sz w:val="26"/>
                <w:szCs w:val="26"/>
              </w:rPr>
              <w:t xml:space="preserve"> </w:t>
            </w:r>
            <w:r w:rsidRPr="005D0D95">
              <w:rPr>
                <w:rFonts w:asciiTheme="majorHAnsi" w:hAnsiTheme="majorHAnsi" w:cstheme="majorHAnsi"/>
                <w:color w:val="auto"/>
                <w:sz w:val="26"/>
                <w:szCs w:val="26"/>
              </w:rPr>
              <w:t>Chọn phát biểu đầy đủ về chuyển động Brown.</w:t>
            </w:r>
          </w:p>
          <w:p w14:paraId="41A412AD"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 xml:space="preserve">A. </w:t>
            </w:r>
            <w:r w:rsidRPr="005D0D95">
              <w:rPr>
                <w:rFonts w:asciiTheme="majorHAnsi" w:hAnsiTheme="majorHAnsi" w:cstheme="majorHAnsi"/>
                <w:color w:val="auto"/>
                <w:sz w:val="26"/>
                <w:szCs w:val="26"/>
              </w:rPr>
              <w:t>Chuyển động hỗn loạn, không ngừng</w:t>
            </w:r>
          </w:p>
          <w:p w14:paraId="4E6D54CF"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u w:val="single"/>
                <w:lang w:val="vi-VN"/>
              </w:rPr>
              <w:t>B.</w:t>
            </w:r>
            <w:r w:rsidRPr="005D0D95">
              <w:rPr>
                <w:rFonts w:asciiTheme="majorHAnsi" w:hAnsiTheme="majorHAnsi" w:cstheme="majorHAnsi"/>
                <w:color w:val="auto"/>
                <w:sz w:val="26"/>
                <w:szCs w:val="26"/>
                <w:lang w:val="vi-VN"/>
              </w:rPr>
              <w:t xml:space="preserve"> </w:t>
            </w:r>
            <w:r w:rsidRPr="005D0D95">
              <w:rPr>
                <w:rFonts w:asciiTheme="majorHAnsi" w:hAnsiTheme="majorHAnsi" w:cstheme="majorHAnsi"/>
                <w:color w:val="auto"/>
                <w:sz w:val="26"/>
                <w:szCs w:val="26"/>
              </w:rPr>
              <w:t>Chuyển động hỗn loạn, không ngừng, có quỹ đạo gấp khúc bất kì của các hạt nhẹ trong chất lỏng và chất khí.</w:t>
            </w:r>
          </w:p>
          <w:p w14:paraId="535B5A7F"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 xml:space="preserve">C. </w:t>
            </w:r>
            <w:r w:rsidRPr="005D0D95">
              <w:rPr>
                <w:rFonts w:asciiTheme="majorHAnsi" w:hAnsiTheme="majorHAnsi" w:cstheme="majorHAnsi"/>
                <w:color w:val="auto"/>
                <w:sz w:val="26"/>
                <w:szCs w:val="26"/>
              </w:rPr>
              <w:t>Chuyển động hỗn loạn, có quỹ đạo gất khúc.</w:t>
            </w:r>
          </w:p>
          <w:p w14:paraId="72AB970C" w14:textId="77777777" w:rsidR="005D0D95" w:rsidRPr="005D0D95" w:rsidRDefault="005D0D95"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 xml:space="preserve">D. </w:t>
            </w:r>
            <w:r w:rsidRPr="005D0D95">
              <w:rPr>
                <w:rFonts w:asciiTheme="majorHAnsi" w:hAnsiTheme="majorHAnsi" w:cstheme="majorHAnsi"/>
                <w:color w:val="auto"/>
                <w:sz w:val="26"/>
                <w:szCs w:val="26"/>
              </w:rPr>
              <w:t>Chuyển động hỗn loạn, không ngừng, có quỹ đạo gất khúc bất kì của các hạt nhẹ trong chất rắn.</w:t>
            </w:r>
          </w:p>
        </w:tc>
      </w:tr>
      <w:tr w:rsidR="005D0D95" w:rsidRPr="005D0D95" w14:paraId="313A9BF8" w14:textId="77777777" w:rsidTr="005D0D95">
        <w:tc>
          <w:tcPr>
            <w:tcW w:w="732" w:type="pct"/>
          </w:tcPr>
          <w:p w14:paraId="7D9843C0"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2</w:t>
            </w:r>
          </w:p>
        </w:tc>
        <w:tc>
          <w:tcPr>
            <w:tcW w:w="4268" w:type="pct"/>
          </w:tcPr>
          <w:p w14:paraId="556C27AB"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Giáo viên cho các em xung phong trả lời câu hỏi, nếu trả lời sai, thì các bạn bên dưới được quyền xung phong trả lời thay, ai trả lời đúng thì được cộng điểm</w:t>
            </w:r>
          </w:p>
        </w:tc>
      </w:tr>
      <w:tr w:rsidR="005D0D95" w:rsidRPr="005D0D95" w14:paraId="102F0C13" w14:textId="77777777" w:rsidTr="005D0D95">
        <w:tc>
          <w:tcPr>
            <w:tcW w:w="732" w:type="pct"/>
          </w:tcPr>
          <w:p w14:paraId="307E528F"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8" w:type="pct"/>
          </w:tcPr>
          <w:p w14:paraId="79320D24"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tham gia trò chơi, trả lời câu hỏi.</w:t>
            </w:r>
          </w:p>
        </w:tc>
      </w:tr>
      <w:tr w:rsidR="005D0D95" w:rsidRPr="005D0D95" w14:paraId="2AA8F1E3" w14:textId="77777777" w:rsidTr="005D0D95">
        <w:tc>
          <w:tcPr>
            <w:tcW w:w="732" w:type="pct"/>
          </w:tcPr>
          <w:p w14:paraId="77EF0140"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8" w:type="pct"/>
          </w:tcPr>
          <w:p w14:paraId="270FF7FA" w14:textId="77777777" w:rsidR="005D0D95" w:rsidRPr="005D0D95" w:rsidRDefault="005D0D95"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nhận xét và góp ý, bổ sung, cộng điểm.</w:t>
            </w:r>
          </w:p>
        </w:tc>
      </w:tr>
    </w:tbl>
    <w:p w14:paraId="2E54508E"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Hoạt động 4: Vận dụng</w:t>
      </w:r>
    </w:p>
    <w:p w14:paraId="73A32F2D"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a. Mục tiêu:</w:t>
      </w:r>
    </w:p>
    <w:p w14:paraId="5655B826"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31866BBD"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b. Nội dung:</w:t>
      </w:r>
      <w:r w:rsidRPr="005D0D95">
        <w:rPr>
          <w:rFonts w:asciiTheme="majorHAnsi" w:hAnsiTheme="majorHAnsi" w:cstheme="majorHAnsi"/>
          <w:bCs/>
          <w:color w:val="auto"/>
          <w:sz w:val="26"/>
          <w:szCs w:val="26"/>
        </w:rPr>
        <w:t xml:space="preserve"> Học sinh thực hiện nhiệm vụ ở nhà theo nhóm hoặc cá nhân</w:t>
      </w:r>
    </w:p>
    <w:p w14:paraId="0CDFF4A6" w14:textId="77777777" w:rsidR="005D0D95" w:rsidRPr="005D0D95" w:rsidRDefault="005D0D95"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 xml:space="preserve">c. Sản phẩm: </w:t>
      </w:r>
      <w:r w:rsidRPr="005D0D95">
        <w:rPr>
          <w:rFonts w:asciiTheme="majorHAnsi" w:hAnsiTheme="majorHAnsi" w:cstheme="majorHAnsi"/>
          <w:color w:val="auto"/>
          <w:sz w:val="26"/>
          <w:szCs w:val="26"/>
        </w:rPr>
        <w:t>Bài tự làm vào vở ghi của HS.</w:t>
      </w:r>
    </w:p>
    <w:p w14:paraId="06B9469F" w14:textId="77777777" w:rsidR="005D0D95" w:rsidRPr="005D0D95" w:rsidRDefault="005D0D95"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d. Tổ chức thực hiện:</w:t>
      </w:r>
    </w:p>
    <w:tbl>
      <w:tblPr>
        <w:tblStyle w:val="TableGrid"/>
        <w:tblW w:w="5000" w:type="pct"/>
        <w:tblLook w:val="04A0" w:firstRow="1" w:lastRow="0" w:firstColumn="1" w:lastColumn="0" w:noHBand="0" w:noVBand="1"/>
      </w:tblPr>
      <w:tblGrid>
        <w:gridCol w:w="1871"/>
        <w:gridCol w:w="8607"/>
      </w:tblGrid>
      <w:tr w:rsidR="005D0D95" w:rsidRPr="005D0D95" w14:paraId="065345AF" w14:textId="77777777" w:rsidTr="005D0D95">
        <w:tc>
          <w:tcPr>
            <w:tcW w:w="893" w:type="pct"/>
          </w:tcPr>
          <w:p w14:paraId="0CD6EBBA"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1:</w:t>
            </w:r>
          </w:p>
          <w:p w14:paraId="2C1DE742"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Vận dụng kiến thức</w:t>
            </w:r>
          </w:p>
        </w:tc>
        <w:tc>
          <w:tcPr>
            <w:tcW w:w="4107" w:type="pct"/>
          </w:tcPr>
          <w:p w14:paraId="123D9AA8"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hoạt động cá nhân, suy nghĩ và trả lời câu hỏi:</w:t>
            </w:r>
          </w:p>
          <w:p w14:paraId="6062E40A"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1:</w:t>
            </w:r>
            <w:r w:rsidRPr="005D0D95">
              <w:rPr>
                <w:rFonts w:asciiTheme="majorHAnsi" w:hAnsiTheme="majorHAnsi" w:cstheme="majorHAnsi"/>
                <w:bCs/>
                <w:color w:val="auto"/>
                <w:sz w:val="26"/>
                <w:szCs w:val="26"/>
              </w:rPr>
              <w:t xml:space="preserve"> Giải thích vì sao chất khí gây áp suất lên thành bình theo mọi hướng.</w:t>
            </w:r>
          </w:p>
          <w:p w14:paraId="4CD338A3"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2:</w:t>
            </w:r>
            <w:r w:rsidRPr="005D0D95">
              <w:rPr>
                <w:rFonts w:asciiTheme="majorHAnsi" w:hAnsiTheme="majorHAnsi" w:cstheme="majorHAnsi"/>
                <w:bCs/>
                <w:color w:val="auto"/>
                <w:sz w:val="26"/>
                <w:szCs w:val="26"/>
              </w:rPr>
              <w:t xml:space="preserve"> Khi sản xuất vỏ bình chứa khí gas, khí oxygen, các nhà sản xuất thường sử dụng vật liệu là thép không gỉ hoặc nhôm có bề dày đủ lớn để đảm bảo an toàn trong quá trình sử dụng. Hãy giải thích điều này.</w:t>
            </w:r>
          </w:p>
          <w:p w14:paraId="5E30995C"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3:</w:t>
            </w:r>
            <w:r w:rsidRPr="005D0D95">
              <w:rPr>
                <w:rFonts w:asciiTheme="majorHAnsi" w:hAnsiTheme="majorHAnsi" w:cstheme="majorHAnsi"/>
                <w:bCs/>
                <w:color w:val="auto"/>
                <w:sz w:val="26"/>
                <w:szCs w:val="26"/>
              </w:rPr>
              <w:t xml:space="preserve"> </w:t>
            </w:r>
            <w:r w:rsidRPr="005D0D95">
              <w:rPr>
                <w:rFonts w:asciiTheme="majorHAnsi" w:hAnsiTheme="majorHAnsi" w:cstheme="majorHAnsi"/>
                <w:bCs/>
                <w:color w:val="auto"/>
                <w:sz w:val="26"/>
                <w:szCs w:val="26"/>
                <w:lang w:val="vi-VN"/>
              </w:rPr>
              <w:t>Trong quá trình bơm xe đạp, khi lốp xe đã gần căng, càng về cuối của mỗi lần bơm ta càng thấy khó nén pit-tông xuống. Hãy giải thích.</w:t>
            </w:r>
          </w:p>
          <w:p w14:paraId="09783797"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4:</w:t>
            </w:r>
            <w:r w:rsidRPr="005D0D95">
              <w:rPr>
                <w:rFonts w:asciiTheme="majorHAnsi" w:hAnsiTheme="majorHAnsi" w:cstheme="majorHAnsi"/>
                <w:bCs/>
                <w:color w:val="auto"/>
                <w:sz w:val="26"/>
                <w:szCs w:val="26"/>
              </w:rPr>
              <w:t xml:space="preserve"> </w:t>
            </w:r>
            <w:r w:rsidRPr="005D0D95">
              <w:rPr>
                <w:rFonts w:asciiTheme="majorHAnsi" w:hAnsiTheme="majorHAnsi" w:cstheme="majorHAnsi"/>
                <w:bCs/>
                <w:color w:val="auto"/>
                <w:sz w:val="26"/>
                <w:szCs w:val="26"/>
                <w:lang w:val="vi-VN"/>
              </w:rPr>
              <w:t>Khói thuốc lá sẽ gây ảnh hưởng trong phạm vi bán kính 7 - 10 m. Những người ở trong khoảng cách này với người hút thuốc sẽ hít phải khói thuốc, trở thành người hút thuốc thụ động và cũng gặp những nguy cơ về sức khỏe. Tại sao khói thuốc có thể lan rộng đến thế trong không khí?</w:t>
            </w:r>
          </w:p>
          <w:p w14:paraId="63F9552C" w14:textId="77777777" w:rsidR="005D0D95" w:rsidRPr="005D0D95" w:rsidRDefault="005D0D95" w:rsidP="007D19B1">
            <w:pPr>
              <w:spacing w:line="276" w:lineRule="auto"/>
              <w:jc w:val="center"/>
              <w:rPr>
                <w:rFonts w:asciiTheme="majorHAnsi" w:hAnsiTheme="majorHAnsi" w:cstheme="majorHAnsi"/>
                <w:b/>
                <w:i/>
                <w:iCs/>
                <w:color w:val="auto"/>
                <w:sz w:val="26"/>
                <w:szCs w:val="26"/>
                <w:lang w:val="vi-VN"/>
              </w:rPr>
            </w:pPr>
            <w:r w:rsidRPr="005D0D95">
              <w:rPr>
                <w:rFonts w:asciiTheme="majorHAnsi" w:hAnsiTheme="majorHAnsi" w:cstheme="majorHAnsi"/>
                <w:b/>
                <w:i/>
                <w:iCs/>
                <w:color w:val="auto"/>
                <w:sz w:val="26"/>
                <w:szCs w:val="26"/>
                <w:lang w:val="vi-VN"/>
              </w:rPr>
              <w:t xml:space="preserve">Hướng dẫn </w:t>
            </w:r>
            <w:r w:rsidRPr="005D0D95">
              <w:rPr>
                <w:rFonts w:asciiTheme="majorHAnsi" w:hAnsiTheme="majorHAnsi" w:cstheme="majorHAnsi"/>
                <w:b/>
                <w:i/>
                <w:iCs/>
                <w:color w:val="auto"/>
                <w:sz w:val="26"/>
                <w:szCs w:val="26"/>
              </w:rPr>
              <w:t>trả lời</w:t>
            </w:r>
            <w:r w:rsidRPr="005D0D95">
              <w:rPr>
                <w:rFonts w:asciiTheme="majorHAnsi" w:hAnsiTheme="majorHAnsi" w:cstheme="majorHAnsi"/>
                <w:b/>
                <w:i/>
                <w:iCs/>
                <w:color w:val="auto"/>
                <w:sz w:val="26"/>
                <w:szCs w:val="26"/>
                <w:lang w:val="vi-VN"/>
              </w:rPr>
              <w:t>:</w:t>
            </w:r>
          </w:p>
          <w:p w14:paraId="6F457776"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w:t>
            </w:r>
            <w:r w:rsidRPr="005D0D95">
              <w:rPr>
                <w:rFonts w:asciiTheme="majorHAnsi" w:hAnsiTheme="majorHAnsi" w:cstheme="majorHAnsi"/>
                <w:b/>
                <w:color w:val="auto"/>
                <w:sz w:val="26"/>
                <w:szCs w:val="26"/>
                <w:lang w:val="vi-VN"/>
              </w:rPr>
              <w:t xml:space="preserve"> 1</w:t>
            </w:r>
            <w:r w:rsidRPr="005D0D95">
              <w:rPr>
                <w:rFonts w:asciiTheme="majorHAnsi" w:hAnsiTheme="majorHAnsi" w:cstheme="majorHAnsi"/>
                <w:bCs/>
                <w:color w:val="auto"/>
                <w:sz w:val="26"/>
                <w:szCs w:val="26"/>
                <w:lang w:val="vi-VN"/>
              </w:rPr>
              <w:t>: Các phân tử khí trong thành bình chuyển động hoàn toàn hỗn độn. Khi va chạm với thành bình các phân tử khí bị phản xạ và truyền động lượng cho thành bình. Mỗi phân tử khí tác dụng lên thành bình một lực rất nhỏ, nhưng vô số phân tử khí cùng tác dụng lên thành bình sẽ gây ra một lực tác dụng đáng kể. Lực này tạo ra áp suất chất khí lên thành bình.</w:t>
            </w:r>
          </w:p>
          <w:p w14:paraId="5704DB15"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 xml:space="preserve">Câu </w:t>
            </w:r>
            <w:r w:rsidRPr="005D0D95">
              <w:rPr>
                <w:rFonts w:asciiTheme="majorHAnsi" w:hAnsiTheme="majorHAnsi" w:cstheme="majorHAnsi"/>
                <w:b/>
                <w:color w:val="auto"/>
                <w:sz w:val="26"/>
                <w:szCs w:val="26"/>
                <w:lang w:val="vi-VN"/>
              </w:rPr>
              <w:t>2:</w:t>
            </w:r>
            <w:r w:rsidRPr="005D0D95">
              <w:rPr>
                <w:rFonts w:asciiTheme="majorHAnsi" w:hAnsiTheme="majorHAnsi" w:cstheme="majorHAnsi"/>
                <w:bCs/>
                <w:color w:val="auto"/>
                <w:sz w:val="26"/>
                <w:szCs w:val="26"/>
                <w:lang w:val="vi-VN"/>
              </w:rPr>
              <w:t xml:space="preserve"> Khi áp suất khí tăng, lực tác động lên thành bình cũng tăng. Lực này có thể làm biến dạng hoặc nứt vỡ bình nếu bình không đủ dày. Do đó, các nhà sản xuất thường sử dụng vật liệu thép không gỉ hoặc nhôm có bề dày đủ lớn để đảm bảo an toàn trong quá trình sử dụng.</w:t>
            </w:r>
          </w:p>
          <w:p w14:paraId="7055A026"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3:</w:t>
            </w:r>
            <w:r w:rsidRPr="005D0D95">
              <w:rPr>
                <w:rFonts w:asciiTheme="majorHAnsi" w:hAnsiTheme="majorHAnsi" w:cstheme="majorHAnsi"/>
                <w:bCs/>
                <w:color w:val="auto"/>
                <w:sz w:val="26"/>
                <w:szCs w:val="26"/>
              </w:rPr>
              <w:t xml:space="preserve"> Khi ta bơm xe, pit-tông di chuyển xuống, giảm thể tích của khí trong lốp. Khi thể tích khí giảm, áp suất khí sẽ tăng. Khi áp suất khí trong lốp đạt đến mức đủ cao, nó sẽ chống lại lực tác động của pit-tông. Do đó, ta càng về cuối của mỗi lần bơm, ta càng khó nén pit-tông xuống hơn.</w:t>
            </w:r>
          </w:p>
          <w:p w14:paraId="1FEDC4BF" w14:textId="77777777" w:rsidR="005D0D95" w:rsidRPr="005D0D95" w:rsidRDefault="005D0D95"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 4:</w:t>
            </w:r>
            <w:r w:rsidRPr="005D0D95">
              <w:rPr>
                <w:rFonts w:asciiTheme="majorHAnsi" w:hAnsiTheme="majorHAnsi" w:cstheme="majorHAnsi"/>
                <w:bCs/>
                <w:color w:val="auto"/>
                <w:sz w:val="26"/>
                <w:szCs w:val="26"/>
              </w:rPr>
              <w:t xml:space="preserve"> </w:t>
            </w:r>
            <w:r w:rsidRPr="005D0D95">
              <w:rPr>
                <w:rFonts w:asciiTheme="majorHAnsi" w:hAnsiTheme="majorHAnsi" w:cstheme="majorHAnsi"/>
                <w:bCs/>
                <w:color w:val="auto"/>
                <w:sz w:val="26"/>
                <w:szCs w:val="26"/>
                <w:lang w:val="vi-VN"/>
              </w:rPr>
              <w:t>Khói thuốc có thể lan rộng trong không khí do sự lan truyền của các phân tử khí trong khói qua quá trình phân tán và hấp thụ. Trong mô hình động học phân tử, các phân tử khí trong khói thuốc được giải phóng từ đầu đốt và lan truyền theo các cơ chế: khuếch tán, hấp thụ, trộn lẫn.</w:t>
            </w:r>
            <w:r w:rsidRPr="005D0D95">
              <w:rPr>
                <w:rFonts w:asciiTheme="majorHAnsi" w:hAnsiTheme="majorHAnsi" w:cstheme="majorHAnsi"/>
                <w:bCs/>
                <w:color w:val="auto"/>
                <w:sz w:val="26"/>
                <w:szCs w:val="26"/>
              </w:rPr>
              <w:t xml:space="preserve"> </w:t>
            </w:r>
          </w:p>
          <w:p w14:paraId="7FA19F6F"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bCs/>
                <w:color w:val="auto"/>
                <w:sz w:val="26"/>
                <w:szCs w:val="26"/>
              </w:rPr>
              <w:t>Kết luận:</w:t>
            </w:r>
            <w:r w:rsidRPr="005D0D95">
              <w:rPr>
                <w:rFonts w:asciiTheme="majorHAnsi" w:hAnsiTheme="majorHAnsi" w:cstheme="majorHAnsi"/>
                <w:b/>
                <w:bCs/>
                <w:color w:val="auto"/>
                <w:sz w:val="26"/>
                <w:szCs w:val="26"/>
                <w:lang w:val="vi-VN"/>
              </w:rPr>
              <w:t xml:space="preserve"> </w:t>
            </w:r>
            <w:r w:rsidRPr="005D0D95">
              <w:rPr>
                <w:rFonts w:asciiTheme="majorHAnsi" w:hAnsiTheme="majorHAnsi" w:cstheme="majorHAnsi"/>
                <w:bCs/>
                <w:color w:val="auto"/>
                <w:sz w:val="26"/>
                <w:szCs w:val="26"/>
                <w:lang w:val="vi-VN"/>
              </w:rPr>
              <w:t>khói thuốc có thể lan truyền rộng rãi trong không khí, ảnh hưởng đến những người ở trong phạm vi gần người hút thuốc và tạo ra nguy cơ cho sức khỏe của họ.</w:t>
            </w:r>
          </w:p>
          <w:p w14:paraId="766E7389" w14:textId="77777777" w:rsidR="005D0D95" w:rsidRPr="005D0D95" w:rsidRDefault="005D0D95" w:rsidP="007D19B1">
            <w:pPr>
              <w:spacing w:line="276" w:lineRule="auto"/>
              <w:jc w:val="both"/>
              <w:rPr>
                <w:rFonts w:asciiTheme="majorHAnsi" w:hAnsiTheme="majorHAnsi" w:cstheme="majorHAnsi"/>
                <w:bCs/>
                <w:color w:val="auto"/>
                <w:sz w:val="26"/>
                <w:szCs w:val="26"/>
              </w:rPr>
            </w:pPr>
          </w:p>
        </w:tc>
      </w:tr>
      <w:tr w:rsidR="005D0D95" w:rsidRPr="005D0D95" w14:paraId="5021F56E" w14:textId="77777777" w:rsidTr="005D0D95">
        <w:tc>
          <w:tcPr>
            <w:tcW w:w="893" w:type="pct"/>
          </w:tcPr>
          <w:p w14:paraId="43A5083E"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lastRenderedPageBreak/>
              <w:t>Nội dung 2:</w:t>
            </w:r>
          </w:p>
          <w:p w14:paraId="2D39F8CF"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Mở rộng</w:t>
            </w:r>
          </w:p>
        </w:tc>
        <w:tc>
          <w:tcPr>
            <w:tcW w:w="4107" w:type="pct"/>
          </w:tcPr>
          <w:p w14:paraId="240ADF37" w14:textId="77777777" w:rsidR="005D0D95" w:rsidRPr="005D0D95" w:rsidRDefault="005D0D95"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lang w:val="vi-VN"/>
              </w:rPr>
              <w:t xml:space="preserve">- </w:t>
            </w:r>
            <w:r w:rsidRPr="005D0D95">
              <w:rPr>
                <w:rFonts w:asciiTheme="majorHAnsi" w:hAnsiTheme="majorHAnsi" w:cstheme="majorHAnsi"/>
                <w:bCs/>
                <w:color w:val="auto"/>
                <w:sz w:val="26"/>
                <w:szCs w:val="26"/>
              </w:rPr>
              <w:t>Tìm hiểu về áp suất khí quyển</w:t>
            </w:r>
          </w:p>
        </w:tc>
      </w:tr>
      <w:tr w:rsidR="005D0D95" w:rsidRPr="005D0D95" w14:paraId="0608971C" w14:textId="77777777" w:rsidTr="005D0D95">
        <w:tc>
          <w:tcPr>
            <w:tcW w:w="893" w:type="pct"/>
          </w:tcPr>
          <w:p w14:paraId="41D15C7F" w14:textId="77777777" w:rsidR="005D0D95" w:rsidRPr="005D0D95" w:rsidRDefault="005D0D95"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3:</w:t>
            </w:r>
          </w:p>
          <w:p w14:paraId="17D63E52" w14:textId="77777777" w:rsidR="005D0D95" w:rsidRPr="005D0D95" w:rsidRDefault="005D0D95"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Chuẩn bị cho tiết sau</w:t>
            </w:r>
          </w:p>
        </w:tc>
        <w:tc>
          <w:tcPr>
            <w:tcW w:w="4107" w:type="pct"/>
          </w:tcPr>
          <w:p w14:paraId="11217C86" w14:textId="77777777" w:rsidR="005D0D95" w:rsidRPr="005D0D95" w:rsidRDefault="005D0D95"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bCs/>
                <w:color w:val="auto"/>
                <w:sz w:val="26"/>
                <w:szCs w:val="26"/>
              </w:rPr>
              <w:t>-</w:t>
            </w:r>
            <w:r w:rsidRPr="005D0D95">
              <w:rPr>
                <w:rFonts w:asciiTheme="majorHAnsi" w:hAnsiTheme="majorHAnsi" w:cstheme="majorHAnsi"/>
                <w:color w:val="auto"/>
                <w:sz w:val="26"/>
                <w:szCs w:val="26"/>
                <w:lang w:val="pt-BR"/>
              </w:rPr>
              <w:t xml:space="preserve"> Giải thích vì sao chất khí luôn chiếm toàn bộ thể tích bình chứa.</w:t>
            </w:r>
          </w:p>
          <w:p w14:paraId="4CB2E504" w14:textId="77777777" w:rsidR="005D0D95" w:rsidRPr="005D0D95" w:rsidRDefault="005D0D95"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pt-BR"/>
              </w:rPr>
              <w:t>- Tìm hiểu và đọc trước nội dung bài 9. Định luật Boyle</w:t>
            </w:r>
          </w:p>
        </w:tc>
      </w:tr>
    </w:tbl>
    <w:p w14:paraId="3BAEA691" w14:textId="77777777" w:rsidR="005D0D95" w:rsidRPr="00442A97" w:rsidRDefault="005D0D95" w:rsidP="007D19B1">
      <w:pPr>
        <w:spacing w:line="276" w:lineRule="auto"/>
        <w:jc w:val="both"/>
        <w:rPr>
          <w:b/>
          <w:color w:val="000000" w:themeColor="text1"/>
          <w:sz w:val="26"/>
          <w:szCs w:val="26"/>
        </w:rPr>
      </w:pPr>
      <w:r w:rsidRPr="00442A97">
        <w:rPr>
          <w:b/>
          <w:color w:val="000000" w:themeColor="text1"/>
          <w:sz w:val="26"/>
          <w:szCs w:val="26"/>
        </w:rPr>
        <w:t>IV. NHẬN XÉT (NẾU CÓ)</w:t>
      </w:r>
    </w:p>
    <w:p w14:paraId="3638E2BE" w14:textId="77777777" w:rsidR="005D0D95" w:rsidRPr="00442A97" w:rsidRDefault="005D0D95" w:rsidP="007D19B1">
      <w:pPr>
        <w:tabs>
          <w:tab w:val="left" w:leader="dot" w:pos="10348"/>
        </w:tabs>
        <w:spacing w:line="276" w:lineRule="auto"/>
        <w:jc w:val="both"/>
        <w:rPr>
          <w:color w:val="000000" w:themeColor="text1"/>
          <w:sz w:val="26"/>
          <w:szCs w:val="26"/>
        </w:rPr>
      </w:pPr>
      <w:r w:rsidRPr="00442A97">
        <w:rPr>
          <w:color w:val="000000" w:themeColor="text1"/>
          <w:sz w:val="26"/>
          <w:szCs w:val="26"/>
        </w:rPr>
        <w:tab/>
      </w:r>
    </w:p>
    <w:p w14:paraId="3F5F533D" w14:textId="77777777" w:rsidR="005D0D95" w:rsidRPr="00442A97" w:rsidRDefault="005D0D95" w:rsidP="007D19B1">
      <w:pPr>
        <w:tabs>
          <w:tab w:val="left" w:leader="dot" w:pos="10348"/>
        </w:tabs>
        <w:spacing w:line="276" w:lineRule="auto"/>
        <w:jc w:val="both"/>
        <w:rPr>
          <w:color w:val="000000" w:themeColor="text1"/>
          <w:sz w:val="26"/>
          <w:szCs w:val="26"/>
        </w:rPr>
      </w:pPr>
      <w:r w:rsidRPr="00442A97">
        <w:rPr>
          <w:color w:val="000000" w:themeColor="text1"/>
          <w:sz w:val="26"/>
          <w:szCs w:val="26"/>
        </w:rPr>
        <w:tab/>
      </w:r>
    </w:p>
    <w:p w14:paraId="47091830" w14:textId="77777777" w:rsidR="005D0D95" w:rsidRPr="00442A97" w:rsidRDefault="005D0D95" w:rsidP="007D19B1">
      <w:pPr>
        <w:tabs>
          <w:tab w:val="left" w:leader="dot" w:pos="10348"/>
        </w:tabs>
        <w:spacing w:line="276" w:lineRule="auto"/>
        <w:jc w:val="both"/>
        <w:rPr>
          <w:color w:val="000000" w:themeColor="text1"/>
          <w:sz w:val="26"/>
          <w:szCs w:val="26"/>
        </w:rPr>
      </w:pPr>
      <w:r w:rsidRPr="00442A97">
        <w:rPr>
          <w:color w:val="000000" w:themeColor="text1"/>
          <w:sz w:val="26"/>
          <w:szCs w:val="26"/>
        </w:rPr>
        <w:tab/>
      </w:r>
    </w:p>
    <w:p w14:paraId="42F1B8C9" w14:textId="77777777" w:rsidR="005D0D95" w:rsidRPr="00442A97" w:rsidRDefault="005D0D95" w:rsidP="007D19B1">
      <w:pPr>
        <w:tabs>
          <w:tab w:val="left" w:leader="dot" w:pos="10348"/>
        </w:tabs>
        <w:spacing w:line="276" w:lineRule="auto"/>
        <w:jc w:val="both"/>
        <w:rPr>
          <w:color w:val="000000" w:themeColor="text1"/>
          <w:sz w:val="26"/>
          <w:szCs w:val="26"/>
        </w:rPr>
      </w:pPr>
      <w:r w:rsidRPr="00442A97">
        <w:rPr>
          <w:color w:val="000000" w:themeColor="text1"/>
          <w:sz w:val="26"/>
          <w:szCs w:val="26"/>
        </w:rPr>
        <w:tab/>
      </w:r>
    </w:p>
    <w:p w14:paraId="4E4ADE92" w14:textId="77777777" w:rsidR="005D0D95" w:rsidRPr="00442A97" w:rsidRDefault="005D0D95" w:rsidP="007D19B1">
      <w:pPr>
        <w:spacing w:line="276" w:lineRule="auto"/>
        <w:jc w:val="right"/>
        <w:rPr>
          <w:color w:val="000000" w:themeColor="text1"/>
          <w:sz w:val="26"/>
          <w:szCs w:val="26"/>
        </w:rPr>
      </w:pPr>
      <w:r w:rsidRPr="00442A97">
        <w:rPr>
          <w:color w:val="000000" w:themeColor="text1"/>
          <w:sz w:val="26"/>
          <w:szCs w:val="26"/>
        </w:rPr>
        <w:t>Kí duyệt của tổ trưởng</w:t>
      </w:r>
    </w:p>
    <w:p w14:paraId="294961EE" w14:textId="77777777" w:rsidR="005D0D95" w:rsidRPr="00442A97" w:rsidRDefault="005D0D95" w:rsidP="007D19B1">
      <w:pPr>
        <w:spacing w:line="276" w:lineRule="auto"/>
        <w:jc w:val="right"/>
        <w:rPr>
          <w:color w:val="000000" w:themeColor="text1"/>
          <w:sz w:val="26"/>
          <w:szCs w:val="26"/>
        </w:rPr>
      </w:pPr>
    </w:p>
    <w:p w14:paraId="7F3EA799" w14:textId="77777777" w:rsidR="005D0D95" w:rsidRPr="00442A97" w:rsidRDefault="005D0D95" w:rsidP="007D19B1">
      <w:pPr>
        <w:spacing w:line="276" w:lineRule="auto"/>
        <w:jc w:val="right"/>
        <w:rPr>
          <w:color w:val="000000" w:themeColor="text1"/>
          <w:sz w:val="26"/>
          <w:szCs w:val="26"/>
        </w:rPr>
      </w:pPr>
    </w:p>
    <w:p w14:paraId="21B08501" w14:textId="77777777" w:rsidR="005D0D95" w:rsidRPr="00442A97" w:rsidRDefault="005D0D95" w:rsidP="007D19B1">
      <w:pPr>
        <w:spacing w:line="276" w:lineRule="auto"/>
        <w:jc w:val="right"/>
        <w:rPr>
          <w:color w:val="000000" w:themeColor="text1"/>
          <w:sz w:val="26"/>
          <w:szCs w:val="26"/>
        </w:rPr>
      </w:pPr>
    </w:p>
    <w:p w14:paraId="0BEB4AE9" w14:textId="77777777" w:rsidR="005D0D95" w:rsidRPr="00442A97" w:rsidRDefault="005D0D95" w:rsidP="007D19B1">
      <w:pPr>
        <w:spacing w:line="276" w:lineRule="auto"/>
        <w:jc w:val="right"/>
        <w:rPr>
          <w:color w:val="000000" w:themeColor="text1"/>
          <w:sz w:val="26"/>
          <w:szCs w:val="26"/>
        </w:rPr>
      </w:pPr>
      <w:r w:rsidRPr="00442A97">
        <w:rPr>
          <w:color w:val="000000" w:themeColor="text1"/>
          <w:sz w:val="26"/>
          <w:szCs w:val="26"/>
        </w:rPr>
        <w:t>Vũ Ngọc Sơn</w:t>
      </w:r>
    </w:p>
    <w:p w14:paraId="7CD6DB27" w14:textId="77777777" w:rsidR="005D0D95" w:rsidRDefault="005D0D95" w:rsidP="007D19B1">
      <w:pPr>
        <w:tabs>
          <w:tab w:val="left" w:pos="6660"/>
        </w:tabs>
        <w:spacing w:line="276" w:lineRule="auto"/>
        <w:jc w:val="both"/>
        <w:rPr>
          <w:rFonts w:asciiTheme="majorHAnsi" w:hAnsiTheme="majorHAnsi" w:cstheme="majorHAnsi"/>
          <w:b/>
          <w:i/>
          <w:iCs/>
          <w:color w:val="auto"/>
          <w:sz w:val="26"/>
          <w:szCs w:val="26"/>
        </w:rPr>
      </w:pPr>
    </w:p>
    <w:p w14:paraId="44FD2980" w14:textId="77777777" w:rsidR="005D0D95" w:rsidRDefault="005D0D95" w:rsidP="007D19B1">
      <w:pPr>
        <w:spacing w:line="276" w:lineRule="auto"/>
        <w:rPr>
          <w:rFonts w:asciiTheme="majorHAnsi" w:hAnsiTheme="majorHAnsi" w:cstheme="majorHAnsi"/>
          <w:b/>
          <w:i/>
          <w:iCs/>
          <w:color w:val="auto"/>
          <w:sz w:val="26"/>
          <w:szCs w:val="26"/>
        </w:rPr>
      </w:pPr>
      <w:r>
        <w:rPr>
          <w:rFonts w:asciiTheme="majorHAnsi" w:hAnsiTheme="majorHAnsi" w:cstheme="majorHAnsi"/>
          <w:b/>
          <w:i/>
          <w:iCs/>
          <w:color w:val="auto"/>
          <w:sz w:val="26"/>
          <w:szCs w:val="26"/>
        </w:rPr>
        <w:br w:type="page"/>
      </w:r>
    </w:p>
    <w:p w14:paraId="3A88E665" w14:textId="082DE9FF" w:rsidR="00FC03EE" w:rsidRPr="005D0D95" w:rsidRDefault="00FC03EE" w:rsidP="007D19B1">
      <w:pPr>
        <w:spacing w:line="276" w:lineRule="auto"/>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rPr>
        <w:lastRenderedPageBreak/>
        <w:t>Ngày soạn:</w:t>
      </w:r>
      <w:r w:rsidRPr="005D0D95">
        <w:rPr>
          <w:rFonts w:asciiTheme="majorHAnsi" w:hAnsiTheme="majorHAnsi" w:cstheme="majorHAnsi"/>
          <w:b/>
          <w:i/>
          <w:iCs/>
          <w:color w:val="auto"/>
          <w:sz w:val="26"/>
          <w:szCs w:val="26"/>
        </w:rPr>
        <w:tab/>
      </w:r>
    </w:p>
    <w:p w14:paraId="30FB959F" w14:textId="6B68655B" w:rsidR="00FC03EE" w:rsidRPr="005D0D95" w:rsidRDefault="00FC03EE" w:rsidP="007D19B1">
      <w:pPr>
        <w:spacing w:line="276" w:lineRule="auto"/>
        <w:jc w:val="center"/>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 xml:space="preserve">ÔN TẬP </w:t>
      </w:r>
      <w:r w:rsidR="005D0D95">
        <w:rPr>
          <w:rFonts w:asciiTheme="majorHAnsi" w:hAnsiTheme="majorHAnsi" w:cstheme="majorHAnsi"/>
          <w:b/>
          <w:bCs/>
          <w:color w:val="auto"/>
          <w:sz w:val="26"/>
          <w:szCs w:val="26"/>
        </w:rPr>
        <w:t>GIỮA HỌC KÌ 1</w:t>
      </w:r>
    </w:p>
    <w:p w14:paraId="3EA7C1F0" w14:textId="47CCEAE7" w:rsidR="00FC03EE" w:rsidRPr="005D0D95" w:rsidRDefault="008B2F37" w:rsidP="007D19B1">
      <w:pPr>
        <w:spacing w:line="276" w:lineRule="auto"/>
        <w:jc w:val="both"/>
        <w:rPr>
          <w:rFonts w:asciiTheme="majorHAnsi" w:hAnsiTheme="majorHAnsi" w:cstheme="majorHAnsi"/>
          <w:b/>
          <w:color w:val="auto"/>
          <w:sz w:val="26"/>
          <w:szCs w:val="26"/>
        </w:rPr>
      </w:pPr>
      <w:r>
        <w:rPr>
          <w:rFonts w:asciiTheme="majorHAnsi" w:hAnsiTheme="majorHAnsi" w:cstheme="majorHAnsi"/>
          <w:b/>
          <w:color w:val="auto"/>
          <w:sz w:val="26"/>
          <w:szCs w:val="26"/>
        </w:rPr>
        <w:t>SỐ TIẾT: 1</w:t>
      </w:r>
    </w:p>
    <w:p w14:paraId="44C7F179"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I. MỤC TIÊU</w:t>
      </w:r>
    </w:p>
    <w:p w14:paraId="61511490" w14:textId="29C6685D" w:rsidR="00FC03EE" w:rsidRPr="005D0D95" w:rsidRDefault="005D0D95" w:rsidP="007D19B1">
      <w:pPr>
        <w:spacing w:line="276" w:lineRule="auto"/>
        <w:jc w:val="both"/>
        <w:rPr>
          <w:rFonts w:asciiTheme="majorHAnsi" w:hAnsiTheme="majorHAnsi" w:cstheme="majorHAnsi"/>
          <w:b/>
          <w:color w:val="auto"/>
          <w:sz w:val="26"/>
          <w:szCs w:val="26"/>
          <w:lang w:val="vi-VN"/>
        </w:rPr>
      </w:pPr>
      <w:r>
        <w:rPr>
          <w:rFonts w:asciiTheme="majorHAnsi" w:hAnsiTheme="majorHAnsi" w:cstheme="majorHAnsi"/>
          <w:b/>
          <w:color w:val="auto"/>
          <w:sz w:val="26"/>
          <w:szCs w:val="26"/>
        </w:rPr>
        <w:t>1</w:t>
      </w:r>
      <w:r w:rsidR="00FC03EE" w:rsidRPr="005D0D95">
        <w:rPr>
          <w:rFonts w:asciiTheme="majorHAnsi" w:hAnsiTheme="majorHAnsi" w:cstheme="majorHAnsi"/>
          <w:b/>
          <w:color w:val="auto"/>
          <w:sz w:val="26"/>
          <w:szCs w:val="26"/>
          <w:lang w:val="vi-VN"/>
        </w:rPr>
        <w:t>. Năng lực</w:t>
      </w:r>
    </w:p>
    <w:p w14:paraId="34C64864" w14:textId="77777777" w:rsidR="005D0D95" w:rsidRPr="005D0D95" w:rsidRDefault="005D0D95" w:rsidP="007D19B1">
      <w:pPr>
        <w:widowControl w:val="0"/>
        <w:tabs>
          <w:tab w:val="left" w:pos="420"/>
          <w:tab w:val="left" w:pos="693"/>
        </w:tabs>
        <w:autoSpaceDE w:val="0"/>
        <w:autoSpaceDN w:val="0"/>
        <w:spacing w:line="276" w:lineRule="auto"/>
        <w:ind w:right="239"/>
        <w:jc w:val="both"/>
        <w:rPr>
          <w:color w:val="231F20"/>
          <w:sz w:val="26"/>
          <w:szCs w:val="26"/>
        </w:rPr>
      </w:pPr>
      <w:r w:rsidRPr="005D0D95">
        <w:rPr>
          <w:color w:val="231F20"/>
          <w:sz w:val="26"/>
          <w:szCs w:val="26"/>
        </w:rPr>
        <w:t>- Củng cố và hệ thống hóa kiến thức chương I</w:t>
      </w:r>
    </w:p>
    <w:p w14:paraId="14296562" w14:textId="32248018" w:rsidR="00FC03EE" w:rsidRPr="005D0D95" w:rsidRDefault="005D0D95" w:rsidP="007D19B1">
      <w:pPr>
        <w:spacing w:line="276" w:lineRule="auto"/>
        <w:jc w:val="both"/>
        <w:rPr>
          <w:rFonts w:asciiTheme="majorHAnsi" w:hAnsiTheme="majorHAnsi" w:cstheme="majorHAnsi"/>
          <w:color w:val="auto"/>
          <w:sz w:val="26"/>
          <w:szCs w:val="26"/>
          <w:lang w:val="vi-VN"/>
        </w:rPr>
      </w:pPr>
      <w:r>
        <w:rPr>
          <w:color w:val="231F20"/>
          <w:sz w:val="26"/>
          <w:szCs w:val="26"/>
        </w:rPr>
        <w:t xml:space="preserve">- </w:t>
      </w:r>
      <w:r w:rsidRPr="00773DAD">
        <w:rPr>
          <w:color w:val="231F20"/>
          <w:sz w:val="26"/>
          <w:szCs w:val="26"/>
        </w:rPr>
        <w:t>Vận dụng các kiến thức, kĩ năng đã học chương 1</w:t>
      </w:r>
      <w:r w:rsidR="008B2F37">
        <w:rPr>
          <w:color w:val="231F20"/>
          <w:sz w:val="26"/>
          <w:szCs w:val="26"/>
        </w:rPr>
        <w:t xml:space="preserve"> </w:t>
      </w:r>
      <w:r w:rsidRPr="00773DAD">
        <w:rPr>
          <w:color w:val="231F20"/>
          <w:sz w:val="26"/>
          <w:szCs w:val="26"/>
        </w:rPr>
        <w:t>để áp dụng vào việc giải các bài tập trắc nghiệm, tự luận và các vấn đề liên quan trong thực tiễn</w:t>
      </w:r>
      <w:r w:rsidR="00FC03EE" w:rsidRPr="005D0D95">
        <w:rPr>
          <w:rFonts w:asciiTheme="majorHAnsi" w:hAnsiTheme="majorHAnsi" w:cstheme="majorHAnsi"/>
          <w:color w:val="auto"/>
          <w:sz w:val="26"/>
          <w:szCs w:val="26"/>
          <w:lang w:val="vi-VN"/>
        </w:rPr>
        <w:t>.</w:t>
      </w:r>
    </w:p>
    <w:p w14:paraId="13232CF5" w14:textId="4D3D2CF8" w:rsidR="00FC03EE" w:rsidRPr="005D0D95" w:rsidRDefault="005D0D95" w:rsidP="007D19B1">
      <w:pPr>
        <w:spacing w:line="276" w:lineRule="auto"/>
        <w:jc w:val="both"/>
        <w:rPr>
          <w:rFonts w:asciiTheme="majorHAnsi" w:hAnsiTheme="majorHAnsi" w:cstheme="majorHAnsi"/>
          <w:b/>
          <w:color w:val="auto"/>
          <w:sz w:val="26"/>
          <w:szCs w:val="26"/>
          <w:lang w:val="vi-VN"/>
        </w:rPr>
      </w:pPr>
      <w:r>
        <w:rPr>
          <w:rFonts w:asciiTheme="majorHAnsi" w:hAnsiTheme="majorHAnsi" w:cstheme="majorHAnsi"/>
          <w:b/>
          <w:color w:val="auto"/>
          <w:sz w:val="26"/>
          <w:szCs w:val="26"/>
        </w:rPr>
        <w:t>2</w:t>
      </w:r>
      <w:r w:rsidR="00FC03EE" w:rsidRPr="005D0D95">
        <w:rPr>
          <w:rFonts w:asciiTheme="majorHAnsi" w:hAnsiTheme="majorHAnsi" w:cstheme="majorHAnsi"/>
          <w:b/>
          <w:color w:val="auto"/>
          <w:sz w:val="26"/>
          <w:szCs w:val="26"/>
          <w:lang w:val="vi-VN"/>
        </w:rPr>
        <w:t>. Phẩm chất</w:t>
      </w:r>
    </w:p>
    <w:p w14:paraId="508917E3" w14:textId="2E3DEDB4" w:rsidR="005D0D95" w:rsidRPr="005D0D95" w:rsidRDefault="005D0D95" w:rsidP="007D19B1">
      <w:pPr>
        <w:tabs>
          <w:tab w:val="left" w:pos="284"/>
          <w:tab w:val="left" w:pos="709"/>
          <w:tab w:val="left" w:pos="993"/>
        </w:tabs>
        <w:spacing w:line="276" w:lineRule="auto"/>
        <w:contextualSpacing/>
        <w:jc w:val="both"/>
        <w:rPr>
          <w:rFonts w:eastAsia="Arial"/>
          <w:color w:val="auto"/>
          <w:sz w:val="26"/>
          <w:szCs w:val="26"/>
          <w:lang w:val="nl-NL"/>
        </w:rPr>
      </w:pPr>
      <w:r w:rsidRPr="005D0D95">
        <w:rPr>
          <w:rFonts w:eastAsia="Arial"/>
          <w:color w:val="auto"/>
          <w:sz w:val="26"/>
          <w:szCs w:val="26"/>
          <w:lang w:val="nl-NL"/>
        </w:rPr>
        <w:t xml:space="preserve">- Chăm học, chịu khó thực hiện các nhiệm vụ cá nhân </w:t>
      </w:r>
      <w:r w:rsidR="008B2F37">
        <w:rPr>
          <w:rFonts w:eastAsia="Arial"/>
          <w:color w:val="auto"/>
          <w:sz w:val="26"/>
          <w:szCs w:val="26"/>
          <w:lang w:val="nl-NL"/>
        </w:rPr>
        <w:t>do giáo viên giao</w:t>
      </w:r>
      <w:r w:rsidRPr="005D0D95">
        <w:rPr>
          <w:rFonts w:eastAsia="Arial"/>
          <w:color w:val="auto"/>
          <w:sz w:val="26"/>
          <w:szCs w:val="26"/>
          <w:lang w:val="nl-NL"/>
        </w:rPr>
        <w:t xml:space="preserve">. </w:t>
      </w:r>
    </w:p>
    <w:p w14:paraId="36663269" w14:textId="3F62213F" w:rsidR="005D0D95" w:rsidRPr="005D0D95" w:rsidRDefault="005D0D95" w:rsidP="007D19B1">
      <w:pPr>
        <w:tabs>
          <w:tab w:val="left" w:pos="284"/>
          <w:tab w:val="left" w:pos="709"/>
          <w:tab w:val="left" w:pos="993"/>
        </w:tabs>
        <w:spacing w:line="276" w:lineRule="auto"/>
        <w:contextualSpacing/>
        <w:jc w:val="both"/>
        <w:rPr>
          <w:rFonts w:eastAsia="Arial"/>
          <w:color w:val="auto"/>
          <w:sz w:val="26"/>
          <w:szCs w:val="26"/>
          <w:lang w:val="nl-NL"/>
        </w:rPr>
      </w:pPr>
      <w:r w:rsidRPr="005D0D95">
        <w:rPr>
          <w:rFonts w:eastAsia="Arial"/>
          <w:color w:val="auto"/>
          <w:sz w:val="26"/>
          <w:szCs w:val="26"/>
          <w:lang w:val="nl-NL"/>
        </w:rPr>
        <w:t>- Có trách nhiệm trong hoạt động nhóm, chủ động nhận</w:t>
      </w:r>
      <w:r w:rsidR="008B2F37">
        <w:rPr>
          <w:rFonts w:eastAsia="Arial"/>
          <w:color w:val="auto"/>
          <w:sz w:val="26"/>
          <w:szCs w:val="26"/>
          <w:lang w:val="nl-NL"/>
        </w:rPr>
        <w:t xml:space="preserve">, </w:t>
      </w:r>
      <w:r w:rsidRPr="005D0D95">
        <w:rPr>
          <w:rFonts w:eastAsia="Arial"/>
          <w:color w:val="auto"/>
          <w:sz w:val="26"/>
          <w:szCs w:val="26"/>
          <w:lang w:val="nl-NL"/>
        </w:rPr>
        <w:t xml:space="preserve">thảo luận về </w:t>
      </w:r>
      <w:r w:rsidR="008B2F37">
        <w:rPr>
          <w:rFonts w:eastAsia="Arial"/>
          <w:color w:val="auto"/>
          <w:sz w:val="26"/>
          <w:szCs w:val="26"/>
          <w:lang w:val="nl-NL"/>
        </w:rPr>
        <w:t>các nhiệm vụ được giao</w:t>
      </w:r>
      <w:r w:rsidRPr="005D0D95">
        <w:rPr>
          <w:rFonts w:eastAsia="Arial"/>
          <w:color w:val="auto"/>
          <w:sz w:val="26"/>
          <w:szCs w:val="26"/>
          <w:lang w:val="nl-NL"/>
        </w:rPr>
        <w:t>.</w:t>
      </w:r>
    </w:p>
    <w:p w14:paraId="56A73BC8" w14:textId="76084C3D" w:rsidR="00FC03EE" w:rsidRPr="005D0D95" w:rsidRDefault="005D0D95" w:rsidP="007D19B1">
      <w:pPr>
        <w:spacing w:line="276" w:lineRule="auto"/>
        <w:jc w:val="both"/>
        <w:rPr>
          <w:rFonts w:eastAsia="Arial"/>
          <w:color w:val="auto"/>
          <w:sz w:val="26"/>
          <w:szCs w:val="26"/>
          <w:lang w:val="nl-NL"/>
        </w:rPr>
      </w:pPr>
      <w:r w:rsidRPr="005D0D95">
        <w:rPr>
          <w:rFonts w:eastAsia="Arial"/>
          <w:color w:val="auto"/>
          <w:sz w:val="26"/>
          <w:szCs w:val="26"/>
          <w:lang w:val="nl-NL"/>
        </w:rPr>
        <w:t xml:space="preserve">- Trung thực, cẩn thận trong </w:t>
      </w:r>
      <w:r w:rsidR="008B2F37">
        <w:rPr>
          <w:rFonts w:eastAsia="Arial"/>
          <w:color w:val="auto"/>
          <w:sz w:val="26"/>
          <w:szCs w:val="26"/>
          <w:lang w:val="nl-NL"/>
        </w:rPr>
        <w:t>tính toán, ghi chép kết quả các bài tập</w:t>
      </w:r>
      <w:r w:rsidRPr="005D0D95">
        <w:rPr>
          <w:rFonts w:eastAsia="Arial"/>
          <w:color w:val="auto"/>
          <w:sz w:val="26"/>
          <w:szCs w:val="26"/>
          <w:lang w:val="nl-NL"/>
        </w:rPr>
        <w:t>.</w:t>
      </w:r>
    </w:p>
    <w:p w14:paraId="68AD46BD"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II. THIẾT BỊ DẠY HỌC VÀ HỌC LIỆU</w:t>
      </w:r>
    </w:p>
    <w:p w14:paraId="5A7FADC1"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1. Giáo viên</w:t>
      </w:r>
    </w:p>
    <w:p w14:paraId="6F39B0EF" w14:textId="4BF79337" w:rsidR="00FC03EE" w:rsidRPr="005D0D95" w:rsidRDefault="00FC03EE" w:rsidP="007D19B1">
      <w:pPr>
        <w:spacing w:line="276" w:lineRule="auto"/>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Bài giảng powerpoint kèm các hình ảnh và video liên quan đến nội dung bài học</w:t>
      </w:r>
    </w:p>
    <w:p w14:paraId="1345A947"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Phiếu học tập</w:t>
      </w:r>
    </w:p>
    <w:p w14:paraId="0452B9DB"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2. Học sinh</w:t>
      </w:r>
    </w:p>
    <w:p w14:paraId="74B0A7D3"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pt-BR"/>
        </w:rPr>
        <w:t xml:space="preserve">- Ôn lại </w:t>
      </w:r>
      <w:r w:rsidRPr="005D0D95">
        <w:rPr>
          <w:rFonts w:asciiTheme="majorHAnsi" w:hAnsiTheme="majorHAnsi" w:cstheme="majorHAnsi"/>
          <w:color w:val="auto"/>
          <w:sz w:val="26"/>
          <w:szCs w:val="26"/>
          <w:lang w:val="vi-VN"/>
        </w:rPr>
        <w:t>những vấn đề đã được học:</w:t>
      </w:r>
    </w:p>
    <w:p w14:paraId="38233C5E"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xml:space="preserve">  + Sự chuyển thể</w:t>
      </w:r>
    </w:p>
    <w:p w14:paraId="3ACFBF96"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xml:space="preserve">  + Nội năng, định luật 1 của nhiệt động lực học</w:t>
      </w:r>
    </w:p>
    <w:p w14:paraId="4EF5A460"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xml:space="preserve">  + Thang nhiệt độ, nhiệt kế</w:t>
      </w:r>
    </w:p>
    <w:p w14:paraId="40AFCA45"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xml:space="preserve">  + Nhiệt dung riêng, nhiệt nóng chảy riêng, nhiệt hóa hơi riêng.</w:t>
      </w:r>
    </w:p>
    <w:p w14:paraId="32EF9947"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pt-BR"/>
        </w:rPr>
        <w:t xml:space="preserve">- </w:t>
      </w:r>
      <w:r w:rsidRPr="005D0D95">
        <w:rPr>
          <w:rFonts w:asciiTheme="majorHAnsi" w:hAnsiTheme="majorHAnsi" w:cstheme="majorHAnsi"/>
          <w:color w:val="auto"/>
          <w:sz w:val="26"/>
          <w:szCs w:val="26"/>
          <w:lang w:val="vi-VN"/>
        </w:rPr>
        <w:t>SGK, vở ghi bài, giấy nháp.</w:t>
      </w:r>
    </w:p>
    <w:p w14:paraId="2CD7F4F6"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III. TIẾN TRÌNH DẠY HỌC</w:t>
      </w:r>
    </w:p>
    <w:p w14:paraId="73DD55BC"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 xml:space="preserve">Hoạt động 1: Mở đầu: </w:t>
      </w:r>
      <w:r w:rsidRPr="005D0D95">
        <w:rPr>
          <w:rFonts w:asciiTheme="majorHAnsi" w:hAnsiTheme="majorHAnsi" w:cstheme="majorHAnsi"/>
          <w:color w:val="auto"/>
          <w:sz w:val="26"/>
          <w:szCs w:val="26"/>
          <w:lang w:val="pt-BR"/>
        </w:rPr>
        <w:t>Tạo tình huống học tập</w:t>
      </w:r>
    </w:p>
    <w:p w14:paraId="0D2EFB5F"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5E6E188B"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Cs/>
          <w:color w:val="auto"/>
          <w:sz w:val="26"/>
          <w:szCs w:val="26"/>
          <w:lang w:val="vi-VN"/>
        </w:rPr>
        <w:t>- Kích thích sự tò mò và nhận biết được tầm quan trọng về vấn đề sự chuyển thể.</w:t>
      </w:r>
    </w:p>
    <w:p w14:paraId="40B06CB4"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tiếp nhận vấn đề từ giáo viên</w:t>
      </w:r>
      <w:r w:rsidRPr="005D0D95">
        <w:rPr>
          <w:rFonts w:asciiTheme="majorHAnsi" w:hAnsiTheme="majorHAnsi" w:cstheme="majorHAnsi"/>
          <w:b/>
          <w:color w:val="auto"/>
          <w:sz w:val="26"/>
          <w:szCs w:val="26"/>
          <w:lang w:val="vi-VN"/>
        </w:rPr>
        <w:t xml:space="preserve"> </w:t>
      </w:r>
    </w:p>
    <w:p w14:paraId="4B4717EC"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Nhận thức được vấn đề cần nghiên cứu của HS</w:t>
      </w:r>
    </w:p>
    <w:p w14:paraId="016D8D1C"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34"/>
        <w:gridCol w:w="8944"/>
      </w:tblGrid>
      <w:tr w:rsidR="005D0D95" w:rsidRPr="005D0D95" w14:paraId="3A3A1D22" w14:textId="77777777" w:rsidTr="008B2F37">
        <w:tc>
          <w:tcPr>
            <w:tcW w:w="732" w:type="pct"/>
          </w:tcPr>
          <w:p w14:paraId="62CB0C83" w14:textId="77777777" w:rsidR="00FC03EE" w:rsidRPr="005D0D95" w:rsidRDefault="00FC03EE" w:rsidP="007D19B1">
            <w:pPr>
              <w:spacing w:line="276" w:lineRule="auto"/>
              <w:jc w:val="center"/>
              <w:rPr>
                <w:rFonts w:asciiTheme="majorHAnsi" w:hAnsiTheme="majorHAnsi" w:cstheme="majorHAnsi"/>
                <w:b/>
                <w:color w:val="auto"/>
                <w:sz w:val="26"/>
                <w:szCs w:val="26"/>
              </w:rPr>
            </w:pPr>
            <w:bookmarkStart w:id="2" w:name="_Hlk129029047"/>
            <w:r w:rsidRPr="005D0D95">
              <w:rPr>
                <w:rFonts w:asciiTheme="majorHAnsi" w:hAnsiTheme="majorHAnsi" w:cstheme="majorHAnsi"/>
                <w:b/>
                <w:color w:val="auto"/>
                <w:sz w:val="26"/>
                <w:szCs w:val="26"/>
              </w:rPr>
              <w:t>Bước thực hiện</w:t>
            </w:r>
          </w:p>
        </w:tc>
        <w:tc>
          <w:tcPr>
            <w:tcW w:w="4268" w:type="pct"/>
          </w:tcPr>
          <w:p w14:paraId="22ABF747"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0274CB24" w14:textId="77777777" w:rsidTr="008B2F37">
        <w:tc>
          <w:tcPr>
            <w:tcW w:w="732" w:type="pct"/>
          </w:tcPr>
          <w:p w14:paraId="627C7FFC"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8" w:type="pct"/>
          </w:tcPr>
          <w:p w14:paraId="5D46D032" w14:textId="77777777" w:rsidR="00FC03EE" w:rsidRPr="005D0D95" w:rsidRDefault="00FC03EE" w:rsidP="007D19B1">
            <w:pPr>
              <w:spacing w:line="276" w:lineRule="auto"/>
              <w:jc w:val="both"/>
              <w:rPr>
                <w:rFonts w:asciiTheme="majorHAnsi" w:hAnsiTheme="majorHAnsi" w:cstheme="majorHAnsi"/>
                <w:b/>
                <w:bCs/>
                <w:i/>
                <w:color w:val="auto"/>
                <w:sz w:val="26"/>
                <w:szCs w:val="26"/>
              </w:rPr>
            </w:pPr>
            <w:r w:rsidRPr="005D0D95">
              <w:rPr>
                <w:rFonts w:asciiTheme="majorHAnsi" w:hAnsiTheme="majorHAnsi" w:cstheme="majorHAnsi"/>
                <w:b/>
                <w:bCs/>
                <w:i/>
                <w:color w:val="auto"/>
                <w:sz w:val="26"/>
                <w:szCs w:val="26"/>
              </w:rPr>
              <w:t xml:space="preserve">Nhiệm vụ 1: </w:t>
            </w:r>
          </w:p>
          <w:p w14:paraId="00ADEC5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tổ chức chơi trò chơi “Lật mảnh ghép”</w:t>
            </w:r>
          </w:p>
          <w:p w14:paraId="2B50F889" w14:textId="77777777" w:rsidR="00FC03EE" w:rsidRPr="005D0D95" w:rsidRDefault="00FC03EE" w:rsidP="007D19B1">
            <w:pPr>
              <w:spacing w:line="276" w:lineRule="auto"/>
              <w:jc w:val="center"/>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CÂU HỎI TRÒ CHƠI</w:t>
            </w:r>
          </w:p>
          <w:p w14:paraId="5C5B7051"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rPr>
              <w:t xml:space="preserve">Câu 1: </w:t>
            </w:r>
            <w:r w:rsidRPr="005D0D95">
              <w:rPr>
                <w:rFonts w:asciiTheme="majorHAnsi" w:hAnsiTheme="majorHAnsi" w:cstheme="majorHAnsi"/>
                <w:color w:val="auto"/>
                <w:sz w:val="26"/>
                <w:szCs w:val="26"/>
              </w:rPr>
              <w:t xml:space="preserve">Tại sao thả trái dưa hấu vào nước thì trái dưa hấu lại nổi? </w:t>
            </w:r>
          </w:p>
          <w:p w14:paraId="3AF0C2E2" w14:textId="77777777" w:rsidR="00FC03EE" w:rsidRPr="005D0D95" w:rsidRDefault="00FC03EE" w:rsidP="007D19B1">
            <w:pPr>
              <w:spacing w:line="276" w:lineRule="auto"/>
              <w:jc w:val="both"/>
              <w:rPr>
                <w:rFonts w:asciiTheme="majorHAnsi" w:hAnsiTheme="majorHAnsi" w:cstheme="majorHAnsi"/>
                <w:b/>
                <w:bCs/>
                <w:i/>
                <w:iCs/>
                <w:color w:val="auto"/>
                <w:sz w:val="26"/>
                <w:szCs w:val="26"/>
              </w:rPr>
            </w:pPr>
            <w:r w:rsidRPr="005D0D95">
              <w:rPr>
                <w:rFonts w:asciiTheme="majorHAnsi" w:hAnsiTheme="majorHAnsi" w:cstheme="majorHAnsi"/>
                <w:b/>
                <w:bCs/>
                <w:i/>
                <w:iCs/>
                <w:color w:val="auto"/>
                <w:sz w:val="26"/>
                <w:szCs w:val="26"/>
              </w:rPr>
              <w:t>(Tại vì trọng lượng kéo trái dưa dấu xuống nhỏ hơn độ lớn lực đẩy Ác-si-mét đẩy  trái dưa hấu đó lên.)</w:t>
            </w:r>
          </w:p>
          <w:p w14:paraId="41712607" w14:textId="77777777" w:rsidR="00FC03EE" w:rsidRPr="005D0D95" w:rsidRDefault="00FC03EE" w:rsidP="007D19B1">
            <w:pPr>
              <w:spacing w:line="276" w:lineRule="auto"/>
              <w:jc w:val="both"/>
              <w:rPr>
                <w:rFonts w:asciiTheme="majorHAnsi" w:hAnsiTheme="majorHAnsi" w:cstheme="majorHAnsi"/>
                <w:b/>
                <w:bCs/>
                <w:i/>
                <w:color w:val="auto"/>
                <w:sz w:val="26"/>
                <w:szCs w:val="26"/>
              </w:rPr>
            </w:pPr>
            <w:r w:rsidRPr="005D0D95">
              <w:rPr>
                <w:rFonts w:asciiTheme="majorHAnsi" w:hAnsiTheme="majorHAnsi" w:cstheme="majorHAnsi"/>
                <w:b/>
                <w:bCs/>
                <w:color w:val="auto"/>
                <w:sz w:val="26"/>
                <w:szCs w:val="26"/>
              </w:rPr>
              <w:t xml:space="preserve">Câu 2: </w:t>
            </w:r>
            <w:r w:rsidRPr="005D0D95">
              <w:rPr>
                <w:rFonts w:asciiTheme="majorHAnsi" w:hAnsiTheme="majorHAnsi" w:cstheme="majorHAnsi"/>
                <w:color w:val="auto"/>
                <w:sz w:val="26"/>
                <w:szCs w:val="26"/>
              </w:rPr>
              <w:t>Nhà vật lý thiên tài Albert Einstein được sinh ra ở nước nào?</w:t>
            </w:r>
            <w:r w:rsidRPr="005D0D95">
              <w:rPr>
                <w:rFonts w:asciiTheme="majorHAnsi" w:hAnsiTheme="majorHAnsi" w:cstheme="majorHAnsi"/>
                <w:b/>
                <w:bCs/>
                <w:color w:val="auto"/>
                <w:sz w:val="26"/>
                <w:szCs w:val="26"/>
              </w:rPr>
              <w:t xml:space="preserve"> </w:t>
            </w:r>
            <w:r w:rsidRPr="005D0D95">
              <w:rPr>
                <w:rFonts w:asciiTheme="majorHAnsi" w:hAnsiTheme="majorHAnsi" w:cstheme="majorHAnsi"/>
                <w:b/>
                <w:bCs/>
                <w:i/>
                <w:color w:val="auto"/>
                <w:sz w:val="26"/>
                <w:szCs w:val="26"/>
              </w:rPr>
              <w:t>(Nước Đức)</w:t>
            </w:r>
          </w:p>
          <w:p w14:paraId="2CCCB0C9" w14:textId="77777777" w:rsidR="00FC03EE" w:rsidRPr="005D0D95" w:rsidRDefault="00FC03EE"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 xml:space="preserve">Câu 3: </w:t>
            </w:r>
            <w:r w:rsidRPr="005D0D95">
              <w:rPr>
                <w:rFonts w:asciiTheme="majorHAnsi" w:hAnsiTheme="majorHAnsi" w:cstheme="majorHAnsi"/>
                <w:bCs/>
                <w:color w:val="auto"/>
                <w:sz w:val="26"/>
                <w:szCs w:val="26"/>
              </w:rPr>
              <w:t xml:space="preserve">Chất lỏng thường được dùng làm nhiên liệu cho các loại xe cộ là gì? </w:t>
            </w:r>
            <w:r w:rsidRPr="005D0D95">
              <w:rPr>
                <w:rFonts w:asciiTheme="majorHAnsi" w:hAnsiTheme="majorHAnsi" w:cstheme="majorHAnsi"/>
                <w:b/>
                <w:bCs/>
                <w:i/>
                <w:color w:val="auto"/>
                <w:sz w:val="26"/>
                <w:szCs w:val="26"/>
              </w:rPr>
              <w:t>(Xăng)</w:t>
            </w:r>
          </w:p>
          <w:p w14:paraId="43A6EB7B" w14:textId="77777777" w:rsidR="00FC03EE" w:rsidRPr="005D0D95" w:rsidRDefault="00FC03EE" w:rsidP="007D19B1">
            <w:pPr>
              <w:spacing w:line="276" w:lineRule="auto"/>
              <w:jc w:val="both"/>
              <w:rPr>
                <w:rFonts w:asciiTheme="majorHAnsi" w:hAnsiTheme="majorHAnsi" w:cstheme="majorHAnsi"/>
                <w:b/>
                <w:bCs/>
                <w:i/>
                <w:color w:val="auto"/>
                <w:sz w:val="26"/>
                <w:szCs w:val="26"/>
              </w:rPr>
            </w:pPr>
            <w:r w:rsidRPr="005D0D95">
              <w:rPr>
                <w:rFonts w:asciiTheme="majorHAnsi" w:hAnsiTheme="majorHAnsi" w:cstheme="majorHAnsi"/>
                <w:b/>
                <w:bCs/>
                <w:color w:val="auto"/>
                <w:sz w:val="26"/>
                <w:szCs w:val="26"/>
              </w:rPr>
              <w:t xml:space="preserve">Câu 4: </w:t>
            </w:r>
            <w:r w:rsidRPr="005D0D95">
              <w:rPr>
                <w:rFonts w:asciiTheme="majorHAnsi" w:hAnsiTheme="majorHAnsi" w:cstheme="majorHAnsi"/>
                <w:color w:val="auto"/>
                <w:sz w:val="26"/>
                <w:szCs w:val="26"/>
              </w:rPr>
              <w:t>Kim loại giãn nở khi nóng lên và thế nào khi nguội đi?</w:t>
            </w:r>
            <w:r w:rsidRPr="005D0D95">
              <w:rPr>
                <w:rFonts w:asciiTheme="majorHAnsi" w:hAnsiTheme="majorHAnsi" w:cstheme="majorHAnsi"/>
                <w:b/>
                <w:bCs/>
                <w:color w:val="auto"/>
                <w:sz w:val="26"/>
                <w:szCs w:val="26"/>
              </w:rPr>
              <w:t xml:space="preserve"> </w:t>
            </w:r>
            <w:r w:rsidRPr="005D0D95">
              <w:rPr>
                <w:rFonts w:asciiTheme="majorHAnsi" w:hAnsiTheme="majorHAnsi" w:cstheme="majorHAnsi"/>
                <w:b/>
                <w:bCs/>
                <w:i/>
                <w:color w:val="auto"/>
                <w:sz w:val="26"/>
                <w:szCs w:val="26"/>
              </w:rPr>
              <w:t>(Co lại)</w:t>
            </w:r>
          </w:p>
          <w:p w14:paraId="75A4AD10" w14:textId="77777777" w:rsidR="00FC03EE" w:rsidRPr="005D0D95" w:rsidRDefault="00FC03EE"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 xml:space="preserve">Câu 5: </w:t>
            </w:r>
            <w:r w:rsidRPr="005D0D95">
              <w:rPr>
                <w:rFonts w:asciiTheme="majorHAnsi" w:hAnsiTheme="majorHAnsi" w:cstheme="majorHAnsi"/>
                <w:color w:val="auto"/>
                <w:sz w:val="26"/>
                <w:szCs w:val="26"/>
              </w:rPr>
              <w:t>Ảnh của một vật khi soi qua gương được gọi là gì?</w:t>
            </w:r>
            <w:r w:rsidRPr="005D0D95">
              <w:rPr>
                <w:rFonts w:asciiTheme="majorHAnsi" w:hAnsiTheme="majorHAnsi" w:cstheme="majorHAnsi"/>
                <w:b/>
                <w:bCs/>
                <w:color w:val="auto"/>
                <w:sz w:val="26"/>
                <w:szCs w:val="26"/>
              </w:rPr>
              <w:t xml:space="preserve"> </w:t>
            </w:r>
            <w:r w:rsidRPr="005D0D95">
              <w:rPr>
                <w:rFonts w:asciiTheme="majorHAnsi" w:hAnsiTheme="majorHAnsi" w:cstheme="majorHAnsi"/>
                <w:b/>
                <w:bCs/>
                <w:i/>
                <w:color w:val="auto"/>
                <w:sz w:val="26"/>
                <w:szCs w:val="26"/>
              </w:rPr>
              <w:t>(Ảnh ảo)</w:t>
            </w:r>
          </w:p>
          <w:p w14:paraId="499047C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bCs/>
                <w:color w:val="auto"/>
                <w:sz w:val="26"/>
                <w:szCs w:val="26"/>
              </w:rPr>
              <w:t xml:space="preserve">Câu 6: </w:t>
            </w:r>
            <w:r w:rsidRPr="005D0D95">
              <w:rPr>
                <w:rFonts w:asciiTheme="majorHAnsi" w:hAnsiTheme="majorHAnsi" w:cstheme="majorHAnsi"/>
                <w:color w:val="auto"/>
                <w:sz w:val="26"/>
                <w:szCs w:val="26"/>
              </w:rPr>
              <w:t>Thuyền buồm sử dụng loại năng lượng nào?</w:t>
            </w:r>
            <w:r w:rsidRPr="005D0D95">
              <w:rPr>
                <w:rFonts w:asciiTheme="majorHAnsi" w:hAnsiTheme="majorHAnsi" w:cstheme="majorHAnsi"/>
                <w:b/>
                <w:bCs/>
                <w:color w:val="auto"/>
                <w:sz w:val="26"/>
                <w:szCs w:val="26"/>
              </w:rPr>
              <w:t xml:space="preserve"> </w:t>
            </w:r>
            <w:r w:rsidRPr="005D0D95">
              <w:rPr>
                <w:rFonts w:asciiTheme="majorHAnsi" w:hAnsiTheme="majorHAnsi" w:cstheme="majorHAnsi"/>
                <w:b/>
                <w:bCs/>
                <w:i/>
                <w:color w:val="auto"/>
                <w:sz w:val="26"/>
                <w:szCs w:val="26"/>
              </w:rPr>
              <w:t>(Gió)</w:t>
            </w:r>
          </w:p>
          <w:p w14:paraId="3F1E9EFF" w14:textId="77777777" w:rsidR="00FC03EE" w:rsidRPr="005D0D95" w:rsidRDefault="00FC03EE" w:rsidP="007D19B1">
            <w:pPr>
              <w:spacing w:line="276" w:lineRule="auto"/>
              <w:jc w:val="both"/>
              <w:rPr>
                <w:rFonts w:asciiTheme="majorHAnsi" w:hAnsiTheme="majorHAnsi" w:cstheme="majorHAnsi"/>
                <w:bCs/>
                <w:i/>
                <w:color w:val="auto"/>
                <w:sz w:val="26"/>
                <w:szCs w:val="26"/>
              </w:rPr>
            </w:pPr>
            <w:r w:rsidRPr="005D0D95">
              <w:rPr>
                <w:rFonts w:asciiTheme="majorHAnsi" w:hAnsiTheme="majorHAnsi" w:cstheme="majorHAnsi"/>
                <w:bCs/>
                <w:color w:val="auto"/>
                <w:sz w:val="26"/>
                <w:szCs w:val="26"/>
              </w:rPr>
              <w:t xml:space="preserve">   + Sau khi trò chơi kết thúc sẽ lật được hết mảnh ghép sẽ xuất hình </w:t>
            </w:r>
            <w:r w:rsidRPr="005D0D95">
              <w:rPr>
                <w:rFonts w:asciiTheme="majorHAnsi" w:hAnsiTheme="majorHAnsi" w:cstheme="majorHAnsi"/>
                <w:bCs/>
                <w:i/>
                <w:color w:val="auto"/>
                <w:sz w:val="26"/>
                <w:szCs w:val="26"/>
              </w:rPr>
              <w:t>Tàu con thoi Cô – lum – bi -a</w:t>
            </w:r>
          </w:p>
          <w:p w14:paraId="14C6603A"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noProof/>
                <w:color w:val="auto"/>
                <w:sz w:val="26"/>
                <w:szCs w:val="26"/>
              </w:rPr>
              <w:lastRenderedPageBreak/>
              <w:drawing>
                <wp:inline distT="0" distB="0" distL="0" distR="0" wp14:anchorId="27A6F5DE" wp14:editId="047B4F30">
                  <wp:extent cx="2849117" cy="1899411"/>
                  <wp:effectExtent l="0" t="0" r="8890" b="5715"/>
                  <wp:docPr id="3" name="Picture 3"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5 nguyen cong du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219" cy="1904146"/>
                          </a:xfrm>
                          <a:prstGeom prst="rect">
                            <a:avLst/>
                          </a:prstGeom>
                          <a:noFill/>
                        </pic:spPr>
                      </pic:pic>
                    </a:graphicData>
                  </a:graphic>
                </wp:inline>
              </w:drawing>
            </w:r>
          </w:p>
          <w:p w14:paraId="19663E68"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 xml:space="preserve">- </w:t>
            </w:r>
            <w:r w:rsidRPr="005D0D95">
              <w:rPr>
                <w:rFonts w:asciiTheme="majorHAnsi" w:hAnsiTheme="majorHAnsi" w:cstheme="majorHAnsi"/>
                <w:color w:val="auto"/>
                <w:sz w:val="26"/>
                <w:szCs w:val="26"/>
              </w:rPr>
              <w:t>GV đưa tình huống mở đầu tạo hứng thú cho HS</w:t>
            </w:r>
          </w:p>
        </w:tc>
      </w:tr>
      <w:tr w:rsidR="005D0D95" w:rsidRPr="005D0D95" w14:paraId="3D08E9B0" w14:textId="77777777" w:rsidTr="008B2F37">
        <w:tc>
          <w:tcPr>
            <w:tcW w:w="732" w:type="pct"/>
          </w:tcPr>
          <w:p w14:paraId="55A1CFC3"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2</w:t>
            </w:r>
          </w:p>
        </w:tc>
        <w:tc>
          <w:tcPr>
            <w:tcW w:w="4268" w:type="pct"/>
          </w:tcPr>
          <w:p w14:paraId="3BAC41B6"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color w:val="auto"/>
                <w:sz w:val="26"/>
                <w:szCs w:val="26"/>
              </w:rPr>
              <w:t xml:space="preserve">- </w:t>
            </w:r>
            <w:r w:rsidRPr="005D0D95">
              <w:rPr>
                <w:rFonts w:asciiTheme="majorHAnsi" w:hAnsiTheme="majorHAnsi" w:cstheme="majorHAnsi"/>
                <w:bCs/>
                <w:color w:val="auto"/>
                <w:sz w:val="26"/>
                <w:szCs w:val="26"/>
              </w:rPr>
              <w:t>Học sinh thực hiện nhiệm vụ theo nhóm.</w:t>
            </w:r>
          </w:p>
          <w:p w14:paraId="5A61B3BD"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softHyphen/>
              <w:t>- HS suy nghĩ và đưa ra dự đoán.</w:t>
            </w:r>
          </w:p>
          <w:p w14:paraId="71394495"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217DE1B4" w14:textId="77777777" w:rsidTr="008B2F37">
        <w:tc>
          <w:tcPr>
            <w:tcW w:w="732" w:type="pct"/>
          </w:tcPr>
          <w:p w14:paraId="19F9CB99"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8" w:type="pct"/>
          </w:tcPr>
          <w:p w14:paraId="1F046B13"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078C7E1D"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1 nhóm trình bày.</w:t>
            </w:r>
          </w:p>
          <w:p w14:paraId="33CED994"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5D0D95" w:rsidRPr="005D0D95" w14:paraId="42B013E6" w14:textId="77777777" w:rsidTr="008B2F37">
        <w:tc>
          <w:tcPr>
            <w:tcW w:w="732" w:type="pct"/>
          </w:tcPr>
          <w:p w14:paraId="75486F2F"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8" w:type="pct"/>
          </w:tcPr>
          <w:p w14:paraId="76DE5223"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p w14:paraId="4A01F07E" w14:textId="77777777" w:rsidR="00FC03EE" w:rsidRPr="005D0D95" w:rsidRDefault="00FC03EE" w:rsidP="007D19B1">
            <w:pPr>
              <w:spacing w:line="276" w:lineRule="auto"/>
              <w:jc w:val="both"/>
              <w:rPr>
                <w:rFonts w:asciiTheme="majorHAnsi" w:hAnsiTheme="majorHAnsi" w:cstheme="majorHAnsi"/>
                <w:bCs/>
                <w:iCs/>
                <w:color w:val="auto"/>
                <w:sz w:val="26"/>
                <w:szCs w:val="26"/>
                <w:lang w:val="vi-VN"/>
              </w:rPr>
            </w:pPr>
            <w:r w:rsidRPr="005D0D95">
              <w:rPr>
                <w:rFonts w:asciiTheme="majorHAnsi" w:hAnsiTheme="majorHAnsi" w:cstheme="majorHAnsi"/>
                <w:bCs/>
                <w:iCs/>
                <w:color w:val="auto"/>
                <w:sz w:val="26"/>
                <w:szCs w:val="26"/>
              </w:rPr>
              <w:t>- Giáo viên nêu vấn đề vào bài:</w:t>
            </w:r>
            <w:r w:rsidRPr="005D0D95">
              <w:rPr>
                <w:rFonts w:asciiTheme="majorHAnsi" w:hAnsiTheme="majorHAnsi" w:cstheme="majorHAnsi"/>
                <w:bCs/>
                <w:iCs/>
                <w:color w:val="auto"/>
                <w:sz w:val="26"/>
                <w:szCs w:val="26"/>
                <w:lang w:val="vi-VN"/>
              </w:rPr>
              <w:t xml:space="preserve"> </w:t>
            </w:r>
            <w:r w:rsidRPr="005D0D95">
              <w:rPr>
                <w:rFonts w:asciiTheme="majorHAnsi" w:hAnsiTheme="majorHAnsi" w:cstheme="majorHAnsi"/>
                <w:bCs/>
                <w:iCs/>
                <w:color w:val="auto"/>
                <w:sz w:val="26"/>
                <w:szCs w:val="26"/>
              </w:rPr>
              <w:t>T</w:t>
            </w:r>
            <w:r w:rsidRPr="005D0D95">
              <w:rPr>
                <w:rFonts w:asciiTheme="majorHAnsi" w:hAnsiTheme="majorHAnsi" w:cstheme="majorHAnsi"/>
                <w:bCs/>
                <w:iCs/>
                <w:color w:val="auto"/>
                <w:sz w:val="26"/>
                <w:szCs w:val="26"/>
                <w:lang w:val="vi-VN"/>
              </w:rPr>
              <w:t xml:space="preserve">àu </w:t>
            </w:r>
            <w:r w:rsidRPr="005D0D95">
              <w:rPr>
                <w:rFonts w:asciiTheme="majorHAnsi" w:hAnsiTheme="majorHAnsi" w:cstheme="majorHAnsi"/>
                <w:bCs/>
                <w:iCs/>
                <w:color w:val="auto"/>
                <w:sz w:val="26"/>
                <w:szCs w:val="26"/>
              </w:rPr>
              <w:t>C</w:t>
            </w:r>
            <w:r w:rsidRPr="005D0D95">
              <w:rPr>
                <w:rFonts w:asciiTheme="majorHAnsi" w:hAnsiTheme="majorHAnsi" w:cstheme="majorHAnsi"/>
                <w:bCs/>
                <w:iCs/>
                <w:color w:val="auto"/>
                <w:sz w:val="26"/>
                <w:szCs w:val="26"/>
                <w:lang w:val="vi-VN"/>
              </w:rPr>
              <w:t>olumbia là ứng dụng của nhiệt động lực học. Ta thấy  vật lí nhiệt có rất nhiều ứng dụng trong đời sống phải không nào! Và trong bài hôm nay ta sẽ ôn tập kĩ hơn về các vấn đề đã học nhé!</w:t>
            </w:r>
          </w:p>
          <w:p w14:paraId="4773DB47" w14:textId="77777777" w:rsidR="00FC03EE" w:rsidRPr="005D0D95" w:rsidRDefault="00FC03EE" w:rsidP="007D19B1">
            <w:pPr>
              <w:spacing w:line="276" w:lineRule="auto"/>
              <w:jc w:val="center"/>
              <w:rPr>
                <w:rFonts w:asciiTheme="majorHAnsi" w:eastAsia="Calibri" w:hAnsiTheme="majorHAnsi" w:cstheme="majorHAnsi"/>
                <w:b/>
                <w:color w:val="auto"/>
                <w:sz w:val="26"/>
                <w:szCs w:val="26"/>
                <w:lang w:val="vi-VN"/>
              </w:rPr>
            </w:pPr>
            <w:r w:rsidRPr="005D0D95">
              <w:rPr>
                <w:rFonts w:asciiTheme="majorHAnsi" w:hAnsiTheme="majorHAnsi" w:cstheme="majorHAnsi"/>
                <w:b/>
                <w:i/>
                <w:color w:val="auto"/>
                <w:sz w:val="26"/>
                <w:szCs w:val="26"/>
                <w:lang w:val="vi-VN"/>
              </w:rPr>
              <w:t>Ôn tập chương 1 – Vật lí nhiệt</w:t>
            </w:r>
          </w:p>
        </w:tc>
      </w:tr>
    </w:tbl>
    <w:bookmarkEnd w:id="2"/>
    <w:p w14:paraId="0AEE3178"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Hoạt động 2: Hình thành kiến thức</w:t>
      </w:r>
    </w:p>
    <w:p w14:paraId="6EEC6E94" w14:textId="77777777" w:rsidR="00FC03EE" w:rsidRPr="005D0D95" w:rsidRDefault="00FC03EE" w:rsidP="007D19B1">
      <w:pPr>
        <w:spacing w:line="276" w:lineRule="auto"/>
        <w:jc w:val="both"/>
        <w:rPr>
          <w:rFonts w:asciiTheme="majorHAnsi" w:hAnsiTheme="majorHAnsi" w:cstheme="majorHAnsi"/>
          <w:b/>
          <w:i/>
          <w:iCs/>
          <w:color w:val="auto"/>
          <w:sz w:val="26"/>
          <w:szCs w:val="26"/>
          <w:lang w:val="vi-VN"/>
        </w:rPr>
      </w:pPr>
      <w:r w:rsidRPr="005D0D95">
        <w:rPr>
          <w:rFonts w:asciiTheme="majorHAnsi" w:hAnsiTheme="majorHAnsi" w:cstheme="majorHAnsi"/>
          <w:b/>
          <w:i/>
          <w:iCs/>
          <w:color w:val="auto"/>
          <w:sz w:val="26"/>
          <w:szCs w:val="26"/>
          <w:lang w:val="vi-VN"/>
        </w:rPr>
        <w:t>Hoạt động 2.1: Ôn tập lại lí thuyết các bài đã học trong chương 1</w:t>
      </w:r>
    </w:p>
    <w:p w14:paraId="7F5B277C" w14:textId="77777777" w:rsidR="00FC03EE" w:rsidRPr="005D0D95" w:rsidRDefault="00FC03EE" w:rsidP="007D19B1">
      <w:pPr>
        <w:spacing w:line="276" w:lineRule="auto"/>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 xml:space="preserve">a. Mục tiêu: </w:t>
      </w:r>
    </w:p>
    <w:p w14:paraId="6706CCD6"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Nêu được sơ lược cấu trúc của chất rắn, chất lỏng, chất khí.</w:t>
      </w:r>
    </w:p>
    <w:p w14:paraId="0AED1346"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Nêu được mối liên hệ nội năng của vật với năng lượng của các phân tử tạo nên vật, định luật 1 của nhiệt động lực học.</w:t>
      </w:r>
    </w:p>
    <w:p w14:paraId="44091CA0"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Nêu được khi hai vật tiếp xúc với nhau, ở cùng nhiệt độ, sẽ không có sự truyền năng lượng nhiệt giữa chúng.</w:t>
      </w:r>
    </w:p>
    <w:p w14:paraId="2C9C08CF"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Nêu được mỗi độ chia (1</w:t>
      </w:r>
      <m:oMath>
        <m:r>
          <w:rPr>
            <w:rFonts w:ascii="Cambria Math" w:hAnsi="Cambria Math" w:cstheme="majorHAnsi"/>
            <w:color w:val="auto"/>
            <w:sz w:val="26"/>
            <w:szCs w:val="26"/>
            <w:lang w:val="vi-VN"/>
          </w:rPr>
          <m:t>℃</m:t>
        </m:r>
      </m:oMath>
      <w:r w:rsidRPr="005D0D95">
        <w:rPr>
          <w:rFonts w:asciiTheme="majorHAnsi" w:hAnsiTheme="majorHAnsi" w:cstheme="majorHAnsi"/>
          <w:color w:val="auto"/>
          <w:sz w:val="26"/>
          <w:szCs w:val="26"/>
          <w:lang w:val="vi-VN"/>
        </w:rPr>
        <w:t>) trong thang Celsius bằng 1/100 của khoảng cách giữa nhiệt độ tan chảy của nước tinh khiết đóng băng và nhiệt độ sôi của nước tinh khiết.</w:t>
      </w:r>
    </w:p>
    <w:p w14:paraId="790AA924"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Nêu được nhiệt độ không tuyệt đối là nhiệt độ mà tại đó tất cả các chất có động năng chuyển động nhiệt của các phân tử hoặc nguyên tử bằng không và thế năng của chúng là tối thiểu.</w:t>
      </w:r>
    </w:p>
    <w:p w14:paraId="2907AFE8"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Nêu được định nghĩa nhiệt dung riêng, nhiệt nóng chảy riêng, nhiệt hóa hơi riêng.</w:t>
      </w:r>
    </w:p>
    <w:p w14:paraId="26F42B6D"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theo nhóm hoàn thành yêu cầu dựa trên gợi ý của giáo viên</w:t>
      </w:r>
    </w:p>
    <w:p w14:paraId="0032CDC4" w14:textId="77777777" w:rsidR="00FC03EE" w:rsidRPr="005D0D95" w:rsidRDefault="00FC03EE" w:rsidP="007D19B1">
      <w:pPr>
        <w:spacing w:line="276" w:lineRule="auto"/>
        <w:rPr>
          <w:rFonts w:asciiTheme="majorHAnsi" w:eastAsia="Calibri" w:hAnsiTheme="majorHAnsi" w:cstheme="majorHAnsi"/>
          <w:color w:val="auto"/>
          <w:sz w:val="26"/>
          <w:szCs w:val="26"/>
          <w:lang w:val="vi-VN"/>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r w:rsidRPr="005D0D95">
        <w:rPr>
          <w:rFonts w:asciiTheme="majorHAnsi" w:eastAsia="Calibri" w:hAnsiTheme="majorHAnsi" w:cstheme="majorHAnsi"/>
          <w:color w:val="auto"/>
          <w:sz w:val="26"/>
          <w:szCs w:val="26"/>
          <w:lang w:val="vi-VN"/>
        </w:rPr>
        <w:t>HS nêu được nội dung cơ bản của các bài trong chương 1</w:t>
      </w:r>
    </w:p>
    <w:p w14:paraId="380C9186"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471"/>
        <w:gridCol w:w="9007"/>
      </w:tblGrid>
      <w:tr w:rsidR="005D0D95" w:rsidRPr="005D0D95" w14:paraId="075E3CFD" w14:textId="77777777" w:rsidTr="008B2F37">
        <w:tc>
          <w:tcPr>
            <w:tcW w:w="702" w:type="pct"/>
          </w:tcPr>
          <w:p w14:paraId="553799CC"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98" w:type="pct"/>
          </w:tcPr>
          <w:p w14:paraId="51140059"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7587F0E9" w14:textId="77777777" w:rsidTr="008B2F37">
        <w:tc>
          <w:tcPr>
            <w:tcW w:w="702" w:type="pct"/>
          </w:tcPr>
          <w:p w14:paraId="4556638B"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98" w:type="pct"/>
          </w:tcPr>
          <w:p w14:paraId="1E3596BA"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hAnsiTheme="majorHAnsi" w:cstheme="majorHAnsi"/>
                <w:color w:val="auto"/>
                <w:sz w:val="26"/>
                <w:szCs w:val="26"/>
                <w:lang w:val="pt-BR"/>
              </w:rPr>
              <w:t xml:space="preserve">- </w:t>
            </w:r>
            <w:r w:rsidRPr="005D0D95">
              <w:rPr>
                <w:rFonts w:asciiTheme="majorHAnsi" w:eastAsia="Calibri" w:hAnsiTheme="majorHAnsi" w:cstheme="majorHAnsi"/>
                <w:color w:val="auto"/>
                <w:sz w:val="26"/>
                <w:szCs w:val="26"/>
              </w:rPr>
              <w:t>GV yêu cầu HS ôn lại các kiến thức trong chương 1</w:t>
            </w:r>
          </w:p>
          <w:p w14:paraId="08E41F23"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GV đưa ra nội dung thảo luận:</w:t>
            </w:r>
          </w:p>
          <w:p w14:paraId="328B32B8"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xml:space="preserve"> + GV chia lớp thành 6 nhóm. (Có nhóm trưởng, thư kí)</w:t>
            </w:r>
          </w:p>
          <w:p w14:paraId="21258EBE"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eastAsia="Calibri" w:hAnsiTheme="majorHAnsi" w:cstheme="majorHAnsi"/>
                <w:color w:val="auto"/>
                <w:sz w:val="26"/>
                <w:szCs w:val="26"/>
              </w:rPr>
              <w:t xml:space="preserve"> + GV yêu cầu HS thảo luận theo nhóm để vẽ sơ đồ tư duy với các nội dung sau: </w:t>
            </w:r>
            <w:r w:rsidRPr="005D0D95">
              <w:rPr>
                <w:rFonts w:asciiTheme="majorHAnsi" w:eastAsia="Calibri" w:hAnsiTheme="majorHAnsi" w:cstheme="majorHAnsi"/>
                <w:i/>
                <w:iCs/>
                <w:color w:val="auto"/>
                <w:sz w:val="26"/>
                <w:szCs w:val="26"/>
              </w:rPr>
              <w:t xml:space="preserve">1. </w:t>
            </w:r>
          </w:p>
          <w:p w14:paraId="38E1D6F5" w14:textId="77777777" w:rsidR="00FC03EE" w:rsidRPr="005D0D95" w:rsidRDefault="00FC03EE" w:rsidP="007D19B1">
            <w:pPr>
              <w:pStyle w:val="ListParagraph"/>
              <w:numPr>
                <w:ilvl w:val="0"/>
                <w:numId w:val="5"/>
              </w:num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lastRenderedPageBreak/>
              <w:t>Bài 1: Cấu trúc của chất. Sự chuyển thể</w:t>
            </w:r>
          </w:p>
          <w:p w14:paraId="4B0036DE" w14:textId="77777777" w:rsidR="00FC03EE" w:rsidRPr="005D0D95" w:rsidRDefault="00FC03EE" w:rsidP="007D19B1">
            <w:pPr>
              <w:pStyle w:val="ListParagraph"/>
              <w:numPr>
                <w:ilvl w:val="0"/>
                <w:numId w:val="5"/>
              </w:num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Bài 2: Nội năng. Định luật I của nhiệt động lực học</w:t>
            </w:r>
          </w:p>
          <w:p w14:paraId="6245AF86" w14:textId="77777777" w:rsidR="00FC03EE" w:rsidRPr="005D0D95" w:rsidRDefault="00FC03EE" w:rsidP="007D19B1">
            <w:pPr>
              <w:pStyle w:val="ListParagraph"/>
              <w:numPr>
                <w:ilvl w:val="0"/>
                <w:numId w:val="5"/>
              </w:num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Bài 3: Nhiệt độ. Thang nhiệt độ - Nhiệt kế</w:t>
            </w:r>
          </w:p>
          <w:p w14:paraId="266B8F75" w14:textId="77777777" w:rsidR="00FC03EE" w:rsidRPr="005D0D95" w:rsidRDefault="00FC03EE" w:rsidP="007D19B1">
            <w:pPr>
              <w:pStyle w:val="ListParagraph"/>
              <w:numPr>
                <w:ilvl w:val="0"/>
                <w:numId w:val="5"/>
              </w:num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Bài 4: Nhiệt dung riêng</w:t>
            </w:r>
          </w:p>
          <w:p w14:paraId="076B44F0" w14:textId="77777777" w:rsidR="00FC03EE" w:rsidRPr="005D0D95" w:rsidRDefault="00FC03EE" w:rsidP="007D19B1">
            <w:pPr>
              <w:pStyle w:val="ListParagraph"/>
              <w:numPr>
                <w:ilvl w:val="0"/>
                <w:numId w:val="5"/>
              </w:num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Bài 5: Nhiệt nóng chảy riêng</w:t>
            </w:r>
          </w:p>
          <w:p w14:paraId="39405EF7" w14:textId="77777777" w:rsidR="00FC03EE" w:rsidRPr="005D0D95" w:rsidRDefault="00FC03EE" w:rsidP="007D19B1">
            <w:pPr>
              <w:pStyle w:val="ListParagraph"/>
              <w:numPr>
                <w:ilvl w:val="0"/>
                <w:numId w:val="5"/>
              </w:num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Bài 6: Nhiệt hóa hơi riêng</w:t>
            </w:r>
          </w:p>
        </w:tc>
      </w:tr>
      <w:tr w:rsidR="005D0D95" w:rsidRPr="005D0D95" w14:paraId="143E2190" w14:textId="77777777" w:rsidTr="008B2F37">
        <w:tc>
          <w:tcPr>
            <w:tcW w:w="702" w:type="pct"/>
          </w:tcPr>
          <w:p w14:paraId="7B3209E9"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2</w:t>
            </w:r>
          </w:p>
        </w:tc>
        <w:tc>
          <w:tcPr>
            <w:tcW w:w="4298" w:type="pct"/>
          </w:tcPr>
          <w:p w14:paraId="49B325CE"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sz w:val="26"/>
                <w:szCs w:val="26"/>
              </w:rPr>
              <w:softHyphen/>
              <w:t>HS ôn lại các kiến thức trong chương 1</w:t>
            </w:r>
          </w:p>
          <w:p w14:paraId="78BE3AE8"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HS thảo luận theo nhóm và vẽ sơ đồ tư duy</w:t>
            </w:r>
          </w:p>
          <w:p w14:paraId="34E6C5C7"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GV hỗ trợ cho HS trong quá trình hoạt động.</w:t>
            </w:r>
          </w:p>
        </w:tc>
      </w:tr>
      <w:tr w:rsidR="005D0D95" w:rsidRPr="005D0D95" w14:paraId="3CF50208" w14:textId="77777777" w:rsidTr="008B2F37">
        <w:tc>
          <w:tcPr>
            <w:tcW w:w="702" w:type="pct"/>
          </w:tcPr>
          <w:p w14:paraId="2E9A429E"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98" w:type="pct"/>
          </w:tcPr>
          <w:p w14:paraId="6EFA6ECD"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1879B2A6"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mỗi nhóm trình bày một nội dung</w:t>
            </w:r>
          </w:p>
          <w:p w14:paraId="0FC74DAB" w14:textId="77777777" w:rsidR="00FC03EE" w:rsidRPr="005D0D95" w:rsidRDefault="00FC03EE" w:rsidP="007D19B1">
            <w:pPr>
              <w:pStyle w:val="NormalWeb"/>
              <w:spacing w:before="0" w:beforeAutospacing="0" w:after="0" w:afterAutospacing="0" w:line="276" w:lineRule="auto"/>
              <w:jc w:val="center"/>
              <w:rPr>
                <w:rFonts w:asciiTheme="majorHAnsi" w:hAnsiTheme="majorHAnsi" w:cstheme="majorHAnsi"/>
                <w:b/>
                <w:i/>
                <w:iCs/>
                <w:sz w:val="26"/>
                <w:szCs w:val="26"/>
              </w:rPr>
            </w:pPr>
            <w:r w:rsidRPr="005D0D95">
              <w:rPr>
                <w:rFonts w:asciiTheme="majorHAnsi" w:hAnsiTheme="majorHAnsi" w:cstheme="majorHAnsi"/>
                <w:b/>
                <w:i/>
                <w:iCs/>
                <w:sz w:val="26"/>
                <w:szCs w:val="26"/>
              </w:rPr>
              <w:t>Nội dung chương 1</w:t>
            </w:r>
          </w:p>
          <w:p w14:paraId="6BFB57E9" w14:textId="77777777" w:rsidR="00FC03EE" w:rsidRPr="005D0D95" w:rsidRDefault="00FC03EE" w:rsidP="007D19B1">
            <w:pPr>
              <w:spacing w:line="276" w:lineRule="auto"/>
              <w:jc w:val="center"/>
              <w:rPr>
                <w:rFonts w:asciiTheme="majorHAnsi" w:eastAsia="Calibri" w:hAnsiTheme="majorHAnsi" w:cstheme="majorHAnsi"/>
                <w:bCs/>
                <w:color w:val="auto"/>
                <w:sz w:val="26"/>
                <w:szCs w:val="26"/>
              </w:rPr>
            </w:pPr>
            <w:r w:rsidRPr="005D0D95">
              <w:rPr>
                <w:rFonts w:asciiTheme="majorHAnsi" w:eastAsia="Calibri" w:hAnsiTheme="majorHAnsi" w:cstheme="majorHAnsi"/>
                <w:b/>
                <w:noProof/>
                <w:color w:val="auto"/>
                <w:sz w:val="26"/>
                <w:szCs w:val="26"/>
              </w:rPr>
              <w:drawing>
                <wp:inline distT="0" distB="0" distL="0" distR="0" wp14:anchorId="02577B14" wp14:editId="525B4243">
                  <wp:extent cx="3849572" cy="2428875"/>
                  <wp:effectExtent l="0" t="0" r="0" b="0"/>
                  <wp:docPr id="69" name="Hình ảnh 69"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ình ảnh 69" descr="35 nguyen cong du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1966" cy="2449314"/>
                          </a:xfrm>
                          <a:prstGeom prst="rect">
                            <a:avLst/>
                          </a:prstGeom>
                          <a:noFill/>
                        </pic:spPr>
                      </pic:pic>
                    </a:graphicData>
                  </a:graphic>
                </wp:inline>
              </w:drawing>
            </w:r>
          </w:p>
          <w:p w14:paraId="246867BA" w14:textId="77777777" w:rsidR="00FC03EE" w:rsidRPr="005D0D95" w:rsidRDefault="00FC03EE" w:rsidP="007D19B1">
            <w:pPr>
              <w:spacing w:line="276" w:lineRule="auto"/>
              <w:jc w:val="center"/>
              <w:rPr>
                <w:rFonts w:asciiTheme="majorHAnsi" w:eastAsia="Calibri" w:hAnsiTheme="majorHAnsi" w:cstheme="majorHAnsi"/>
                <w:bCs/>
                <w:color w:val="auto"/>
                <w:sz w:val="26"/>
                <w:szCs w:val="26"/>
              </w:rPr>
            </w:pPr>
            <w:r w:rsidRPr="005D0D95">
              <w:rPr>
                <w:rFonts w:asciiTheme="majorHAnsi" w:eastAsia="Calibri" w:hAnsiTheme="majorHAnsi" w:cstheme="majorHAnsi"/>
                <w:b/>
                <w:noProof/>
                <w:color w:val="auto"/>
                <w:sz w:val="26"/>
                <w:szCs w:val="26"/>
              </w:rPr>
              <w:drawing>
                <wp:inline distT="0" distB="0" distL="0" distR="0" wp14:anchorId="7676DFCE" wp14:editId="35B768AD">
                  <wp:extent cx="3572510" cy="2199862"/>
                  <wp:effectExtent l="0" t="0" r="8890" b="0"/>
                  <wp:docPr id="70" name="Hình ảnh 70"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ình ảnh 70" descr="35 nguyen cong du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108" cy="2228556"/>
                          </a:xfrm>
                          <a:prstGeom prst="rect">
                            <a:avLst/>
                          </a:prstGeom>
                          <a:noFill/>
                        </pic:spPr>
                      </pic:pic>
                    </a:graphicData>
                  </a:graphic>
                </wp:inline>
              </w:drawing>
            </w:r>
          </w:p>
          <w:p w14:paraId="54601B91" w14:textId="77777777" w:rsidR="00FC03EE" w:rsidRPr="005D0D95" w:rsidRDefault="00FC03EE" w:rsidP="007D19B1">
            <w:pPr>
              <w:spacing w:line="276" w:lineRule="auto"/>
              <w:jc w:val="center"/>
              <w:rPr>
                <w:rFonts w:asciiTheme="majorHAnsi" w:eastAsia="Calibri" w:hAnsiTheme="majorHAnsi" w:cstheme="majorHAnsi"/>
                <w:bCs/>
                <w:color w:val="auto"/>
                <w:sz w:val="26"/>
                <w:szCs w:val="26"/>
              </w:rPr>
            </w:pPr>
            <w:r w:rsidRPr="005D0D95">
              <w:rPr>
                <w:rFonts w:asciiTheme="majorHAnsi" w:eastAsia="Calibri" w:hAnsiTheme="majorHAnsi" w:cstheme="majorHAnsi"/>
                <w:b/>
                <w:noProof/>
                <w:color w:val="auto"/>
                <w:sz w:val="26"/>
                <w:szCs w:val="26"/>
              </w:rPr>
              <w:drawing>
                <wp:inline distT="0" distB="0" distL="0" distR="0" wp14:anchorId="2444290E" wp14:editId="3CE4A9F3">
                  <wp:extent cx="3844925" cy="2253576"/>
                  <wp:effectExtent l="0" t="0" r="0" b="0"/>
                  <wp:docPr id="118" name="Hình ảnh 118"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ình ảnh 118" descr="35 nguyen cong du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9321" cy="2273736"/>
                          </a:xfrm>
                          <a:prstGeom prst="rect">
                            <a:avLst/>
                          </a:prstGeom>
                          <a:noFill/>
                        </pic:spPr>
                      </pic:pic>
                    </a:graphicData>
                  </a:graphic>
                </wp:inline>
              </w:drawing>
            </w:r>
          </w:p>
          <w:p w14:paraId="060E7115" w14:textId="77777777" w:rsidR="00FC03EE" w:rsidRPr="005D0D95" w:rsidRDefault="00FC03EE" w:rsidP="007D19B1">
            <w:pPr>
              <w:spacing w:line="276" w:lineRule="auto"/>
              <w:jc w:val="center"/>
              <w:rPr>
                <w:rFonts w:asciiTheme="majorHAnsi" w:eastAsia="Calibri" w:hAnsiTheme="majorHAnsi" w:cstheme="majorHAnsi"/>
                <w:bCs/>
                <w:color w:val="auto"/>
                <w:sz w:val="26"/>
                <w:szCs w:val="26"/>
              </w:rPr>
            </w:pPr>
            <w:r w:rsidRPr="005D0D95">
              <w:rPr>
                <w:rFonts w:asciiTheme="majorHAnsi" w:eastAsia="Calibri" w:hAnsiTheme="majorHAnsi" w:cstheme="majorHAnsi"/>
                <w:b/>
                <w:noProof/>
                <w:color w:val="auto"/>
                <w:sz w:val="26"/>
                <w:szCs w:val="26"/>
              </w:rPr>
              <w:lastRenderedPageBreak/>
              <w:drawing>
                <wp:inline distT="0" distB="0" distL="0" distR="0" wp14:anchorId="05EF8357" wp14:editId="1B274863">
                  <wp:extent cx="3863823" cy="2007590"/>
                  <wp:effectExtent l="0" t="0" r="3810" b="0"/>
                  <wp:docPr id="154" name="Hình ảnh 15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Hình ảnh 154" descr="35 nguyen cong du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4020" cy="2044063"/>
                          </a:xfrm>
                          <a:prstGeom prst="rect">
                            <a:avLst/>
                          </a:prstGeom>
                          <a:noFill/>
                        </pic:spPr>
                      </pic:pic>
                    </a:graphicData>
                  </a:graphic>
                </wp:inline>
              </w:drawing>
            </w:r>
          </w:p>
          <w:p w14:paraId="7314D937"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eastAsia="Calibri" w:hAnsiTheme="majorHAnsi" w:cstheme="majorHAnsi"/>
                <w:b/>
                <w:noProof/>
                <w:color w:val="auto"/>
                <w:sz w:val="26"/>
                <w:szCs w:val="26"/>
              </w:rPr>
              <w:drawing>
                <wp:inline distT="0" distB="0" distL="0" distR="0" wp14:anchorId="7F2E1BF2" wp14:editId="4486CA8B">
                  <wp:extent cx="4375699" cy="2182862"/>
                  <wp:effectExtent l="0" t="0" r="0" b="8255"/>
                  <wp:docPr id="155" name="Hình ảnh 155"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Hình ảnh 155" descr="35 nguyen cong du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3536" cy="2206726"/>
                          </a:xfrm>
                          <a:prstGeom prst="rect">
                            <a:avLst/>
                          </a:prstGeom>
                          <a:noFill/>
                        </pic:spPr>
                      </pic:pic>
                    </a:graphicData>
                  </a:graphic>
                </wp:inline>
              </w:drawing>
            </w:r>
          </w:p>
          <w:p w14:paraId="01DE01BB"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noProof/>
                <w:color w:val="auto"/>
                <w:sz w:val="26"/>
                <w:szCs w:val="26"/>
              </w:rPr>
              <w:drawing>
                <wp:inline distT="0" distB="0" distL="0" distR="0" wp14:anchorId="5376B6FF" wp14:editId="7AF8D56B">
                  <wp:extent cx="4172583" cy="2086292"/>
                  <wp:effectExtent l="0" t="0" r="0" b="9525"/>
                  <wp:docPr id="156" name="Hình ảnh 156"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Hình ảnh 156" descr="35 nguyen cong du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3179" cy="2106590"/>
                          </a:xfrm>
                          <a:prstGeom prst="rect">
                            <a:avLst/>
                          </a:prstGeom>
                          <a:noFill/>
                        </pic:spPr>
                      </pic:pic>
                    </a:graphicData>
                  </a:graphic>
                </wp:inline>
              </w:drawing>
            </w:r>
          </w:p>
        </w:tc>
      </w:tr>
      <w:tr w:rsidR="005D0D95" w:rsidRPr="005D0D95" w14:paraId="6760F4CB" w14:textId="77777777" w:rsidTr="008B2F37">
        <w:tc>
          <w:tcPr>
            <w:tcW w:w="702" w:type="pct"/>
          </w:tcPr>
          <w:p w14:paraId="1E5BAEFF"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98" w:type="pct"/>
          </w:tcPr>
          <w:p w14:paraId="3E553F0F"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tc>
      </w:tr>
    </w:tbl>
    <w:p w14:paraId="0D9C017E" w14:textId="77777777" w:rsidR="00FC03EE" w:rsidRPr="005D0D95" w:rsidRDefault="00FC03EE" w:rsidP="007D19B1">
      <w:pPr>
        <w:spacing w:line="276" w:lineRule="auto"/>
        <w:jc w:val="both"/>
        <w:rPr>
          <w:rFonts w:asciiTheme="majorHAnsi" w:hAnsiTheme="majorHAnsi" w:cstheme="majorHAnsi"/>
          <w:b/>
          <w:i/>
          <w:color w:val="auto"/>
          <w:sz w:val="26"/>
          <w:szCs w:val="26"/>
          <w:lang w:val="vi-VN"/>
        </w:rPr>
      </w:pPr>
    </w:p>
    <w:p w14:paraId="34F1E7E9" w14:textId="77777777" w:rsidR="00FC03EE" w:rsidRPr="005D0D95" w:rsidRDefault="00FC03EE" w:rsidP="007D19B1">
      <w:pPr>
        <w:spacing w:line="276" w:lineRule="auto"/>
        <w:jc w:val="both"/>
        <w:rPr>
          <w:rFonts w:asciiTheme="majorHAnsi" w:hAnsiTheme="majorHAnsi" w:cstheme="majorHAnsi"/>
          <w:b/>
          <w:i/>
          <w:color w:val="auto"/>
          <w:sz w:val="26"/>
          <w:szCs w:val="26"/>
          <w:lang w:val="vi-VN"/>
        </w:rPr>
      </w:pPr>
      <w:r w:rsidRPr="005D0D95">
        <w:rPr>
          <w:rFonts w:asciiTheme="majorHAnsi" w:hAnsiTheme="majorHAnsi" w:cstheme="majorHAnsi"/>
          <w:b/>
          <w:i/>
          <w:color w:val="auto"/>
          <w:sz w:val="26"/>
          <w:szCs w:val="26"/>
          <w:lang w:val="vi-VN"/>
        </w:rPr>
        <w:t>Hoạt động 2.2: Giải các bài tập về vật lí nhiệt</w:t>
      </w:r>
    </w:p>
    <w:p w14:paraId="3F5AA4C5" w14:textId="77777777" w:rsidR="00FC03EE" w:rsidRPr="005D0D95" w:rsidRDefault="00FC03EE" w:rsidP="007D19B1">
      <w:pPr>
        <w:spacing w:line="276" w:lineRule="auto"/>
        <w:rPr>
          <w:rFonts w:asciiTheme="majorHAnsi" w:eastAsia="Calibri" w:hAnsiTheme="majorHAnsi" w:cstheme="majorHAnsi"/>
          <w:color w:val="auto"/>
          <w:sz w:val="26"/>
          <w:szCs w:val="26"/>
          <w:lang w:val="vi-VN"/>
        </w:rPr>
      </w:pPr>
      <w:r w:rsidRPr="005D0D95">
        <w:rPr>
          <w:rFonts w:asciiTheme="majorHAnsi" w:hAnsiTheme="majorHAnsi" w:cstheme="majorHAnsi"/>
          <w:b/>
          <w:color w:val="auto"/>
          <w:sz w:val="26"/>
          <w:szCs w:val="26"/>
          <w:lang w:val="vi-VN"/>
        </w:rPr>
        <w:t>a. Mục tiêu:</w:t>
      </w:r>
      <w:r w:rsidRPr="005D0D95">
        <w:rPr>
          <w:rFonts w:asciiTheme="majorHAnsi" w:eastAsia="Calibri" w:hAnsiTheme="majorHAnsi" w:cstheme="majorHAnsi"/>
          <w:color w:val="auto"/>
          <w:sz w:val="26"/>
          <w:szCs w:val="26"/>
          <w:lang w:val="vi-VN"/>
        </w:rPr>
        <w:t xml:space="preserve"> Vận dung các kiến thức cơ bản trên để giải thích các hiện tượng, các ứng dụng thực tế giúp học sinh hiểu rõ bản chất vật lí của hiện tượng.</w:t>
      </w:r>
    </w:p>
    <w:p w14:paraId="136FEC37"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theo nhóm hoàn thành yêu cầu dựa trên gợi ý của giáo viên.</w:t>
      </w:r>
    </w:p>
    <w:p w14:paraId="47C5BADE" w14:textId="77777777" w:rsidR="00FC03EE" w:rsidRPr="005D0D95" w:rsidRDefault="00FC03EE" w:rsidP="007D19B1">
      <w:pPr>
        <w:spacing w:line="276" w:lineRule="auto"/>
        <w:rPr>
          <w:rFonts w:asciiTheme="majorHAnsi" w:eastAsia="Calibri" w:hAnsiTheme="majorHAnsi" w:cstheme="majorHAnsi"/>
          <w:color w:val="auto"/>
          <w:sz w:val="26"/>
          <w:szCs w:val="26"/>
          <w:lang w:val="vi-VN"/>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r w:rsidRPr="005D0D95">
        <w:rPr>
          <w:rFonts w:asciiTheme="majorHAnsi" w:eastAsia="Calibri" w:hAnsiTheme="majorHAnsi" w:cstheme="majorHAnsi"/>
          <w:color w:val="auto"/>
          <w:sz w:val="26"/>
          <w:szCs w:val="26"/>
          <w:lang w:val="vi-VN"/>
        </w:rPr>
        <w:t>HS giải được các bài tập về vật lí nhiệt.</w:t>
      </w:r>
    </w:p>
    <w:p w14:paraId="079EBC08"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28"/>
        <w:gridCol w:w="8950"/>
      </w:tblGrid>
      <w:tr w:rsidR="005D0D95" w:rsidRPr="005D0D95" w14:paraId="45179558" w14:textId="77777777" w:rsidTr="008B2F37">
        <w:tc>
          <w:tcPr>
            <w:tcW w:w="729" w:type="pct"/>
          </w:tcPr>
          <w:p w14:paraId="6FA0292A"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71" w:type="pct"/>
          </w:tcPr>
          <w:p w14:paraId="6E581B2E"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1188C6E6" w14:textId="77777777" w:rsidTr="008B2F37">
        <w:tc>
          <w:tcPr>
            <w:tcW w:w="729" w:type="pct"/>
          </w:tcPr>
          <w:p w14:paraId="34C91E85"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71" w:type="pct"/>
          </w:tcPr>
          <w:p w14:paraId="22A4AE15"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GV thông báo cho HS các lưu ý khi giải bài tập định lượng về vật lí nhiệt.</w:t>
            </w:r>
          </w:p>
          <w:p w14:paraId="22B72656" w14:textId="77777777" w:rsidR="00FC03EE" w:rsidRPr="005D0D95" w:rsidRDefault="00FC03EE" w:rsidP="007D19B1">
            <w:pPr>
              <w:spacing w:line="276" w:lineRule="auto"/>
              <w:jc w:val="both"/>
              <w:rPr>
                <w:rFonts w:asciiTheme="majorHAnsi" w:hAnsiTheme="majorHAnsi" w:cstheme="majorHAnsi"/>
                <w:b/>
                <w:bCs/>
                <w:i/>
                <w:iCs/>
                <w:color w:val="auto"/>
                <w:sz w:val="26"/>
                <w:szCs w:val="26"/>
              </w:rPr>
            </w:pPr>
            <w:r w:rsidRPr="005D0D95">
              <w:rPr>
                <w:rFonts w:asciiTheme="majorHAnsi" w:hAnsiTheme="majorHAnsi" w:cstheme="majorHAnsi"/>
                <w:b/>
                <w:bCs/>
                <w:i/>
                <w:iCs/>
                <w:color w:val="auto"/>
                <w:sz w:val="26"/>
                <w:szCs w:val="26"/>
              </w:rPr>
              <w:t>* Các lưu ý khi giải bài tập:</w:t>
            </w:r>
          </w:p>
          <w:p w14:paraId="67466863"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Khi vận dụng mô hình động học phân tử về cấu tạo chất để giải thích 1 số hiệu tượng tự nhiên cần bám sát 3 nội dung cơ bản:</w:t>
            </w:r>
          </w:p>
          <w:p w14:paraId="131F922F" w14:textId="77777777" w:rsidR="00FC03EE" w:rsidRPr="005D0D95" w:rsidRDefault="00FC03EE" w:rsidP="007D19B1">
            <w:pPr>
              <w:pStyle w:val="ListParagraph"/>
              <w:numPr>
                <w:ilvl w:val="0"/>
                <w:numId w:val="9"/>
              </w:num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Các chất được cấu tạo từ các hạt riêng biệt (phân tử, nguyên tử, ion).</w:t>
            </w:r>
          </w:p>
          <w:p w14:paraId="3D37BDFC" w14:textId="77777777" w:rsidR="00FC03EE" w:rsidRPr="005D0D95" w:rsidRDefault="00FC03EE" w:rsidP="007D19B1">
            <w:pPr>
              <w:pStyle w:val="ListParagraph"/>
              <w:numPr>
                <w:ilvl w:val="0"/>
                <w:numId w:val="9"/>
              </w:num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lastRenderedPageBreak/>
              <w:t>Các phân tử chuyển động hỗn loạn, không ngừng. Nhiệt độ của vật càng cao thì tốc độ chuyển động của các phân tử tạo nên vật càng lớn.</w:t>
            </w:r>
          </w:p>
          <w:p w14:paraId="1E804D22" w14:textId="77777777" w:rsidR="00FC03EE" w:rsidRPr="005D0D95" w:rsidRDefault="00FC03EE" w:rsidP="007D19B1">
            <w:pPr>
              <w:pStyle w:val="ListParagraph"/>
              <w:numPr>
                <w:ilvl w:val="0"/>
                <w:numId w:val="9"/>
              </w:num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Giữa các phân tử có lực hút và lực đẩy gọi chung là lực liên kết phân tử.</w:t>
            </w:r>
          </w:p>
          <w:p w14:paraId="3B1BC9FF"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Khi khoảng cách giữa các phân tử nhỏ đến một mức nào đó thì lực đẩy mạnh hơn lực hút. Khi khoảng cách giữa các phân tử lớn thì lực hút mạnh hơn lực đẩy. Khi khoảng cách giữa các phân tử lớn hơn nhiều so với kích thước phân tử thì lực tương tác giữa chúng coi như không đáng kể.</w:t>
            </w:r>
          </w:p>
          <w:p w14:paraId="342121C4"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Khoảng cách giữa các phân tử càng lớn thì lực liên kết giữa chúng càng yếu.</w:t>
            </w:r>
          </w:p>
          <w:p w14:paraId="761925C8"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Lực liên kết giữa các phân tử càng mạnh thì sự sắp xếp các phân tử càng trật tự.</w:t>
            </w:r>
          </w:p>
          <w:p w14:paraId="3DCB51BB"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Vận dụng định luật I của Nhiệt động lực học và định luật bảo toàn năng lượng vào các quá trình biến đổi nội năng của vật:</w:t>
            </w:r>
          </w:p>
          <w:p w14:paraId="3C0B5850"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Khi nội năng của vật biến đổi chỉ bằng cách truyền nhiệt </w:t>
            </w:r>
            <m:oMath>
              <m:r>
                <w:rPr>
                  <w:rFonts w:ascii="Cambria Math" w:hAnsi="Cambria Math" w:cstheme="majorHAnsi"/>
                  <w:color w:val="auto"/>
                  <w:sz w:val="26"/>
                  <w:szCs w:val="26"/>
                </w:rPr>
                <m:t>∆U=Q</m:t>
              </m:r>
            </m:oMath>
          </w:p>
          <w:p w14:paraId="1A47C5B0" w14:textId="77777777" w:rsidR="00FC03EE" w:rsidRPr="005D0D95" w:rsidRDefault="00FC03EE" w:rsidP="007D19B1">
            <w:pPr>
              <w:pStyle w:val="ListParagraph"/>
              <w:numPr>
                <w:ilvl w:val="0"/>
                <w:numId w:val="10"/>
              </w:num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Nếu quá trình truyền nhiệt chỉ làm thay đổi nhiệt độ của vật: </w:t>
            </w:r>
          </w:p>
          <w:p w14:paraId="4E77B57F" w14:textId="77777777" w:rsidR="00FC03EE" w:rsidRPr="005D0D95" w:rsidRDefault="00FC03EE" w:rsidP="007D19B1">
            <w:pPr>
              <w:pStyle w:val="ListParagraph"/>
              <w:spacing w:line="276" w:lineRule="auto"/>
              <w:jc w:val="both"/>
              <w:rPr>
                <w:rFonts w:asciiTheme="majorHAnsi" w:hAnsiTheme="majorHAnsi" w:cstheme="majorHAnsi"/>
                <w:color w:val="auto"/>
                <w:sz w:val="26"/>
                <w:szCs w:val="26"/>
              </w:rPr>
            </w:pPr>
            <m:oMathPara>
              <m:oMath>
                <m:r>
                  <w:rPr>
                    <w:rFonts w:ascii="Cambria Math" w:hAnsi="Cambria Math" w:cstheme="majorHAnsi"/>
                    <w:color w:val="auto"/>
                    <w:sz w:val="26"/>
                    <w:szCs w:val="26"/>
                  </w:rPr>
                  <m:t>Q=mc∆T</m:t>
                </m:r>
              </m:oMath>
            </m:oMathPara>
          </w:p>
          <w:p w14:paraId="617AAAB1" w14:textId="77777777" w:rsidR="00FC03EE" w:rsidRPr="005D0D95" w:rsidRDefault="00FC03EE" w:rsidP="007D19B1">
            <w:pPr>
              <w:pStyle w:val="ListParagraph"/>
              <w:numPr>
                <w:ilvl w:val="0"/>
                <w:numId w:val="10"/>
              </w:num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Nếu quá trình truyền nhiệt làm vật chuyển từ thể này sang thể khác ở nhiệt độ không đổi: </w:t>
            </w:r>
            <m:oMath>
              <m:r>
                <w:rPr>
                  <w:rFonts w:ascii="Cambria Math" w:hAnsi="Cambria Math" w:cstheme="majorHAnsi"/>
                  <w:color w:val="auto"/>
                  <w:sz w:val="26"/>
                  <w:szCs w:val="26"/>
                </w:rPr>
                <m:t>Q=λm</m:t>
              </m:r>
            </m:oMath>
            <w:r w:rsidRPr="005D0D95">
              <w:rPr>
                <w:rFonts w:asciiTheme="majorHAnsi" w:hAnsiTheme="majorHAnsi" w:cstheme="majorHAnsi"/>
                <w:color w:val="auto"/>
                <w:sz w:val="26"/>
                <w:szCs w:val="26"/>
              </w:rPr>
              <w:t xml:space="preserve">; </w:t>
            </w:r>
            <m:oMath>
              <m:r>
                <w:rPr>
                  <w:rFonts w:ascii="Cambria Math" w:hAnsi="Cambria Math" w:cstheme="majorHAnsi"/>
                  <w:color w:val="auto"/>
                  <w:sz w:val="26"/>
                  <w:szCs w:val="26"/>
                </w:rPr>
                <m:t>Q=Lm</m:t>
              </m:r>
            </m:oMath>
          </w:p>
          <w:p w14:paraId="39F3352C" w14:textId="77777777" w:rsidR="00FC03EE" w:rsidRPr="005D0D95" w:rsidRDefault="00FC03EE" w:rsidP="007D19B1">
            <w:pPr>
              <w:pStyle w:val="ListParagraph"/>
              <w:numPr>
                <w:ilvl w:val="0"/>
                <w:numId w:val="10"/>
              </w:num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Trong các quá trình này nếu có nhiều vật chỉ truyền nhiệt cho nhau không truyền nhiệt ra bên ngoài thì độ lớn của nhiệt lượng các vật tỏa ra bằng độ lớn nhiệt lượng của các vật thu vào:</w:t>
            </w:r>
          </w:p>
          <w:p w14:paraId="424BAFE7" w14:textId="77777777" w:rsidR="00FC03EE" w:rsidRPr="005D0D95" w:rsidRDefault="00FC03EE" w:rsidP="007D19B1">
            <w:pPr>
              <w:pStyle w:val="ListParagraph"/>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 </w:t>
            </w:r>
            <m:oMath>
              <m:d>
                <m:dPr>
                  <m:begChr m:val="|"/>
                  <m:endChr m:val="|"/>
                  <m:ctrlPr>
                    <w:rPr>
                      <w:rFonts w:ascii="Cambria Math" w:hAnsi="Cambria Math" w:cstheme="majorHAnsi"/>
                      <w:i/>
                      <w:color w:val="auto"/>
                      <w:sz w:val="26"/>
                      <w:szCs w:val="26"/>
                    </w:rPr>
                  </m:ctrlPr>
                </m:dPr>
                <m:e>
                  <m:sSub>
                    <m:sSubPr>
                      <m:ctrlPr>
                        <w:rPr>
                          <w:rFonts w:ascii="Cambria Math" w:hAnsi="Cambria Math" w:cstheme="majorHAnsi"/>
                          <w:i/>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tỏa</m:t>
                      </m:r>
                    </m:sub>
                  </m:sSub>
                </m:e>
              </m:d>
              <m:r>
                <w:rPr>
                  <w:rFonts w:ascii="Cambria Math" w:hAnsi="Cambria Math" w:cstheme="majorHAnsi"/>
                  <w:color w:val="auto"/>
                  <w:sz w:val="26"/>
                  <w:szCs w:val="26"/>
                </w:rPr>
                <m:t>=</m:t>
              </m:r>
              <m:d>
                <m:dPr>
                  <m:begChr m:val="|"/>
                  <m:endChr m:val="|"/>
                  <m:ctrlPr>
                    <w:rPr>
                      <w:rFonts w:ascii="Cambria Math" w:hAnsi="Cambria Math" w:cstheme="majorHAnsi"/>
                      <w:i/>
                      <w:color w:val="auto"/>
                      <w:sz w:val="26"/>
                      <w:szCs w:val="26"/>
                    </w:rPr>
                  </m:ctrlPr>
                </m:dPr>
                <m:e>
                  <m:sSub>
                    <m:sSubPr>
                      <m:ctrlPr>
                        <w:rPr>
                          <w:rFonts w:ascii="Cambria Math" w:hAnsi="Cambria Math" w:cstheme="majorHAnsi"/>
                          <w:i/>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thu</m:t>
                      </m:r>
                    </m:sub>
                  </m:sSub>
                </m:e>
              </m:d>
              <m:r>
                <w:rPr>
                  <w:rFonts w:ascii="Cambria Math" w:hAnsi="Cambria Math" w:cstheme="majorHAnsi"/>
                  <w:color w:val="auto"/>
                  <w:sz w:val="26"/>
                  <w:szCs w:val="26"/>
                </w:rPr>
                <m:t>⇒</m:t>
              </m:r>
              <m:sSub>
                <m:sSubPr>
                  <m:ctrlPr>
                    <w:rPr>
                      <w:rFonts w:ascii="Cambria Math" w:hAnsi="Cambria Math" w:cstheme="majorHAnsi"/>
                      <w:i/>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tỏa</m:t>
                  </m:r>
                </m:sub>
              </m:sSub>
              <m:r>
                <w:rPr>
                  <w:rFonts w:ascii="Cambria Math" w:hAnsi="Cambria Math" w:cstheme="majorHAnsi"/>
                  <w:color w:val="auto"/>
                  <w:sz w:val="26"/>
                  <w:szCs w:val="26"/>
                </w:rPr>
                <m:t>+</m:t>
              </m:r>
              <m:sSub>
                <m:sSubPr>
                  <m:ctrlPr>
                    <w:rPr>
                      <w:rFonts w:ascii="Cambria Math" w:hAnsi="Cambria Math" w:cstheme="majorHAnsi"/>
                      <w:i/>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thu</m:t>
                  </m:r>
                </m:sub>
              </m:sSub>
              <m:r>
                <w:rPr>
                  <w:rFonts w:ascii="Cambria Math" w:hAnsi="Cambria Math" w:cstheme="majorHAnsi"/>
                  <w:color w:val="auto"/>
                  <w:sz w:val="26"/>
                  <w:szCs w:val="26"/>
                </w:rPr>
                <m:t>=0</m:t>
              </m:r>
            </m:oMath>
          </w:p>
          <w:p w14:paraId="6CA7FF5E"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Khi nội năng của vật biến đổi bằng cả 2 cách truyền nhiệt và thực hiện công thì ngoài CT: </w:t>
            </w:r>
            <m:oMath>
              <m:r>
                <w:rPr>
                  <w:rFonts w:ascii="Cambria Math" w:hAnsi="Cambria Math" w:cstheme="majorHAnsi"/>
                  <w:color w:val="auto"/>
                  <w:sz w:val="26"/>
                  <w:szCs w:val="26"/>
                </w:rPr>
                <m:t>∆U=Q+A</m:t>
              </m:r>
            </m:oMath>
            <w:r w:rsidRPr="005D0D95">
              <w:rPr>
                <w:rFonts w:asciiTheme="majorHAnsi" w:hAnsiTheme="majorHAnsi" w:cstheme="majorHAnsi"/>
                <w:color w:val="auto"/>
                <w:sz w:val="26"/>
                <w:szCs w:val="26"/>
              </w:rPr>
              <w:t xml:space="preserve">, thì còn phải sử dụng các công thức tính công cơ học đã học ở lớp 10 như: </w:t>
            </w:r>
          </w:p>
          <w:p w14:paraId="03FC99CF"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m:oMath>
              <m:r>
                <w:rPr>
                  <w:rFonts w:ascii="Cambria Math" w:hAnsi="Cambria Math" w:cstheme="majorHAnsi"/>
                  <w:color w:val="auto"/>
                  <w:sz w:val="26"/>
                  <w:szCs w:val="26"/>
                </w:rPr>
                <m:t>A=Fscosα</m:t>
              </m:r>
            </m:oMath>
            <w:r w:rsidRPr="005D0D95">
              <w:rPr>
                <w:rFonts w:asciiTheme="majorHAnsi" w:hAnsiTheme="majorHAnsi" w:cstheme="majorHAnsi"/>
                <w:color w:val="auto"/>
                <w:sz w:val="26"/>
                <w:szCs w:val="26"/>
              </w:rPr>
              <w:t xml:space="preserve">; </w:t>
            </w:r>
            <m:oMath>
              <m:sSub>
                <m:sSubPr>
                  <m:ctrlPr>
                    <w:rPr>
                      <w:rFonts w:ascii="Cambria Math" w:hAnsi="Cambria Math" w:cstheme="majorHAnsi"/>
                      <w:i/>
                      <w:color w:val="auto"/>
                      <w:sz w:val="26"/>
                      <w:szCs w:val="26"/>
                    </w:rPr>
                  </m:ctrlPr>
                </m:sSubPr>
                <m:e>
                  <m:r>
                    <w:rPr>
                      <w:rFonts w:ascii="Cambria Math" w:hAnsi="Cambria Math" w:cstheme="majorHAnsi"/>
                      <w:color w:val="auto"/>
                      <w:sz w:val="26"/>
                      <w:szCs w:val="26"/>
                    </w:rPr>
                    <m:t>A=W</m:t>
                  </m:r>
                </m:e>
                <m:sub>
                  <m:r>
                    <w:rPr>
                      <w:rFonts w:ascii="Cambria Math" w:hAnsi="Cambria Math" w:cstheme="majorHAnsi"/>
                      <w:color w:val="auto"/>
                      <w:sz w:val="26"/>
                      <w:szCs w:val="26"/>
                    </w:rPr>
                    <m:t>đ2</m:t>
                  </m:r>
                </m:sub>
              </m:sSub>
              <m:r>
                <w:rPr>
                  <w:rFonts w:ascii="Cambria Math" w:hAnsi="Cambria Math" w:cstheme="majorHAnsi"/>
                  <w:color w:val="auto"/>
                  <w:sz w:val="26"/>
                  <w:szCs w:val="26"/>
                </w:rPr>
                <m:t>-</m:t>
              </m:r>
              <m:sSub>
                <m:sSubPr>
                  <m:ctrlPr>
                    <w:rPr>
                      <w:rFonts w:ascii="Cambria Math" w:hAnsi="Cambria Math" w:cstheme="majorHAnsi"/>
                      <w:i/>
                      <w:color w:val="auto"/>
                      <w:sz w:val="26"/>
                      <w:szCs w:val="26"/>
                    </w:rPr>
                  </m:ctrlPr>
                </m:sSubPr>
                <m:e>
                  <m:r>
                    <w:rPr>
                      <w:rFonts w:ascii="Cambria Math" w:hAnsi="Cambria Math" w:cstheme="majorHAnsi"/>
                      <w:color w:val="auto"/>
                      <w:sz w:val="26"/>
                      <w:szCs w:val="26"/>
                    </w:rPr>
                    <m:t>W</m:t>
                  </m:r>
                </m:e>
                <m:sub>
                  <m:r>
                    <w:rPr>
                      <w:rFonts w:ascii="Cambria Math" w:hAnsi="Cambria Math" w:cstheme="majorHAnsi"/>
                      <w:color w:val="auto"/>
                      <w:sz w:val="26"/>
                      <w:szCs w:val="26"/>
                    </w:rPr>
                    <m:t>đ1</m:t>
                  </m:r>
                </m:sub>
              </m:sSub>
            </m:oMath>
            <w:r w:rsidRPr="005D0D95">
              <w:rPr>
                <w:rFonts w:asciiTheme="majorHAnsi" w:hAnsiTheme="majorHAnsi" w:cstheme="majorHAnsi"/>
                <w:color w:val="auto"/>
                <w:sz w:val="26"/>
                <w:szCs w:val="26"/>
              </w:rPr>
              <w:t xml:space="preserve">; </w:t>
            </w:r>
            <m:oMath>
              <m:r>
                <w:rPr>
                  <w:rFonts w:ascii="Cambria Math" w:hAnsi="Cambria Math" w:cstheme="majorHAnsi"/>
                  <w:color w:val="auto"/>
                  <w:sz w:val="26"/>
                  <w:szCs w:val="26"/>
                </w:rPr>
                <m:t>A=mgh</m:t>
              </m:r>
            </m:oMath>
            <w:r w:rsidRPr="005D0D95">
              <w:rPr>
                <w:rFonts w:asciiTheme="majorHAnsi" w:hAnsiTheme="majorHAnsi" w:cstheme="majorHAnsi"/>
                <w:color w:val="auto"/>
                <w:sz w:val="26"/>
                <w:szCs w:val="26"/>
              </w:rPr>
              <w:t xml:space="preserve">; </w:t>
            </w:r>
            <m:oMath>
              <m:r>
                <w:rPr>
                  <w:rFonts w:ascii="Cambria Math" w:hAnsi="Cambria Math" w:cstheme="majorHAnsi"/>
                  <w:color w:val="auto"/>
                  <w:sz w:val="26"/>
                  <w:szCs w:val="26"/>
                </w:rPr>
                <m:t>A=</m:t>
              </m:r>
              <m:r>
                <m:rPr>
                  <m:scr m:val="script"/>
                </m:rPr>
                <w:rPr>
                  <w:rFonts w:ascii="Cambria Math" w:hAnsi="Cambria Math" w:cstheme="majorHAnsi"/>
                  <w:color w:val="auto"/>
                  <w:sz w:val="26"/>
                  <w:szCs w:val="26"/>
                </w:rPr>
                <m:t>P</m:t>
              </m:r>
              <m:r>
                <w:rPr>
                  <w:rFonts w:ascii="Cambria Math" w:hAnsi="Cambria Math" w:cstheme="majorHAnsi"/>
                  <w:color w:val="auto"/>
                  <w:sz w:val="26"/>
                  <w:szCs w:val="26"/>
                </w:rPr>
                <m:t>t</m:t>
              </m:r>
            </m:oMath>
          </w:p>
          <w:p w14:paraId="0CA559F7" w14:textId="77777777" w:rsidR="00FC03EE" w:rsidRPr="005D0D95" w:rsidRDefault="00FC03EE" w:rsidP="007D19B1">
            <w:pPr>
              <w:spacing w:line="276" w:lineRule="auto"/>
              <w:jc w:val="both"/>
              <w:rPr>
                <w:rFonts w:asciiTheme="majorHAnsi" w:eastAsia="Calibri" w:hAnsiTheme="majorHAnsi" w:cstheme="majorHAnsi"/>
                <w:color w:val="auto"/>
                <w:sz w:val="26"/>
                <w:szCs w:val="26"/>
                <w:lang w:val="vi-VN"/>
              </w:rPr>
            </w:pPr>
            <w:r w:rsidRPr="005D0D95">
              <w:rPr>
                <w:rFonts w:asciiTheme="majorHAnsi" w:eastAsia="Calibri" w:hAnsiTheme="majorHAnsi" w:cstheme="majorHAnsi"/>
                <w:color w:val="auto"/>
                <w:sz w:val="26"/>
                <w:szCs w:val="26"/>
              </w:rPr>
              <w:t>- GV yêu cầu HS thảo luận theo nhóm để trả lời phiếu bài tập số 1, 2 và 3</w:t>
            </w:r>
            <w:r w:rsidRPr="005D0D95">
              <w:rPr>
                <w:rFonts w:asciiTheme="majorHAnsi" w:eastAsia="Calibri" w:hAnsiTheme="majorHAnsi" w:cstheme="majorHAnsi"/>
                <w:color w:val="auto"/>
                <w:sz w:val="26"/>
                <w:szCs w:val="26"/>
                <w:lang w:val="vi-VN"/>
              </w:rPr>
              <w:t xml:space="preserve"> theo kiến thức mảnh ghép:</w:t>
            </w:r>
          </w:p>
          <w:p w14:paraId="3E79224F" w14:textId="77777777" w:rsidR="00FC03EE" w:rsidRPr="005D0D95" w:rsidRDefault="00FC03EE" w:rsidP="007D19B1">
            <w:pPr>
              <w:pStyle w:val="ListParagraph"/>
              <w:numPr>
                <w:ilvl w:val="0"/>
                <w:numId w:val="17"/>
              </w:numPr>
              <w:spacing w:line="276" w:lineRule="auto"/>
              <w:rPr>
                <w:rFonts w:asciiTheme="majorHAnsi" w:eastAsia="Calibri" w:hAnsiTheme="majorHAnsi" w:cstheme="majorHAnsi"/>
                <w:color w:val="auto"/>
                <w:sz w:val="26"/>
                <w:szCs w:val="26"/>
                <w:lang w:val="vi-VN"/>
              </w:rPr>
            </w:pPr>
            <w:r w:rsidRPr="005D0D95">
              <w:rPr>
                <w:rFonts w:asciiTheme="majorHAnsi" w:eastAsia="Calibri" w:hAnsiTheme="majorHAnsi" w:cstheme="majorHAnsi"/>
                <w:color w:val="auto"/>
                <w:sz w:val="26"/>
                <w:szCs w:val="26"/>
                <w:lang w:val="vi-VN"/>
              </w:rPr>
              <w:t>Nhóm 1, 2: phiếu 1</w:t>
            </w:r>
          </w:p>
          <w:p w14:paraId="482618C6" w14:textId="77777777" w:rsidR="00FC03EE" w:rsidRPr="005D0D95" w:rsidRDefault="00FC03EE" w:rsidP="007D19B1">
            <w:pPr>
              <w:pStyle w:val="ListParagraph"/>
              <w:numPr>
                <w:ilvl w:val="0"/>
                <w:numId w:val="17"/>
              </w:numPr>
              <w:spacing w:line="276" w:lineRule="auto"/>
              <w:rPr>
                <w:rFonts w:asciiTheme="majorHAnsi" w:eastAsia="Calibri" w:hAnsiTheme="majorHAnsi" w:cstheme="majorHAnsi"/>
                <w:color w:val="auto"/>
                <w:sz w:val="26"/>
                <w:szCs w:val="26"/>
                <w:lang w:val="vi-VN"/>
              </w:rPr>
            </w:pPr>
            <w:r w:rsidRPr="005D0D95">
              <w:rPr>
                <w:rFonts w:asciiTheme="majorHAnsi" w:eastAsia="Calibri" w:hAnsiTheme="majorHAnsi" w:cstheme="majorHAnsi"/>
                <w:color w:val="auto"/>
                <w:sz w:val="26"/>
                <w:szCs w:val="26"/>
                <w:lang w:val="vi-VN"/>
              </w:rPr>
              <w:t>Nhóm 3, 4: phiếu 2</w:t>
            </w:r>
          </w:p>
          <w:p w14:paraId="7891493B" w14:textId="77777777" w:rsidR="00FC03EE" w:rsidRPr="005D0D95" w:rsidRDefault="00FC03EE" w:rsidP="007D19B1">
            <w:pPr>
              <w:pStyle w:val="ListParagraph"/>
              <w:numPr>
                <w:ilvl w:val="0"/>
                <w:numId w:val="17"/>
              </w:numPr>
              <w:spacing w:line="276" w:lineRule="auto"/>
              <w:rPr>
                <w:rFonts w:asciiTheme="majorHAnsi" w:eastAsia="Calibri" w:hAnsiTheme="majorHAnsi" w:cstheme="majorHAnsi"/>
                <w:color w:val="auto"/>
                <w:sz w:val="26"/>
                <w:szCs w:val="26"/>
                <w:lang w:val="vi-VN"/>
              </w:rPr>
            </w:pPr>
            <w:r w:rsidRPr="005D0D95">
              <w:rPr>
                <w:rFonts w:asciiTheme="majorHAnsi" w:eastAsia="Calibri" w:hAnsiTheme="majorHAnsi" w:cstheme="majorHAnsi"/>
                <w:color w:val="auto"/>
                <w:sz w:val="26"/>
                <w:szCs w:val="26"/>
                <w:lang w:val="vi-VN"/>
              </w:rPr>
              <w:t>Nhóm 5, 6: phiêu 3</w:t>
            </w:r>
          </w:p>
          <w:p w14:paraId="78B34C73" w14:textId="77777777" w:rsidR="00FC03EE" w:rsidRPr="005D0D95" w:rsidRDefault="00FC03EE" w:rsidP="007D19B1">
            <w:pPr>
              <w:spacing w:line="276" w:lineRule="auto"/>
              <w:rPr>
                <w:rFonts w:asciiTheme="majorHAnsi" w:eastAsia="Calibri" w:hAnsiTheme="majorHAnsi" w:cstheme="majorHAnsi"/>
                <w:color w:val="auto"/>
                <w:sz w:val="26"/>
                <w:szCs w:val="26"/>
                <w:lang w:val="vi-VN"/>
              </w:rPr>
            </w:pPr>
            <w:r w:rsidRPr="005D0D95">
              <w:rPr>
                <w:rFonts w:asciiTheme="majorHAnsi" w:eastAsia="Calibri" w:hAnsiTheme="majorHAnsi" w:cstheme="majorHAnsi"/>
                <w:color w:val="auto"/>
                <w:sz w:val="26"/>
                <w:szCs w:val="26"/>
                <w:lang w:val="vi-VN"/>
              </w:rPr>
              <w:t>- Sau đó nhóm truyền đạt  kiến thức tìm hiểu cho nhau</w:t>
            </w:r>
          </w:p>
        </w:tc>
      </w:tr>
      <w:tr w:rsidR="005D0D95" w:rsidRPr="005D0D95" w14:paraId="2AD25CF3" w14:textId="77777777" w:rsidTr="008B2F37">
        <w:tc>
          <w:tcPr>
            <w:tcW w:w="729" w:type="pct"/>
          </w:tcPr>
          <w:p w14:paraId="4743276B"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2</w:t>
            </w:r>
          </w:p>
        </w:tc>
        <w:tc>
          <w:tcPr>
            <w:tcW w:w="4271" w:type="pct"/>
          </w:tcPr>
          <w:p w14:paraId="764C00BF"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sz w:val="26"/>
                <w:szCs w:val="26"/>
              </w:rPr>
              <w:softHyphen/>
              <w:t>HS lắng nghe thông tin</w:t>
            </w:r>
          </w:p>
          <w:p w14:paraId="5CC58729"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HS thảo luận theo nhóm và trả lời phiếu bài tập số 1, 2 và 3.</w:t>
            </w:r>
          </w:p>
          <w:p w14:paraId="20DF1FC4"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GV hỗ trợ cho HS trong quá trình hoạt động.</w:t>
            </w:r>
          </w:p>
        </w:tc>
      </w:tr>
      <w:tr w:rsidR="005D0D95" w:rsidRPr="005D0D95" w14:paraId="6F42CFA9" w14:textId="77777777" w:rsidTr="008B2F37">
        <w:tc>
          <w:tcPr>
            <w:tcW w:w="729" w:type="pct"/>
          </w:tcPr>
          <w:p w14:paraId="63449956"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71" w:type="pct"/>
          </w:tcPr>
          <w:p w14:paraId="59BB67E2"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058D3BAC"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mỗi nhóm trình bày một câu hỏi.</w:t>
            </w:r>
          </w:p>
          <w:p w14:paraId="1636DE8C" w14:textId="77777777" w:rsidR="00FC03EE" w:rsidRPr="005D0D95" w:rsidRDefault="00FC03EE" w:rsidP="007D19B1">
            <w:pPr>
              <w:pStyle w:val="NormalWeb"/>
              <w:spacing w:before="0" w:beforeAutospacing="0" w:after="0" w:afterAutospacing="0" w:line="276" w:lineRule="auto"/>
              <w:jc w:val="center"/>
              <w:rPr>
                <w:rFonts w:asciiTheme="majorHAnsi" w:hAnsiTheme="majorHAnsi" w:cstheme="majorHAnsi"/>
                <w:b/>
                <w:i/>
                <w:iCs/>
                <w:sz w:val="26"/>
                <w:szCs w:val="26"/>
              </w:rPr>
            </w:pPr>
            <w:r w:rsidRPr="005D0D95">
              <w:rPr>
                <w:rFonts w:asciiTheme="majorHAnsi" w:hAnsiTheme="majorHAnsi" w:cstheme="majorHAnsi"/>
                <w:b/>
                <w:i/>
                <w:iCs/>
                <w:sz w:val="26"/>
                <w:szCs w:val="26"/>
              </w:rPr>
              <w:t>Đáp án phiếu bài tập số 1</w:t>
            </w:r>
          </w:p>
          <w:p w14:paraId="52046904" w14:textId="77777777" w:rsidR="00FC03EE" w:rsidRPr="005D0D95" w:rsidRDefault="00FC03EE" w:rsidP="007D19B1">
            <w:pPr>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i/>
                <w:iCs/>
                <w:color w:val="auto"/>
                <w:sz w:val="26"/>
                <w:szCs w:val="26"/>
              </w:rPr>
              <w:t>Câu 1:</w:t>
            </w:r>
            <w:r w:rsidRPr="005D0D95">
              <w:rPr>
                <w:rFonts w:asciiTheme="majorHAnsi" w:eastAsia="Calibri" w:hAnsiTheme="majorHAnsi" w:cstheme="majorHAnsi"/>
                <w:b/>
                <w:bCs/>
                <w:color w:val="auto"/>
                <w:sz w:val="26"/>
                <w:szCs w:val="26"/>
              </w:rPr>
              <w:t xml:space="preserve"> </w:t>
            </w:r>
          </w:p>
          <w:p w14:paraId="0E3D9539"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Khi nước nguội: </w:t>
            </w:r>
          </w:p>
          <w:p w14:paraId="6B926C38"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 Khi túi trà lọc được thả vào nước nguội, cấu trúc phân tử trong trà và túi thường chứa các chất hóa học có thể tan trong nước ở nhiệt độ thấp. Tại nhiệt độ thấp các phân tử trong túi không đủ năng lượng để tạo ra sự tương tác nhanh chóng và mạnh mẽ với nước xung quanh </w:t>
            </w:r>
            <m:oMath>
              <m:r>
                <w:rPr>
                  <w:rFonts w:ascii="Cambria Math" w:eastAsia="Calibri" w:hAnsi="Cambria Math" w:cstheme="majorHAnsi"/>
                  <w:color w:val="auto"/>
                  <w:sz w:val="26"/>
                  <w:szCs w:val="26"/>
                </w:rPr>
                <m:t>⇒</m:t>
              </m:r>
            </m:oMath>
            <w:r w:rsidRPr="005D0D95">
              <w:rPr>
                <w:rFonts w:asciiTheme="majorHAnsi" w:eastAsia="Calibri" w:hAnsiTheme="majorHAnsi" w:cstheme="majorHAnsi"/>
                <w:i/>
                <w:iCs/>
                <w:color w:val="auto"/>
                <w:sz w:val="26"/>
                <w:szCs w:val="26"/>
              </w:rPr>
              <w:t xml:space="preserve"> quá trình hào tan và chiết xuất các chất từ túi trà có thể diễn ra chậm và không đều.</w:t>
            </w:r>
          </w:p>
          <w:p w14:paraId="6B4E893E"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Khi nước nóng:</w:t>
            </w:r>
          </w:p>
          <w:p w14:paraId="3EF3F4C1"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lastRenderedPageBreak/>
              <w:t>- Khi được thả vào nước nóng, nhiệt độ cao hơn giúp tăng cường động năng của các phân tử trong túi trà và nước. Giúp tạo điều kiện thuận lợi hơn cho các phân tử trong túi trà tương tác với nước, giúp quá trình hòa tan và chiết xuất các chất từ túi trà diễn ra nhanh chóng và hiệu quả.</w:t>
            </w:r>
          </w:p>
          <w:p w14:paraId="300152E0"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b/>
                <w:bCs/>
                <w:i/>
                <w:iCs/>
                <w:color w:val="auto"/>
                <w:sz w:val="26"/>
                <w:szCs w:val="26"/>
              </w:rPr>
              <w:t>Câu 2:</w:t>
            </w:r>
            <w:r w:rsidRPr="005D0D95">
              <w:rPr>
                <w:rFonts w:asciiTheme="majorHAnsi" w:eastAsia="Calibri" w:hAnsiTheme="majorHAnsi" w:cstheme="majorHAnsi"/>
                <w:b/>
                <w:bCs/>
                <w:color w:val="auto"/>
                <w:sz w:val="26"/>
                <w:szCs w:val="26"/>
              </w:rPr>
              <w:t xml:space="preserve"> </w:t>
            </w:r>
          </w:p>
          <w:p w14:paraId="3DD52F25"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Động năng trung bình của </w:t>
            </w:r>
            <m:oMath>
              <m:sSup>
                <m:sSupPr>
                  <m:ctrlPr>
                    <w:rPr>
                      <w:rFonts w:ascii="Cambria Math" w:eastAsia="Calibri" w:hAnsi="Cambria Math" w:cstheme="majorHAnsi"/>
                      <w:i/>
                      <w:iCs/>
                      <w:color w:val="auto"/>
                      <w:sz w:val="26"/>
                      <w:szCs w:val="26"/>
                    </w:rPr>
                  </m:ctrlPr>
                </m:sSupPr>
                <m:e>
                  <m:r>
                    <w:rPr>
                      <w:rFonts w:ascii="Cambria Math" w:eastAsia="Calibri" w:hAnsi="Cambria Math" w:cstheme="majorHAnsi"/>
                      <w:color w:val="auto"/>
                      <w:sz w:val="26"/>
                      <w:szCs w:val="26"/>
                    </w:rPr>
                    <m:t>10</m:t>
                  </m:r>
                </m:e>
                <m:sup>
                  <m:r>
                    <w:rPr>
                      <w:rFonts w:ascii="Cambria Math" w:eastAsia="Calibri" w:hAnsi="Cambria Math" w:cstheme="majorHAnsi"/>
                      <w:color w:val="auto"/>
                      <w:sz w:val="26"/>
                      <w:szCs w:val="26"/>
                    </w:rPr>
                    <m:t>21</m:t>
                  </m:r>
                </m:sup>
              </m:sSup>
            </m:oMath>
            <w:r w:rsidRPr="005D0D95">
              <w:rPr>
                <w:rFonts w:asciiTheme="majorHAnsi" w:eastAsia="Calibri" w:hAnsiTheme="majorHAnsi" w:cstheme="majorHAnsi"/>
                <w:i/>
                <w:iCs/>
                <w:color w:val="auto"/>
                <w:sz w:val="26"/>
                <w:szCs w:val="26"/>
              </w:rPr>
              <w:t xml:space="preserve"> phân tử hydrogen:</w:t>
            </w:r>
          </w:p>
          <w:p w14:paraId="367E7B21" w14:textId="77777777" w:rsidR="00FC03EE" w:rsidRPr="005D0D95" w:rsidRDefault="005D0D95" w:rsidP="007D19B1">
            <w:pPr>
              <w:spacing w:line="276" w:lineRule="auto"/>
              <w:rPr>
                <w:rFonts w:asciiTheme="majorHAnsi" w:eastAsia="Calibri" w:hAnsiTheme="majorHAnsi" w:cstheme="majorHAnsi"/>
                <w:color w:val="auto"/>
                <w:sz w:val="26"/>
                <w:szCs w:val="26"/>
              </w:rPr>
            </w:pPr>
            <m:oMathPara>
              <m:oMathParaPr>
                <m:jc m:val="center"/>
              </m:oMathParaPr>
              <m:oMath>
                <m:sSub>
                  <m:sSubPr>
                    <m:ctrlPr>
                      <w:rPr>
                        <w:rFonts w:ascii="Cambria Math" w:eastAsia="Calibri" w:hAnsi="Cambria Math" w:cstheme="majorHAnsi"/>
                        <w:color w:val="auto"/>
                        <w:sz w:val="26"/>
                        <w:szCs w:val="26"/>
                      </w:rPr>
                    </m:ctrlPr>
                  </m:sSubPr>
                  <m:e>
                    <m:r>
                      <m:rPr>
                        <m:sty m:val="p"/>
                      </m:rPr>
                      <w:rPr>
                        <w:rFonts w:ascii="Cambria Math" w:eastAsia="Calibri" w:hAnsi="Cambria Math" w:cstheme="majorHAnsi"/>
                        <w:color w:val="auto"/>
                        <w:sz w:val="26"/>
                        <w:szCs w:val="26"/>
                      </w:rPr>
                      <m:t>W</m:t>
                    </m:r>
                  </m:e>
                  <m:sub>
                    <m:r>
                      <m:rPr>
                        <m:sty m:val="p"/>
                      </m:rPr>
                      <w:rPr>
                        <w:rFonts w:ascii="Cambria Math" w:eastAsia="Calibri" w:hAnsi="Cambria Math" w:cstheme="majorHAnsi"/>
                        <w:color w:val="auto"/>
                        <w:sz w:val="26"/>
                        <w:szCs w:val="26"/>
                      </w:rPr>
                      <m:t>đ</m:t>
                    </m:r>
                  </m:sub>
                </m:sSub>
                <m:r>
                  <m:rPr>
                    <m:sty m:val="p"/>
                  </m:rPr>
                  <w:rPr>
                    <w:rFonts w:ascii="Cambria Math" w:eastAsia="Calibri" w:hAnsi="Cambria Math" w:cstheme="majorHAnsi"/>
                    <w:color w:val="auto"/>
                    <w:sz w:val="26"/>
                    <w:szCs w:val="26"/>
                  </w:rPr>
                  <m:t>=</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21</m:t>
                    </m:r>
                  </m:sup>
                </m:sSup>
                <m:r>
                  <m:rPr>
                    <m:sty m:val="p"/>
                  </m:rPr>
                  <w:rPr>
                    <w:rFonts w:ascii="Cambria Math" w:eastAsia="Calibri" w:hAnsi="Cambria Math" w:cstheme="majorHAnsi"/>
                    <w:color w:val="auto"/>
                    <w:sz w:val="26"/>
                    <w:szCs w:val="26"/>
                  </w:rPr>
                  <m:t>.</m:t>
                </m:r>
                <m:f>
                  <m:fPr>
                    <m:ctrlPr>
                      <w:rPr>
                        <w:rFonts w:ascii="Cambria Math" w:eastAsia="Calibri" w:hAnsi="Cambria Math" w:cstheme="majorHAnsi"/>
                        <w:color w:val="auto"/>
                        <w:sz w:val="26"/>
                        <w:szCs w:val="26"/>
                      </w:rPr>
                    </m:ctrlPr>
                  </m:fPr>
                  <m:num>
                    <m:r>
                      <m:rPr>
                        <m:sty m:val="p"/>
                      </m:rPr>
                      <w:rPr>
                        <w:rFonts w:ascii="Cambria Math" w:eastAsia="Calibri" w:hAnsi="Cambria Math" w:cstheme="majorHAnsi"/>
                        <w:color w:val="auto"/>
                        <w:sz w:val="26"/>
                        <w:szCs w:val="26"/>
                      </w:rPr>
                      <m:t>1</m:t>
                    </m:r>
                  </m:num>
                  <m:den>
                    <m:r>
                      <m:rPr>
                        <m:sty m:val="p"/>
                      </m:rPr>
                      <w:rPr>
                        <w:rFonts w:ascii="Cambria Math" w:eastAsia="Calibri" w:hAnsi="Cambria Math" w:cstheme="majorHAnsi"/>
                        <w:color w:val="auto"/>
                        <w:sz w:val="26"/>
                        <w:szCs w:val="26"/>
                      </w:rPr>
                      <m:t>2</m:t>
                    </m:r>
                  </m:den>
                </m:f>
                <m:r>
                  <m:rPr>
                    <m:sty m:val="p"/>
                  </m:rPr>
                  <w:rPr>
                    <w:rFonts w:ascii="Cambria Math" w:eastAsia="Calibri" w:hAnsi="Cambria Math" w:cstheme="majorHAnsi"/>
                    <w:color w:val="auto"/>
                    <w:sz w:val="26"/>
                    <w:szCs w:val="26"/>
                  </w:rPr>
                  <m:t>m</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v</m:t>
                    </m:r>
                  </m:e>
                  <m:sup>
                    <m:r>
                      <m:rPr>
                        <m:sty m:val="p"/>
                      </m:rPr>
                      <w:rPr>
                        <w:rFonts w:ascii="Cambria Math" w:eastAsia="Calibri" w:hAnsi="Cambria Math" w:cstheme="majorHAnsi"/>
                        <w:color w:val="auto"/>
                        <w:sz w:val="26"/>
                        <w:szCs w:val="26"/>
                      </w:rPr>
                      <m:t>2</m:t>
                    </m:r>
                  </m:sup>
                </m:sSup>
                <m:r>
                  <m:rPr>
                    <m:sty m:val="p"/>
                  </m:rPr>
                  <w:rPr>
                    <w:rFonts w:ascii="Cambria Math" w:eastAsia="Calibri" w:hAnsi="Cambria Math" w:cstheme="majorHAnsi"/>
                    <w:color w:val="auto"/>
                    <w:sz w:val="26"/>
                    <w:szCs w:val="26"/>
                  </w:rPr>
                  <m:t>=</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21</m:t>
                    </m:r>
                  </m:sup>
                </m:sSup>
                <m:r>
                  <m:rPr>
                    <m:sty m:val="p"/>
                  </m:rPr>
                  <w:rPr>
                    <w:rFonts w:ascii="Cambria Math" w:eastAsia="Calibri" w:hAnsi="Cambria Math" w:cstheme="majorHAnsi"/>
                    <w:color w:val="auto"/>
                    <w:sz w:val="26"/>
                    <w:szCs w:val="26"/>
                  </w:rPr>
                  <m:t>.</m:t>
                </m:r>
                <m:f>
                  <m:fPr>
                    <m:ctrlPr>
                      <w:rPr>
                        <w:rFonts w:ascii="Cambria Math" w:eastAsia="Calibri" w:hAnsi="Cambria Math" w:cstheme="majorHAnsi"/>
                        <w:color w:val="auto"/>
                        <w:sz w:val="26"/>
                        <w:szCs w:val="26"/>
                      </w:rPr>
                    </m:ctrlPr>
                  </m:fPr>
                  <m:num>
                    <m:r>
                      <m:rPr>
                        <m:sty m:val="p"/>
                      </m:rPr>
                      <w:rPr>
                        <w:rFonts w:ascii="Cambria Math" w:eastAsia="Calibri" w:hAnsi="Cambria Math" w:cstheme="majorHAnsi"/>
                        <w:color w:val="auto"/>
                        <w:sz w:val="26"/>
                        <w:szCs w:val="26"/>
                      </w:rPr>
                      <m:t>1</m:t>
                    </m:r>
                  </m:num>
                  <m:den>
                    <m:r>
                      <m:rPr>
                        <m:sty m:val="p"/>
                      </m:rPr>
                      <w:rPr>
                        <w:rFonts w:ascii="Cambria Math" w:eastAsia="Calibri" w:hAnsi="Cambria Math" w:cstheme="majorHAnsi"/>
                        <w:color w:val="auto"/>
                        <w:sz w:val="26"/>
                        <w:szCs w:val="26"/>
                      </w:rPr>
                      <m:t>2</m:t>
                    </m:r>
                  </m:den>
                </m:f>
                <m:r>
                  <m:rPr>
                    <m:sty m:val="p"/>
                  </m:rPr>
                  <w:rPr>
                    <w:rFonts w:ascii="Cambria Math" w:eastAsia="Calibri" w:hAnsi="Cambria Math" w:cstheme="majorHAnsi"/>
                    <w:color w:val="auto"/>
                    <w:sz w:val="26"/>
                    <w:szCs w:val="26"/>
                  </w:rPr>
                  <m:t>.</m:t>
                </m:r>
                <m:d>
                  <m:dPr>
                    <m:ctrlPr>
                      <w:rPr>
                        <w:rFonts w:ascii="Cambria Math" w:eastAsia="Calibri" w:hAnsi="Cambria Math" w:cstheme="majorHAnsi"/>
                        <w:color w:val="auto"/>
                        <w:sz w:val="26"/>
                        <w:szCs w:val="26"/>
                      </w:rPr>
                    </m:ctrlPr>
                  </m:dPr>
                  <m:e>
                    <m:r>
                      <m:rPr>
                        <m:sty m:val="p"/>
                      </m:rPr>
                      <w:rPr>
                        <w:rFonts w:ascii="Cambria Math" w:eastAsia="Calibri" w:hAnsi="Cambria Math" w:cstheme="majorHAnsi"/>
                        <w:color w:val="auto"/>
                        <w:sz w:val="26"/>
                        <w:szCs w:val="26"/>
                      </w:rPr>
                      <m:t>33,6.</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-28</m:t>
                        </m:r>
                      </m:sup>
                    </m:sSup>
                  </m:e>
                </m:d>
                <m:r>
                  <m:rPr>
                    <m:sty m:val="p"/>
                  </m:rPr>
                  <w:rPr>
                    <w:rFonts w:ascii="Cambria Math" w:eastAsia="Calibri" w:hAnsi="Cambria Math" w:cstheme="majorHAnsi"/>
                    <w:color w:val="auto"/>
                    <w:sz w:val="26"/>
                    <w:szCs w:val="26"/>
                  </w:rPr>
                  <m:t>.</m:t>
                </m:r>
                <m:sSup>
                  <m:sSupPr>
                    <m:ctrlPr>
                      <w:rPr>
                        <w:rFonts w:ascii="Cambria Math" w:eastAsia="Calibri" w:hAnsi="Cambria Math" w:cstheme="majorHAnsi"/>
                        <w:color w:val="auto"/>
                        <w:sz w:val="26"/>
                        <w:szCs w:val="26"/>
                      </w:rPr>
                    </m:ctrlPr>
                  </m:sSupPr>
                  <m:e>
                    <m:d>
                      <m:dPr>
                        <m:ctrlPr>
                          <w:rPr>
                            <w:rFonts w:ascii="Cambria Math" w:eastAsia="Calibri" w:hAnsi="Cambria Math" w:cstheme="majorHAnsi"/>
                            <w:color w:val="auto"/>
                            <w:sz w:val="26"/>
                            <w:szCs w:val="26"/>
                          </w:rPr>
                        </m:ctrlPr>
                      </m:dPr>
                      <m:e>
                        <m:r>
                          <m:rPr>
                            <m:sty m:val="p"/>
                          </m:rPr>
                          <w:rPr>
                            <w:rFonts w:ascii="Cambria Math" w:eastAsia="Calibri" w:hAnsi="Cambria Math" w:cstheme="majorHAnsi"/>
                            <w:color w:val="auto"/>
                            <w:sz w:val="26"/>
                            <w:szCs w:val="26"/>
                          </w:rPr>
                          <m:t>1900</m:t>
                        </m:r>
                      </m:e>
                    </m:d>
                  </m:e>
                  <m:sup>
                    <m:r>
                      <m:rPr>
                        <m:sty m:val="p"/>
                      </m:rPr>
                      <w:rPr>
                        <w:rFonts w:ascii="Cambria Math" w:eastAsia="Calibri" w:hAnsi="Cambria Math" w:cstheme="majorHAnsi"/>
                        <w:color w:val="auto"/>
                        <w:sz w:val="26"/>
                        <w:szCs w:val="26"/>
                      </w:rPr>
                      <m:t>2</m:t>
                    </m:r>
                  </m:sup>
                </m:sSup>
                <m:r>
                  <m:rPr>
                    <m:sty m:val="p"/>
                  </m:rPr>
                  <w:rPr>
                    <w:rFonts w:ascii="Cambria Math" w:eastAsia="Calibri" w:hAnsi="Cambria Math" w:cstheme="majorHAnsi"/>
                    <w:color w:val="auto"/>
                    <w:sz w:val="26"/>
                    <w:szCs w:val="26"/>
                  </w:rPr>
                  <m:t>=6,06 (J)</m:t>
                </m:r>
              </m:oMath>
            </m:oMathPara>
          </w:p>
          <w:p w14:paraId="2D466EEA" w14:textId="77777777" w:rsidR="00FC03EE" w:rsidRPr="005D0D95" w:rsidRDefault="00FC03EE" w:rsidP="007D19B1">
            <w:pPr>
              <w:spacing w:line="276" w:lineRule="auto"/>
              <w:rPr>
                <w:rFonts w:asciiTheme="majorHAnsi" w:hAnsiTheme="majorHAnsi" w:cstheme="majorHAnsi"/>
                <w:bCs/>
                <w:i/>
                <w:iCs/>
                <w:color w:val="auto"/>
                <w:sz w:val="26"/>
                <w:szCs w:val="26"/>
              </w:rPr>
            </w:pPr>
            <w:r w:rsidRPr="005D0D95">
              <w:rPr>
                <w:rFonts w:asciiTheme="majorHAnsi" w:eastAsia="Calibri" w:hAnsiTheme="majorHAnsi" w:cstheme="majorHAnsi"/>
                <w:b/>
                <w:bCs/>
                <w:i/>
                <w:iCs/>
                <w:color w:val="auto"/>
                <w:sz w:val="26"/>
                <w:szCs w:val="26"/>
              </w:rPr>
              <w:t>Câu 3:</w:t>
            </w:r>
            <w:r w:rsidRPr="005D0D95">
              <w:rPr>
                <w:rFonts w:asciiTheme="majorHAnsi" w:eastAsia="Calibri" w:hAnsiTheme="majorHAnsi" w:cstheme="majorHAnsi"/>
                <w:b/>
                <w:bCs/>
                <w:color w:val="auto"/>
                <w:sz w:val="26"/>
                <w:szCs w:val="26"/>
              </w:rPr>
              <w:t xml:space="preserve"> </w:t>
            </w:r>
          </w:p>
          <w:p w14:paraId="0219DD41"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b/>
                <w:i/>
                <w:iCs/>
                <w:sz w:val="26"/>
                <w:szCs w:val="26"/>
              </w:rPr>
            </w:pPr>
            <w:r w:rsidRPr="005D0D95">
              <w:rPr>
                <w:rFonts w:asciiTheme="majorHAnsi" w:hAnsiTheme="majorHAnsi" w:cstheme="majorHAnsi"/>
                <w:bCs/>
                <w:i/>
                <w:iCs/>
                <w:sz w:val="26"/>
                <w:szCs w:val="26"/>
              </w:rPr>
              <w:t xml:space="preserve">- Ở thể rắn, các phân tử rất gần nhau, khoảng cách giữa các phân tử cỡ kích thước phân tử và các phân tử sắp xếp có trật tự chặt chẽ, lực tương tác giữa các phân tử rất mạnh giữ cho chúng không di chuyển tự do mà chỉ có thể dao động xung quanh vị trí cân bằng xác định </w:t>
            </w:r>
            <m:oMath>
              <m:r>
                <w:rPr>
                  <w:rFonts w:ascii="Cambria Math" w:eastAsia="Calibri" w:hAnsi="Cambria Math" w:cstheme="majorHAnsi"/>
                  <w:sz w:val="26"/>
                  <w:szCs w:val="26"/>
                </w:rPr>
                <m:t>⇒</m:t>
              </m:r>
            </m:oMath>
            <w:r w:rsidRPr="005D0D95">
              <w:rPr>
                <w:rFonts w:asciiTheme="majorHAnsi" w:hAnsiTheme="majorHAnsi" w:cstheme="majorHAnsi"/>
                <w:i/>
                <w:iCs/>
                <w:sz w:val="26"/>
                <w:szCs w:val="26"/>
              </w:rPr>
              <w:t xml:space="preserve"> Hình b</w:t>
            </w:r>
          </w:p>
          <w:p w14:paraId="3549BCB6"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i/>
                <w:iCs/>
                <w:sz w:val="26"/>
                <w:szCs w:val="26"/>
              </w:rPr>
            </w:pPr>
            <w:r w:rsidRPr="005D0D95">
              <w:rPr>
                <w:rFonts w:asciiTheme="majorHAnsi" w:hAnsiTheme="majorHAnsi" w:cstheme="majorHAnsi"/>
                <w:bCs/>
                <w:i/>
                <w:iCs/>
                <w:sz w:val="26"/>
                <w:szCs w:val="26"/>
              </w:rPr>
              <w:t xml:space="preserve">- Ở thể khí, các phân tử ở xa nhau, khoảng cách giữa các phân tử lớn gấp hàng chục lần kích thước của chúng, lực tương tác giữa các phân tử rất yếu (trừ TH chúng va chạm nhau) nên các phân tử chuyển động hoàn toàn hỗn loạn </w:t>
            </w:r>
            <m:oMath>
              <m:r>
                <w:rPr>
                  <w:rFonts w:ascii="Cambria Math" w:eastAsia="Calibri" w:hAnsi="Cambria Math" w:cstheme="majorHAnsi"/>
                  <w:sz w:val="26"/>
                  <w:szCs w:val="26"/>
                </w:rPr>
                <m:t>⇒</m:t>
              </m:r>
            </m:oMath>
            <w:r w:rsidRPr="005D0D95">
              <w:rPr>
                <w:rFonts w:asciiTheme="majorHAnsi" w:hAnsiTheme="majorHAnsi" w:cstheme="majorHAnsi"/>
                <w:i/>
                <w:iCs/>
                <w:sz w:val="26"/>
                <w:szCs w:val="26"/>
              </w:rPr>
              <w:t xml:space="preserve"> Hình a</w:t>
            </w:r>
          </w:p>
          <w:p w14:paraId="68D97180"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i/>
                <w:iCs/>
                <w:sz w:val="26"/>
                <w:szCs w:val="26"/>
              </w:rPr>
            </w:pPr>
            <w:r w:rsidRPr="005D0D95">
              <w:rPr>
                <w:rFonts w:asciiTheme="majorHAnsi" w:hAnsiTheme="majorHAnsi" w:cstheme="majorHAnsi"/>
                <w:bCs/>
                <w:i/>
                <w:iCs/>
                <w:sz w:val="26"/>
                <w:szCs w:val="26"/>
              </w:rPr>
              <w:t xml:space="preserve">- Khoảng cách giữa các phân tử trong chất lỏng lớn hơn khoảng cách giữa các phân tử trong chất rắn và nhỏ hơn khoảng cách giữa các phân tử trong chất khí. Lực tương tác giữa các phân tử ở thể lỏng lớn hơn lực tương tác giữa các phân tử ở thể khí nên giữ được các phân tử không bị phân tán xa nhau. Lực tương tác này chưa đủ lớn như trong chất rắn nên các phân tử ở thể lỏng cũng dao động xung quanh VTCB nhưng các VTCB này không cố định mà luôn thay đổi </w:t>
            </w:r>
            <m:oMath>
              <m:r>
                <w:rPr>
                  <w:rFonts w:ascii="Cambria Math" w:eastAsia="Calibri" w:hAnsi="Cambria Math" w:cstheme="majorHAnsi"/>
                  <w:sz w:val="26"/>
                  <w:szCs w:val="26"/>
                </w:rPr>
                <m:t>⇒</m:t>
              </m:r>
            </m:oMath>
            <w:r w:rsidRPr="005D0D95">
              <w:rPr>
                <w:rFonts w:asciiTheme="majorHAnsi" w:hAnsiTheme="majorHAnsi" w:cstheme="majorHAnsi"/>
                <w:i/>
                <w:iCs/>
                <w:sz w:val="26"/>
                <w:szCs w:val="26"/>
              </w:rPr>
              <w:t xml:space="preserve"> Hình c</w:t>
            </w:r>
          </w:p>
          <w:p w14:paraId="78E4351B" w14:textId="77777777" w:rsidR="00FC03EE" w:rsidRPr="005D0D95" w:rsidRDefault="00FC03EE" w:rsidP="007D19B1">
            <w:pPr>
              <w:pStyle w:val="NormalWeb"/>
              <w:spacing w:before="0" w:beforeAutospacing="0" w:after="0" w:afterAutospacing="0" w:line="276" w:lineRule="auto"/>
              <w:rPr>
                <w:rFonts w:asciiTheme="majorHAnsi" w:hAnsiTheme="majorHAnsi" w:cstheme="majorHAnsi"/>
                <w:bCs/>
                <w:i/>
                <w:iCs/>
                <w:sz w:val="26"/>
                <w:szCs w:val="26"/>
              </w:rPr>
            </w:pPr>
            <m:oMath>
              <m:r>
                <w:rPr>
                  <w:rFonts w:ascii="Cambria Math" w:eastAsia="Calibri" w:hAnsi="Cambria Math" w:cstheme="majorHAnsi"/>
                  <w:sz w:val="26"/>
                  <w:szCs w:val="26"/>
                </w:rPr>
                <m:t>⇒</m:t>
              </m:r>
            </m:oMath>
            <w:r w:rsidRPr="005D0D95">
              <w:rPr>
                <w:rFonts w:asciiTheme="majorHAnsi" w:hAnsiTheme="majorHAnsi" w:cstheme="majorHAnsi"/>
                <w:b/>
                <w:bCs/>
                <w:i/>
                <w:iCs/>
                <w:sz w:val="26"/>
                <w:szCs w:val="26"/>
              </w:rPr>
              <w:t xml:space="preserve"> Chọn đáp án B</w:t>
            </w:r>
          </w:p>
          <w:p w14:paraId="65D64571" w14:textId="77777777" w:rsidR="00FC03EE" w:rsidRPr="005D0D95" w:rsidRDefault="00FC03EE" w:rsidP="007D19B1">
            <w:pPr>
              <w:pStyle w:val="NormalWeb"/>
              <w:spacing w:before="0" w:beforeAutospacing="0" w:after="0" w:afterAutospacing="0" w:line="276" w:lineRule="auto"/>
              <w:jc w:val="center"/>
              <w:rPr>
                <w:rFonts w:asciiTheme="majorHAnsi" w:hAnsiTheme="majorHAnsi" w:cstheme="majorHAnsi"/>
                <w:b/>
                <w:i/>
                <w:iCs/>
                <w:sz w:val="26"/>
                <w:szCs w:val="26"/>
              </w:rPr>
            </w:pPr>
            <w:r w:rsidRPr="005D0D95">
              <w:rPr>
                <w:rFonts w:asciiTheme="majorHAnsi" w:hAnsiTheme="majorHAnsi" w:cstheme="majorHAnsi"/>
                <w:b/>
                <w:i/>
                <w:iCs/>
                <w:sz w:val="26"/>
                <w:szCs w:val="26"/>
              </w:rPr>
              <w:t>Đáp án phiếu bài tập số 2</w:t>
            </w:r>
          </w:p>
          <w:p w14:paraId="6832EAF9"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b/>
                <w:i/>
                <w:iCs/>
                <w:color w:val="auto"/>
                <w:sz w:val="26"/>
                <w:szCs w:val="26"/>
              </w:rPr>
              <w:t>Câu 1:</w:t>
            </w:r>
            <w:r w:rsidRPr="005D0D95">
              <w:rPr>
                <w:rFonts w:asciiTheme="majorHAnsi" w:eastAsia="Calibri" w:hAnsiTheme="majorHAnsi" w:cstheme="majorHAnsi"/>
                <w:color w:val="auto"/>
                <w:sz w:val="26"/>
                <w:szCs w:val="26"/>
              </w:rPr>
              <w:t xml:space="preserve"> </w:t>
            </w:r>
          </w:p>
          <w:p w14:paraId="046D3405"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Động năng của viên đạn khi va chạm với tường gỗ là:</w:t>
            </w:r>
          </w:p>
          <w:p w14:paraId="6C7143F5" w14:textId="77777777" w:rsidR="00FC03EE" w:rsidRPr="005D0D95" w:rsidRDefault="005D0D95" w:rsidP="007D19B1">
            <w:pPr>
              <w:spacing w:line="276" w:lineRule="auto"/>
              <w:jc w:val="both"/>
              <w:rPr>
                <w:rFonts w:asciiTheme="majorHAnsi" w:eastAsia="Calibri" w:hAnsiTheme="majorHAnsi" w:cstheme="majorHAnsi"/>
                <w:iCs/>
                <w:color w:val="auto"/>
                <w:sz w:val="26"/>
                <w:szCs w:val="26"/>
              </w:rPr>
            </w:pPr>
            <m:oMathPara>
              <m:oMathParaPr>
                <m:jc m:val="center"/>
              </m:oMathParaPr>
              <m:oMath>
                <m:sSub>
                  <m:sSubPr>
                    <m:ctrlPr>
                      <w:rPr>
                        <w:rFonts w:ascii="Cambria Math" w:eastAsia="Calibri" w:hAnsi="Cambria Math" w:cstheme="majorHAnsi"/>
                        <w:iCs/>
                        <w:color w:val="auto"/>
                        <w:sz w:val="26"/>
                        <w:szCs w:val="26"/>
                      </w:rPr>
                    </m:ctrlPr>
                  </m:sSubPr>
                  <m:e>
                    <m:r>
                      <m:rPr>
                        <m:sty m:val="p"/>
                      </m:rPr>
                      <w:rPr>
                        <w:rFonts w:ascii="Cambria Math" w:eastAsia="Calibri" w:hAnsi="Cambria Math" w:cstheme="majorHAnsi"/>
                        <w:color w:val="auto"/>
                        <w:sz w:val="26"/>
                        <w:szCs w:val="26"/>
                      </w:rPr>
                      <m:t>W</m:t>
                    </m:r>
                  </m:e>
                  <m:sub>
                    <m:r>
                      <m:rPr>
                        <m:sty m:val="p"/>
                      </m:rPr>
                      <w:rPr>
                        <w:rFonts w:ascii="Cambria Math" w:eastAsia="Calibri" w:hAnsi="Cambria Math" w:cstheme="majorHAnsi"/>
                        <w:color w:val="auto"/>
                        <w:sz w:val="26"/>
                        <w:szCs w:val="26"/>
                      </w:rPr>
                      <m:t>đ</m:t>
                    </m:r>
                  </m:sub>
                </m:sSub>
                <m:r>
                  <m:rPr>
                    <m:sty m:val="p"/>
                  </m:rPr>
                  <w:rPr>
                    <w:rFonts w:ascii="Cambria Math" w:eastAsia="Calibri" w:hAnsi="Cambria Math" w:cstheme="majorHAnsi"/>
                    <w:color w:val="auto"/>
                    <w:sz w:val="26"/>
                    <w:szCs w:val="26"/>
                  </w:rPr>
                  <m:t>=</m:t>
                </m:r>
                <m:f>
                  <m:fPr>
                    <m:ctrlPr>
                      <w:rPr>
                        <w:rFonts w:ascii="Cambria Math" w:eastAsia="Calibri" w:hAnsi="Cambria Math" w:cstheme="majorHAnsi"/>
                        <w:iCs/>
                        <w:color w:val="auto"/>
                        <w:sz w:val="26"/>
                        <w:szCs w:val="26"/>
                      </w:rPr>
                    </m:ctrlPr>
                  </m:fPr>
                  <m:num>
                    <m:r>
                      <m:rPr>
                        <m:sty m:val="p"/>
                      </m:rPr>
                      <w:rPr>
                        <w:rFonts w:ascii="Cambria Math" w:eastAsia="Calibri" w:hAnsi="Cambria Math" w:cstheme="majorHAnsi"/>
                        <w:color w:val="auto"/>
                        <w:sz w:val="26"/>
                        <w:szCs w:val="26"/>
                      </w:rPr>
                      <m:t>1</m:t>
                    </m:r>
                  </m:num>
                  <m:den>
                    <m:r>
                      <m:rPr>
                        <m:sty m:val="p"/>
                      </m:rPr>
                      <w:rPr>
                        <w:rFonts w:ascii="Cambria Math" w:eastAsia="Calibri" w:hAnsi="Cambria Math" w:cstheme="majorHAnsi"/>
                        <w:color w:val="auto"/>
                        <w:sz w:val="26"/>
                        <w:szCs w:val="26"/>
                      </w:rPr>
                      <m:t>2</m:t>
                    </m:r>
                  </m:den>
                </m:f>
                <m:r>
                  <m:rPr>
                    <m:sty m:val="p"/>
                  </m:rPr>
                  <w:rPr>
                    <w:rFonts w:ascii="Cambria Math" w:eastAsia="Calibri" w:hAnsi="Cambria Math" w:cstheme="majorHAnsi"/>
                    <w:color w:val="auto"/>
                    <w:sz w:val="26"/>
                    <w:szCs w:val="26"/>
                  </w:rPr>
                  <m:t>m</m:t>
                </m:r>
                <m:sSup>
                  <m:sSupPr>
                    <m:ctrlPr>
                      <w:rPr>
                        <w:rFonts w:ascii="Cambria Math" w:eastAsia="Calibri" w:hAnsi="Cambria Math" w:cstheme="majorHAnsi"/>
                        <w:iCs/>
                        <w:color w:val="auto"/>
                        <w:sz w:val="26"/>
                        <w:szCs w:val="26"/>
                      </w:rPr>
                    </m:ctrlPr>
                  </m:sSupPr>
                  <m:e>
                    <m:r>
                      <m:rPr>
                        <m:sty m:val="p"/>
                      </m:rPr>
                      <w:rPr>
                        <w:rFonts w:ascii="Cambria Math" w:eastAsia="Calibri" w:hAnsi="Cambria Math" w:cstheme="majorHAnsi"/>
                        <w:color w:val="auto"/>
                        <w:sz w:val="26"/>
                        <w:szCs w:val="26"/>
                      </w:rPr>
                      <m:t>v</m:t>
                    </m:r>
                  </m:e>
                  <m:sup>
                    <m:r>
                      <m:rPr>
                        <m:sty m:val="p"/>
                      </m:rPr>
                      <w:rPr>
                        <w:rFonts w:ascii="Cambria Math" w:eastAsia="Calibri" w:hAnsi="Cambria Math" w:cstheme="majorHAnsi"/>
                        <w:color w:val="auto"/>
                        <w:sz w:val="26"/>
                        <w:szCs w:val="26"/>
                      </w:rPr>
                      <m:t>2</m:t>
                    </m:r>
                  </m:sup>
                </m:sSup>
                <m:r>
                  <m:rPr>
                    <m:sty m:val="p"/>
                  </m:rPr>
                  <w:rPr>
                    <w:rFonts w:ascii="Cambria Math" w:eastAsia="Calibri" w:hAnsi="Cambria Math" w:cstheme="majorHAnsi"/>
                    <w:color w:val="auto"/>
                    <w:sz w:val="26"/>
                    <w:szCs w:val="26"/>
                  </w:rPr>
                  <m:t>=</m:t>
                </m:r>
                <m:f>
                  <m:fPr>
                    <m:ctrlPr>
                      <w:rPr>
                        <w:rFonts w:ascii="Cambria Math" w:eastAsia="Calibri" w:hAnsi="Cambria Math" w:cstheme="majorHAnsi"/>
                        <w:iCs/>
                        <w:color w:val="auto"/>
                        <w:sz w:val="26"/>
                        <w:szCs w:val="26"/>
                      </w:rPr>
                    </m:ctrlPr>
                  </m:fPr>
                  <m:num>
                    <m:r>
                      <m:rPr>
                        <m:sty m:val="p"/>
                      </m:rPr>
                      <w:rPr>
                        <w:rFonts w:ascii="Cambria Math" w:eastAsia="Calibri" w:hAnsi="Cambria Math" w:cstheme="majorHAnsi"/>
                        <w:color w:val="auto"/>
                        <w:sz w:val="26"/>
                        <w:szCs w:val="26"/>
                      </w:rPr>
                      <m:t>1</m:t>
                    </m:r>
                  </m:num>
                  <m:den>
                    <m:r>
                      <m:rPr>
                        <m:sty m:val="p"/>
                      </m:rPr>
                      <w:rPr>
                        <w:rFonts w:ascii="Cambria Math" w:eastAsia="Calibri" w:hAnsi="Cambria Math" w:cstheme="majorHAnsi"/>
                        <w:color w:val="auto"/>
                        <w:sz w:val="26"/>
                        <w:szCs w:val="26"/>
                      </w:rPr>
                      <m:t>2</m:t>
                    </m:r>
                  </m:den>
                </m:f>
                <m:r>
                  <m:rPr>
                    <m:sty m:val="p"/>
                  </m:rPr>
                  <w:rPr>
                    <w:rFonts w:ascii="Cambria Math" w:eastAsia="Calibri" w:hAnsi="Cambria Math" w:cstheme="majorHAnsi"/>
                    <w:color w:val="auto"/>
                    <w:sz w:val="26"/>
                    <w:szCs w:val="26"/>
                  </w:rPr>
                  <m:t>.0,003.</m:t>
                </m:r>
                <m:sSup>
                  <m:sSupPr>
                    <m:ctrlPr>
                      <w:rPr>
                        <w:rFonts w:ascii="Cambria Math" w:eastAsia="Calibri" w:hAnsi="Cambria Math" w:cstheme="majorHAnsi"/>
                        <w:iCs/>
                        <w:color w:val="auto"/>
                        <w:sz w:val="26"/>
                        <w:szCs w:val="26"/>
                      </w:rPr>
                    </m:ctrlPr>
                  </m:sSupPr>
                  <m:e>
                    <m:r>
                      <m:rPr>
                        <m:sty m:val="p"/>
                      </m:rPr>
                      <w:rPr>
                        <w:rFonts w:ascii="Cambria Math" w:eastAsia="Calibri" w:hAnsi="Cambria Math" w:cstheme="majorHAnsi"/>
                        <w:color w:val="auto"/>
                        <w:sz w:val="26"/>
                        <w:szCs w:val="26"/>
                      </w:rPr>
                      <m:t>(2,4.</m:t>
                    </m:r>
                    <m:sSup>
                      <m:sSupPr>
                        <m:ctrlPr>
                          <w:rPr>
                            <w:rFonts w:ascii="Cambria Math" w:eastAsia="Calibri" w:hAnsi="Cambria Math" w:cstheme="majorHAnsi"/>
                            <w:iCs/>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2</m:t>
                        </m:r>
                      </m:sup>
                    </m:sSup>
                    <m:r>
                      <m:rPr>
                        <m:sty m:val="p"/>
                      </m:rPr>
                      <w:rPr>
                        <w:rFonts w:ascii="Cambria Math" w:eastAsia="Calibri" w:hAnsi="Cambria Math" w:cstheme="majorHAnsi"/>
                        <w:color w:val="auto"/>
                        <w:sz w:val="26"/>
                        <w:szCs w:val="26"/>
                      </w:rPr>
                      <m:t>)</m:t>
                    </m:r>
                  </m:e>
                  <m:sup>
                    <m:r>
                      <m:rPr>
                        <m:sty m:val="p"/>
                      </m:rPr>
                      <w:rPr>
                        <w:rFonts w:ascii="Cambria Math" w:eastAsia="Calibri" w:hAnsi="Cambria Math" w:cstheme="majorHAnsi"/>
                        <w:color w:val="auto"/>
                        <w:sz w:val="26"/>
                        <w:szCs w:val="26"/>
                      </w:rPr>
                      <m:t>2</m:t>
                    </m:r>
                  </m:sup>
                </m:sSup>
                <m:r>
                  <m:rPr>
                    <m:sty m:val="p"/>
                  </m:rPr>
                  <w:rPr>
                    <w:rFonts w:ascii="Cambria Math" w:eastAsia="Calibri" w:hAnsi="Cambria Math" w:cstheme="majorHAnsi"/>
                    <w:color w:val="auto"/>
                    <w:sz w:val="26"/>
                    <w:szCs w:val="26"/>
                  </w:rPr>
                  <m:t>=86,4 (J)</m:t>
                </m:r>
              </m:oMath>
            </m:oMathPara>
          </w:p>
          <w:p w14:paraId="50490B49" w14:textId="77777777" w:rsidR="00FC03EE" w:rsidRPr="005D0D95" w:rsidRDefault="00FC03EE" w:rsidP="007D19B1">
            <w:pPr>
              <w:spacing w:line="276" w:lineRule="auto"/>
              <w:jc w:val="both"/>
              <w:rPr>
                <w:rFonts w:asciiTheme="majorHAnsi" w:eastAsia="Calibri" w:hAnsiTheme="majorHAnsi" w:cstheme="majorHAnsi"/>
                <w:i/>
                <w:color w:val="auto"/>
                <w:sz w:val="26"/>
                <w:szCs w:val="26"/>
              </w:rPr>
            </w:pPr>
            <w:r w:rsidRPr="005D0D95">
              <w:rPr>
                <w:rFonts w:asciiTheme="majorHAnsi" w:eastAsia="Calibri" w:hAnsiTheme="majorHAnsi" w:cstheme="majorHAnsi"/>
                <w:i/>
                <w:iCs/>
                <w:color w:val="auto"/>
                <w:sz w:val="26"/>
                <w:szCs w:val="26"/>
              </w:rPr>
              <w:t xml:space="preserve">Khi bức tường giữ lại, viên đạn đã nhận được công có độ lớn </w:t>
            </w:r>
            <m:oMath>
              <m:r>
                <w:rPr>
                  <w:rFonts w:ascii="Cambria Math" w:eastAsia="Calibri" w:hAnsi="Cambria Math" w:cstheme="majorHAnsi"/>
                  <w:color w:val="auto"/>
                  <w:sz w:val="26"/>
                  <w:szCs w:val="26"/>
                </w:rPr>
                <m:t>A=</m:t>
              </m:r>
              <m:sSub>
                <m:sSubPr>
                  <m:ctrlPr>
                    <w:rPr>
                      <w:rFonts w:ascii="Cambria Math" w:eastAsia="Calibri" w:hAnsi="Cambria Math" w:cstheme="majorHAnsi"/>
                      <w:color w:val="auto"/>
                      <w:sz w:val="26"/>
                      <w:szCs w:val="26"/>
                    </w:rPr>
                  </m:ctrlPr>
                </m:sSubPr>
                <m:e>
                  <m:r>
                    <m:rPr>
                      <m:sty m:val="p"/>
                    </m:rPr>
                    <w:rPr>
                      <w:rFonts w:ascii="Cambria Math" w:eastAsia="Calibri" w:hAnsi="Cambria Math" w:cstheme="majorHAnsi"/>
                      <w:color w:val="auto"/>
                      <w:sz w:val="26"/>
                      <w:szCs w:val="26"/>
                    </w:rPr>
                    <m:t>W</m:t>
                  </m:r>
                </m:e>
                <m:sub>
                  <m:r>
                    <m:rPr>
                      <m:sty m:val="p"/>
                    </m:rPr>
                    <w:rPr>
                      <w:rFonts w:ascii="Cambria Math" w:eastAsia="Calibri" w:hAnsi="Cambria Math" w:cstheme="majorHAnsi"/>
                      <w:color w:val="auto"/>
                      <w:sz w:val="26"/>
                      <w:szCs w:val="26"/>
                    </w:rPr>
                    <m:t>đ</m:t>
                  </m:r>
                </m:sub>
              </m:sSub>
            </m:oMath>
          </w:p>
          <w:p w14:paraId="1D42BDF9"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i/>
                <w:color w:val="auto"/>
                <w:sz w:val="26"/>
                <w:szCs w:val="26"/>
              </w:rPr>
              <w:t xml:space="preserve">Do có </w:t>
            </w:r>
            <w:r w:rsidRPr="005D0D95">
              <w:rPr>
                <w:rFonts w:asciiTheme="majorHAnsi" w:eastAsia="Calibri" w:hAnsiTheme="majorHAnsi" w:cstheme="majorHAnsi"/>
                <w:color w:val="auto"/>
                <w:sz w:val="26"/>
                <w:szCs w:val="26"/>
              </w:rPr>
              <w:t>50</w:t>
            </w:r>
            <m:oMath>
              <m:r>
                <m:rPr>
                  <m:sty m:val="p"/>
                </m:rPr>
                <w:rPr>
                  <w:rFonts w:ascii="Cambria Math" w:eastAsia="Calibri" w:hAnsi="Cambria Math" w:cstheme="majorHAnsi"/>
                  <w:color w:val="auto"/>
                  <w:sz w:val="26"/>
                  <w:szCs w:val="26"/>
                </w:rPr>
                <m:t>%</m:t>
              </m:r>
            </m:oMath>
            <w:r w:rsidRPr="005D0D95">
              <w:rPr>
                <w:rFonts w:asciiTheme="majorHAnsi" w:eastAsia="Calibri" w:hAnsiTheme="majorHAnsi" w:cstheme="majorHAnsi"/>
                <w:color w:val="auto"/>
                <w:sz w:val="26"/>
                <w:szCs w:val="26"/>
              </w:rPr>
              <w:t xml:space="preserve"> công cản của bức tường dùng để làm nóng viên đạn nên: </w:t>
            </w:r>
          </w:p>
          <w:p w14:paraId="247EB3C1"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m:oMathPara>
              <m:oMathParaPr>
                <m:jc m:val="center"/>
              </m:oMathParaPr>
              <m:oMath>
                <m:r>
                  <m:rPr>
                    <m:sty m:val="p"/>
                  </m:rPr>
                  <w:rPr>
                    <w:rFonts w:ascii="Cambria Math" w:hAnsi="Cambria Math" w:cstheme="majorHAnsi"/>
                    <w:color w:val="auto"/>
                    <w:sz w:val="26"/>
                    <w:szCs w:val="26"/>
                  </w:rPr>
                  <m:t>∆U=0,5A</m:t>
                </m:r>
              </m:oMath>
            </m:oMathPara>
          </w:p>
          <w:p w14:paraId="2BC2B2BB"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Nhiệt độ của viên đạn sẽ tăng thêm là: </w:t>
            </w:r>
          </w:p>
          <w:p w14:paraId="674F6B93"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m:oMathPara>
              <m:oMathParaPr>
                <m:jc m:val="left"/>
              </m:oMathParaPr>
              <m:oMath>
                <m:r>
                  <m:rPr>
                    <m:sty m:val="p"/>
                  </m:rPr>
                  <w:rPr>
                    <w:rFonts w:ascii="Cambria Math" w:hAnsi="Cambria Math" w:cstheme="majorHAnsi"/>
                    <w:color w:val="auto"/>
                    <w:sz w:val="26"/>
                    <w:szCs w:val="26"/>
                  </w:rPr>
                  <m:t>Q=mC∆t</m:t>
                </m:r>
                <m:r>
                  <w:rPr>
                    <w:rFonts w:ascii="Cambria Math" w:eastAsia="Calibri" w:hAnsi="Cambria Math" w:cstheme="majorHAnsi"/>
                    <w:color w:val="auto"/>
                    <w:sz w:val="26"/>
                    <w:szCs w:val="26"/>
                  </w:rPr>
                  <m:t>⇒</m:t>
                </m:r>
                <m:r>
                  <m:rPr>
                    <m:sty m:val="p"/>
                  </m:rPr>
                  <w:rPr>
                    <w:rFonts w:ascii="Cambria Math" w:hAnsi="Cambria Math" w:cstheme="majorHAnsi"/>
                    <w:color w:val="auto"/>
                    <w:sz w:val="26"/>
                    <w:szCs w:val="26"/>
                  </w:rPr>
                  <m:t>∆t=0,5</m:t>
                </m:r>
                <m:f>
                  <m:fPr>
                    <m:ctrlPr>
                      <w:rPr>
                        <w:rFonts w:ascii="Cambria Math" w:eastAsia="Calibri" w:hAnsi="Cambria Math" w:cstheme="majorHAnsi"/>
                        <w:color w:val="auto"/>
                        <w:sz w:val="26"/>
                        <w:szCs w:val="26"/>
                      </w:rPr>
                    </m:ctrlPr>
                  </m:fPr>
                  <m:num>
                    <m:r>
                      <w:rPr>
                        <w:rFonts w:ascii="Cambria Math" w:eastAsia="Calibri" w:hAnsi="Cambria Math" w:cstheme="majorHAnsi"/>
                        <w:color w:val="auto"/>
                        <w:sz w:val="26"/>
                        <w:szCs w:val="26"/>
                      </w:rPr>
                      <m:t>A</m:t>
                    </m:r>
                  </m:num>
                  <m:den>
                    <m:r>
                      <m:rPr>
                        <m:sty m:val="p"/>
                      </m:rPr>
                      <w:rPr>
                        <w:rFonts w:ascii="Cambria Math" w:eastAsia="Calibri" w:hAnsi="Cambria Math" w:cstheme="majorHAnsi"/>
                        <w:color w:val="auto"/>
                        <w:sz w:val="26"/>
                        <w:szCs w:val="26"/>
                      </w:rPr>
                      <m:t>mc</m:t>
                    </m:r>
                  </m:den>
                </m:f>
                <m:r>
                  <w:rPr>
                    <w:rFonts w:ascii="Cambria Math" w:eastAsia="Calibri" w:hAnsi="Cambria Math" w:cstheme="majorHAnsi"/>
                    <w:color w:val="auto"/>
                    <w:sz w:val="26"/>
                    <w:szCs w:val="26"/>
                  </w:rPr>
                  <m:t>=</m:t>
                </m:r>
                <m:f>
                  <m:fPr>
                    <m:ctrlPr>
                      <w:rPr>
                        <w:rFonts w:ascii="Cambria Math" w:eastAsia="Calibri" w:hAnsi="Cambria Math" w:cstheme="majorHAnsi"/>
                        <w:color w:val="auto"/>
                        <w:sz w:val="26"/>
                        <w:szCs w:val="26"/>
                      </w:rPr>
                    </m:ctrlPr>
                  </m:fPr>
                  <m:num>
                    <m:r>
                      <m:rPr>
                        <m:sty m:val="p"/>
                      </m:rPr>
                      <w:rPr>
                        <w:rFonts w:ascii="Cambria Math" w:eastAsia="Calibri" w:hAnsi="Cambria Math" w:cstheme="majorHAnsi"/>
                        <w:color w:val="auto"/>
                        <w:sz w:val="26"/>
                        <w:szCs w:val="26"/>
                      </w:rPr>
                      <m:t>0,5.86,4</m:t>
                    </m:r>
                  </m:num>
                  <m:den>
                    <m:r>
                      <w:rPr>
                        <w:rFonts w:ascii="Cambria Math" w:eastAsia="Calibri" w:hAnsi="Cambria Math" w:cstheme="majorHAnsi"/>
                        <w:color w:val="auto"/>
                        <w:sz w:val="26"/>
                        <w:szCs w:val="26"/>
                      </w:rPr>
                      <m:t>0,003.127</m:t>
                    </m:r>
                  </m:den>
                </m:f>
                <m:r>
                  <w:rPr>
                    <w:rFonts w:ascii="Cambria Math" w:eastAsia="Calibri" w:hAnsi="Cambria Math" w:cstheme="majorHAnsi"/>
                    <w:color w:val="auto"/>
                    <w:sz w:val="26"/>
                    <w:szCs w:val="26"/>
                  </w:rPr>
                  <m:t>=113 (K)</m:t>
                </m:r>
              </m:oMath>
            </m:oMathPara>
          </w:p>
          <w:p w14:paraId="6CDED6B8"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b/>
                <w:bCs/>
                <w:i/>
                <w:iCs/>
                <w:color w:val="auto"/>
                <w:sz w:val="26"/>
                <w:szCs w:val="26"/>
              </w:rPr>
              <w:t>Câu 2:</w:t>
            </w:r>
            <w:r w:rsidRPr="005D0D95">
              <w:rPr>
                <w:rFonts w:asciiTheme="majorHAnsi" w:eastAsia="Calibri" w:hAnsiTheme="majorHAnsi" w:cstheme="majorHAnsi"/>
                <w:b/>
                <w:bCs/>
                <w:color w:val="auto"/>
                <w:sz w:val="26"/>
                <w:szCs w:val="26"/>
              </w:rPr>
              <w:t xml:space="preserve"> </w:t>
            </w:r>
          </w:p>
          <w:p w14:paraId="3BE03566"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Gọi t là nhiệt độ cân bằng của hệ</w:t>
            </w:r>
          </w:p>
          <w:p w14:paraId="236D5AE8"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Nhiệt lượng mà nước thu vào cho đến khi cân bằng nhiệt là: </w:t>
            </w:r>
          </w:p>
          <w:p w14:paraId="35452962" w14:textId="77777777" w:rsidR="00FC03EE" w:rsidRPr="005D0D95" w:rsidRDefault="005D0D95" w:rsidP="007D19B1">
            <w:pPr>
              <w:spacing w:line="276" w:lineRule="auto"/>
              <w:jc w:val="both"/>
              <w:rPr>
                <w:rFonts w:asciiTheme="majorHAnsi" w:eastAsia="Calibri" w:hAnsiTheme="majorHAnsi" w:cstheme="majorHAnsi"/>
                <w:i/>
                <w:iCs/>
                <w:color w:val="auto"/>
                <w:sz w:val="26"/>
                <w:szCs w:val="26"/>
              </w:rPr>
            </w:pPr>
            <m:oMathPara>
              <m:oMathParaPr>
                <m:jc m:val="center"/>
              </m:oMathParaPr>
              <m:oMath>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1</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∆t</m:t>
                    </m:r>
                  </m:e>
                  <m:sub>
                    <m:r>
                      <w:rPr>
                        <w:rFonts w:ascii="Cambria Math" w:hAnsi="Cambria Math" w:cstheme="majorHAnsi"/>
                        <w:color w:val="auto"/>
                        <w:sz w:val="26"/>
                        <w:szCs w:val="26"/>
                      </w:rPr>
                      <m:t>1</m:t>
                    </m:r>
                  </m:sub>
                </m:sSub>
              </m:oMath>
            </m:oMathPara>
          </w:p>
          <w:p w14:paraId="395169CC"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Nhiệt lượng mà bình nhôm thu vào cho đến khi cân bằng nhiệt là:</w:t>
            </w:r>
          </w:p>
          <w:p w14:paraId="03547EBF" w14:textId="77777777" w:rsidR="00FC03EE" w:rsidRPr="005D0D95" w:rsidRDefault="005D0D95" w:rsidP="007D19B1">
            <w:pPr>
              <w:spacing w:line="276" w:lineRule="auto"/>
              <w:jc w:val="both"/>
              <w:rPr>
                <w:rFonts w:asciiTheme="majorHAnsi" w:eastAsia="Calibri" w:hAnsiTheme="majorHAnsi" w:cstheme="majorHAnsi"/>
                <w:i/>
                <w:iCs/>
                <w:color w:val="auto"/>
                <w:sz w:val="26"/>
                <w:szCs w:val="26"/>
              </w:rPr>
            </w:pPr>
            <m:oMathPara>
              <m:oMathParaPr>
                <m:jc m:val="center"/>
              </m:oMathParaPr>
              <m:oMath>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2</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2</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2</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∆t</m:t>
                    </m:r>
                  </m:e>
                  <m:sub>
                    <m:r>
                      <w:rPr>
                        <w:rFonts w:ascii="Cambria Math" w:hAnsi="Cambria Math" w:cstheme="majorHAnsi"/>
                        <w:color w:val="auto"/>
                        <w:sz w:val="26"/>
                        <w:szCs w:val="26"/>
                      </w:rPr>
                      <m:t>2</m:t>
                    </m:r>
                  </m:sub>
                </m:sSub>
              </m:oMath>
            </m:oMathPara>
          </w:p>
          <w:p w14:paraId="5B8F0B60"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Nhiệt lượng miếng sắt tỏa ra cho đến khi cân bằng nhiệt là:</w:t>
            </w:r>
          </w:p>
          <w:p w14:paraId="19B43F3E" w14:textId="77777777" w:rsidR="00FC03EE" w:rsidRPr="005D0D95" w:rsidRDefault="005D0D95" w:rsidP="007D19B1">
            <w:pPr>
              <w:spacing w:line="276" w:lineRule="auto"/>
              <w:jc w:val="both"/>
              <w:rPr>
                <w:rFonts w:asciiTheme="majorHAnsi" w:eastAsia="Calibri" w:hAnsiTheme="majorHAnsi" w:cstheme="majorHAnsi"/>
                <w:i/>
                <w:iCs/>
                <w:color w:val="auto"/>
                <w:sz w:val="26"/>
                <w:szCs w:val="26"/>
              </w:rPr>
            </w:pPr>
            <m:oMathPara>
              <m:oMathParaPr>
                <m:jc m:val="center"/>
              </m:oMathParaPr>
              <m:oMath>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3</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3</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3</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∆t</m:t>
                    </m:r>
                  </m:e>
                  <m:sub>
                    <m:r>
                      <w:rPr>
                        <w:rFonts w:ascii="Cambria Math" w:hAnsi="Cambria Math" w:cstheme="majorHAnsi"/>
                        <w:color w:val="auto"/>
                        <w:sz w:val="26"/>
                        <w:szCs w:val="26"/>
                      </w:rPr>
                      <m:t>3</m:t>
                    </m:r>
                  </m:sub>
                </m:sSub>
              </m:oMath>
            </m:oMathPara>
          </w:p>
          <w:p w14:paraId="32EADE14"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Tổng nhiệt lượng thu vào bằng nhiệt lượng tỏa ra: </w:t>
            </w:r>
            <m:oMath>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2</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3</m:t>
                  </m:r>
                </m:sub>
              </m:sSub>
            </m:oMath>
          </w:p>
          <w:p w14:paraId="775673B6" w14:textId="77777777" w:rsidR="00FC03EE" w:rsidRPr="005D0D95" w:rsidRDefault="00FC03EE" w:rsidP="007D19B1">
            <w:pPr>
              <w:spacing w:line="276" w:lineRule="auto"/>
              <w:jc w:val="both"/>
              <w:rPr>
                <w:rFonts w:asciiTheme="majorHAnsi" w:eastAsia="Calibri" w:hAnsiTheme="majorHAnsi" w:cstheme="majorHAnsi"/>
                <w:i/>
                <w:iCs/>
                <w:color w:val="auto"/>
                <w:sz w:val="26"/>
                <w:szCs w:val="26"/>
              </w:rPr>
            </w:pPr>
            <m:oMathPara>
              <m:oMathParaPr>
                <m:jc m:val="left"/>
              </m:oMathParaPr>
              <m:oMath>
                <m:r>
                  <w:rPr>
                    <w:rFonts w:ascii="Cambria Math" w:hAnsi="Cambria Math" w:cstheme="majorHAnsi"/>
                    <w:color w:val="auto"/>
                    <w:sz w:val="26"/>
                    <w:szCs w:val="26"/>
                  </w:rPr>
                  <m:t>⟺</m:t>
                </m:r>
                <m:d>
                  <m:dPr>
                    <m:ctrlPr>
                      <w:rPr>
                        <w:rFonts w:ascii="Cambria Math" w:hAnsi="Cambria Math" w:cstheme="majorHAnsi"/>
                        <w:i/>
                        <w:color w:val="auto"/>
                        <w:sz w:val="26"/>
                        <w:szCs w:val="26"/>
                      </w:rPr>
                    </m:ctrlPr>
                  </m:dPr>
                  <m:e>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1</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2</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2</m:t>
                        </m:r>
                      </m:sub>
                    </m:sSub>
                    <m:ctrlPr>
                      <w:rPr>
                        <w:rFonts w:ascii="Cambria Math" w:hAnsi="Cambria Math" w:cstheme="majorHAnsi"/>
                        <w:i/>
                        <w:iCs/>
                        <w:color w:val="auto"/>
                        <w:sz w:val="26"/>
                        <w:szCs w:val="26"/>
                      </w:rPr>
                    </m:ctrlPr>
                  </m:e>
                </m:d>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∆t</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3</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3</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∆t</m:t>
                    </m:r>
                  </m:e>
                  <m:sub>
                    <m:r>
                      <w:rPr>
                        <w:rFonts w:ascii="Cambria Math" w:hAnsi="Cambria Math" w:cstheme="majorHAnsi"/>
                        <w:color w:val="auto"/>
                        <w:sz w:val="26"/>
                        <w:szCs w:val="26"/>
                      </w:rPr>
                      <m:t>3</m:t>
                    </m:r>
                  </m:sub>
                </m:sSub>
              </m:oMath>
            </m:oMathPara>
          </w:p>
          <w:p w14:paraId="4AA21423" w14:textId="77777777" w:rsidR="00FC03EE" w:rsidRPr="005D0D95" w:rsidRDefault="00FC03EE" w:rsidP="007D19B1">
            <w:pPr>
              <w:spacing w:line="276" w:lineRule="auto"/>
              <w:jc w:val="both"/>
              <w:rPr>
                <w:rFonts w:asciiTheme="majorHAnsi" w:eastAsia="Calibri" w:hAnsiTheme="majorHAnsi" w:cstheme="majorHAnsi"/>
                <w:i/>
                <w:color w:val="auto"/>
                <w:sz w:val="26"/>
                <w:szCs w:val="26"/>
              </w:rPr>
            </w:pPr>
            <m:oMathPara>
              <m:oMathParaPr>
                <m:jc m:val="left"/>
              </m:oMathParaPr>
              <m:oMath>
                <m:r>
                  <w:rPr>
                    <w:rFonts w:ascii="Cambria Math" w:hAnsi="Cambria Math" w:cstheme="majorHAnsi"/>
                    <w:color w:val="auto"/>
                    <w:sz w:val="26"/>
                    <w:szCs w:val="26"/>
                  </w:rPr>
                  <m:t>⟺</m:t>
                </m:r>
                <m:d>
                  <m:dPr>
                    <m:ctrlPr>
                      <w:rPr>
                        <w:rFonts w:ascii="Cambria Math" w:hAnsi="Cambria Math" w:cstheme="majorHAnsi"/>
                        <w:i/>
                        <w:color w:val="auto"/>
                        <w:sz w:val="26"/>
                        <w:szCs w:val="26"/>
                      </w:rPr>
                    </m:ctrlPr>
                  </m:dPr>
                  <m:e>
                    <m:r>
                      <w:rPr>
                        <w:rFonts w:ascii="Cambria Math" w:hAnsi="Cambria Math" w:cstheme="majorHAnsi"/>
                        <w:color w:val="auto"/>
                        <w:sz w:val="26"/>
                        <w:szCs w:val="26"/>
                      </w:rPr>
                      <m:t>0,118 .</m:t>
                    </m:r>
                    <m:r>
                      <m:rPr>
                        <m:sty m:val="p"/>
                      </m:rPr>
                      <w:rPr>
                        <w:rFonts w:ascii="Cambria Math" w:eastAsia="Calibri" w:hAnsi="Cambria Math" w:cstheme="majorHAnsi"/>
                        <w:color w:val="auto"/>
                        <w:sz w:val="26"/>
                        <w:szCs w:val="26"/>
                      </w:rPr>
                      <m:t>4,18.</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3</m:t>
                        </m:r>
                      </m:sup>
                    </m:sSup>
                    <m:r>
                      <w:rPr>
                        <w:rFonts w:ascii="Cambria Math" w:hAnsi="Cambria Math" w:cstheme="majorHAnsi"/>
                        <w:color w:val="auto"/>
                        <w:sz w:val="26"/>
                        <w:szCs w:val="26"/>
                      </w:rPr>
                      <m:t>+0,5. 896</m:t>
                    </m:r>
                  </m:e>
                </m:d>
                <m:r>
                  <w:rPr>
                    <w:rFonts w:ascii="Cambria Math" w:hAnsi="Cambria Math" w:cstheme="majorHAnsi"/>
                    <w:color w:val="auto"/>
                    <w:sz w:val="26"/>
                    <w:szCs w:val="26"/>
                  </w:rPr>
                  <m:t>.</m:t>
                </m:r>
                <m:d>
                  <m:dPr>
                    <m:ctrlPr>
                      <w:rPr>
                        <w:rFonts w:ascii="Cambria Math" w:hAnsi="Cambria Math" w:cstheme="majorHAnsi"/>
                        <w:i/>
                        <w:color w:val="auto"/>
                        <w:sz w:val="26"/>
                        <w:szCs w:val="26"/>
                      </w:rPr>
                    </m:ctrlPr>
                  </m:dPr>
                  <m:e>
                    <m:r>
                      <w:rPr>
                        <w:rFonts w:ascii="Cambria Math" w:hAnsi="Cambria Math" w:cstheme="majorHAnsi"/>
                        <w:color w:val="auto"/>
                        <w:sz w:val="26"/>
                        <w:szCs w:val="26"/>
                      </w:rPr>
                      <m:t>t-20</m:t>
                    </m:r>
                  </m:e>
                </m:d>
                <m:r>
                  <w:rPr>
                    <w:rFonts w:ascii="Cambria Math" w:hAnsi="Cambria Math" w:cstheme="majorHAnsi"/>
                    <w:color w:val="auto"/>
                    <w:sz w:val="26"/>
                    <w:szCs w:val="26"/>
                  </w:rPr>
                  <m:t xml:space="preserve">=0,2. </m:t>
                </m:r>
                <m:r>
                  <m:rPr>
                    <m:sty m:val="p"/>
                  </m:rPr>
                  <w:rPr>
                    <w:rFonts w:ascii="Cambria Math" w:eastAsia="Calibri" w:hAnsi="Cambria Math" w:cstheme="majorHAnsi"/>
                    <w:color w:val="auto"/>
                    <w:sz w:val="26"/>
                    <w:szCs w:val="26"/>
                  </w:rPr>
                  <m:t>0,46.</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3</m:t>
                    </m:r>
                  </m:sup>
                </m:sSup>
                <m:r>
                  <w:rPr>
                    <w:rFonts w:ascii="Cambria Math" w:eastAsia="Calibri" w:hAnsi="Cambria Math" w:cstheme="majorHAnsi"/>
                    <w:color w:val="auto"/>
                    <w:sz w:val="26"/>
                    <w:szCs w:val="26"/>
                  </w:rPr>
                  <m:t>.(75-t)</m:t>
                </m:r>
              </m:oMath>
            </m:oMathPara>
          </w:p>
          <w:p w14:paraId="46EB68D8" w14:textId="77777777" w:rsidR="00FC03EE" w:rsidRPr="005D0D95" w:rsidRDefault="00FC03EE" w:rsidP="007D19B1">
            <w:pPr>
              <w:spacing w:line="276" w:lineRule="auto"/>
              <w:jc w:val="both"/>
              <w:rPr>
                <w:rFonts w:asciiTheme="majorHAnsi" w:eastAsia="Calibri" w:hAnsiTheme="majorHAnsi" w:cstheme="majorHAnsi"/>
                <w:i/>
                <w:color w:val="auto"/>
                <w:sz w:val="26"/>
                <w:szCs w:val="26"/>
              </w:rPr>
            </w:pPr>
            <m:oMathPara>
              <m:oMathParaPr>
                <m:jc m:val="left"/>
              </m:oMathParaPr>
              <m:oMath>
                <m:r>
                  <w:rPr>
                    <w:rFonts w:ascii="Cambria Math" w:eastAsia="Calibri" w:hAnsi="Cambria Math" w:cstheme="majorHAnsi"/>
                    <w:color w:val="auto"/>
                    <w:sz w:val="26"/>
                    <w:szCs w:val="26"/>
                  </w:rPr>
                  <w:lastRenderedPageBreak/>
                  <m:t>⇒t=24,9</m:t>
                </m:r>
                <m:r>
                  <m:rPr>
                    <m:sty m:val="p"/>
                  </m:rPr>
                  <w:rPr>
                    <w:rFonts w:ascii="Cambria Math" w:eastAsia="Calibri" w:hAnsi="Cambria Math" w:cstheme="majorHAnsi"/>
                    <w:color w:val="auto"/>
                    <w:sz w:val="26"/>
                    <w:szCs w:val="26"/>
                  </w:rPr>
                  <m:t>℃</m:t>
                </m:r>
              </m:oMath>
            </m:oMathPara>
          </w:p>
          <w:p w14:paraId="5021F00C"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b/>
                <w:bCs/>
                <w:i/>
                <w:iCs/>
                <w:color w:val="auto"/>
                <w:sz w:val="26"/>
                <w:szCs w:val="26"/>
              </w:rPr>
              <w:t>Câu 3:</w:t>
            </w:r>
            <w:r w:rsidRPr="005D0D95">
              <w:rPr>
                <w:rFonts w:asciiTheme="majorHAnsi" w:hAnsiTheme="majorHAnsi" w:cstheme="majorHAnsi"/>
                <w:b/>
                <w:bCs/>
                <w:color w:val="auto"/>
                <w:sz w:val="26"/>
                <w:szCs w:val="26"/>
              </w:rPr>
              <w:t xml:space="preserve"> </w:t>
            </w:r>
          </w:p>
          <w:p w14:paraId="4102E46F" w14:textId="77777777" w:rsidR="00FC03EE" w:rsidRPr="005D0D95" w:rsidRDefault="00FC03EE" w:rsidP="007D19B1">
            <w:pPr>
              <w:spacing w:line="276" w:lineRule="auto"/>
              <w:rPr>
                <w:rFonts w:asciiTheme="majorHAnsi" w:hAnsiTheme="majorHAnsi" w:cstheme="majorHAnsi"/>
                <w:i/>
                <w:color w:val="auto"/>
                <w:sz w:val="26"/>
                <w:szCs w:val="26"/>
              </w:rPr>
            </w:pPr>
            <w:r w:rsidRPr="005D0D95">
              <w:rPr>
                <w:rFonts w:asciiTheme="majorHAnsi" w:hAnsiTheme="majorHAnsi" w:cstheme="majorHAnsi"/>
                <w:i/>
                <w:iCs/>
                <w:color w:val="auto"/>
                <w:sz w:val="26"/>
                <w:szCs w:val="26"/>
              </w:rPr>
              <w:t xml:space="preserve">Theo định luật I nhiệt động lực học: </w:t>
            </w:r>
            <m:oMath>
              <m:r>
                <m:rPr>
                  <m:sty m:val="p"/>
                </m:rPr>
                <w:rPr>
                  <w:rFonts w:ascii="Cambria Math" w:hAnsi="Cambria Math" w:cstheme="majorHAnsi"/>
                  <w:color w:val="auto"/>
                  <w:sz w:val="26"/>
                  <w:szCs w:val="26"/>
                </w:rPr>
                <m:t>∆U=A+Q</m:t>
              </m:r>
            </m:oMath>
          </w:p>
          <w:p w14:paraId="27025BA1" w14:textId="77777777" w:rsidR="00FC03EE" w:rsidRPr="005D0D95" w:rsidRDefault="00FC03EE" w:rsidP="007D19B1">
            <w:pPr>
              <w:spacing w:line="276" w:lineRule="auto"/>
              <w:rPr>
                <w:rFonts w:asciiTheme="majorHAnsi" w:hAnsiTheme="majorHAnsi" w:cstheme="majorHAnsi"/>
                <w:i/>
                <w:color w:val="auto"/>
                <w:sz w:val="26"/>
                <w:szCs w:val="26"/>
              </w:rPr>
            </w:pPr>
            <w:r w:rsidRPr="005D0D95">
              <w:rPr>
                <w:rFonts w:asciiTheme="majorHAnsi" w:hAnsiTheme="majorHAnsi" w:cstheme="majorHAnsi"/>
                <w:i/>
                <w:color w:val="auto"/>
                <w:sz w:val="26"/>
                <w:szCs w:val="26"/>
              </w:rPr>
              <w:t xml:space="preserve">Theo đề bài: Hệ nhận công và truyền nhiệt nên: </w:t>
            </w:r>
            <m:oMath>
              <m:r>
                <m:rPr>
                  <m:sty m:val="p"/>
                </m:rPr>
                <w:rPr>
                  <w:rFonts w:ascii="Cambria Math" w:hAnsi="Cambria Math" w:cstheme="majorHAnsi"/>
                  <w:color w:val="auto"/>
                  <w:sz w:val="26"/>
                  <w:szCs w:val="26"/>
                </w:rPr>
                <m:t>A=100 J</m:t>
              </m:r>
            </m:oMath>
            <w:r w:rsidRPr="005D0D95">
              <w:rPr>
                <w:rFonts w:asciiTheme="majorHAnsi" w:hAnsiTheme="majorHAnsi" w:cstheme="majorHAnsi"/>
                <w:i/>
                <w:color w:val="auto"/>
                <w:sz w:val="26"/>
                <w:szCs w:val="26"/>
              </w:rPr>
              <w:t xml:space="preserve"> và </w:t>
            </w:r>
            <m:oMath>
              <m:r>
                <m:rPr>
                  <m:sty m:val="p"/>
                </m:rPr>
                <w:rPr>
                  <w:rFonts w:ascii="Cambria Math" w:hAnsi="Cambria Math" w:cstheme="majorHAnsi"/>
                  <w:color w:val="auto"/>
                  <w:sz w:val="26"/>
                  <w:szCs w:val="26"/>
                </w:rPr>
                <m:t>Q= -30 J</m:t>
              </m:r>
            </m:oMath>
          </w:p>
          <w:p w14:paraId="2081F925" w14:textId="77777777" w:rsidR="00FC03EE" w:rsidRPr="005D0D95" w:rsidRDefault="00FC03EE" w:rsidP="007D19B1">
            <w:pPr>
              <w:spacing w:line="276" w:lineRule="auto"/>
              <w:jc w:val="center"/>
              <w:rPr>
                <w:rFonts w:asciiTheme="majorHAnsi" w:hAnsiTheme="majorHAnsi" w:cstheme="majorHAnsi"/>
                <w:i/>
                <w:iCs/>
                <w:color w:val="auto"/>
                <w:sz w:val="26"/>
                <w:szCs w:val="26"/>
              </w:rPr>
            </w:pPr>
            <m:oMath>
              <m:r>
                <w:rPr>
                  <w:rFonts w:ascii="Cambria Math" w:eastAsia="Calibri" w:hAnsi="Cambria Math" w:cstheme="majorHAnsi"/>
                  <w:color w:val="auto"/>
                  <w:sz w:val="26"/>
                  <w:szCs w:val="26"/>
                </w:rPr>
                <m:t>⇒</m:t>
              </m:r>
            </m:oMath>
            <w:r w:rsidRPr="005D0D95">
              <w:rPr>
                <w:rFonts w:asciiTheme="majorHAnsi" w:hAnsiTheme="majorHAnsi" w:cstheme="majorHAnsi"/>
                <w:i/>
                <w:iCs/>
                <w:color w:val="auto"/>
                <w:sz w:val="26"/>
                <w:szCs w:val="26"/>
              </w:rPr>
              <w:t xml:space="preserve"> </w:t>
            </w:r>
            <m:oMath>
              <m:r>
                <m:rPr>
                  <m:sty m:val="p"/>
                </m:rPr>
                <w:rPr>
                  <w:rFonts w:ascii="Cambria Math" w:hAnsi="Cambria Math" w:cstheme="majorHAnsi"/>
                  <w:color w:val="auto"/>
                  <w:sz w:val="26"/>
                  <w:szCs w:val="26"/>
                </w:rPr>
                <m:t>∆U=100+</m:t>
              </m:r>
              <m:d>
                <m:dPr>
                  <m:ctrlPr>
                    <w:rPr>
                      <w:rFonts w:ascii="Cambria Math" w:hAnsi="Cambria Math" w:cstheme="majorHAnsi"/>
                      <w:color w:val="auto"/>
                      <w:sz w:val="26"/>
                      <w:szCs w:val="26"/>
                    </w:rPr>
                  </m:ctrlPr>
                </m:dPr>
                <m:e>
                  <m:r>
                    <m:rPr>
                      <m:sty m:val="p"/>
                    </m:rPr>
                    <w:rPr>
                      <w:rFonts w:ascii="Cambria Math" w:hAnsi="Cambria Math" w:cstheme="majorHAnsi"/>
                      <w:color w:val="auto"/>
                      <w:sz w:val="26"/>
                      <w:szCs w:val="26"/>
                    </w:rPr>
                    <m:t>-30</m:t>
                  </m:r>
                </m:e>
              </m:d>
              <m:r>
                <m:rPr>
                  <m:sty m:val="p"/>
                </m:rPr>
                <w:rPr>
                  <w:rFonts w:ascii="Cambria Math" w:hAnsi="Cambria Math" w:cstheme="majorHAnsi"/>
                  <w:color w:val="auto"/>
                  <w:sz w:val="26"/>
                  <w:szCs w:val="26"/>
                </w:rPr>
                <m:t>=70 (J)</m:t>
              </m:r>
            </m:oMath>
          </w:p>
          <w:p w14:paraId="353FC91F" w14:textId="77777777" w:rsidR="00FC03EE" w:rsidRPr="005D0D95" w:rsidRDefault="00FC03EE" w:rsidP="007D19B1">
            <w:pPr>
              <w:pStyle w:val="NormalWeb"/>
              <w:spacing w:before="0" w:beforeAutospacing="0" w:after="0" w:afterAutospacing="0" w:line="276" w:lineRule="auto"/>
              <w:jc w:val="center"/>
              <w:rPr>
                <w:rFonts w:asciiTheme="majorHAnsi" w:hAnsiTheme="majorHAnsi" w:cstheme="majorHAnsi"/>
                <w:b/>
                <w:i/>
                <w:iCs/>
                <w:sz w:val="26"/>
                <w:szCs w:val="26"/>
              </w:rPr>
            </w:pPr>
            <w:r w:rsidRPr="005D0D95">
              <w:rPr>
                <w:rFonts w:asciiTheme="majorHAnsi" w:hAnsiTheme="majorHAnsi" w:cstheme="majorHAnsi"/>
                <w:b/>
                <w:i/>
                <w:iCs/>
                <w:sz w:val="26"/>
                <w:szCs w:val="26"/>
              </w:rPr>
              <w:t>Đáp án phiếu bài tập số 3</w:t>
            </w:r>
          </w:p>
          <w:p w14:paraId="6B138B71"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b/>
                <w:i/>
                <w:iCs/>
                <w:color w:val="auto"/>
                <w:sz w:val="26"/>
                <w:szCs w:val="26"/>
              </w:rPr>
              <w:t>Câu 1:</w:t>
            </w:r>
            <w:r w:rsidRPr="005D0D95">
              <w:rPr>
                <w:rFonts w:asciiTheme="majorHAnsi" w:eastAsia="Calibri" w:hAnsiTheme="majorHAnsi" w:cstheme="majorHAnsi"/>
                <w:color w:val="auto"/>
                <w:sz w:val="26"/>
                <w:szCs w:val="26"/>
              </w:rPr>
              <w:t xml:space="preserve"> </w:t>
            </w:r>
          </w:p>
          <w:p w14:paraId="67D95E71" w14:textId="77777777" w:rsidR="00FC03EE" w:rsidRPr="005D0D95" w:rsidRDefault="00FC03EE" w:rsidP="007D19B1">
            <w:pPr>
              <w:spacing w:line="276" w:lineRule="auto"/>
              <w:jc w:val="both"/>
              <w:rPr>
                <w:rFonts w:asciiTheme="majorHAnsi" w:eastAsia="Calibri" w:hAnsiTheme="majorHAnsi" w:cstheme="majorHAnsi"/>
                <w:i/>
                <w:color w:val="auto"/>
                <w:sz w:val="26"/>
                <w:szCs w:val="26"/>
              </w:rPr>
            </w:pPr>
            <w:r w:rsidRPr="005D0D95">
              <w:rPr>
                <w:rFonts w:asciiTheme="majorHAnsi" w:eastAsia="Calibri" w:hAnsiTheme="majorHAnsi" w:cstheme="majorHAnsi"/>
                <w:i/>
                <w:iCs/>
                <w:color w:val="auto"/>
                <w:sz w:val="26"/>
                <w:szCs w:val="26"/>
              </w:rPr>
              <w:t>Chúng ta biết ở điều kiện áp suất tiêu chuẩn thì nước sôi ở 100</w:t>
            </w:r>
            <m:oMath>
              <m:r>
                <m:rPr>
                  <m:sty m:val="p"/>
                </m:rPr>
                <w:rPr>
                  <w:rFonts w:ascii="Cambria Math" w:eastAsia="Calibri" w:hAnsi="Cambria Math" w:cstheme="majorHAnsi"/>
                  <w:color w:val="auto"/>
                  <w:sz w:val="26"/>
                  <w:szCs w:val="26"/>
                </w:rPr>
                <m:t>℃</m:t>
              </m:r>
            </m:oMath>
            <w:r w:rsidRPr="005D0D95">
              <w:rPr>
                <w:rFonts w:asciiTheme="majorHAnsi" w:eastAsia="Calibri" w:hAnsiTheme="majorHAnsi" w:cstheme="majorHAnsi"/>
                <w:i/>
                <w:color w:val="auto"/>
                <w:sz w:val="26"/>
                <w:szCs w:val="26"/>
              </w:rPr>
              <w:t>, nhưng khi lên núi cao thì áp suất không khí giảm khiến cho các phân tử nước dễ tách khỏi liên kết chung để phát tán vào khí quyển hơn. Điều này đồng nghĩa với việc nước sẽ sôi khi chưa đạt mức nhiệt 100</w:t>
            </w:r>
            <m:oMath>
              <m:r>
                <m:rPr>
                  <m:sty m:val="p"/>
                </m:rPr>
                <w:rPr>
                  <w:rFonts w:ascii="Cambria Math" w:eastAsia="Calibri" w:hAnsi="Cambria Math" w:cstheme="majorHAnsi"/>
                  <w:color w:val="auto"/>
                  <w:sz w:val="26"/>
                  <w:szCs w:val="26"/>
                </w:rPr>
                <m:t>℃</m:t>
              </m:r>
            </m:oMath>
            <w:r w:rsidRPr="005D0D95">
              <w:rPr>
                <w:rFonts w:asciiTheme="majorHAnsi" w:eastAsia="Calibri" w:hAnsiTheme="majorHAnsi" w:cstheme="majorHAnsi"/>
                <w:i/>
                <w:color w:val="auto"/>
                <w:sz w:val="26"/>
                <w:szCs w:val="26"/>
              </w:rPr>
              <w:t>. Càng lên cao thì điểm sôi càng giảm, do đó không thể luộc trứng chín hoàn toàn với nhiệt độ này.</w:t>
            </w:r>
          </w:p>
          <w:p w14:paraId="19090093" w14:textId="77777777" w:rsidR="00FC03EE" w:rsidRPr="005D0D95" w:rsidRDefault="00FC03EE" w:rsidP="007D19B1">
            <w:pPr>
              <w:spacing w:line="276" w:lineRule="auto"/>
              <w:rPr>
                <w:rFonts w:asciiTheme="majorHAnsi" w:eastAsia="Calibri" w:hAnsiTheme="majorHAnsi" w:cstheme="majorHAnsi"/>
                <w:b/>
                <w:bCs/>
                <w:i/>
                <w:iCs/>
                <w:color w:val="auto"/>
                <w:sz w:val="26"/>
                <w:szCs w:val="26"/>
                <w:u w:val="single"/>
                <w:lang w:val="fr-FR"/>
              </w:rPr>
            </w:pPr>
            <w:r w:rsidRPr="005D0D95">
              <w:rPr>
                <w:rFonts w:asciiTheme="majorHAnsi" w:eastAsia="Calibri" w:hAnsiTheme="majorHAnsi" w:cstheme="majorHAnsi"/>
                <w:b/>
                <w:bCs/>
                <w:i/>
                <w:iCs/>
                <w:color w:val="auto"/>
                <w:sz w:val="26"/>
                <w:szCs w:val="26"/>
                <w:lang w:val="fr-FR"/>
              </w:rPr>
              <w:t>Câu 2</w:t>
            </w:r>
          </w:p>
          <w:p w14:paraId="0967D3FC" w14:textId="77777777" w:rsidR="00FC03EE" w:rsidRPr="005D0D95" w:rsidRDefault="00FC03EE" w:rsidP="007D19B1">
            <w:pPr>
              <w:spacing w:line="276" w:lineRule="auto"/>
              <w:rPr>
                <w:rFonts w:asciiTheme="majorHAnsi" w:eastAsia="Calibri" w:hAnsiTheme="majorHAnsi" w:cstheme="majorHAnsi"/>
                <w:i/>
                <w:iCs/>
                <w:color w:val="auto"/>
                <w:sz w:val="26"/>
                <w:szCs w:val="26"/>
                <w:lang w:val="fr-FR"/>
              </w:rPr>
            </w:pPr>
            <w:r w:rsidRPr="005D0D95">
              <w:rPr>
                <w:rFonts w:asciiTheme="majorHAnsi" w:eastAsia="Calibri" w:hAnsiTheme="majorHAnsi" w:cstheme="majorHAnsi"/>
                <w:i/>
                <w:iCs/>
                <w:color w:val="auto"/>
                <w:sz w:val="26"/>
                <w:szCs w:val="26"/>
                <w:lang w:val="fr-FR"/>
              </w:rPr>
              <w:t>Gọi nhiệt độ cân bằng là t</w:t>
            </w:r>
          </w:p>
          <w:p w14:paraId="6F3C1015" w14:textId="77777777" w:rsidR="00FC03EE" w:rsidRPr="005D0D95" w:rsidRDefault="00FC03EE" w:rsidP="007D19B1">
            <w:pPr>
              <w:spacing w:line="276" w:lineRule="auto"/>
              <w:rPr>
                <w:rFonts w:asciiTheme="majorHAnsi" w:eastAsia="Calibri" w:hAnsiTheme="majorHAnsi" w:cstheme="majorHAnsi"/>
                <w:i/>
                <w:iCs/>
                <w:color w:val="auto"/>
                <w:sz w:val="26"/>
                <w:szCs w:val="26"/>
                <w:lang w:val="fr-FR"/>
              </w:rPr>
            </w:pPr>
            <w:r w:rsidRPr="005D0D95">
              <w:rPr>
                <w:rFonts w:asciiTheme="majorHAnsi" w:eastAsia="Calibri" w:hAnsiTheme="majorHAnsi" w:cstheme="majorHAnsi"/>
                <w:i/>
                <w:iCs/>
                <w:color w:val="auto"/>
                <w:sz w:val="26"/>
                <w:szCs w:val="26"/>
                <w:lang w:val="fr-FR"/>
              </w:rPr>
              <w:t>Nhiệt lượng do thép truyền vào nước là:</w:t>
            </w:r>
          </w:p>
          <w:p w14:paraId="6E41F5E7" w14:textId="77777777" w:rsidR="00FC03EE" w:rsidRPr="005D0D95" w:rsidRDefault="005D0D95" w:rsidP="007D19B1">
            <w:pPr>
              <w:spacing w:line="276" w:lineRule="auto"/>
              <w:rPr>
                <w:rFonts w:asciiTheme="majorHAnsi" w:eastAsia="Calibri" w:hAnsiTheme="majorHAnsi" w:cstheme="majorHAnsi"/>
                <w:i/>
                <w:iCs/>
                <w:color w:val="auto"/>
                <w:sz w:val="26"/>
                <w:szCs w:val="26"/>
              </w:rPr>
            </w:pPr>
            <m:oMathPara>
              <m:oMathParaPr>
                <m:jc m:val="center"/>
              </m:oMathParaPr>
              <m:oMath>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tỏa</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1</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1</m:t>
                    </m:r>
                  </m:sub>
                </m:sSub>
                <m:r>
                  <w:rPr>
                    <w:rFonts w:ascii="Cambria Math" w:hAnsi="Cambria Math" w:cstheme="majorHAnsi"/>
                    <w:color w:val="auto"/>
                    <w:sz w:val="26"/>
                    <w:szCs w:val="26"/>
                  </w:rPr>
                  <m:t>.∆t=1,1 . 460 . (850-t)</m:t>
                </m:r>
              </m:oMath>
            </m:oMathPara>
          </w:p>
          <w:p w14:paraId="73839DEB"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Nhiệt lượng do nước nhận được từ thép là:</w:t>
            </w:r>
          </w:p>
          <w:p w14:paraId="1B4E3C15" w14:textId="77777777" w:rsidR="00FC03EE" w:rsidRPr="005D0D95" w:rsidRDefault="005D0D95" w:rsidP="007D19B1">
            <w:pPr>
              <w:spacing w:line="276" w:lineRule="auto"/>
              <w:rPr>
                <w:rFonts w:asciiTheme="majorHAnsi" w:eastAsia="Calibri" w:hAnsiTheme="majorHAnsi" w:cstheme="majorHAnsi"/>
                <w:i/>
                <w:iCs/>
                <w:color w:val="auto"/>
                <w:sz w:val="26"/>
                <w:szCs w:val="26"/>
              </w:rPr>
            </w:pPr>
            <m:oMathPara>
              <m:oMathParaPr>
                <m:jc m:val="center"/>
              </m:oMathParaPr>
              <m:oMath>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thu</m:t>
                    </m:r>
                  </m:sub>
                </m:sSub>
                <m:r>
                  <w:rPr>
                    <w:rFonts w:ascii="Cambria Math" w:hAnsi="Cambria Math" w:cstheme="majorHAnsi"/>
                    <w:color w:val="auto"/>
                    <w:sz w:val="26"/>
                    <w:szCs w:val="26"/>
                  </w:rPr>
                  <m:t>=</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m</m:t>
                    </m:r>
                  </m:e>
                  <m:sub>
                    <m:r>
                      <w:rPr>
                        <w:rFonts w:ascii="Cambria Math" w:hAnsi="Cambria Math" w:cstheme="majorHAnsi"/>
                        <w:color w:val="auto"/>
                        <w:sz w:val="26"/>
                        <w:szCs w:val="26"/>
                      </w:rPr>
                      <m:t>2</m:t>
                    </m:r>
                  </m:sub>
                </m:sSub>
                <m:r>
                  <w:rPr>
                    <w:rFonts w:ascii="Cambria Math" w:hAnsi="Cambria Math" w:cstheme="majorHAnsi"/>
                    <w:color w:val="auto"/>
                    <w:sz w:val="26"/>
                    <w:szCs w:val="26"/>
                  </w:rPr>
                  <m:t xml:space="preserve">. </m:t>
                </m:r>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C</m:t>
                    </m:r>
                  </m:e>
                  <m:sub>
                    <m:r>
                      <w:rPr>
                        <w:rFonts w:ascii="Cambria Math" w:hAnsi="Cambria Math" w:cstheme="majorHAnsi"/>
                        <w:color w:val="auto"/>
                        <w:sz w:val="26"/>
                        <w:szCs w:val="26"/>
                      </w:rPr>
                      <m:t>2</m:t>
                    </m:r>
                  </m:sub>
                </m:sSub>
                <m:r>
                  <w:rPr>
                    <w:rFonts w:ascii="Cambria Math" w:hAnsi="Cambria Math" w:cstheme="majorHAnsi"/>
                    <w:color w:val="auto"/>
                    <w:sz w:val="26"/>
                    <w:szCs w:val="26"/>
                  </w:rPr>
                  <m:t>.∆t=50 . 4200 . (t-27)</m:t>
                </m:r>
              </m:oMath>
            </m:oMathPara>
          </w:p>
          <w:p w14:paraId="2363A0E9"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Khi có sự cân bằng nhiệt thì: </w:t>
            </w:r>
            <m:oMath>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tỏa</m:t>
                  </m:r>
                </m:sub>
              </m:sSub>
              <m:sSub>
                <m:sSubPr>
                  <m:ctrlPr>
                    <w:rPr>
                      <w:rFonts w:ascii="Cambria Math" w:hAnsi="Cambria Math" w:cstheme="majorHAnsi"/>
                      <w:i/>
                      <w:iCs/>
                      <w:color w:val="auto"/>
                      <w:sz w:val="26"/>
                      <w:szCs w:val="26"/>
                    </w:rPr>
                  </m:ctrlPr>
                </m:sSubPr>
                <m:e>
                  <m:r>
                    <w:rPr>
                      <w:rFonts w:ascii="Cambria Math" w:hAnsi="Cambria Math" w:cstheme="majorHAnsi"/>
                      <w:color w:val="auto"/>
                      <w:sz w:val="26"/>
                      <w:szCs w:val="26"/>
                    </w:rPr>
                    <m:t>=Q</m:t>
                  </m:r>
                </m:e>
                <m:sub>
                  <m:r>
                    <w:rPr>
                      <w:rFonts w:ascii="Cambria Math" w:hAnsi="Cambria Math" w:cstheme="majorHAnsi"/>
                      <w:color w:val="auto"/>
                      <w:sz w:val="26"/>
                      <w:szCs w:val="26"/>
                    </w:rPr>
                    <m:t>thu</m:t>
                  </m:r>
                </m:sub>
              </m:sSub>
            </m:oMath>
          </w:p>
          <w:p w14:paraId="4020D5B9" w14:textId="77777777" w:rsidR="00FC03EE" w:rsidRPr="005D0D95" w:rsidRDefault="00FC03EE" w:rsidP="007D19B1">
            <w:pPr>
              <w:spacing w:line="276" w:lineRule="auto"/>
              <w:rPr>
                <w:rFonts w:asciiTheme="majorHAnsi" w:eastAsia="Calibri" w:hAnsiTheme="majorHAnsi" w:cstheme="majorHAnsi"/>
                <w:i/>
                <w:iCs/>
                <w:color w:val="auto"/>
                <w:sz w:val="26"/>
                <w:szCs w:val="26"/>
              </w:rPr>
            </w:pPr>
            <m:oMathPara>
              <m:oMathParaPr>
                <m:jc m:val="center"/>
              </m:oMathParaPr>
              <m:oMath>
                <m:r>
                  <w:rPr>
                    <w:rFonts w:ascii="Cambria Math" w:hAnsi="Cambria Math" w:cstheme="majorHAnsi"/>
                    <w:color w:val="auto"/>
                    <w:sz w:val="26"/>
                    <w:szCs w:val="26"/>
                  </w:rPr>
                  <m:t xml:space="preserve">⟺1,1 . 460 . </m:t>
                </m:r>
                <m:d>
                  <m:dPr>
                    <m:ctrlPr>
                      <w:rPr>
                        <w:rFonts w:ascii="Cambria Math" w:hAnsi="Cambria Math" w:cstheme="majorHAnsi"/>
                        <w:i/>
                        <w:iCs/>
                        <w:color w:val="auto"/>
                        <w:sz w:val="26"/>
                        <w:szCs w:val="26"/>
                      </w:rPr>
                    </m:ctrlPr>
                  </m:dPr>
                  <m:e>
                    <m:r>
                      <w:rPr>
                        <w:rFonts w:ascii="Cambria Math" w:hAnsi="Cambria Math" w:cstheme="majorHAnsi"/>
                        <w:color w:val="auto"/>
                        <w:sz w:val="26"/>
                        <w:szCs w:val="26"/>
                      </w:rPr>
                      <m:t>850-t</m:t>
                    </m:r>
                  </m:e>
                </m:d>
                <m:r>
                  <w:rPr>
                    <w:rFonts w:ascii="Cambria Math" w:eastAsia="Calibri" w:hAnsi="Cambria Math" w:cstheme="majorHAnsi"/>
                    <w:color w:val="auto"/>
                    <w:sz w:val="26"/>
                    <w:szCs w:val="26"/>
                  </w:rPr>
                  <m:t>=</m:t>
                </m:r>
                <m:r>
                  <w:rPr>
                    <w:rFonts w:ascii="Cambria Math" w:hAnsi="Cambria Math" w:cstheme="majorHAnsi"/>
                    <w:color w:val="auto"/>
                    <w:sz w:val="26"/>
                    <w:szCs w:val="26"/>
                  </w:rPr>
                  <m:t>50 . 4200 . (t-27)</m:t>
                </m:r>
              </m:oMath>
            </m:oMathPara>
          </w:p>
          <w:p w14:paraId="46B3F432" w14:textId="77777777" w:rsidR="00FC03EE" w:rsidRPr="005D0D95" w:rsidRDefault="00FC03EE" w:rsidP="007D19B1">
            <w:pPr>
              <w:spacing w:line="276" w:lineRule="auto"/>
              <w:rPr>
                <w:rFonts w:asciiTheme="majorHAnsi" w:eastAsia="Calibri" w:hAnsiTheme="majorHAnsi" w:cstheme="majorHAnsi"/>
                <w:i/>
                <w:iCs/>
                <w:color w:val="auto"/>
                <w:sz w:val="26"/>
                <w:szCs w:val="26"/>
              </w:rPr>
            </w:pPr>
            <m:oMathPara>
              <m:oMathParaPr>
                <m:jc m:val="center"/>
              </m:oMathParaPr>
              <m:oMath>
                <m:r>
                  <w:rPr>
                    <w:rFonts w:ascii="Cambria Math" w:eastAsia="Calibri" w:hAnsi="Cambria Math" w:cstheme="majorHAnsi"/>
                    <w:color w:val="auto"/>
                    <w:sz w:val="26"/>
                    <w:szCs w:val="26"/>
                  </w:rPr>
                  <m:t>⇒t=28,9 (</m:t>
                </m:r>
                <m:r>
                  <m:rPr>
                    <m:sty m:val="p"/>
                  </m:rPr>
                  <w:rPr>
                    <w:rFonts w:ascii="Cambria Math" w:eastAsia="Calibri" w:hAnsi="Cambria Math" w:cstheme="majorHAnsi"/>
                    <w:color w:val="auto"/>
                    <w:sz w:val="26"/>
                    <w:szCs w:val="26"/>
                  </w:rPr>
                  <m:t>℃)</m:t>
                </m:r>
              </m:oMath>
            </m:oMathPara>
          </w:p>
          <w:p w14:paraId="00AC01C7" w14:textId="77777777" w:rsidR="00FC03EE" w:rsidRPr="005D0D95" w:rsidRDefault="00FC03EE" w:rsidP="007D19B1">
            <w:pPr>
              <w:spacing w:line="276" w:lineRule="auto"/>
              <w:rPr>
                <w:rFonts w:asciiTheme="majorHAnsi" w:eastAsia="Calibri" w:hAnsiTheme="majorHAnsi" w:cstheme="majorHAnsi"/>
                <w:b/>
                <w:bCs/>
                <w:i/>
                <w:iCs/>
                <w:color w:val="auto"/>
                <w:sz w:val="26"/>
                <w:szCs w:val="26"/>
                <w:u w:val="single"/>
              </w:rPr>
            </w:pPr>
            <w:r w:rsidRPr="005D0D95">
              <w:rPr>
                <w:rFonts w:asciiTheme="majorHAnsi" w:eastAsia="Calibri" w:hAnsiTheme="majorHAnsi" w:cstheme="majorHAnsi"/>
                <w:b/>
                <w:bCs/>
                <w:i/>
                <w:iCs/>
                <w:color w:val="auto"/>
                <w:sz w:val="26"/>
                <w:szCs w:val="26"/>
              </w:rPr>
              <w:t>Câu 3:</w:t>
            </w:r>
            <w:r w:rsidRPr="005D0D95">
              <w:rPr>
                <w:rFonts w:asciiTheme="majorHAnsi" w:eastAsia="Calibri" w:hAnsiTheme="majorHAnsi" w:cstheme="majorHAnsi"/>
                <w:b/>
                <w:bCs/>
                <w:color w:val="auto"/>
                <w:sz w:val="26"/>
                <w:szCs w:val="26"/>
              </w:rPr>
              <w:t xml:space="preserve"> </w:t>
            </w:r>
          </w:p>
          <w:p w14:paraId="61CCDA13"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a) Nhiệt lượng của ấm điện là: </w:t>
            </w:r>
          </w:p>
          <w:p w14:paraId="0AD7003F" w14:textId="77777777" w:rsidR="00FC03EE" w:rsidRPr="005D0D95" w:rsidRDefault="00FC03EE" w:rsidP="007D19B1">
            <w:pPr>
              <w:spacing w:line="276" w:lineRule="auto"/>
              <w:rPr>
                <w:rFonts w:asciiTheme="majorHAnsi" w:eastAsia="Calibri" w:hAnsiTheme="majorHAnsi" w:cstheme="majorHAnsi"/>
                <w:i/>
                <w:color w:val="auto"/>
                <w:sz w:val="26"/>
                <w:szCs w:val="26"/>
              </w:rPr>
            </w:pPr>
            <m:oMathPara>
              <m:oMathParaPr>
                <m:jc m:val="center"/>
              </m:oMathParaPr>
              <m:oMath>
                <m:r>
                  <w:rPr>
                    <w:rFonts w:ascii="Cambria Math" w:eastAsia="Calibri" w:hAnsi="Cambria Math" w:cstheme="majorHAnsi"/>
                    <w:color w:val="auto"/>
                    <w:sz w:val="26"/>
                    <w:szCs w:val="26"/>
                  </w:rPr>
                  <m:t>Q=</m:t>
                </m:r>
                <m:r>
                  <w:rPr>
                    <w:rFonts w:ascii="Cambria Math" w:hAnsi="Cambria Math" w:cstheme="majorHAnsi"/>
                    <w:color w:val="auto"/>
                    <w:sz w:val="26"/>
                    <w:szCs w:val="26"/>
                  </w:rPr>
                  <m:t>m.C.∆T=</m:t>
                </m:r>
                <m:r>
                  <w:rPr>
                    <w:rFonts w:ascii="Cambria Math" w:eastAsia="Calibri" w:hAnsi="Cambria Math" w:cstheme="majorHAnsi"/>
                    <w:color w:val="auto"/>
                    <w:sz w:val="26"/>
                    <w:szCs w:val="26"/>
                  </w:rPr>
                  <m:t>0,3 .</m:t>
                </m:r>
                <m:r>
                  <m:rPr>
                    <m:sty m:val="p"/>
                  </m:rPr>
                  <w:rPr>
                    <w:rFonts w:ascii="Cambria Math" w:eastAsia="Calibri" w:hAnsi="Cambria Math" w:cstheme="majorHAnsi"/>
                    <w:color w:val="auto"/>
                    <w:sz w:val="26"/>
                    <w:szCs w:val="26"/>
                  </w:rPr>
                  <m:t>4,2.</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3</m:t>
                    </m:r>
                  </m:sup>
                </m:sSup>
                <m:r>
                  <w:rPr>
                    <w:rFonts w:ascii="Cambria Math" w:eastAsia="Calibri" w:hAnsi="Cambria Math" w:cstheme="majorHAnsi"/>
                    <w:color w:val="auto"/>
                    <w:sz w:val="26"/>
                    <w:szCs w:val="26"/>
                  </w:rPr>
                  <m:t>.</m:t>
                </m:r>
                <m:d>
                  <m:dPr>
                    <m:ctrlPr>
                      <w:rPr>
                        <w:rFonts w:ascii="Cambria Math" w:eastAsia="Calibri" w:hAnsi="Cambria Math" w:cstheme="majorHAnsi"/>
                        <w:i/>
                        <w:color w:val="auto"/>
                        <w:sz w:val="26"/>
                        <w:szCs w:val="26"/>
                      </w:rPr>
                    </m:ctrlPr>
                  </m:dPr>
                  <m:e>
                    <m:r>
                      <w:rPr>
                        <w:rFonts w:ascii="Cambria Math" w:eastAsia="Calibri" w:hAnsi="Cambria Math" w:cstheme="majorHAnsi"/>
                        <w:color w:val="auto"/>
                        <w:sz w:val="26"/>
                        <w:szCs w:val="26"/>
                      </w:rPr>
                      <m:t>100-20</m:t>
                    </m:r>
                  </m:e>
                </m:d>
                <m:r>
                  <w:rPr>
                    <w:rFonts w:ascii="Cambria Math" w:eastAsia="Calibri" w:hAnsi="Cambria Math" w:cstheme="majorHAnsi"/>
                    <w:color w:val="auto"/>
                    <w:sz w:val="26"/>
                    <w:szCs w:val="26"/>
                  </w:rPr>
                  <m:t xml:space="preserve">=100 800 (J) </m:t>
                </m:r>
              </m:oMath>
            </m:oMathPara>
          </w:p>
          <w:p w14:paraId="75311AB2"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 xml:space="preserve">Thời gian cần thiết để đun nước là: </w:t>
            </w:r>
          </w:p>
          <w:p w14:paraId="77DA0623" w14:textId="77777777" w:rsidR="00FC03EE" w:rsidRPr="005D0D95" w:rsidRDefault="00FC03EE" w:rsidP="007D19B1">
            <w:pPr>
              <w:spacing w:line="276" w:lineRule="auto"/>
              <w:jc w:val="center"/>
              <w:rPr>
                <w:rFonts w:asciiTheme="majorHAnsi" w:eastAsia="Calibri" w:hAnsiTheme="majorHAnsi" w:cstheme="majorHAnsi"/>
                <w:i/>
                <w:color w:val="auto"/>
                <w:sz w:val="26"/>
                <w:szCs w:val="26"/>
              </w:rPr>
            </w:pPr>
            <m:oMathPara>
              <m:oMath>
                <m:r>
                  <w:rPr>
                    <w:rFonts w:ascii="Cambria Math" w:eastAsia="Calibri" w:hAnsi="Cambria Math" w:cstheme="majorHAnsi"/>
                    <w:color w:val="auto"/>
                    <w:sz w:val="26"/>
                    <w:szCs w:val="26"/>
                  </w:rPr>
                  <m:t>t=</m:t>
                </m:r>
                <m:f>
                  <m:fPr>
                    <m:ctrlPr>
                      <w:rPr>
                        <w:rFonts w:ascii="Cambria Math" w:eastAsia="Calibri" w:hAnsi="Cambria Math" w:cstheme="majorHAnsi"/>
                        <w:i/>
                        <w:color w:val="auto"/>
                        <w:sz w:val="26"/>
                        <w:szCs w:val="26"/>
                      </w:rPr>
                    </m:ctrlPr>
                  </m:fPr>
                  <m:num>
                    <m:r>
                      <w:rPr>
                        <w:rFonts w:ascii="Cambria Math" w:eastAsia="Calibri" w:hAnsi="Cambria Math" w:cstheme="majorHAnsi"/>
                        <w:color w:val="auto"/>
                        <w:sz w:val="26"/>
                        <w:szCs w:val="26"/>
                      </w:rPr>
                      <m:t>Q</m:t>
                    </m:r>
                  </m:num>
                  <m:den>
                    <m:r>
                      <w:rPr>
                        <w:rFonts w:ascii="Cambria Math" w:eastAsia="Calibri" w:hAnsi="Cambria Math" w:cstheme="majorHAnsi"/>
                        <w:color w:val="auto"/>
                        <w:sz w:val="26"/>
                        <w:szCs w:val="26"/>
                      </w:rPr>
                      <m:t>P</m:t>
                    </m:r>
                  </m:den>
                </m:f>
                <m:r>
                  <w:rPr>
                    <w:rFonts w:ascii="Cambria Math" w:eastAsia="Calibri" w:hAnsi="Cambria Math" w:cstheme="majorHAnsi"/>
                    <w:color w:val="auto"/>
                    <w:sz w:val="26"/>
                    <w:szCs w:val="26"/>
                  </w:rPr>
                  <m:t>=</m:t>
                </m:r>
                <m:f>
                  <m:fPr>
                    <m:ctrlPr>
                      <w:rPr>
                        <w:rFonts w:ascii="Cambria Math" w:eastAsia="Calibri" w:hAnsi="Cambria Math" w:cstheme="majorHAnsi"/>
                        <w:i/>
                        <w:color w:val="auto"/>
                        <w:sz w:val="26"/>
                        <w:szCs w:val="26"/>
                      </w:rPr>
                    </m:ctrlPr>
                  </m:fPr>
                  <m:num>
                    <m:r>
                      <w:rPr>
                        <w:rFonts w:ascii="Cambria Math" w:eastAsia="Calibri" w:hAnsi="Cambria Math" w:cstheme="majorHAnsi"/>
                        <w:color w:val="auto"/>
                        <w:sz w:val="26"/>
                        <w:szCs w:val="26"/>
                      </w:rPr>
                      <m:t>100 800</m:t>
                    </m:r>
                  </m:num>
                  <m:den>
                    <m:r>
                      <w:rPr>
                        <w:rFonts w:ascii="Cambria Math" w:eastAsia="Calibri" w:hAnsi="Cambria Math" w:cstheme="majorHAnsi"/>
                        <w:color w:val="auto"/>
                        <w:sz w:val="26"/>
                        <w:szCs w:val="26"/>
                      </w:rPr>
                      <m:t>1 000</m:t>
                    </m:r>
                  </m:den>
                </m:f>
                <m:r>
                  <w:rPr>
                    <w:rFonts w:ascii="Cambria Math" w:eastAsia="Calibri" w:hAnsi="Cambria Math" w:cstheme="majorHAnsi"/>
                    <w:color w:val="auto"/>
                    <w:sz w:val="26"/>
                    <w:szCs w:val="26"/>
                  </w:rPr>
                  <m:t>=100,8 giây=1,68 phút</m:t>
                </m:r>
              </m:oMath>
            </m:oMathPara>
          </w:p>
          <w:p w14:paraId="022A6714" w14:textId="77777777" w:rsidR="00FC03EE" w:rsidRPr="005D0D95" w:rsidRDefault="00FC03EE" w:rsidP="007D19B1">
            <w:pPr>
              <w:spacing w:line="276" w:lineRule="auto"/>
              <w:jc w:val="both"/>
              <w:rPr>
                <w:rFonts w:asciiTheme="majorHAnsi" w:eastAsia="Calibri" w:hAnsiTheme="majorHAnsi" w:cstheme="majorHAnsi"/>
                <w:i/>
                <w:color w:val="auto"/>
                <w:sz w:val="26"/>
                <w:szCs w:val="26"/>
              </w:rPr>
            </w:pPr>
            <m:oMath>
              <m:r>
                <w:rPr>
                  <w:rFonts w:ascii="Cambria Math" w:eastAsia="Calibri" w:hAnsi="Cambria Math" w:cstheme="majorHAnsi"/>
                  <w:color w:val="auto"/>
                  <w:sz w:val="26"/>
                  <w:szCs w:val="26"/>
                </w:rPr>
                <m:t>⇒</m:t>
              </m:r>
            </m:oMath>
            <w:r w:rsidRPr="005D0D95">
              <w:rPr>
                <w:rFonts w:asciiTheme="majorHAnsi" w:eastAsia="Calibri" w:hAnsiTheme="majorHAnsi" w:cstheme="majorHAnsi"/>
                <w:i/>
                <w:color w:val="auto"/>
                <w:sz w:val="26"/>
                <w:szCs w:val="26"/>
              </w:rPr>
              <w:t xml:space="preserve"> Kết quả này chỉ được coi là gần đúng vì không xét đến các mất mát nhiệt lượng do tỏa ra môi trường xung quanh, và áp suất không phải lúc nào cũng đạt đến áp suất tiêu chuẩn.</w:t>
            </w:r>
          </w:p>
          <w:p w14:paraId="2FC10F35"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eastAsia="Calibri" w:hAnsiTheme="majorHAnsi" w:cstheme="majorHAnsi"/>
                <w:i/>
                <w:color w:val="auto"/>
                <w:sz w:val="26"/>
                <w:szCs w:val="26"/>
              </w:rPr>
              <w:t xml:space="preserve">b) </w:t>
            </w:r>
            <m:oMath>
              <m:r>
                <w:rPr>
                  <w:rFonts w:ascii="Cambria Math" w:eastAsia="Calibri" w:hAnsi="Cambria Math" w:cstheme="majorHAnsi"/>
                  <w:color w:val="auto"/>
                  <w:sz w:val="26"/>
                  <w:szCs w:val="26"/>
                </w:rPr>
                <m:t>Q=A=P.t=1000 . 120=120 000 (J)</m:t>
              </m:r>
            </m:oMath>
          </w:p>
          <w:p w14:paraId="1C712CCA" w14:textId="77777777" w:rsidR="00FC03EE" w:rsidRPr="005D0D95" w:rsidRDefault="00FC03EE" w:rsidP="007D19B1">
            <w:pPr>
              <w:spacing w:line="276" w:lineRule="auto"/>
              <w:rPr>
                <w:rFonts w:asciiTheme="majorHAnsi" w:eastAsia="Calibri" w:hAnsiTheme="majorHAnsi" w:cstheme="majorHAnsi"/>
                <w:i/>
                <w:color w:val="auto"/>
                <w:sz w:val="26"/>
                <w:szCs w:val="26"/>
              </w:rPr>
            </w:pPr>
            <m:oMathPara>
              <m:oMathParaPr>
                <m:jc m:val="left"/>
              </m:oMathParaPr>
              <m:oMath>
                <m:r>
                  <w:rPr>
                    <w:rFonts w:ascii="Cambria Math" w:eastAsia="Calibri" w:hAnsi="Cambria Math" w:cstheme="majorHAnsi"/>
                    <w:color w:val="auto"/>
                    <w:sz w:val="26"/>
                    <w:szCs w:val="26"/>
                  </w:rPr>
                  <m:t>Q=</m:t>
                </m:r>
                <m:r>
                  <w:rPr>
                    <w:rFonts w:ascii="Cambria Math" w:hAnsi="Cambria Math" w:cstheme="majorHAnsi"/>
                    <w:color w:val="auto"/>
                    <w:sz w:val="26"/>
                    <w:szCs w:val="26"/>
                  </w:rPr>
                  <m:t>m.C.∆T⟺120 000=m.</m:t>
                </m:r>
                <m:r>
                  <m:rPr>
                    <m:sty m:val="p"/>
                  </m:rPr>
                  <w:rPr>
                    <w:rFonts w:ascii="Cambria Math" w:eastAsia="Calibri" w:hAnsi="Cambria Math" w:cstheme="majorHAnsi"/>
                    <w:color w:val="auto"/>
                    <w:sz w:val="26"/>
                    <w:szCs w:val="26"/>
                  </w:rPr>
                  <m:t>4,2.</m:t>
                </m:r>
                <m:sSup>
                  <m:sSupPr>
                    <m:ctrlPr>
                      <w:rPr>
                        <w:rFonts w:ascii="Cambria Math" w:eastAsia="Calibri" w:hAnsi="Cambria Math" w:cstheme="majorHAnsi"/>
                        <w:color w:val="auto"/>
                        <w:sz w:val="26"/>
                        <w:szCs w:val="26"/>
                      </w:rPr>
                    </m:ctrlPr>
                  </m:sSupPr>
                  <m:e>
                    <m:r>
                      <m:rPr>
                        <m:sty m:val="p"/>
                      </m:rPr>
                      <w:rPr>
                        <w:rFonts w:ascii="Cambria Math" w:eastAsia="Calibri" w:hAnsi="Cambria Math" w:cstheme="majorHAnsi"/>
                        <w:color w:val="auto"/>
                        <w:sz w:val="26"/>
                        <w:szCs w:val="26"/>
                      </w:rPr>
                      <m:t>10</m:t>
                    </m:r>
                  </m:e>
                  <m:sup>
                    <m:r>
                      <m:rPr>
                        <m:sty m:val="p"/>
                      </m:rPr>
                      <w:rPr>
                        <w:rFonts w:ascii="Cambria Math" w:eastAsia="Calibri" w:hAnsi="Cambria Math" w:cstheme="majorHAnsi"/>
                        <w:color w:val="auto"/>
                        <w:sz w:val="26"/>
                        <w:szCs w:val="26"/>
                      </w:rPr>
                      <m:t>3</m:t>
                    </m:r>
                  </m:sup>
                </m:sSup>
                <m:r>
                  <w:rPr>
                    <w:rFonts w:ascii="Cambria Math" w:eastAsia="Calibri" w:hAnsi="Cambria Math" w:cstheme="majorHAnsi"/>
                    <w:color w:val="auto"/>
                    <w:sz w:val="26"/>
                    <w:szCs w:val="26"/>
                  </w:rPr>
                  <m:t>.(100-20)</m:t>
                </m:r>
              </m:oMath>
            </m:oMathPara>
          </w:p>
          <w:p w14:paraId="3CD00545" w14:textId="77777777" w:rsidR="00FC03EE" w:rsidRPr="005D0D95" w:rsidRDefault="00FC03EE" w:rsidP="007D19B1">
            <w:pPr>
              <w:spacing w:line="276" w:lineRule="auto"/>
              <w:rPr>
                <w:rFonts w:asciiTheme="majorHAnsi" w:eastAsia="Calibri" w:hAnsiTheme="majorHAnsi" w:cstheme="majorHAnsi"/>
                <w:i/>
                <w:color w:val="auto"/>
                <w:sz w:val="26"/>
                <w:szCs w:val="26"/>
              </w:rPr>
            </w:pPr>
            <m:oMathPara>
              <m:oMath>
                <m:r>
                  <w:rPr>
                    <w:rFonts w:ascii="Cambria Math" w:eastAsia="Calibri" w:hAnsi="Cambria Math" w:cstheme="majorHAnsi"/>
                    <w:color w:val="auto"/>
                    <w:sz w:val="26"/>
                    <w:szCs w:val="26"/>
                  </w:rPr>
                  <m:t>⇒m=0,35 (kg)</m:t>
                </m:r>
              </m:oMath>
            </m:oMathPara>
          </w:p>
          <w:p w14:paraId="1366F146" w14:textId="77777777" w:rsidR="00FC03EE" w:rsidRPr="005D0D95" w:rsidRDefault="00FC03EE" w:rsidP="007D19B1">
            <w:pPr>
              <w:spacing w:line="276" w:lineRule="auto"/>
              <w:rPr>
                <w:rFonts w:asciiTheme="majorHAnsi" w:eastAsia="Calibri" w:hAnsiTheme="majorHAnsi" w:cstheme="majorHAnsi"/>
                <w:i/>
                <w:iCs/>
                <w:color w:val="auto"/>
                <w:sz w:val="26"/>
                <w:szCs w:val="26"/>
              </w:rPr>
            </w:pPr>
            <w:r w:rsidRPr="005D0D95">
              <w:rPr>
                <w:rFonts w:asciiTheme="majorHAnsi" w:hAnsiTheme="majorHAnsi" w:cstheme="majorHAnsi"/>
                <w:iCs/>
                <w:color w:val="auto"/>
                <w:sz w:val="26"/>
                <w:szCs w:val="26"/>
              </w:rPr>
              <w:t>-</w:t>
            </w:r>
            <w:r w:rsidRPr="005D0D95">
              <w:rPr>
                <w:rFonts w:asciiTheme="majorHAnsi" w:hAnsiTheme="majorHAnsi" w:cstheme="majorHAnsi"/>
                <w:color w:val="auto"/>
                <w:sz w:val="26"/>
                <w:szCs w:val="26"/>
              </w:rPr>
              <w:t xml:space="preserve"> Học sinh các nhóm khác thảo luận, nhận xét, bổ sung và sửa lỗi về câu trả lời của nhóm đại diện.</w:t>
            </w:r>
          </w:p>
        </w:tc>
      </w:tr>
      <w:tr w:rsidR="00FC03EE" w:rsidRPr="005D0D95" w14:paraId="1AB95123" w14:textId="77777777" w:rsidTr="008B2F37">
        <w:tc>
          <w:tcPr>
            <w:tcW w:w="729" w:type="pct"/>
          </w:tcPr>
          <w:p w14:paraId="7125804D"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4</w:t>
            </w:r>
          </w:p>
        </w:tc>
        <w:tc>
          <w:tcPr>
            <w:tcW w:w="4271" w:type="pct"/>
          </w:tcPr>
          <w:p w14:paraId="46B7F831"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tc>
      </w:tr>
    </w:tbl>
    <w:p w14:paraId="526A5D51"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p>
    <w:p w14:paraId="558ACFB4"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Hoạt động 3: Luyện tập</w:t>
      </w:r>
    </w:p>
    <w:p w14:paraId="494F2014"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hAnsiTheme="majorHAnsi" w:cstheme="majorHAnsi"/>
          <w:b/>
          <w:color w:val="auto"/>
          <w:sz w:val="26"/>
          <w:szCs w:val="26"/>
          <w:lang w:val="vi-VN"/>
        </w:rPr>
        <w:t>a. Mục tiêu:</w:t>
      </w:r>
      <w:r w:rsidRPr="005D0D95">
        <w:rPr>
          <w:rFonts w:asciiTheme="majorHAnsi" w:eastAsia="Calibri" w:hAnsiTheme="majorHAnsi" w:cstheme="majorHAnsi"/>
          <w:color w:val="auto"/>
          <w:sz w:val="26"/>
          <w:szCs w:val="26"/>
        </w:rPr>
        <w:t xml:space="preserve"> Giúp HS tự vận dụng, hệ thống lại kiến thức</w:t>
      </w:r>
    </w:p>
    <w:p w14:paraId="7B8E8A7C"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w:t>
      </w:r>
    </w:p>
    <w:p w14:paraId="2663B47B"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thực hiện nhiệm vụ cá nhân theo sự hướng dẫn của GV.</w:t>
      </w:r>
    </w:p>
    <w:p w14:paraId="5A0F88DB"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tham gia trò chơi nhằm củng cố lại kiến thức đã học</w:t>
      </w:r>
    </w:p>
    <w:p w14:paraId="21021FEA"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b/>
          <w:color w:val="auto"/>
          <w:sz w:val="26"/>
          <w:szCs w:val="26"/>
          <w:lang w:val="vi-VN"/>
        </w:rPr>
        <w:t xml:space="preserve">c. Sản phẩm: </w:t>
      </w:r>
      <w:r w:rsidRPr="005D0D95">
        <w:rPr>
          <w:rFonts w:asciiTheme="majorHAnsi" w:hAnsiTheme="majorHAnsi" w:cstheme="majorHAnsi"/>
          <w:color w:val="auto"/>
          <w:sz w:val="26"/>
          <w:szCs w:val="26"/>
        </w:rPr>
        <w:t>Kiến thức được hệ thống và hiểu sâu hơn các định nghĩa.</w:t>
      </w:r>
    </w:p>
    <w:p w14:paraId="698F0C20"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d. Tổ chức thực hiện:</w:t>
      </w:r>
    </w:p>
    <w:tbl>
      <w:tblPr>
        <w:tblStyle w:val="TableGrid"/>
        <w:tblW w:w="5000" w:type="pct"/>
        <w:tblLook w:val="04A0" w:firstRow="1" w:lastRow="0" w:firstColumn="1" w:lastColumn="0" w:noHBand="0" w:noVBand="1"/>
      </w:tblPr>
      <w:tblGrid>
        <w:gridCol w:w="1534"/>
        <w:gridCol w:w="8944"/>
      </w:tblGrid>
      <w:tr w:rsidR="005D0D95" w:rsidRPr="005D0D95" w14:paraId="6B80AD97" w14:textId="77777777" w:rsidTr="008B2F37">
        <w:tc>
          <w:tcPr>
            <w:tcW w:w="732" w:type="pct"/>
          </w:tcPr>
          <w:p w14:paraId="2FD129B4"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lastRenderedPageBreak/>
              <w:t>Bước thực hiện</w:t>
            </w:r>
          </w:p>
        </w:tc>
        <w:tc>
          <w:tcPr>
            <w:tcW w:w="4268" w:type="pct"/>
          </w:tcPr>
          <w:p w14:paraId="06399E75"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5C0D59B3" w14:textId="77777777" w:rsidTr="008B2F37">
        <w:tc>
          <w:tcPr>
            <w:tcW w:w="732" w:type="pct"/>
          </w:tcPr>
          <w:p w14:paraId="429077CF"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8" w:type="pct"/>
          </w:tcPr>
          <w:p w14:paraId="3B512714"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Giáo viên chuyển giao nhiệm vụ:</w:t>
            </w:r>
          </w:p>
          <w:p w14:paraId="3354ECCE"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 + GV yêu cầu HS tham gia trò chơi </w:t>
            </w:r>
            <w:r w:rsidRPr="005D0D95">
              <w:rPr>
                <w:rFonts w:asciiTheme="majorHAnsi" w:hAnsiTheme="majorHAnsi" w:cstheme="majorHAnsi"/>
                <w:b/>
                <w:bCs/>
                <w:i/>
                <w:iCs/>
                <w:color w:val="auto"/>
                <w:sz w:val="26"/>
                <w:szCs w:val="26"/>
              </w:rPr>
              <w:t>“Đoraemon câu cá”</w:t>
            </w:r>
          </w:p>
        </w:tc>
      </w:tr>
      <w:tr w:rsidR="005D0D95" w:rsidRPr="005D0D95" w14:paraId="03334E1A" w14:textId="77777777" w:rsidTr="008B2F37">
        <w:tc>
          <w:tcPr>
            <w:tcW w:w="732" w:type="pct"/>
          </w:tcPr>
          <w:p w14:paraId="07371115"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8" w:type="pct"/>
          </w:tcPr>
          <w:p w14:paraId="6696F911"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tham gia trò chơi.</w:t>
            </w:r>
          </w:p>
          <w:p w14:paraId="48DDE1FC"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0498A52F" w14:textId="77777777" w:rsidTr="008B2F37">
        <w:tc>
          <w:tcPr>
            <w:tcW w:w="732" w:type="pct"/>
          </w:tcPr>
          <w:p w14:paraId="6247EED8"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8" w:type="pct"/>
          </w:tcPr>
          <w:p w14:paraId="7CA2C589"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0B810D49"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GV lần lượt gọi HS trình bày câu trả lời của mình.</w:t>
            </w:r>
          </w:p>
          <w:p w14:paraId="70E76E60" w14:textId="77777777" w:rsidR="00FC03EE" w:rsidRPr="005D0D95" w:rsidRDefault="00FC03EE" w:rsidP="007D19B1">
            <w:pPr>
              <w:pStyle w:val="NormalWeb"/>
              <w:spacing w:before="0" w:beforeAutospacing="0" w:after="0" w:afterAutospacing="0" w:line="276" w:lineRule="auto"/>
              <w:jc w:val="center"/>
              <w:rPr>
                <w:rFonts w:asciiTheme="majorHAnsi" w:hAnsiTheme="majorHAnsi" w:cstheme="majorHAnsi"/>
                <w:b/>
                <w:i/>
                <w:iCs/>
                <w:sz w:val="26"/>
                <w:szCs w:val="26"/>
              </w:rPr>
            </w:pPr>
            <w:r w:rsidRPr="005D0D95">
              <w:rPr>
                <w:rFonts w:asciiTheme="majorHAnsi" w:hAnsiTheme="majorHAnsi" w:cstheme="majorHAnsi"/>
                <w:b/>
                <w:i/>
                <w:iCs/>
                <w:sz w:val="26"/>
                <w:szCs w:val="26"/>
              </w:rPr>
              <w:t>Đáp án câu hỏi trò chơi</w:t>
            </w:r>
          </w:p>
          <w:p w14:paraId="7982564D"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CÂU HỎI TRÒ CHƠI</w:t>
            </w:r>
          </w:p>
          <w:p w14:paraId="1835CAE0" w14:textId="77777777" w:rsidR="00FC03EE" w:rsidRPr="005D0D95" w:rsidRDefault="00FC03EE" w:rsidP="007D19B1">
            <w:pPr>
              <w:spacing w:line="276" w:lineRule="auto"/>
              <w:rPr>
                <w:rFonts w:asciiTheme="majorHAnsi" w:hAnsiTheme="majorHAnsi" w:cstheme="majorHAnsi"/>
                <w:b/>
                <w:color w:val="auto"/>
                <w:sz w:val="26"/>
                <w:szCs w:val="26"/>
              </w:rPr>
            </w:pPr>
            <w:r w:rsidRPr="005D0D95">
              <w:rPr>
                <w:rFonts w:asciiTheme="majorHAnsi" w:hAnsiTheme="majorHAnsi" w:cstheme="majorHAnsi"/>
                <w:b/>
                <w:color w:val="auto"/>
                <w:sz w:val="26"/>
                <w:szCs w:val="26"/>
              </w:rPr>
              <w:t>Trong các phát biểu sau phát biểu nào đúng, phát biểu nào sai?</w:t>
            </w:r>
          </w:p>
          <w:p w14:paraId="62B4B370"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Câu 1:</w:t>
            </w:r>
            <w:r w:rsidRPr="005D0D95">
              <w:rPr>
                <w:rFonts w:asciiTheme="majorHAnsi" w:hAnsiTheme="majorHAnsi" w:cstheme="majorHAnsi"/>
                <w:color w:val="auto"/>
                <w:sz w:val="26"/>
                <w:szCs w:val="26"/>
              </w:rPr>
              <w:t xml:space="preserve"> Sự bay hơi là sự hóa hơi xảy ra ở mặt thoáng của khối chất lỏng.</w:t>
            </w:r>
          </w:p>
          <w:p w14:paraId="4954B524"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Câu 2:</w:t>
            </w:r>
            <w:r w:rsidRPr="005D0D95">
              <w:rPr>
                <w:rFonts w:asciiTheme="majorHAnsi" w:hAnsiTheme="majorHAnsi" w:cstheme="majorHAnsi"/>
                <w:color w:val="auto"/>
                <w:sz w:val="26"/>
                <w:szCs w:val="26"/>
              </w:rPr>
              <w:t xml:space="preserve"> Sự bay hơi diễn ra chỉ ở một số nhiệt độ nhất định.</w:t>
            </w:r>
          </w:p>
          <w:p w14:paraId="51B5FDAB" w14:textId="77777777" w:rsidR="00FC03EE" w:rsidRPr="005D0D95" w:rsidRDefault="00FC03EE" w:rsidP="007D19B1">
            <w:pPr>
              <w:spacing w:line="276" w:lineRule="auto"/>
              <w:jc w:val="both"/>
              <w:rPr>
                <w:rFonts w:asciiTheme="majorHAnsi" w:eastAsia="Calibri" w:hAnsiTheme="majorHAnsi" w:cstheme="majorHAnsi"/>
                <w:b/>
                <w:bCs/>
                <w:i/>
                <w:iCs/>
                <w:color w:val="auto"/>
                <w:sz w:val="26"/>
                <w:szCs w:val="26"/>
                <w:u w:val="single"/>
              </w:rPr>
            </w:pPr>
            <w:r w:rsidRPr="005D0D95">
              <w:rPr>
                <w:rFonts w:asciiTheme="majorHAnsi" w:eastAsia="Calibri" w:hAnsiTheme="majorHAnsi" w:cstheme="majorHAnsi"/>
                <w:b/>
                <w:bCs/>
                <w:i/>
                <w:iCs/>
                <w:color w:val="auto"/>
                <w:sz w:val="26"/>
                <w:szCs w:val="26"/>
                <w:u w:val="single"/>
              </w:rPr>
              <w:t>Trả lời:</w:t>
            </w:r>
          </w:p>
          <w:p w14:paraId="4DD16FEC"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bCs/>
                <w:i/>
                <w:iCs/>
                <w:sz w:val="26"/>
                <w:szCs w:val="26"/>
              </w:rPr>
            </w:pPr>
            <w:r w:rsidRPr="005D0D95">
              <w:rPr>
                <w:rFonts w:asciiTheme="majorHAnsi" w:hAnsiTheme="majorHAnsi" w:cstheme="majorHAnsi"/>
                <w:bCs/>
                <w:i/>
                <w:iCs/>
                <w:sz w:val="26"/>
                <w:szCs w:val="26"/>
              </w:rPr>
              <w:t>- Sự hóa hơi là quá trình chuyển từ thể lỏng sang thể khí. Sự hóa hơi thể hiện qua 2 hình thức: sự bay hơi và sự sôi.</w:t>
            </w:r>
          </w:p>
          <w:p w14:paraId="76BF92AA"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bCs/>
                <w:i/>
                <w:iCs/>
                <w:sz w:val="26"/>
                <w:szCs w:val="26"/>
              </w:rPr>
            </w:pPr>
            <w:r w:rsidRPr="005D0D95">
              <w:rPr>
                <w:rFonts w:asciiTheme="majorHAnsi" w:hAnsiTheme="majorHAnsi" w:cstheme="majorHAnsi"/>
                <w:bCs/>
                <w:i/>
                <w:iCs/>
                <w:sz w:val="26"/>
                <w:szCs w:val="26"/>
              </w:rPr>
              <w:t>- Sự bay hơi chỉ xảy ra trên bề mặt chất lỏng và xảy ra ở nhiệt độ bất kì.</w:t>
            </w:r>
          </w:p>
          <w:p w14:paraId="2E6A6D1C"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bCs/>
                <w:i/>
                <w:iCs/>
                <w:sz w:val="26"/>
                <w:szCs w:val="26"/>
              </w:rPr>
            </w:pPr>
            <w:r w:rsidRPr="005D0D95">
              <w:rPr>
                <w:rFonts w:asciiTheme="majorHAnsi" w:hAnsiTheme="majorHAnsi" w:cstheme="majorHAnsi"/>
                <w:bCs/>
                <w:i/>
                <w:iCs/>
                <w:sz w:val="26"/>
                <w:szCs w:val="26"/>
              </w:rPr>
              <w:t>- Sự sôi xảy ra bên trong và trên bề mặt chất lỏng và chỉ xảy ra ở nhiệt độ sôi.</w:t>
            </w:r>
          </w:p>
          <w:p w14:paraId="43E88DA2"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b/>
                <w:bCs/>
                <w:i/>
                <w:iCs/>
                <w:sz w:val="26"/>
                <w:szCs w:val="26"/>
              </w:rPr>
            </w:pPr>
            <m:oMath>
              <m:r>
                <m:rPr>
                  <m:sty m:val="bi"/>
                </m:rPr>
                <w:rPr>
                  <w:rFonts w:ascii="Cambria Math" w:eastAsia="Calibri" w:hAnsi="Cambria Math" w:cstheme="majorHAnsi"/>
                  <w:sz w:val="26"/>
                  <w:szCs w:val="26"/>
                </w:rPr>
                <m:t>⇒</m:t>
              </m:r>
            </m:oMath>
            <w:r w:rsidRPr="005D0D95">
              <w:rPr>
                <w:rFonts w:asciiTheme="majorHAnsi" w:hAnsiTheme="majorHAnsi" w:cstheme="majorHAnsi"/>
                <w:b/>
                <w:bCs/>
                <w:i/>
                <w:iCs/>
                <w:sz w:val="26"/>
                <w:szCs w:val="26"/>
              </w:rPr>
              <w:t xml:space="preserve"> Câu 1 – Đúng; Câu 2 – Sai</w:t>
            </w:r>
          </w:p>
          <w:p w14:paraId="4B8E5E1C"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 xml:space="preserve">Câu 3: </w:t>
            </w:r>
            <w:r w:rsidRPr="005D0D95">
              <w:rPr>
                <w:rFonts w:asciiTheme="majorHAnsi" w:hAnsiTheme="majorHAnsi" w:cstheme="majorHAnsi"/>
                <w:bCs/>
                <w:color w:val="auto"/>
                <w:sz w:val="26"/>
                <w:szCs w:val="26"/>
              </w:rPr>
              <w:t>Vật ở thể lỏng có thể tích và hình dạng riêng, dễ nén.</w:t>
            </w:r>
          </w:p>
          <w:p w14:paraId="2FBD4558" w14:textId="77777777" w:rsidR="00FC03EE" w:rsidRPr="005D0D95" w:rsidRDefault="00FC03EE" w:rsidP="007D19B1">
            <w:pPr>
              <w:spacing w:line="276" w:lineRule="auto"/>
              <w:jc w:val="both"/>
              <w:rPr>
                <w:rFonts w:asciiTheme="majorHAnsi" w:hAnsiTheme="majorHAnsi" w:cstheme="majorHAnsi"/>
                <w:b/>
                <w:i/>
                <w:iCs/>
                <w:color w:val="auto"/>
                <w:sz w:val="26"/>
                <w:szCs w:val="26"/>
                <w:u w:val="single"/>
              </w:rPr>
            </w:pPr>
            <w:r w:rsidRPr="005D0D95">
              <w:rPr>
                <w:rFonts w:asciiTheme="majorHAnsi" w:hAnsiTheme="majorHAnsi" w:cstheme="majorHAnsi"/>
                <w:b/>
                <w:i/>
                <w:iCs/>
                <w:color w:val="auto"/>
                <w:sz w:val="26"/>
                <w:szCs w:val="26"/>
                <w:u w:val="single"/>
              </w:rPr>
              <w:t>Trả lời:</w:t>
            </w:r>
          </w:p>
          <w:p w14:paraId="0B1A0D66" w14:textId="77777777" w:rsidR="00FC03EE" w:rsidRPr="005D0D95" w:rsidRDefault="00FC03EE" w:rsidP="007D19B1">
            <w:pPr>
              <w:spacing w:line="276" w:lineRule="auto"/>
              <w:jc w:val="both"/>
              <w:rPr>
                <w:rFonts w:asciiTheme="majorHAnsi" w:hAnsiTheme="majorHAnsi" w:cstheme="majorHAnsi"/>
                <w:bCs/>
                <w:i/>
                <w:iCs/>
                <w:color w:val="auto"/>
                <w:sz w:val="26"/>
                <w:szCs w:val="26"/>
              </w:rPr>
            </w:pPr>
            <w:r w:rsidRPr="005D0D95">
              <w:rPr>
                <w:rFonts w:asciiTheme="majorHAnsi" w:hAnsiTheme="majorHAnsi" w:cstheme="majorHAnsi"/>
                <w:bCs/>
                <w:color w:val="auto"/>
                <w:sz w:val="26"/>
                <w:szCs w:val="26"/>
              </w:rPr>
              <w:t xml:space="preserve">- </w:t>
            </w:r>
            <w:r w:rsidRPr="005D0D95">
              <w:rPr>
                <w:rFonts w:asciiTheme="majorHAnsi" w:hAnsiTheme="majorHAnsi" w:cstheme="majorHAnsi"/>
                <w:bCs/>
                <w:i/>
                <w:iCs/>
                <w:color w:val="auto"/>
                <w:sz w:val="26"/>
                <w:szCs w:val="26"/>
              </w:rPr>
              <w:t>Vật ở thể lỏng có</w:t>
            </w:r>
            <w:r w:rsidRPr="005D0D95">
              <w:rPr>
                <w:rFonts w:asciiTheme="majorHAnsi" w:hAnsiTheme="majorHAnsi" w:cstheme="majorHAnsi"/>
                <w:b/>
                <w:i/>
                <w:iCs/>
                <w:color w:val="auto"/>
                <w:sz w:val="26"/>
                <w:szCs w:val="26"/>
              </w:rPr>
              <w:t xml:space="preserve"> </w:t>
            </w:r>
            <w:r w:rsidRPr="005D0D95">
              <w:rPr>
                <w:rFonts w:asciiTheme="majorHAnsi" w:hAnsiTheme="majorHAnsi" w:cstheme="majorHAnsi"/>
                <w:bCs/>
                <w:i/>
                <w:iCs/>
                <w:color w:val="auto"/>
                <w:sz w:val="26"/>
                <w:szCs w:val="26"/>
              </w:rPr>
              <w:t>thể tích riêng nhưng không có hình dạng riêng, khó nén.</w:t>
            </w:r>
            <w:r w:rsidRPr="005D0D95">
              <w:rPr>
                <w:rFonts w:asciiTheme="majorHAnsi" w:eastAsia="Calibri" w:hAnsiTheme="majorHAnsi" w:cstheme="majorHAnsi"/>
                <w:b/>
                <w:bCs/>
                <w:i/>
                <w:color w:val="auto"/>
                <w:sz w:val="26"/>
                <w:szCs w:val="26"/>
              </w:rPr>
              <w:t xml:space="preserve"> </w:t>
            </w:r>
            <m:oMath>
              <m:r>
                <m:rPr>
                  <m:sty m:val="bi"/>
                </m:rPr>
                <w:rPr>
                  <w:rFonts w:ascii="Cambria Math" w:eastAsia="Calibri" w:hAnsi="Cambria Math" w:cstheme="majorHAnsi"/>
                  <w:color w:val="auto"/>
                  <w:sz w:val="26"/>
                  <w:szCs w:val="26"/>
                </w:rPr>
                <m:t>⇒</m:t>
              </m:r>
            </m:oMath>
            <w:r w:rsidRPr="005D0D95">
              <w:rPr>
                <w:rFonts w:asciiTheme="majorHAnsi" w:hAnsiTheme="majorHAnsi" w:cstheme="majorHAnsi"/>
                <w:b/>
                <w:bCs/>
                <w:i/>
                <w:iCs/>
                <w:color w:val="auto"/>
                <w:sz w:val="26"/>
                <w:szCs w:val="26"/>
              </w:rPr>
              <w:t xml:space="preserve"> Câu -  Sai</w:t>
            </w:r>
          </w:p>
          <w:p w14:paraId="0180C006"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Câu</w:t>
            </w:r>
            <w:r w:rsidRPr="005D0D95">
              <w:rPr>
                <w:rFonts w:asciiTheme="majorHAnsi" w:hAnsiTheme="majorHAnsi" w:cstheme="majorHAnsi"/>
                <w:b/>
                <w:color w:val="auto"/>
                <w:sz w:val="26"/>
                <w:szCs w:val="26"/>
                <w:lang w:val="vi-VN"/>
              </w:rPr>
              <w:t xml:space="preserve"> 4</w:t>
            </w:r>
            <w:r w:rsidRPr="005D0D95">
              <w:rPr>
                <w:rFonts w:asciiTheme="majorHAnsi" w:hAnsiTheme="majorHAnsi" w:cstheme="majorHAnsi"/>
                <w:b/>
                <w:color w:val="auto"/>
                <w:sz w:val="26"/>
                <w:szCs w:val="26"/>
              </w:rPr>
              <w:t xml:space="preserve">: </w:t>
            </w:r>
            <w:r w:rsidRPr="005D0D95">
              <w:rPr>
                <w:rFonts w:asciiTheme="majorHAnsi" w:hAnsiTheme="majorHAnsi" w:cstheme="majorHAnsi"/>
                <w:bCs/>
                <w:color w:val="auto"/>
                <w:sz w:val="26"/>
                <w:szCs w:val="26"/>
              </w:rPr>
              <w:t>Nội năng có thể chuyển hóa thành các dạng năng lượng khác.</w:t>
            </w:r>
          </w:p>
          <w:p w14:paraId="435361F9" w14:textId="77777777" w:rsidR="00FC03EE" w:rsidRPr="005D0D95" w:rsidRDefault="00FC03EE" w:rsidP="007D19B1">
            <w:pPr>
              <w:spacing w:line="276" w:lineRule="auto"/>
              <w:jc w:val="both"/>
              <w:rPr>
                <w:rFonts w:asciiTheme="majorHAnsi" w:hAnsiTheme="majorHAnsi" w:cstheme="majorHAnsi"/>
                <w:b/>
                <w:i/>
                <w:iCs/>
                <w:color w:val="auto"/>
                <w:sz w:val="26"/>
                <w:szCs w:val="26"/>
                <w:u w:val="single"/>
              </w:rPr>
            </w:pPr>
            <w:r w:rsidRPr="005D0D95">
              <w:rPr>
                <w:rFonts w:asciiTheme="majorHAnsi" w:hAnsiTheme="majorHAnsi" w:cstheme="majorHAnsi"/>
                <w:b/>
                <w:i/>
                <w:iCs/>
                <w:color w:val="auto"/>
                <w:sz w:val="26"/>
                <w:szCs w:val="26"/>
                <w:u w:val="single"/>
              </w:rPr>
              <w:t>Trả lời:</w:t>
            </w:r>
          </w:p>
          <w:p w14:paraId="70E26559"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Nội năng có thể chuyển hóa thành các dạng năng lượng khác.</w:t>
            </w:r>
          </w:p>
          <w:p w14:paraId="3856EF1C" w14:textId="77777777" w:rsidR="00FC03EE" w:rsidRPr="005D0D95" w:rsidRDefault="00FC03EE" w:rsidP="007D19B1">
            <w:pPr>
              <w:spacing w:line="276" w:lineRule="auto"/>
              <w:rPr>
                <w:rFonts w:asciiTheme="majorHAnsi" w:hAnsiTheme="majorHAnsi" w:cstheme="majorHAnsi"/>
                <w:bCs/>
                <w:i/>
                <w:iCs/>
                <w:color w:val="auto"/>
                <w:sz w:val="26"/>
                <w:szCs w:val="26"/>
              </w:rPr>
            </w:pPr>
            <w:r w:rsidRPr="005D0D95">
              <w:rPr>
                <w:rFonts w:asciiTheme="majorHAnsi" w:eastAsia="Calibri" w:hAnsiTheme="majorHAnsi" w:cstheme="majorHAnsi"/>
                <w:b/>
                <w:bCs/>
                <w:i/>
                <w:color w:val="auto"/>
                <w:sz w:val="26"/>
                <w:szCs w:val="26"/>
              </w:rPr>
              <w:t xml:space="preserve"> </w:t>
            </w:r>
            <m:oMath>
              <m:r>
                <m:rPr>
                  <m:sty m:val="bi"/>
                </m:rPr>
                <w:rPr>
                  <w:rFonts w:ascii="Cambria Math" w:eastAsia="Calibri" w:hAnsi="Cambria Math" w:cstheme="majorHAnsi"/>
                  <w:color w:val="auto"/>
                  <w:sz w:val="26"/>
                  <w:szCs w:val="26"/>
                </w:rPr>
                <m:t>⇒</m:t>
              </m:r>
            </m:oMath>
            <w:r w:rsidRPr="005D0D95">
              <w:rPr>
                <w:rFonts w:asciiTheme="majorHAnsi" w:hAnsiTheme="majorHAnsi" w:cstheme="majorHAnsi"/>
                <w:b/>
                <w:bCs/>
                <w:i/>
                <w:iCs/>
                <w:color w:val="auto"/>
                <w:sz w:val="26"/>
                <w:szCs w:val="26"/>
              </w:rPr>
              <w:t xml:space="preserve"> Câu -  Đúng</w:t>
            </w:r>
          </w:p>
          <w:p w14:paraId="7A1FCEAC"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iCs/>
                <w:color w:val="auto"/>
                <w:sz w:val="26"/>
                <w:szCs w:val="26"/>
              </w:rPr>
              <w:t xml:space="preserve">Câu 5: </w:t>
            </w:r>
            <w:r w:rsidRPr="005D0D95">
              <w:rPr>
                <w:rFonts w:asciiTheme="majorHAnsi" w:hAnsiTheme="majorHAnsi" w:cstheme="majorHAnsi"/>
                <w:bCs/>
                <w:iCs/>
                <w:color w:val="auto"/>
                <w:sz w:val="26"/>
                <w:szCs w:val="26"/>
              </w:rPr>
              <w:t xml:space="preserve"> Cồn y tế chuyển từ thể lỏng sang thể khí rất nhanh ở điều kiện thông thường. Khi xoa cồn vào da, ta cảm thấy lạnh ở vùng da đó vì cồn </w:t>
            </w:r>
            <w:r w:rsidRPr="005D0D95">
              <w:rPr>
                <w:rFonts w:asciiTheme="majorHAnsi" w:hAnsiTheme="majorHAnsi" w:cstheme="majorHAnsi"/>
                <w:bCs/>
                <w:color w:val="auto"/>
                <w:sz w:val="26"/>
                <w:szCs w:val="26"/>
              </w:rPr>
              <w:t>khi bay hơi tỏa nhiệt lượng vào chỗ da đó.</w:t>
            </w:r>
          </w:p>
          <w:p w14:paraId="3148A3F5" w14:textId="77777777" w:rsidR="00FC03EE" w:rsidRPr="005D0D95" w:rsidRDefault="00FC03EE" w:rsidP="007D19B1">
            <w:pPr>
              <w:spacing w:line="276" w:lineRule="auto"/>
              <w:jc w:val="both"/>
              <w:rPr>
                <w:rFonts w:asciiTheme="majorHAnsi" w:hAnsiTheme="majorHAnsi" w:cstheme="majorHAnsi"/>
                <w:b/>
                <w:i/>
                <w:iCs/>
                <w:color w:val="auto"/>
                <w:sz w:val="26"/>
                <w:szCs w:val="26"/>
                <w:u w:val="single"/>
              </w:rPr>
            </w:pPr>
            <w:r w:rsidRPr="005D0D95">
              <w:rPr>
                <w:rFonts w:asciiTheme="majorHAnsi" w:hAnsiTheme="majorHAnsi" w:cstheme="majorHAnsi"/>
                <w:b/>
                <w:i/>
                <w:iCs/>
                <w:color w:val="auto"/>
                <w:sz w:val="26"/>
                <w:szCs w:val="26"/>
                <w:u w:val="single"/>
              </w:rPr>
              <w:t>Trả lời:</w:t>
            </w:r>
          </w:p>
          <w:p w14:paraId="4AC6B110"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Vì cồn thu nhiệt lượng từ cơ thể qua chỗ da đó để bay hơi.</w:t>
            </w:r>
          </w:p>
          <w:p w14:paraId="4383A275" w14:textId="77777777" w:rsidR="00FC03EE" w:rsidRPr="005D0D95" w:rsidRDefault="00FC03EE" w:rsidP="007D19B1">
            <w:pPr>
              <w:spacing w:line="276" w:lineRule="auto"/>
              <w:jc w:val="both"/>
              <w:rPr>
                <w:rFonts w:asciiTheme="majorHAnsi" w:hAnsiTheme="majorHAnsi" w:cstheme="majorHAnsi"/>
                <w:b/>
                <w:bCs/>
                <w:i/>
                <w:iCs/>
                <w:color w:val="auto"/>
                <w:sz w:val="26"/>
                <w:szCs w:val="26"/>
              </w:rPr>
            </w:pPr>
            <w:r w:rsidRPr="005D0D95">
              <w:rPr>
                <w:rFonts w:asciiTheme="majorHAnsi" w:eastAsia="Calibri" w:hAnsiTheme="majorHAnsi" w:cstheme="majorHAnsi"/>
                <w:b/>
                <w:bCs/>
                <w:i/>
                <w:color w:val="auto"/>
                <w:sz w:val="26"/>
                <w:szCs w:val="26"/>
              </w:rPr>
              <w:t xml:space="preserve"> </w:t>
            </w:r>
            <m:oMath>
              <m:r>
                <m:rPr>
                  <m:sty m:val="bi"/>
                </m:rPr>
                <w:rPr>
                  <w:rFonts w:ascii="Cambria Math" w:eastAsia="Calibri" w:hAnsi="Cambria Math" w:cstheme="majorHAnsi"/>
                  <w:color w:val="auto"/>
                  <w:sz w:val="26"/>
                  <w:szCs w:val="26"/>
                </w:rPr>
                <m:t>⇒</m:t>
              </m:r>
            </m:oMath>
            <w:r w:rsidRPr="005D0D95">
              <w:rPr>
                <w:rFonts w:asciiTheme="majorHAnsi" w:hAnsiTheme="majorHAnsi" w:cstheme="majorHAnsi"/>
                <w:b/>
                <w:bCs/>
                <w:i/>
                <w:iCs/>
                <w:color w:val="auto"/>
                <w:sz w:val="26"/>
                <w:szCs w:val="26"/>
              </w:rPr>
              <w:t xml:space="preserve"> Câu -  Sai</w:t>
            </w:r>
          </w:p>
          <w:p w14:paraId="2BFC2EB5"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iCs/>
                <w:color w:val="auto"/>
                <w:sz w:val="26"/>
                <w:szCs w:val="26"/>
              </w:rPr>
              <w:t>-</w:t>
            </w:r>
            <w:r w:rsidRPr="005D0D95">
              <w:rPr>
                <w:rFonts w:asciiTheme="majorHAnsi" w:hAnsiTheme="majorHAnsi" w:cstheme="majorHAnsi"/>
                <w:color w:val="auto"/>
                <w:sz w:val="26"/>
                <w:szCs w:val="26"/>
              </w:rPr>
              <w:t xml:space="preserve"> Học sinh các nhóm khác thảo luận, nhận xét, bổ sung và sửa lỗi về câu trả lời của nhóm đại diện.</w:t>
            </w:r>
          </w:p>
        </w:tc>
      </w:tr>
      <w:tr w:rsidR="005D0D95" w:rsidRPr="005D0D95" w14:paraId="462FDD89" w14:textId="77777777" w:rsidTr="008B2F37">
        <w:tc>
          <w:tcPr>
            <w:tcW w:w="732" w:type="pct"/>
          </w:tcPr>
          <w:p w14:paraId="6F059DDD"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8" w:type="pct"/>
          </w:tcPr>
          <w:p w14:paraId="4586246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tc>
      </w:tr>
    </w:tbl>
    <w:p w14:paraId="3552A13E" w14:textId="77777777" w:rsidR="00FC03EE" w:rsidRPr="005D0D95" w:rsidRDefault="00FC03EE" w:rsidP="007D19B1">
      <w:pPr>
        <w:spacing w:line="276" w:lineRule="auto"/>
        <w:jc w:val="both"/>
        <w:rPr>
          <w:rFonts w:asciiTheme="majorHAnsi" w:hAnsiTheme="majorHAnsi" w:cstheme="majorHAnsi"/>
          <w:b/>
          <w:color w:val="auto"/>
          <w:sz w:val="26"/>
          <w:szCs w:val="26"/>
        </w:rPr>
      </w:pPr>
    </w:p>
    <w:p w14:paraId="3E00A483"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Hoạt động 4: Vận dụng</w:t>
      </w:r>
    </w:p>
    <w:p w14:paraId="39B3F907"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a. Mục tiêu:</w:t>
      </w:r>
    </w:p>
    <w:p w14:paraId="4865474D"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06D32EE"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b. Nội dung:</w:t>
      </w:r>
      <w:r w:rsidRPr="005D0D95">
        <w:rPr>
          <w:rFonts w:asciiTheme="majorHAnsi" w:hAnsiTheme="majorHAnsi" w:cstheme="majorHAnsi"/>
          <w:bCs/>
          <w:color w:val="auto"/>
          <w:sz w:val="26"/>
          <w:szCs w:val="26"/>
        </w:rPr>
        <w:t xml:space="preserve"> Học sinh thực hiện nhiệm vụ ở nhà theo nhóm hoặc cá nhân</w:t>
      </w:r>
    </w:p>
    <w:p w14:paraId="2847CC20"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 xml:space="preserve">c. Sản phẩm: </w:t>
      </w:r>
      <w:r w:rsidRPr="005D0D95">
        <w:rPr>
          <w:rFonts w:asciiTheme="majorHAnsi" w:hAnsiTheme="majorHAnsi" w:cstheme="majorHAnsi"/>
          <w:color w:val="auto"/>
          <w:sz w:val="26"/>
          <w:szCs w:val="26"/>
        </w:rPr>
        <w:t>Câu trả lời của HS.</w:t>
      </w:r>
    </w:p>
    <w:p w14:paraId="656E9E3F"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d. Tổ chức thực hiện:</w:t>
      </w:r>
    </w:p>
    <w:tbl>
      <w:tblPr>
        <w:tblStyle w:val="TableGrid"/>
        <w:tblW w:w="5000" w:type="pct"/>
        <w:tblLook w:val="04A0" w:firstRow="1" w:lastRow="0" w:firstColumn="1" w:lastColumn="0" w:noHBand="0" w:noVBand="1"/>
      </w:tblPr>
      <w:tblGrid>
        <w:gridCol w:w="1528"/>
        <w:gridCol w:w="8950"/>
      </w:tblGrid>
      <w:tr w:rsidR="005D0D95" w:rsidRPr="005D0D95" w14:paraId="5375BBA0" w14:textId="77777777" w:rsidTr="008B2F37">
        <w:tc>
          <w:tcPr>
            <w:tcW w:w="729" w:type="pct"/>
          </w:tcPr>
          <w:p w14:paraId="5FB9C0AF"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lastRenderedPageBreak/>
              <w:t>Bước thực hiện</w:t>
            </w:r>
          </w:p>
        </w:tc>
        <w:tc>
          <w:tcPr>
            <w:tcW w:w="4271" w:type="pct"/>
          </w:tcPr>
          <w:p w14:paraId="7421E5B1"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2A01A206" w14:textId="77777777" w:rsidTr="008B2F37">
        <w:tc>
          <w:tcPr>
            <w:tcW w:w="729" w:type="pct"/>
          </w:tcPr>
          <w:p w14:paraId="66ABBA92"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71" w:type="pct"/>
          </w:tcPr>
          <w:p w14:paraId="65215DE3" w14:textId="77777777" w:rsidR="00FC03EE" w:rsidRPr="005D0D95" w:rsidRDefault="00FC03EE" w:rsidP="007D19B1">
            <w:pPr>
              <w:spacing w:line="276" w:lineRule="auto"/>
              <w:rPr>
                <w:rFonts w:asciiTheme="majorHAnsi" w:eastAsia="Calibri" w:hAnsiTheme="majorHAnsi" w:cstheme="majorHAnsi"/>
                <w:i/>
                <w:color w:val="auto"/>
                <w:sz w:val="26"/>
                <w:szCs w:val="26"/>
              </w:rPr>
            </w:pPr>
            <w:r w:rsidRPr="005D0D95">
              <w:rPr>
                <w:rFonts w:asciiTheme="majorHAnsi" w:eastAsia="Calibri" w:hAnsiTheme="majorHAnsi" w:cstheme="majorHAnsi"/>
                <w:color w:val="auto"/>
                <w:sz w:val="26"/>
                <w:szCs w:val="26"/>
              </w:rPr>
              <w:t xml:space="preserve">- GV yêu cầu HS trả lời câu hỏi: </w:t>
            </w:r>
          </w:p>
          <w:p w14:paraId="4C1BA80E" w14:textId="77777777" w:rsidR="00FC03EE" w:rsidRPr="005D0D95" w:rsidRDefault="00FC03EE" w:rsidP="007D19B1">
            <w:pPr>
              <w:spacing w:line="276" w:lineRule="auto"/>
              <w:jc w:val="both"/>
              <w:rPr>
                <w:rFonts w:asciiTheme="majorHAnsi" w:eastAsia="Calibri" w:hAnsiTheme="majorHAnsi" w:cstheme="majorHAnsi"/>
                <w:i/>
                <w:color w:val="auto"/>
                <w:sz w:val="26"/>
                <w:szCs w:val="26"/>
              </w:rPr>
            </w:pPr>
            <w:r w:rsidRPr="005D0D95">
              <w:rPr>
                <w:rFonts w:asciiTheme="majorHAnsi" w:eastAsia="Calibri" w:hAnsiTheme="majorHAnsi" w:cstheme="majorHAnsi"/>
                <w:b/>
                <w:bCs/>
                <w:i/>
                <w:color w:val="auto"/>
                <w:sz w:val="26"/>
                <w:szCs w:val="26"/>
                <w:u w:val="single"/>
              </w:rPr>
              <w:t>Câu 1:</w:t>
            </w:r>
            <w:r w:rsidRPr="005D0D95">
              <w:rPr>
                <w:rFonts w:asciiTheme="majorHAnsi" w:eastAsia="Calibri" w:hAnsiTheme="majorHAnsi" w:cstheme="majorHAnsi"/>
                <w:i/>
                <w:color w:val="auto"/>
                <w:sz w:val="26"/>
                <w:szCs w:val="26"/>
              </w:rPr>
              <w:t xml:space="preserve"> Trong thời tiết mùa đông giá lạnh, cùng ở trong phòng học, nếu chạm tay vào song sắt ở cửa sổ, ta có cảm giác lạnh, nhưng chạm tay vào bàn gỗ ta có cảm giác đỡ lạnh hơn. Có phải vì chiếc bàn gỗ có nhiệt độ cao hơn không? Vì sao?</w:t>
            </w:r>
          </w:p>
          <w:p w14:paraId="5C0AEBB7" w14:textId="77777777" w:rsidR="00FC03EE" w:rsidRPr="005D0D95" w:rsidRDefault="00FC03EE" w:rsidP="007D19B1">
            <w:pPr>
              <w:spacing w:line="276" w:lineRule="auto"/>
              <w:jc w:val="both"/>
              <w:rPr>
                <w:rFonts w:asciiTheme="majorHAnsi" w:eastAsia="Calibri" w:hAnsiTheme="majorHAnsi" w:cstheme="majorHAnsi"/>
                <w:i/>
                <w:color w:val="auto"/>
                <w:sz w:val="26"/>
                <w:szCs w:val="26"/>
              </w:rPr>
            </w:pPr>
            <w:r w:rsidRPr="005D0D95">
              <w:rPr>
                <w:rFonts w:asciiTheme="majorHAnsi" w:eastAsia="Calibri" w:hAnsiTheme="majorHAnsi" w:cstheme="majorHAnsi"/>
                <w:b/>
                <w:bCs/>
                <w:i/>
                <w:color w:val="auto"/>
                <w:sz w:val="26"/>
                <w:szCs w:val="26"/>
                <w:u w:val="single"/>
              </w:rPr>
              <w:t>Câu 2:</w:t>
            </w:r>
            <w:r w:rsidRPr="005D0D95">
              <w:rPr>
                <w:rFonts w:asciiTheme="majorHAnsi" w:eastAsia="Calibri" w:hAnsiTheme="majorHAnsi" w:cstheme="majorHAnsi"/>
                <w:i/>
                <w:color w:val="auto"/>
                <w:sz w:val="26"/>
                <w:szCs w:val="26"/>
              </w:rPr>
              <w:t xml:space="preserve"> Ô tô khi đóng kín cửa để ngoài trời nắng nóng, nhiệt độ không khí trong xe tăng rấ cao so với nhiệt độ bên ngoài, làm giảm tuổi thọ của các thiết bị bên trong xe. Nguyên nhân nào gây ra sự tăng nhiệt độ này?</w:t>
            </w:r>
          </w:p>
        </w:tc>
      </w:tr>
      <w:tr w:rsidR="005D0D95" w:rsidRPr="005D0D95" w14:paraId="74CB4068" w14:textId="77777777" w:rsidTr="008B2F37">
        <w:tc>
          <w:tcPr>
            <w:tcW w:w="729" w:type="pct"/>
          </w:tcPr>
          <w:p w14:paraId="1BB19227"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71" w:type="pct"/>
          </w:tcPr>
          <w:p w14:paraId="0640B112"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HS suy nghĩ và trả lời.</w:t>
            </w:r>
          </w:p>
          <w:p w14:paraId="7AD5BD47" w14:textId="77777777" w:rsidR="00FC03EE" w:rsidRPr="005D0D95" w:rsidRDefault="00FC03EE" w:rsidP="007D19B1">
            <w:pPr>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GV hỗ trợ cho HS trong quá trình hoạt động.</w:t>
            </w:r>
          </w:p>
        </w:tc>
      </w:tr>
      <w:tr w:rsidR="005D0D95" w:rsidRPr="005D0D95" w14:paraId="14111C85" w14:textId="77777777" w:rsidTr="008B2F37">
        <w:tc>
          <w:tcPr>
            <w:tcW w:w="729" w:type="pct"/>
          </w:tcPr>
          <w:p w14:paraId="3472BA1C"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71" w:type="pct"/>
          </w:tcPr>
          <w:p w14:paraId="305AA667" w14:textId="77777777" w:rsidR="00FC03EE" w:rsidRPr="005D0D95" w:rsidRDefault="00FC03EE" w:rsidP="007D19B1">
            <w:pPr>
              <w:pStyle w:val="NormalWeb"/>
              <w:spacing w:before="0" w:beforeAutospacing="0" w:after="0" w:afterAutospacing="0" w:line="276" w:lineRule="auto"/>
              <w:rPr>
                <w:rFonts w:asciiTheme="majorHAnsi" w:hAnsiTheme="majorHAnsi" w:cstheme="majorHAnsi"/>
                <w:iCs/>
                <w:sz w:val="26"/>
                <w:szCs w:val="26"/>
              </w:rPr>
            </w:pPr>
            <w:r w:rsidRPr="005D0D95">
              <w:rPr>
                <w:rFonts w:asciiTheme="majorHAnsi" w:hAnsiTheme="majorHAnsi" w:cstheme="majorHAnsi"/>
                <w:iCs/>
                <w:sz w:val="26"/>
                <w:szCs w:val="26"/>
              </w:rPr>
              <w:t>- GV mời một vài em HS trả lời ngắn gọn về câu hỏi.</w:t>
            </w:r>
          </w:p>
          <w:p w14:paraId="20AE9C48" w14:textId="6AFADB51" w:rsidR="00FC03EE" w:rsidRPr="005D0D95" w:rsidRDefault="008B2F37" w:rsidP="007D19B1">
            <w:pPr>
              <w:pStyle w:val="NormalWeb"/>
              <w:spacing w:before="0" w:beforeAutospacing="0" w:after="0" w:afterAutospacing="0" w:line="276" w:lineRule="auto"/>
              <w:rPr>
                <w:rFonts w:asciiTheme="majorHAnsi" w:hAnsiTheme="majorHAnsi" w:cstheme="majorHAnsi"/>
                <w:iCs/>
                <w:sz w:val="26"/>
                <w:szCs w:val="26"/>
              </w:rPr>
            </w:pPr>
            <w:r w:rsidRPr="005D0D95">
              <w:rPr>
                <w:rFonts w:asciiTheme="majorHAnsi" w:hAnsiTheme="majorHAnsi" w:cstheme="majorHAnsi"/>
                <w:noProof/>
                <w:sz w:val="26"/>
                <w:szCs w:val="26"/>
              </w:rPr>
              <w:drawing>
                <wp:anchor distT="0" distB="0" distL="114300" distR="114300" simplePos="0" relativeHeight="251666432" behindDoc="0" locked="0" layoutInCell="1" allowOverlap="1" wp14:anchorId="0825E9EB" wp14:editId="39FCFCF0">
                  <wp:simplePos x="0" y="0"/>
                  <wp:positionH relativeFrom="column">
                    <wp:posOffset>4551045</wp:posOffset>
                  </wp:positionH>
                  <wp:positionV relativeFrom="paragraph">
                    <wp:posOffset>349885</wp:posOffset>
                  </wp:positionV>
                  <wp:extent cx="1004570" cy="1398270"/>
                  <wp:effectExtent l="0" t="0" r="5080" b="0"/>
                  <wp:wrapSquare wrapText="bothSides"/>
                  <wp:docPr id="20" name="Hình ảnh 20"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descr="35 nguyen cong du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19" t="6090" b="8620"/>
                          <a:stretch/>
                        </pic:blipFill>
                        <pic:spPr bwMode="auto">
                          <a:xfrm>
                            <a:off x="0" y="0"/>
                            <a:ext cx="1004570"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EE" w:rsidRPr="005D0D95">
              <w:rPr>
                <w:rFonts w:asciiTheme="majorHAnsi" w:hAnsiTheme="majorHAnsi" w:cstheme="majorHAnsi"/>
                <w:iCs/>
                <w:sz w:val="26"/>
                <w:szCs w:val="26"/>
              </w:rPr>
              <w:t>- HS các nhóm khác thảo luận, nhận xét, bổ sung và sửa lỗi về câu trả lời của nhóm trả lời.</w:t>
            </w:r>
          </w:p>
          <w:p w14:paraId="65AE27FB" w14:textId="3F1A31F2" w:rsidR="00FC03EE" w:rsidRPr="005D0D95" w:rsidRDefault="00FC03EE" w:rsidP="007D19B1">
            <w:pPr>
              <w:pStyle w:val="NormalWeb"/>
              <w:spacing w:before="0" w:beforeAutospacing="0" w:after="0" w:afterAutospacing="0" w:line="276" w:lineRule="auto"/>
              <w:rPr>
                <w:rFonts w:asciiTheme="majorHAnsi" w:hAnsiTheme="majorHAnsi" w:cstheme="majorHAnsi"/>
                <w:b/>
                <w:i/>
                <w:iCs/>
                <w:sz w:val="26"/>
                <w:szCs w:val="26"/>
                <w:u w:val="single"/>
              </w:rPr>
            </w:pPr>
            <w:r w:rsidRPr="005D0D95">
              <w:rPr>
                <w:rFonts w:asciiTheme="majorHAnsi" w:hAnsiTheme="majorHAnsi" w:cstheme="majorHAnsi"/>
                <w:b/>
                <w:i/>
                <w:iCs/>
                <w:sz w:val="26"/>
                <w:szCs w:val="26"/>
                <w:u w:val="single"/>
              </w:rPr>
              <w:t>Gợi ý:</w:t>
            </w:r>
          </w:p>
          <w:p w14:paraId="6540C05E" w14:textId="77777777" w:rsidR="00FC03EE" w:rsidRPr="005D0D95" w:rsidRDefault="00FC03EE" w:rsidP="007D19B1">
            <w:pPr>
              <w:pStyle w:val="NormalWeb"/>
              <w:spacing w:before="0" w:beforeAutospacing="0" w:after="0" w:afterAutospacing="0" w:line="276" w:lineRule="auto"/>
              <w:rPr>
                <w:rFonts w:asciiTheme="majorHAnsi" w:hAnsiTheme="majorHAnsi" w:cstheme="majorHAnsi"/>
                <w:b/>
                <w:bCs/>
                <w:i/>
                <w:iCs/>
                <w:sz w:val="26"/>
                <w:szCs w:val="26"/>
                <w:u w:val="single"/>
              </w:rPr>
            </w:pPr>
            <w:r w:rsidRPr="005D0D95">
              <w:rPr>
                <w:rFonts w:asciiTheme="majorHAnsi" w:hAnsiTheme="majorHAnsi" w:cstheme="majorHAnsi"/>
                <w:b/>
                <w:bCs/>
                <w:i/>
                <w:iCs/>
                <w:sz w:val="26"/>
                <w:szCs w:val="26"/>
                <w:u w:val="single"/>
              </w:rPr>
              <w:t xml:space="preserve">Câu 1: </w:t>
            </w:r>
          </w:p>
          <w:p w14:paraId="0020BD7B" w14:textId="1CEC14BD" w:rsidR="00FC03EE" w:rsidRPr="005D0D95" w:rsidRDefault="00FC03EE" w:rsidP="007D19B1">
            <w:pPr>
              <w:pStyle w:val="NormalWeb"/>
              <w:spacing w:before="0" w:beforeAutospacing="0" w:after="0" w:afterAutospacing="0" w:line="276" w:lineRule="auto"/>
              <w:jc w:val="both"/>
              <w:rPr>
                <w:rFonts w:asciiTheme="majorHAnsi" w:hAnsiTheme="majorHAnsi" w:cstheme="majorHAnsi"/>
                <w:i/>
                <w:iCs/>
                <w:sz w:val="26"/>
                <w:szCs w:val="26"/>
              </w:rPr>
            </w:pPr>
            <w:r w:rsidRPr="005D0D95">
              <w:rPr>
                <w:rFonts w:asciiTheme="majorHAnsi" w:hAnsiTheme="majorHAnsi" w:cstheme="majorHAnsi"/>
                <w:i/>
                <w:iCs/>
                <w:sz w:val="26"/>
                <w:szCs w:val="26"/>
              </w:rPr>
              <w:t>- Không phải vì chiếc bàn gỗ có nhiệt độ cao hơn.</w:t>
            </w:r>
          </w:p>
          <w:p w14:paraId="0311B74F"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i/>
                <w:iCs/>
                <w:sz w:val="26"/>
                <w:szCs w:val="26"/>
              </w:rPr>
            </w:pPr>
            <w:r w:rsidRPr="005D0D95">
              <w:rPr>
                <w:rFonts w:asciiTheme="majorHAnsi" w:hAnsiTheme="majorHAnsi" w:cstheme="majorHAnsi"/>
                <w:i/>
                <w:iCs/>
                <w:sz w:val="26"/>
                <w:szCs w:val="26"/>
              </w:rPr>
              <w:t>- Do kim loại dẫn nhiệt tốt hơn nên khi chạm tay vào, tay ta bị mất nhiệt lượng nhanh hơn, do đó cảm giác lạnh hơn khi sờ vào gỗ.</w:t>
            </w:r>
          </w:p>
          <w:p w14:paraId="4331A9D3" w14:textId="5782E396" w:rsidR="00FC03EE" w:rsidRPr="008B2F37" w:rsidRDefault="00FC03EE" w:rsidP="007D19B1">
            <w:pPr>
              <w:pStyle w:val="NormalWeb"/>
              <w:spacing w:before="0" w:beforeAutospacing="0" w:after="0" w:afterAutospacing="0" w:line="276" w:lineRule="auto"/>
              <w:jc w:val="both"/>
              <w:rPr>
                <w:rFonts w:asciiTheme="majorHAnsi" w:hAnsiTheme="majorHAnsi" w:cstheme="majorHAnsi"/>
                <w:i/>
                <w:iCs/>
                <w:sz w:val="26"/>
                <w:szCs w:val="26"/>
              </w:rPr>
            </w:pPr>
            <w:r w:rsidRPr="005D0D95">
              <w:rPr>
                <w:rFonts w:asciiTheme="majorHAnsi" w:hAnsiTheme="majorHAnsi" w:cstheme="majorHAnsi"/>
                <w:i/>
                <w:iCs/>
                <w:sz w:val="26"/>
                <w:szCs w:val="26"/>
              </w:rPr>
              <w:t>- Để biết được nhiệt độ của các vật ta dùng nhiệt kế.</w:t>
            </w:r>
          </w:p>
          <w:p w14:paraId="634CCAE8" w14:textId="77777777" w:rsidR="00FC03EE" w:rsidRPr="005D0D95" w:rsidRDefault="00FC03EE" w:rsidP="007D19B1">
            <w:pPr>
              <w:pStyle w:val="NormalWeb"/>
              <w:spacing w:before="0" w:beforeAutospacing="0" w:after="0" w:afterAutospacing="0" w:line="276" w:lineRule="auto"/>
              <w:jc w:val="both"/>
              <w:rPr>
                <w:rFonts w:asciiTheme="majorHAnsi" w:hAnsiTheme="majorHAnsi" w:cstheme="majorHAnsi"/>
                <w:i/>
                <w:iCs/>
                <w:sz w:val="26"/>
                <w:szCs w:val="26"/>
              </w:rPr>
            </w:pPr>
            <w:r w:rsidRPr="005D0D95">
              <w:rPr>
                <w:rFonts w:asciiTheme="majorHAnsi" w:hAnsiTheme="majorHAnsi" w:cstheme="majorHAnsi"/>
                <w:b/>
                <w:bCs/>
                <w:i/>
                <w:iCs/>
                <w:noProof/>
                <w:sz w:val="26"/>
                <w:szCs w:val="26"/>
              </w:rPr>
              <w:drawing>
                <wp:anchor distT="0" distB="0" distL="114300" distR="114300" simplePos="0" relativeHeight="251667456" behindDoc="0" locked="0" layoutInCell="1" allowOverlap="1" wp14:anchorId="51C12D83" wp14:editId="64CFDEEB">
                  <wp:simplePos x="0" y="0"/>
                  <wp:positionH relativeFrom="column">
                    <wp:posOffset>3579495</wp:posOffset>
                  </wp:positionH>
                  <wp:positionV relativeFrom="paragraph">
                    <wp:posOffset>106045</wp:posOffset>
                  </wp:positionV>
                  <wp:extent cx="1991852" cy="1360448"/>
                  <wp:effectExtent l="0" t="0" r="8890" b="0"/>
                  <wp:wrapSquare wrapText="bothSides"/>
                  <wp:docPr id="18" name="Hình ảnh 18"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descr="35 nguyen cong du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1852" cy="1360448"/>
                          </a:xfrm>
                          <a:prstGeom prst="rect">
                            <a:avLst/>
                          </a:prstGeom>
                          <a:noFill/>
                        </pic:spPr>
                      </pic:pic>
                    </a:graphicData>
                  </a:graphic>
                </wp:anchor>
              </w:drawing>
            </w:r>
            <w:r w:rsidRPr="005D0D95">
              <w:rPr>
                <w:rFonts w:asciiTheme="majorHAnsi" w:hAnsiTheme="majorHAnsi" w:cstheme="majorHAnsi"/>
                <w:b/>
                <w:bCs/>
                <w:i/>
                <w:iCs/>
                <w:sz w:val="26"/>
                <w:szCs w:val="26"/>
                <w:u w:val="single"/>
              </w:rPr>
              <w:t>Câu 2:</w:t>
            </w:r>
            <w:r w:rsidRPr="005D0D95">
              <w:rPr>
                <w:rFonts w:asciiTheme="majorHAnsi" w:hAnsiTheme="majorHAnsi" w:cstheme="majorHAnsi"/>
                <w:i/>
                <w:iCs/>
                <w:sz w:val="26"/>
                <w:szCs w:val="26"/>
              </w:rPr>
              <w:t xml:space="preserve"> Khi nhiệt độ bên ngoài cao, nhiệt năng truyền từ bên ngoài vào trong xe, làm nóng các thiết bị trên xe, dẫn đến không khí bên trong xe cũng tăng cao. Khối khí bên trong xe nhận được nhiệt lượng nên nội năng tăng, dẫn đến động năng phân tử tăng lên, các phân tử dao động nhiệt mạnh hơn, nhiệt độ tăng cao hơn.</w:t>
            </w:r>
          </w:p>
        </w:tc>
      </w:tr>
      <w:tr w:rsidR="005D0D95" w:rsidRPr="005D0D95" w14:paraId="7222310D" w14:textId="77777777" w:rsidTr="008B2F37">
        <w:tc>
          <w:tcPr>
            <w:tcW w:w="729" w:type="pct"/>
          </w:tcPr>
          <w:p w14:paraId="6F7FE5EB"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71" w:type="pct"/>
          </w:tcPr>
          <w:p w14:paraId="18A44CC7"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tc>
      </w:tr>
    </w:tbl>
    <w:p w14:paraId="2F93C00A" w14:textId="77777777" w:rsidR="008B2F37" w:rsidRPr="008B2F37" w:rsidRDefault="008B2F37" w:rsidP="007D19B1">
      <w:pPr>
        <w:spacing w:line="276" w:lineRule="auto"/>
        <w:jc w:val="both"/>
        <w:rPr>
          <w:b/>
          <w:color w:val="000000"/>
          <w:sz w:val="26"/>
          <w:szCs w:val="26"/>
          <w:lang w:val="en-GB"/>
        </w:rPr>
      </w:pPr>
      <w:bookmarkStart w:id="3" w:name="_Hlk183961557"/>
      <w:r w:rsidRPr="008B2F37">
        <w:rPr>
          <w:b/>
          <w:color w:val="000000"/>
          <w:sz w:val="26"/>
          <w:szCs w:val="26"/>
          <w:lang w:val="en-GB"/>
        </w:rPr>
        <w:t>IV. NHẬN XÉT (NẾU CÓ)</w:t>
      </w:r>
    </w:p>
    <w:p w14:paraId="523B1174" w14:textId="77777777" w:rsidR="008B2F37" w:rsidRPr="008B2F37" w:rsidRDefault="008B2F37" w:rsidP="007D19B1">
      <w:pPr>
        <w:tabs>
          <w:tab w:val="left" w:leader="dot" w:pos="10348"/>
        </w:tabs>
        <w:spacing w:line="276" w:lineRule="auto"/>
        <w:jc w:val="both"/>
        <w:rPr>
          <w:color w:val="000000"/>
          <w:sz w:val="26"/>
          <w:szCs w:val="26"/>
          <w:lang w:val="en-GB"/>
        </w:rPr>
      </w:pPr>
      <w:r w:rsidRPr="008B2F37">
        <w:rPr>
          <w:color w:val="000000"/>
          <w:sz w:val="26"/>
          <w:szCs w:val="26"/>
          <w:lang w:val="en-GB"/>
        </w:rPr>
        <w:tab/>
      </w:r>
    </w:p>
    <w:p w14:paraId="3F197678" w14:textId="77777777" w:rsidR="008B2F37" w:rsidRPr="008B2F37" w:rsidRDefault="008B2F37" w:rsidP="007D19B1">
      <w:pPr>
        <w:tabs>
          <w:tab w:val="left" w:leader="dot" w:pos="10348"/>
        </w:tabs>
        <w:spacing w:line="276" w:lineRule="auto"/>
        <w:jc w:val="both"/>
        <w:rPr>
          <w:color w:val="000000"/>
          <w:sz w:val="26"/>
          <w:szCs w:val="26"/>
          <w:lang w:val="en-GB"/>
        </w:rPr>
      </w:pPr>
      <w:r w:rsidRPr="008B2F37">
        <w:rPr>
          <w:color w:val="000000"/>
          <w:sz w:val="26"/>
          <w:szCs w:val="26"/>
          <w:lang w:val="en-GB"/>
        </w:rPr>
        <w:tab/>
      </w:r>
    </w:p>
    <w:p w14:paraId="4EE29F94" w14:textId="77777777" w:rsidR="008B2F37" w:rsidRPr="008B2F37" w:rsidRDefault="008B2F37" w:rsidP="007D19B1">
      <w:pPr>
        <w:tabs>
          <w:tab w:val="left" w:leader="dot" w:pos="10348"/>
        </w:tabs>
        <w:spacing w:line="276" w:lineRule="auto"/>
        <w:jc w:val="both"/>
        <w:rPr>
          <w:color w:val="000000"/>
          <w:sz w:val="26"/>
          <w:szCs w:val="26"/>
          <w:lang w:val="en-GB"/>
        </w:rPr>
      </w:pPr>
      <w:r w:rsidRPr="008B2F37">
        <w:rPr>
          <w:color w:val="000000"/>
          <w:sz w:val="26"/>
          <w:szCs w:val="26"/>
          <w:lang w:val="en-GB"/>
        </w:rPr>
        <w:tab/>
      </w:r>
    </w:p>
    <w:p w14:paraId="6710BD44" w14:textId="77777777" w:rsidR="008B2F37" w:rsidRPr="008B2F37" w:rsidRDefault="008B2F37" w:rsidP="007D19B1">
      <w:pPr>
        <w:tabs>
          <w:tab w:val="left" w:leader="dot" w:pos="10348"/>
        </w:tabs>
        <w:spacing w:line="276" w:lineRule="auto"/>
        <w:jc w:val="both"/>
        <w:rPr>
          <w:color w:val="000000"/>
          <w:sz w:val="26"/>
          <w:szCs w:val="26"/>
          <w:lang w:val="en-GB"/>
        </w:rPr>
      </w:pPr>
      <w:r w:rsidRPr="008B2F37">
        <w:rPr>
          <w:color w:val="000000"/>
          <w:sz w:val="26"/>
          <w:szCs w:val="26"/>
          <w:lang w:val="en-GB"/>
        </w:rPr>
        <w:tab/>
      </w:r>
    </w:p>
    <w:p w14:paraId="0839C501" w14:textId="77777777" w:rsidR="008B2F37" w:rsidRPr="008B2F37" w:rsidRDefault="008B2F37" w:rsidP="007D19B1">
      <w:pPr>
        <w:spacing w:line="276" w:lineRule="auto"/>
        <w:jc w:val="right"/>
        <w:rPr>
          <w:color w:val="000000"/>
          <w:sz w:val="26"/>
          <w:szCs w:val="26"/>
          <w:lang w:val="en-GB"/>
        </w:rPr>
      </w:pPr>
      <w:r w:rsidRPr="008B2F37">
        <w:rPr>
          <w:color w:val="000000"/>
          <w:sz w:val="26"/>
          <w:szCs w:val="26"/>
          <w:lang w:val="en-GB"/>
        </w:rPr>
        <w:t>Kí duyệt của tổ trưởng</w:t>
      </w:r>
    </w:p>
    <w:p w14:paraId="2B476F09" w14:textId="77777777" w:rsidR="008B2F37" w:rsidRPr="008B2F37" w:rsidRDefault="008B2F37" w:rsidP="007D19B1">
      <w:pPr>
        <w:spacing w:line="276" w:lineRule="auto"/>
        <w:jc w:val="right"/>
        <w:rPr>
          <w:color w:val="000000"/>
          <w:sz w:val="26"/>
          <w:szCs w:val="26"/>
          <w:lang w:val="en-GB"/>
        </w:rPr>
      </w:pPr>
    </w:p>
    <w:p w14:paraId="6E7B8488" w14:textId="77777777" w:rsidR="008B2F37" w:rsidRPr="008B2F37" w:rsidRDefault="008B2F37" w:rsidP="007D19B1">
      <w:pPr>
        <w:spacing w:line="276" w:lineRule="auto"/>
        <w:jc w:val="right"/>
        <w:rPr>
          <w:color w:val="000000"/>
          <w:sz w:val="26"/>
          <w:szCs w:val="26"/>
          <w:lang w:val="en-GB"/>
        </w:rPr>
      </w:pPr>
    </w:p>
    <w:p w14:paraId="13985490" w14:textId="77777777" w:rsidR="008B2F37" w:rsidRPr="008B2F37" w:rsidRDefault="008B2F37" w:rsidP="007D19B1">
      <w:pPr>
        <w:spacing w:line="276" w:lineRule="auto"/>
        <w:jc w:val="right"/>
        <w:rPr>
          <w:color w:val="000000"/>
          <w:sz w:val="26"/>
          <w:szCs w:val="26"/>
          <w:lang w:val="en-GB"/>
        </w:rPr>
      </w:pPr>
    </w:p>
    <w:p w14:paraId="55F0D53A" w14:textId="77777777" w:rsidR="008B2F37" w:rsidRPr="008B2F37" w:rsidRDefault="008B2F37" w:rsidP="007D19B1">
      <w:pPr>
        <w:spacing w:line="276" w:lineRule="auto"/>
        <w:jc w:val="right"/>
        <w:rPr>
          <w:color w:val="000000"/>
          <w:sz w:val="26"/>
          <w:szCs w:val="26"/>
          <w:lang w:val="en-GB"/>
        </w:rPr>
      </w:pPr>
      <w:r w:rsidRPr="008B2F37">
        <w:rPr>
          <w:color w:val="000000"/>
          <w:sz w:val="26"/>
          <w:szCs w:val="26"/>
          <w:lang w:val="en-GB"/>
        </w:rPr>
        <w:t>Vũ Ngọc Sơn</w:t>
      </w:r>
    </w:p>
    <w:bookmarkEnd w:id="3"/>
    <w:p w14:paraId="7DFA2896" w14:textId="77777777" w:rsidR="00FC03EE" w:rsidRPr="005D0D95" w:rsidRDefault="00FC03EE" w:rsidP="007D19B1">
      <w:pPr>
        <w:spacing w:line="276" w:lineRule="auto"/>
        <w:rPr>
          <w:rFonts w:asciiTheme="majorHAnsi" w:hAnsiTheme="majorHAnsi" w:cstheme="majorHAnsi"/>
          <w:color w:val="auto"/>
          <w:sz w:val="26"/>
          <w:szCs w:val="26"/>
        </w:rPr>
      </w:pPr>
    </w:p>
    <w:p w14:paraId="66AD969A" w14:textId="77777777" w:rsidR="00FC03EE" w:rsidRPr="005D0D95" w:rsidRDefault="00FC03EE" w:rsidP="007D19B1">
      <w:pPr>
        <w:spacing w:line="276" w:lineRule="auto"/>
        <w:rPr>
          <w:rFonts w:asciiTheme="majorHAnsi" w:hAnsiTheme="majorHAnsi" w:cstheme="majorHAnsi"/>
          <w:color w:val="auto"/>
          <w:sz w:val="26"/>
          <w:szCs w:val="26"/>
        </w:rPr>
      </w:pPr>
    </w:p>
    <w:p w14:paraId="577C5232" w14:textId="77777777" w:rsidR="00FC03EE" w:rsidRPr="005D0D95" w:rsidRDefault="00FC03EE" w:rsidP="007D19B1">
      <w:pPr>
        <w:tabs>
          <w:tab w:val="left" w:pos="6660"/>
        </w:tabs>
        <w:spacing w:line="276" w:lineRule="auto"/>
        <w:jc w:val="both"/>
        <w:rPr>
          <w:rFonts w:asciiTheme="majorHAnsi" w:hAnsiTheme="majorHAnsi" w:cstheme="majorHAnsi"/>
          <w:b/>
          <w:i/>
          <w:iCs/>
          <w:color w:val="auto"/>
          <w:sz w:val="26"/>
          <w:szCs w:val="26"/>
        </w:rPr>
      </w:pPr>
    </w:p>
    <w:p w14:paraId="20E04CEC" w14:textId="77777777" w:rsidR="00FC03EE" w:rsidRPr="005D0D95" w:rsidRDefault="00FC03EE" w:rsidP="007D19B1">
      <w:pPr>
        <w:tabs>
          <w:tab w:val="left" w:pos="6660"/>
        </w:tabs>
        <w:spacing w:line="276" w:lineRule="auto"/>
        <w:jc w:val="both"/>
        <w:rPr>
          <w:rFonts w:asciiTheme="majorHAnsi" w:hAnsiTheme="majorHAnsi" w:cstheme="majorHAnsi"/>
          <w:b/>
          <w:i/>
          <w:iCs/>
          <w:color w:val="auto"/>
          <w:sz w:val="26"/>
          <w:szCs w:val="26"/>
        </w:rPr>
      </w:pPr>
    </w:p>
    <w:p w14:paraId="3B3197D0" w14:textId="77777777" w:rsidR="00FC03EE" w:rsidRPr="005D0D95" w:rsidRDefault="00FC03EE" w:rsidP="007D19B1">
      <w:pPr>
        <w:tabs>
          <w:tab w:val="left" w:pos="6660"/>
        </w:tabs>
        <w:spacing w:line="276" w:lineRule="auto"/>
        <w:jc w:val="both"/>
        <w:rPr>
          <w:rFonts w:asciiTheme="majorHAnsi" w:hAnsiTheme="majorHAnsi" w:cstheme="majorHAnsi"/>
          <w:b/>
          <w:i/>
          <w:iCs/>
          <w:color w:val="auto"/>
          <w:sz w:val="26"/>
          <w:szCs w:val="26"/>
        </w:rPr>
      </w:pPr>
    </w:p>
    <w:p w14:paraId="43E92E14" w14:textId="77777777" w:rsidR="00FC03EE" w:rsidRPr="005D0D95" w:rsidRDefault="00FC03EE" w:rsidP="007D19B1">
      <w:pPr>
        <w:tabs>
          <w:tab w:val="left" w:pos="6660"/>
        </w:tabs>
        <w:spacing w:line="276" w:lineRule="auto"/>
        <w:jc w:val="both"/>
        <w:rPr>
          <w:rFonts w:asciiTheme="majorHAnsi" w:hAnsiTheme="majorHAnsi" w:cstheme="majorHAnsi"/>
          <w:b/>
          <w:i/>
          <w:iCs/>
          <w:color w:val="auto"/>
          <w:sz w:val="26"/>
          <w:szCs w:val="26"/>
        </w:rPr>
      </w:pPr>
    </w:p>
    <w:p w14:paraId="1639034B" w14:textId="77777777" w:rsidR="00FC03EE" w:rsidRPr="005D0D95" w:rsidRDefault="00FC03EE" w:rsidP="007D19B1">
      <w:pPr>
        <w:tabs>
          <w:tab w:val="left" w:pos="6660"/>
        </w:tabs>
        <w:spacing w:line="276" w:lineRule="auto"/>
        <w:jc w:val="both"/>
        <w:rPr>
          <w:rFonts w:asciiTheme="majorHAnsi" w:hAnsiTheme="majorHAnsi" w:cstheme="majorHAnsi"/>
          <w:b/>
          <w:i/>
          <w:iCs/>
          <w:color w:val="auto"/>
          <w:sz w:val="26"/>
          <w:szCs w:val="26"/>
        </w:rPr>
      </w:pPr>
    </w:p>
    <w:p w14:paraId="47A313CF" w14:textId="77777777" w:rsidR="00FC03EE" w:rsidRPr="005D0D95" w:rsidRDefault="00FC03EE" w:rsidP="007D19B1">
      <w:pPr>
        <w:tabs>
          <w:tab w:val="left" w:pos="6660"/>
        </w:tabs>
        <w:spacing w:line="276" w:lineRule="auto"/>
        <w:jc w:val="both"/>
        <w:rPr>
          <w:rFonts w:asciiTheme="majorHAnsi" w:hAnsiTheme="majorHAnsi" w:cstheme="majorHAnsi"/>
          <w:b/>
          <w:i/>
          <w:iCs/>
          <w:color w:val="auto"/>
          <w:sz w:val="26"/>
          <w:szCs w:val="26"/>
        </w:rPr>
      </w:pPr>
    </w:p>
    <w:p w14:paraId="37E1B105" w14:textId="3D52F51B" w:rsidR="00FC03EE" w:rsidRPr="005D0D95" w:rsidRDefault="00FC03EE" w:rsidP="007D19B1">
      <w:pPr>
        <w:tabs>
          <w:tab w:val="left" w:pos="6660"/>
        </w:tabs>
        <w:spacing w:line="276" w:lineRule="auto"/>
        <w:jc w:val="both"/>
        <w:rPr>
          <w:rFonts w:asciiTheme="majorHAnsi" w:hAnsiTheme="majorHAnsi" w:cstheme="majorHAnsi"/>
          <w:b/>
          <w:color w:val="auto"/>
          <w:sz w:val="26"/>
          <w:szCs w:val="26"/>
        </w:rPr>
      </w:pPr>
      <w:r w:rsidRPr="005D0D95">
        <w:rPr>
          <w:rFonts w:asciiTheme="majorHAnsi" w:hAnsiTheme="majorHAnsi" w:cstheme="majorHAnsi"/>
          <w:b/>
          <w:i/>
          <w:iCs/>
          <w:color w:val="auto"/>
          <w:sz w:val="26"/>
          <w:szCs w:val="26"/>
        </w:rPr>
        <w:t>Ngày soạn:</w:t>
      </w:r>
      <w:r w:rsidRPr="005D0D95">
        <w:rPr>
          <w:rFonts w:asciiTheme="majorHAnsi" w:hAnsiTheme="majorHAnsi" w:cstheme="majorHAnsi"/>
          <w:b/>
          <w:i/>
          <w:iCs/>
          <w:color w:val="auto"/>
          <w:sz w:val="26"/>
          <w:szCs w:val="26"/>
        </w:rPr>
        <w:tab/>
      </w:r>
    </w:p>
    <w:p w14:paraId="6850DE09" w14:textId="77777777" w:rsidR="00FC03EE" w:rsidRPr="005D0D95" w:rsidRDefault="00FC03EE" w:rsidP="007D19B1">
      <w:pPr>
        <w:spacing w:line="276" w:lineRule="auto"/>
        <w:jc w:val="center"/>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rPr>
        <w:t>KIỂM TRA GIỮA KÌ 1</w:t>
      </w:r>
    </w:p>
    <w:p w14:paraId="0162FB94" w14:textId="624997B8" w:rsidR="00FC03EE" w:rsidRPr="005D0D95" w:rsidRDefault="008B2F37" w:rsidP="007D19B1">
      <w:pPr>
        <w:spacing w:line="276" w:lineRule="auto"/>
        <w:jc w:val="both"/>
        <w:rPr>
          <w:rFonts w:asciiTheme="majorHAnsi" w:hAnsiTheme="majorHAnsi" w:cstheme="majorHAnsi"/>
          <w:b/>
          <w:color w:val="auto"/>
          <w:sz w:val="26"/>
          <w:szCs w:val="26"/>
        </w:rPr>
      </w:pPr>
      <w:r>
        <w:rPr>
          <w:rFonts w:asciiTheme="majorHAnsi" w:hAnsiTheme="majorHAnsi" w:cstheme="majorHAnsi"/>
          <w:b/>
          <w:color w:val="auto"/>
          <w:sz w:val="26"/>
          <w:szCs w:val="26"/>
        </w:rPr>
        <w:t>SỐ TIẾT: 1</w:t>
      </w:r>
    </w:p>
    <w:p w14:paraId="4D5A1D5A"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I. MỤC TIÊU</w:t>
      </w:r>
    </w:p>
    <w:p w14:paraId="1524F591"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1. Kiến thức</w:t>
      </w:r>
    </w:p>
    <w:p w14:paraId="45ED81E2" w14:textId="5A74AE28" w:rsidR="00FC03EE" w:rsidRPr="007D19B1"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 xml:space="preserve">- Kiểm tra </w:t>
      </w:r>
      <w:r w:rsidR="007D19B1">
        <w:rPr>
          <w:rFonts w:asciiTheme="majorHAnsi" w:hAnsiTheme="majorHAnsi" w:cstheme="majorHAnsi"/>
          <w:color w:val="auto"/>
          <w:sz w:val="26"/>
          <w:szCs w:val="26"/>
        </w:rPr>
        <w:t>yêu cầu cần</w:t>
      </w:r>
      <w:r w:rsidRPr="005D0D95">
        <w:rPr>
          <w:rFonts w:asciiTheme="majorHAnsi" w:hAnsiTheme="majorHAnsi" w:cstheme="majorHAnsi"/>
          <w:color w:val="auto"/>
          <w:sz w:val="26"/>
          <w:szCs w:val="26"/>
          <w:lang w:val="vi-VN"/>
        </w:rPr>
        <w:t xml:space="preserve"> đạt trong chương trình môn Vật lí lớp 1</w:t>
      </w:r>
      <w:r w:rsidRPr="005D0D95">
        <w:rPr>
          <w:rFonts w:asciiTheme="majorHAnsi" w:hAnsiTheme="majorHAnsi" w:cstheme="majorHAnsi"/>
          <w:color w:val="auto"/>
          <w:sz w:val="26"/>
          <w:szCs w:val="26"/>
        </w:rPr>
        <w:t>2</w:t>
      </w:r>
      <w:r w:rsidRPr="005D0D95">
        <w:rPr>
          <w:rFonts w:asciiTheme="majorHAnsi" w:hAnsiTheme="majorHAnsi" w:cstheme="majorHAnsi"/>
          <w:color w:val="auto"/>
          <w:sz w:val="26"/>
          <w:szCs w:val="26"/>
          <w:lang w:val="vi-VN"/>
        </w:rPr>
        <w:t xml:space="preserve"> sau khi HS học xong chương I</w:t>
      </w:r>
      <w:r w:rsidR="007D19B1">
        <w:rPr>
          <w:rFonts w:asciiTheme="majorHAnsi" w:hAnsiTheme="majorHAnsi" w:cstheme="majorHAnsi"/>
          <w:color w:val="auto"/>
          <w:sz w:val="26"/>
          <w:szCs w:val="26"/>
        </w:rPr>
        <w:t>.</w:t>
      </w:r>
    </w:p>
    <w:p w14:paraId="7B863361" w14:textId="39B15D33" w:rsidR="00FC03EE" w:rsidRPr="005D0D95" w:rsidRDefault="007D19B1" w:rsidP="007D19B1">
      <w:pPr>
        <w:spacing w:line="276" w:lineRule="auto"/>
        <w:jc w:val="both"/>
        <w:rPr>
          <w:rFonts w:asciiTheme="majorHAnsi" w:hAnsiTheme="majorHAnsi" w:cstheme="majorHAnsi"/>
          <w:b/>
          <w:color w:val="auto"/>
          <w:sz w:val="26"/>
          <w:szCs w:val="26"/>
          <w:lang w:val="vi-VN"/>
        </w:rPr>
      </w:pPr>
      <w:r>
        <w:rPr>
          <w:rFonts w:asciiTheme="majorHAnsi" w:hAnsiTheme="majorHAnsi" w:cstheme="majorHAnsi"/>
          <w:b/>
          <w:color w:val="auto"/>
          <w:sz w:val="26"/>
          <w:szCs w:val="26"/>
        </w:rPr>
        <w:t>2</w:t>
      </w:r>
      <w:r w:rsidR="00FC03EE" w:rsidRPr="005D0D95">
        <w:rPr>
          <w:rFonts w:asciiTheme="majorHAnsi" w:hAnsiTheme="majorHAnsi" w:cstheme="majorHAnsi"/>
          <w:b/>
          <w:color w:val="auto"/>
          <w:sz w:val="26"/>
          <w:szCs w:val="26"/>
          <w:lang w:val="vi-VN"/>
        </w:rPr>
        <w:t>. Phẩm chất</w:t>
      </w:r>
    </w:p>
    <w:p w14:paraId="666DFD8F" w14:textId="54E97D4F" w:rsidR="00FC03EE" w:rsidRPr="005D0D95" w:rsidRDefault="007D19B1" w:rsidP="007D19B1">
      <w:pPr>
        <w:spacing w:line="276" w:lineRule="auto"/>
        <w:jc w:val="both"/>
        <w:rPr>
          <w:rFonts w:asciiTheme="majorHAnsi" w:hAnsiTheme="majorHAnsi" w:cstheme="majorHAnsi"/>
          <w:bCs/>
          <w:color w:val="auto"/>
          <w:sz w:val="26"/>
          <w:szCs w:val="26"/>
        </w:rPr>
      </w:pPr>
      <w:r w:rsidRPr="0007502D">
        <w:rPr>
          <w:rFonts w:eastAsia="Arial"/>
          <w:sz w:val="26"/>
          <w:szCs w:val="26"/>
          <w:lang w:val="nl-NL"/>
        </w:rPr>
        <w:t xml:space="preserve">- Trung thực, cẩn thận trong </w:t>
      </w:r>
      <w:r>
        <w:rPr>
          <w:rFonts w:eastAsia="Arial"/>
          <w:sz w:val="26"/>
          <w:szCs w:val="26"/>
          <w:lang w:val="nl-NL"/>
        </w:rPr>
        <w:t>làm bài kiểm tra.</w:t>
      </w:r>
    </w:p>
    <w:p w14:paraId="24A53164"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II. THIẾT BỊ DẠY HỌC VÀ HỌC LIỆU</w:t>
      </w:r>
    </w:p>
    <w:p w14:paraId="70648604"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1. Giáo viên</w:t>
      </w:r>
    </w:p>
    <w:p w14:paraId="5B764C99"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xml:space="preserve">- </w:t>
      </w:r>
      <w:r w:rsidRPr="005D0D95">
        <w:rPr>
          <w:rFonts w:asciiTheme="majorHAnsi" w:hAnsiTheme="majorHAnsi" w:cstheme="majorHAnsi"/>
          <w:bCs/>
          <w:color w:val="auto"/>
          <w:sz w:val="26"/>
          <w:szCs w:val="26"/>
        </w:rPr>
        <w:t>Bộ đề trắc nghiệm được trộn thành 4 mã.</w:t>
      </w:r>
    </w:p>
    <w:p w14:paraId="6465813E"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2. Học sinh</w:t>
      </w:r>
    </w:p>
    <w:p w14:paraId="251C0470"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Ôn lại kiến thức đã học chuẩn bị kiểm tra.</w:t>
      </w:r>
    </w:p>
    <w:p w14:paraId="3EE2F928" w14:textId="77777777" w:rsidR="00FC03EE" w:rsidRPr="005D0D95" w:rsidRDefault="00FC03EE" w:rsidP="007D19B1">
      <w:pPr>
        <w:spacing w:line="276" w:lineRule="auto"/>
        <w:jc w:val="both"/>
        <w:rPr>
          <w:rFonts w:asciiTheme="majorHAnsi" w:hAnsiTheme="majorHAnsi" w:cstheme="majorHAnsi"/>
          <w:b/>
          <w:bCs/>
          <w:color w:val="auto"/>
          <w:sz w:val="26"/>
          <w:szCs w:val="26"/>
          <w:lang w:val="nl-NL"/>
        </w:rPr>
      </w:pPr>
      <w:r w:rsidRPr="005D0D95">
        <w:rPr>
          <w:rFonts w:asciiTheme="majorHAnsi" w:hAnsiTheme="majorHAnsi" w:cstheme="majorHAnsi"/>
          <w:color w:val="auto"/>
          <w:sz w:val="26"/>
          <w:szCs w:val="26"/>
          <w:lang w:val="pt-BR"/>
        </w:rPr>
        <w:t>I</w:t>
      </w:r>
      <w:r w:rsidRPr="005D0D95">
        <w:rPr>
          <w:rFonts w:asciiTheme="majorHAnsi" w:hAnsiTheme="majorHAnsi" w:cstheme="majorHAnsi"/>
          <w:b/>
          <w:bCs/>
          <w:color w:val="auto"/>
          <w:sz w:val="26"/>
          <w:szCs w:val="26"/>
          <w:lang w:val="nl-NL"/>
        </w:rPr>
        <w:t>II. HÌNH THỨC ĐỀ KIỂM TRA</w:t>
      </w:r>
    </w:p>
    <w:p w14:paraId="247D3D6A" w14:textId="77777777" w:rsidR="00FC03EE" w:rsidRPr="005D0D95" w:rsidRDefault="00FC03EE" w:rsidP="007D19B1">
      <w:pPr>
        <w:spacing w:line="276" w:lineRule="auto"/>
        <w:jc w:val="both"/>
        <w:rPr>
          <w:rFonts w:asciiTheme="majorHAnsi" w:hAnsiTheme="majorHAnsi" w:cstheme="majorHAnsi"/>
          <w:color w:val="auto"/>
          <w:sz w:val="26"/>
          <w:szCs w:val="26"/>
          <w:lang w:val="nl-NL"/>
        </w:rPr>
      </w:pPr>
      <w:r w:rsidRPr="005D0D95">
        <w:rPr>
          <w:rFonts w:asciiTheme="majorHAnsi" w:hAnsiTheme="majorHAnsi" w:cstheme="majorHAnsi"/>
          <w:iCs/>
          <w:color w:val="auto"/>
          <w:sz w:val="26"/>
          <w:szCs w:val="26"/>
          <w:lang w:val="nl-NL"/>
        </w:rPr>
        <w:t>- Hình thức: Ki</w:t>
      </w:r>
      <w:r w:rsidRPr="005D0D95">
        <w:rPr>
          <w:rFonts w:asciiTheme="majorHAnsi" w:hAnsiTheme="majorHAnsi" w:cstheme="majorHAnsi"/>
          <w:color w:val="auto"/>
          <w:sz w:val="26"/>
          <w:szCs w:val="26"/>
          <w:lang w:val="nl-NL"/>
        </w:rPr>
        <w:t>ểm tra 50 phút.</w:t>
      </w:r>
    </w:p>
    <w:p w14:paraId="73A9C2BA" w14:textId="77777777" w:rsidR="00FC03EE" w:rsidRPr="005D0D95" w:rsidRDefault="00FC03EE" w:rsidP="007D19B1">
      <w:pPr>
        <w:spacing w:line="276" w:lineRule="auto"/>
        <w:rPr>
          <w:rFonts w:asciiTheme="majorHAnsi" w:hAnsiTheme="majorHAnsi" w:cstheme="majorHAnsi"/>
          <w:iCs/>
          <w:color w:val="auto"/>
          <w:sz w:val="26"/>
          <w:szCs w:val="26"/>
          <w:lang w:val="nl-NL"/>
        </w:rPr>
      </w:pPr>
      <w:r w:rsidRPr="005D0D95">
        <w:rPr>
          <w:rFonts w:asciiTheme="majorHAnsi" w:hAnsiTheme="majorHAnsi" w:cstheme="majorHAnsi"/>
          <w:b/>
          <w:bCs/>
          <w:iCs/>
          <w:color w:val="auto"/>
          <w:sz w:val="26"/>
          <w:szCs w:val="26"/>
          <w:lang w:val="nl-NL"/>
        </w:rPr>
        <w:t>+ Phần 1.</w:t>
      </w:r>
      <w:r w:rsidRPr="005D0D95">
        <w:rPr>
          <w:rFonts w:asciiTheme="majorHAnsi" w:hAnsiTheme="majorHAnsi" w:cstheme="majorHAnsi"/>
          <w:iCs/>
          <w:color w:val="auto"/>
          <w:sz w:val="26"/>
          <w:szCs w:val="26"/>
          <w:lang w:val="nl-NL"/>
        </w:rPr>
        <w:t xml:space="preserve"> Câu trắc nghiệm nhiều phương án lựa chọn (4,5 điểm). Thí sinh trả lời từ câu 1 đến câu 18. Mỗi câu  hỏi thí sinh chỉ chọn một phương án. (Mỗi câu trả lời đúng thí sinh được 0,25 điểm)</w:t>
      </w:r>
    </w:p>
    <w:p w14:paraId="52A054C0" w14:textId="77777777" w:rsidR="00FC03EE" w:rsidRPr="005D0D95" w:rsidRDefault="00FC03EE" w:rsidP="007D19B1">
      <w:pPr>
        <w:spacing w:line="276" w:lineRule="auto"/>
        <w:rPr>
          <w:rFonts w:asciiTheme="majorHAnsi" w:hAnsiTheme="majorHAnsi" w:cstheme="majorHAnsi"/>
          <w:iCs/>
          <w:color w:val="auto"/>
          <w:sz w:val="26"/>
          <w:szCs w:val="26"/>
          <w:lang w:val="nl-NL"/>
        </w:rPr>
      </w:pPr>
      <w:r w:rsidRPr="005D0D95">
        <w:rPr>
          <w:rFonts w:asciiTheme="majorHAnsi" w:hAnsiTheme="majorHAnsi" w:cstheme="majorHAnsi"/>
          <w:b/>
          <w:bCs/>
          <w:iCs/>
          <w:color w:val="auto"/>
          <w:sz w:val="26"/>
          <w:szCs w:val="26"/>
          <w:lang w:val="nl-NL"/>
        </w:rPr>
        <w:t xml:space="preserve">+ Phần 2. </w:t>
      </w:r>
      <w:r w:rsidRPr="005D0D95">
        <w:rPr>
          <w:rFonts w:asciiTheme="majorHAnsi" w:hAnsiTheme="majorHAnsi" w:cstheme="majorHAnsi"/>
          <w:iCs/>
          <w:color w:val="auto"/>
          <w:sz w:val="26"/>
          <w:szCs w:val="26"/>
          <w:lang w:val="nl-NL"/>
        </w:rPr>
        <w:t>Câu trắc nghiệm đúng sai (4 điểm)</w:t>
      </w:r>
    </w:p>
    <w:p w14:paraId="6BE03B44" w14:textId="77777777" w:rsidR="00FC03EE" w:rsidRPr="005D0D95" w:rsidRDefault="00FC03EE" w:rsidP="007D19B1">
      <w:pPr>
        <w:spacing w:line="276" w:lineRule="auto"/>
        <w:rPr>
          <w:rFonts w:asciiTheme="majorHAnsi" w:hAnsiTheme="majorHAnsi" w:cstheme="majorHAnsi"/>
          <w:iCs/>
          <w:color w:val="auto"/>
          <w:sz w:val="26"/>
          <w:szCs w:val="26"/>
          <w:lang w:val="nl-NL"/>
        </w:rPr>
      </w:pPr>
      <w:r w:rsidRPr="005D0D95">
        <w:rPr>
          <w:rFonts w:asciiTheme="majorHAnsi" w:hAnsiTheme="majorHAnsi" w:cstheme="majorHAnsi"/>
          <w:iCs/>
          <w:color w:val="auto"/>
          <w:sz w:val="26"/>
          <w:szCs w:val="26"/>
          <w:lang w:val="nl-NL"/>
        </w:rPr>
        <w:t>Thí sinh trả lời từ câu 1 đến câu 4. Trong mỗi ý a), b), c), d) ở mỗi câu, thí sinh chọn đúng hoặc sai. Điểm tối đa của 01 câu hỏi là 1 điểm.</w:t>
      </w:r>
    </w:p>
    <w:p w14:paraId="144E80AA" w14:textId="77777777" w:rsidR="00FC03EE" w:rsidRPr="005D0D95" w:rsidRDefault="00FC03EE" w:rsidP="007D19B1">
      <w:pPr>
        <w:spacing w:line="276" w:lineRule="auto"/>
        <w:ind w:firstLine="284"/>
        <w:rPr>
          <w:rFonts w:asciiTheme="majorHAnsi" w:hAnsiTheme="majorHAnsi" w:cstheme="majorHAnsi"/>
          <w:iCs/>
          <w:color w:val="auto"/>
          <w:sz w:val="26"/>
          <w:szCs w:val="26"/>
          <w:lang w:val="nl-NL"/>
        </w:rPr>
      </w:pPr>
      <w:r w:rsidRPr="005D0D95">
        <w:rPr>
          <w:rFonts w:asciiTheme="majorHAnsi" w:hAnsiTheme="majorHAnsi" w:cstheme="majorHAnsi"/>
          <w:iCs/>
          <w:color w:val="auto"/>
          <w:sz w:val="26"/>
          <w:szCs w:val="26"/>
          <w:lang w:val="nl-NL"/>
        </w:rPr>
        <w:t>- Thí sinh chỉ lựa chọn chính xác 01 ý trong 1 câu hỏi được 0,1 điểm.</w:t>
      </w:r>
    </w:p>
    <w:p w14:paraId="22AAAF09" w14:textId="77777777" w:rsidR="00FC03EE" w:rsidRPr="005D0D95" w:rsidRDefault="00FC03EE" w:rsidP="007D19B1">
      <w:pPr>
        <w:spacing w:line="276" w:lineRule="auto"/>
        <w:ind w:firstLine="284"/>
        <w:rPr>
          <w:rFonts w:asciiTheme="majorHAnsi" w:hAnsiTheme="majorHAnsi" w:cstheme="majorHAnsi"/>
          <w:iCs/>
          <w:color w:val="auto"/>
          <w:sz w:val="26"/>
          <w:szCs w:val="26"/>
          <w:lang w:val="nl-NL"/>
        </w:rPr>
      </w:pPr>
      <w:r w:rsidRPr="005D0D95">
        <w:rPr>
          <w:rFonts w:asciiTheme="majorHAnsi" w:hAnsiTheme="majorHAnsi" w:cstheme="majorHAnsi"/>
          <w:iCs/>
          <w:color w:val="auto"/>
          <w:sz w:val="26"/>
          <w:szCs w:val="26"/>
          <w:lang w:val="nl-NL"/>
        </w:rPr>
        <w:t>- Thí sinh chỉ lựa chọn chính xác 02 ý trong 1 câu hỏi được 0,25 điểm.</w:t>
      </w:r>
    </w:p>
    <w:p w14:paraId="0909A55E" w14:textId="77777777" w:rsidR="00FC03EE" w:rsidRPr="005D0D95" w:rsidRDefault="00FC03EE" w:rsidP="007D19B1">
      <w:pPr>
        <w:spacing w:line="276" w:lineRule="auto"/>
        <w:ind w:firstLine="284"/>
        <w:rPr>
          <w:rFonts w:asciiTheme="majorHAnsi" w:hAnsiTheme="majorHAnsi" w:cstheme="majorHAnsi"/>
          <w:iCs/>
          <w:color w:val="auto"/>
          <w:sz w:val="26"/>
          <w:szCs w:val="26"/>
          <w:lang w:val="nl-NL"/>
        </w:rPr>
      </w:pPr>
      <w:r w:rsidRPr="005D0D95">
        <w:rPr>
          <w:rFonts w:asciiTheme="majorHAnsi" w:hAnsiTheme="majorHAnsi" w:cstheme="majorHAnsi"/>
          <w:iCs/>
          <w:color w:val="auto"/>
          <w:sz w:val="26"/>
          <w:szCs w:val="26"/>
          <w:lang w:val="nl-NL"/>
        </w:rPr>
        <w:t>- Thí sinh chỉ lựa chọn chính xác 03 ý trong 1 câu hỏi được 0,50 điểm.</w:t>
      </w:r>
    </w:p>
    <w:p w14:paraId="5219CA5C" w14:textId="77777777" w:rsidR="00FC03EE" w:rsidRPr="005D0D95" w:rsidRDefault="00FC03EE" w:rsidP="007D19B1">
      <w:pPr>
        <w:spacing w:line="276" w:lineRule="auto"/>
        <w:ind w:firstLine="284"/>
        <w:rPr>
          <w:rFonts w:asciiTheme="majorHAnsi" w:hAnsiTheme="majorHAnsi" w:cstheme="majorHAnsi"/>
          <w:iCs/>
          <w:color w:val="auto"/>
          <w:sz w:val="26"/>
          <w:szCs w:val="26"/>
          <w:lang w:val="nl-NL"/>
        </w:rPr>
      </w:pPr>
      <w:r w:rsidRPr="005D0D95">
        <w:rPr>
          <w:rFonts w:asciiTheme="majorHAnsi" w:hAnsiTheme="majorHAnsi" w:cstheme="majorHAnsi"/>
          <w:iCs/>
          <w:color w:val="auto"/>
          <w:sz w:val="26"/>
          <w:szCs w:val="26"/>
          <w:lang w:val="nl-NL"/>
        </w:rPr>
        <w:t>- Thí sinh lựa chọn chính xác cả 04 ý trong 1 câu hỏi được 1 điểm.</w:t>
      </w:r>
    </w:p>
    <w:p w14:paraId="427502A3" w14:textId="77777777" w:rsidR="00FC03EE" w:rsidRPr="005D0D95" w:rsidRDefault="00FC03EE" w:rsidP="007D19B1">
      <w:pPr>
        <w:spacing w:line="276" w:lineRule="auto"/>
        <w:rPr>
          <w:rFonts w:asciiTheme="majorHAnsi" w:hAnsiTheme="majorHAnsi" w:cstheme="majorHAnsi"/>
          <w:iCs/>
          <w:color w:val="auto"/>
          <w:sz w:val="26"/>
          <w:szCs w:val="26"/>
          <w:lang w:val="nl-NL"/>
        </w:rPr>
      </w:pPr>
      <w:r w:rsidRPr="005D0D95">
        <w:rPr>
          <w:rFonts w:asciiTheme="majorHAnsi" w:hAnsiTheme="majorHAnsi" w:cstheme="majorHAnsi"/>
          <w:b/>
          <w:bCs/>
          <w:iCs/>
          <w:color w:val="auto"/>
          <w:sz w:val="26"/>
          <w:szCs w:val="26"/>
          <w:lang w:val="nl-NL"/>
        </w:rPr>
        <w:t xml:space="preserve">+ Phần 3. </w:t>
      </w:r>
      <w:r w:rsidRPr="005D0D95">
        <w:rPr>
          <w:rFonts w:asciiTheme="majorHAnsi" w:hAnsiTheme="majorHAnsi" w:cstheme="majorHAnsi"/>
          <w:iCs/>
          <w:color w:val="auto"/>
          <w:sz w:val="26"/>
          <w:szCs w:val="26"/>
          <w:lang w:val="nl-NL"/>
        </w:rPr>
        <w:t>Câu trắc nghiệm trả lời ngắn (1,5 điểm). Thí sinh trả lời từ câu 1 đến câu 6. Mỗi câu trả lời đúng thí sinh được 0,25 điểm</w:t>
      </w:r>
    </w:p>
    <w:p w14:paraId="1DF3118A" w14:textId="77777777" w:rsidR="00FC03EE" w:rsidRPr="005D0D95" w:rsidRDefault="00FC03EE" w:rsidP="007D19B1">
      <w:pPr>
        <w:spacing w:line="276" w:lineRule="auto"/>
        <w:jc w:val="both"/>
        <w:rPr>
          <w:rFonts w:asciiTheme="majorHAnsi" w:hAnsiTheme="majorHAnsi" w:cstheme="majorHAnsi"/>
          <w:iCs/>
          <w:color w:val="auto"/>
          <w:sz w:val="26"/>
          <w:szCs w:val="26"/>
          <w:lang w:val="nl-NL"/>
        </w:rPr>
      </w:pPr>
      <w:r w:rsidRPr="005D0D95">
        <w:rPr>
          <w:rFonts w:asciiTheme="majorHAnsi" w:hAnsiTheme="majorHAnsi" w:cstheme="majorHAnsi"/>
          <w:iCs/>
          <w:color w:val="auto"/>
          <w:sz w:val="26"/>
          <w:szCs w:val="26"/>
          <w:lang w:val="nl-NL"/>
        </w:rPr>
        <w:t>- HS làm bài trên lớp.</w:t>
      </w:r>
    </w:p>
    <w:p w14:paraId="10F4AB4F"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IV. MA TRẬN</w:t>
      </w:r>
    </w:p>
    <w:p w14:paraId="155CB6D1" w14:textId="77777777" w:rsidR="00FC03EE" w:rsidRPr="005D0D95" w:rsidRDefault="00FC03EE" w:rsidP="007D19B1">
      <w:pPr>
        <w:spacing w:line="276" w:lineRule="auto"/>
        <w:jc w:val="center"/>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ĐỀ KIỂM TRA GIỮA KÌ 1 NĂM HỌC 2024 - 2025</w:t>
      </w:r>
    </w:p>
    <w:p w14:paraId="20DE1D7C" w14:textId="77777777" w:rsidR="00FC03EE" w:rsidRPr="005D0D95" w:rsidRDefault="00FC03EE" w:rsidP="007D19B1">
      <w:pPr>
        <w:spacing w:line="276" w:lineRule="auto"/>
        <w:jc w:val="center"/>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MÔN: VẬT LÝ 12</w:t>
      </w:r>
    </w:p>
    <w:p w14:paraId="041DE24F" w14:textId="77777777" w:rsidR="00FC03EE" w:rsidRPr="005D0D95" w:rsidRDefault="00FC03EE" w:rsidP="007D19B1">
      <w:pPr>
        <w:spacing w:line="276" w:lineRule="auto"/>
        <w:jc w:val="center"/>
        <w:rPr>
          <w:rFonts w:asciiTheme="majorHAnsi" w:eastAsia="Calibri" w:hAnsiTheme="majorHAnsi" w:cstheme="majorHAnsi"/>
          <w:i/>
          <w:color w:val="auto"/>
          <w:sz w:val="26"/>
          <w:szCs w:val="26"/>
        </w:rPr>
      </w:pPr>
      <w:r w:rsidRPr="005D0D95">
        <w:rPr>
          <w:rFonts w:asciiTheme="majorHAnsi" w:eastAsia="Calibri" w:hAnsiTheme="majorHAnsi" w:cstheme="majorHAnsi"/>
          <w:i/>
          <w:color w:val="auto"/>
          <w:sz w:val="26"/>
          <w:szCs w:val="26"/>
        </w:rPr>
        <w:t>Thời gian làm bài 50 phút (không kể thời gian phát đề)</w:t>
      </w:r>
    </w:p>
    <w:p w14:paraId="097FB663" w14:textId="77777777" w:rsidR="00FC03EE" w:rsidRPr="005D0D95" w:rsidRDefault="00FC03EE" w:rsidP="007D19B1">
      <w:pPr>
        <w:spacing w:line="276" w:lineRule="auto"/>
        <w:jc w:val="center"/>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MA TRẬN ĐỀ KIỂM TRA </w:t>
      </w:r>
    </w:p>
    <w:tbl>
      <w:tblPr>
        <w:tblStyle w:val="TableGrid8"/>
        <w:tblW w:w="10647" w:type="dxa"/>
        <w:tblLook w:val="04A0" w:firstRow="1" w:lastRow="0" w:firstColumn="1" w:lastColumn="0" w:noHBand="0" w:noVBand="1"/>
      </w:tblPr>
      <w:tblGrid>
        <w:gridCol w:w="2000"/>
        <w:gridCol w:w="567"/>
        <w:gridCol w:w="588"/>
        <w:gridCol w:w="592"/>
        <w:gridCol w:w="780"/>
        <w:gridCol w:w="515"/>
        <w:gridCol w:w="588"/>
        <w:gridCol w:w="598"/>
        <w:gridCol w:w="780"/>
        <w:gridCol w:w="515"/>
        <w:gridCol w:w="588"/>
        <w:gridCol w:w="722"/>
        <w:gridCol w:w="780"/>
        <w:gridCol w:w="1034"/>
      </w:tblGrid>
      <w:tr w:rsidR="005D0D95" w:rsidRPr="007D19B1" w14:paraId="5B63E11A" w14:textId="77777777" w:rsidTr="007D19B1">
        <w:trPr>
          <w:trHeight w:val="330"/>
        </w:trPr>
        <w:tc>
          <w:tcPr>
            <w:tcW w:w="2000" w:type="dxa"/>
            <w:vMerge w:val="restart"/>
            <w:hideMark/>
          </w:tcPr>
          <w:p w14:paraId="0384A499"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Đơn vị kiến thức, kĩ năng</w:t>
            </w:r>
          </w:p>
        </w:tc>
        <w:tc>
          <w:tcPr>
            <w:tcW w:w="7613" w:type="dxa"/>
            <w:gridSpan w:val="12"/>
            <w:noWrap/>
            <w:hideMark/>
          </w:tcPr>
          <w:p w14:paraId="12AB30A4"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CẤP ĐỘ TƯ DUY</w:t>
            </w:r>
          </w:p>
        </w:tc>
        <w:tc>
          <w:tcPr>
            <w:tcW w:w="1034" w:type="dxa"/>
            <w:noWrap/>
            <w:hideMark/>
          </w:tcPr>
          <w:p w14:paraId="4C75B9C0"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TỔNG</w:t>
            </w:r>
          </w:p>
        </w:tc>
      </w:tr>
      <w:tr w:rsidR="005D0D95" w:rsidRPr="007D19B1" w14:paraId="4649D4C9" w14:textId="77777777" w:rsidTr="007D19B1">
        <w:trPr>
          <w:trHeight w:val="330"/>
        </w:trPr>
        <w:tc>
          <w:tcPr>
            <w:tcW w:w="2000" w:type="dxa"/>
            <w:vMerge/>
            <w:hideMark/>
          </w:tcPr>
          <w:p w14:paraId="21BF80EF" w14:textId="77777777" w:rsidR="00FC03EE" w:rsidRPr="007D19B1" w:rsidRDefault="00FC03EE" w:rsidP="007D19B1">
            <w:pPr>
              <w:spacing w:line="276" w:lineRule="auto"/>
              <w:jc w:val="center"/>
              <w:rPr>
                <w:rFonts w:asciiTheme="majorHAnsi" w:hAnsiTheme="majorHAnsi" w:cstheme="majorHAnsi"/>
                <w:b/>
                <w:bCs/>
                <w:color w:val="auto"/>
                <w:sz w:val="26"/>
                <w:szCs w:val="26"/>
              </w:rPr>
            </w:pPr>
          </w:p>
        </w:tc>
        <w:tc>
          <w:tcPr>
            <w:tcW w:w="2527" w:type="dxa"/>
            <w:gridSpan w:val="4"/>
            <w:noWrap/>
            <w:hideMark/>
          </w:tcPr>
          <w:p w14:paraId="4AC2062C"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PHẦN I</w:t>
            </w:r>
          </w:p>
        </w:tc>
        <w:tc>
          <w:tcPr>
            <w:tcW w:w="2481" w:type="dxa"/>
            <w:gridSpan w:val="4"/>
            <w:noWrap/>
            <w:hideMark/>
          </w:tcPr>
          <w:p w14:paraId="1073AC6A"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PHẦN II</w:t>
            </w:r>
          </w:p>
        </w:tc>
        <w:tc>
          <w:tcPr>
            <w:tcW w:w="2605" w:type="dxa"/>
            <w:gridSpan w:val="4"/>
            <w:noWrap/>
            <w:hideMark/>
          </w:tcPr>
          <w:p w14:paraId="40AA1D99"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PHẦN III</w:t>
            </w:r>
          </w:p>
        </w:tc>
        <w:tc>
          <w:tcPr>
            <w:tcW w:w="1034" w:type="dxa"/>
            <w:hideMark/>
          </w:tcPr>
          <w:p w14:paraId="593E4E2C" w14:textId="77777777" w:rsidR="00FC03EE" w:rsidRPr="007D19B1" w:rsidRDefault="00FC03EE" w:rsidP="007D19B1">
            <w:pPr>
              <w:spacing w:line="276" w:lineRule="auto"/>
              <w:jc w:val="center"/>
              <w:rPr>
                <w:rFonts w:asciiTheme="majorHAnsi" w:hAnsiTheme="majorHAnsi" w:cstheme="majorHAnsi"/>
                <w:b/>
                <w:bCs/>
                <w:color w:val="auto"/>
                <w:sz w:val="26"/>
                <w:szCs w:val="26"/>
              </w:rPr>
            </w:pPr>
          </w:p>
        </w:tc>
      </w:tr>
      <w:tr w:rsidR="005D0D95" w:rsidRPr="007D19B1" w14:paraId="7F507A36" w14:textId="77777777" w:rsidTr="007D19B1">
        <w:trPr>
          <w:trHeight w:val="330"/>
        </w:trPr>
        <w:tc>
          <w:tcPr>
            <w:tcW w:w="2000" w:type="dxa"/>
            <w:vMerge/>
            <w:hideMark/>
          </w:tcPr>
          <w:p w14:paraId="197504F4" w14:textId="77777777" w:rsidR="00FC03EE" w:rsidRPr="007D19B1" w:rsidRDefault="00FC03EE" w:rsidP="007D19B1">
            <w:pPr>
              <w:spacing w:line="276" w:lineRule="auto"/>
              <w:jc w:val="center"/>
              <w:rPr>
                <w:rFonts w:asciiTheme="majorHAnsi" w:hAnsiTheme="majorHAnsi" w:cstheme="majorHAnsi"/>
                <w:b/>
                <w:bCs/>
                <w:color w:val="auto"/>
                <w:sz w:val="26"/>
                <w:szCs w:val="26"/>
              </w:rPr>
            </w:pPr>
          </w:p>
        </w:tc>
        <w:tc>
          <w:tcPr>
            <w:tcW w:w="567" w:type="dxa"/>
            <w:noWrap/>
            <w:hideMark/>
          </w:tcPr>
          <w:p w14:paraId="394BC7A1"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B</w:t>
            </w:r>
          </w:p>
        </w:tc>
        <w:tc>
          <w:tcPr>
            <w:tcW w:w="588" w:type="dxa"/>
            <w:noWrap/>
            <w:hideMark/>
          </w:tcPr>
          <w:p w14:paraId="2B362DCD"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H</w:t>
            </w:r>
          </w:p>
        </w:tc>
        <w:tc>
          <w:tcPr>
            <w:tcW w:w="592" w:type="dxa"/>
            <w:noWrap/>
            <w:hideMark/>
          </w:tcPr>
          <w:p w14:paraId="5887E1CB"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VD</w:t>
            </w:r>
          </w:p>
        </w:tc>
        <w:tc>
          <w:tcPr>
            <w:tcW w:w="780" w:type="dxa"/>
            <w:noWrap/>
            <w:hideMark/>
          </w:tcPr>
          <w:p w14:paraId="6FEE1E28"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VDC</w:t>
            </w:r>
          </w:p>
        </w:tc>
        <w:tc>
          <w:tcPr>
            <w:tcW w:w="515" w:type="dxa"/>
            <w:noWrap/>
            <w:hideMark/>
          </w:tcPr>
          <w:p w14:paraId="1D07D693"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B</w:t>
            </w:r>
          </w:p>
        </w:tc>
        <w:tc>
          <w:tcPr>
            <w:tcW w:w="588" w:type="dxa"/>
            <w:noWrap/>
            <w:hideMark/>
          </w:tcPr>
          <w:p w14:paraId="50BF8A8F"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H</w:t>
            </w:r>
          </w:p>
        </w:tc>
        <w:tc>
          <w:tcPr>
            <w:tcW w:w="598" w:type="dxa"/>
            <w:noWrap/>
            <w:hideMark/>
          </w:tcPr>
          <w:p w14:paraId="5F3382E3"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VD</w:t>
            </w:r>
          </w:p>
        </w:tc>
        <w:tc>
          <w:tcPr>
            <w:tcW w:w="780" w:type="dxa"/>
            <w:noWrap/>
            <w:hideMark/>
          </w:tcPr>
          <w:p w14:paraId="563130BB"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VDC</w:t>
            </w:r>
          </w:p>
        </w:tc>
        <w:tc>
          <w:tcPr>
            <w:tcW w:w="515" w:type="dxa"/>
            <w:noWrap/>
            <w:hideMark/>
          </w:tcPr>
          <w:p w14:paraId="38274FD9"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B</w:t>
            </w:r>
          </w:p>
        </w:tc>
        <w:tc>
          <w:tcPr>
            <w:tcW w:w="588" w:type="dxa"/>
            <w:noWrap/>
            <w:hideMark/>
          </w:tcPr>
          <w:p w14:paraId="572F1079"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H</w:t>
            </w:r>
          </w:p>
        </w:tc>
        <w:tc>
          <w:tcPr>
            <w:tcW w:w="722" w:type="dxa"/>
            <w:noWrap/>
            <w:hideMark/>
          </w:tcPr>
          <w:p w14:paraId="4397C73A"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VD</w:t>
            </w:r>
          </w:p>
        </w:tc>
        <w:tc>
          <w:tcPr>
            <w:tcW w:w="780" w:type="dxa"/>
            <w:noWrap/>
            <w:hideMark/>
          </w:tcPr>
          <w:p w14:paraId="30C2CAAC" w14:textId="77777777" w:rsidR="00FC03EE" w:rsidRPr="007D19B1" w:rsidRDefault="00FC03EE" w:rsidP="007D19B1">
            <w:pPr>
              <w:spacing w:line="276" w:lineRule="auto"/>
              <w:jc w:val="center"/>
              <w:rPr>
                <w:rFonts w:asciiTheme="majorHAnsi" w:hAnsiTheme="majorHAnsi" w:cstheme="majorHAnsi"/>
                <w:b/>
                <w:bCs/>
                <w:color w:val="auto"/>
                <w:sz w:val="26"/>
                <w:szCs w:val="26"/>
              </w:rPr>
            </w:pPr>
            <w:r w:rsidRPr="007D19B1">
              <w:rPr>
                <w:rFonts w:asciiTheme="majorHAnsi" w:hAnsiTheme="majorHAnsi" w:cstheme="majorHAnsi"/>
                <w:b/>
                <w:bCs/>
                <w:color w:val="auto"/>
                <w:sz w:val="26"/>
                <w:szCs w:val="26"/>
              </w:rPr>
              <w:t>VDC</w:t>
            </w:r>
          </w:p>
        </w:tc>
        <w:tc>
          <w:tcPr>
            <w:tcW w:w="1034" w:type="dxa"/>
            <w:hideMark/>
          </w:tcPr>
          <w:p w14:paraId="3BE5F0B7" w14:textId="77777777" w:rsidR="00FC03EE" w:rsidRPr="007D19B1" w:rsidRDefault="00FC03EE" w:rsidP="007D19B1">
            <w:pPr>
              <w:spacing w:line="276" w:lineRule="auto"/>
              <w:jc w:val="center"/>
              <w:rPr>
                <w:rFonts w:asciiTheme="majorHAnsi" w:hAnsiTheme="majorHAnsi" w:cstheme="majorHAnsi"/>
                <w:b/>
                <w:bCs/>
                <w:color w:val="auto"/>
                <w:sz w:val="26"/>
                <w:szCs w:val="26"/>
              </w:rPr>
            </w:pPr>
          </w:p>
        </w:tc>
      </w:tr>
      <w:tr w:rsidR="005D0D95" w:rsidRPr="007D19B1" w14:paraId="664ECD91" w14:textId="77777777" w:rsidTr="007D19B1">
        <w:trPr>
          <w:trHeight w:val="660"/>
        </w:trPr>
        <w:tc>
          <w:tcPr>
            <w:tcW w:w="2000" w:type="dxa"/>
            <w:hideMark/>
          </w:tcPr>
          <w:p w14:paraId="4D6D72BC" w14:textId="77777777" w:rsidR="00FC03EE" w:rsidRPr="007D19B1" w:rsidRDefault="00FC03EE" w:rsidP="007D19B1">
            <w:pPr>
              <w:spacing w:line="276" w:lineRule="auto"/>
              <w:jc w:val="center"/>
              <w:rPr>
                <w:rFonts w:asciiTheme="majorHAnsi" w:hAnsiTheme="majorHAnsi" w:cstheme="majorHAnsi"/>
                <w:color w:val="auto"/>
                <w:sz w:val="26"/>
                <w:szCs w:val="26"/>
              </w:rPr>
            </w:pPr>
            <w:r w:rsidRPr="007D19B1">
              <w:rPr>
                <w:rFonts w:asciiTheme="majorHAnsi" w:eastAsia="Arial" w:hAnsiTheme="majorHAnsi" w:cstheme="majorHAnsi"/>
                <w:color w:val="auto"/>
                <w:sz w:val="26"/>
                <w:szCs w:val="26"/>
                <w:shd w:val="clear" w:color="auto" w:fill="FFFFFF"/>
                <w:lang w:val="vi-VN" w:eastAsia="vi-VN" w:bidi="vi-VN"/>
              </w:rPr>
              <w:t>Bài 1. Cấu trúc của chất. Sự chuyển thể</w:t>
            </w:r>
          </w:p>
        </w:tc>
        <w:tc>
          <w:tcPr>
            <w:tcW w:w="567" w:type="dxa"/>
            <w:noWrap/>
          </w:tcPr>
          <w:p w14:paraId="7AD77FB8"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384BA57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92" w:type="dxa"/>
            <w:noWrap/>
          </w:tcPr>
          <w:p w14:paraId="491878C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4ADDAE3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3570C0C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2</w:t>
            </w:r>
          </w:p>
        </w:tc>
        <w:tc>
          <w:tcPr>
            <w:tcW w:w="588" w:type="dxa"/>
            <w:noWrap/>
          </w:tcPr>
          <w:p w14:paraId="41A1765A"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2</w:t>
            </w:r>
          </w:p>
        </w:tc>
        <w:tc>
          <w:tcPr>
            <w:tcW w:w="598" w:type="dxa"/>
            <w:noWrap/>
          </w:tcPr>
          <w:p w14:paraId="6A463A87"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2340331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70F508B1"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035B5A8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22" w:type="dxa"/>
            <w:noWrap/>
          </w:tcPr>
          <w:p w14:paraId="62AB9F1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6D021C5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1034" w:type="dxa"/>
            <w:noWrap/>
          </w:tcPr>
          <w:p w14:paraId="050685FC"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7</w:t>
            </w:r>
          </w:p>
        </w:tc>
      </w:tr>
      <w:tr w:rsidR="005D0D95" w:rsidRPr="007D19B1" w14:paraId="0FE8C5E6" w14:textId="77777777" w:rsidTr="007D19B1">
        <w:trPr>
          <w:trHeight w:val="285"/>
        </w:trPr>
        <w:tc>
          <w:tcPr>
            <w:tcW w:w="2000" w:type="dxa"/>
            <w:hideMark/>
          </w:tcPr>
          <w:p w14:paraId="78311647" w14:textId="77777777" w:rsidR="00FC03EE" w:rsidRPr="007D19B1" w:rsidRDefault="00FC03EE" w:rsidP="007D19B1">
            <w:pPr>
              <w:spacing w:line="276" w:lineRule="auto"/>
              <w:jc w:val="center"/>
              <w:rPr>
                <w:rFonts w:asciiTheme="majorHAnsi" w:hAnsiTheme="majorHAnsi" w:cstheme="majorHAnsi"/>
                <w:color w:val="auto"/>
                <w:sz w:val="26"/>
                <w:szCs w:val="26"/>
              </w:rPr>
            </w:pPr>
            <w:r w:rsidRPr="007D19B1">
              <w:rPr>
                <w:rFonts w:asciiTheme="majorHAnsi" w:eastAsia="Calibri" w:hAnsiTheme="majorHAnsi" w:cstheme="majorHAnsi"/>
                <w:color w:val="auto"/>
                <w:sz w:val="26"/>
                <w:szCs w:val="26"/>
              </w:rPr>
              <w:t>Bài 2. Nội năng. Định luật I của nhiệt động lực học</w:t>
            </w:r>
          </w:p>
        </w:tc>
        <w:tc>
          <w:tcPr>
            <w:tcW w:w="567" w:type="dxa"/>
            <w:noWrap/>
          </w:tcPr>
          <w:p w14:paraId="0E30A37F"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7AFD02CB"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92" w:type="dxa"/>
            <w:noWrap/>
          </w:tcPr>
          <w:p w14:paraId="576126C6"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45194BA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76790C34"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1CD6175C"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98" w:type="dxa"/>
            <w:noWrap/>
          </w:tcPr>
          <w:p w14:paraId="5C4AF09F"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41FDF98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475B5E61"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17408602"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22" w:type="dxa"/>
            <w:noWrap/>
          </w:tcPr>
          <w:p w14:paraId="2161BB3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3D58FC0F"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1034" w:type="dxa"/>
            <w:noWrap/>
          </w:tcPr>
          <w:p w14:paraId="19CAB0A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7</w:t>
            </w:r>
          </w:p>
        </w:tc>
      </w:tr>
      <w:tr w:rsidR="005D0D95" w:rsidRPr="007D19B1" w14:paraId="42F76887" w14:textId="77777777" w:rsidTr="007D19B1">
        <w:trPr>
          <w:trHeight w:val="330"/>
        </w:trPr>
        <w:tc>
          <w:tcPr>
            <w:tcW w:w="2000" w:type="dxa"/>
            <w:hideMark/>
          </w:tcPr>
          <w:p w14:paraId="6FFCD55B" w14:textId="77777777" w:rsidR="00FC03EE" w:rsidRPr="007D19B1" w:rsidRDefault="00FC03EE" w:rsidP="007D19B1">
            <w:pPr>
              <w:spacing w:line="276" w:lineRule="auto"/>
              <w:jc w:val="center"/>
              <w:rPr>
                <w:rFonts w:asciiTheme="majorHAnsi" w:hAnsiTheme="majorHAnsi" w:cstheme="majorHAnsi"/>
                <w:color w:val="auto"/>
                <w:sz w:val="26"/>
                <w:szCs w:val="26"/>
              </w:rPr>
            </w:pPr>
            <w:r w:rsidRPr="007D19B1">
              <w:rPr>
                <w:rFonts w:asciiTheme="majorHAnsi" w:eastAsia="Calibri" w:hAnsiTheme="majorHAnsi" w:cstheme="majorHAnsi"/>
                <w:color w:val="auto"/>
                <w:sz w:val="26"/>
                <w:szCs w:val="26"/>
              </w:rPr>
              <w:lastRenderedPageBreak/>
              <w:t>Bài 3. Nhiệt độ, thang nhiệt độ, nhiệt kế</w:t>
            </w:r>
          </w:p>
        </w:tc>
        <w:tc>
          <w:tcPr>
            <w:tcW w:w="567" w:type="dxa"/>
            <w:noWrap/>
          </w:tcPr>
          <w:p w14:paraId="5191E4D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6505E63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92" w:type="dxa"/>
            <w:noWrap/>
          </w:tcPr>
          <w:p w14:paraId="2E5D0C4B"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42AD63F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10E03ECB"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05D5993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2</w:t>
            </w:r>
          </w:p>
        </w:tc>
        <w:tc>
          <w:tcPr>
            <w:tcW w:w="598" w:type="dxa"/>
            <w:noWrap/>
          </w:tcPr>
          <w:p w14:paraId="6E646212"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1C132D2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26B6DD5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5056661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22" w:type="dxa"/>
            <w:noWrap/>
          </w:tcPr>
          <w:p w14:paraId="1D965FA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2CDFB24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1034" w:type="dxa"/>
            <w:noWrap/>
          </w:tcPr>
          <w:p w14:paraId="1CC815C2"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7</w:t>
            </w:r>
          </w:p>
        </w:tc>
      </w:tr>
      <w:tr w:rsidR="005D0D95" w:rsidRPr="007D19B1" w14:paraId="439EB03C" w14:textId="77777777" w:rsidTr="007D19B1">
        <w:trPr>
          <w:trHeight w:val="330"/>
        </w:trPr>
        <w:tc>
          <w:tcPr>
            <w:tcW w:w="2000" w:type="dxa"/>
            <w:hideMark/>
          </w:tcPr>
          <w:p w14:paraId="2871CD99" w14:textId="77777777" w:rsidR="00FC03EE" w:rsidRPr="007D19B1" w:rsidRDefault="00FC03EE" w:rsidP="007D19B1">
            <w:pPr>
              <w:spacing w:line="276" w:lineRule="auto"/>
              <w:jc w:val="center"/>
              <w:rPr>
                <w:rFonts w:asciiTheme="majorHAnsi" w:hAnsiTheme="majorHAnsi" w:cstheme="majorHAnsi"/>
                <w:color w:val="auto"/>
                <w:sz w:val="26"/>
                <w:szCs w:val="26"/>
              </w:rPr>
            </w:pPr>
            <w:r w:rsidRPr="007D19B1">
              <w:rPr>
                <w:rFonts w:asciiTheme="majorHAnsi" w:eastAsia="Calibri" w:hAnsiTheme="majorHAnsi" w:cstheme="majorHAnsi"/>
                <w:color w:val="auto"/>
                <w:sz w:val="26"/>
                <w:szCs w:val="26"/>
              </w:rPr>
              <w:t>Bài 4. Nhiệt dung riêng</w:t>
            </w:r>
          </w:p>
        </w:tc>
        <w:tc>
          <w:tcPr>
            <w:tcW w:w="567" w:type="dxa"/>
            <w:noWrap/>
          </w:tcPr>
          <w:p w14:paraId="30E93628"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7DCF729F"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92" w:type="dxa"/>
            <w:noWrap/>
          </w:tcPr>
          <w:p w14:paraId="1A6D32A7"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6A3CF1E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3F1A1951"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674A1AC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98" w:type="dxa"/>
            <w:noWrap/>
          </w:tcPr>
          <w:p w14:paraId="20F33DA2"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2E903FC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15" w:type="dxa"/>
            <w:noWrap/>
          </w:tcPr>
          <w:p w14:paraId="6EEC6E0B"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7F467C47"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22" w:type="dxa"/>
            <w:noWrap/>
          </w:tcPr>
          <w:p w14:paraId="4E1A995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6D7A827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1034" w:type="dxa"/>
            <w:noWrap/>
          </w:tcPr>
          <w:p w14:paraId="0FEAF3FB"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4</w:t>
            </w:r>
          </w:p>
        </w:tc>
      </w:tr>
      <w:tr w:rsidR="005D0D95" w:rsidRPr="007D19B1" w14:paraId="5D722F5C" w14:textId="77777777" w:rsidTr="007D19B1">
        <w:trPr>
          <w:trHeight w:val="330"/>
        </w:trPr>
        <w:tc>
          <w:tcPr>
            <w:tcW w:w="2000" w:type="dxa"/>
            <w:hideMark/>
          </w:tcPr>
          <w:p w14:paraId="39DBD5A6" w14:textId="77777777" w:rsidR="00FC03EE" w:rsidRPr="007D19B1" w:rsidRDefault="00FC03EE" w:rsidP="007D19B1">
            <w:pPr>
              <w:spacing w:line="276" w:lineRule="auto"/>
              <w:jc w:val="center"/>
              <w:rPr>
                <w:rFonts w:asciiTheme="majorHAnsi" w:hAnsiTheme="majorHAnsi" w:cstheme="majorHAnsi"/>
                <w:color w:val="auto"/>
                <w:sz w:val="26"/>
                <w:szCs w:val="26"/>
              </w:rPr>
            </w:pPr>
            <w:r w:rsidRPr="007D19B1">
              <w:rPr>
                <w:rFonts w:asciiTheme="majorHAnsi" w:eastAsia="Calibri" w:hAnsiTheme="majorHAnsi" w:cstheme="majorHAnsi"/>
                <w:color w:val="auto"/>
                <w:sz w:val="26"/>
                <w:szCs w:val="26"/>
              </w:rPr>
              <w:t>Bài 5. Nhiệt nóng chảy riêng</w:t>
            </w:r>
          </w:p>
        </w:tc>
        <w:tc>
          <w:tcPr>
            <w:tcW w:w="567" w:type="dxa"/>
            <w:noWrap/>
          </w:tcPr>
          <w:p w14:paraId="41A011B4"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34D3FC6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92" w:type="dxa"/>
            <w:noWrap/>
          </w:tcPr>
          <w:p w14:paraId="43870FB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2F7231C7"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15" w:type="dxa"/>
            <w:noWrap/>
          </w:tcPr>
          <w:p w14:paraId="4AEC5A6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6855540B"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98" w:type="dxa"/>
            <w:noWrap/>
          </w:tcPr>
          <w:p w14:paraId="2C862B66"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323BB622"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37C6F42B"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6691E9D7"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22" w:type="dxa"/>
            <w:noWrap/>
          </w:tcPr>
          <w:p w14:paraId="06C4BD3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449CA8B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1034" w:type="dxa"/>
            <w:noWrap/>
          </w:tcPr>
          <w:p w14:paraId="490199B2"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4</w:t>
            </w:r>
          </w:p>
        </w:tc>
      </w:tr>
      <w:tr w:rsidR="005D0D95" w:rsidRPr="007D19B1" w14:paraId="1A8CD4A5" w14:textId="77777777" w:rsidTr="007D19B1">
        <w:trPr>
          <w:trHeight w:val="330"/>
        </w:trPr>
        <w:tc>
          <w:tcPr>
            <w:tcW w:w="2000" w:type="dxa"/>
            <w:hideMark/>
          </w:tcPr>
          <w:p w14:paraId="008FB345" w14:textId="77777777" w:rsidR="00FC03EE" w:rsidRPr="007D19B1" w:rsidRDefault="00FC03EE" w:rsidP="007D19B1">
            <w:pPr>
              <w:spacing w:line="276" w:lineRule="auto"/>
              <w:jc w:val="center"/>
              <w:rPr>
                <w:rFonts w:asciiTheme="majorHAnsi" w:hAnsiTheme="majorHAnsi" w:cstheme="majorHAnsi"/>
                <w:color w:val="auto"/>
                <w:sz w:val="26"/>
                <w:szCs w:val="26"/>
              </w:rPr>
            </w:pPr>
            <w:r w:rsidRPr="007D19B1">
              <w:rPr>
                <w:rFonts w:asciiTheme="majorHAnsi" w:eastAsia="Calibri" w:hAnsiTheme="majorHAnsi" w:cstheme="majorHAnsi"/>
                <w:color w:val="auto"/>
                <w:sz w:val="26"/>
                <w:szCs w:val="26"/>
              </w:rPr>
              <w:t>Bài 6. Nhiệt hoá hơi riêng</w:t>
            </w:r>
          </w:p>
        </w:tc>
        <w:tc>
          <w:tcPr>
            <w:tcW w:w="567" w:type="dxa"/>
            <w:noWrap/>
          </w:tcPr>
          <w:p w14:paraId="23DCFF3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703692DA"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92" w:type="dxa"/>
            <w:noWrap/>
          </w:tcPr>
          <w:p w14:paraId="78ACA64C"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1274A5D4"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200A5F01"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48EB6A8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98" w:type="dxa"/>
            <w:noWrap/>
          </w:tcPr>
          <w:p w14:paraId="0A637E1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25E9DEA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181058E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462F8FC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22" w:type="dxa"/>
            <w:noWrap/>
          </w:tcPr>
          <w:p w14:paraId="29AA9FE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11C6258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1034" w:type="dxa"/>
            <w:noWrap/>
          </w:tcPr>
          <w:p w14:paraId="7999C0F8"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4</w:t>
            </w:r>
          </w:p>
        </w:tc>
      </w:tr>
      <w:tr w:rsidR="005D0D95" w:rsidRPr="007D19B1" w14:paraId="6AD70D26" w14:textId="77777777" w:rsidTr="007D19B1">
        <w:trPr>
          <w:trHeight w:val="309"/>
        </w:trPr>
        <w:tc>
          <w:tcPr>
            <w:tcW w:w="2000" w:type="dxa"/>
            <w:hideMark/>
          </w:tcPr>
          <w:p w14:paraId="27C67CCF" w14:textId="77777777" w:rsidR="00FC03EE" w:rsidRPr="007D19B1" w:rsidRDefault="00FC03EE" w:rsidP="007D19B1">
            <w:pPr>
              <w:spacing w:line="276" w:lineRule="auto"/>
              <w:jc w:val="center"/>
              <w:rPr>
                <w:rFonts w:asciiTheme="majorHAnsi" w:hAnsiTheme="majorHAnsi" w:cstheme="majorHAnsi"/>
                <w:color w:val="auto"/>
                <w:sz w:val="26"/>
                <w:szCs w:val="26"/>
              </w:rPr>
            </w:pPr>
            <w:r w:rsidRPr="007D19B1">
              <w:rPr>
                <w:rFonts w:asciiTheme="majorHAnsi" w:eastAsia="Calibri" w:hAnsiTheme="majorHAnsi" w:cstheme="majorHAnsi"/>
                <w:color w:val="auto"/>
                <w:sz w:val="26"/>
                <w:szCs w:val="26"/>
              </w:rPr>
              <w:t>Bài 7. Bài tập Vật lí nhiệt</w:t>
            </w:r>
          </w:p>
        </w:tc>
        <w:tc>
          <w:tcPr>
            <w:tcW w:w="567" w:type="dxa"/>
            <w:noWrap/>
          </w:tcPr>
          <w:p w14:paraId="04AED3E4"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2</w:t>
            </w:r>
          </w:p>
        </w:tc>
        <w:tc>
          <w:tcPr>
            <w:tcW w:w="588" w:type="dxa"/>
            <w:noWrap/>
          </w:tcPr>
          <w:p w14:paraId="42037844"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92" w:type="dxa"/>
            <w:noWrap/>
          </w:tcPr>
          <w:p w14:paraId="1A29A983"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4B58D424"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15" w:type="dxa"/>
            <w:noWrap/>
          </w:tcPr>
          <w:p w14:paraId="29CF42D8"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88" w:type="dxa"/>
            <w:noWrap/>
          </w:tcPr>
          <w:p w14:paraId="0F44232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98" w:type="dxa"/>
            <w:noWrap/>
          </w:tcPr>
          <w:p w14:paraId="44062C7F"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780" w:type="dxa"/>
            <w:noWrap/>
          </w:tcPr>
          <w:p w14:paraId="3BE5D1FD"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1</w:t>
            </w:r>
          </w:p>
        </w:tc>
        <w:tc>
          <w:tcPr>
            <w:tcW w:w="515" w:type="dxa"/>
            <w:noWrap/>
          </w:tcPr>
          <w:p w14:paraId="7AB5A62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588" w:type="dxa"/>
            <w:noWrap/>
          </w:tcPr>
          <w:p w14:paraId="25B539A9"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22" w:type="dxa"/>
            <w:noWrap/>
          </w:tcPr>
          <w:p w14:paraId="3471C11E"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780" w:type="dxa"/>
            <w:noWrap/>
          </w:tcPr>
          <w:p w14:paraId="0B0A62A2"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p>
        </w:tc>
        <w:tc>
          <w:tcPr>
            <w:tcW w:w="1034" w:type="dxa"/>
            <w:noWrap/>
          </w:tcPr>
          <w:p w14:paraId="2876A650" w14:textId="77777777" w:rsidR="00FC03EE" w:rsidRPr="007D19B1" w:rsidRDefault="00FC03EE" w:rsidP="007D19B1">
            <w:pPr>
              <w:spacing w:line="276" w:lineRule="auto"/>
              <w:jc w:val="center"/>
              <w:rPr>
                <w:rFonts w:asciiTheme="majorHAnsi" w:eastAsia="Calibri" w:hAnsiTheme="majorHAnsi" w:cstheme="majorHAnsi"/>
                <w:color w:val="auto"/>
                <w:sz w:val="26"/>
                <w:szCs w:val="26"/>
              </w:rPr>
            </w:pPr>
            <w:r w:rsidRPr="007D19B1">
              <w:rPr>
                <w:rFonts w:asciiTheme="majorHAnsi" w:eastAsia="Calibri" w:hAnsiTheme="majorHAnsi" w:cstheme="majorHAnsi"/>
                <w:color w:val="auto"/>
                <w:sz w:val="26"/>
                <w:szCs w:val="26"/>
              </w:rPr>
              <w:t>7</w:t>
            </w:r>
          </w:p>
        </w:tc>
      </w:tr>
      <w:tr w:rsidR="005D0D95" w:rsidRPr="007D19B1" w14:paraId="3FC37C67" w14:textId="77777777" w:rsidTr="007D19B1">
        <w:trPr>
          <w:trHeight w:val="330"/>
        </w:trPr>
        <w:tc>
          <w:tcPr>
            <w:tcW w:w="2000" w:type="dxa"/>
            <w:noWrap/>
            <w:hideMark/>
          </w:tcPr>
          <w:p w14:paraId="57204C96" w14:textId="77777777" w:rsidR="00FC03EE" w:rsidRPr="007D19B1" w:rsidRDefault="00FC03EE" w:rsidP="007D19B1">
            <w:pPr>
              <w:spacing w:line="276" w:lineRule="auto"/>
              <w:jc w:val="center"/>
              <w:rPr>
                <w:rFonts w:asciiTheme="majorHAnsi" w:hAnsiTheme="majorHAnsi" w:cstheme="majorHAnsi"/>
                <w:b/>
                <w:color w:val="auto"/>
                <w:sz w:val="26"/>
                <w:szCs w:val="26"/>
              </w:rPr>
            </w:pPr>
            <w:r w:rsidRPr="007D19B1">
              <w:rPr>
                <w:rFonts w:asciiTheme="majorHAnsi" w:hAnsiTheme="majorHAnsi" w:cstheme="majorHAnsi"/>
                <w:b/>
                <w:color w:val="auto"/>
                <w:sz w:val="26"/>
                <w:szCs w:val="26"/>
              </w:rPr>
              <w:t>Tổng</w:t>
            </w:r>
          </w:p>
        </w:tc>
        <w:tc>
          <w:tcPr>
            <w:tcW w:w="567" w:type="dxa"/>
            <w:noWrap/>
          </w:tcPr>
          <w:p w14:paraId="0D26F1FC"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8</w:t>
            </w:r>
          </w:p>
        </w:tc>
        <w:tc>
          <w:tcPr>
            <w:tcW w:w="588" w:type="dxa"/>
            <w:noWrap/>
          </w:tcPr>
          <w:p w14:paraId="2A1DFBB5"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5</w:t>
            </w:r>
          </w:p>
        </w:tc>
        <w:tc>
          <w:tcPr>
            <w:tcW w:w="592" w:type="dxa"/>
            <w:noWrap/>
          </w:tcPr>
          <w:p w14:paraId="5B4E1A35"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4</w:t>
            </w:r>
          </w:p>
        </w:tc>
        <w:tc>
          <w:tcPr>
            <w:tcW w:w="780" w:type="dxa"/>
            <w:noWrap/>
          </w:tcPr>
          <w:p w14:paraId="5E5039B8"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1</w:t>
            </w:r>
          </w:p>
        </w:tc>
        <w:tc>
          <w:tcPr>
            <w:tcW w:w="515" w:type="dxa"/>
            <w:noWrap/>
          </w:tcPr>
          <w:p w14:paraId="46C33936"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5</w:t>
            </w:r>
          </w:p>
        </w:tc>
        <w:tc>
          <w:tcPr>
            <w:tcW w:w="588" w:type="dxa"/>
            <w:noWrap/>
          </w:tcPr>
          <w:p w14:paraId="4A769FA3"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6</w:t>
            </w:r>
          </w:p>
        </w:tc>
        <w:tc>
          <w:tcPr>
            <w:tcW w:w="598" w:type="dxa"/>
            <w:noWrap/>
          </w:tcPr>
          <w:p w14:paraId="43D713F2"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3</w:t>
            </w:r>
          </w:p>
        </w:tc>
        <w:tc>
          <w:tcPr>
            <w:tcW w:w="780" w:type="dxa"/>
            <w:noWrap/>
          </w:tcPr>
          <w:p w14:paraId="2D24FBB0"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2</w:t>
            </w:r>
          </w:p>
        </w:tc>
        <w:tc>
          <w:tcPr>
            <w:tcW w:w="515" w:type="dxa"/>
            <w:noWrap/>
          </w:tcPr>
          <w:p w14:paraId="7ED8616E"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2</w:t>
            </w:r>
          </w:p>
        </w:tc>
        <w:tc>
          <w:tcPr>
            <w:tcW w:w="588" w:type="dxa"/>
            <w:noWrap/>
          </w:tcPr>
          <w:p w14:paraId="4E1EB8A3"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2</w:t>
            </w:r>
          </w:p>
        </w:tc>
        <w:tc>
          <w:tcPr>
            <w:tcW w:w="722" w:type="dxa"/>
            <w:noWrap/>
          </w:tcPr>
          <w:p w14:paraId="0B9E32D7"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1</w:t>
            </w:r>
          </w:p>
        </w:tc>
        <w:tc>
          <w:tcPr>
            <w:tcW w:w="780" w:type="dxa"/>
            <w:noWrap/>
          </w:tcPr>
          <w:p w14:paraId="4F110B9D"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1</w:t>
            </w:r>
          </w:p>
        </w:tc>
        <w:tc>
          <w:tcPr>
            <w:tcW w:w="1034" w:type="dxa"/>
            <w:noWrap/>
          </w:tcPr>
          <w:p w14:paraId="5BF77800" w14:textId="77777777" w:rsidR="00FC03EE" w:rsidRPr="007D19B1" w:rsidRDefault="00FC03EE" w:rsidP="007D19B1">
            <w:pPr>
              <w:spacing w:line="276" w:lineRule="auto"/>
              <w:jc w:val="center"/>
              <w:rPr>
                <w:rFonts w:asciiTheme="majorHAnsi" w:eastAsia="Calibri" w:hAnsiTheme="majorHAnsi" w:cstheme="majorHAnsi"/>
                <w:b/>
                <w:color w:val="auto"/>
                <w:sz w:val="26"/>
                <w:szCs w:val="26"/>
              </w:rPr>
            </w:pPr>
            <w:r w:rsidRPr="007D19B1">
              <w:rPr>
                <w:rFonts w:asciiTheme="majorHAnsi" w:eastAsia="Calibri" w:hAnsiTheme="majorHAnsi" w:cstheme="majorHAnsi"/>
                <w:b/>
                <w:color w:val="auto"/>
                <w:sz w:val="26"/>
                <w:szCs w:val="26"/>
              </w:rPr>
              <w:t>40</w:t>
            </w:r>
          </w:p>
        </w:tc>
      </w:tr>
      <w:tr w:rsidR="005D0D95" w:rsidRPr="005D0D95" w14:paraId="7588AC04" w14:textId="77777777" w:rsidTr="007D19B1">
        <w:trPr>
          <w:trHeight w:val="330"/>
        </w:trPr>
        <w:tc>
          <w:tcPr>
            <w:tcW w:w="2000" w:type="dxa"/>
            <w:noWrap/>
            <w:hideMark/>
          </w:tcPr>
          <w:p w14:paraId="4988648B" w14:textId="77777777" w:rsidR="00FC03EE" w:rsidRPr="007D19B1" w:rsidRDefault="00FC03EE" w:rsidP="007D19B1">
            <w:pPr>
              <w:spacing w:line="276" w:lineRule="auto"/>
              <w:jc w:val="center"/>
              <w:rPr>
                <w:rFonts w:asciiTheme="majorHAnsi" w:hAnsiTheme="majorHAnsi" w:cstheme="majorHAnsi"/>
                <w:b/>
                <w:color w:val="auto"/>
                <w:sz w:val="26"/>
                <w:szCs w:val="26"/>
              </w:rPr>
            </w:pPr>
            <w:r w:rsidRPr="007D19B1">
              <w:rPr>
                <w:rFonts w:asciiTheme="majorHAnsi" w:hAnsiTheme="majorHAnsi" w:cstheme="majorHAnsi"/>
                <w:b/>
                <w:color w:val="auto"/>
                <w:sz w:val="26"/>
                <w:szCs w:val="26"/>
              </w:rPr>
              <w:t>Điểm</w:t>
            </w:r>
          </w:p>
        </w:tc>
        <w:tc>
          <w:tcPr>
            <w:tcW w:w="2527" w:type="dxa"/>
            <w:gridSpan w:val="4"/>
            <w:noWrap/>
            <w:hideMark/>
          </w:tcPr>
          <w:p w14:paraId="1085FC45" w14:textId="77777777" w:rsidR="00FC03EE" w:rsidRPr="007D19B1" w:rsidRDefault="00FC03EE" w:rsidP="007D19B1">
            <w:pPr>
              <w:spacing w:line="276" w:lineRule="auto"/>
              <w:jc w:val="center"/>
              <w:rPr>
                <w:rFonts w:asciiTheme="majorHAnsi" w:hAnsiTheme="majorHAnsi" w:cstheme="majorHAnsi"/>
                <w:b/>
                <w:color w:val="auto"/>
                <w:sz w:val="26"/>
                <w:szCs w:val="26"/>
              </w:rPr>
            </w:pPr>
            <w:r w:rsidRPr="007D19B1">
              <w:rPr>
                <w:rFonts w:asciiTheme="majorHAnsi" w:hAnsiTheme="majorHAnsi" w:cstheme="majorHAnsi"/>
                <w:b/>
                <w:color w:val="auto"/>
                <w:sz w:val="26"/>
                <w:szCs w:val="26"/>
              </w:rPr>
              <w:t>4,5</w:t>
            </w:r>
          </w:p>
        </w:tc>
        <w:tc>
          <w:tcPr>
            <w:tcW w:w="2481" w:type="dxa"/>
            <w:gridSpan w:val="4"/>
            <w:noWrap/>
            <w:hideMark/>
          </w:tcPr>
          <w:p w14:paraId="7F2B9963" w14:textId="77777777" w:rsidR="00FC03EE" w:rsidRPr="007D19B1" w:rsidRDefault="00FC03EE" w:rsidP="007D19B1">
            <w:pPr>
              <w:spacing w:line="276" w:lineRule="auto"/>
              <w:jc w:val="center"/>
              <w:rPr>
                <w:rFonts w:asciiTheme="majorHAnsi" w:hAnsiTheme="majorHAnsi" w:cstheme="majorHAnsi"/>
                <w:b/>
                <w:color w:val="auto"/>
                <w:sz w:val="26"/>
                <w:szCs w:val="26"/>
              </w:rPr>
            </w:pPr>
            <w:r w:rsidRPr="007D19B1">
              <w:rPr>
                <w:rFonts w:asciiTheme="majorHAnsi" w:hAnsiTheme="majorHAnsi" w:cstheme="majorHAnsi"/>
                <w:b/>
                <w:color w:val="auto"/>
                <w:sz w:val="26"/>
                <w:szCs w:val="26"/>
              </w:rPr>
              <w:t>4</w:t>
            </w:r>
          </w:p>
        </w:tc>
        <w:tc>
          <w:tcPr>
            <w:tcW w:w="2605" w:type="dxa"/>
            <w:gridSpan w:val="4"/>
            <w:noWrap/>
            <w:hideMark/>
          </w:tcPr>
          <w:p w14:paraId="46A85F41" w14:textId="77777777" w:rsidR="00FC03EE" w:rsidRPr="007D19B1" w:rsidRDefault="00FC03EE" w:rsidP="007D19B1">
            <w:pPr>
              <w:spacing w:line="276" w:lineRule="auto"/>
              <w:jc w:val="center"/>
              <w:rPr>
                <w:rFonts w:asciiTheme="majorHAnsi" w:hAnsiTheme="majorHAnsi" w:cstheme="majorHAnsi"/>
                <w:b/>
                <w:color w:val="auto"/>
                <w:sz w:val="26"/>
                <w:szCs w:val="26"/>
              </w:rPr>
            </w:pPr>
            <w:r w:rsidRPr="007D19B1">
              <w:rPr>
                <w:rFonts w:asciiTheme="majorHAnsi" w:hAnsiTheme="majorHAnsi" w:cstheme="majorHAnsi"/>
                <w:b/>
                <w:color w:val="auto"/>
                <w:sz w:val="26"/>
                <w:szCs w:val="26"/>
              </w:rPr>
              <w:t>1,5</w:t>
            </w:r>
          </w:p>
        </w:tc>
        <w:tc>
          <w:tcPr>
            <w:tcW w:w="1034" w:type="dxa"/>
            <w:noWrap/>
            <w:hideMark/>
          </w:tcPr>
          <w:p w14:paraId="445B16DB"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7D19B1">
              <w:rPr>
                <w:rFonts w:asciiTheme="majorHAnsi" w:hAnsiTheme="majorHAnsi" w:cstheme="majorHAnsi"/>
                <w:b/>
                <w:color w:val="auto"/>
                <w:sz w:val="26"/>
                <w:szCs w:val="26"/>
              </w:rPr>
              <w:t>10</w:t>
            </w:r>
          </w:p>
        </w:tc>
      </w:tr>
    </w:tbl>
    <w:p w14:paraId="173C1B34"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Lưu ý</w:t>
      </w:r>
    </w:p>
    <w:p w14:paraId="77EC5634"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Phần I:</w:t>
      </w:r>
    </w:p>
    <w:p w14:paraId="40B4118F"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Câu hỏi trắc nghiệm có 4 phương án lựa chọn gồm 18 câu</w:t>
      </w:r>
    </w:p>
    <w:p w14:paraId="571280C7"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Mỗi câu trả lời đúng được 0,25 điểm</w:t>
      </w:r>
    </w:p>
    <w:p w14:paraId="7BE3265C"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Phần II:</w:t>
      </w:r>
    </w:p>
    <w:p w14:paraId="54438FFB"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Câu hỏi trắc nghiệm đúng sai, gồm 4 câu hỏi</w:t>
      </w:r>
    </w:p>
    <w:p w14:paraId="3EF77410"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Điểm tối đa của 1 câu hỏi (gồm 4 ý) là 1 điểm</w:t>
      </w:r>
    </w:p>
    <w:p w14:paraId="362C6886"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Chỉ lựa chọn đúng 1 ý trong 1 câu hỏi được 0,1 điểm.</w:t>
      </w:r>
    </w:p>
    <w:p w14:paraId="60B2A6EF"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xml:space="preserve">- Chỉ lựa chọn đúng 2 ý trong 1 câu hỏi được 0,25 điểm </w:t>
      </w:r>
    </w:p>
    <w:p w14:paraId="40BAF8E3"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Chỉ lựa chọn đúng 3 ý trong 1 câu hỏi được 0,5 điểm</w:t>
      </w:r>
    </w:p>
    <w:p w14:paraId="5FEB030A"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xml:space="preserve">- Lựa chọn đúng 4 ý trong 1 câu hỏi được 1 điểm </w:t>
      </w:r>
    </w:p>
    <w:p w14:paraId="55E08A05"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Phần III</w:t>
      </w:r>
    </w:p>
    <w:p w14:paraId="221BD788"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Câu hỏi trắc nghiệm trả lời ngắn gồm 6 câu</w:t>
      </w:r>
    </w:p>
    <w:p w14:paraId="21283D99"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Mỗi câu trả lời đúng được 0,25 điểm</w:t>
      </w:r>
    </w:p>
    <w:p w14:paraId="1FCFCB1C" w14:textId="77777777" w:rsidR="00FC03EE" w:rsidRPr="005D0D95" w:rsidRDefault="00FC03EE" w:rsidP="007D19B1">
      <w:pPr>
        <w:spacing w:line="276" w:lineRule="auto"/>
        <w:jc w:val="center"/>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BẢN ĐẶC TẢ</w:t>
      </w:r>
    </w:p>
    <w:tbl>
      <w:tblPr>
        <w:tblStyle w:val="Table20"/>
        <w:tblW w:w="5000" w:type="pct"/>
        <w:jc w:val="center"/>
        <w:tblLook w:val="04A0" w:firstRow="1" w:lastRow="0" w:firstColumn="1" w:lastColumn="0" w:noHBand="0" w:noVBand="1"/>
      </w:tblPr>
      <w:tblGrid>
        <w:gridCol w:w="2059"/>
        <w:gridCol w:w="5478"/>
        <w:gridCol w:w="977"/>
        <w:gridCol w:w="962"/>
        <w:gridCol w:w="1002"/>
      </w:tblGrid>
      <w:tr w:rsidR="005D0D95" w:rsidRPr="005D0D95" w14:paraId="41702C1D" w14:textId="77777777" w:rsidTr="007D19B1">
        <w:trPr>
          <w:jc w:val="center"/>
        </w:trPr>
        <w:tc>
          <w:tcPr>
            <w:tcW w:w="983" w:type="pct"/>
            <w:vMerge w:val="restart"/>
            <w:vAlign w:val="center"/>
          </w:tcPr>
          <w:p w14:paraId="01AFB151"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Nội dung</w:t>
            </w:r>
          </w:p>
        </w:tc>
        <w:tc>
          <w:tcPr>
            <w:tcW w:w="2613" w:type="pct"/>
            <w:vMerge w:val="restart"/>
            <w:vAlign w:val="center"/>
          </w:tcPr>
          <w:p w14:paraId="4C32101F"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lang w:val="vi-VN"/>
              </w:rPr>
            </w:pPr>
            <w:r w:rsidRPr="005D0D95">
              <w:rPr>
                <w:rFonts w:asciiTheme="majorHAnsi" w:eastAsia="Calibri" w:hAnsiTheme="majorHAnsi" w:cstheme="majorHAnsi"/>
                <w:b/>
                <w:noProof/>
                <w:color w:val="auto"/>
                <w:sz w:val="26"/>
                <w:szCs w:val="26"/>
                <w:lang w:val="vi-VN"/>
              </w:rPr>
              <w:t>Mức độ đánh giá</w:t>
            </w:r>
          </w:p>
        </w:tc>
        <w:tc>
          <w:tcPr>
            <w:tcW w:w="1403" w:type="pct"/>
            <w:gridSpan w:val="3"/>
            <w:vAlign w:val="center"/>
          </w:tcPr>
          <w:p w14:paraId="37A148BC"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lang w:val="vi-VN"/>
              </w:rPr>
            </w:pPr>
            <w:r w:rsidRPr="005D0D95">
              <w:rPr>
                <w:rFonts w:asciiTheme="majorHAnsi" w:eastAsia="Calibri" w:hAnsiTheme="majorHAnsi" w:cstheme="majorHAnsi"/>
                <w:b/>
                <w:noProof/>
                <w:color w:val="auto"/>
                <w:sz w:val="26"/>
                <w:szCs w:val="26"/>
              </w:rPr>
              <w:t>Câu</w:t>
            </w:r>
            <w:r w:rsidRPr="005D0D95">
              <w:rPr>
                <w:rFonts w:asciiTheme="majorHAnsi" w:eastAsia="Calibri" w:hAnsiTheme="majorHAnsi" w:cstheme="majorHAnsi"/>
                <w:b/>
                <w:noProof/>
                <w:color w:val="auto"/>
                <w:sz w:val="26"/>
                <w:szCs w:val="26"/>
                <w:lang w:val="vi-VN"/>
              </w:rPr>
              <w:t xml:space="preserve"> hỏi</w:t>
            </w:r>
          </w:p>
        </w:tc>
      </w:tr>
      <w:tr w:rsidR="005D0D95" w:rsidRPr="005D0D95" w14:paraId="19B52DCB" w14:textId="77777777" w:rsidTr="007D19B1">
        <w:trPr>
          <w:trHeight w:val="957"/>
          <w:jc w:val="center"/>
        </w:trPr>
        <w:tc>
          <w:tcPr>
            <w:tcW w:w="983" w:type="pct"/>
            <w:vMerge/>
            <w:vAlign w:val="center"/>
          </w:tcPr>
          <w:p w14:paraId="075929E2"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lang w:val="vi-VN"/>
              </w:rPr>
            </w:pPr>
          </w:p>
        </w:tc>
        <w:tc>
          <w:tcPr>
            <w:tcW w:w="2613" w:type="pct"/>
            <w:vMerge/>
            <w:vAlign w:val="center"/>
          </w:tcPr>
          <w:p w14:paraId="02A8724F"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lang w:val="vi-VN"/>
              </w:rPr>
            </w:pPr>
          </w:p>
        </w:tc>
        <w:tc>
          <w:tcPr>
            <w:tcW w:w="466" w:type="pct"/>
            <w:vAlign w:val="center"/>
          </w:tcPr>
          <w:p w14:paraId="133604D0"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Phần 1</w:t>
            </w:r>
          </w:p>
        </w:tc>
        <w:tc>
          <w:tcPr>
            <w:tcW w:w="459" w:type="pct"/>
            <w:vAlign w:val="center"/>
          </w:tcPr>
          <w:p w14:paraId="1A635750"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Phần 2</w:t>
            </w:r>
          </w:p>
        </w:tc>
        <w:tc>
          <w:tcPr>
            <w:tcW w:w="478" w:type="pct"/>
            <w:vAlign w:val="center"/>
          </w:tcPr>
          <w:p w14:paraId="701967EF"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Phần 3</w:t>
            </w:r>
          </w:p>
        </w:tc>
      </w:tr>
      <w:tr w:rsidR="005D0D95" w:rsidRPr="005D0D95" w14:paraId="518CED88" w14:textId="77777777" w:rsidTr="007D19B1">
        <w:trPr>
          <w:jc w:val="center"/>
        </w:trPr>
        <w:tc>
          <w:tcPr>
            <w:tcW w:w="983" w:type="pct"/>
            <w:vAlign w:val="center"/>
          </w:tcPr>
          <w:p w14:paraId="21EE3A7E" w14:textId="77777777" w:rsidR="00FC03EE" w:rsidRPr="005D0D95" w:rsidRDefault="00FC03EE" w:rsidP="007D19B1">
            <w:pPr>
              <w:widowControl w:val="0"/>
              <w:spacing w:line="276" w:lineRule="auto"/>
              <w:jc w:val="center"/>
              <w:rPr>
                <w:rFonts w:asciiTheme="majorHAnsi" w:eastAsia="Calibri" w:hAnsiTheme="majorHAnsi" w:cstheme="majorHAnsi"/>
                <w:b/>
                <w:color w:val="auto"/>
                <w:sz w:val="26"/>
                <w:szCs w:val="26"/>
              </w:rPr>
            </w:pPr>
            <w:r w:rsidRPr="005D0D95">
              <w:rPr>
                <w:rFonts w:asciiTheme="majorHAnsi" w:eastAsia="Arial" w:hAnsiTheme="majorHAnsi" w:cstheme="majorHAnsi"/>
                <w:color w:val="auto"/>
                <w:sz w:val="26"/>
                <w:szCs w:val="26"/>
                <w:shd w:val="clear" w:color="auto" w:fill="FFFFFF"/>
                <w:lang w:val="vi-VN" w:eastAsia="vi-VN" w:bidi="vi-VN"/>
              </w:rPr>
              <w:t>1.</w:t>
            </w:r>
            <w:r w:rsidRPr="005D0D95">
              <w:rPr>
                <w:rFonts w:asciiTheme="majorHAnsi" w:eastAsia="Arial" w:hAnsiTheme="majorHAnsi" w:cstheme="majorHAnsi"/>
                <w:color w:val="auto"/>
                <w:sz w:val="26"/>
                <w:szCs w:val="26"/>
                <w:shd w:val="clear" w:color="auto" w:fill="FFFFFF"/>
                <w:lang w:eastAsia="vi-VN" w:bidi="vi-VN"/>
              </w:rPr>
              <w:t>1</w:t>
            </w:r>
            <w:r w:rsidRPr="005D0D95">
              <w:rPr>
                <w:rFonts w:asciiTheme="majorHAnsi" w:eastAsia="Arial" w:hAnsiTheme="majorHAnsi" w:cstheme="majorHAnsi"/>
                <w:color w:val="auto"/>
                <w:sz w:val="26"/>
                <w:szCs w:val="26"/>
                <w:shd w:val="clear" w:color="auto" w:fill="FFFFFF"/>
                <w:lang w:val="vi-VN" w:eastAsia="vi-VN" w:bidi="vi-VN"/>
              </w:rPr>
              <w:t xml:space="preserve"> Cấu trúc của chất. Sự chuyển thể</w:t>
            </w:r>
          </w:p>
        </w:tc>
        <w:tc>
          <w:tcPr>
            <w:tcW w:w="2613" w:type="pct"/>
            <w:vAlign w:val="center"/>
          </w:tcPr>
          <w:p w14:paraId="4B46ABBF"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Nhận biết:</w:t>
            </w:r>
          </w:p>
          <w:p w14:paraId="71378C29"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Mô hình động học phân tử.</w:t>
            </w:r>
          </w:p>
          <w:p w14:paraId="7B08EF8F"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Cấu trúc của chất.</w:t>
            </w:r>
          </w:p>
          <w:p w14:paraId="20DB4C18"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Sự chuyển thể.</w:t>
            </w:r>
          </w:p>
          <w:p w14:paraId="1802F409"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Thông hiểu:</w:t>
            </w:r>
          </w:p>
          <w:p w14:paraId="4458C367"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color w:val="auto"/>
                <w:sz w:val="26"/>
                <w:szCs w:val="26"/>
              </w:rPr>
              <w:t>Giải thích được sơ lược một số hiện tượng vật lí liên quan đến sự chuyển thể: sự nóng chảy, sự hoá hơi.</w:t>
            </w:r>
          </w:p>
          <w:p w14:paraId="1C4D20DC"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Vận dụng và vận dụng cao: </w:t>
            </w:r>
            <w:r w:rsidRPr="005D0D95">
              <w:rPr>
                <w:rFonts w:asciiTheme="majorHAnsi" w:eastAsia="Calibri" w:hAnsiTheme="majorHAnsi" w:cstheme="majorHAnsi"/>
                <w:color w:val="auto"/>
                <w:sz w:val="26"/>
                <w:szCs w:val="26"/>
              </w:rPr>
              <w:t>Vận dụng giải các bài tập liên quan đến đồ thị sự chuyển thể.</w:t>
            </w:r>
          </w:p>
        </w:tc>
        <w:tc>
          <w:tcPr>
            <w:tcW w:w="466" w:type="pct"/>
            <w:vAlign w:val="center"/>
          </w:tcPr>
          <w:p w14:paraId="55F2549D"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C1,C2</w:t>
            </w:r>
          </w:p>
        </w:tc>
        <w:tc>
          <w:tcPr>
            <w:tcW w:w="459" w:type="pct"/>
            <w:vAlign w:val="center"/>
          </w:tcPr>
          <w:p w14:paraId="4CA4E9D2"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Câu 1</w:t>
            </w:r>
          </w:p>
        </w:tc>
        <w:tc>
          <w:tcPr>
            <w:tcW w:w="478" w:type="pct"/>
            <w:vAlign w:val="center"/>
          </w:tcPr>
          <w:p w14:paraId="6DAAEE82"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Câu 1</w:t>
            </w:r>
          </w:p>
        </w:tc>
      </w:tr>
      <w:tr w:rsidR="005D0D95" w:rsidRPr="005D0D95" w14:paraId="1940F3B2" w14:textId="77777777" w:rsidTr="007D19B1">
        <w:trPr>
          <w:jc w:val="center"/>
        </w:trPr>
        <w:tc>
          <w:tcPr>
            <w:tcW w:w="983" w:type="pct"/>
            <w:vAlign w:val="center"/>
          </w:tcPr>
          <w:p w14:paraId="2681616F" w14:textId="77777777" w:rsidR="00FC03EE" w:rsidRPr="005D0D95" w:rsidRDefault="00FC03EE" w:rsidP="007D19B1">
            <w:pPr>
              <w:tabs>
                <w:tab w:val="left" w:pos="567"/>
              </w:tabs>
              <w:spacing w:line="276" w:lineRule="auto"/>
              <w:jc w:val="center"/>
              <w:rPr>
                <w:rFonts w:asciiTheme="majorHAnsi" w:eastAsia="Calibri" w:hAnsiTheme="majorHAnsi" w:cstheme="majorHAnsi"/>
                <w:bCs/>
                <w:noProof/>
                <w:color w:val="auto"/>
                <w:sz w:val="26"/>
                <w:szCs w:val="26"/>
                <w:lang w:val="vi-VN"/>
              </w:rPr>
            </w:pPr>
            <w:r w:rsidRPr="005D0D95">
              <w:rPr>
                <w:rFonts w:asciiTheme="majorHAnsi" w:eastAsia="Calibri" w:hAnsiTheme="majorHAnsi" w:cstheme="majorHAnsi"/>
                <w:color w:val="auto"/>
                <w:sz w:val="26"/>
                <w:szCs w:val="26"/>
              </w:rPr>
              <w:t xml:space="preserve">1.2. Nội năng. Định luật I của </w:t>
            </w:r>
            <w:r w:rsidRPr="005D0D95">
              <w:rPr>
                <w:rFonts w:asciiTheme="majorHAnsi" w:eastAsia="Calibri" w:hAnsiTheme="majorHAnsi" w:cstheme="majorHAnsi"/>
                <w:color w:val="auto"/>
                <w:sz w:val="26"/>
                <w:szCs w:val="26"/>
              </w:rPr>
              <w:lastRenderedPageBreak/>
              <w:t>nhiệt động lực học</w:t>
            </w:r>
          </w:p>
        </w:tc>
        <w:tc>
          <w:tcPr>
            <w:tcW w:w="2613" w:type="pct"/>
            <w:vAlign w:val="center"/>
          </w:tcPr>
          <w:p w14:paraId="4C83AFCC"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lastRenderedPageBreak/>
              <w:t>Nhận biết:</w:t>
            </w:r>
          </w:p>
          <w:p w14:paraId="72FC0218"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Khái niệm nội năng.</w:t>
            </w:r>
          </w:p>
          <w:p w14:paraId="48E93C84"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Định luật I Nhiệt động lực học.</w:t>
            </w:r>
          </w:p>
          <w:p w14:paraId="36C38013"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lastRenderedPageBreak/>
              <w:t>- Các cách làm thay đổi nội năng.</w:t>
            </w:r>
          </w:p>
          <w:p w14:paraId="051536DE"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Thông hiểu:</w:t>
            </w:r>
          </w:p>
          <w:p w14:paraId="19E68D96"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 </w:t>
            </w:r>
            <w:r w:rsidRPr="005D0D95">
              <w:rPr>
                <w:rFonts w:asciiTheme="majorHAnsi" w:eastAsia="Calibri" w:hAnsiTheme="majorHAnsi" w:cstheme="majorHAnsi"/>
                <w:color w:val="auto"/>
                <w:sz w:val="26"/>
                <w:szCs w:val="26"/>
              </w:rPr>
              <w:t>Thực hiện thí nghiệm, nêu được: mối liên hệ nội năng của vật với năng lượng của các phân tử tạo nên vật, định luật 1 của nhiệt động lực học.</w:t>
            </w:r>
          </w:p>
          <w:p w14:paraId="3CD26A0A"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-Các quá trình thay đổi nội năng.</w:t>
            </w:r>
          </w:p>
          <w:p w14:paraId="6F3AE476"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Vận dụng và vận dụng cao: </w:t>
            </w:r>
            <w:r w:rsidRPr="005D0D95">
              <w:rPr>
                <w:rFonts w:asciiTheme="majorHAnsi" w:eastAsia="Calibri" w:hAnsiTheme="majorHAnsi" w:cstheme="majorHAnsi"/>
                <w:color w:val="auto"/>
                <w:sz w:val="26"/>
                <w:szCs w:val="26"/>
              </w:rPr>
              <w:t>Vận dụng được định luật 1 của nhiệt động lực học trong một số trường hợp đơn giản.</w:t>
            </w:r>
          </w:p>
        </w:tc>
        <w:tc>
          <w:tcPr>
            <w:tcW w:w="466" w:type="pct"/>
            <w:vAlign w:val="center"/>
          </w:tcPr>
          <w:p w14:paraId="415B731C" w14:textId="77777777" w:rsidR="00FC03EE" w:rsidRPr="005D0D95" w:rsidRDefault="00FC03EE" w:rsidP="007D19B1">
            <w:pPr>
              <w:tabs>
                <w:tab w:val="left" w:pos="567"/>
              </w:tabs>
              <w:spacing w:line="276" w:lineRule="auto"/>
              <w:jc w:val="center"/>
              <w:rPr>
                <w:rFonts w:asciiTheme="majorHAnsi" w:eastAsia="Calibri" w:hAnsiTheme="majorHAnsi" w:cstheme="majorHAnsi"/>
                <w:b/>
                <w:bCs/>
                <w:noProof/>
                <w:color w:val="auto"/>
                <w:sz w:val="26"/>
                <w:szCs w:val="26"/>
              </w:rPr>
            </w:pPr>
            <w:r w:rsidRPr="005D0D95">
              <w:rPr>
                <w:rFonts w:asciiTheme="majorHAnsi" w:eastAsia="Calibri" w:hAnsiTheme="majorHAnsi" w:cstheme="majorHAnsi"/>
                <w:b/>
                <w:bCs/>
                <w:noProof/>
                <w:color w:val="auto"/>
                <w:sz w:val="26"/>
                <w:szCs w:val="26"/>
              </w:rPr>
              <w:lastRenderedPageBreak/>
              <w:t>C3,C4</w:t>
            </w:r>
          </w:p>
        </w:tc>
        <w:tc>
          <w:tcPr>
            <w:tcW w:w="459" w:type="pct"/>
            <w:vAlign w:val="center"/>
          </w:tcPr>
          <w:p w14:paraId="6C5BD6E8" w14:textId="77777777" w:rsidR="00FC03EE" w:rsidRPr="005D0D95" w:rsidRDefault="00FC03EE" w:rsidP="007D19B1">
            <w:pPr>
              <w:tabs>
                <w:tab w:val="left" w:pos="567"/>
              </w:tabs>
              <w:spacing w:line="276" w:lineRule="auto"/>
              <w:jc w:val="center"/>
              <w:rPr>
                <w:rFonts w:asciiTheme="majorHAnsi" w:eastAsia="Calibri" w:hAnsiTheme="majorHAnsi" w:cstheme="majorHAnsi"/>
                <w:b/>
                <w:bCs/>
                <w:noProof/>
                <w:color w:val="auto"/>
                <w:sz w:val="26"/>
                <w:szCs w:val="26"/>
              </w:rPr>
            </w:pPr>
          </w:p>
        </w:tc>
        <w:tc>
          <w:tcPr>
            <w:tcW w:w="478" w:type="pct"/>
            <w:vAlign w:val="center"/>
          </w:tcPr>
          <w:p w14:paraId="1A50650A" w14:textId="77777777" w:rsidR="00FC03EE" w:rsidRPr="005D0D95" w:rsidRDefault="00FC03EE" w:rsidP="007D19B1">
            <w:pPr>
              <w:tabs>
                <w:tab w:val="left" w:pos="567"/>
              </w:tabs>
              <w:spacing w:line="276" w:lineRule="auto"/>
              <w:jc w:val="center"/>
              <w:rPr>
                <w:rFonts w:asciiTheme="majorHAnsi" w:eastAsia="Calibri" w:hAnsiTheme="majorHAnsi" w:cstheme="majorHAnsi"/>
                <w:b/>
                <w:bCs/>
                <w:noProof/>
                <w:color w:val="auto"/>
                <w:sz w:val="26"/>
                <w:szCs w:val="26"/>
              </w:rPr>
            </w:pPr>
            <w:r w:rsidRPr="005D0D95">
              <w:rPr>
                <w:rFonts w:asciiTheme="majorHAnsi" w:eastAsia="Calibri" w:hAnsiTheme="majorHAnsi" w:cstheme="majorHAnsi"/>
                <w:b/>
                <w:bCs/>
                <w:noProof/>
                <w:color w:val="auto"/>
                <w:sz w:val="26"/>
                <w:szCs w:val="26"/>
              </w:rPr>
              <w:t>Câu 2</w:t>
            </w:r>
          </w:p>
        </w:tc>
      </w:tr>
      <w:tr w:rsidR="005D0D95" w:rsidRPr="005D0D95" w14:paraId="2CC13DD8" w14:textId="77777777" w:rsidTr="007D19B1">
        <w:trPr>
          <w:jc w:val="center"/>
        </w:trPr>
        <w:tc>
          <w:tcPr>
            <w:tcW w:w="983" w:type="pct"/>
            <w:vAlign w:val="center"/>
          </w:tcPr>
          <w:p w14:paraId="6BD1BCF1" w14:textId="77777777" w:rsidR="00FC03EE" w:rsidRPr="005D0D95" w:rsidRDefault="00FC03EE" w:rsidP="007D19B1">
            <w:pPr>
              <w:tabs>
                <w:tab w:val="left" w:pos="567"/>
              </w:tabs>
              <w:spacing w:line="276" w:lineRule="auto"/>
              <w:jc w:val="center"/>
              <w:rPr>
                <w:rFonts w:asciiTheme="majorHAnsi" w:eastAsia="Calibri" w:hAnsiTheme="majorHAnsi" w:cstheme="majorHAnsi"/>
                <w:bCs/>
                <w:noProof/>
                <w:color w:val="auto"/>
                <w:sz w:val="26"/>
                <w:szCs w:val="26"/>
                <w:lang w:val="vi-VN"/>
              </w:rPr>
            </w:pPr>
            <w:r w:rsidRPr="005D0D95">
              <w:rPr>
                <w:rFonts w:asciiTheme="majorHAnsi" w:eastAsia="Calibri" w:hAnsiTheme="majorHAnsi" w:cstheme="majorHAnsi"/>
                <w:color w:val="auto"/>
                <w:sz w:val="26"/>
                <w:szCs w:val="26"/>
              </w:rPr>
              <w:t>1.3. Nhiệt độ, thang nhiệt độ, nhiệt kế</w:t>
            </w:r>
          </w:p>
        </w:tc>
        <w:tc>
          <w:tcPr>
            <w:tcW w:w="2613" w:type="pct"/>
            <w:vAlign w:val="center"/>
          </w:tcPr>
          <w:p w14:paraId="684A5C1D"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Nhận biết:</w:t>
            </w:r>
          </w:p>
          <w:p w14:paraId="07BCBA67"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xml:space="preserve">- Khái nệm nhiệt độ, các thang nhiệt độ, nhiệt kế. </w:t>
            </w:r>
          </w:p>
          <w:p w14:paraId="6E47AA2D"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Thông hiểu:</w:t>
            </w:r>
          </w:p>
          <w:p w14:paraId="4E58795B"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 </w:t>
            </w:r>
            <w:r w:rsidRPr="005D0D95">
              <w:rPr>
                <w:rFonts w:asciiTheme="majorHAnsi" w:eastAsia="Calibri" w:hAnsiTheme="majorHAnsi" w:cstheme="majorHAnsi"/>
                <w:color w:val="auto"/>
                <w:sz w:val="26"/>
                <w:szCs w:val="26"/>
              </w:rPr>
              <w:t>Thực hiện thí nghiệm đơn giản, thảo luận để nêu được sự chênh lệch nhiệt độ giữa hai vật tiếp xúc nhau có thể cho biết chiều truyền năng lượng nhiệt giữa chúng; từ đó nêu được khi hai vật tiếp xúc với nhau, ở cùng nhiệt độ, sẽ không có sự truyền năng lượng nhiệt giữa chúng.</w:t>
            </w:r>
          </w:p>
          <w:p w14:paraId="33347F63"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 </w:t>
            </w:r>
            <w:r w:rsidRPr="005D0D95">
              <w:rPr>
                <w:rFonts w:asciiTheme="majorHAnsi" w:eastAsia="Calibri" w:hAnsiTheme="majorHAnsi" w:cstheme="majorHAnsi"/>
                <w:color w:val="auto"/>
                <w:sz w:val="26"/>
                <w:szCs w:val="26"/>
              </w:rPr>
              <w:t>Nêu được nhiệt độ không tuyệt đối là nhiệt độ mà tại đó tất cả các chất có động năng chuyển động nhiệt của các phân tử hoặc nguyên tử bằng không và thế năng của chúng là tối thiểu.</w:t>
            </w:r>
          </w:p>
          <w:p w14:paraId="0007BEF4"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Thảo luận để nêu được mỗi độ chia (1</w:t>
            </w:r>
            <w:r w:rsidRPr="005D0D95">
              <w:rPr>
                <w:rFonts w:asciiTheme="majorHAnsi" w:eastAsia="Calibri" w:hAnsiTheme="majorHAnsi" w:cstheme="majorHAnsi"/>
                <w:color w:val="auto"/>
                <w:sz w:val="26"/>
                <w:szCs w:val="26"/>
                <w:vertAlign w:val="superscript"/>
              </w:rPr>
              <w:t>0</w:t>
            </w:r>
            <w:r w:rsidRPr="005D0D95">
              <w:rPr>
                <w:rFonts w:asciiTheme="majorHAnsi" w:eastAsia="Calibri" w:hAnsiTheme="majorHAnsi" w:cstheme="majorHAnsi"/>
                <w:color w:val="auto"/>
                <w:sz w:val="26"/>
                <w:szCs w:val="26"/>
              </w:rPr>
              <w:t>C)  trong thang Celsius bằng 1/100 của khoảng cách giữa nhiệt độ tan chảy của nước tinh khiết đóng băng và nhiệt độ sôi của nước tinh khiết (ở áp suất tiêu chuẩn), mỗi độ chia (1K) trong thang Kelvin bằng 1/273,16 của khoảng cách giữa nhiệt độ không tuyệt đối và nhiệt độ điểm mà nước tinh khiết tồn tại đồng thời ở thể rắn, lỏng và hơi (ở áp suất tiêu chuẩn).</w:t>
            </w:r>
          </w:p>
          <w:p w14:paraId="44353CC7"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Chuyển đổi qua lại các thang nhiệt độ.</w:t>
            </w:r>
          </w:p>
          <w:p w14:paraId="49698997"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Vận dụng và vận dụng cao:</w:t>
            </w:r>
          </w:p>
          <w:p w14:paraId="70D05186" w14:textId="77777777" w:rsidR="00FC03EE" w:rsidRPr="005D0D95" w:rsidRDefault="00FC03EE" w:rsidP="007D19B1">
            <w:pPr>
              <w:spacing w:line="276" w:lineRule="auto"/>
              <w:rPr>
                <w:rFonts w:asciiTheme="majorHAnsi" w:eastAsia="Calibri" w:hAnsiTheme="majorHAnsi" w:cstheme="majorHAnsi"/>
                <w:bCs/>
                <w:noProof/>
                <w:color w:val="auto"/>
                <w:sz w:val="26"/>
                <w:szCs w:val="26"/>
              </w:rPr>
            </w:pPr>
            <w:r w:rsidRPr="005D0D95">
              <w:rPr>
                <w:rFonts w:asciiTheme="majorHAnsi" w:eastAsia="Calibri" w:hAnsiTheme="majorHAnsi" w:cstheme="majorHAnsi"/>
                <w:bCs/>
                <w:noProof/>
                <w:color w:val="auto"/>
                <w:sz w:val="26"/>
                <w:szCs w:val="26"/>
              </w:rPr>
              <w:t>Vận dụng giải các bài tập liên quan thang nhiệt độ.</w:t>
            </w:r>
          </w:p>
        </w:tc>
        <w:tc>
          <w:tcPr>
            <w:tcW w:w="466" w:type="pct"/>
            <w:vAlign w:val="center"/>
          </w:tcPr>
          <w:p w14:paraId="02D4828F" w14:textId="77777777" w:rsidR="00FC03EE" w:rsidRPr="005D0D95" w:rsidRDefault="00FC03EE" w:rsidP="007D19B1">
            <w:pPr>
              <w:tabs>
                <w:tab w:val="left" w:pos="567"/>
              </w:tabs>
              <w:spacing w:line="276" w:lineRule="auto"/>
              <w:jc w:val="center"/>
              <w:rPr>
                <w:rFonts w:asciiTheme="majorHAnsi" w:eastAsia="Calibri" w:hAnsiTheme="majorHAnsi" w:cstheme="majorHAnsi"/>
                <w:b/>
                <w:bCs/>
                <w:noProof/>
                <w:color w:val="auto"/>
                <w:sz w:val="26"/>
                <w:szCs w:val="26"/>
              </w:rPr>
            </w:pPr>
            <w:r w:rsidRPr="005D0D95">
              <w:rPr>
                <w:rFonts w:asciiTheme="majorHAnsi" w:eastAsia="Calibri" w:hAnsiTheme="majorHAnsi" w:cstheme="majorHAnsi"/>
                <w:b/>
                <w:bCs/>
                <w:noProof/>
                <w:color w:val="auto"/>
                <w:sz w:val="26"/>
                <w:szCs w:val="26"/>
              </w:rPr>
              <w:t>C5, C6</w:t>
            </w:r>
          </w:p>
        </w:tc>
        <w:tc>
          <w:tcPr>
            <w:tcW w:w="459" w:type="pct"/>
            <w:vAlign w:val="center"/>
          </w:tcPr>
          <w:p w14:paraId="2DA16B9C" w14:textId="77777777" w:rsidR="00FC03EE" w:rsidRPr="005D0D95" w:rsidRDefault="00FC03EE" w:rsidP="007D19B1">
            <w:pPr>
              <w:tabs>
                <w:tab w:val="left" w:pos="567"/>
              </w:tabs>
              <w:spacing w:line="276" w:lineRule="auto"/>
              <w:jc w:val="center"/>
              <w:rPr>
                <w:rFonts w:asciiTheme="majorHAnsi" w:eastAsia="Calibri" w:hAnsiTheme="majorHAnsi" w:cstheme="majorHAnsi"/>
                <w:b/>
                <w:bCs/>
                <w:noProof/>
                <w:color w:val="auto"/>
                <w:sz w:val="26"/>
                <w:szCs w:val="26"/>
              </w:rPr>
            </w:pPr>
            <w:r w:rsidRPr="005D0D95">
              <w:rPr>
                <w:rFonts w:asciiTheme="majorHAnsi" w:eastAsia="Calibri" w:hAnsiTheme="majorHAnsi" w:cstheme="majorHAnsi"/>
                <w:b/>
                <w:bCs/>
                <w:noProof/>
                <w:color w:val="auto"/>
                <w:sz w:val="26"/>
                <w:szCs w:val="26"/>
              </w:rPr>
              <w:t>Câu 2</w:t>
            </w:r>
          </w:p>
        </w:tc>
        <w:tc>
          <w:tcPr>
            <w:tcW w:w="478" w:type="pct"/>
            <w:vAlign w:val="center"/>
          </w:tcPr>
          <w:p w14:paraId="24AA1A57" w14:textId="77777777" w:rsidR="00FC03EE" w:rsidRPr="005D0D95" w:rsidRDefault="00FC03EE" w:rsidP="007D19B1">
            <w:pPr>
              <w:tabs>
                <w:tab w:val="left" w:pos="567"/>
              </w:tabs>
              <w:spacing w:line="276" w:lineRule="auto"/>
              <w:jc w:val="center"/>
              <w:rPr>
                <w:rFonts w:asciiTheme="majorHAnsi" w:eastAsia="Calibri" w:hAnsiTheme="majorHAnsi" w:cstheme="majorHAnsi"/>
                <w:b/>
                <w:bCs/>
                <w:noProof/>
                <w:color w:val="auto"/>
                <w:sz w:val="26"/>
                <w:szCs w:val="26"/>
              </w:rPr>
            </w:pPr>
            <w:r w:rsidRPr="005D0D95">
              <w:rPr>
                <w:rFonts w:asciiTheme="majorHAnsi" w:eastAsia="Calibri" w:hAnsiTheme="majorHAnsi" w:cstheme="majorHAnsi"/>
                <w:b/>
                <w:bCs/>
                <w:noProof/>
                <w:color w:val="auto"/>
                <w:sz w:val="26"/>
                <w:szCs w:val="26"/>
              </w:rPr>
              <w:t>Câu 3</w:t>
            </w:r>
          </w:p>
        </w:tc>
      </w:tr>
      <w:tr w:rsidR="005D0D95" w:rsidRPr="005D0D95" w14:paraId="123320F8" w14:textId="77777777" w:rsidTr="007D19B1">
        <w:trPr>
          <w:jc w:val="center"/>
        </w:trPr>
        <w:tc>
          <w:tcPr>
            <w:tcW w:w="983" w:type="pct"/>
            <w:vAlign w:val="center"/>
          </w:tcPr>
          <w:p w14:paraId="0C6E50D4" w14:textId="77777777" w:rsidR="00FC03EE" w:rsidRPr="005D0D95" w:rsidRDefault="00FC03EE" w:rsidP="007D19B1">
            <w:pPr>
              <w:tabs>
                <w:tab w:val="left" w:pos="567"/>
              </w:tabs>
              <w:spacing w:line="276" w:lineRule="auto"/>
              <w:jc w:val="center"/>
              <w:rPr>
                <w:rFonts w:asciiTheme="majorHAnsi" w:eastAsia="Calibri" w:hAnsiTheme="majorHAnsi" w:cstheme="majorHAnsi"/>
                <w:noProof/>
                <w:color w:val="auto"/>
                <w:sz w:val="26"/>
                <w:szCs w:val="26"/>
                <w:lang w:val="vi-VN"/>
              </w:rPr>
            </w:pPr>
            <w:r w:rsidRPr="005D0D95">
              <w:rPr>
                <w:rFonts w:asciiTheme="majorHAnsi" w:eastAsia="Calibri" w:hAnsiTheme="majorHAnsi" w:cstheme="majorHAnsi"/>
                <w:color w:val="auto"/>
                <w:sz w:val="26"/>
                <w:szCs w:val="26"/>
              </w:rPr>
              <w:t>1.4. Nhiệt dung riêng</w:t>
            </w:r>
          </w:p>
        </w:tc>
        <w:tc>
          <w:tcPr>
            <w:tcW w:w="2613" w:type="pct"/>
            <w:vAlign w:val="center"/>
          </w:tcPr>
          <w:p w14:paraId="7F1F81D2"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Nhận biết:</w:t>
            </w:r>
          </w:p>
          <w:p w14:paraId="76C446F4"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Khái niệm, định nghĩa nhiệt dung riêng</w:t>
            </w:r>
          </w:p>
          <w:p w14:paraId="62E2ED9C"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Thông hiểu:</w:t>
            </w:r>
          </w:p>
          <w:p w14:paraId="36C253F6"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color w:val="auto"/>
                <w:sz w:val="26"/>
                <w:szCs w:val="26"/>
              </w:rPr>
              <w:t>- Thảo luận để thiết kế phương án hoặc lựa chọn phương án và thực hiện phương án, đo được nhiệt dung riêng bằng dụng cụ thực hành.</w:t>
            </w:r>
          </w:p>
          <w:p w14:paraId="581BD97C"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Vận dụng và vận dụng cao:</w:t>
            </w:r>
          </w:p>
          <w:p w14:paraId="3F735113"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Vận dụng công thức tính nhiệt lượng để giải các bài tập liên quan.</w:t>
            </w:r>
          </w:p>
        </w:tc>
        <w:tc>
          <w:tcPr>
            <w:tcW w:w="466" w:type="pct"/>
            <w:vAlign w:val="center"/>
          </w:tcPr>
          <w:p w14:paraId="45FA1660"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C7, C8, C9</w:t>
            </w:r>
          </w:p>
        </w:tc>
        <w:tc>
          <w:tcPr>
            <w:tcW w:w="459" w:type="pct"/>
            <w:vAlign w:val="center"/>
          </w:tcPr>
          <w:p w14:paraId="26393DDD"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bCs/>
                <w:noProof/>
                <w:color w:val="auto"/>
                <w:sz w:val="26"/>
                <w:szCs w:val="26"/>
              </w:rPr>
              <w:t>Câu 3</w:t>
            </w:r>
          </w:p>
        </w:tc>
        <w:tc>
          <w:tcPr>
            <w:tcW w:w="478" w:type="pct"/>
            <w:vAlign w:val="center"/>
          </w:tcPr>
          <w:p w14:paraId="7D070AB8"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Câu 4</w:t>
            </w:r>
          </w:p>
        </w:tc>
      </w:tr>
      <w:tr w:rsidR="005D0D95" w:rsidRPr="005D0D95" w14:paraId="0AC486DD" w14:textId="77777777" w:rsidTr="007D19B1">
        <w:trPr>
          <w:jc w:val="center"/>
        </w:trPr>
        <w:tc>
          <w:tcPr>
            <w:tcW w:w="983" w:type="pct"/>
            <w:vAlign w:val="center"/>
          </w:tcPr>
          <w:p w14:paraId="4E8481C4"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lang w:val="vi-VN"/>
              </w:rPr>
            </w:pPr>
            <w:r w:rsidRPr="005D0D95">
              <w:rPr>
                <w:rFonts w:asciiTheme="majorHAnsi" w:eastAsia="Calibri" w:hAnsiTheme="majorHAnsi" w:cstheme="majorHAnsi"/>
                <w:color w:val="auto"/>
                <w:sz w:val="26"/>
                <w:szCs w:val="26"/>
              </w:rPr>
              <w:lastRenderedPageBreak/>
              <w:t>1.5. Nhiệt nóng chảy riêng</w:t>
            </w:r>
          </w:p>
        </w:tc>
        <w:tc>
          <w:tcPr>
            <w:tcW w:w="2613" w:type="pct"/>
            <w:vAlign w:val="center"/>
          </w:tcPr>
          <w:p w14:paraId="4C731478"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Nhận biết: </w:t>
            </w:r>
          </w:p>
          <w:p w14:paraId="75E51861"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Khái niệm, định nghĩa nhiệt nóng chảy riêng</w:t>
            </w:r>
          </w:p>
          <w:p w14:paraId="70E54ACE"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Thông hiểu:</w:t>
            </w:r>
          </w:p>
          <w:p w14:paraId="2773AD8F"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color w:val="auto"/>
                <w:sz w:val="26"/>
                <w:szCs w:val="26"/>
              </w:rPr>
              <w:t>- Thảo luận để thiết kế phương án hoặc lựa chọn phương án và thực hiện phương án, đo được nhiệt nóng chảy riêng bằng dụng cụ thực hành.</w:t>
            </w:r>
          </w:p>
          <w:p w14:paraId="1BD61002"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Vận dụng và vận dụng cao:</w:t>
            </w:r>
          </w:p>
          <w:p w14:paraId="7E30D405" w14:textId="77777777" w:rsidR="00FC03EE" w:rsidRPr="005D0D95" w:rsidRDefault="00FC03EE" w:rsidP="007D19B1">
            <w:pPr>
              <w:widowControl w:val="0"/>
              <w:tabs>
                <w:tab w:val="left" w:pos="329"/>
              </w:tabs>
              <w:autoSpaceDE w:val="0"/>
              <w:autoSpaceDN w:val="0"/>
              <w:spacing w:line="276" w:lineRule="auto"/>
              <w:ind w:left="107" w:right="95"/>
              <w:rPr>
                <w:rFonts w:asciiTheme="majorHAnsi" w:hAnsiTheme="majorHAnsi" w:cstheme="majorHAnsi"/>
                <w:b/>
                <w:noProof/>
                <w:color w:val="auto"/>
                <w:sz w:val="26"/>
                <w:szCs w:val="26"/>
                <w:lang w:val="vi-VN"/>
              </w:rPr>
            </w:pPr>
            <w:r w:rsidRPr="005D0D95">
              <w:rPr>
                <w:rFonts w:asciiTheme="majorHAnsi" w:hAnsiTheme="majorHAnsi" w:cstheme="majorHAnsi"/>
                <w:color w:val="auto"/>
                <w:sz w:val="26"/>
                <w:szCs w:val="26"/>
              </w:rPr>
              <w:t>Vận dụng công thức tính nhiệt lượng để giải các bài tập liên quan.</w:t>
            </w:r>
          </w:p>
        </w:tc>
        <w:tc>
          <w:tcPr>
            <w:tcW w:w="466" w:type="pct"/>
            <w:vAlign w:val="center"/>
          </w:tcPr>
          <w:p w14:paraId="3242C5F8"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C10, C11, C12</w:t>
            </w:r>
          </w:p>
        </w:tc>
        <w:tc>
          <w:tcPr>
            <w:tcW w:w="459" w:type="pct"/>
            <w:vAlign w:val="center"/>
          </w:tcPr>
          <w:p w14:paraId="46B18233"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p>
        </w:tc>
        <w:tc>
          <w:tcPr>
            <w:tcW w:w="478" w:type="pct"/>
            <w:vAlign w:val="center"/>
          </w:tcPr>
          <w:p w14:paraId="22DCC6D4"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Câu 5</w:t>
            </w:r>
          </w:p>
        </w:tc>
      </w:tr>
      <w:tr w:rsidR="005D0D95" w:rsidRPr="005D0D95" w14:paraId="4C0D59C2" w14:textId="77777777" w:rsidTr="007D19B1">
        <w:trPr>
          <w:jc w:val="center"/>
        </w:trPr>
        <w:tc>
          <w:tcPr>
            <w:tcW w:w="983" w:type="pct"/>
            <w:vAlign w:val="center"/>
          </w:tcPr>
          <w:p w14:paraId="30768994" w14:textId="77777777" w:rsidR="00FC03EE" w:rsidRPr="005D0D95" w:rsidRDefault="00FC03EE" w:rsidP="007D19B1">
            <w:pPr>
              <w:tabs>
                <w:tab w:val="left" w:pos="567"/>
              </w:tabs>
              <w:spacing w:line="276" w:lineRule="auto"/>
              <w:jc w:val="center"/>
              <w:rPr>
                <w:rFonts w:asciiTheme="majorHAnsi" w:eastAsia="Calibri" w:hAnsiTheme="majorHAnsi" w:cstheme="majorHAnsi"/>
                <w:noProof/>
                <w:color w:val="auto"/>
                <w:sz w:val="26"/>
                <w:szCs w:val="26"/>
                <w:lang w:val="vi-VN"/>
              </w:rPr>
            </w:pPr>
            <w:r w:rsidRPr="005D0D95">
              <w:rPr>
                <w:rFonts w:asciiTheme="majorHAnsi" w:eastAsia="Calibri" w:hAnsiTheme="majorHAnsi" w:cstheme="majorHAnsi"/>
                <w:color w:val="auto"/>
                <w:sz w:val="26"/>
                <w:szCs w:val="26"/>
              </w:rPr>
              <w:t>1. 6. Nhiệt hoá hơi riêng</w:t>
            </w:r>
          </w:p>
        </w:tc>
        <w:tc>
          <w:tcPr>
            <w:tcW w:w="2613" w:type="pct"/>
            <w:vAlign w:val="center"/>
          </w:tcPr>
          <w:p w14:paraId="4E88BC92"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Nhận biết:</w:t>
            </w:r>
          </w:p>
          <w:p w14:paraId="6EB703A7"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Khái niệm, định nghĩa nhiệt hoá hơi riêng</w:t>
            </w:r>
          </w:p>
          <w:p w14:paraId="7E141CF8"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Thông hiểu:</w:t>
            </w:r>
          </w:p>
          <w:p w14:paraId="64A8474F"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color w:val="auto"/>
                <w:sz w:val="26"/>
                <w:szCs w:val="26"/>
              </w:rPr>
              <w:t>- Thảo luận để thiết kế phương án hoặc lựa chọn phương án và thực hiện phương án, đo được nhiệt hoá hơi riêng bằng dụng cụ thực hành.</w:t>
            </w:r>
          </w:p>
          <w:p w14:paraId="26C48D39"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Vận dụng và vận dụng cao:</w:t>
            </w:r>
          </w:p>
          <w:p w14:paraId="5D6A9048" w14:textId="77777777" w:rsidR="00FC03EE" w:rsidRPr="005D0D95" w:rsidRDefault="00FC03EE" w:rsidP="007D19B1">
            <w:pPr>
              <w:tabs>
                <w:tab w:val="left" w:pos="567"/>
              </w:tabs>
              <w:spacing w:line="276" w:lineRule="auto"/>
              <w:jc w:val="both"/>
              <w:rPr>
                <w:rFonts w:asciiTheme="majorHAnsi" w:eastAsia="Calibri" w:hAnsiTheme="majorHAnsi" w:cstheme="majorHAnsi"/>
                <w:noProof/>
                <w:color w:val="auto"/>
                <w:sz w:val="26"/>
                <w:szCs w:val="26"/>
                <w:lang w:val="vi-VN"/>
              </w:rPr>
            </w:pPr>
            <w:r w:rsidRPr="005D0D95">
              <w:rPr>
                <w:rFonts w:asciiTheme="majorHAnsi" w:eastAsia="Calibri" w:hAnsiTheme="majorHAnsi" w:cstheme="majorHAnsi"/>
                <w:color w:val="auto"/>
                <w:sz w:val="26"/>
                <w:szCs w:val="26"/>
              </w:rPr>
              <w:t>Vận dụng công thức tính nhiệt lượng để giải các bài tập liên quan.</w:t>
            </w:r>
          </w:p>
        </w:tc>
        <w:tc>
          <w:tcPr>
            <w:tcW w:w="466" w:type="pct"/>
            <w:vAlign w:val="center"/>
          </w:tcPr>
          <w:p w14:paraId="5C2E0C6C"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C13, C14, C15</w:t>
            </w:r>
          </w:p>
        </w:tc>
        <w:tc>
          <w:tcPr>
            <w:tcW w:w="459" w:type="pct"/>
            <w:vAlign w:val="center"/>
          </w:tcPr>
          <w:p w14:paraId="6D9F6525"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p>
        </w:tc>
        <w:tc>
          <w:tcPr>
            <w:tcW w:w="478" w:type="pct"/>
            <w:vAlign w:val="center"/>
          </w:tcPr>
          <w:p w14:paraId="16F83B73"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Câu 6</w:t>
            </w:r>
          </w:p>
        </w:tc>
      </w:tr>
      <w:tr w:rsidR="005D0D95" w:rsidRPr="005D0D95" w14:paraId="47E94D13" w14:textId="77777777" w:rsidTr="007D19B1">
        <w:trPr>
          <w:jc w:val="center"/>
        </w:trPr>
        <w:tc>
          <w:tcPr>
            <w:tcW w:w="983" w:type="pct"/>
            <w:vAlign w:val="center"/>
          </w:tcPr>
          <w:p w14:paraId="37393D0C"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lang w:val="vi-VN"/>
              </w:rPr>
            </w:pPr>
            <w:r w:rsidRPr="005D0D95">
              <w:rPr>
                <w:rFonts w:asciiTheme="majorHAnsi" w:eastAsia="Calibri" w:hAnsiTheme="majorHAnsi" w:cstheme="majorHAnsi"/>
                <w:color w:val="auto"/>
                <w:sz w:val="26"/>
                <w:szCs w:val="26"/>
              </w:rPr>
              <w:t>1.7. Bài tập Vật lí nhiệt</w:t>
            </w:r>
          </w:p>
        </w:tc>
        <w:tc>
          <w:tcPr>
            <w:tcW w:w="2613" w:type="pct"/>
            <w:vAlign w:val="center"/>
          </w:tcPr>
          <w:p w14:paraId="29E7B979"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Nhận biết:</w:t>
            </w:r>
          </w:p>
          <w:p w14:paraId="39C30EB4"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Cấu trúc của chất và sự chuyển thể.</w:t>
            </w:r>
          </w:p>
          <w:p w14:paraId="0B17EEA1"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Định luật I nhiệt động lực học.</w:t>
            </w:r>
          </w:p>
          <w:p w14:paraId="302A44CC"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Các khái niệm nhiệt dung riêng, nhiệt nóng chảy riêng, nhiệt hoá hơi riêng.</w:t>
            </w:r>
          </w:p>
          <w:p w14:paraId="609E0353"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Thông hiểu:</w:t>
            </w:r>
          </w:p>
          <w:p w14:paraId="28F2705A"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 </w:t>
            </w:r>
            <w:r w:rsidRPr="005D0D95">
              <w:rPr>
                <w:rFonts w:asciiTheme="majorHAnsi" w:eastAsia="Calibri" w:hAnsiTheme="majorHAnsi" w:cstheme="majorHAnsi"/>
                <w:color w:val="auto"/>
                <w:sz w:val="26"/>
                <w:szCs w:val="26"/>
              </w:rPr>
              <w:t>Giải thích được sơ lược một số hiện tượng vật lí liên quan đến sự chuyển thể: sự nóng chảy, sự hoá hơi.</w:t>
            </w:r>
          </w:p>
          <w:p w14:paraId="77CD076E"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 </w:t>
            </w:r>
            <w:r w:rsidRPr="005D0D95">
              <w:rPr>
                <w:rFonts w:asciiTheme="majorHAnsi" w:eastAsia="Calibri" w:hAnsiTheme="majorHAnsi" w:cstheme="majorHAnsi"/>
                <w:color w:val="auto"/>
                <w:sz w:val="26"/>
                <w:szCs w:val="26"/>
              </w:rPr>
              <w:t>Thực hiện thí nghiệm, nêu được: mối liên hệ nội năng của vật với năng lượng của các phân tử tạo nên vật, định luật 1 của nhiệt động lực học.</w:t>
            </w:r>
          </w:p>
          <w:p w14:paraId="0FA305E5" w14:textId="77777777" w:rsidR="00FC03EE" w:rsidRPr="005D0D95" w:rsidRDefault="00FC03EE" w:rsidP="007D19B1">
            <w:pPr>
              <w:widowControl w:val="0"/>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Chuyển đổi qua lại các thang nhiệt độ.</w:t>
            </w:r>
          </w:p>
          <w:p w14:paraId="7C25CA46"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color w:val="auto"/>
                <w:sz w:val="26"/>
                <w:szCs w:val="26"/>
              </w:rPr>
              <w:t>- Thảo luận để thiết kế phương án hoặc lựa chọn phương án và thực hiện phương án, đo được nhiệt dung riêng, nhiệt nóng chảy riêng, nhiệt hoá hơi riêng bằng dụng cụ thực hành.</w:t>
            </w:r>
          </w:p>
          <w:p w14:paraId="50CDE673" w14:textId="77777777" w:rsidR="00FC03EE" w:rsidRPr="005D0D95" w:rsidRDefault="00FC03EE" w:rsidP="007D19B1">
            <w:pPr>
              <w:widowControl w:val="0"/>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Vận dụng và vận dụng cao:</w:t>
            </w:r>
          </w:p>
          <w:p w14:paraId="060EAFE9" w14:textId="77777777" w:rsidR="00FC03EE" w:rsidRPr="005D0D95" w:rsidRDefault="00FC03EE" w:rsidP="007D19B1">
            <w:pPr>
              <w:tabs>
                <w:tab w:val="left" w:pos="567"/>
              </w:tabs>
              <w:spacing w:line="276" w:lineRule="auto"/>
              <w:jc w:val="both"/>
              <w:rPr>
                <w:rFonts w:asciiTheme="majorHAnsi" w:eastAsia="Calibri" w:hAnsiTheme="majorHAnsi" w:cstheme="majorHAnsi"/>
                <w:b/>
                <w:noProof/>
                <w:color w:val="auto"/>
                <w:sz w:val="26"/>
                <w:szCs w:val="26"/>
                <w:lang w:val="vi-VN"/>
              </w:rPr>
            </w:pPr>
            <w:r w:rsidRPr="005D0D95">
              <w:rPr>
                <w:rFonts w:asciiTheme="majorHAnsi" w:eastAsia="Calibri" w:hAnsiTheme="majorHAnsi" w:cstheme="majorHAnsi"/>
                <w:color w:val="auto"/>
                <w:sz w:val="26"/>
                <w:szCs w:val="26"/>
              </w:rPr>
              <w:t xml:space="preserve">Vận dụng được kiến thức về nhiệt để giải một số bài tập. </w:t>
            </w:r>
          </w:p>
        </w:tc>
        <w:tc>
          <w:tcPr>
            <w:tcW w:w="466" w:type="pct"/>
            <w:vAlign w:val="center"/>
          </w:tcPr>
          <w:p w14:paraId="7C7F20DC"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C16, C17, C18</w:t>
            </w:r>
          </w:p>
        </w:tc>
        <w:tc>
          <w:tcPr>
            <w:tcW w:w="459" w:type="pct"/>
            <w:vAlign w:val="center"/>
          </w:tcPr>
          <w:p w14:paraId="341C8000"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r w:rsidRPr="005D0D95">
              <w:rPr>
                <w:rFonts w:asciiTheme="majorHAnsi" w:eastAsia="Calibri" w:hAnsiTheme="majorHAnsi" w:cstheme="majorHAnsi"/>
                <w:b/>
                <w:noProof/>
                <w:color w:val="auto"/>
                <w:sz w:val="26"/>
                <w:szCs w:val="26"/>
              </w:rPr>
              <w:t>Câu 4</w:t>
            </w:r>
          </w:p>
        </w:tc>
        <w:tc>
          <w:tcPr>
            <w:tcW w:w="478" w:type="pct"/>
            <w:vAlign w:val="center"/>
          </w:tcPr>
          <w:p w14:paraId="44673F04" w14:textId="77777777" w:rsidR="00FC03EE" w:rsidRPr="005D0D95" w:rsidRDefault="00FC03EE" w:rsidP="007D19B1">
            <w:pPr>
              <w:tabs>
                <w:tab w:val="left" w:pos="567"/>
              </w:tabs>
              <w:spacing w:line="276" w:lineRule="auto"/>
              <w:jc w:val="center"/>
              <w:rPr>
                <w:rFonts w:asciiTheme="majorHAnsi" w:eastAsia="Calibri" w:hAnsiTheme="majorHAnsi" w:cstheme="majorHAnsi"/>
                <w:b/>
                <w:noProof/>
                <w:color w:val="auto"/>
                <w:sz w:val="26"/>
                <w:szCs w:val="26"/>
              </w:rPr>
            </w:pPr>
          </w:p>
        </w:tc>
      </w:tr>
    </w:tbl>
    <w:p w14:paraId="5C3EBCD3"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V. ĐỀ KIỂM TRA:</w:t>
      </w:r>
    </w:p>
    <w:p w14:paraId="55C26D2B" w14:textId="083CCD86" w:rsidR="007D19B1" w:rsidRPr="007D19B1" w:rsidRDefault="007D19B1" w:rsidP="007D19B1">
      <w:pPr>
        <w:spacing w:line="276" w:lineRule="auto"/>
        <w:rPr>
          <w:rFonts w:asciiTheme="majorHAnsi" w:eastAsia="Calibri" w:hAnsiTheme="majorHAnsi" w:cstheme="majorHAnsi"/>
          <w:b/>
          <w:bCs/>
          <w:noProof/>
          <w:color w:val="auto"/>
          <w:sz w:val="26"/>
          <w:szCs w:val="26"/>
        </w:rPr>
      </w:pPr>
      <w:r w:rsidRPr="007D19B1">
        <w:rPr>
          <w:rFonts w:asciiTheme="majorHAnsi" w:eastAsia="Calibri" w:hAnsiTheme="majorHAnsi" w:cstheme="majorHAnsi"/>
          <w:b/>
          <w:bCs/>
          <w:noProof/>
          <w:color w:val="auto"/>
          <w:sz w:val="26"/>
          <w:szCs w:val="26"/>
        </w:rPr>
        <w:t>PHẦN 1. CÂU HỎI NHIỀU PHƯƠNG ÁN TRẢ LỜI( 4,5 điểm)</w:t>
      </w:r>
    </w:p>
    <w:p w14:paraId="174CFA21" w14:textId="77777777" w:rsidR="00FC03EE" w:rsidRPr="005D0D95" w:rsidRDefault="00FC03EE" w:rsidP="007D19B1">
      <w:pPr>
        <w:tabs>
          <w:tab w:val="left" w:pos="360"/>
        </w:tabs>
        <w:spacing w:line="276" w:lineRule="auto"/>
        <w:jc w:val="center"/>
        <w:rPr>
          <w:rFonts w:asciiTheme="majorHAnsi" w:eastAsia="Calibri" w:hAnsiTheme="majorHAnsi" w:cstheme="majorHAnsi"/>
          <w:i/>
          <w:iCs/>
          <w:color w:val="auto"/>
          <w:sz w:val="26"/>
          <w:szCs w:val="26"/>
        </w:rPr>
      </w:pPr>
      <w:r w:rsidRPr="005D0D95">
        <w:rPr>
          <w:rFonts w:asciiTheme="majorHAnsi" w:eastAsia="Calibri" w:hAnsiTheme="majorHAnsi" w:cstheme="majorHAnsi"/>
          <w:i/>
          <w:iCs/>
          <w:color w:val="auto"/>
          <w:sz w:val="26"/>
          <w:szCs w:val="26"/>
        </w:rPr>
        <w:t>Thí sinh trả lời từ câu 1 đến câu 18. Mỗi câu  hỏi thí sinh chỉ chọn một phương án.</w:t>
      </w:r>
    </w:p>
    <w:p w14:paraId="349AA6D1"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1. </w:t>
      </w:r>
      <w:r w:rsidRPr="005D0D95">
        <w:rPr>
          <w:rFonts w:asciiTheme="majorHAnsi" w:eastAsia="Calibri" w:hAnsiTheme="majorHAnsi" w:cstheme="majorHAnsi"/>
          <w:color w:val="auto"/>
          <w:sz w:val="26"/>
          <w:szCs w:val="26"/>
        </w:rPr>
        <w:t xml:space="preserve">Hãy tìm ý </w:t>
      </w:r>
      <w:r w:rsidRPr="005D0D95">
        <w:rPr>
          <w:rFonts w:asciiTheme="majorHAnsi" w:eastAsia="Calibri" w:hAnsiTheme="majorHAnsi" w:cstheme="majorHAnsi"/>
          <w:b/>
          <w:bCs/>
          <w:color w:val="auto"/>
          <w:sz w:val="26"/>
          <w:szCs w:val="26"/>
        </w:rPr>
        <w:t>không đúng</w:t>
      </w:r>
      <w:r w:rsidRPr="005D0D95">
        <w:rPr>
          <w:rFonts w:asciiTheme="majorHAnsi" w:eastAsia="Calibri" w:hAnsiTheme="majorHAnsi" w:cstheme="majorHAnsi"/>
          <w:color w:val="auto"/>
          <w:sz w:val="26"/>
          <w:szCs w:val="26"/>
        </w:rPr>
        <w:t xml:space="preserve"> với mô hình động học phân tử trong các ý sau:</w:t>
      </w:r>
    </w:p>
    <w:p w14:paraId="2BFE7C77" w14:textId="77777777" w:rsidR="00FC03EE" w:rsidRPr="005D0D95" w:rsidRDefault="00FC03EE" w:rsidP="007D19B1">
      <w:pPr>
        <w:tabs>
          <w:tab w:val="left" w:pos="283"/>
        </w:tabs>
        <w:spacing w:line="276" w:lineRule="auto"/>
        <w:ind w:left="567" w:hanging="567"/>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rPr>
        <w:t>Các chất được cấu tạo từ các hạt riêng biệt là phân tử.</w:t>
      </w:r>
    </w:p>
    <w:p w14:paraId="5CF9A138" w14:textId="77777777" w:rsidR="00FC03EE" w:rsidRPr="005D0D95" w:rsidRDefault="00FC03EE" w:rsidP="007D19B1">
      <w:pPr>
        <w:tabs>
          <w:tab w:val="left" w:pos="283"/>
        </w:tabs>
        <w:spacing w:line="276" w:lineRule="auto"/>
        <w:ind w:left="567" w:hanging="567"/>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sz w:val="26"/>
          <w:szCs w:val="26"/>
        </w:rPr>
        <w:t>Các phân tử chuyển động không ngừng.</w:t>
      </w:r>
    </w:p>
    <w:p w14:paraId="6FAABFD3" w14:textId="77777777" w:rsidR="00FC03EE" w:rsidRPr="005D0D95" w:rsidRDefault="00FC03EE" w:rsidP="007D19B1">
      <w:pPr>
        <w:tabs>
          <w:tab w:val="left" w:pos="283"/>
        </w:tabs>
        <w:spacing w:line="276" w:lineRule="auto"/>
        <w:ind w:left="567" w:hanging="567"/>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C. </w:t>
      </w:r>
      <w:r w:rsidRPr="005D0D95">
        <w:rPr>
          <w:rFonts w:asciiTheme="majorHAnsi" w:eastAsia="Calibri" w:hAnsiTheme="majorHAnsi" w:cstheme="majorHAnsi"/>
          <w:color w:val="auto"/>
          <w:sz w:val="26"/>
          <w:szCs w:val="26"/>
          <w:highlight w:val="green"/>
        </w:rPr>
        <w:t>Tốc độ chuyển động của các phân tử cấu tạo nên vật càng lớn thì thể tích của vật càng lớn.</w:t>
      </w:r>
    </w:p>
    <w:p w14:paraId="048E03BB" w14:textId="77777777" w:rsidR="00FC03EE" w:rsidRPr="005D0D95" w:rsidRDefault="00FC03EE" w:rsidP="007D19B1">
      <w:pPr>
        <w:tabs>
          <w:tab w:val="left" w:pos="283"/>
        </w:tabs>
        <w:spacing w:line="276" w:lineRule="auto"/>
        <w:ind w:left="567" w:hanging="567"/>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lastRenderedPageBreak/>
        <w:tab/>
        <w:t xml:space="preserve">D. </w:t>
      </w:r>
      <w:r w:rsidRPr="005D0D95">
        <w:rPr>
          <w:rFonts w:asciiTheme="majorHAnsi" w:eastAsia="Calibri" w:hAnsiTheme="majorHAnsi" w:cstheme="majorHAnsi"/>
          <w:color w:val="auto"/>
          <w:sz w:val="26"/>
          <w:szCs w:val="26"/>
        </w:rPr>
        <w:t>Giữa các phân tử có lực tương tác gọi là lực liên kết phân tử.</w:t>
      </w:r>
    </w:p>
    <w:p w14:paraId="5731DCFF" w14:textId="77777777" w:rsidR="00FC03EE" w:rsidRPr="005D0D95" w:rsidRDefault="00FC03EE" w:rsidP="007D19B1">
      <w:pPr>
        <w:spacing w:line="276" w:lineRule="auto"/>
        <w:jc w:val="both"/>
        <w:rPr>
          <w:rFonts w:asciiTheme="majorHAnsi" w:hAnsiTheme="majorHAnsi" w:cstheme="majorHAnsi"/>
          <w:noProof/>
          <w:color w:val="auto"/>
          <w:sz w:val="26"/>
          <w:szCs w:val="26"/>
        </w:rPr>
      </w:pPr>
      <w:r w:rsidRPr="005D0D95">
        <w:rPr>
          <w:rFonts w:asciiTheme="majorHAnsi" w:hAnsiTheme="majorHAnsi" w:cstheme="majorHAnsi"/>
          <w:noProof/>
          <w:color w:val="auto"/>
          <w:sz w:val="26"/>
          <w:szCs w:val="26"/>
        </w:rPr>
        <w:drawing>
          <wp:anchor distT="0" distB="0" distL="114300" distR="114300" simplePos="0" relativeHeight="251699200" behindDoc="0" locked="0" layoutInCell="1" allowOverlap="1" wp14:anchorId="19245054" wp14:editId="17DDDA8A">
            <wp:simplePos x="0" y="0"/>
            <wp:positionH relativeFrom="margin">
              <wp:align>right</wp:align>
            </wp:positionH>
            <wp:positionV relativeFrom="paragraph">
              <wp:posOffset>11430</wp:posOffset>
            </wp:positionV>
            <wp:extent cx="1758315" cy="1188085"/>
            <wp:effectExtent l="0" t="0" r="0" b="0"/>
            <wp:wrapSquare wrapText="bothSides"/>
            <wp:docPr id="873562579" name="Picture 873562579"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62579" name="Picture 873562579" descr="35 nguyen cong duc"/>
                    <pic:cNvPicPr>
                      <a:picLocks noChangeAspect="1" noChangeArrowheads="1"/>
                    </pic:cNvPicPr>
                  </pic:nvPicPr>
                  <pic:blipFill>
                    <a:blip r:embed="rId22" cstate="print">
                      <a:extLst>
                        <a:ext uri="{28A0092B-C50C-407E-A947-70E740481C1C}">
                          <a14:useLocalDpi xmlns:a14="http://schemas.microsoft.com/office/drawing/2010/main" val="0"/>
                        </a:ext>
                      </a:extLst>
                    </a:blip>
                    <a:srcRect l="6467"/>
                    <a:stretch>
                      <a:fillRect/>
                    </a:stretch>
                  </pic:blipFill>
                  <pic:spPr bwMode="auto">
                    <a:xfrm>
                      <a:off x="0" y="0"/>
                      <a:ext cx="17583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D95">
        <w:rPr>
          <w:rFonts w:asciiTheme="majorHAnsi" w:hAnsiTheme="majorHAnsi" w:cstheme="majorHAnsi"/>
          <w:b/>
          <w:color w:val="auto"/>
          <w:sz w:val="26"/>
          <w:szCs w:val="26"/>
        </w:rPr>
        <w:t xml:space="preserve">Câu 2. </w:t>
      </w:r>
      <w:r w:rsidRPr="005D0D95">
        <w:rPr>
          <w:rFonts w:asciiTheme="majorHAnsi" w:hAnsiTheme="majorHAnsi" w:cstheme="majorHAnsi"/>
          <w:bCs/>
          <w:color w:val="auto"/>
          <w:sz w:val="26"/>
          <w:szCs w:val="26"/>
        </w:rPr>
        <w:t>Cho</w:t>
      </w:r>
      <w:r w:rsidRPr="005D0D95">
        <w:rPr>
          <w:rFonts w:asciiTheme="majorHAnsi" w:hAnsiTheme="majorHAnsi" w:cstheme="majorHAnsi"/>
          <w:bCs/>
          <w:color w:val="auto"/>
          <w:sz w:val="26"/>
          <w:szCs w:val="26"/>
          <w:lang w:val="vi-VN"/>
        </w:rPr>
        <w:t xml:space="preserve"> đồ thị biểu diễn sự thay đổi nhiệt độ theo thời gian của nước đá như hình vẽ</w:t>
      </w:r>
      <w:r w:rsidRPr="005D0D95">
        <w:rPr>
          <w:rFonts w:asciiTheme="majorHAnsi" w:hAnsiTheme="majorHAnsi" w:cstheme="majorHAnsi"/>
          <w:bCs/>
          <w:color w:val="auto"/>
          <w:sz w:val="26"/>
          <w:szCs w:val="26"/>
        </w:rPr>
        <w:t>.</w:t>
      </w:r>
      <w:r w:rsidRPr="005D0D95">
        <w:rPr>
          <w:rFonts w:asciiTheme="majorHAnsi" w:hAnsiTheme="majorHAnsi" w:cstheme="majorHAnsi"/>
          <w:color w:val="auto"/>
          <w:sz w:val="26"/>
          <w:szCs w:val="26"/>
          <w:lang w:val="vi-VN"/>
        </w:rPr>
        <w:t xml:space="preserve"> Thời gian nước đá đông đặc từ</w:t>
      </w:r>
    </w:p>
    <w:p w14:paraId="2EF80817" w14:textId="77777777" w:rsidR="00FC03EE" w:rsidRPr="005D0D95" w:rsidRDefault="00FC03EE" w:rsidP="007D19B1">
      <w:pPr>
        <w:tabs>
          <w:tab w:val="left" w:pos="283"/>
          <w:tab w:val="left" w:pos="5528"/>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kern w:val="2"/>
          <w:sz w:val="26"/>
          <w:szCs w:val="26"/>
          <w14:ligatures w14:val="standardContextual"/>
        </w:rPr>
        <w:t>t = 6</w:t>
      </w:r>
      <w:r w:rsidRPr="005D0D95">
        <w:rPr>
          <w:rFonts w:asciiTheme="majorHAnsi" w:eastAsia="Calibri" w:hAnsiTheme="majorHAnsi" w:cstheme="majorHAnsi"/>
          <w:color w:val="auto"/>
          <w:sz w:val="26"/>
          <w:szCs w:val="26"/>
        </w:rPr>
        <w:t xml:space="preserve"> phút đến </w:t>
      </w:r>
      <w:r w:rsidRPr="005D0D95">
        <w:rPr>
          <w:rFonts w:asciiTheme="majorHAnsi" w:eastAsia="Calibri" w:hAnsiTheme="majorHAnsi" w:cstheme="majorHAnsi"/>
          <w:color w:val="auto"/>
          <w:kern w:val="2"/>
          <w:sz w:val="26"/>
          <w:szCs w:val="26"/>
          <w14:ligatures w14:val="standardContextual"/>
        </w:rPr>
        <w:t>t = 18</w:t>
      </w:r>
      <w:r w:rsidRPr="005D0D95">
        <w:rPr>
          <w:rFonts w:asciiTheme="majorHAnsi" w:eastAsia="Calibri" w:hAnsiTheme="majorHAnsi" w:cstheme="majorHAnsi"/>
          <w:color w:val="auto"/>
          <w:sz w:val="26"/>
          <w:szCs w:val="26"/>
        </w:rPr>
        <w:t xml:space="preserve"> phút</w:t>
      </w:r>
    </w:p>
    <w:p w14:paraId="7C5B31F1" w14:textId="77777777" w:rsidR="00FC03EE" w:rsidRPr="005D0D95" w:rsidRDefault="00FC03EE" w:rsidP="007D19B1">
      <w:pPr>
        <w:tabs>
          <w:tab w:val="left" w:pos="283"/>
          <w:tab w:val="left" w:pos="5528"/>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kern w:val="2"/>
          <w:sz w:val="26"/>
          <w:szCs w:val="26"/>
          <w14:ligatures w14:val="standardContextual"/>
        </w:rPr>
        <w:t>t = 12</w:t>
      </w:r>
      <w:r w:rsidRPr="005D0D95">
        <w:rPr>
          <w:rFonts w:asciiTheme="majorHAnsi" w:eastAsia="Calibri" w:hAnsiTheme="majorHAnsi" w:cstheme="majorHAnsi"/>
          <w:color w:val="auto"/>
          <w:sz w:val="26"/>
          <w:szCs w:val="26"/>
        </w:rPr>
        <w:t xml:space="preserve"> phút</w:t>
      </w:r>
      <w:r w:rsidRPr="005D0D95">
        <w:rPr>
          <w:rFonts w:asciiTheme="majorHAnsi" w:eastAsia="Calibri" w:hAnsiTheme="majorHAnsi" w:cstheme="majorHAnsi"/>
          <w:bCs/>
          <w:color w:val="auto"/>
          <w:sz w:val="26"/>
          <w:szCs w:val="26"/>
        </w:rPr>
        <w:t xml:space="preserve">  </w:t>
      </w:r>
      <w:r w:rsidRPr="005D0D95">
        <w:rPr>
          <w:rFonts w:asciiTheme="majorHAnsi" w:eastAsia="Calibri" w:hAnsiTheme="majorHAnsi" w:cstheme="majorHAnsi"/>
          <w:color w:val="auto"/>
          <w:sz w:val="26"/>
          <w:szCs w:val="26"/>
        </w:rPr>
        <w:t>trở đi.</w:t>
      </w:r>
    </w:p>
    <w:p w14:paraId="5197F7B7" w14:textId="77777777" w:rsidR="00FC03EE" w:rsidRPr="005D0D95" w:rsidRDefault="00FC03EE" w:rsidP="007D19B1">
      <w:pPr>
        <w:tabs>
          <w:tab w:val="left" w:pos="283"/>
          <w:tab w:val="left" w:pos="5528"/>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rPr>
        <w:t xml:space="preserve">0 đến </w:t>
      </w:r>
      <w:r w:rsidRPr="005D0D95">
        <w:rPr>
          <w:rFonts w:asciiTheme="majorHAnsi" w:eastAsia="Calibri" w:hAnsiTheme="majorHAnsi" w:cstheme="majorHAnsi"/>
          <w:color w:val="auto"/>
          <w:kern w:val="2"/>
          <w:sz w:val="26"/>
          <w:szCs w:val="26"/>
          <w14:ligatures w14:val="standardContextual"/>
        </w:rPr>
        <w:t>t = 6</w:t>
      </w:r>
      <w:r w:rsidRPr="005D0D95">
        <w:rPr>
          <w:rFonts w:asciiTheme="majorHAnsi" w:eastAsia="Calibri" w:hAnsiTheme="majorHAnsi" w:cstheme="majorHAnsi"/>
          <w:color w:val="auto"/>
          <w:sz w:val="26"/>
          <w:szCs w:val="26"/>
        </w:rPr>
        <w:t xml:space="preserve"> phút.</w:t>
      </w:r>
    </w:p>
    <w:p w14:paraId="4E070969" w14:textId="77777777" w:rsidR="00FC03EE" w:rsidRPr="005D0D95" w:rsidRDefault="00FC03EE" w:rsidP="007D19B1">
      <w:pPr>
        <w:tabs>
          <w:tab w:val="left" w:pos="283"/>
          <w:tab w:val="left" w:pos="5528"/>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D. </w:t>
      </w:r>
      <w:r w:rsidRPr="005D0D95">
        <w:rPr>
          <w:rFonts w:asciiTheme="majorHAnsi" w:eastAsia="Calibri" w:hAnsiTheme="majorHAnsi" w:cstheme="majorHAnsi"/>
          <w:color w:val="auto"/>
          <w:kern w:val="2"/>
          <w:sz w:val="26"/>
          <w:szCs w:val="26"/>
          <w:highlight w:val="green"/>
          <w14:ligatures w14:val="standardContextual"/>
        </w:rPr>
        <w:t>t = 6</w:t>
      </w:r>
      <w:r w:rsidRPr="005D0D95">
        <w:rPr>
          <w:rFonts w:asciiTheme="majorHAnsi" w:eastAsia="Calibri" w:hAnsiTheme="majorHAnsi" w:cstheme="majorHAnsi"/>
          <w:color w:val="auto"/>
          <w:sz w:val="26"/>
          <w:szCs w:val="26"/>
          <w:highlight w:val="green"/>
        </w:rPr>
        <w:t xml:space="preserve"> phút đến </w:t>
      </w:r>
      <w:r w:rsidRPr="005D0D95">
        <w:rPr>
          <w:rFonts w:asciiTheme="majorHAnsi" w:eastAsia="Calibri" w:hAnsiTheme="majorHAnsi" w:cstheme="majorHAnsi"/>
          <w:color w:val="auto"/>
          <w:kern w:val="2"/>
          <w:sz w:val="26"/>
          <w:szCs w:val="26"/>
          <w:highlight w:val="green"/>
          <w14:ligatures w14:val="standardContextual"/>
        </w:rPr>
        <w:t>t = 12</w:t>
      </w:r>
      <w:r w:rsidRPr="005D0D95">
        <w:rPr>
          <w:rFonts w:asciiTheme="majorHAnsi" w:eastAsia="Calibri" w:hAnsiTheme="majorHAnsi" w:cstheme="majorHAnsi"/>
          <w:color w:val="auto"/>
          <w:sz w:val="26"/>
          <w:szCs w:val="26"/>
          <w:highlight w:val="green"/>
        </w:rPr>
        <w:t xml:space="preserve"> phút.</w:t>
      </w:r>
    </w:p>
    <w:p w14:paraId="7F00EA7D" w14:textId="77777777" w:rsidR="00FC03EE" w:rsidRPr="005D0D95" w:rsidRDefault="00FC03EE" w:rsidP="007D19B1">
      <w:pPr>
        <w:spacing w:line="276" w:lineRule="auto"/>
        <w:jc w:val="both"/>
        <w:rPr>
          <w:rFonts w:asciiTheme="majorHAnsi" w:eastAsia="Calibri" w:hAnsiTheme="majorHAnsi" w:cstheme="majorHAnsi"/>
          <w:color w:val="auto"/>
          <w:sz w:val="26"/>
          <w:szCs w:val="26"/>
          <w:lang w:val="vi-VN"/>
        </w:rPr>
      </w:pPr>
      <w:r w:rsidRPr="005D0D95">
        <w:rPr>
          <w:rFonts w:asciiTheme="majorHAnsi" w:eastAsia="Calibri" w:hAnsiTheme="majorHAnsi" w:cstheme="majorHAnsi"/>
          <w:b/>
          <w:color w:val="auto"/>
          <w:sz w:val="26"/>
          <w:szCs w:val="26"/>
        </w:rPr>
        <w:t xml:space="preserve">Câu 3. </w:t>
      </w:r>
      <w:r w:rsidRPr="005D0D95">
        <w:rPr>
          <w:rFonts w:asciiTheme="majorHAnsi" w:eastAsia="Calibri" w:hAnsiTheme="majorHAnsi" w:cstheme="majorHAnsi"/>
          <w:color w:val="auto"/>
          <w:sz w:val="26"/>
          <w:szCs w:val="26"/>
          <w:lang w:val="vi-VN"/>
        </w:rPr>
        <w:t>Trường hợp nào dưới đây làm biến đổi nội năng không do thực hiện công?</w:t>
      </w:r>
    </w:p>
    <w:tbl>
      <w:tblPr>
        <w:tblStyle w:val="Table20"/>
        <w:tblW w:w="5000" w:type="pct"/>
        <w:tblLook w:val="04A0" w:firstRow="1" w:lastRow="0" w:firstColumn="1" w:lastColumn="0" w:noHBand="0" w:noVBand="1"/>
      </w:tblPr>
      <w:tblGrid>
        <w:gridCol w:w="2604"/>
        <w:gridCol w:w="2605"/>
        <w:gridCol w:w="2664"/>
        <w:gridCol w:w="2605"/>
      </w:tblGrid>
      <w:tr w:rsidR="005D0D95" w:rsidRPr="005D0D95" w14:paraId="733C2A36" w14:textId="77777777" w:rsidTr="007D19B1">
        <w:tc>
          <w:tcPr>
            <w:tcW w:w="1243" w:type="pct"/>
            <w:vAlign w:val="center"/>
          </w:tcPr>
          <w:p w14:paraId="6130CC72"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b/>
                <w:color w:val="auto"/>
                <w:sz w:val="26"/>
                <w:szCs w:val="26"/>
                <w:highlight w:val="green"/>
              </w:rPr>
              <w:t xml:space="preserve">A. </w:t>
            </w:r>
            <w:r w:rsidRPr="005D0D95">
              <w:rPr>
                <w:rFonts w:asciiTheme="majorHAnsi" w:eastAsia="Calibri" w:hAnsiTheme="majorHAnsi" w:cstheme="majorHAnsi"/>
                <w:color w:val="auto"/>
                <w:sz w:val="26"/>
                <w:szCs w:val="26"/>
                <w:highlight w:val="green"/>
                <w:lang w:val="vi-VN"/>
              </w:rPr>
              <w:t>Đun nóng nước.</w:t>
            </w:r>
          </w:p>
        </w:tc>
        <w:tc>
          <w:tcPr>
            <w:tcW w:w="1243" w:type="pct"/>
            <w:vAlign w:val="center"/>
          </w:tcPr>
          <w:p w14:paraId="2820282D"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b/>
                <w:color w:val="auto"/>
                <w:sz w:val="26"/>
                <w:szCs w:val="26"/>
              </w:rPr>
              <w:t xml:space="preserve">B. </w:t>
            </w:r>
            <w:r w:rsidRPr="005D0D95">
              <w:rPr>
                <w:rFonts w:asciiTheme="majorHAnsi" w:eastAsia="Calibri" w:hAnsiTheme="majorHAnsi" w:cstheme="majorHAnsi"/>
                <w:color w:val="auto"/>
                <w:sz w:val="26"/>
                <w:szCs w:val="26"/>
                <w:lang w:val="vi-VN"/>
              </w:rPr>
              <w:t>Một viên bị bằng thép rơi xuống đất mềm.</w:t>
            </w:r>
          </w:p>
        </w:tc>
        <w:tc>
          <w:tcPr>
            <w:tcW w:w="1271" w:type="pct"/>
            <w:vAlign w:val="center"/>
          </w:tcPr>
          <w:p w14:paraId="74B21C5D"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b/>
                <w:color w:val="auto"/>
                <w:sz w:val="26"/>
                <w:szCs w:val="26"/>
              </w:rPr>
              <w:t xml:space="preserve">C. </w:t>
            </w:r>
            <w:r w:rsidRPr="005D0D95">
              <w:rPr>
                <w:rFonts w:asciiTheme="majorHAnsi" w:eastAsia="Calibri" w:hAnsiTheme="majorHAnsi" w:cstheme="majorHAnsi"/>
                <w:color w:val="auto"/>
                <w:sz w:val="26"/>
                <w:szCs w:val="26"/>
                <w:lang w:val="vi-VN"/>
              </w:rPr>
              <w:t>Cọ xát hai vật với nhau.</w:t>
            </w:r>
          </w:p>
        </w:tc>
        <w:tc>
          <w:tcPr>
            <w:tcW w:w="1243" w:type="pct"/>
            <w:vAlign w:val="center"/>
          </w:tcPr>
          <w:p w14:paraId="6FF709B4"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b/>
                <w:color w:val="auto"/>
                <w:sz w:val="26"/>
                <w:szCs w:val="26"/>
              </w:rPr>
              <w:t xml:space="preserve">D. </w:t>
            </w:r>
            <w:r w:rsidRPr="005D0D95">
              <w:rPr>
                <w:rFonts w:asciiTheme="majorHAnsi" w:eastAsia="Calibri" w:hAnsiTheme="majorHAnsi" w:cstheme="majorHAnsi"/>
                <w:color w:val="auto"/>
                <w:sz w:val="26"/>
                <w:szCs w:val="26"/>
                <w:lang w:val="vi-VN"/>
              </w:rPr>
              <w:t>Nén khí trong xilanh.</w:t>
            </w:r>
          </w:p>
        </w:tc>
      </w:tr>
      <w:tr w:rsidR="005D0D95" w:rsidRPr="005D0D95" w14:paraId="0AAF98BF" w14:textId="77777777" w:rsidTr="007D19B1">
        <w:tc>
          <w:tcPr>
            <w:tcW w:w="1243" w:type="pct"/>
            <w:vAlign w:val="center"/>
          </w:tcPr>
          <w:p w14:paraId="662C4224"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noProof/>
                <w:color w:val="auto"/>
                <w:sz w:val="26"/>
                <w:szCs w:val="26"/>
              </w:rPr>
              <w:drawing>
                <wp:inline distT="0" distB="0" distL="0" distR="0" wp14:anchorId="72C5202E" wp14:editId="0F708810">
                  <wp:extent cx="1046781" cy="900000"/>
                  <wp:effectExtent l="0" t="0" r="1270" b="0"/>
                  <wp:docPr id="720307986"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07986" name="Picture 1" descr="35 nguyen cong duc"/>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68" t="10380" r="2921" b="8705"/>
                          <a:stretch/>
                        </pic:blipFill>
                        <pic:spPr bwMode="auto">
                          <a:xfrm>
                            <a:off x="0" y="0"/>
                            <a:ext cx="1046781"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3" w:type="pct"/>
            <w:vAlign w:val="center"/>
          </w:tcPr>
          <w:p w14:paraId="4AF247E7"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noProof/>
                <w:color w:val="auto"/>
                <w:sz w:val="26"/>
                <w:szCs w:val="26"/>
              </w:rPr>
              <w:drawing>
                <wp:inline distT="0" distB="0" distL="0" distR="0" wp14:anchorId="6B209152" wp14:editId="5B73E9E1">
                  <wp:extent cx="404771" cy="900000"/>
                  <wp:effectExtent l="0" t="0" r="0" b="0"/>
                  <wp:docPr id="1549981984" name="Picture 2"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1984" name="Picture 2" descr="35 nguyen cong duc"/>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465" r="28910" b="10309"/>
                          <a:stretch/>
                        </pic:blipFill>
                        <pic:spPr bwMode="auto">
                          <a:xfrm>
                            <a:off x="0" y="0"/>
                            <a:ext cx="404771"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1" w:type="pct"/>
            <w:vAlign w:val="center"/>
          </w:tcPr>
          <w:p w14:paraId="4BBD472D"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noProof/>
                <w:color w:val="auto"/>
                <w:sz w:val="26"/>
                <w:szCs w:val="26"/>
              </w:rPr>
              <w:drawing>
                <wp:inline distT="0" distB="0" distL="0" distR="0" wp14:anchorId="08E03695" wp14:editId="1C9A9D71">
                  <wp:extent cx="1473344" cy="715931"/>
                  <wp:effectExtent l="0" t="0" r="0" b="8255"/>
                  <wp:docPr id="63510144" name="Picture 3"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0144" name="Picture 3" descr="35 nguyen cong duc"/>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88" t="4480" r="45640" b="27705"/>
                          <a:stretch/>
                        </pic:blipFill>
                        <pic:spPr bwMode="auto">
                          <a:xfrm>
                            <a:off x="0" y="0"/>
                            <a:ext cx="1510735" cy="734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3" w:type="pct"/>
            <w:vAlign w:val="center"/>
          </w:tcPr>
          <w:p w14:paraId="37607685" w14:textId="77777777" w:rsidR="00FC03EE" w:rsidRPr="005D0D95" w:rsidRDefault="00FC03EE" w:rsidP="007D19B1">
            <w:pPr>
              <w:spacing w:line="276" w:lineRule="auto"/>
              <w:jc w:val="center"/>
              <w:rPr>
                <w:rFonts w:asciiTheme="majorHAnsi" w:eastAsia="Calibri" w:hAnsiTheme="majorHAnsi" w:cstheme="majorHAnsi"/>
                <w:color w:val="auto"/>
                <w:sz w:val="26"/>
                <w:szCs w:val="26"/>
                <w:lang w:val="vi-VN"/>
              </w:rPr>
            </w:pPr>
            <w:r w:rsidRPr="005D0D95">
              <w:rPr>
                <w:rFonts w:asciiTheme="majorHAnsi" w:eastAsia="Calibri" w:hAnsiTheme="majorHAnsi" w:cstheme="majorHAnsi"/>
                <w:noProof/>
                <w:color w:val="auto"/>
                <w:sz w:val="26"/>
                <w:szCs w:val="26"/>
              </w:rPr>
              <w:drawing>
                <wp:inline distT="0" distB="0" distL="0" distR="0" wp14:anchorId="7296AB13" wp14:editId="192DEC7E">
                  <wp:extent cx="379931" cy="900000"/>
                  <wp:effectExtent l="0" t="0" r="1270" b="0"/>
                  <wp:docPr id="821112959" name="Picture 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12959" name="Picture 4" descr="35 nguyen cong duc"/>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114" r="2449" b="2431"/>
                          <a:stretch/>
                        </pic:blipFill>
                        <pic:spPr bwMode="auto">
                          <a:xfrm>
                            <a:off x="0" y="0"/>
                            <a:ext cx="379931"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83955B" w14:textId="77777777" w:rsidR="00FC03EE" w:rsidRPr="005D0D95" w:rsidRDefault="00FC03EE" w:rsidP="007D19B1">
      <w:pPr>
        <w:spacing w:line="276" w:lineRule="auto"/>
        <w:jc w:val="both"/>
        <w:rPr>
          <w:rFonts w:asciiTheme="majorHAnsi" w:eastAsia="Calibri" w:hAnsiTheme="majorHAnsi" w:cstheme="majorHAnsi"/>
          <w:color w:val="auto"/>
          <w:sz w:val="26"/>
          <w:szCs w:val="26"/>
          <w:lang w:val="fr-FR"/>
        </w:rPr>
      </w:pPr>
      <w:r w:rsidRPr="005D0D95">
        <w:rPr>
          <w:rFonts w:asciiTheme="majorHAnsi" w:eastAsia="Calibri" w:hAnsiTheme="majorHAnsi" w:cstheme="majorHAnsi"/>
          <w:b/>
          <w:color w:val="auto"/>
          <w:sz w:val="26"/>
          <w:szCs w:val="26"/>
        </w:rPr>
        <w:t xml:space="preserve">Câu 4. </w:t>
      </w:r>
      <w:r w:rsidRPr="005D0D95">
        <w:rPr>
          <w:rFonts w:asciiTheme="majorHAnsi" w:eastAsia="Calibri" w:hAnsiTheme="majorHAnsi" w:cstheme="majorHAnsi"/>
          <w:color w:val="auto"/>
          <w:sz w:val="26"/>
          <w:szCs w:val="26"/>
          <w:lang w:val="fr-FR"/>
        </w:rPr>
        <w:t>Người ta thực hiện công 100 J để nén khí trong một xilanh. Biết khí truyền ra môi trường xung quanh nhiệt lượng 20 J độ biến thiên nội năng của khí là :</w:t>
      </w:r>
    </w:p>
    <w:p w14:paraId="0C057FDB"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lang w:val="fr-FR"/>
        </w:rPr>
        <w:t>100 J.</w:t>
      </w: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B. </w:t>
      </w:r>
      <w:r w:rsidRPr="005D0D95">
        <w:rPr>
          <w:rFonts w:asciiTheme="majorHAnsi" w:eastAsia="Calibri" w:hAnsiTheme="majorHAnsi" w:cstheme="majorHAnsi"/>
          <w:color w:val="auto"/>
          <w:sz w:val="26"/>
          <w:szCs w:val="26"/>
          <w:highlight w:val="green"/>
          <w:lang w:val="fr-FR"/>
        </w:rPr>
        <w:t>80 J.</w:t>
      </w: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lang w:val="fr-FR"/>
        </w:rPr>
        <w:t>120 J.</w:t>
      </w: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color w:val="auto"/>
          <w:sz w:val="26"/>
          <w:szCs w:val="26"/>
          <w:lang w:val="fr-FR"/>
        </w:rPr>
        <w:t>20 J.</w:t>
      </w:r>
    </w:p>
    <w:p w14:paraId="4A06A616" w14:textId="77777777" w:rsidR="00FC03EE" w:rsidRPr="005D0D95" w:rsidRDefault="00FC03EE" w:rsidP="007D19B1">
      <w:pPr>
        <w:spacing w:line="276" w:lineRule="auto"/>
        <w:jc w:val="both"/>
        <w:rPr>
          <w:rFonts w:asciiTheme="majorHAnsi" w:eastAsia="Calibri" w:hAnsiTheme="majorHAnsi" w:cstheme="majorHAnsi"/>
          <w:color w:val="auto"/>
          <w:sz w:val="26"/>
          <w:szCs w:val="26"/>
          <w:lang w:val="fr-FR"/>
        </w:rPr>
      </w:pPr>
      <w:r w:rsidRPr="005D0D95">
        <w:rPr>
          <w:rFonts w:asciiTheme="majorHAnsi" w:eastAsia="Calibri" w:hAnsiTheme="majorHAnsi" w:cstheme="majorHAnsi"/>
          <w:b/>
          <w:color w:val="auto"/>
          <w:sz w:val="26"/>
          <w:szCs w:val="26"/>
        </w:rPr>
        <w:t xml:space="preserve">Câu 5. </w:t>
      </w:r>
      <w:r w:rsidRPr="005D0D95">
        <w:rPr>
          <w:rFonts w:asciiTheme="majorHAnsi" w:eastAsia="Calibri" w:hAnsiTheme="majorHAnsi" w:cstheme="majorHAnsi"/>
          <w:color w:val="auto"/>
          <w:sz w:val="26"/>
          <w:szCs w:val="26"/>
          <w:lang w:val="fr-FR"/>
        </w:rPr>
        <w:t>Các vật không thể có nhiệt độ thấp hơn</w:t>
      </w:r>
    </w:p>
    <w:p w14:paraId="7C1E764D"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lang w:val="fr-FR"/>
        </w:rPr>
        <w:t>5 °C.</w:t>
      </w: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sz w:val="26"/>
          <w:szCs w:val="26"/>
          <w:lang w:val="fr-FR"/>
        </w:rPr>
        <w:t>100 K.</w:t>
      </w: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lang w:val="fr-FR"/>
        </w:rPr>
        <w:t>-250 °C.</w:t>
      </w: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D. </w:t>
      </w:r>
      <w:r w:rsidRPr="005D0D95">
        <w:rPr>
          <w:rFonts w:asciiTheme="majorHAnsi" w:eastAsia="Calibri" w:hAnsiTheme="majorHAnsi" w:cstheme="majorHAnsi"/>
          <w:color w:val="auto"/>
          <w:sz w:val="26"/>
          <w:szCs w:val="26"/>
          <w:highlight w:val="green"/>
          <w:lang w:val="fr-FR"/>
        </w:rPr>
        <w:t>-273,15 °C.</w:t>
      </w:r>
    </w:p>
    <w:p w14:paraId="37AD5FC9" w14:textId="77777777" w:rsidR="00FC03EE" w:rsidRPr="005D0D95" w:rsidRDefault="00FC03EE" w:rsidP="007D19B1">
      <w:pPr>
        <w:tabs>
          <w:tab w:val="left" w:pos="283"/>
          <w:tab w:val="left" w:pos="2835"/>
          <w:tab w:val="left" w:pos="5386"/>
          <w:tab w:val="left" w:pos="7937"/>
        </w:tabs>
        <w:spacing w:line="276" w:lineRule="auto"/>
        <w:jc w:val="both"/>
        <w:rPr>
          <w:rFonts w:asciiTheme="majorHAnsi" w:hAnsiTheme="majorHAnsi" w:cstheme="majorHAnsi"/>
          <w:bCs/>
          <w:color w:val="auto"/>
          <w:sz w:val="26"/>
          <w:szCs w:val="26"/>
        </w:rPr>
      </w:pPr>
      <w:r w:rsidRPr="005D0D95">
        <w:rPr>
          <w:rFonts w:asciiTheme="majorHAnsi" w:eastAsia="Calibri" w:hAnsiTheme="majorHAnsi" w:cstheme="majorHAnsi"/>
          <w:b/>
          <w:color w:val="auto"/>
          <w:sz w:val="26"/>
          <w:szCs w:val="26"/>
        </w:rPr>
        <w:t xml:space="preserve">Câu 6. </w:t>
      </w:r>
      <w:r w:rsidRPr="005D0D95">
        <w:rPr>
          <w:rFonts w:asciiTheme="majorHAnsi" w:hAnsiTheme="majorHAnsi" w:cstheme="majorHAnsi"/>
          <w:bCs/>
          <w:color w:val="auto"/>
          <w:sz w:val="26"/>
          <w:szCs w:val="26"/>
        </w:rPr>
        <w:t xml:space="preserve">Nhiệt độ của một cốc cà phê là </w:t>
      </w:r>
      <m:oMath>
        <m:r>
          <w:rPr>
            <w:rFonts w:ascii="Cambria Math" w:eastAsia="Calibri" w:hAnsi="Cambria Math" w:cstheme="majorHAnsi"/>
            <w:color w:val="auto"/>
            <w:kern w:val="2"/>
            <w:sz w:val="26"/>
            <w:szCs w:val="26"/>
            <w14:ligatures w14:val="standardContextual"/>
          </w:rPr>
          <m:t>8</m:t>
        </m:r>
        <m:sSup>
          <m:sSupPr>
            <m:ctrlPr>
              <w:rPr>
                <w:rFonts w:ascii="Cambria Math" w:eastAsia="Calibri" w:hAnsi="Cambria Math" w:cstheme="majorHAnsi"/>
                <w:i/>
                <w:color w:val="auto"/>
                <w:kern w:val="2"/>
                <w:sz w:val="26"/>
                <w:szCs w:val="26"/>
                <w14:ligatures w14:val="standardContextual"/>
              </w:rPr>
            </m:ctrlPr>
          </m:sSupPr>
          <m:e>
            <m:r>
              <w:rPr>
                <w:rFonts w:ascii="Cambria Math" w:eastAsia="Calibri" w:hAnsi="Cambria Math" w:cstheme="majorHAnsi"/>
                <w:color w:val="auto"/>
                <w:kern w:val="2"/>
                <w:sz w:val="26"/>
                <w:szCs w:val="26"/>
                <w14:ligatures w14:val="standardContextual"/>
              </w:rPr>
              <m:t>0</m:t>
            </m:r>
          </m:e>
          <m:sup>
            <m:r>
              <w:rPr>
                <w:rFonts w:ascii="Cambria Math" w:eastAsia="Calibri" w:hAnsi="Cambria Math" w:cstheme="majorHAnsi"/>
                <w:color w:val="auto"/>
                <w:kern w:val="2"/>
                <w:sz w:val="26"/>
                <w:szCs w:val="26"/>
                <w14:ligatures w14:val="standardContextual"/>
              </w:rPr>
              <m:t>∘</m:t>
            </m:r>
          </m:sup>
        </m:sSup>
        <m:r>
          <w:rPr>
            <w:rFonts w:ascii="Cambria Math" w:eastAsia="Calibri" w:hAnsi="Cambria Math" w:cstheme="majorHAnsi"/>
            <w:color w:val="auto"/>
            <w:kern w:val="2"/>
            <w:sz w:val="26"/>
            <w:szCs w:val="26"/>
            <w14:ligatures w14:val="standardContextual"/>
          </w:rPr>
          <m:t>C</m:t>
        </m:r>
      </m:oMath>
      <w:r w:rsidRPr="005D0D95">
        <w:rPr>
          <w:rFonts w:asciiTheme="majorHAnsi" w:hAnsiTheme="majorHAnsi" w:cstheme="majorHAnsi"/>
          <w:bCs/>
          <w:color w:val="auto"/>
          <w:sz w:val="26"/>
          <w:szCs w:val="26"/>
        </w:rPr>
        <w:t>, nếu muốn chuyển sang thang Fahrenheit, nhiệt độ đó là bao nhiêu?</w:t>
      </w:r>
    </w:p>
    <w:p w14:paraId="11406695"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A. </w:t>
      </w:r>
      <m:oMath>
        <m:r>
          <w:rPr>
            <w:rFonts w:ascii="Cambria Math" w:eastAsia="Calibri" w:hAnsi="Cambria Math" w:cstheme="majorHAnsi"/>
            <w:color w:val="auto"/>
            <w:kern w:val="2"/>
            <w:sz w:val="26"/>
            <w:szCs w:val="26"/>
            <w14:ligatures w14:val="standardContextual"/>
          </w:rPr>
          <m:t>17</m:t>
        </m:r>
        <m:sSup>
          <m:sSupPr>
            <m:ctrlPr>
              <w:rPr>
                <w:rFonts w:ascii="Cambria Math" w:eastAsia="Calibri" w:hAnsi="Cambria Math" w:cstheme="majorHAnsi"/>
                <w:i/>
                <w:color w:val="auto"/>
                <w:kern w:val="2"/>
                <w:sz w:val="26"/>
                <w:szCs w:val="26"/>
                <w14:ligatures w14:val="standardContextual"/>
              </w:rPr>
            </m:ctrlPr>
          </m:sSupPr>
          <m:e>
            <m:r>
              <w:rPr>
                <w:rFonts w:ascii="Cambria Math" w:eastAsia="Calibri" w:hAnsi="Cambria Math" w:cstheme="majorHAnsi"/>
                <w:color w:val="auto"/>
                <w:kern w:val="2"/>
                <w:sz w:val="26"/>
                <w:szCs w:val="26"/>
                <w14:ligatures w14:val="standardContextual"/>
              </w:rPr>
              <m:t>6</m:t>
            </m:r>
          </m:e>
          <m:sup>
            <m:r>
              <w:rPr>
                <w:rFonts w:ascii="Cambria Math" w:eastAsia="Calibri" w:hAnsi="Cambria Math" w:cstheme="majorHAnsi"/>
                <w:color w:val="auto"/>
                <w:kern w:val="2"/>
                <w:sz w:val="26"/>
                <w:szCs w:val="26"/>
                <w14:ligatures w14:val="standardContextual"/>
              </w:rPr>
              <m:t>∘</m:t>
            </m:r>
          </m:sup>
        </m:sSup>
        <m:r>
          <w:rPr>
            <w:rFonts w:ascii="Cambria Math" w:eastAsia="Calibri" w:hAnsi="Cambria Math" w:cstheme="majorHAnsi"/>
            <w:color w:val="auto"/>
            <w:kern w:val="2"/>
            <w:sz w:val="26"/>
            <w:szCs w:val="26"/>
            <w14:ligatures w14:val="standardContextual"/>
          </w:rPr>
          <m:t>F.</m:t>
        </m:r>
      </m:oMath>
      <w:r w:rsidRPr="005D0D95">
        <w:rPr>
          <w:rFonts w:asciiTheme="majorHAnsi" w:eastAsia="Calibri" w:hAnsiTheme="majorHAnsi" w:cstheme="majorHAnsi"/>
          <w:b/>
          <w:color w:val="auto"/>
          <w:sz w:val="26"/>
          <w:szCs w:val="26"/>
        </w:rPr>
        <w:tab/>
        <w:t xml:space="preserve">B. </w:t>
      </w:r>
      <m:oMath>
        <m:r>
          <w:rPr>
            <w:rFonts w:ascii="Cambria Math" w:eastAsia="Calibri" w:hAnsi="Cambria Math" w:cstheme="majorHAnsi"/>
            <w:color w:val="auto"/>
            <w:kern w:val="2"/>
            <w:sz w:val="26"/>
            <w:szCs w:val="26"/>
            <w14:ligatures w14:val="standardContextual"/>
          </w:rPr>
          <m:t>19</m:t>
        </m:r>
        <m:sSup>
          <m:sSupPr>
            <m:ctrlPr>
              <w:rPr>
                <w:rFonts w:ascii="Cambria Math" w:eastAsia="Calibri" w:hAnsi="Cambria Math" w:cstheme="majorHAnsi"/>
                <w:i/>
                <w:color w:val="auto"/>
                <w:kern w:val="2"/>
                <w:sz w:val="26"/>
                <w:szCs w:val="26"/>
                <w14:ligatures w14:val="standardContextual"/>
              </w:rPr>
            </m:ctrlPr>
          </m:sSupPr>
          <m:e>
            <m:r>
              <w:rPr>
                <w:rFonts w:ascii="Cambria Math" w:eastAsia="Calibri" w:hAnsi="Cambria Math" w:cstheme="majorHAnsi"/>
                <w:color w:val="auto"/>
                <w:kern w:val="2"/>
                <w:sz w:val="26"/>
                <w:szCs w:val="26"/>
                <w14:ligatures w14:val="standardContextual"/>
              </w:rPr>
              <m:t>4</m:t>
            </m:r>
          </m:e>
          <m:sup>
            <m:r>
              <w:rPr>
                <w:rFonts w:ascii="Cambria Math" w:eastAsia="Calibri" w:hAnsi="Cambria Math" w:cstheme="majorHAnsi"/>
                <w:color w:val="auto"/>
                <w:kern w:val="2"/>
                <w:sz w:val="26"/>
                <w:szCs w:val="26"/>
                <w14:ligatures w14:val="standardContextual"/>
              </w:rPr>
              <m:t>∘</m:t>
            </m:r>
          </m:sup>
        </m:sSup>
        <m:r>
          <w:rPr>
            <w:rFonts w:ascii="Cambria Math" w:eastAsia="Calibri" w:hAnsi="Cambria Math" w:cstheme="majorHAnsi"/>
            <w:color w:val="auto"/>
            <w:kern w:val="2"/>
            <w:sz w:val="26"/>
            <w:szCs w:val="26"/>
            <w14:ligatures w14:val="standardContextual"/>
          </w:rPr>
          <m:t>F.</m:t>
        </m:r>
      </m:oMath>
      <w:r w:rsidRPr="005D0D95">
        <w:rPr>
          <w:rFonts w:asciiTheme="majorHAnsi" w:eastAsia="Calibri" w:hAnsiTheme="majorHAnsi" w:cstheme="majorHAnsi"/>
          <w:b/>
          <w:color w:val="auto"/>
          <w:sz w:val="26"/>
          <w:szCs w:val="26"/>
        </w:rPr>
        <w:tab/>
        <w:t xml:space="preserve">C. </w:t>
      </w:r>
      <m:oMath>
        <m:r>
          <w:rPr>
            <w:rFonts w:ascii="Cambria Math" w:eastAsia="Calibri" w:hAnsi="Cambria Math" w:cstheme="majorHAnsi"/>
            <w:color w:val="auto"/>
            <w:kern w:val="2"/>
            <w:sz w:val="26"/>
            <w:szCs w:val="26"/>
            <w14:ligatures w14:val="standardContextual"/>
          </w:rPr>
          <m:t>21</m:t>
        </m:r>
        <m:sSup>
          <m:sSupPr>
            <m:ctrlPr>
              <w:rPr>
                <w:rFonts w:ascii="Cambria Math" w:eastAsia="Calibri" w:hAnsi="Cambria Math" w:cstheme="majorHAnsi"/>
                <w:i/>
                <w:color w:val="auto"/>
                <w:kern w:val="2"/>
                <w:sz w:val="26"/>
                <w:szCs w:val="26"/>
                <w14:ligatures w14:val="standardContextual"/>
              </w:rPr>
            </m:ctrlPr>
          </m:sSupPr>
          <m:e>
            <m:r>
              <w:rPr>
                <w:rFonts w:ascii="Cambria Math" w:eastAsia="Calibri" w:hAnsi="Cambria Math" w:cstheme="majorHAnsi"/>
                <w:color w:val="auto"/>
                <w:kern w:val="2"/>
                <w:sz w:val="26"/>
                <w:szCs w:val="26"/>
                <w14:ligatures w14:val="standardContextual"/>
              </w:rPr>
              <m:t>2</m:t>
            </m:r>
          </m:e>
          <m:sup>
            <m:r>
              <w:rPr>
                <w:rFonts w:ascii="Cambria Math" w:eastAsia="Calibri" w:hAnsi="Cambria Math" w:cstheme="majorHAnsi"/>
                <w:color w:val="auto"/>
                <w:kern w:val="2"/>
                <w:sz w:val="26"/>
                <w:szCs w:val="26"/>
                <w14:ligatures w14:val="standardContextual"/>
              </w:rPr>
              <m:t>∘</m:t>
            </m:r>
          </m:sup>
        </m:sSup>
        <m:r>
          <w:rPr>
            <w:rFonts w:ascii="Cambria Math" w:eastAsia="Calibri" w:hAnsi="Cambria Math" w:cstheme="majorHAnsi"/>
            <w:color w:val="auto"/>
            <w:kern w:val="2"/>
            <w:sz w:val="26"/>
            <w:szCs w:val="26"/>
            <w14:ligatures w14:val="standardContextual"/>
          </w:rPr>
          <m:t>F.</m:t>
        </m:r>
      </m:oMath>
      <w:r w:rsidRPr="005D0D95">
        <w:rPr>
          <w:rFonts w:asciiTheme="majorHAnsi" w:eastAsia="Calibri" w:hAnsiTheme="majorHAnsi" w:cstheme="majorHAnsi"/>
          <w:b/>
          <w:color w:val="auto"/>
          <w:sz w:val="26"/>
          <w:szCs w:val="26"/>
        </w:rPr>
        <w:tab/>
        <w:t xml:space="preserve">D. </w:t>
      </w:r>
      <m:oMath>
        <m:r>
          <w:rPr>
            <w:rFonts w:ascii="Cambria Math" w:eastAsia="Calibri" w:hAnsi="Cambria Math" w:cstheme="majorHAnsi"/>
            <w:color w:val="auto"/>
            <w:kern w:val="2"/>
            <w:sz w:val="26"/>
            <w:szCs w:val="26"/>
            <w14:ligatures w14:val="standardContextual"/>
          </w:rPr>
          <m:t>15</m:t>
        </m:r>
        <m:sSup>
          <m:sSupPr>
            <m:ctrlPr>
              <w:rPr>
                <w:rFonts w:ascii="Cambria Math" w:eastAsia="Calibri" w:hAnsi="Cambria Math" w:cstheme="majorHAnsi"/>
                <w:i/>
                <w:color w:val="auto"/>
                <w:kern w:val="2"/>
                <w:sz w:val="26"/>
                <w:szCs w:val="26"/>
                <w14:ligatures w14:val="standardContextual"/>
              </w:rPr>
            </m:ctrlPr>
          </m:sSupPr>
          <m:e>
            <m:r>
              <w:rPr>
                <w:rFonts w:ascii="Cambria Math" w:eastAsia="Calibri" w:hAnsi="Cambria Math" w:cstheme="majorHAnsi"/>
                <w:color w:val="auto"/>
                <w:kern w:val="2"/>
                <w:sz w:val="26"/>
                <w:szCs w:val="26"/>
                <w14:ligatures w14:val="standardContextual"/>
              </w:rPr>
              <m:t>6</m:t>
            </m:r>
          </m:e>
          <m:sup>
            <m:r>
              <w:rPr>
                <w:rFonts w:ascii="Cambria Math" w:eastAsia="Calibri" w:hAnsi="Cambria Math" w:cstheme="majorHAnsi"/>
                <w:color w:val="auto"/>
                <w:kern w:val="2"/>
                <w:sz w:val="26"/>
                <w:szCs w:val="26"/>
                <w14:ligatures w14:val="standardContextual"/>
              </w:rPr>
              <m:t>∘</m:t>
            </m:r>
          </m:sup>
        </m:sSup>
        <m:r>
          <w:rPr>
            <w:rFonts w:ascii="Cambria Math" w:eastAsia="Calibri" w:hAnsi="Cambria Math" w:cstheme="majorHAnsi"/>
            <w:color w:val="auto"/>
            <w:kern w:val="2"/>
            <w:sz w:val="26"/>
            <w:szCs w:val="26"/>
            <w14:ligatures w14:val="standardContextual"/>
          </w:rPr>
          <m:t>F.</m:t>
        </m:r>
      </m:oMath>
    </w:p>
    <w:p w14:paraId="6EAC1D52" w14:textId="77777777" w:rsidR="00FC03EE" w:rsidRPr="005D0D95" w:rsidRDefault="00FC03EE" w:rsidP="007D19B1">
      <w:pPr>
        <w:spacing w:line="276" w:lineRule="auto"/>
        <w:ind w:left="48" w:right="48"/>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7. </w:t>
      </w:r>
      <w:r w:rsidRPr="005D0D95">
        <w:rPr>
          <w:rFonts w:asciiTheme="majorHAnsi" w:eastAsia="Calibri" w:hAnsiTheme="majorHAnsi" w:cstheme="majorHAnsi"/>
          <w:color w:val="auto"/>
          <w:sz w:val="26"/>
          <w:szCs w:val="26"/>
        </w:rPr>
        <w:t>Nhiệt dung riêng của một chất cho ta biết</w:t>
      </w:r>
    </w:p>
    <w:p w14:paraId="5BEDBFA9"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rPr>
        <w:t>nhiệt lượng cần cung cấp để chất đó nóng lên.</w:t>
      </w:r>
    </w:p>
    <w:p w14:paraId="4ADE8D63"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sz w:val="26"/>
          <w:szCs w:val="26"/>
        </w:rPr>
        <w:t>nhiệt lượng cần cung cấp để chất đó nóng lên thêm 1</w:t>
      </w:r>
      <w:r w:rsidRPr="005D0D95">
        <w:rPr>
          <w:rFonts w:asciiTheme="majorHAnsi" w:eastAsia="Calibri" w:hAnsiTheme="majorHAnsi" w:cstheme="majorHAnsi"/>
          <w:color w:val="auto"/>
          <w:sz w:val="26"/>
          <w:szCs w:val="26"/>
          <w:vertAlign w:val="superscript"/>
        </w:rPr>
        <w:t>0</w:t>
      </w:r>
      <w:r w:rsidRPr="005D0D95">
        <w:rPr>
          <w:rFonts w:asciiTheme="majorHAnsi" w:eastAsia="Calibri" w:hAnsiTheme="majorHAnsi" w:cstheme="majorHAnsi"/>
          <w:color w:val="auto"/>
          <w:sz w:val="26"/>
          <w:szCs w:val="26"/>
        </w:rPr>
        <w:t>C.</w:t>
      </w:r>
    </w:p>
    <w:p w14:paraId="56E2E462"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C. </w:t>
      </w:r>
      <w:r w:rsidRPr="005D0D95">
        <w:rPr>
          <w:rFonts w:asciiTheme="majorHAnsi" w:eastAsia="Calibri" w:hAnsiTheme="majorHAnsi" w:cstheme="majorHAnsi"/>
          <w:color w:val="auto"/>
          <w:sz w:val="26"/>
          <w:szCs w:val="26"/>
          <w:highlight w:val="green"/>
        </w:rPr>
        <w:t>nhiệt lượng cần cung cấp để 1kg chất đó nóng lên thêm 1</w:t>
      </w:r>
      <w:r w:rsidRPr="005D0D95">
        <w:rPr>
          <w:rFonts w:asciiTheme="majorHAnsi" w:eastAsia="Calibri" w:hAnsiTheme="majorHAnsi" w:cstheme="majorHAnsi"/>
          <w:color w:val="auto"/>
          <w:sz w:val="26"/>
          <w:szCs w:val="26"/>
          <w:highlight w:val="green"/>
          <w:vertAlign w:val="superscript"/>
        </w:rPr>
        <w:t>0</w:t>
      </w:r>
      <w:r w:rsidRPr="005D0D95">
        <w:rPr>
          <w:rFonts w:asciiTheme="majorHAnsi" w:eastAsia="Calibri" w:hAnsiTheme="majorHAnsi" w:cstheme="majorHAnsi"/>
          <w:color w:val="auto"/>
          <w:sz w:val="26"/>
          <w:szCs w:val="26"/>
          <w:highlight w:val="green"/>
        </w:rPr>
        <w:t>C.</w:t>
      </w:r>
    </w:p>
    <w:p w14:paraId="59606023"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color w:val="auto"/>
          <w:sz w:val="26"/>
          <w:szCs w:val="26"/>
        </w:rPr>
        <w:t>nhiệt lượng cần cung cấp để 1g chất đó nóng lên thêm 1</w:t>
      </w:r>
      <w:r w:rsidRPr="005D0D95">
        <w:rPr>
          <w:rFonts w:asciiTheme="majorHAnsi" w:eastAsia="Calibri" w:hAnsiTheme="majorHAnsi" w:cstheme="majorHAnsi"/>
          <w:color w:val="auto"/>
          <w:sz w:val="26"/>
          <w:szCs w:val="26"/>
          <w:vertAlign w:val="superscript"/>
        </w:rPr>
        <w:t>0</w:t>
      </w:r>
      <w:r w:rsidRPr="005D0D95">
        <w:rPr>
          <w:rFonts w:asciiTheme="majorHAnsi" w:eastAsia="Calibri" w:hAnsiTheme="majorHAnsi" w:cstheme="majorHAnsi"/>
          <w:color w:val="auto"/>
          <w:sz w:val="26"/>
          <w:szCs w:val="26"/>
        </w:rPr>
        <w:t>C.</w:t>
      </w:r>
    </w:p>
    <w:p w14:paraId="61550511" w14:textId="77777777" w:rsidR="00FC03EE" w:rsidRPr="005D0D95" w:rsidRDefault="00FC03EE" w:rsidP="007D19B1">
      <w:pPr>
        <w:spacing w:line="276" w:lineRule="auto"/>
        <w:contextualSpacing/>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 xml:space="preserve">Câu 8. </w:t>
      </w:r>
      <w:r w:rsidRPr="005D0D95">
        <w:rPr>
          <w:rFonts w:asciiTheme="majorHAnsi" w:hAnsiTheme="majorHAnsi" w:cstheme="majorHAnsi"/>
          <w:color w:val="auto"/>
          <w:sz w:val="26"/>
          <w:szCs w:val="26"/>
        </w:rPr>
        <w:t>Cho nhiệt dung riêng của một số chất ở 0</w:t>
      </w:r>
      <w:r w:rsidRPr="005D0D95">
        <w:rPr>
          <w:rFonts w:asciiTheme="majorHAnsi" w:hAnsiTheme="majorHAnsi" w:cstheme="majorHAnsi"/>
          <w:color w:val="auto"/>
          <w:sz w:val="26"/>
          <w:szCs w:val="26"/>
          <w:vertAlign w:val="superscript"/>
        </w:rPr>
        <w:t>0</w:t>
      </w:r>
      <w:r w:rsidRPr="005D0D95">
        <w:rPr>
          <w:rFonts w:asciiTheme="majorHAnsi" w:hAnsiTheme="majorHAnsi" w:cstheme="majorHAnsi"/>
          <w:color w:val="auto"/>
          <w:sz w:val="26"/>
          <w:szCs w:val="26"/>
        </w:rPr>
        <w:t>C ở bảng sau:</w:t>
      </w:r>
    </w:p>
    <w:tbl>
      <w:tblPr>
        <w:tblStyle w:val="Table1"/>
        <w:tblW w:w="5000" w:type="pct"/>
        <w:tblLook w:val="04A0" w:firstRow="1" w:lastRow="0" w:firstColumn="1" w:lastColumn="0" w:noHBand="0" w:noVBand="1"/>
      </w:tblPr>
      <w:tblGrid>
        <w:gridCol w:w="2095"/>
        <w:gridCol w:w="2095"/>
        <w:gridCol w:w="2096"/>
        <w:gridCol w:w="2096"/>
        <w:gridCol w:w="2096"/>
      </w:tblGrid>
      <w:tr w:rsidR="005D0D95" w:rsidRPr="005D0D95" w14:paraId="193B171B" w14:textId="77777777" w:rsidTr="007D19B1">
        <w:tc>
          <w:tcPr>
            <w:tcW w:w="1000" w:type="pct"/>
          </w:tcPr>
          <w:p w14:paraId="15B03BAA" w14:textId="77777777" w:rsidR="00FC03EE" w:rsidRPr="005D0D95" w:rsidRDefault="00FC03EE" w:rsidP="007D19B1">
            <w:pPr>
              <w:spacing w:line="276" w:lineRule="auto"/>
              <w:contextualSpacing/>
              <w:jc w:val="center"/>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Chất</w:t>
            </w:r>
          </w:p>
        </w:tc>
        <w:tc>
          <w:tcPr>
            <w:tcW w:w="1000" w:type="pct"/>
          </w:tcPr>
          <w:p w14:paraId="24ED9E1C"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Nhôm</w:t>
            </w:r>
          </w:p>
          <w:p w14:paraId="4AD7583C"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noProof/>
                <w:color w:val="auto"/>
                <w:sz w:val="26"/>
                <w:szCs w:val="26"/>
              </w:rPr>
              <w:drawing>
                <wp:inline distT="0" distB="0" distL="0" distR="0" wp14:anchorId="11D66987" wp14:editId="699B2C05">
                  <wp:extent cx="803910" cy="900000"/>
                  <wp:effectExtent l="0" t="0" r="0" b="0"/>
                  <wp:docPr id="1515962542" name="Picture 5"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62542" name="Picture 5" descr="35 nguyen cong du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836" t="8667" r="14970" b="10140"/>
                          <a:stretch/>
                        </pic:blipFill>
                        <pic:spPr bwMode="auto">
                          <a:xfrm>
                            <a:off x="0" y="0"/>
                            <a:ext cx="80391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tcPr>
          <w:p w14:paraId="4260DB40"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Đồng</w:t>
            </w:r>
          </w:p>
          <w:p w14:paraId="18C7FDD8"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noProof/>
                <w:color w:val="auto"/>
                <w:sz w:val="26"/>
                <w:szCs w:val="26"/>
              </w:rPr>
              <w:drawing>
                <wp:inline distT="0" distB="0" distL="0" distR="0" wp14:anchorId="00F49CB4" wp14:editId="432C538C">
                  <wp:extent cx="802671" cy="900000"/>
                  <wp:effectExtent l="0" t="0" r="0" b="0"/>
                  <wp:docPr id="1447565806" name="Picture 6"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65806" name="Picture 6" descr="35 nguyen cong du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2671" cy="900000"/>
                          </a:xfrm>
                          <a:prstGeom prst="rect">
                            <a:avLst/>
                          </a:prstGeom>
                          <a:noFill/>
                          <a:ln>
                            <a:noFill/>
                          </a:ln>
                        </pic:spPr>
                      </pic:pic>
                    </a:graphicData>
                  </a:graphic>
                </wp:inline>
              </w:drawing>
            </w:r>
          </w:p>
        </w:tc>
        <w:tc>
          <w:tcPr>
            <w:tcW w:w="1000" w:type="pct"/>
          </w:tcPr>
          <w:p w14:paraId="4B6207E8"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Chì</w:t>
            </w:r>
          </w:p>
          <w:p w14:paraId="0AD63137"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noProof/>
                <w:color w:val="auto"/>
                <w:sz w:val="26"/>
                <w:szCs w:val="26"/>
              </w:rPr>
              <w:drawing>
                <wp:inline distT="0" distB="0" distL="0" distR="0" wp14:anchorId="168DF782" wp14:editId="5F5CE667">
                  <wp:extent cx="865325" cy="900000"/>
                  <wp:effectExtent l="0" t="0" r="0" b="0"/>
                  <wp:docPr id="1985710183" name="Picture 8"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10183" name="Picture 8" descr="35 nguyen cong duc"/>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244" t="3638" r="18434" b="2360"/>
                          <a:stretch/>
                        </pic:blipFill>
                        <pic:spPr bwMode="auto">
                          <a:xfrm>
                            <a:off x="0" y="0"/>
                            <a:ext cx="865325"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0" w:type="pct"/>
          </w:tcPr>
          <w:p w14:paraId="562ACDF7"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Nước đá</w:t>
            </w:r>
          </w:p>
          <w:p w14:paraId="432C6568"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noProof/>
                <w:color w:val="auto"/>
                <w:sz w:val="26"/>
                <w:szCs w:val="26"/>
              </w:rPr>
              <w:drawing>
                <wp:inline distT="0" distB="0" distL="0" distR="0" wp14:anchorId="09FFF5C2" wp14:editId="3B83BC03">
                  <wp:extent cx="1037219" cy="900000"/>
                  <wp:effectExtent l="0" t="0" r="0" b="0"/>
                  <wp:docPr id="29757879" name="Picture 9"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7879" name="Picture 9" descr="35 nguyen cong duc"/>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786" b="6443"/>
                          <a:stretch/>
                        </pic:blipFill>
                        <pic:spPr bwMode="auto">
                          <a:xfrm>
                            <a:off x="0" y="0"/>
                            <a:ext cx="1037219"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D95" w:rsidRPr="005D0D95" w14:paraId="446A1428" w14:textId="77777777" w:rsidTr="007D19B1">
        <w:tc>
          <w:tcPr>
            <w:tcW w:w="1000" w:type="pct"/>
          </w:tcPr>
          <w:p w14:paraId="0AF235DD" w14:textId="77777777" w:rsidR="00FC03EE" w:rsidRPr="005D0D95" w:rsidRDefault="00FC03EE" w:rsidP="007D19B1">
            <w:pPr>
              <w:spacing w:line="276" w:lineRule="auto"/>
              <w:contextualSpacing/>
              <w:jc w:val="center"/>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Nhiệt dung riêng (J/kg.K)</w:t>
            </w:r>
          </w:p>
        </w:tc>
        <w:tc>
          <w:tcPr>
            <w:tcW w:w="1000" w:type="pct"/>
          </w:tcPr>
          <w:p w14:paraId="0909049A"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880</w:t>
            </w:r>
          </w:p>
        </w:tc>
        <w:tc>
          <w:tcPr>
            <w:tcW w:w="1000" w:type="pct"/>
          </w:tcPr>
          <w:p w14:paraId="3A024CF4"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380</w:t>
            </w:r>
          </w:p>
        </w:tc>
        <w:tc>
          <w:tcPr>
            <w:tcW w:w="1000" w:type="pct"/>
          </w:tcPr>
          <w:p w14:paraId="054F11A6"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126</w:t>
            </w:r>
          </w:p>
        </w:tc>
        <w:tc>
          <w:tcPr>
            <w:tcW w:w="1000" w:type="pct"/>
          </w:tcPr>
          <w:p w14:paraId="4564BB16" w14:textId="77777777" w:rsidR="00FC03EE" w:rsidRPr="005D0D95" w:rsidRDefault="00FC03EE" w:rsidP="007D19B1">
            <w:pPr>
              <w:spacing w:line="276" w:lineRule="auto"/>
              <w:contextualSpacing/>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t>1800</w:t>
            </w:r>
          </w:p>
        </w:tc>
      </w:tr>
    </w:tbl>
    <w:p w14:paraId="34942237" w14:textId="77777777" w:rsidR="00FC03EE" w:rsidRPr="005D0D95" w:rsidRDefault="00FC03EE" w:rsidP="007D19B1">
      <w:pPr>
        <w:tabs>
          <w:tab w:val="left" w:pos="283"/>
          <w:tab w:val="left" w:pos="2835"/>
          <w:tab w:val="left" w:pos="5386"/>
          <w:tab w:val="left" w:pos="7937"/>
        </w:tabs>
        <w:spacing w:line="276" w:lineRule="auto"/>
        <w:contextualSpacing/>
        <w:jc w:val="both"/>
        <w:rPr>
          <w:rFonts w:asciiTheme="majorHAnsi" w:hAnsiTheme="majorHAnsi" w:cstheme="majorHAnsi"/>
          <w:b/>
          <w:color w:val="auto"/>
          <w:kern w:val="2"/>
          <w:sz w:val="26"/>
          <w:szCs w:val="26"/>
          <w14:ligatures w14:val="standardContextual"/>
        </w:rPr>
      </w:pPr>
      <w:r w:rsidRPr="005D0D95">
        <w:rPr>
          <w:rFonts w:asciiTheme="majorHAnsi" w:hAnsiTheme="majorHAnsi" w:cstheme="majorHAnsi"/>
          <w:color w:val="auto"/>
          <w:sz w:val="26"/>
          <w:szCs w:val="26"/>
        </w:rPr>
        <w:t>Nếu các chất trên có cùng khối lượng thì chất nào sẽ dễ nóng lên và cũng dễ nguội đi so với các chất còn lại?</w:t>
      </w:r>
    </w:p>
    <w:p w14:paraId="31F17019"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rPr>
        <w:t>Nhôm.</w:t>
      </w: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sz w:val="26"/>
          <w:szCs w:val="26"/>
        </w:rPr>
        <w:t>Đồng.</w:t>
      </w: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C. </w:t>
      </w:r>
      <w:r w:rsidRPr="005D0D95">
        <w:rPr>
          <w:rFonts w:asciiTheme="majorHAnsi" w:eastAsia="Calibri" w:hAnsiTheme="majorHAnsi" w:cstheme="majorHAnsi"/>
          <w:color w:val="auto"/>
          <w:sz w:val="26"/>
          <w:szCs w:val="26"/>
          <w:highlight w:val="green"/>
        </w:rPr>
        <w:t>Chì.</w:t>
      </w: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color w:val="auto"/>
          <w:sz w:val="26"/>
          <w:szCs w:val="26"/>
        </w:rPr>
        <w:t>Nước đá.</w:t>
      </w:r>
    </w:p>
    <w:p w14:paraId="166639F0" w14:textId="368E2F99" w:rsidR="00FC03EE" w:rsidRPr="005D0D95" w:rsidRDefault="00FC03EE" w:rsidP="007D19B1">
      <w:pPr>
        <w:tabs>
          <w:tab w:val="left" w:pos="426"/>
        </w:tabs>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Câu 9. </w:t>
      </w:r>
      <w:r w:rsidRPr="005D0D95">
        <w:rPr>
          <w:rFonts w:asciiTheme="majorHAnsi" w:eastAsia="Calibri" w:hAnsiTheme="majorHAnsi" w:cstheme="majorHAnsi"/>
          <w:color w:val="auto"/>
          <w:sz w:val="26"/>
          <w:szCs w:val="26"/>
        </w:rPr>
        <w:t xml:space="preserve">Biết nhiệt dung riêng của nước là </w:t>
      </w:r>
      <m:oMath>
        <m:r>
          <m:rPr>
            <m:nor/>
          </m:rPr>
          <w:rPr>
            <w:rFonts w:asciiTheme="majorHAnsi" w:eastAsia="Calibri" w:hAnsiTheme="majorHAnsi" w:cstheme="majorHAnsi"/>
            <w:color w:val="auto"/>
            <w:kern w:val="2"/>
            <w:sz w:val="26"/>
            <w:szCs w:val="26"/>
            <w:lang w:val="vi-VN"/>
            <w14:ligatures w14:val="standardContextual"/>
          </w:rPr>
          <m:t>4200 J/kg.K</m:t>
        </m:r>
      </m:oMath>
      <w:r w:rsidRPr="005D0D95">
        <w:rPr>
          <w:rFonts w:asciiTheme="majorHAnsi" w:eastAsia="Calibri" w:hAnsiTheme="majorHAnsi" w:cstheme="majorHAnsi"/>
          <w:color w:val="auto"/>
          <w:sz w:val="26"/>
          <w:szCs w:val="26"/>
        </w:rPr>
        <w:t xml:space="preserve"> và của sắt là </w:t>
      </w:r>
      <m:oMath>
        <m:r>
          <m:rPr>
            <m:nor/>
          </m:rPr>
          <w:rPr>
            <w:rFonts w:asciiTheme="majorHAnsi" w:eastAsia="Calibri" w:hAnsiTheme="majorHAnsi" w:cstheme="majorHAnsi"/>
            <w:color w:val="auto"/>
            <w:kern w:val="2"/>
            <w:sz w:val="26"/>
            <w:szCs w:val="26"/>
            <w:lang w:val="vi-VN"/>
            <w14:ligatures w14:val="standardContextual"/>
          </w:rPr>
          <m:t>460 J/kg.K.</m:t>
        </m:r>
      </m:oMath>
      <w:r w:rsidRPr="005D0D95">
        <w:rPr>
          <w:rFonts w:asciiTheme="majorHAnsi" w:eastAsia="Calibri" w:hAnsiTheme="majorHAnsi" w:cstheme="majorHAnsi"/>
          <w:color w:val="auto"/>
          <w:sz w:val="26"/>
          <w:szCs w:val="26"/>
        </w:rPr>
        <w:t xml:space="preserve"> Bỏ qua sự truyền nhiệt ra môi trường bên ngoài. Nhiệt lượng cần thiết để đun 5 kg nước từ </w:t>
      </w:r>
      <m:oMath>
        <m:r>
          <w:rPr>
            <w:rFonts w:ascii="Cambria Math" w:eastAsia="Calibri" w:hAnsi="Cambria Math" w:cstheme="majorHAnsi"/>
            <w:color w:val="auto"/>
            <w:kern w:val="2"/>
            <w:sz w:val="26"/>
            <w:szCs w:val="26"/>
            <w:lang w:val="vi-VN"/>
            <w14:ligatures w14:val="standardContextual"/>
          </w:rPr>
          <m:t>15°C</m:t>
        </m:r>
      </m:oMath>
      <w:r w:rsidRPr="005D0D95">
        <w:rPr>
          <w:rFonts w:asciiTheme="majorHAnsi" w:eastAsia="Calibri" w:hAnsiTheme="majorHAnsi" w:cstheme="majorHAnsi"/>
          <w:color w:val="auto"/>
          <w:sz w:val="26"/>
          <w:szCs w:val="26"/>
        </w:rPr>
        <w:t xml:space="preserve"> đến </w:t>
      </w:r>
      <m:oMath>
        <m:r>
          <w:rPr>
            <w:rFonts w:ascii="Cambria Math" w:eastAsia="Calibri" w:hAnsi="Cambria Math" w:cstheme="majorHAnsi"/>
            <w:color w:val="auto"/>
            <w:kern w:val="2"/>
            <w:sz w:val="26"/>
            <w:szCs w:val="26"/>
            <w:lang w:val="vi-VN"/>
            <w14:ligatures w14:val="standardContextual"/>
          </w:rPr>
          <m:t>100°C</m:t>
        </m:r>
      </m:oMath>
      <w:r w:rsidRPr="005D0D95">
        <w:rPr>
          <w:rFonts w:asciiTheme="majorHAnsi" w:eastAsia="Calibri" w:hAnsiTheme="majorHAnsi" w:cstheme="majorHAnsi"/>
          <w:color w:val="auto"/>
          <w:sz w:val="26"/>
          <w:szCs w:val="26"/>
        </w:rPr>
        <w:t xml:space="preserve"> trong một cái thùng bằng sắt có khối lượng 1,5 kg là </w:t>
      </w:r>
    </w:p>
    <w:p w14:paraId="4D0B500A" w14:textId="0F80858E" w:rsidR="00FC03EE" w:rsidRPr="007D19B1"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ab/>
        <w:t xml:space="preserve">A. </w:t>
      </w:r>
      <m:oMath>
        <m:r>
          <w:rPr>
            <w:rFonts w:ascii="Cambria Math" w:eastAsia="Calibri" w:hAnsi="Cambria Math" w:cstheme="majorHAnsi"/>
            <w:color w:val="auto"/>
            <w:kern w:val="2"/>
            <w:sz w:val="26"/>
            <w:szCs w:val="26"/>
            <w:lang w:val="vi-VN"/>
            <w14:ligatures w14:val="standardContextual"/>
          </w:rPr>
          <m:t>1883650 J.</m:t>
        </m:r>
      </m:oMath>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B. </w:t>
      </w:r>
      <m:oMath>
        <m:r>
          <w:rPr>
            <w:rFonts w:ascii="Cambria Math" w:eastAsia="Calibri" w:hAnsi="Cambria Math" w:cstheme="majorHAnsi"/>
            <w:color w:val="auto"/>
            <w:kern w:val="2"/>
            <w:sz w:val="26"/>
            <w:szCs w:val="26"/>
            <w:lang w:val="vi-VN"/>
            <w14:ligatures w14:val="standardContextual"/>
          </w:rPr>
          <m:t>1843650 J.</m:t>
        </m:r>
      </m:oMath>
      <w:r w:rsidR="007D19B1">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rPr>
        <w:t xml:space="preserve">C. </w:t>
      </w:r>
      <m:oMath>
        <m:r>
          <w:rPr>
            <w:rFonts w:ascii="Cambria Math" w:eastAsia="Calibri" w:hAnsi="Cambria Math" w:cstheme="majorHAnsi"/>
            <w:color w:val="auto"/>
            <w:kern w:val="2"/>
            <w:sz w:val="26"/>
            <w:szCs w:val="26"/>
            <w:lang w:val="vi-VN"/>
            <w14:ligatures w14:val="standardContextual"/>
          </w:rPr>
          <m:t>1849650 J.</m:t>
        </m:r>
      </m:oMath>
      <w:r w:rsidRPr="005D0D95">
        <w:rPr>
          <w:rFonts w:asciiTheme="majorHAnsi" w:eastAsia="Calibri" w:hAnsiTheme="majorHAnsi" w:cstheme="majorHAnsi"/>
          <w:b/>
          <w:color w:val="auto"/>
          <w:sz w:val="26"/>
          <w:szCs w:val="26"/>
        </w:rPr>
        <w:tab/>
        <w:t xml:space="preserve">D. </w:t>
      </w:r>
      <m:oMath>
        <m:r>
          <w:rPr>
            <w:rFonts w:ascii="Cambria Math" w:eastAsia="Calibri" w:hAnsi="Cambria Math" w:cstheme="majorHAnsi"/>
            <w:color w:val="auto"/>
            <w:kern w:val="2"/>
            <w:sz w:val="26"/>
            <w:szCs w:val="26"/>
            <w:lang w:val="vi-VN"/>
            <w14:ligatures w14:val="standardContextual"/>
          </w:rPr>
          <m:t>1743650 J. </m:t>
        </m:r>
      </m:oMath>
    </w:p>
    <w:p w14:paraId="460A5FBB" w14:textId="77777777" w:rsidR="00FC03EE" w:rsidRPr="005D0D95" w:rsidRDefault="00FC03EE" w:rsidP="007D19B1">
      <w:pPr>
        <w:tabs>
          <w:tab w:val="left" w:pos="992"/>
        </w:tabs>
        <w:spacing w:line="276" w:lineRule="auto"/>
        <w:ind w:left="992" w:hanging="992"/>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10. </w:t>
      </w:r>
      <w:r w:rsidRPr="005D0D95">
        <w:rPr>
          <w:rFonts w:asciiTheme="majorHAnsi" w:eastAsia="Calibri" w:hAnsiTheme="majorHAnsi" w:cstheme="majorHAnsi"/>
          <w:color w:val="auto"/>
          <w:sz w:val="26"/>
          <w:szCs w:val="26"/>
        </w:rPr>
        <w:t>Đơn vị của nhiệt nóng chảy riêng là</w:t>
      </w:r>
    </w:p>
    <w:p w14:paraId="17076972"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rPr>
        <w:t>J/s</w:t>
      </w: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sz w:val="26"/>
          <w:szCs w:val="26"/>
        </w:rPr>
        <w:t>J/ kg.độ</w:t>
      </w: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C. </w:t>
      </w:r>
      <w:r w:rsidRPr="005D0D95">
        <w:rPr>
          <w:rFonts w:asciiTheme="majorHAnsi" w:eastAsia="Calibri" w:hAnsiTheme="majorHAnsi" w:cstheme="majorHAnsi"/>
          <w:color w:val="auto"/>
          <w:sz w:val="26"/>
          <w:szCs w:val="26"/>
          <w:highlight w:val="green"/>
        </w:rPr>
        <w:t>J/ kg</w:t>
      </w: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color w:val="auto"/>
          <w:sz w:val="26"/>
          <w:szCs w:val="26"/>
        </w:rPr>
        <w:t>kg/J</w:t>
      </w:r>
    </w:p>
    <w:p w14:paraId="1264EC18" w14:textId="77777777" w:rsidR="00FC03EE" w:rsidRPr="005D0D95" w:rsidRDefault="00FC03EE" w:rsidP="007D19B1">
      <w:pPr>
        <w:tabs>
          <w:tab w:val="left" w:pos="992"/>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lastRenderedPageBreak/>
        <w:t xml:space="preserve">Câu 11. </w:t>
      </w:r>
      <w:r w:rsidRPr="005D0D95">
        <w:rPr>
          <w:rFonts w:asciiTheme="majorHAnsi" w:eastAsia="Calibri" w:hAnsiTheme="majorHAnsi" w:cstheme="majorHAnsi"/>
          <w:color w:val="auto"/>
          <w:sz w:val="26"/>
          <w:szCs w:val="26"/>
          <w:lang w:val="vi-VN"/>
        </w:rPr>
        <w:t>Biết nhiệt nóng chảy riêng của nước đá là 3,34.10</w:t>
      </w:r>
      <w:r w:rsidRPr="005D0D95">
        <w:rPr>
          <w:rFonts w:asciiTheme="majorHAnsi" w:eastAsia="Calibri" w:hAnsiTheme="majorHAnsi" w:cstheme="majorHAnsi"/>
          <w:color w:val="auto"/>
          <w:sz w:val="26"/>
          <w:szCs w:val="26"/>
          <w:vertAlign w:val="superscript"/>
          <w:lang w:val="vi-VN"/>
        </w:rPr>
        <w:t>5</w:t>
      </w:r>
      <w:r w:rsidRPr="005D0D95">
        <w:rPr>
          <w:rFonts w:asciiTheme="majorHAnsi" w:eastAsia="Calibri" w:hAnsiTheme="majorHAnsi" w:cstheme="majorHAnsi"/>
          <w:color w:val="auto"/>
          <w:sz w:val="26"/>
          <w:szCs w:val="26"/>
          <w:lang w:val="vi-VN"/>
        </w:rPr>
        <w:t xml:space="preserve"> J/ kg. </w:t>
      </w:r>
      <w:r w:rsidRPr="005D0D95">
        <w:rPr>
          <w:rFonts w:asciiTheme="majorHAnsi" w:eastAsia="Calibri" w:hAnsiTheme="majorHAnsi" w:cstheme="majorHAnsi"/>
          <w:color w:val="auto"/>
          <w:sz w:val="26"/>
          <w:szCs w:val="26"/>
        </w:rPr>
        <w:t>Người ta cung cấp nhiệt lượng 5,16.10</w:t>
      </w:r>
      <w:r w:rsidRPr="005D0D95">
        <w:rPr>
          <w:rFonts w:asciiTheme="majorHAnsi" w:eastAsia="Calibri" w:hAnsiTheme="majorHAnsi" w:cstheme="majorHAnsi"/>
          <w:color w:val="auto"/>
          <w:sz w:val="26"/>
          <w:szCs w:val="26"/>
          <w:vertAlign w:val="superscript"/>
        </w:rPr>
        <w:t>5</w:t>
      </w:r>
      <w:r w:rsidRPr="005D0D95">
        <w:rPr>
          <w:rFonts w:asciiTheme="majorHAnsi" w:eastAsia="Calibri" w:hAnsiTheme="majorHAnsi" w:cstheme="majorHAnsi"/>
          <w:color w:val="auto"/>
          <w:sz w:val="26"/>
          <w:szCs w:val="26"/>
        </w:rPr>
        <w:t xml:space="preserve"> J có thể làm nóng chảy hoàn toàn bao nhiêu kg nước đá</w:t>
      </w:r>
    </w:p>
    <w:p w14:paraId="44C2189B"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rPr>
        <w:t>16,7 kg.</w:t>
      </w: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B. </w:t>
      </w:r>
      <w:r w:rsidRPr="005D0D95">
        <w:rPr>
          <w:rFonts w:asciiTheme="majorHAnsi" w:eastAsia="Calibri" w:hAnsiTheme="majorHAnsi" w:cstheme="majorHAnsi"/>
          <w:color w:val="auto"/>
          <w:sz w:val="26"/>
          <w:szCs w:val="26"/>
          <w:highlight w:val="green"/>
        </w:rPr>
        <w:t>1,5 kg.</w:t>
      </w: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rPr>
        <w:t>8,35 kg.</w:t>
      </w: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color w:val="auto"/>
          <w:sz w:val="26"/>
          <w:szCs w:val="26"/>
        </w:rPr>
        <w:t>0,668 kg.</w:t>
      </w:r>
    </w:p>
    <w:p w14:paraId="7FC47C2F" w14:textId="4713EAF4" w:rsidR="00FC03EE" w:rsidRPr="007D19B1" w:rsidRDefault="00FC03EE" w:rsidP="007D19B1">
      <w:pPr>
        <w:spacing w:line="276" w:lineRule="auto"/>
        <w:contextualSpacing/>
        <w:jc w:val="both"/>
        <w:rPr>
          <w:rFonts w:asciiTheme="majorHAnsi" w:hAnsiTheme="majorHAnsi" w:cstheme="majorHAnsi"/>
          <w:color w:val="auto"/>
          <w:sz w:val="26"/>
          <w:szCs w:val="26"/>
        </w:rPr>
      </w:pPr>
      <w:r w:rsidRPr="005D0D95">
        <w:rPr>
          <w:rFonts w:asciiTheme="majorHAnsi" w:hAnsiTheme="majorHAnsi" w:cstheme="majorHAnsi"/>
          <w:noProof/>
          <w:color w:val="auto"/>
          <w:sz w:val="26"/>
          <w:szCs w:val="26"/>
        </w:rPr>
        <w:drawing>
          <wp:anchor distT="0" distB="0" distL="114300" distR="114300" simplePos="0" relativeHeight="251701248" behindDoc="0" locked="0" layoutInCell="1" allowOverlap="1" wp14:anchorId="7CC500C2" wp14:editId="7EB773E0">
            <wp:simplePos x="0" y="0"/>
            <wp:positionH relativeFrom="margin">
              <wp:align>right</wp:align>
            </wp:positionH>
            <wp:positionV relativeFrom="paragraph">
              <wp:posOffset>5089</wp:posOffset>
            </wp:positionV>
            <wp:extent cx="1384490" cy="1331975"/>
            <wp:effectExtent l="0" t="0" r="6350" b="1905"/>
            <wp:wrapSquare wrapText="bothSides"/>
            <wp:docPr id="1339775160" name="Picture 1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75160" name="Picture 11" descr="35 nguyen cong duc"/>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720" t="11477" r="9933" b="11237"/>
                    <a:stretch/>
                  </pic:blipFill>
                  <pic:spPr bwMode="auto">
                    <a:xfrm>
                      <a:off x="0" y="0"/>
                      <a:ext cx="1384490" cy="133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D95">
        <w:rPr>
          <w:rFonts w:asciiTheme="majorHAnsi" w:hAnsiTheme="majorHAnsi" w:cstheme="majorHAnsi"/>
          <w:b/>
          <w:color w:val="auto"/>
          <w:sz w:val="26"/>
          <w:szCs w:val="26"/>
        </w:rPr>
        <w:t xml:space="preserve">Câu 12. </w:t>
      </w:r>
      <w:r w:rsidRPr="005D0D95">
        <w:rPr>
          <w:rFonts w:asciiTheme="majorHAnsi" w:hAnsiTheme="majorHAnsi" w:cstheme="majorHAnsi"/>
          <w:color w:val="auto"/>
          <w:sz w:val="26"/>
          <w:szCs w:val="26"/>
        </w:rPr>
        <w:t>Hỏi phải đốt cháy bao nhiêu kilôgam xăng trong lò nấu chảy với hiệu suất 30% (nghĩa là 30% nhiệt lượng cung cấp cho lò được dùng vào việc đun nóng đồng cho đến khi nóng chảy). để nung nóng đến nhiệt độ nóng chảy và làm chảy lỏng 10 tấn đồng? Cho biết đồng có nhiệt độ ban đầu là 13</w:t>
      </w:r>
      <w:r w:rsidRPr="005D0D95">
        <w:rPr>
          <w:rFonts w:asciiTheme="majorHAnsi" w:hAnsiTheme="majorHAnsi" w:cstheme="majorHAnsi"/>
          <w:color w:val="auto"/>
          <w:sz w:val="26"/>
          <w:szCs w:val="26"/>
          <w:vertAlign w:val="superscript"/>
        </w:rPr>
        <w:t>0</w:t>
      </w:r>
      <w:r w:rsidRPr="005D0D95">
        <w:rPr>
          <w:rFonts w:asciiTheme="majorHAnsi" w:hAnsiTheme="majorHAnsi" w:cstheme="majorHAnsi"/>
          <w:color w:val="auto"/>
          <w:sz w:val="26"/>
          <w:szCs w:val="26"/>
        </w:rPr>
        <w:t>C nóng chảy đến nhiệt độ 1083</w:t>
      </w:r>
      <w:r w:rsidRPr="005D0D95">
        <w:rPr>
          <w:rFonts w:asciiTheme="majorHAnsi" w:hAnsiTheme="majorHAnsi" w:cstheme="majorHAnsi"/>
          <w:color w:val="auto"/>
          <w:sz w:val="26"/>
          <w:szCs w:val="26"/>
          <w:vertAlign w:val="superscript"/>
        </w:rPr>
        <w:t>0</w:t>
      </w:r>
      <w:r w:rsidRPr="005D0D95">
        <w:rPr>
          <w:rFonts w:asciiTheme="majorHAnsi" w:hAnsiTheme="majorHAnsi" w:cstheme="majorHAnsi"/>
          <w:color w:val="auto"/>
          <w:sz w:val="26"/>
          <w:szCs w:val="26"/>
        </w:rPr>
        <w:t>C, nhiệt dung riêng là 380 J/kg.K, nhiệt nóng chảy riêng là 1,8.10</w:t>
      </w:r>
      <w:r w:rsidRPr="005D0D95">
        <w:rPr>
          <w:rFonts w:asciiTheme="majorHAnsi" w:hAnsiTheme="majorHAnsi" w:cstheme="majorHAnsi"/>
          <w:color w:val="auto"/>
          <w:sz w:val="26"/>
          <w:szCs w:val="26"/>
          <w:vertAlign w:val="superscript"/>
        </w:rPr>
        <w:t>5</w:t>
      </w:r>
      <w:r w:rsidRPr="005D0D95">
        <w:rPr>
          <w:rFonts w:asciiTheme="majorHAnsi" w:hAnsiTheme="majorHAnsi" w:cstheme="majorHAnsi"/>
          <w:color w:val="auto"/>
          <w:sz w:val="26"/>
          <w:szCs w:val="26"/>
        </w:rPr>
        <w:t xml:space="preserve"> J/kg và nhiệt lượng tỏa ra khi đốt cháy 1 kg xăng là 4,6.10</w:t>
      </w:r>
      <w:r w:rsidRPr="005D0D95">
        <w:rPr>
          <w:rFonts w:asciiTheme="majorHAnsi" w:hAnsiTheme="majorHAnsi" w:cstheme="majorHAnsi"/>
          <w:color w:val="auto"/>
          <w:sz w:val="26"/>
          <w:szCs w:val="26"/>
          <w:vertAlign w:val="superscript"/>
        </w:rPr>
        <w:t>7</w:t>
      </w:r>
      <w:r w:rsidRPr="005D0D95">
        <w:rPr>
          <w:rFonts w:asciiTheme="majorHAnsi" w:hAnsiTheme="majorHAnsi" w:cstheme="majorHAnsi"/>
          <w:color w:val="auto"/>
          <w:sz w:val="26"/>
          <w:szCs w:val="26"/>
        </w:rPr>
        <w:t xml:space="preserve"> J/kg </w:t>
      </w:r>
      <w:r w:rsidR="007D19B1">
        <w:rPr>
          <w:rFonts w:asciiTheme="majorHAnsi" w:hAnsiTheme="majorHAnsi" w:cstheme="majorHAnsi"/>
          <w:color w:val="auto"/>
          <w:sz w:val="26"/>
          <w:szCs w:val="26"/>
        </w:rPr>
        <w:tab/>
      </w:r>
      <w:r w:rsidR="007D19B1">
        <w:rPr>
          <w:rFonts w:asciiTheme="majorHAnsi" w:hAnsiTheme="majorHAnsi" w:cstheme="majorHAnsi"/>
          <w:color w:val="auto"/>
          <w:sz w:val="26"/>
          <w:szCs w:val="26"/>
        </w:rPr>
        <w:tab/>
      </w:r>
      <w:r w:rsidRPr="005D0D95">
        <w:rPr>
          <w:rFonts w:asciiTheme="majorHAnsi" w:eastAsia="Calibri" w:hAnsiTheme="majorHAnsi" w:cstheme="majorHAnsi"/>
          <w:b/>
          <w:color w:val="auto"/>
          <w:sz w:val="26"/>
          <w:szCs w:val="26"/>
        </w:rPr>
        <w:t xml:space="preserve">A. </w:t>
      </w:r>
      <w:r w:rsidRPr="005D0D95">
        <w:rPr>
          <w:rFonts w:asciiTheme="majorHAnsi" w:eastAsia="Calibri" w:hAnsiTheme="majorHAnsi" w:cstheme="majorHAnsi"/>
          <w:color w:val="auto"/>
          <w:sz w:val="26"/>
          <w:szCs w:val="26"/>
        </w:rPr>
        <w:t>225 kg.</w:t>
      </w: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sz w:val="26"/>
          <w:szCs w:val="26"/>
        </w:rPr>
        <w:t>382 kg.</w:t>
      </w: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rPr>
        <w:t>116 kg.</w:t>
      </w: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D. </w:t>
      </w:r>
      <w:r w:rsidRPr="005D0D95">
        <w:rPr>
          <w:rFonts w:asciiTheme="majorHAnsi" w:eastAsia="Calibri" w:hAnsiTheme="majorHAnsi" w:cstheme="majorHAnsi"/>
          <w:color w:val="auto"/>
          <w:sz w:val="26"/>
          <w:szCs w:val="26"/>
          <w:highlight w:val="green"/>
        </w:rPr>
        <w:t>425 kg.</w:t>
      </w:r>
    </w:p>
    <w:p w14:paraId="2FDD10FC" w14:textId="77777777" w:rsidR="00FC03EE" w:rsidRPr="005D0D95" w:rsidRDefault="00FC03EE" w:rsidP="007D19B1">
      <w:pPr>
        <w:spacing w:line="276" w:lineRule="auto"/>
        <w:jc w:val="both"/>
        <w:rPr>
          <w:rFonts w:asciiTheme="majorHAnsi" w:eastAsia="Calibri" w:hAnsiTheme="majorHAnsi" w:cstheme="majorHAnsi"/>
          <w:bCs/>
          <w:color w:val="auto"/>
          <w:sz w:val="26"/>
          <w:szCs w:val="26"/>
          <w:lang w:val="en-ZW" w:eastAsia="en-ZW"/>
        </w:rPr>
      </w:pPr>
      <w:r w:rsidRPr="005D0D95">
        <w:rPr>
          <w:rFonts w:asciiTheme="majorHAnsi" w:eastAsia="Calibri" w:hAnsiTheme="majorHAnsi" w:cstheme="majorHAnsi"/>
          <w:b/>
          <w:color w:val="auto"/>
          <w:sz w:val="26"/>
          <w:szCs w:val="26"/>
        </w:rPr>
        <w:t xml:space="preserve">Câu 13. </w:t>
      </w:r>
      <w:r w:rsidRPr="005D0D95">
        <w:rPr>
          <w:rFonts w:asciiTheme="majorHAnsi" w:eastAsia="Calibri" w:hAnsiTheme="majorHAnsi" w:cstheme="majorHAnsi"/>
          <w:bCs/>
          <w:color w:val="auto"/>
          <w:sz w:val="26"/>
          <w:szCs w:val="26"/>
          <w:lang w:val="en-ZW" w:eastAsia="en-ZW"/>
        </w:rPr>
        <w:t>Nhiệt lượng cần cung cấp cho một lượng chất lỏng hoá hơi ở nhiệt độ không đổi</w:t>
      </w:r>
    </w:p>
    <w:p w14:paraId="4EE15B67"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A. </w:t>
      </w:r>
      <w:r w:rsidRPr="005D0D95">
        <w:rPr>
          <w:rFonts w:asciiTheme="majorHAnsi" w:eastAsia="Calibri" w:hAnsiTheme="majorHAnsi" w:cstheme="majorHAnsi"/>
          <w:bCs/>
          <w:color w:val="auto"/>
          <w:sz w:val="26"/>
          <w:szCs w:val="26"/>
          <w:highlight w:val="green"/>
          <w:lang w:val="en-ZW" w:eastAsia="en-ZW"/>
        </w:rPr>
        <w:t>phụ thuộc vào khối lượng và bản chất của chất lỏng</w:t>
      </w:r>
    </w:p>
    <w:p w14:paraId="367C5FAD"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bCs/>
          <w:color w:val="auto"/>
          <w:sz w:val="26"/>
          <w:szCs w:val="26"/>
          <w:lang w:val="en-ZW" w:eastAsia="en-ZW"/>
        </w:rPr>
        <w:t>chỉ phụ thuộc vào khối lượng của chất lỏng</w:t>
      </w:r>
    </w:p>
    <w:p w14:paraId="5C6F40D8"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bCs/>
          <w:color w:val="auto"/>
          <w:sz w:val="26"/>
          <w:szCs w:val="26"/>
          <w:lang w:val="en-ZW" w:eastAsia="en-ZW"/>
        </w:rPr>
        <w:t>chỉ phụ thuộc vào bản chất của chất lỏng</w:t>
      </w:r>
    </w:p>
    <w:p w14:paraId="331785DF" w14:textId="77777777"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bCs/>
          <w:color w:val="auto"/>
          <w:sz w:val="26"/>
          <w:szCs w:val="26"/>
          <w:lang w:val="en-ZW" w:eastAsia="en-ZW"/>
        </w:rPr>
        <w:t>phụ thuộc vào khối lượng và thể tích của chất lỏng</w:t>
      </w:r>
    </w:p>
    <w:p w14:paraId="287788F7" w14:textId="77777777" w:rsidR="00FC03EE" w:rsidRPr="005D0D95" w:rsidRDefault="00FC03EE" w:rsidP="007D19B1">
      <w:pPr>
        <w:spacing w:line="276" w:lineRule="auto"/>
        <w:contextualSpacing/>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 xml:space="preserve">Câu 14. </w:t>
      </w:r>
      <w:r w:rsidRPr="005D0D95">
        <w:rPr>
          <w:rFonts w:asciiTheme="majorHAnsi" w:hAnsiTheme="majorHAnsi" w:cstheme="majorHAnsi"/>
          <w:color w:val="auto"/>
          <w:sz w:val="26"/>
          <w:szCs w:val="26"/>
        </w:rPr>
        <w:t>Đặc điểm nào sau đây là của sự bay hơi?</w:t>
      </w:r>
    </w:p>
    <w:p w14:paraId="5DB201D8" w14:textId="7B2A7C90" w:rsidR="00FC03EE" w:rsidRPr="007D19B1" w:rsidRDefault="00FC03EE" w:rsidP="007D19B1">
      <w:pPr>
        <w:tabs>
          <w:tab w:val="left" w:pos="283"/>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A. </w:t>
      </w:r>
      <w:r w:rsidRPr="005D0D95">
        <w:rPr>
          <w:rFonts w:asciiTheme="majorHAnsi" w:eastAsia="Calibri" w:hAnsiTheme="majorHAnsi" w:cstheme="majorHAnsi"/>
          <w:color w:val="auto"/>
          <w:sz w:val="26"/>
          <w:szCs w:val="26"/>
          <w:highlight w:val="green"/>
        </w:rPr>
        <w:t>Xảy ra ở bất kì nhiệt độ nào của chất lỏng</w:t>
      </w:r>
      <w:r w:rsidR="007D19B1">
        <w:rPr>
          <w:rFonts w:asciiTheme="majorHAnsi" w:eastAsia="Calibri" w:hAnsiTheme="majorHAnsi" w:cstheme="majorHAnsi"/>
          <w:color w:val="auto"/>
          <w:kern w:val="2"/>
          <w:sz w:val="26"/>
          <w:szCs w:val="26"/>
          <w14:ligatures w14:val="standardContextual"/>
        </w:rPr>
        <w:tab/>
      </w:r>
      <w:r w:rsidR="007D19B1">
        <w:rPr>
          <w:rFonts w:asciiTheme="majorHAnsi" w:eastAsia="Calibri" w:hAnsiTheme="majorHAnsi" w:cstheme="majorHAnsi"/>
          <w:color w:val="auto"/>
          <w:kern w:val="2"/>
          <w:sz w:val="26"/>
          <w:szCs w:val="26"/>
          <w14:ligatures w14:val="standardContextual"/>
        </w:rPr>
        <w:tab/>
      </w:r>
      <w:r w:rsidRPr="005D0D95">
        <w:rPr>
          <w:rFonts w:asciiTheme="majorHAnsi" w:eastAsia="Calibri" w:hAnsiTheme="majorHAnsi" w:cstheme="majorHAnsi"/>
          <w:b/>
          <w:color w:val="auto"/>
          <w:sz w:val="26"/>
          <w:szCs w:val="26"/>
        </w:rPr>
        <w:t xml:space="preserve">B. </w:t>
      </w:r>
      <w:r w:rsidRPr="005D0D95">
        <w:rPr>
          <w:rFonts w:asciiTheme="majorHAnsi" w:eastAsia="Calibri" w:hAnsiTheme="majorHAnsi" w:cstheme="majorHAnsi"/>
          <w:color w:val="auto"/>
          <w:sz w:val="26"/>
          <w:szCs w:val="26"/>
        </w:rPr>
        <w:t>Chỉ xảy ra trong lòng chất lỏng.</w:t>
      </w:r>
    </w:p>
    <w:p w14:paraId="6B6FA834" w14:textId="458DA43C"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rPr>
        <w:t>Xảy ra với tốc độ như nhau ở mọi nhiệt độ.</w:t>
      </w:r>
      <w:r w:rsidR="007D19B1">
        <w:rPr>
          <w:rFonts w:asciiTheme="majorHAnsi" w:eastAsia="Calibri" w:hAnsiTheme="majorHAnsi" w:cstheme="majorHAnsi"/>
          <w:color w:val="auto"/>
          <w:sz w:val="26"/>
          <w:szCs w:val="26"/>
        </w:rPr>
        <w:tab/>
      </w:r>
      <w:r w:rsidRPr="005D0D95">
        <w:rPr>
          <w:rFonts w:asciiTheme="majorHAnsi" w:eastAsia="Calibri" w:hAnsiTheme="majorHAnsi" w:cstheme="majorHAnsi"/>
          <w:b/>
          <w:color w:val="auto"/>
          <w:sz w:val="26"/>
          <w:szCs w:val="26"/>
        </w:rPr>
        <w:t xml:space="preserve">D. </w:t>
      </w:r>
      <w:r w:rsidRPr="005D0D95">
        <w:rPr>
          <w:rFonts w:asciiTheme="majorHAnsi" w:eastAsia="Calibri" w:hAnsiTheme="majorHAnsi" w:cstheme="majorHAnsi"/>
          <w:color w:val="auto"/>
          <w:sz w:val="26"/>
          <w:szCs w:val="26"/>
        </w:rPr>
        <w:t>Chỉ xảy ra đối với một số ít chất lỏng.</w:t>
      </w:r>
    </w:p>
    <w:p w14:paraId="3594D3EB" w14:textId="77777777" w:rsidR="00FC03EE" w:rsidRPr="005D0D95" w:rsidRDefault="00FC03EE" w:rsidP="007D19B1">
      <w:pPr>
        <w:tabs>
          <w:tab w:val="left" w:pos="720"/>
          <w:tab w:val="left" w:pos="3060"/>
          <w:tab w:val="left" w:pos="5400"/>
          <w:tab w:val="left" w:pos="774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15. </w:t>
      </w:r>
      <w:r w:rsidRPr="005D0D95">
        <w:rPr>
          <w:rFonts w:asciiTheme="majorHAnsi" w:eastAsia="Calibri" w:hAnsiTheme="majorHAnsi" w:cstheme="majorHAnsi"/>
          <w:color w:val="auto"/>
          <w:sz w:val="26"/>
          <w:szCs w:val="26"/>
          <w:shd w:val="clear" w:color="auto" w:fill="FFFFFF"/>
        </w:rPr>
        <w:t xml:space="preserve">Tìm nhiệt lượng để hóa hơi hoàn toàn 3 lít nước ở nhiệt độ </w:t>
      </w:r>
      <m:oMath>
        <m:r>
          <w:rPr>
            <w:rFonts w:ascii="Cambria Math" w:eastAsia="Calibri" w:hAnsi="Cambria Math" w:cstheme="majorHAnsi"/>
            <w:color w:val="auto"/>
            <w:kern w:val="2"/>
            <w:sz w:val="26"/>
            <w:szCs w:val="26"/>
            <w:lang w:eastAsia="ko-KR"/>
            <w14:ligatures w14:val="standardContextual"/>
          </w:rPr>
          <m:t>25°C.</m:t>
        </m:r>
      </m:oMath>
      <w:r w:rsidRPr="005D0D95">
        <w:rPr>
          <w:rFonts w:asciiTheme="majorHAnsi" w:eastAsia="Calibri" w:hAnsiTheme="majorHAnsi" w:cstheme="majorHAnsi"/>
          <w:bCs/>
          <w:color w:val="auto"/>
          <w:position w:val="-6"/>
          <w:sz w:val="26"/>
          <w:szCs w:val="26"/>
        </w:rPr>
        <w:t xml:space="preserve"> </w:t>
      </w:r>
      <w:r w:rsidRPr="005D0D95">
        <w:rPr>
          <w:rFonts w:asciiTheme="majorHAnsi" w:eastAsia="Calibri" w:hAnsiTheme="majorHAnsi" w:cstheme="majorHAnsi"/>
          <w:color w:val="auto"/>
          <w:sz w:val="26"/>
          <w:szCs w:val="26"/>
        </w:rPr>
        <w:t xml:space="preserve">Biết nhiệt hóa hơi riêng của nước  ở </w:t>
      </w:r>
      <m:oMath>
        <m:r>
          <w:rPr>
            <w:rFonts w:ascii="Cambria Math" w:eastAsia="Calibri" w:hAnsi="Cambria Math" w:cstheme="majorHAnsi"/>
            <w:color w:val="auto"/>
            <w:kern w:val="2"/>
            <w:sz w:val="26"/>
            <w:szCs w:val="26"/>
            <w:lang w:eastAsia="ko-KR"/>
            <w14:ligatures w14:val="standardContextual"/>
          </w:rPr>
          <m:t>100°C</m:t>
        </m:r>
      </m:oMath>
      <w:r w:rsidRPr="005D0D95">
        <w:rPr>
          <w:rFonts w:asciiTheme="majorHAnsi" w:eastAsia="Calibri" w:hAnsiTheme="majorHAnsi" w:cstheme="majorHAnsi"/>
          <w:bCs/>
          <w:color w:val="auto"/>
          <w:sz w:val="26"/>
          <w:szCs w:val="26"/>
          <w:lang w:eastAsia="ko-KR"/>
        </w:rPr>
        <w:t xml:space="preserve"> </w:t>
      </w:r>
      <w:r w:rsidRPr="005D0D95">
        <w:rPr>
          <w:rFonts w:asciiTheme="majorHAnsi" w:eastAsia="Calibri" w:hAnsiTheme="majorHAnsi" w:cstheme="majorHAnsi"/>
          <w:color w:val="auto"/>
          <w:sz w:val="26"/>
          <w:szCs w:val="26"/>
        </w:rPr>
        <w:t xml:space="preserve">là </w:t>
      </w:r>
      <m:oMath>
        <m:r>
          <w:rPr>
            <w:rFonts w:ascii="Cambria Math" w:eastAsia="Calibri" w:hAnsi="Cambria Math" w:cstheme="majorHAnsi"/>
            <w:color w:val="auto"/>
            <w:kern w:val="2"/>
            <w:sz w:val="26"/>
            <w:szCs w:val="26"/>
            <w:lang w:eastAsia="ko-KR"/>
            <w14:ligatures w14:val="standardContextual"/>
          </w:rPr>
          <m:t>2,26.1</m:t>
        </m:r>
        <m:sSup>
          <m:sSupPr>
            <m:ctrlPr>
              <w:rPr>
                <w:rFonts w:ascii="Cambria Math" w:eastAsia="Calibri" w:hAnsi="Cambria Math" w:cstheme="majorHAnsi"/>
                <w:bCs/>
                <w:i/>
                <w:color w:val="auto"/>
                <w:kern w:val="2"/>
                <w:sz w:val="26"/>
                <w:szCs w:val="26"/>
                <w:lang w:eastAsia="ko-KR"/>
                <w14:ligatures w14:val="standardContextual"/>
              </w:rPr>
            </m:ctrlPr>
          </m:sSupPr>
          <m:e>
            <m:r>
              <w:rPr>
                <w:rFonts w:ascii="Cambria Math" w:eastAsia="Calibri" w:hAnsi="Cambria Math" w:cstheme="majorHAnsi"/>
                <w:color w:val="auto"/>
                <w:kern w:val="2"/>
                <w:sz w:val="26"/>
                <w:szCs w:val="26"/>
                <w:lang w:eastAsia="ko-KR"/>
                <w14:ligatures w14:val="standardContextual"/>
              </w:rPr>
              <m:t>0</m:t>
            </m:r>
          </m:e>
          <m:sup>
            <m:r>
              <w:rPr>
                <w:rFonts w:ascii="Cambria Math" w:eastAsia="Calibri" w:hAnsi="Cambria Math" w:cstheme="majorHAnsi"/>
                <w:color w:val="auto"/>
                <w:kern w:val="2"/>
                <w:sz w:val="26"/>
                <w:szCs w:val="26"/>
                <w:lang w:eastAsia="ko-KR"/>
                <w14:ligatures w14:val="standardContextual"/>
              </w:rPr>
              <m:t>6</m:t>
            </m:r>
          </m:sup>
        </m:sSup>
        <m:r>
          <w:rPr>
            <w:rFonts w:ascii="Cambria Math" w:eastAsia="Calibri" w:hAnsi="Cambria Math" w:cstheme="majorHAnsi"/>
            <w:color w:val="auto"/>
            <w:kern w:val="2"/>
            <w:sz w:val="26"/>
            <w:szCs w:val="26"/>
            <w:lang w:eastAsia="ko-KR"/>
            <w14:ligatures w14:val="standardContextual"/>
          </w:rPr>
          <m:t>J/Kg</m:t>
        </m:r>
      </m:oMath>
      <w:r w:rsidRPr="005D0D95">
        <w:rPr>
          <w:rFonts w:asciiTheme="majorHAnsi" w:eastAsia="Calibri" w:hAnsiTheme="majorHAnsi" w:cstheme="majorHAnsi"/>
          <w:color w:val="auto"/>
          <w:sz w:val="26"/>
          <w:szCs w:val="26"/>
        </w:rPr>
        <w:t>, nhiệt dung riêng của nước là 4200 J/kg.K.</w:t>
      </w:r>
    </w:p>
    <w:p w14:paraId="2992B01F"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t xml:space="preserve">A. </w:t>
      </w:r>
      <m:oMath>
        <m:r>
          <w:rPr>
            <w:rFonts w:ascii="Cambria Math" w:eastAsia="Calibri" w:hAnsi="Cambria Math" w:cstheme="majorHAnsi"/>
            <w:color w:val="auto"/>
            <w:kern w:val="2"/>
            <w:sz w:val="26"/>
            <w:szCs w:val="26"/>
            <w:lang w:eastAsia="ko-KR"/>
            <w14:ligatures w14:val="standardContextual"/>
          </w:rPr>
          <m:t>3,75.1</m:t>
        </m:r>
        <m:sSup>
          <m:sSupPr>
            <m:ctrlPr>
              <w:rPr>
                <w:rFonts w:ascii="Cambria Math" w:eastAsia="Calibri" w:hAnsi="Cambria Math" w:cstheme="majorHAnsi"/>
                <w:bCs/>
                <w:i/>
                <w:color w:val="auto"/>
                <w:kern w:val="2"/>
                <w:sz w:val="26"/>
                <w:szCs w:val="26"/>
                <w:lang w:eastAsia="ko-KR"/>
                <w14:ligatures w14:val="standardContextual"/>
              </w:rPr>
            </m:ctrlPr>
          </m:sSupPr>
          <m:e>
            <m:r>
              <w:rPr>
                <w:rFonts w:ascii="Cambria Math" w:eastAsia="Calibri" w:hAnsi="Cambria Math" w:cstheme="majorHAnsi"/>
                <w:color w:val="auto"/>
                <w:kern w:val="2"/>
                <w:sz w:val="26"/>
                <w:szCs w:val="26"/>
                <w:lang w:eastAsia="ko-KR"/>
                <w14:ligatures w14:val="standardContextual"/>
              </w:rPr>
              <m:t>0</m:t>
            </m:r>
          </m:e>
          <m:sup>
            <m:r>
              <w:rPr>
                <w:rFonts w:ascii="Cambria Math" w:eastAsia="Calibri" w:hAnsi="Cambria Math" w:cstheme="majorHAnsi"/>
                <w:color w:val="auto"/>
                <w:kern w:val="2"/>
                <w:sz w:val="26"/>
                <w:szCs w:val="26"/>
                <w:lang w:eastAsia="ko-KR"/>
                <w14:ligatures w14:val="standardContextual"/>
              </w:rPr>
              <m:t>6</m:t>
            </m:r>
          </m:sup>
        </m:sSup>
        <m:r>
          <w:rPr>
            <w:rFonts w:ascii="Cambria Math" w:eastAsia="Calibri" w:hAnsi="Cambria Math" w:cstheme="majorHAnsi"/>
            <w:color w:val="auto"/>
            <w:kern w:val="2"/>
            <w:sz w:val="26"/>
            <w:szCs w:val="26"/>
            <w:lang w:eastAsia="ko-KR"/>
            <w14:ligatures w14:val="standardContextual"/>
          </w:rPr>
          <m:t>J.</m:t>
        </m:r>
      </m:oMath>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B. </w:t>
      </w:r>
      <m:oMath>
        <m:r>
          <w:rPr>
            <w:rFonts w:ascii="Cambria Math" w:eastAsia="Calibri" w:hAnsi="Cambria Math" w:cstheme="majorHAnsi"/>
            <w:color w:val="auto"/>
            <w:kern w:val="2"/>
            <w:sz w:val="26"/>
            <w:szCs w:val="26"/>
            <w:lang w:eastAsia="ko-KR"/>
            <w14:ligatures w14:val="standardContextual"/>
          </w:rPr>
          <m:t>7,725.1</m:t>
        </m:r>
        <m:sSup>
          <m:sSupPr>
            <m:ctrlPr>
              <w:rPr>
                <w:rFonts w:ascii="Cambria Math" w:eastAsia="Calibri" w:hAnsi="Cambria Math" w:cstheme="majorHAnsi"/>
                <w:bCs/>
                <w:i/>
                <w:color w:val="auto"/>
                <w:kern w:val="2"/>
                <w:sz w:val="26"/>
                <w:szCs w:val="26"/>
                <w:lang w:eastAsia="ko-KR"/>
                <w14:ligatures w14:val="standardContextual"/>
              </w:rPr>
            </m:ctrlPr>
          </m:sSupPr>
          <m:e>
            <m:r>
              <w:rPr>
                <w:rFonts w:ascii="Cambria Math" w:eastAsia="Calibri" w:hAnsi="Cambria Math" w:cstheme="majorHAnsi"/>
                <w:color w:val="auto"/>
                <w:kern w:val="2"/>
                <w:sz w:val="26"/>
                <w:szCs w:val="26"/>
                <w:lang w:eastAsia="ko-KR"/>
                <w14:ligatures w14:val="standardContextual"/>
              </w:rPr>
              <m:t>0</m:t>
            </m:r>
          </m:e>
          <m:sup>
            <m:r>
              <w:rPr>
                <w:rFonts w:ascii="Cambria Math" w:eastAsia="Calibri" w:hAnsi="Cambria Math" w:cstheme="majorHAnsi"/>
                <w:color w:val="auto"/>
                <w:kern w:val="2"/>
                <w:sz w:val="26"/>
                <w:szCs w:val="26"/>
                <w:lang w:eastAsia="ko-KR"/>
                <w14:ligatures w14:val="standardContextual"/>
              </w:rPr>
              <m:t>6</m:t>
            </m:r>
          </m:sup>
        </m:sSup>
        <m:r>
          <w:rPr>
            <w:rFonts w:ascii="Cambria Math" w:eastAsia="Calibri" w:hAnsi="Cambria Math" w:cstheme="majorHAnsi"/>
            <w:color w:val="auto"/>
            <w:kern w:val="2"/>
            <w:sz w:val="26"/>
            <w:szCs w:val="26"/>
            <w:lang w:eastAsia="ko-KR"/>
            <w14:ligatures w14:val="standardContextual"/>
          </w:rPr>
          <m:t>J.</m:t>
        </m:r>
      </m:oMath>
      <w:r w:rsidRPr="005D0D95">
        <w:rPr>
          <w:rFonts w:asciiTheme="majorHAnsi" w:eastAsia="Calibri" w:hAnsiTheme="majorHAnsi" w:cstheme="majorHAnsi"/>
          <w:b/>
          <w:color w:val="auto"/>
          <w:sz w:val="26"/>
          <w:szCs w:val="26"/>
        </w:rPr>
        <w:tab/>
        <w:t xml:space="preserve">C. </w:t>
      </w:r>
      <m:oMath>
        <m:r>
          <w:rPr>
            <w:rFonts w:ascii="Cambria Math" w:eastAsia="Calibri" w:hAnsi="Cambria Math" w:cstheme="majorHAnsi"/>
            <w:color w:val="auto"/>
            <w:kern w:val="2"/>
            <w:sz w:val="26"/>
            <w:szCs w:val="26"/>
            <w:lang w:eastAsia="ko-KR"/>
            <w14:ligatures w14:val="standardContextual"/>
          </w:rPr>
          <m:t>6,625.1</m:t>
        </m:r>
        <m:sSup>
          <m:sSupPr>
            <m:ctrlPr>
              <w:rPr>
                <w:rFonts w:ascii="Cambria Math" w:eastAsia="Calibri" w:hAnsi="Cambria Math" w:cstheme="majorHAnsi"/>
                <w:bCs/>
                <w:i/>
                <w:color w:val="auto"/>
                <w:kern w:val="2"/>
                <w:sz w:val="26"/>
                <w:szCs w:val="26"/>
                <w:lang w:eastAsia="ko-KR"/>
                <w14:ligatures w14:val="standardContextual"/>
              </w:rPr>
            </m:ctrlPr>
          </m:sSupPr>
          <m:e>
            <m:r>
              <w:rPr>
                <w:rFonts w:ascii="Cambria Math" w:eastAsia="Calibri" w:hAnsi="Cambria Math" w:cstheme="majorHAnsi"/>
                <w:color w:val="auto"/>
                <w:kern w:val="2"/>
                <w:sz w:val="26"/>
                <w:szCs w:val="26"/>
                <w:lang w:eastAsia="ko-KR"/>
                <w14:ligatures w14:val="standardContextual"/>
              </w:rPr>
              <m:t>0</m:t>
            </m:r>
          </m:e>
          <m:sup>
            <m:r>
              <w:rPr>
                <w:rFonts w:ascii="Cambria Math" w:eastAsia="Calibri" w:hAnsi="Cambria Math" w:cstheme="majorHAnsi"/>
                <w:color w:val="auto"/>
                <w:kern w:val="2"/>
                <w:sz w:val="26"/>
                <w:szCs w:val="26"/>
                <w:lang w:eastAsia="ko-KR"/>
                <w14:ligatures w14:val="standardContextual"/>
              </w:rPr>
              <m:t>6</m:t>
            </m:r>
          </m:sup>
        </m:sSup>
        <m:r>
          <w:rPr>
            <w:rFonts w:ascii="Cambria Math" w:eastAsia="Calibri" w:hAnsi="Cambria Math" w:cstheme="majorHAnsi"/>
            <w:color w:val="auto"/>
            <w:kern w:val="2"/>
            <w:sz w:val="26"/>
            <w:szCs w:val="26"/>
            <w:lang w:eastAsia="ko-KR"/>
            <w14:ligatures w14:val="standardContextual"/>
          </w:rPr>
          <m:t>J.</m:t>
        </m:r>
      </m:oMath>
      <w:r w:rsidRPr="005D0D95">
        <w:rPr>
          <w:rFonts w:asciiTheme="majorHAnsi" w:eastAsia="Calibri" w:hAnsiTheme="majorHAnsi" w:cstheme="majorHAnsi"/>
          <w:b/>
          <w:color w:val="auto"/>
          <w:sz w:val="26"/>
          <w:szCs w:val="26"/>
        </w:rPr>
        <w:tab/>
        <w:t xml:space="preserve">D. </w:t>
      </w:r>
      <m:oMath>
        <m:r>
          <w:rPr>
            <w:rFonts w:ascii="Cambria Math" w:eastAsia="Calibri" w:hAnsi="Cambria Math" w:cstheme="majorHAnsi"/>
            <w:color w:val="auto"/>
            <w:kern w:val="2"/>
            <w:sz w:val="26"/>
            <w:szCs w:val="26"/>
            <w:lang w:eastAsia="ko-KR"/>
            <w14:ligatures w14:val="standardContextual"/>
          </w:rPr>
          <m:t>2,8.1</m:t>
        </m:r>
        <m:sSup>
          <m:sSupPr>
            <m:ctrlPr>
              <w:rPr>
                <w:rFonts w:ascii="Cambria Math" w:eastAsia="Calibri" w:hAnsi="Cambria Math" w:cstheme="majorHAnsi"/>
                <w:bCs/>
                <w:i/>
                <w:color w:val="auto"/>
                <w:kern w:val="2"/>
                <w:sz w:val="26"/>
                <w:szCs w:val="26"/>
                <w:lang w:eastAsia="ko-KR"/>
                <w14:ligatures w14:val="standardContextual"/>
              </w:rPr>
            </m:ctrlPr>
          </m:sSupPr>
          <m:e>
            <m:r>
              <w:rPr>
                <w:rFonts w:ascii="Cambria Math" w:eastAsia="Calibri" w:hAnsi="Cambria Math" w:cstheme="majorHAnsi"/>
                <w:color w:val="auto"/>
                <w:kern w:val="2"/>
                <w:sz w:val="26"/>
                <w:szCs w:val="26"/>
                <w:lang w:eastAsia="ko-KR"/>
                <w14:ligatures w14:val="standardContextual"/>
              </w:rPr>
              <m:t>0</m:t>
            </m:r>
          </m:e>
          <m:sup>
            <m:r>
              <w:rPr>
                <w:rFonts w:ascii="Cambria Math" w:eastAsia="Calibri" w:hAnsi="Cambria Math" w:cstheme="majorHAnsi"/>
                <w:color w:val="auto"/>
                <w:kern w:val="2"/>
                <w:sz w:val="26"/>
                <w:szCs w:val="26"/>
                <w:lang w:eastAsia="ko-KR"/>
                <w14:ligatures w14:val="standardContextual"/>
              </w:rPr>
              <m:t>5</m:t>
            </m:r>
          </m:sup>
        </m:sSup>
        <m:r>
          <w:rPr>
            <w:rFonts w:ascii="Cambria Math" w:eastAsia="Calibri" w:hAnsi="Cambria Math" w:cstheme="majorHAnsi"/>
            <w:color w:val="auto"/>
            <w:kern w:val="2"/>
            <w:sz w:val="26"/>
            <w:szCs w:val="26"/>
            <w:lang w:eastAsia="ko-KR"/>
            <w14:ligatures w14:val="standardContextual"/>
          </w:rPr>
          <m:t>J.</m:t>
        </m:r>
      </m:oMath>
    </w:p>
    <w:p w14:paraId="7B7B4F41" w14:textId="77777777" w:rsidR="00FC03EE" w:rsidRPr="005D0D95" w:rsidRDefault="00FC03EE" w:rsidP="007D19B1">
      <w:pPr>
        <w:spacing w:line="276" w:lineRule="auto"/>
        <w:ind w:right="48"/>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16. </w:t>
      </w:r>
      <w:r w:rsidRPr="005D0D95">
        <w:rPr>
          <w:rFonts w:asciiTheme="majorHAnsi" w:eastAsia="Calibri" w:hAnsiTheme="majorHAnsi" w:cstheme="majorHAnsi"/>
          <w:color w:val="auto"/>
          <w:sz w:val="26"/>
          <w:szCs w:val="26"/>
        </w:rPr>
        <w:t>Trong thang nhiệt Celsius, nhiệt độ của nước đang sôi là bao nhiêu?</w:t>
      </w:r>
    </w:p>
    <w:p w14:paraId="449C6115"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rPr>
        <w:t>273 K.</w:t>
      </w: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B. </w:t>
      </w:r>
      <w:r w:rsidRPr="005D0D95">
        <w:rPr>
          <w:rFonts w:asciiTheme="majorHAnsi" w:eastAsia="Calibri" w:hAnsiTheme="majorHAnsi" w:cstheme="majorHAnsi"/>
          <w:color w:val="auto"/>
          <w:sz w:val="26"/>
          <w:szCs w:val="26"/>
          <w:highlight w:val="green"/>
        </w:rPr>
        <w:t>100 °C.</w:t>
      </w: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rPr>
        <w:t>0 K.</w:t>
      </w: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color w:val="auto"/>
          <w:sz w:val="26"/>
          <w:szCs w:val="26"/>
        </w:rPr>
        <w:t>0 °C.</w:t>
      </w:r>
    </w:p>
    <w:p w14:paraId="3E452ED5" w14:textId="77777777" w:rsidR="00FC03EE" w:rsidRPr="005D0D95" w:rsidRDefault="00FC03EE" w:rsidP="007D19B1">
      <w:pPr>
        <w:spacing w:line="276" w:lineRule="auto"/>
        <w:ind w:left="48" w:right="48"/>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17. </w:t>
      </w:r>
      <w:r w:rsidRPr="005D0D95">
        <w:rPr>
          <w:rFonts w:asciiTheme="majorHAnsi" w:eastAsia="Calibri" w:hAnsiTheme="majorHAnsi" w:cstheme="majorHAnsi"/>
          <w:color w:val="auto"/>
          <w:sz w:val="26"/>
          <w:szCs w:val="26"/>
        </w:rPr>
        <w:t>Nhiệt dung riêng của đồng lớn hơn chì. Vì vậy để tăng nhiệt độ của 3 kg đồng và 3 kg chì thêm 15°C thì:</w:t>
      </w:r>
    </w:p>
    <w:p w14:paraId="674E56FD" w14:textId="0405A5C1" w:rsidR="00FC03EE" w:rsidRPr="007D19B1" w:rsidRDefault="00FC03EE" w:rsidP="007D19B1">
      <w:pPr>
        <w:tabs>
          <w:tab w:val="left" w:pos="283"/>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t xml:space="preserve">A. </w:t>
      </w:r>
      <w:r w:rsidRPr="005D0D95">
        <w:rPr>
          <w:rFonts w:asciiTheme="majorHAnsi" w:eastAsia="Calibri" w:hAnsiTheme="majorHAnsi" w:cstheme="majorHAnsi"/>
          <w:color w:val="auto"/>
          <w:sz w:val="26"/>
          <w:szCs w:val="26"/>
        </w:rPr>
        <w:t>Khối chì cần nhiều nhiệt lượng hơn khối đồng.</w:t>
      </w:r>
      <w:r w:rsidR="007D19B1">
        <w:rPr>
          <w:rFonts w:asciiTheme="majorHAnsi" w:eastAsia="Calibri" w:hAnsiTheme="majorHAnsi" w:cstheme="majorHAnsi"/>
          <w:color w:val="auto"/>
          <w:kern w:val="2"/>
          <w:sz w:val="26"/>
          <w:szCs w:val="26"/>
          <w14:ligatures w14:val="standardContextual"/>
        </w:rPr>
        <w:tab/>
      </w:r>
      <w:r w:rsidRPr="005D0D95">
        <w:rPr>
          <w:rFonts w:asciiTheme="majorHAnsi" w:eastAsia="Calibri" w:hAnsiTheme="majorHAnsi" w:cstheme="majorHAnsi"/>
          <w:b/>
          <w:color w:val="auto"/>
          <w:sz w:val="26"/>
          <w:szCs w:val="26"/>
        </w:rPr>
        <w:t xml:space="preserve">B. </w:t>
      </w:r>
      <w:r w:rsidRPr="005D0D95">
        <w:rPr>
          <w:rFonts w:asciiTheme="majorHAnsi" w:eastAsia="Calibri" w:hAnsiTheme="majorHAnsi" w:cstheme="majorHAnsi"/>
          <w:color w:val="auto"/>
          <w:sz w:val="26"/>
          <w:szCs w:val="26"/>
        </w:rPr>
        <w:t>Không khẳng định được.</w:t>
      </w:r>
    </w:p>
    <w:p w14:paraId="26D8B762" w14:textId="708B03EB" w:rsidR="00FC03EE" w:rsidRPr="005D0D95" w:rsidRDefault="00FC03EE" w:rsidP="007D19B1">
      <w:pPr>
        <w:tabs>
          <w:tab w:val="left" w:pos="283"/>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rPr>
        <w:t>Hai khối đều cần nhiệt lượng như nhau.</w:t>
      </w:r>
      <w:r w:rsidR="007D19B1">
        <w:rPr>
          <w:rFonts w:asciiTheme="majorHAnsi" w:eastAsia="Calibri" w:hAnsiTheme="majorHAnsi" w:cstheme="majorHAnsi"/>
          <w:color w:val="auto"/>
          <w:sz w:val="26"/>
          <w:szCs w:val="26"/>
        </w:rPr>
        <w:tab/>
      </w:r>
      <w:r w:rsidRPr="005D0D95">
        <w:rPr>
          <w:rFonts w:asciiTheme="majorHAnsi" w:eastAsia="Calibri" w:hAnsiTheme="majorHAnsi" w:cstheme="majorHAnsi"/>
          <w:b/>
          <w:color w:val="auto"/>
          <w:sz w:val="26"/>
          <w:szCs w:val="26"/>
          <w:highlight w:val="green"/>
        </w:rPr>
        <w:t xml:space="preserve">D. </w:t>
      </w:r>
      <w:r w:rsidRPr="005D0D95">
        <w:rPr>
          <w:rFonts w:asciiTheme="majorHAnsi" w:eastAsia="Calibri" w:hAnsiTheme="majorHAnsi" w:cstheme="majorHAnsi"/>
          <w:color w:val="auto"/>
          <w:sz w:val="26"/>
          <w:szCs w:val="26"/>
          <w:highlight w:val="green"/>
        </w:rPr>
        <w:t>Khối đồng cần nhiều nhiệt lượng hơn khối chì.</w:t>
      </w:r>
    </w:p>
    <w:p w14:paraId="62FFE904" w14:textId="77777777" w:rsidR="00FC03EE" w:rsidRPr="005D0D95" w:rsidRDefault="00FC03EE" w:rsidP="007D19B1">
      <w:pPr>
        <w:tabs>
          <w:tab w:val="left" w:pos="360"/>
        </w:tabs>
        <w:spacing w:line="276" w:lineRule="auto"/>
        <w:jc w:val="both"/>
        <w:rPr>
          <w:rFonts w:asciiTheme="majorHAnsi" w:eastAsia="Calibri" w:hAnsiTheme="majorHAnsi" w:cstheme="majorHAnsi"/>
          <w:color w:val="auto"/>
          <w:sz w:val="26"/>
          <w:szCs w:val="26"/>
          <w:lang w:val="vi-VN"/>
        </w:rPr>
      </w:pPr>
      <w:r w:rsidRPr="005D0D95">
        <w:rPr>
          <w:rFonts w:asciiTheme="majorHAnsi" w:eastAsia="Calibri" w:hAnsiTheme="majorHAnsi" w:cstheme="majorHAnsi"/>
          <w:b/>
          <w:color w:val="auto"/>
          <w:sz w:val="26"/>
          <w:szCs w:val="26"/>
        </w:rPr>
        <w:t xml:space="preserve">Câu 18. </w:t>
      </w:r>
      <w:r w:rsidRPr="005D0D95">
        <w:rPr>
          <w:rFonts w:asciiTheme="majorHAnsi" w:eastAsia="Calibri" w:hAnsiTheme="majorHAnsi" w:cstheme="majorHAnsi"/>
          <w:color w:val="auto"/>
          <w:sz w:val="26"/>
          <w:szCs w:val="26"/>
          <w:lang w:val="vi-VN"/>
        </w:rPr>
        <w:t>Cung cấp cho vật một công là 200 J nhưng nhiệt lượng bị thất thoát ra môi trường bên ngoài là 120 J. Nội năng của vật</w:t>
      </w:r>
    </w:p>
    <w:p w14:paraId="0E9B240F" w14:textId="77777777" w:rsidR="00FC03EE" w:rsidRPr="005D0D95" w:rsidRDefault="00FC03EE" w:rsidP="007D19B1">
      <w:pPr>
        <w:tabs>
          <w:tab w:val="left" w:pos="283"/>
          <w:tab w:val="left" w:pos="2906"/>
          <w:tab w:val="left" w:pos="5528"/>
          <w:tab w:val="left" w:pos="8150"/>
        </w:tabs>
        <w:spacing w:line="276" w:lineRule="auto"/>
        <w:jc w:val="both"/>
        <w:rPr>
          <w:rFonts w:asciiTheme="majorHAnsi" w:eastAsia="Calibri" w:hAnsiTheme="majorHAnsi" w:cstheme="majorHAnsi"/>
          <w:color w:val="auto"/>
          <w:kern w:val="2"/>
          <w:sz w:val="26"/>
          <w:szCs w:val="26"/>
          <w14:ligatures w14:val="standardContextual"/>
        </w:rPr>
      </w:pPr>
      <w:r w:rsidRPr="005D0D95">
        <w:rPr>
          <w:rFonts w:asciiTheme="majorHAnsi" w:eastAsia="Calibri" w:hAnsiTheme="majorHAnsi" w:cstheme="majorHAnsi"/>
          <w:b/>
          <w:color w:val="auto"/>
          <w:sz w:val="26"/>
          <w:szCs w:val="26"/>
        </w:rPr>
        <w:tab/>
      </w:r>
      <w:r w:rsidRPr="005D0D95">
        <w:rPr>
          <w:rFonts w:asciiTheme="majorHAnsi" w:eastAsia="Calibri" w:hAnsiTheme="majorHAnsi" w:cstheme="majorHAnsi"/>
          <w:b/>
          <w:color w:val="auto"/>
          <w:sz w:val="26"/>
          <w:szCs w:val="26"/>
          <w:highlight w:val="green"/>
        </w:rPr>
        <w:t xml:space="preserve">A. </w:t>
      </w:r>
      <w:r w:rsidRPr="005D0D95">
        <w:rPr>
          <w:rFonts w:asciiTheme="majorHAnsi" w:eastAsia="Calibri" w:hAnsiTheme="majorHAnsi" w:cstheme="majorHAnsi"/>
          <w:color w:val="auto"/>
          <w:sz w:val="26"/>
          <w:szCs w:val="26"/>
          <w:highlight w:val="green"/>
          <w:lang w:val="vi-VN"/>
        </w:rPr>
        <w:t>tăng 80</w:t>
      </w:r>
      <w:r w:rsidRPr="005D0D95">
        <w:rPr>
          <w:rFonts w:asciiTheme="majorHAnsi" w:eastAsia="Calibri" w:hAnsiTheme="majorHAnsi" w:cstheme="majorHAnsi"/>
          <w:color w:val="auto"/>
          <w:sz w:val="26"/>
          <w:szCs w:val="26"/>
          <w:highlight w:val="green"/>
        </w:rPr>
        <w:t xml:space="preserve"> </w:t>
      </w:r>
      <w:r w:rsidRPr="005D0D95">
        <w:rPr>
          <w:rFonts w:asciiTheme="majorHAnsi" w:eastAsia="Calibri" w:hAnsiTheme="majorHAnsi" w:cstheme="majorHAnsi"/>
          <w:color w:val="auto"/>
          <w:sz w:val="26"/>
          <w:szCs w:val="26"/>
          <w:highlight w:val="green"/>
          <w:lang w:val="vi-VN"/>
        </w:rPr>
        <w:t>J.</w:t>
      </w:r>
      <w:r w:rsidRPr="005D0D95">
        <w:rPr>
          <w:rFonts w:asciiTheme="majorHAnsi" w:eastAsia="Calibri" w:hAnsiTheme="majorHAnsi" w:cstheme="majorHAnsi"/>
          <w:b/>
          <w:color w:val="auto"/>
          <w:sz w:val="26"/>
          <w:szCs w:val="26"/>
        </w:rPr>
        <w:tab/>
        <w:t xml:space="preserve">B. </w:t>
      </w:r>
      <w:r w:rsidRPr="005D0D95">
        <w:rPr>
          <w:rFonts w:asciiTheme="majorHAnsi" w:eastAsia="Calibri" w:hAnsiTheme="majorHAnsi" w:cstheme="majorHAnsi"/>
          <w:color w:val="auto"/>
          <w:sz w:val="26"/>
          <w:szCs w:val="26"/>
          <w:lang w:val="vi-VN"/>
        </w:rPr>
        <w:t>giảm 80</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sz w:val="26"/>
          <w:szCs w:val="26"/>
          <w:lang w:val="vi-VN"/>
        </w:rPr>
        <w:t>J.</w:t>
      </w:r>
      <w:r w:rsidRPr="005D0D95">
        <w:rPr>
          <w:rFonts w:asciiTheme="majorHAnsi" w:eastAsia="Calibri" w:hAnsiTheme="majorHAnsi" w:cstheme="majorHAnsi"/>
          <w:b/>
          <w:color w:val="auto"/>
          <w:sz w:val="26"/>
          <w:szCs w:val="26"/>
        </w:rPr>
        <w:tab/>
        <w:t xml:space="preserve">C. </w:t>
      </w:r>
      <w:r w:rsidRPr="005D0D95">
        <w:rPr>
          <w:rFonts w:asciiTheme="majorHAnsi" w:eastAsia="Calibri" w:hAnsiTheme="majorHAnsi" w:cstheme="majorHAnsi"/>
          <w:color w:val="auto"/>
          <w:sz w:val="26"/>
          <w:szCs w:val="26"/>
          <w:lang w:val="vi-VN"/>
        </w:rPr>
        <w:t>không thay đổi.</w:t>
      </w:r>
      <w:r w:rsidRPr="005D0D95">
        <w:rPr>
          <w:rFonts w:asciiTheme="majorHAnsi" w:eastAsia="Calibri" w:hAnsiTheme="majorHAnsi" w:cstheme="majorHAnsi"/>
          <w:b/>
          <w:color w:val="auto"/>
          <w:sz w:val="26"/>
          <w:szCs w:val="26"/>
        </w:rPr>
        <w:tab/>
        <w:t xml:space="preserve">D. </w:t>
      </w:r>
      <w:r w:rsidRPr="005D0D95">
        <w:rPr>
          <w:rFonts w:asciiTheme="majorHAnsi" w:eastAsia="Calibri" w:hAnsiTheme="majorHAnsi" w:cstheme="majorHAnsi"/>
          <w:color w:val="auto"/>
          <w:sz w:val="26"/>
          <w:szCs w:val="26"/>
          <w:lang w:val="vi-VN"/>
        </w:rPr>
        <w:t>giảm 320</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sz w:val="26"/>
          <w:szCs w:val="26"/>
          <w:lang w:val="vi-VN"/>
        </w:rPr>
        <w:t>J.</w:t>
      </w:r>
    </w:p>
    <w:p w14:paraId="70C3129C" w14:textId="5CFE2FAD" w:rsidR="00FC03EE" w:rsidRPr="007D19B1" w:rsidRDefault="007D19B1" w:rsidP="007D19B1">
      <w:pPr>
        <w:tabs>
          <w:tab w:val="left" w:pos="360"/>
        </w:tabs>
        <w:spacing w:line="276" w:lineRule="auto"/>
        <w:rPr>
          <w:rFonts w:asciiTheme="majorHAnsi" w:eastAsia="Calibri" w:hAnsiTheme="majorHAnsi" w:cstheme="majorHAnsi"/>
          <w:b/>
          <w:bCs/>
          <w:color w:val="auto"/>
          <w:sz w:val="26"/>
          <w:szCs w:val="26"/>
        </w:rPr>
      </w:pPr>
      <w:r w:rsidRPr="007D19B1">
        <w:rPr>
          <w:rFonts w:asciiTheme="majorHAnsi" w:eastAsia="Calibri" w:hAnsiTheme="majorHAnsi" w:cstheme="majorHAnsi"/>
          <w:b/>
          <w:bCs/>
          <w:color w:val="auto"/>
          <w:sz w:val="26"/>
          <w:szCs w:val="26"/>
        </w:rPr>
        <w:t>PHẦN 2. CÂU HỎI TRẮC NGHIỆM ĐÚNG SAI ( 4 ĐIỂM)</w:t>
      </w:r>
    </w:p>
    <w:p w14:paraId="59CD7D0C" w14:textId="77777777" w:rsidR="00FC03EE" w:rsidRPr="005D0D95" w:rsidRDefault="00FC03EE" w:rsidP="007D19B1">
      <w:pPr>
        <w:spacing w:line="276" w:lineRule="auto"/>
        <w:jc w:val="center"/>
        <w:rPr>
          <w:rFonts w:asciiTheme="majorHAnsi" w:eastAsia="Calibri" w:hAnsiTheme="majorHAnsi" w:cstheme="majorHAnsi"/>
          <w:bCs/>
          <w:i/>
          <w:iCs/>
          <w:color w:val="auto"/>
          <w:sz w:val="26"/>
          <w:szCs w:val="26"/>
          <w:lang w:val="fr-FR"/>
          <w14:ligatures w14:val="standardContextual"/>
        </w:rPr>
      </w:pPr>
      <w:r w:rsidRPr="005D0D95">
        <w:rPr>
          <w:rFonts w:asciiTheme="majorHAnsi" w:eastAsia="Calibri" w:hAnsiTheme="majorHAnsi" w:cstheme="majorHAnsi"/>
          <w:bCs/>
          <w:i/>
          <w:iCs/>
          <w:color w:val="auto"/>
          <w:sz w:val="26"/>
          <w:szCs w:val="26"/>
          <w:lang w:val="fr-FR"/>
          <w14:ligatures w14:val="standardContextual"/>
        </w:rPr>
        <w:t>Thí sinh trả lời từ câu 1 đến câu 4. Trong mỗi ý a), b), c), d) ở mỗi câu, thí sinh chọn đúng hoặc sai.</w:t>
      </w:r>
    </w:p>
    <w:p w14:paraId="50B4B73F"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Câu 1:</w:t>
      </w:r>
      <w:r w:rsidRPr="005D0D95">
        <w:rPr>
          <w:rFonts w:asciiTheme="majorHAnsi" w:eastAsia="Calibri" w:hAnsiTheme="majorHAnsi" w:cstheme="majorHAnsi"/>
          <w:color w:val="auto"/>
          <w:sz w:val="26"/>
          <w:szCs w:val="26"/>
        </w:rPr>
        <w:t xml:space="preserve"> Khi tiến hành đun một khối nước đá, một học sinh ghi lại được đồ thị sự phụ thuộc của nhiệt độ theo thời gian (từ lúc bắt đầu đun </w:t>
      </w:r>
      <m:oMath>
        <m:r>
          <m:rPr>
            <m:nor/>
          </m:rPr>
          <w:rPr>
            <w:rFonts w:asciiTheme="majorHAnsi" w:eastAsia="Calibri" w:hAnsiTheme="majorHAnsi" w:cstheme="majorHAnsi"/>
            <w:color w:val="auto"/>
            <w:sz w:val="26"/>
            <w:szCs w:val="26"/>
            <w:lang w:val="vi-VN"/>
          </w:rPr>
          <m:t>τ = 0</m:t>
        </m:r>
        <m:r>
          <m:rPr>
            <m:sty m:val="p"/>
          </m:rPr>
          <w:rPr>
            <w:rFonts w:ascii="Cambria Math" w:eastAsia="Calibri" w:hAnsi="Cambria Math" w:cstheme="majorHAnsi"/>
            <w:color w:val="auto"/>
            <w:sz w:val="26"/>
            <w:szCs w:val="26"/>
            <w:lang w:val="vi-VN"/>
          </w:rPr>
          <m:t>)</m:t>
        </m:r>
      </m:oMath>
      <w:r w:rsidRPr="005D0D95">
        <w:rPr>
          <w:rFonts w:asciiTheme="majorHAnsi" w:eastAsia="Calibri" w:hAnsiTheme="majorHAnsi" w:cstheme="majorHAnsi"/>
          <w:color w:val="auto"/>
          <w:sz w:val="26"/>
          <w:szCs w:val="26"/>
        </w:rPr>
        <w:t xml:space="preserve"> như hình dưới đây.</w:t>
      </w:r>
    </w:p>
    <w:tbl>
      <w:tblPr>
        <w:tblStyle w:val="Table20"/>
        <w:tblW w:w="0" w:type="auto"/>
        <w:tblLook w:val="04A0" w:firstRow="1" w:lastRow="0" w:firstColumn="1" w:lastColumn="0" w:noHBand="0" w:noVBand="1"/>
      </w:tblPr>
      <w:tblGrid>
        <w:gridCol w:w="4436"/>
        <w:gridCol w:w="516"/>
        <w:gridCol w:w="5526"/>
      </w:tblGrid>
      <w:tr w:rsidR="005D0D95" w:rsidRPr="005D0D95" w14:paraId="6A5F1D70" w14:textId="77777777" w:rsidTr="007D19B1">
        <w:tc>
          <w:tcPr>
            <w:tcW w:w="5922" w:type="dxa"/>
            <w:vAlign w:val="center"/>
          </w:tcPr>
          <w:p w14:paraId="3FE6DAB5"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a) </w:t>
            </w:r>
            <w:r w:rsidRPr="005D0D95">
              <w:rPr>
                <w:rFonts w:asciiTheme="majorHAnsi" w:eastAsia="Calibri" w:hAnsiTheme="majorHAnsi" w:cstheme="majorHAnsi"/>
                <w:color w:val="auto"/>
                <w:sz w:val="26"/>
                <w:szCs w:val="26"/>
              </w:rPr>
              <w:t>Đồ thị hình bên mô tả quá trình chuyển từ thể rắn sang thể lỏng và từ thể lỏng sang thể khí của chất.</w:t>
            </w:r>
          </w:p>
        </w:tc>
        <w:tc>
          <w:tcPr>
            <w:tcW w:w="516" w:type="dxa"/>
            <w:vAlign w:val="center"/>
          </w:tcPr>
          <w:p w14:paraId="16613509"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137A968B" wp14:editId="60EE0598">
                      <wp:extent cx="180000" cy="180975"/>
                      <wp:effectExtent l="0" t="0" r="10795" b="28575"/>
                      <wp:docPr id="374881150"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6F8859"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3198" w:type="dxa"/>
            <w:vMerge w:val="restart"/>
            <w:vAlign w:val="center"/>
          </w:tcPr>
          <w:p w14:paraId="2A3C6799"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c">
                  <w:drawing>
                    <wp:inline distT="0" distB="0" distL="0" distR="0" wp14:anchorId="265993C7" wp14:editId="06165029">
                      <wp:extent cx="3371215" cy="2150745"/>
                      <wp:effectExtent l="0" t="0" r="635" b="1905"/>
                      <wp:docPr id="1841887442" name="Canvas 1841887442" descr="35 nguyen cong duc"/>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027843348" name="Straight Arrow Connector 66866695"/>
                              <wps:cNvCnPr>
                                <a:cxnSpLocks noChangeShapeType="1"/>
                              </wps:cNvCnPr>
                              <wps:spPr bwMode="auto">
                                <a:xfrm>
                                  <a:off x="381002" y="1821146"/>
                                  <a:ext cx="2734812" cy="0"/>
                                </a:xfrm>
                                <a:prstGeom prst="straightConnector1">
                                  <a:avLst/>
                                </a:prstGeom>
                                <a:noFill/>
                                <a:ln w="19050">
                                  <a:solidFill>
                                    <a:srgbClr val="006600"/>
                                  </a:solidFill>
                                  <a:miter lim="800000"/>
                                  <a:headEnd/>
                                  <a:tailEnd type="triangle" w="med" len="med"/>
                                </a:ln>
                                <a:extLst>
                                  <a:ext uri="{909E8E84-426E-40DD-AFC4-6F175D3DCCD1}">
                                    <a14:hiddenFill xmlns:a14="http://schemas.microsoft.com/office/drawing/2010/main">
                                      <a:noFill/>
                                    </a14:hiddenFill>
                                  </a:ext>
                                </a:extLst>
                              </wps:spPr>
                              <wps:bodyPr/>
                            </wps:wsp>
                            <wps:wsp>
                              <wps:cNvPr id="1221095084" name="Straight Arrow Connector 899585504"/>
                              <wps:cNvCnPr>
                                <a:cxnSpLocks noChangeShapeType="1"/>
                              </wps:cNvCnPr>
                              <wps:spPr bwMode="auto">
                                <a:xfrm flipV="1">
                                  <a:off x="381002" y="131539"/>
                                  <a:ext cx="0" cy="1692508"/>
                                </a:xfrm>
                                <a:prstGeom prst="straightConnector1">
                                  <a:avLst/>
                                </a:prstGeom>
                                <a:noFill/>
                                <a:ln w="19050">
                                  <a:solidFill>
                                    <a:srgbClr val="006600"/>
                                  </a:solidFill>
                                  <a:miter lim="800000"/>
                                  <a:headEnd/>
                                  <a:tailEnd type="triangle" w="med" len="med"/>
                                </a:ln>
                                <a:extLst>
                                  <a:ext uri="{909E8E84-426E-40DD-AFC4-6F175D3DCCD1}">
                                    <a14:hiddenFill xmlns:a14="http://schemas.microsoft.com/office/drawing/2010/main">
                                      <a:noFill/>
                                    </a14:hiddenFill>
                                  </a:ext>
                                </a:extLst>
                              </wps:spPr>
                              <wps:bodyPr/>
                            </wps:wsp>
                            <wps:wsp>
                              <wps:cNvPr id="1337143498" name="Straight Connector 1841763490"/>
                              <wps:cNvCnPr>
                                <a:cxnSpLocks noChangeShapeType="1"/>
                              </wps:cNvCnPr>
                              <wps:spPr bwMode="auto">
                                <a:xfrm>
                                  <a:off x="382002" y="1820946"/>
                                  <a:ext cx="972004" cy="0"/>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1303134181" name="Straight Connector 1857496362"/>
                              <wps:cNvCnPr>
                                <a:cxnSpLocks noChangeShapeType="1"/>
                              </wps:cNvCnPr>
                              <wps:spPr bwMode="auto">
                                <a:xfrm flipV="1">
                                  <a:off x="1354006" y="876763"/>
                                  <a:ext cx="656903" cy="944383"/>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2076151078" name="Straight Connector 265685097"/>
                              <wps:cNvCnPr>
                                <a:cxnSpLocks noChangeShapeType="1"/>
                              </wps:cNvCnPr>
                              <wps:spPr bwMode="auto">
                                <a:xfrm>
                                  <a:off x="2010909" y="876663"/>
                                  <a:ext cx="677303" cy="0"/>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1882075124" name="Straight Connector 1012972430"/>
                              <wps:cNvCnPr>
                                <a:cxnSpLocks noChangeShapeType="1"/>
                              </wps:cNvCnPr>
                              <wps:spPr bwMode="auto">
                                <a:xfrm flipH="1">
                                  <a:off x="381002" y="876663"/>
                                  <a:ext cx="1629907" cy="0"/>
                                </a:xfrm>
                                <a:prstGeom prst="line">
                                  <a:avLst/>
                                </a:prstGeom>
                                <a:noFill/>
                                <a:ln w="12700">
                                  <a:solidFill>
                                    <a:srgbClr val="006600"/>
                                  </a:solidFill>
                                  <a:prstDash val="dash"/>
                                  <a:miter lim="800000"/>
                                  <a:headEnd/>
                                  <a:tailEnd/>
                                </a:ln>
                                <a:extLst>
                                  <a:ext uri="{909E8E84-426E-40DD-AFC4-6F175D3DCCD1}">
                                    <a14:hiddenFill xmlns:a14="http://schemas.microsoft.com/office/drawing/2010/main">
                                      <a:noFill/>
                                    </a14:hiddenFill>
                                  </a:ext>
                                </a:extLst>
                              </wps:spPr>
                              <wps:bodyPr/>
                            </wps:wsp>
                            <wps:wsp>
                              <wps:cNvPr id="1016131915" name="Text Box 1697438259"/>
                              <wps:cNvSpPr txBox="1">
                                <a:spLocks noChangeArrowheads="1"/>
                              </wps:cNvSpPr>
                              <wps:spPr bwMode="auto">
                                <a:xfrm>
                                  <a:off x="1077505" y="1579674"/>
                                  <a:ext cx="258301" cy="269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F715A9" w14:textId="77777777" w:rsidR="005D0D95" w:rsidRPr="008B2A77" w:rsidRDefault="005D0D95" w:rsidP="00FC03EE">
                                    <w:pPr>
                                      <w:jc w:val="center"/>
                                      <w:rPr>
                                        <w:b/>
                                        <w:bCs/>
                                        <w:color w:val="FF0000"/>
                                        <w:sz w:val="26"/>
                                        <w:szCs w:val="26"/>
                                      </w:rPr>
                                    </w:pPr>
                                    <w:r w:rsidRPr="008B2A77">
                                      <w:rPr>
                                        <w:b/>
                                        <w:bCs/>
                                        <w:color w:val="FF0000"/>
                                        <w:sz w:val="26"/>
                                        <w:szCs w:val="26"/>
                                      </w:rPr>
                                      <w:t>A</w:t>
                                    </w:r>
                                  </w:p>
                                </w:txbxContent>
                              </wps:txbx>
                              <wps:bodyPr rot="0" vert="horz" wrap="square" lIns="91440" tIns="45720" rIns="91440" bIns="45720" anchor="t" anchorCtr="0" upright="1">
                                <a:noAutofit/>
                              </wps:bodyPr>
                            </wps:wsp>
                            <wps:wsp>
                              <wps:cNvPr id="1560707017" name="Text Box 803035982"/>
                              <wps:cNvSpPr txBox="1">
                                <a:spLocks noChangeArrowheads="1"/>
                              </wps:cNvSpPr>
                              <wps:spPr bwMode="auto">
                                <a:xfrm>
                                  <a:off x="1905008" y="635490"/>
                                  <a:ext cx="258301" cy="265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06B3EE" w14:textId="77777777" w:rsidR="005D0D95" w:rsidRPr="008B2A77" w:rsidRDefault="005D0D95" w:rsidP="00FC03EE">
                                    <w:pPr>
                                      <w:jc w:val="center"/>
                                      <w:rPr>
                                        <w:b/>
                                        <w:bCs/>
                                        <w:color w:val="FF0000"/>
                                        <w:sz w:val="26"/>
                                        <w:szCs w:val="26"/>
                                      </w:rPr>
                                    </w:pPr>
                                    <w:r w:rsidRPr="008B2A77">
                                      <w:rPr>
                                        <w:b/>
                                        <w:bCs/>
                                        <w:color w:val="FF0000"/>
                                        <w:sz w:val="26"/>
                                        <w:szCs w:val="26"/>
                                      </w:rPr>
                                      <w:t>B</w:t>
                                    </w:r>
                                  </w:p>
                                </w:txbxContent>
                              </wps:txbx>
                              <wps:bodyPr rot="0" vert="horz" wrap="square" lIns="91440" tIns="45720" rIns="91440" bIns="45720" anchor="t" anchorCtr="0" upright="1">
                                <a:noAutofit/>
                              </wps:bodyPr>
                            </wps:wsp>
                            <wps:wsp>
                              <wps:cNvPr id="2114783352" name="Text Box 1354758311"/>
                              <wps:cNvSpPr txBox="1">
                                <a:spLocks noChangeArrowheads="1"/>
                              </wps:cNvSpPr>
                              <wps:spPr bwMode="auto">
                                <a:xfrm>
                                  <a:off x="2430011" y="635490"/>
                                  <a:ext cx="258201" cy="258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31B2DD" w14:textId="77777777" w:rsidR="005D0D95" w:rsidRPr="008B2A77" w:rsidRDefault="005D0D95" w:rsidP="00FC03EE">
                                    <w:pPr>
                                      <w:jc w:val="center"/>
                                      <w:rPr>
                                        <w:b/>
                                        <w:bCs/>
                                        <w:color w:val="FF0000"/>
                                        <w:sz w:val="26"/>
                                        <w:szCs w:val="26"/>
                                      </w:rPr>
                                    </w:pPr>
                                    <w:r w:rsidRPr="008B2A77">
                                      <w:rPr>
                                        <w:b/>
                                        <w:bCs/>
                                        <w:color w:val="FF0000"/>
                                        <w:sz w:val="26"/>
                                        <w:szCs w:val="26"/>
                                      </w:rPr>
                                      <w:t>C</w:t>
                                    </w:r>
                                  </w:p>
                                </w:txbxContent>
                              </wps:txbx>
                              <wps:bodyPr rot="0" vert="horz" wrap="square" lIns="91440" tIns="45720" rIns="91440" bIns="45720" anchor="t" anchorCtr="0" upright="1">
                                <a:noAutofit/>
                              </wps:bodyPr>
                            </wps:wsp>
                            <wps:wsp>
                              <wps:cNvPr id="1188480477" name="Text Box 1360250493"/>
                              <wps:cNvSpPr txBox="1">
                                <a:spLocks noChangeArrowheads="1"/>
                              </wps:cNvSpPr>
                              <wps:spPr bwMode="auto">
                                <a:xfrm>
                                  <a:off x="0" y="720015"/>
                                  <a:ext cx="457202" cy="269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A79670" w14:textId="77777777" w:rsidR="005D0D95" w:rsidRDefault="005D0D95" w:rsidP="00FC03EE">
                                    <w:pPr>
                                      <w:jc w:val="center"/>
                                      <w:rPr>
                                        <w:b/>
                                        <w:bCs/>
                                        <w:color w:val="FF0000"/>
                                      </w:rPr>
                                    </w:pPr>
                                    <w:r w:rsidRPr="008B2A77">
                                      <w:rPr>
                                        <w:b/>
                                        <w:bCs/>
                                        <w:color w:val="FF0000"/>
                                        <w:sz w:val="26"/>
                                        <w:szCs w:val="26"/>
                                      </w:rPr>
                                      <w:t>100</w:t>
                                    </w:r>
                                  </w:p>
                                </w:txbxContent>
                              </wps:txbx>
                              <wps:bodyPr rot="0" vert="horz" wrap="square" lIns="91440" tIns="45720" rIns="91440" bIns="45720" anchor="t" anchorCtr="0" upright="1">
                                <a:noAutofit/>
                              </wps:bodyPr>
                            </wps:wsp>
                            <wps:wsp>
                              <wps:cNvPr id="1928283670" name="Text Box 1421528881"/>
                              <wps:cNvSpPr txBox="1">
                                <a:spLocks noChangeArrowheads="1"/>
                              </wps:cNvSpPr>
                              <wps:spPr bwMode="auto">
                                <a:xfrm>
                                  <a:off x="144001" y="1681204"/>
                                  <a:ext cx="287801" cy="27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430B78" w14:textId="77777777" w:rsidR="005D0D95" w:rsidRPr="008B2A77" w:rsidRDefault="005D0D95" w:rsidP="00FC03EE">
                                    <w:pPr>
                                      <w:jc w:val="center"/>
                                      <w:rPr>
                                        <w:b/>
                                        <w:bCs/>
                                        <w:color w:val="FF0000"/>
                                        <w:sz w:val="26"/>
                                        <w:szCs w:val="26"/>
                                      </w:rPr>
                                    </w:pPr>
                                    <w:r w:rsidRPr="008B2A77">
                                      <w:rPr>
                                        <w:b/>
                                        <w:bCs/>
                                        <w:color w:val="FF0000"/>
                                        <w:sz w:val="26"/>
                                        <w:szCs w:val="26"/>
                                      </w:rPr>
                                      <w:t>O</w:t>
                                    </w:r>
                                  </w:p>
                                </w:txbxContent>
                              </wps:txbx>
                              <wps:bodyPr rot="0" vert="horz" wrap="square" lIns="91440" tIns="45720" rIns="91440" bIns="45720" anchor="t" anchorCtr="0" upright="1">
                                <a:noAutofit/>
                              </wps:bodyPr>
                            </wps:wsp>
                            <wps:wsp>
                              <wps:cNvPr id="417317185" name="Text Box 721609041"/>
                              <wps:cNvSpPr txBox="1">
                                <a:spLocks noChangeArrowheads="1"/>
                              </wps:cNvSpPr>
                              <wps:spPr bwMode="auto">
                                <a:xfrm>
                                  <a:off x="2613546" y="1760669"/>
                                  <a:ext cx="525439" cy="29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1BF10D" w14:textId="77777777" w:rsidR="005D0D95" w:rsidRPr="008B2A77" w:rsidRDefault="005D0D95" w:rsidP="00FC03EE">
                                    <w:pPr>
                                      <w:jc w:val="center"/>
                                      <w:rPr>
                                        <w:sz w:val="26"/>
                                        <w:szCs w:val="26"/>
                                      </w:rPr>
                                    </w:pPr>
                                    <m:oMath>
                                      <m:r>
                                        <w:rPr>
                                          <w:rFonts w:ascii="Cambria Math"/>
                                          <w:sz w:val="26"/>
                                          <w:szCs w:val="26"/>
                                          <w:lang w:val="vi-VN"/>
                                        </w:rPr>
                                        <m:t>τ</m:t>
                                      </m:r>
                                    </m:oMath>
                                    <w:r w:rsidRPr="008B2A77">
                                      <w:rPr>
                                        <w:sz w:val="26"/>
                                        <w:szCs w:val="26"/>
                                      </w:rPr>
                                      <w:t xml:space="preserve"> (s)</w:t>
                                    </w:r>
                                  </w:p>
                                </w:txbxContent>
                              </wps:txbx>
                              <wps:bodyPr rot="0" vert="horz" wrap="square" lIns="91440" tIns="45720" rIns="91440" bIns="45720" anchor="t" anchorCtr="0" upright="1">
                                <a:noAutofit/>
                              </wps:bodyPr>
                            </wps:wsp>
                            <wps:wsp>
                              <wps:cNvPr id="493371771" name="Text Box 973629465"/>
                              <wps:cNvSpPr txBox="1">
                                <a:spLocks noChangeArrowheads="1"/>
                              </wps:cNvSpPr>
                              <wps:spPr bwMode="auto">
                                <a:xfrm>
                                  <a:off x="355602" y="0"/>
                                  <a:ext cx="525202" cy="29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B8698" w14:textId="77777777" w:rsidR="005D0D95" w:rsidRDefault="005D0D95" w:rsidP="00FC03EE">
                                    <w:pPr>
                                      <w:jc w:val="center"/>
                                    </w:pPr>
                                    <m:oMathPara>
                                      <m:oMath>
                                        <m:r>
                                          <w:rPr>
                                            <w:rFonts w:ascii="Cambria Math"/>
                                            <w:lang w:val="vi-VN"/>
                                          </w:rPr>
                                          <m:t>t</m:t>
                                        </m:r>
                                        <m:d>
                                          <m:dPr>
                                            <m:ctrlPr>
                                              <w:rPr>
                                                <w:rFonts w:ascii="Cambria Math" w:hAnsi="Cambria Math"/>
                                                <w:i/>
                                                <w:lang w:val="vi-VN"/>
                                              </w:rPr>
                                            </m:ctrlPr>
                                          </m:dPr>
                                          <m:e>
                                            <m:sPre>
                                              <m:sPrePr>
                                                <m:ctrlPr>
                                                  <w:rPr>
                                                    <w:rFonts w:ascii="Cambria Math" w:hAnsi="Cambria Math"/>
                                                    <w:i/>
                                                    <w:lang w:val="vi-VN"/>
                                                  </w:rPr>
                                                </m:ctrlPr>
                                              </m:sPrePr>
                                              <m:sub/>
                                              <m:sup>
                                                <m:r>
                                                  <w:rPr>
                                                    <w:rFonts w:ascii="Cambria Math"/>
                                                    <w:lang w:val="vi-VN"/>
                                                  </w:rPr>
                                                  <m:t>0</m:t>
                                                </m:r>
                                              </m:sup>
                                              <m:e>
                                                <m:r>
                                                  <w:rPr>
                                                    <w:rFonts w:ascii="Cambria Math"/>
                                                    <w:lang w:val="vi-VN"/>
                                                  </w:rPr>
                                                  <m:t>C</m:t>
                                                </m:r>
                                              </m:e>
                                            </m:sPre>
                                          </m:e>
                                        </m:d>
                                      </m:oMath>
                                    </m:oMathPara>
                                  </w:p>
                                </w:txbxContent>
                              </wps:txbx>
                              <wps:bodyPr rot="0" vert="horz" wrap="square" lIns="91440" tIns="45720" rIns="91440" bIns="45720" anchor="t" anchorCtr="0" upright="1">
                                <a:noAutofit/>
                              </wps:bodyPr>
                            </wps:wsp>
                            <wps:wsp>
                              <wps:cNvPr id="988097275" name="Straight Connector 710658599"/>
                              <wps:cNvCnPr>
                                <a:cxnSpLocks noChangeShapeType="1"/>
                              </wps:cNvCnPr>
                              <wps:spPr bwMode="auto">
                                <a:xfrm>
                                  <a:off x="2010909" y="876663"/>
                                  <a:ext cx="0" cy="944183"/>
                                </a:xfrm>
                                <a:prstGeom prst="line">
                                  <a:avLst/>
                                </a:prstGeom>
                                <a:noFill/>
                                <a:ln w="12700">
                                  <a:solidFill>
                                    <a:srgbClr val="006600"/>
                                  </a:solidFill>
                                  <a:prstDash val="dash"/>
                                  <a:miter lim="800000"/>
                                  <a:headEnd/>
                                  <a:tailEnd/>
                                </a:ln>
                                <a:extLst>
                                  <a:ext uri="{909E8E84-426E-40DD-AFC4-6F175D3DCCD1}">
                                    <a14:hiddenFill xmlns:a14="http://schemas.microsoft.com/office/drawing/2010/main">
                                      <a:noFill/>
                                    </a14:hiddenFill>
                                  </a:ext>
                                </a:extLst>
                              </wps:spPr>
                              <wps:bodyPr/>
                            </wps:wsp>
                            <wps:wsp>
                              <wps:cNvPr id="901658736" name="Straight Connector 302020471"/>
                              <wps:cNvCnPr>
                                <a:cxnSpLocks noChangeShapeType="1"/>
                              </wps:cNvCnPr>
                              <wps:spPr bwMode="auto">
                                <a:xfrm>
                                  <a:off x="2688212" y="876963"/>
                                  <a:ext cx="0" cy="944183"/>
                                </a:xfrm>
                                <a:prstGeom prst="line">
                                  <a:avLst/>
                                </a:prstGeom>
                                <a:noFill/>
                                <a:ln w="12700">
                                  <a:solidFill>
                                    <a:srgbClr val="006600"/>
                                  </a:solidFill>
                                  <a:prstDash val="dash"/>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65993C7" id="Canvas 1841887442" o:spid="_x0000_s1026" editas="canvas" alt="35 nguyen cong duc" style="width:265.45pt;height:169.35pt;mso-position-horizontal-relative:char;mso-position-vertical-relative:line" coordsize="33712,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35 nguyen cong duc" style="position:absolute;width:33712;height:21507;visibility:visible;mso-wrap-style:square" filled="t">
                        <v:fill o:detectmouseclick="t"/>
                        <v:path o:connecttype="none"/>
                      </v:shape>
                      <v:shapetype id="_x0000_t32" coordsize="21600,21600" o:spt="32" o:oned="t" path="m,l21600,21600e" filled="f">
                        <v:path arrowok="t" fillok="f" o:connecttype="none"/>
                        <o:lock v:ext="edit" shapetype="t"/>
                      </v:shapetype>
                      <v:shape id="Straight Arrow Connector 66866695" o:spid="_x0000_s1028" type="#_x0000_t32" style="position:absolute;left:3810;top:18211;width:27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" strokecolor="#060" strokeweight="1.5pt">
                        <v:stroke endarrow="block" joinstyle="miter"/>
                      </v:shape>
                      <v:shape id="Straight Arrow Connector 899585504" o:spid="_x0000_s1029" type="#_x0000_t32" style="position:absolute;left:3810;top:1315;width:0;height:169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" strokecolor="#060" strokeweight="1.5pt">
                        <v:stroke endarrow="block" joinstyle="miter"/>
                      </v:shape>
                      <v:line id="Straight Connector 1841763490" o:spid="_x0000_s1030" style="position:absolute;visibility:visible;mso-wrap-style:square" from="3820,18209" to="13540,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" strokecolor="red" strokeweight="1.5pt">
                        <v:stroke joinstyle="miter"/>
                      </v:line>
                      <v:line id="Straight Connector 1857496362" o:spid="_x0000_s1031" style="position:absolute;flip:y;visibility:visible;mso-wrap-style:square" from="13540,8767" to="20109,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" strokecolor="red" strokeweight="1.5pt">
                        <v:stroke joinstyle="miter"/>
                      </v:line>
                      <v:line id="Straight Connector 265685097" o:spid="_x0000_s1032" style="position:absolute;visibility:visible;mso-wrap-style:square" from="20109,8766" to="2688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" strokecolor="red" strokeweight="1.5pt">
                        <v:stroke joinstyle="miter"/>
                      </v:line>
                      <v:line id="Straight Connector 1012972430" o:spid="_x0000_s1033" style="position:absolute;flip:x;visibility:visible;mso-wrap-style:square" from="3810,8766" to="20109,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" strokecolor="#060" strokeweight="1pt">
                        <v:stroke dashstyle="dash" joinstyle="miter"/>
                      </v:line>
                      <v:shapetype id="_x0000_t202" coordsize="21600,21600" o:spt="202" path="m,l,21600r21600,l21600,xe">
                        <v:stroke joinstyle="miter"/>
                        <v:path gradientshapeok="t" o:connecttype="rect"/>
                      </v:shapetype>
                      <v:shape id="Text Box 1697438259" o:spid="_x0000_s1034" type="#_x0000_t202" style="position:absolute;left:10775;top:15796;width:258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" filled="f" stroked="f" strokeweight=".5pt">
                        <v:textbox>
                          <w:txbxContent>
                            <w:p w14:paraId="22F715A9" w14:textId="77777777" w:rsidR="005D0D95" w:rsidRPr="008B2A77" w:rsidRDefault="005D0D95" w:rsidP="00FC03EE">
                              <w:pPr>
                                <w:jc w:val="center"/>
                                <w:rPr>
                                  <w:b/>
                                  <w:bCs/>
                                  <w:color w:val="FF0000"/>
                                  <w:sz w:val="26"/>
                                  <w:szCs w:val="26"/>
                                </w:rPr>
                              </w:pPr>
                              <w:r w:rsidRPr="008B2A77">
                                <w:rPr>
                                  <w:b/>
                                  <w:bCs/>
                                  <w:color w:val="FF0000"/>
                                  <w:sz w:val="26"/>
                                  <w:szCs w:val="26"/>
                                </w:rPr>
                                <w:t>A</w:t>
                              </w:r>
                            </w:p>
                          </w:txbxContent>
                        </v:textbox>
                      </v:shape>
                      <v:shape id="Text Box 803035982" o:spid="_x0000_s1035" type="#_x0000_t202" style="position:absolute;left:19050;top:6354;width:2583;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" filled="f" stroked="f" strokeweight=".5pt">
                        <v:textbox>
                          <w:txbxContent>
                            <w:p w14:paraId="7C06B3EE" w14:textId="77777777" w:rsidR="005D0D95" w:rsidRPr="008B2A77" w:rsidRDefault="005D0D95" w:rsidP="00FC03EE">
                              <w:pPr>
                                <w:jc w:val="center"/>
                                <w:rPr>
                                  <w:b/>
                                  <w:bCs/>
                                  <w:color w:val="FF0000"/>
                                  <w:sz w:val="26"/>
                                  <w:szCs w:val="26"/>
                                </w:rPr>
                              </w:pPr>
                              <w:r w:rsidRPr="008B2A77">
                                <w:rPr>
                                  <w:b/>
                                  <w:bCs/>
                                  <w:color w:val="FF0000"/>
                                  <w:sz w:val="26"/>
                                  <w:szCs w:val="26"/>
                                </w:rPr>
                                <w:t>B</w:t>
                              </w:r>
                            </w:p>
                          </w:txbxContent>
                        </v:textbox>
                      </v:shape>
                      <v:shape id="Text Box 1354758311" o:spid="_x0000_s1036" type="#_x0000_t202" style="position:absolute;left:24300;top:6354;width:258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" filled="f" stroked="f" strokeweight=".5pt">
                        <v:textbox>
                          <w:txbxContent>
                            <w:p w14:paraId="2831B2DD" w14:textId="77777777" w:rsidR="005D0D95" w:rsidRPr="008B2A77" w:rsidRDefault="005D0D95" w:rsidP="00FC03EE">
                              <w:pPr>
                                <w:jc w:val="center"/>
                                <w:rPr>
                                  <w:b/>
                                  <w:bCs/>
                                  <w:color w:val="FF0000"/>
                                  <w:sz w:val="26"/>
                                  <w:szCs w:val="26"/>
                                </w:rPr>
                              </w:pPr>
                              <w:r w:rsidRPr="008B2A77">
                                <w:rPr>
                                  <w:b/>
                                  <w:bCs/>
                                  <w:color w:val="FF0000"/>
                                  <w:sz w:val="26"/>
                                  <w:szCs w:val="26"/>
                                </w:rPr>
                                <w:t>C</w:t>
                              </w:r>
                            </w:p>
                          </w:txbxContent>
                        </v:textbox>
                      </v:shape>
                      <v:shape id="Text Box 1360250493" o:spid="_x0000_s1037" type="#_x0000_t202" style="position:absolute;top:7200;width:4572;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" filled="f" stroked="f" strokeweight=".5pt">
                        <v:textbox>
                          <w:txbxContent>
                            <w:p w14:paraId="15A79670" w14:textId="77777777" w:rsidR="005D0D95" w:rsidRDefault="005D0D95" w:rsidP="00FC03EE">
                              <w:pPr>
                                <w:jc w:val="center"/>
                                <w:rPr>
                                  <w:b/>
                                  <w:bCs/>
                                  <w:color w:val="FF0000"/>
                                </w:rPr>
                              </w:pPr>
                              <w:r w:rsidRPr="008B2A77">
                                <w:rPr>
                                  <w:b/>
                                  <w:bCs/>
                                  <w:color w:val="FF0000"/>
                                  <w:sz w:val="26"/>
                                  <w:szCs w:val="26"/>
                                </w:rPr>
                                <w:t>100</w:t>
                              </w:r>
                            </w:p>
                          </w:txbxContent>
                        </v:textbox>
                      </v:shape>
                      <v:shape id="Text Box 1421528881" o:spid="_x0000_s1038" type="#_x0000_t202" style="position:absolute;left:1440;top:16812;width:2878;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" filled="f" stroked="f" strokeweight=".5pt">
                        <v:textbox>
                          <w:txbxContent>
                            <w:p w14:paraId="59430B78" w14:textId="77777777" w:rsidR="005D0D95" w:rsidRPr="008B2A77" w:rsidRDefault="005D0D95" w:rsidP="00FC03EE">
                              <w:pPr>
                                <w:jc w:val="center"/>
                                <w:rPr>
                                  <w:b/>
                                  <w:bCs/>
                                  <w:color w:val="FF0000"/>
                                  <w:sz w:val="26"/>
                                  <w:szCs w:val="26"/>
                                </w:rPr>
                              </w:pPr>
                              <w:r w:rsidRPr="008B2A77">
                                <w:rPr>
                                  <w:b/>
                                  <w:bCs/>
                                  <w:color w:val="FF0000"/>
                                  <w:sz w:val="26"/>
                                  <w:szCs w:val="26"/>
                                </w:rPr>
                                <w:t>O</w:t>
                              </w:r>
                            </w:p>
                          </w:txbxContent>
                        </v:textbox>
                      </v:shape>
                      <v:shape id="Text Box 721609041" o:spid="_x0000_s1039" type="#_x0000_t202" style="position:absolute;left:26135;top:17606;width:5254;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" filled="f" stroked="f" strokeweight=".5pt">
                        <v:textbox>
                          <w:txbxContent>
                            <w:p w14:paraId="7C1BF10D" w14:textId="77777777" w:rsidR="005D0D95" w:rsidRPr="008B2A77" w:rsidRDefault="005D0D95" w:rsidP="00FC03EE">
                              <w:pPr>
                                <w:jc w:val="center"/>
                                <w:rPr>
                                  <w:sz w:val="26"/>
                                  <w:szCs w:val="26"/>
                                </w:rPr>
                              </w:pPr>
                              <m:oMath>
                                <m:r>
                                  <w:rPr>
                                    <w:rFonts w:ascii="Cambria Math"/>
                                    <w:sz w:val="26"/>
                                    <w:szCs w:val="26"/>
                                    <w:lang w:val="vi-VN"/>
                                  </w:rPr>
                                  <m:t>τ</m:t>
                                </m:r>
                              </m:oMath>
                              <w:r w:rsidRPr="008B2A77">
                                <w:rPr>
                                  <w:sz w:val="26"/>
                                  <w:szCs w:val="26"/>
                                </w:rPr>
                                <w:t xml:space="preserve"> (s)</w:t>
                              </w:r>
                            </w:p>
                          </w:txbxContent>
                        </v:textbox>
                      </v:shape>
                      <v:shape id="Text Box 973629465" o:spid="_x0000_s1040" type="#_x0000_t202" style="position:absolute;left:3556;width:5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" filled="f" stroked="f" strokeweight=".5pt">
                        <v:textbox>
                          <w:txbxContent>
                            <w:p w14:paraId="56FB8698" w14:textId="77777777" w:rsidR="005D0D95" w:rsidRDefault="005D0D95" w:rsidP="00FC03EE">
                              <w:pPr>
                                <w:jc w:val="center"/>
                              </w:pPr>
                              <m:oMathPara>
                                <m:oMath>
                                  <m:r>
                                    <w:rPr>
                                      <w:rFonts w:ascii="Cambria Math"/>
                                      <w:lang w:val="vi-VN"/>
                                    </w:rPr>
                                    <m:t>t</m:t>
                                  </m:r>
                                  <m:d>
                                    <m:dPr>
                                      <m:ctrlPr>
                                        <w:rPr>
                                          <w:rFonts w:ascii="Cambria Math" w:hAnsi="Cambria Math"/>
                                          <w:i/>
                                          <w:lang w:val="vi-VN"/>
                                        </w:rPr>
                                      </m:ctrlPr>
                                    </m:dPr>
                                    <m:e>
                                      <m:sPre>
                                        <m:sPrePr>
                                          <m:ctrlPr>
                                            <w:rPr>
                                              <w:rFonts w:ascii="Cambria Math" w:hAnsi="Cambria Math"/>
                                              <w:i/>
                                              <w:lang w:val="vi-VN"/>
                                            </w:rPr>
                                          </m:ctrlPr>
                                        </m:sPrePr>
                                        <m:sub/>
                                        <m:sup>
                                          <m:r>
                                            <w:rPr>
                                              <w:rFonts w:ascii="Cambria Math"/>
                                              <w:lang w:val="vi-VN"/>
                                            </w:rPr>
                                            <m:t>0</m:t>
                                          </m:r>
                                        </m:sup>
                                        <m:e>
                                          <m:r>
                                            <w:rPr>
                                              <w:rFonts w:ascii="Cambria Math"/>
                                              <w:lang w:val="vi-VN"/>
                                            </w:rPr>
                                            <m:t>C</m:t>
                                          </m:r>
                                        </m:e>
                                      </m:sPre>
                                    </m:e>
                                  </m:d>
                                </m:oMath>
                              </m:oMathPara>
                            </w:p>
                          </w:txbxContent>
                        </v:textbox>
                      </v:shape>
                      <v:line id="Straight Connector 710658599" o:spid="_x0000_s1041" style="position:absolute;visibility:visible;mso-wrap-style:square" from="20109,8766" to="20109,1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" strokecolor="#060" strokeweight="1pt">
                        <v:stroke dashstyle="dash" joinstyle="miter"/>
                      </v:line>
                      <v:line id="Straight Connector 302020471" o:spid="_x0000_s1042" style="position:absolute;visibility:visible;mso-wrap-style:square" from="26882,8769" to="26882,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" strokecolor="#060" strokeweight="1pt">
                        <v:stroke dashstyle="dash" joinstyle="miter"/>
                      </v:line>
                      <w10:anchorlock/>
                    </v:group>
                  </w:pict>
                </mc:Fallback>
              </mc:AlternateContent>
            </w:r>
          </w:p>
        </w:tc>
      </w:tr>
      <w:tr w:rsidR="005D0D95" w:rsidRPr="005D0D95" w14:paraId="28EA5D8D" w14:textId="77777777" w:rsidTr="007D19B1">
        <w:tc>
          <w:tcPr>
            <w:tcW w:w="5922" w:type="dxa"/>
            <w:vAlign w:val="center"/>
          </w:tcPr>
          <w:p w14:paraId="5DF94F1E"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b) </w:t>
            </w:r>
            <w:r w:rsidRPr="005D0D95">
              <w:rPr>
                <w:rFonts w:asciiTheme="majorHAnsi" w:eastAsia="Calibri" w:hAnsiTheme="majorHAnsi" w:cstheme="majorHAnsi"/>
                <w:color w:val="auto"/>
                <w:sz w:val="26"/>
                <w:szCs w:val="26"/>
              </w:rPr>
              <w:t>Trên đoạn OA, khối nước đá không tăng nhiệt độ vì vậy nó không nhận nhiệt lượng từ nguồn nhiệt đun nước.</w:t>
            </w:r>
          </w:p>
        </w:tc>
        <w:tc>
          <w:tcPr>
            <w:tcW w:w="516" w:type="dxa"/>
            <w:vAlign w:val="center"/>
          </w:tcPr>
          <w:p w14:paraId="405D0E49"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373B5073" wp14:editId="798A2923">
                      <wp:extent cx="180000" cy="180975"/>
                      <wp:effectExtent l="0" t="0" r="10795" b="28575"/>
                      <wp:docPr id="1911155960"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ED21B1"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3198" w:type="dxa"/>
            <w:vMerge/>
          </w:tcPr>
          <w:p w14:paraId="4CF9DEEF"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r w:rsidR="005D0D95" w:rsidRPr="005D0D95" w14:paraId="1C6542F5" w14:textId="77777777" w:rsidTr="007D19B1">
        <w:tc>
          <w:tcPr>
            <w:tcW w:w="5922" w:type="dxa"/>
            <w:vAlign w:val="center"/>
          </w:tcPr>
          <w:p w14:paraId="4213C530"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c) </w:t>
            </w:r>
            <w:r w:rsidRPr="005D0D95">
              <w:rPr>
                <w:rFonts w:asciiTheme="majorHAnsi" w:eastAsia="Calibri" w:hAnsiTheme="majorHAnsi" w:cstheme="majorHAnsi"/>
                <w:color w:val="auto"/>
                <w:sz w:val="26"/>
                <w:szCs w:val="26"/>
              </w:rPr>
              <w:t>Trên đoạn AB, xảy ra quá trình tan chảy của nước đá.</w:t>
            </w:r>
          </w:p>
        </w:tc>
        <w:tc>
          <w:tcPr>
            <w:tcW w:w="516" w:type="dxa"/>
            <w:vAlign w:val="center"/>
          </w:tcPr>
          <w:p w14:paraId="0B80898C"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445909FE" wp14:editId="26E12CDE">
                      <wp:extent cx="180000" cy="180975"/>
                      <wp:effectExtent l="0" t="0" r="10795" b="28575"/>
                      <wp:docPr id="1561625293"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6BD00C"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3198" w:type="dxa"/>
            <w:vMerge/>
          </w:tcPr>
          <w:p w14:paraId="5D2981CB"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r w:rsidR="005D0D95" w:rsidRPr="005D0D95" w14:paraId="5CFE346F" w14:textId="77777777" w:rsidTr="007D19B1">
        <w:tc>
          <w:tcPr>
            <w:tcW w:w="5922" w:type="dxa"/>
            <w:vAlign w:val="center"/>
          </w:tcPr>
          <w:p w14:paraId="73C66E4B"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d) </w:t>
            </w:r>
            <w:r w:rsidRPr="005D0D95">
              <w:rPr>
                <w:rFonts w:asciiTheme="majorHAnsi" w:eastAsia="Calibri" w:hAnsiTheme="majorHAnsi" w:cstheme="majorHAnsi"/>
                <w:color w:val="auto"/>
                <w:sz w:val="26"/>
                <w:szCs w:val="26"/>
              </w:rPr>
              <w:t>Trên đoạn BC là giai đoạn nước ở thể hơi.</w:t>
            </w:r>
          </w:p>
        </w:tc>
        <w:tc>
          <w:tcPr>
            <w:tcW w:w="516" w:type="dxa"/>
            <w:vAlign w:val="center"/>
          </w:tcPr>
          <w:p w14:paraId="1E82236B"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27830117" wp14:editId="67CD8AEC">
                      <wp:extent cx="180000" cy="180975"/>
                      <wp:effectExtent l="0" t="0" r="10795" b="28575"/>
                      <wp:docPr id="2088606871"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68539E"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3198" w:type="dxa"/>
            <w:vMerge/>
          </w:tcPr>
          <w:p w14:paraId="01957034"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bl>
    <w:p w14:paraId="1F2E7359" w14:textId="77777777" w:rsidR="00FC03EE" w:rsidRPr="005D0D95" w:rsidRDefault="00FC03EE" w:rsidP="007D19B1">
      <w:pPr>
        <w:tabs>
          <w:tab w:val="left" w:pos="426"/>
        </w:tabs>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b/>
          <w:bCs/>
          <w:color w:val="auto"/>
          <w:sz w:val="26"/>
          <w:szCs w:val="26"/>
        </w:rPr>
        <w:lastRenderedPageBreak/>
        <w:t xml:space="preserve">Câu 2: </w:t>
      </w:r>
      <w:r w:rsidRPr="005D0D95">
        <w:rPr>
          <w:rFonts w:asciiTheme="majorHAnsi" w:eastAsia="Calibri" w:hAnsiTheme="majorHAnsi" w:cstheme="majorHAnsi"/>
          <w:color w:val="auto"/>
          <w:sz w:val="26"/>
          <w:szCs w:val="26"/>
        </w:rPr>
        <w:t xml:space="preserve">Giả sử có một thang đo nhiệt độ Z với nhiệt độ điểm đóng băng của nước tinh khiểt là </w:t>
      </w:r>
      <m:oMath>
        <m:r>
          <w:rPr>
            <w:rFonts w:ascii="Cambria Math" w:eastAsia="Cambria" w:hAnsi="Cambria Math" w:cstheme="majorHAnsi"/>
            <w:color w:val="auto"/>
            <w:sz w:val="26"/>
            <w:szCs w:val="26"/>
          </w:rPr>
          <m:t>-10</m:t>
        </m:r>
        <m:sPre>
          <m:sPrePr>
            <m:ctrlPr>
              <w:rPr>
                <w:rFonts w:ascii="Cambria Math" w:eastAsia="Cambria" w:hAnsi="Cambria Math" w:cstheme="majorHAnsi"/>
                <w:i/>
                <w:color w:val="auto"/>
                <w:sz w:val="26"/>
                <w:szCs w:val="26"/>
              </w:rPr>
            </m:ctrlPr>
          </m:sPrePr>
          <m:sub/>
          <m:sup>
            <m:r>
              <w:rPr>
                <w:rFonts w:ascii="Cambria Math" w:eastAsia="Cambria" w:hAnsi="Cambria Math" w:cstheme="majorHAnsi"/>
                <w:color w:val="auto"/>
                <w:sz w:val="26"/>
                <w:szCs w:val="26"/>
              </w:rPr>
              <m:t>0</m:t>
            </m:r>
          </m:sup>
          <m:e>
            <m:r>
              <w:rPr>
                <w:rFonts w:ascii="Cambria Math" w:eastAsia="Cambria" w:hAnsi="Cambria Math" w:cstheme="majorHAnsi"/>
                <w:color w:val="auto"/>
                <w:sz w:val="26"/>
                <w:szCs w:val="26"/>
              </w:rPr>
              <m:t>Z</m:t>
            </m:r>
          </m:e>
        </m:sPre>
      </m:oMath>
      <w:r w:rsidRPr="005D0D95">
        <w:rPr>
          <w:rFonts w:asciiTheme="majorHAnsi" w:eastAsia="Cambria" w:hAnsiTheme="majorHAnsi" w:cstheme="majorHAnsi"/>
          <w:color w:val="auto"/>
          <w:sz w:val="26"/>
          <w:szCs w:val="26"/>
        </w:rPr>
        <w:t xml:space="preserve"> </w:t>
      </w:r>
      <w:r w:rsidRPr="005D0D95">
        <w:rPr>
          <w:rFonts w:asciiTheme="majorHAnsi" w:eastAsia="Calibri" w:hAnsiTheme="majorHAnsi" w:cstheme="majorHAnsi"/>
          <w:color w:val="auto"/>
          <w:sz w:val="26"/>
          <w:szCs w:val="26"/>
        </w:rPr>
        <w:t xml:space="preserve">và nhiệt độ sôi là </w:t>
      </w:r>
      <m:oMath>
        <m:r>
          <w:rPr>
            <w:rFonts w:ascii="Cambria Math" w:eastAsia="Cambria" w:hAnsi="Cambria Math" w:cstheme="majorHAnsi"/>
            <w:color w:val="auto"/>
            <w:sz w:val="26"/>
            <w:szCs w:val="26"/>
          </w:rPr>
          <m:t>140</m:t>
        </m:r>
        <m:sPre>
          <m:sPrePr>
            <m:ctrlPr>
              <w:rPr>
                <w:rFonts w:ascii="Cambria Math" w:eastAsia="Cambria" w:hAnsi="Cambria Math" w:cstheme="majorHAnsi"/>
                <w:i/>
                <w:color w:val="auto"/>
                <w:sz w:val="26"/>
                <w:szCs w:val="26"/>
              </w:rPr>
            </m:ctrlPr>
          </m:sPrePr>
          <m:sub/>
          <m:sup>
            <m:r>
              <w:rPr>
                <w:rFonts w:ascii="Cambria Math" w:eastAsia="Cambria" w:hAnsi="Cambria Math" w:cstheme="majorHAnsi"/>
                <w:color w:val="auto"/>
                <w:sz w:val="26"/>
                <w:szCs w:val="26"/>
              </w:rPr>
              <m:t>0</m:t>
            </m:r>
          </m:sup>
          <m:e>
            <m:r>
              <w:rPr>
                <w:rFonts w:ascii="Cambria Math" w:eastAsia="Cambria" w:hAnsi="Cambria Math" w:cstheme="majorHAnsi"/>
                <w:color w:val="auto"/>
                <w:sz w:val="26"/>
                <w:szCs w:val="26"/>
              </w:rPr>
              <m:t>Z</m:t>
            </m:r>
          </m:e>
        </m:sPre>
      </m:oMath>
      <w:r w:rsidRPr="005D0D95">
        <w:rPr>
          <w:rFonts w:asciiTheme="majorHAnsi" w:eastAsia="Cambria" w:hAnsiTheme="majorHAnsi" w:cstheme="majorHAnsi"/>
          <w:color w:val="auto"/>
          <w:sz w:val="26"/>
          <w:szCs w:val="26"/>
        </w:rPr>
        <w:t xml:space="preserve"> </w:t>
      </w:r>
      <w:r w:rsidRPr="005D0D95">
        <w:rPr>
          <w:rFonts w:asciiTheme="majorHAnsi" w:eastAsia="Calibri" w:hAnsiTheme="majorHAnsi" w:cstheme="majorHAnsi"/>
          <w:color w:val="auto"/>
          <w:sz w:val="26"/>
          <w:szCs w:val="26"/>
        </w:rPr>
        <w:t xml:space="preserve">biết rằng trong thang nhiệt Celsius nhiệt độ các điểm trên là </w:t>
      </w:r>
      <m:oMath>
        <m:r>
          <w:rPr>
            <w:rFonts w:ascii="Cambria Math" w:eastAsia="Cambria" w:hAnsi="Cambria Math" w:cstheme="majorHAnsi"/>
            <w:color w:val="auto"/>
            <w:sz w:val="26"/>
            <w:szCs w:val="26"/>
          </w:rPr>
          <m:t>0</m:t>
        </m:r>
        <m:sPre>
          <m:sPrePr>
            <m:ctrlPr>
              <w:rPr>
                <w:rFonts w:ascii="Cambria Math" w:eastAsia="Cambria" w:hAnsi="Cambria Math" w:cstheme="majorHAnsi"/>
                <w:i/>
                <w:color w:val="auto"/>
                <w:sz w:val="26"/>
                <w:szCs w:val="26"/>
              </w:rPr>
            </m:ctrlPr>
          </m:sPrePr>
          <m:sub/>
          <m:sup>
            <m:r>
              <w:rPr>
                <w:rFonts w:ascii="Cambria Math" w:eastAsia="Cambria" w:hAnsi="Cambria Math" w:cstheme="majorHAnsi"/>
                <w:color w:val="auto"/>
                <w:sz w:val="26"/>
                <w:szCs w:val="26"/>
              </w:rPr>
              <m:t>0</m:t>
            </m:r>
          </m:sup>
          <m:e>
            <m:r>
              <w:rPr>
                <w:rFonts w:ascii="Cambria Math" w:eastAsia="Cambria" w:hAnsi="Cambria Math" w:cstheme="majorHAnsi"/>
                <w:color w:val="auto"/>
                <w:sz w:val="26"/>
                <w:szCs w:val="26"/>
              </w:rPr>
              <m:t>C</m:t>
            </m:r>
          </m:e>
        </m:sPre>
      </m:oMath>
      <w:r w:rsidRPr="005D0D95">
        <w:rPr>
          <w:rFonts w:asciiTheme="majorHAnsi" w:eastAsia="Calibri" w:hAnsiTheme="majorHAnsi" w:cstheme="majorHAnsi"/>
          <w:color w:val="auto"/>
          <w:sz w:val="26"/>
          <w:szCs w:val="26"/>
        </w:rPr>
        <w:t xml:space="preserve"> và </w:t>
      </w:r>
      <m:oMath>
        <m:r>
          <w:rPr>
            <w:rFonts w:ascii="Cambria Math" w:eastAsia="Cambria" w:hAnsi="Cambria Math" w:cstheme="majorHAnsi"/>
            <w:color w:val="auto"/>
            <w:sz w:val="26"/>
            <w:szCs w:val="26"/>
          </w:rPr>
          <m:t>100</m:t>
        </m:r>
        <m:sPre>
          <m:sPrePr>
            <m:ctrlPr>
              <w:rPr>
                <w:rFonts w:ascii="Cambria Math" w:eastAsia="Cambria" w:hAnsi="Cambria Math" w:cstheme="majorHAnsi"/>
                <w:i/>
                <w:color w:val="auto"/>
                <w:sz w:val="26"/>
                <w:szCs w:val="26"/>
              </w:rPr>
            </m:ctrlPr>
          </m:sPrePr>
          <m:sub/>
          <m:sup>
            <m:r>
              <w:rPr>
                <w:rFonts w:ascii="Cambria Math" w:eastAsia="Cambria" w:hAnsi="Cambria Math" w:cstheme="majorHAnsi"/>
                <w:color w:val="auto"/>
                <w:sz w:val="26"/>
                <w:szCs w:val="26"/>
              </w:rPr>
              <m:t>0</m:t>
            </m:r>
          </m:sup>
          <m:e>
            <m:r>
              <w:rPr>
                <w:rFonts w:ascii="Cambria Math" w:eastAsia="Cambria" w:hAnsi="Cambria Math" w:cstheme="majorHAnsi"/>
                <w:color w:val="auto"/>
                <w:sz w:val="26"/>
                <w:szCs w:val="26"/>
              </w:rPr>
              <m:t>C</m:t>
            </m:r>
          </m:e>
        </m:sPre>
      </m:oMath>
      <w:r w:rsidRPr="005D0D95">
        <w:rPr>
          <w:rFonts w:asciiTheme="majorHAnsi" w:eastAsia="Calibri" w:hAnsiTheme="majorHAnsi" w:cstheme="majorHAnsi"/>
          <w:color w:val="auto"/>
          <w:sz w:val="26"/>
          <w:szCs w:val="26"/>
        </w:rPr>
        <w:t xml:space="preserve"> (các nhiệt độ đều được ghi nhận ở điều kiện áp suất tiêu chuẩn).</w:t>
      </w:r>
    </w:p>
    <w:tbl>
      <w:tblPr>
        <w:tblStyle w:val="Table20"/>
        <w:tblW w:w="5000" w:type="pct"/>
        <w:tblLook w:val="04A0" w:firstRow="1" w:lastRow="0" w:firstColumn="1" w:lastColumn="0" w:noHBand="0" w:noVBand="1"/>
      </w:tblPr>
      <w:tblGrid>
        <w:gridCol w:w="9906"/>
        <w:gridCol w:w="572"/>
      </w:tblGrid>
      <w:tr w:rsidR="005D0D95" w:rsidRPr="005D0D95" w14:paraId="1C39699A" w14:textId="77777777" w:rsidTr="007D19B1">
        <w:tc>
          <w:tcPr>
            <w:tcW w:w="4727" w:type="pct"/>
            <w:vAlign w:val="center"/>
          </w:tcPr>
          <w:p w14:paraId="540BE749"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a) </w:t>
            </w:r>
            <w:r w:rsidRPr="005D0D95">
              <w:rPr>
                <w:rFonts w:asciiTheme="majorHAnsi" w:eastAsia="Calibri" w:hAnsiTheme="majorHAnsi" w:cstheme="majorHAnsi"/>
                <w:color w:val="auto"/>
                <w:sz w:val="26"/>
                <w:szCs w:val="26"/>
              </w:rPr>
              <w:t>Khoảng cách mỗi độ chia trong hai thang đo nhiệt độ là khác nhau.</w:t>
            </w:r>
          </w:p>
        </w:tc>
        <w:tc>
          <w:tcPr>
            <w:tcW w:w="273" w:type="pct"/>
            <w:vAlign w:val="center"/>
          </w:tcPr>
          <w:p w14:paraId="67B4C012"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53576915" wp14:editId="5B67334D">
                      <wp:extent cx="180000" cy="180975"/>
                      <wp:effectExtent l="0" t="0" r="10795" b="28575"/>
                      <wp:docPr id="1521598371"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AA7786"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r>
      <w:tr w:rsidR="005D0D95" w:rsidRPr="005D0D95" w14:paraId="2D2CB093" w14:textId="77777777" w:rsidTr="007D19B1">
        <w:tc>
          <w:tcPr>
            <w:tcW w:w="4727" w:type="pct"/>
            <w:vAlign w:val="center"/>
          </w:tcPr>
          <w:p w14:paraId="61950479"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b) </w:t>
            </w:r>
            <w:r w:rsidRPr="005D0D95">
              <w:rPr>
                <w:rFonts w:asciiTheme="majorHAnsi" w:eastAsia="Calibri" w:hAnsiTheme="majorHAnsi" w:cstheme="majorHAnsi"/>
                <w:color w:val="auto"/>
                <w:sz w:val="26"/>
                <w:szCs w:val="26"/>
              </w:rPr>
              <w:t xml:space="preserve">Nếu độ biến thiên nhiệt độ là </w:t>
            </w:r>
            <m:oMath>
              <m:r>
                <w:rPr>
                  <w:rFonts w:ascii="Cambria Math" w:eastAsia="Calibri" w:hAnsi="Cambria Math" w:cstheme="majorHAnsi"/>
                  <w:color w:val="auto"/>
                  <w:sz w:val="26"/>
                  <w:szCs w:val="26"/>
                  <w:lang w:val="vi-VN"/>
                </w:rPr>
                <m:t>10</m:t>
              </m:r>
              <m:sPre>
                <m:sPrePr>
                  <m:ctrlPr>
                    <w:rPr>
                      <w:rFonts w:ascii="Cambria Math" w:eastAsia="Calibri" w:hAnsi="Cambria Math" w:cstheme="majorHAnsi"/>
                      <w:i/>
                      <w:color w:val="auto"/>
                      <w:sz w:val="26"/>
                      <w:szCs w:val="26"/>
                      <w:lang w:val="vi-VN"/>
                    </w:rPr>
                  </m:ctrlPr>
                </m:sPrePr>
                <m:sub/>
                <m:sup>
                  <m:r>
                    <w:rPr>
                      <w:rFonts w:ascii="Cambria Math" w:eastAsia="Calibri" w:hAnsi="Cambria Math" w:cstheme="majorHAnsi"/>
                      <w:color w:val="auto"/>
                      <w:sz w:val="26"/>
                      <w:szCs w:val="26"/>
                      <w:lang w:val="vi-VN"/>
                    </w:rPr>
                    <m:t>0</m:t>
                  </m:r>
                </m:sup>
                <m:e>
                  <m:r>
                    <w:rPr>
                      <w:rFonts w:ascii="Cambria Math" w:eastAsia="Calibri" w:hAnsi="Cambria Math" w:cstheme="majorHAnsi"/>
                      <w:color w:val="auto"/>
                      <w:sz w:val="26"/>
                      <w:szCs w:val="26"/>
                      <w:lang w:val="vi-VN"/>
                    </w:rPr>
                    <m:t>C</m:t>
                  </m:r>
                </m:e>
              </m:sPre>
            </m:oMath>
            <w:r w:rsidRPr="005D0D95">
              <w:rPr>
                <w:rFonts w:asciiTheme="majorHAnsi" w:eastAsia="Calibri" w:hAnsiTheme="majorHAnsi" w:cstheme="majorHAnsi"/>
                <w:color w:val="auto"/>
                <w:sz w:val="26"/>
                <w:szCs w:val="26"/>
              </w:rPr>
              <w:t xml:space="preserve"> trong thang nhiệt Celsius tương ứng với độ biến thiên </w:t>
            </w:r>
            <m:oMath>
              <m:r>
                <w:rPr>
                  <w:rFonts w:ascii="Cambria Math" w:eastAsia="Calibri" w:hAnsi="Cambria Math" w:cstheme="majorHAnsi"/>
                  <w:color w:val="auto"/>
                  <w:sz w:val="26"/>
                  <w:szCs w:val="26"/>
                  <w:lang w:val="vi-VN"/>
                </w:rPr>
                <m:t>25</m:t>
              </m:r>
              <m:sPre>
                <m:sPrePr>
                  <m:ctrlPr>
                    <w:rPr>
                      <w:rFonts w:ascii="Cambria Math" w:eastAsia="Calibri" w:hAnsi="Cambria Math" w:cstheme="majorHAnsi"/>
                      <w:i/>
                      <w:color w:val="auto"/>
                      <w:sz w:val="26"/>
                      <w:szCs w:val="26"/>
                      <w:lang w:val="vi-VN"/>
                    </w:rPr>
                  </m:ctrlPr>
                </m:sPrePr>
                <m:sub/>
                <m:sup>
                  <m:r>
                    <w:rPr>
                      <w:rFonts w:ascii="Cambria Math" w:eastAsia="Calibri" w:hAnsi="Cambria Math" w:cstheme="majorHAnsi"/>
                      <w:color w:val="auto"/>
                      <w:sz w:val="26"/>
                      <w:szCs w:val="26"/>
                      <w:lang w:val="vi-VN"/>
                    </w:rPr>
                    <m:t>0</m:t>
                  </m:r>
                </m:sup>
                <m:e>
                  <m:r>
                    <w:rPr>
                      <w:rFonts w:ascii="Cambria Math" w:eastAsia="Calibri" w:hAnsi="Cambria Math" w:cstheme="majorHAnsi"/>
                      <w:color w:val="auto"/>
                      <w:sz w:val="26"/>
                      <w:szCs w:val="26"/>
                      <w:lang w:val="vi-VN"/>
                    </w:rPr>
                    <m:t>Z</m:t>
                  </m:r>
                </m:e>
              </m:sPre>
            </m:oMath>
            <w:r w:rsidRPr="005D0D95">
              <w:rPr>
                <w:rFonts w:asciiTheme="majorHAnsi" w:eastAsia="Calibri" w:hAnsiTheme="majorHAnsi" w:cstheme="majorHAnsi"/>
                <w:color w:val="auto"/>
                <w:sz w:val="26"/>
                <w:szCs w:val="26"/>
              </w:rPr>
              <w:t xml:space="preserve"> trong thang nhiệt độ Z.</w:t>
            </w:r>
          </w:p>
        </w:tc>
        <w:tc>
          <w:tcPr>
            <w:tcW w:w="273" w:type="pct"/>
            <w:vAlign w:val="center"/>
          </w:tcPr>
          <w:p w14:paraId="2CD97365"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212807A9" wp14:editId="17BAAD72">
                      <wp:extent cx="180000" cy="180975"/>
                      <wp:effectExtent l="0" t="0" r="10795" b="28575"/>
                      <wp:docPr id="147417529"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E06CE0"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r>
      <w:tr w:rsidR="005D0D95" w:rsidRPr="005D0D95" w14:paraId="6C96D05F" w14:textId="77777777" w:rsidTr="007D19B1">
        <w:tc>
          <w:tcPr>
            <w:tcW w:w="4727" w:type="pct"/>
            <w:vAlign w:val="center"/>
          </w:tcPr>
          <w:p w14:paraId="267ECACD"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color w:val="auto"/>
                <w:sz w:val="26"/>
                <w:szCs w:val="26"/>
              </w:rPr>
            </w:pPr>
            <w:r w:rsidRPr="005D0D95">
              <w:rPr>
                <w:rFonts w:asciiTheme="majorHAnsi" w:eastAsia="Calibri" w:hAnsiTheme="majorHAnsi" w:cstheme="majorHAnsi"/>
                <w:b/>
                <w:bCs/>
                <w:color w:val="auto"/>
                <w:sz w:val="26"/>
                <w:szCs w:val="26"/>
              </w:rPr>
              <w:t xml:space="preserve">c) </w:t>
            </w:r>
            <w:r w:rsidRPr="005D0D95">
              <w:rPr>
                <w:rFonts w:asciiTheme="majorHAnsi" w:eastAsia="Calibri" w:hAnsiTheme="majorHAnsi" w:cstheme="majorHAnsi"/>
                <w:color w:val="auto"/>
                <w:sz w:val="26"/>
                <w:szCs w:val="26"/>
              </w:rPr>
              <w:t>Nhiệt độ giữa hai thang đo nhiệt độ liên hệ với nhau theo công thức:</w:t>
            </w:r>
          </w:p>
          <w:p w14:paraId="6936D451" w14:textId="77777777" w:rsidR="00FC03EE" w:rsidRPr="005D0D95" w:rsidRDefault="00FC03EE" w:rsidP="007D19B1">
            <w:pPr>
              <w:tabs>
                <w:tab w:val="left" w:pos="720"/>
              </w:tabs>
              <w:spacing w:line="276" w:lineRule="auto"/>
              <w:ind w:left="308" w:hanging="308"/>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color w:val="auto"/>
                <w:position w:val="-24"/>
                <w:sz w:val="26"/>
                <w:szCs w:val="26"/>
              </w:rPr>
              <w:object w:dxaOrig="1600" w:dyaOrig="660" w14:anchorId="6326A612">
                <v:shape id="_x0000_i1221" type="#_x0000_t75" alt="35 nguyen cong duc" style="width:81pt;height:33pt" o:ole="">
                  <v:imagedata r:id="rId32" o:title=""/>
                </v:shape>
                <o:OLEObject Type="Embed" ProgID="Equation.DSMT4" ShapeID="_x0000_i1221" DrawAspect="Content" ObjectID="_1794577880" r:id="rId33"/>
              </w:object>
            </w:r>
          </w:p>
        </w:tc>
        <w:tc>
          <w:tcPr>
            <w:tcW w:w="273" w:type="pct"/>
            <w:vAlign w:val="center"/>
          </w:tcPr>
          <w:p w14:paraId="777C09F4"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6F9CBA17" wp14:editId="6A9BEFBA">
                      <wp:extent cx="180000" cy="180975"/>
                      <wp:effectExtent l="0" t="0" r="10795" b="28575"/>
                      <wp:docPr id="41994910"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F3F165"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r>
      <w:tr w:rsidR="005D0D95" w:rsidRPr="005D0D95" w14:paraId="1904FDBF" w14:textId="77777777" w:rsidTr="007D19B1">
        <w:tc>
          <w:tcPr>
            <w:tcW w:w="4727" w:type="pct"/>
            <w:vAlign w:val="center"/>
          </w:tcPr>
          <w:p w14:paraId="70C4BABB"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d) </w:t>
            </w:r>
            <w:r w:rsidRPr="005D0D95">
              <w:rPr>
                <w:rFonts w:asciiTheme="majorHAnsi" w:eastAsia="Calibri" w:hAnsiTheme="majorHAnsi" w:cstheme="majorHAnsi"/>
                <w:color w:val="auto"/>
                <w:sz w:val="26"/>
                <w:szCs w:val="26"/>
              </w:rPr>
              <w:t xml:space="preserve">Nhiệt độ cơ thể người là </w:t>
            </w:r>
            <m:oMath>
              <m:r>
                <w:rPr>
                  <w:rFonts w:ascii="Cambria Math" w:eastAsia="Calibri" w:hAnsi="Cambria Math" w:cstheme="majorHAnsi"/>
                  <w:color w:val="auto"/>
                  <w:sz w:val="26"/>
                  <w:szCs w:val="26"/>
                  <w:lang w:val="vi-VN"/>
                </w:rPr>
                <m:t>37</m:t>
              </m:r>
              <m:sPre>
                <m:sPrePr>
                  <m:ctrlPr>
                    <w:rPr>
                      <w:rFonts w:ascii="Cambria Math" w:eastAsia="Calibri" w:hAnsi="Cambria Math" w:cstheme="majorHAnsi"/>
                      <w:i/>
                      <w:color w:val="auto"/>
                      <w:sz w:val="26"/>
                      <w:szCs w:val="26"/>
                      <w:lang w:val="vi-VN"/>
                    </w:rPr>
                  </m:ctrlPr>
                </m:sPrePr>
                <m:sub/>
                <m:sup>
                  <m:r>
                    <w:rPr>
                      <w:rFonts w:ascii="Cambria Math" w:eastAsia="Calibri" w:hAnsi="Cambria Math" w:cstheme="majorHAnsi"/>
                      <w:color w:val="auto"/>
                      <w:sz w:val="26"/>
                      <w:szCs w:val="26"/>
                      <w:lang w:val="vi-VN"/>
                    </w:rPr>
                    <m:t>0</m:t>
                  </m:r>
                </m:sup>
                <m:e>
                  <m:r>
                    <w:rPr>
                      <w:rFonts w:ascii="Cambria Math" w:eastAsia="Calibri" w:hAnsi="Cambria Math" w:cstheme="majorHAnsi"/>
                      <w:color w:val="auto"/>
                      <w:sz w:val="26"/>
                      <w:szCs w:val="26"/>
                      <w:lang w:val="vi-VN"/>
                    </w:rPr>
                    <m:t>C</m:t>
                  </m:r>
                </m:e>
              </m:sPre>
            </m:oMath>
            <w:r w:rsidRPr="005D0D95">
              <w:rPr>
                <w:rFonts w:asciiTheme="majorHAnsi" w:eastAsia="Calibri" w:hAnsiTheme="majorHAnsi" w:cstheme="majorHAnsi"/>
                <w:color w:val="auto"/>
                <w:sz w:val="26"/>
                <w:szCs w:val="26"/>
                <w:lang w:val="en-ZW" w:eastAsia="en-ZW"/>
              </w:rPr>
              <w:t xml:space="preserve"> </w:t>
            </w:r>
            <w:r w:rsidRPr="005D0D95">
              <w:rPr>
                <w:rFonts w:asciiTheme="majorHAnsi" w:eastAsia="Calibri" w:hAnsiTheme="majorHAnsi" w:cstheme="majorHAnsi"/>
                <w:color w:val="auto"/>
                <w:sz w:val="26"/>
                <w:szCs w:val="26"/>
              </w:rPr>
              <w:t xml:space="preserve">theo thang nhiệt Celsius thì tương ứng với nhiệt độ </w:t>
            </w:r>
            <m:oMath>
              <m:r>
                <w:rPr>
                  <w:rFonts w:ascii="Cambria Math" w:eastAsia="Calibri" w:hAnsi="Cambria Math" w:cstheme="majorHAnsi"/>
                  <w:color w:val="auto"/>
                  <w:sz w:val="26"/>
                  <w:szCs w:val="26"/>
                  <w:lang w:val="vi-VN"/>
                </w:rPr>
                <m:t>55,5</m:t>
              </m:r>
              <m:sPre>
                <m:sPrePr>
                  <m:ctrlPr>
                    <w:rPr>
                      <w:rFonts w:ascii="Cambria Math" w:eastAsia="Calibri" w:hAnsi="Cambria Math" w:cstheme="majorHAnsi"/>
                      <w:i/>
                      <w:color w:val="auto"/>
                      <w:sz w:val="26"/>
                      <w:szCs w:val="26"/>
                      <w:lang w:val="vi-VN"/>
                    </w:rPr>
                  </m:ctrlPr>
                </m:sPrePr>
                <m:sub/>
                <m:sup>
                  <m:r>
                    <w:rPr>
                      <w:rFonts w:ascii="Cambria Math" w:eastAsia="Calibri" w:hAnsi="Cambria Math" w:cstheme="majorHAnsi"/>
                      <w:color w:val="auto"/>
                      <w:sz w:val="26"/>
                      <w:szCs w:val="26"/>
                      <w:lang w:val="vi-VN"/>
                    </w:rPr>
                    <m:t>0</m:t>
                  </m:r>
                </m:sup>
                <m:e>
                  <m:r>
                    <w:rPr>
                      <w:rFonts w:ascii="Cambria Math" w:eastAsia="Calibri" w:hAnsi="Cambria Math" w:cstheme="majorHAnsi"/>
                      <w:color w:val="auto"/>
                      <w:sz w:val="26"/>
                      <w:szCs w:val="26"/>
                      <w:lang w:val="vi-VN"/>
                    </w:rPr>
                    <m:t>Z</m:t>
                  </m:r>
                </m:e>
              </m:sPre>
            </m:oMath>
            <w:r w:rsidRPr="005D0D95">
              <w:rPr>
                <w:rFonts w:asciiTheme="majorHAnsi" w:eastAsia="Calibri" w:hAnsiTheme="majorHAnsi" w:cstheme="majorHAnsi"/>
                <w:color w:val="auto"/>
                <w:sz w:val="26"/>
                <w:szCs w:val="26"/>
              </w:rPr>
              <w:t>.</w:t>
            </w:r>
          </w:p>
        </w:tc>
        <w:tc>
          <w:tcPr>
            <w:tcW w:w="273" w:type="pct"/>
            <w:vAlign w:val="center"/>
          </w:tcPr>
          <w:p w14:paraId="463C7944"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7B4897A5" wp14:editId="2AEE966B">
                      <wp:extent cx="180000" cy="180975"/>
                      <wp:effectExtent l="0" t="0" r="10795" b="28575"/>
                      <wp:docPr id="1795775233"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E09097"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r>
    </w:tbl>
    <w:p w14:paraId="6F874C45" w14:textId="77777777" w:rsidR="00FC03EE" w:rsidRPr="005D0D95" w:rsidRDefault="00FC03EE" w:rsidP="007D19B1">
      <w:pPr>
        <w:spacing w:line="276" w:lineRule="auto"/>
        <w:jc w:val="both"/>
        <w:rPr>
          <w:rFonts w:asciiTheme="majorHAnsi" w:eastAsia="Calibri" w:hAnsiTheme="majorHAnsi" w:cstheme="majorHAnsi"/>
          <w:noProof/>
          <w:color w:val="auto"/>
          <w:sz w:val="26"/>
          <w:szCs w:val="26"/>
        </w:rPr>
      </w:pPr>
      <w:r w:rsidRPr="005D0D95">
        <w:rPr>
          <w:rFonts w:asciiTheme="majorHAnsi" w:eastAsia="Calibri" w:hAnsiTheme="majorHAnsi" w:cstheme="majorHAnsi"/>
          <w:b/>
          <w:bCs/>
          <w:color w:val="auto"/>
          <w:sz w:val="26"/>
          <w:szCs w:val="26"/>
        </w:rPr>
        <w:t xml:space="preserve">Câu 3: </w:t>
      </w:r>
      <w:r w:rsidRPr="005D0D95">
        <w:rPr>
          <w:rFonts w:asciiTheme="majorHAnsi" w:eastAsia="Calibri" w:hAnsiTheme="majorHAnsi" w:cstheme="majorHAnsi"/>
          <w:noProof/>
          <w:color w:val="auto"/>
          <w:sz w:val="26"/>
          <w:szCs w:val="26"/>
        </w:rPr>
        <w:t>Trong thí nghiệm xác định nhiệt dung riêng của nước, người ta sử dụng 150 g nước ban đầu ở 299 K cho vào bình nhiệt lượng. Điều chỉnh biến thế nguồn ở 6 V, lúc này số chỉ của ampere kế bằng 2,5 A và số chỉ của volt kế bằng 1,6 V. Quan sát tại các thời điểm mà số chỉ trên nhiệt kế tăng thêm 1 °C, 2 °C, 3 °C, người ta ghi lại được bảng số liệu sau:</w:t>
      </w:r>
    </w:p>
    <w:tbl>
      <w:tblPr>
        <w:tblStyle w:val="Table1"/>
        <w:tblW w:w="5000" w:type="pct"/>
        <w:tblLook w:val="04A0" w:firstRow="1" w:lastRow="0" w:firstColumn="1" w:lastColumn="0" w:noHBand="0" w:noVBand="1"/>
      </w:tblPr>
      <w:tblGrid>
        <w:gridCol w:w="2371"/>
        <w:gridCol w:w="2923"/>
        <w:gridCol w:w="2416"/>
        <w:gridCol w:w="2768"/>
      </w:tblGrid>
      <w:tr w:rsidR="005D0D95" w:rsidRPr="005D0D95" w14:paraId="2D823951" w14:textId="77777777" w:rsidTr="007D19B1">
        <w:tc>
          <w:tcPr>
            <w:tcW w:w="1131" w:type="pct"/>
            <w:hideMark/>
          </w:tcPr>
          <w:p w14:paraId="3485E2A3"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Lần đo</w:t>
            </w:r>
          </w:p>
        </w:tc>
        <w:tc>
          <w:tcPr>
            <w:tcW w:w="1395" w:type="pct"/>
            <w:hideMark/>
          </w:tcPr>
          <w:p w14:paraId="0F544C87"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color w:val="auto"/>
                <w:position w:val="-12"/>
                <w:sz w:val="26"/>
                <w:szCs w:val="26"/>
                <w:lang w:val="vi-VN"/>
              </w:rPr>
              <w:object w:dxaOrig="1575" w:dyaOrig="375" w14:anchorId="5CBDFE44">
                <v:shape id="_x0000_i1222" type="#_x0000_t75" alt="35 nguyen cong duc" style="width:78.75pt;height:18pt" o:ole="">
                  <v:imagedata r:id="rId34" o:title=""/>
                </v:shape>
                <o:OLEObject Type="Embed" ProgID="Equation.DSMT4" ShapeID="_x0000_i1222" DrawAspect="Content" ObjectID="_1794577881" r:id="rId35"/>
              </w:object>
            </w:r>
          </w:p>
        </w:tc>
        <w:tc>
          <w:tcPr>
            <w:tcW w:w="1153" w:type="pct"/>
            <w:hideMark/>
          </w:tcPr>
          <w:p w14:paraId="30088B32"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color w:val="auto"/>
                <w:position w:val="-12"/>
                <w:sz w:val="26"/>
                <w:szCs w:val="26"/>
                <w:lang w:val="vi-VN"/>
              </w:rPr>
              <w:object w:dxaOrig="480" w:dyaOrig="345" w14:anchorId="7FD06EF6">
                <v:shape id="_x0000_i1223" type="#_x0000_t75" alt="35 nguyen cong duc" style="width:24pt;height:16.5pt" o:ole="">
                  <v:imagedata r:id="rId36" o:title=""/>
                </v:shape>
                <o:OLEObject Type="Embed" ProgID="Equation.DSMT4" ShapeID="_x0000_i1223" DrawAspect="Content" ObjectID="_1794577882" r:id="rId37"/>
              </w:object>
            </w:r>
          </w:p>
        </w:tc>
        <w:tc>
          <w:tcPr>
            <w:tcW w:w="1321" w:type="pct"/>
            <w:hideMark/>
          </w:tcPr>
          <w:p w14:paraId="52D0C0D3"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color w:val="auto"/>
                <w:position w:val="-16"/>
                <w:sz w:val="26"/>
                <w:szCs w:val="26"/>
                <w:lang w:val="vi-VN"/>
              </w:rPr>
              <w:object w:dxaOrig="1320" w:dyaOrig="435" w14:anchorId="7A3DC1A9">
                <v:shape id="_x0000_i1224" type="#_x0000_t75" alt="35 nguyen cong duc" style="width:66pt;height:21.75pt" o:ole="">
                  <v:imagedata r:id="rId38" o:title=""/>
                </v:shape>
                <o:OLEObject Type="Embed" ProgID="Equation.DSMT4" ShapeID="_x0000_i1224" DrawAspect="Content" ObjectID="_1794577883" r:id="rId39"/>
              </w:object>
            </w:r>
          </w:p>
        </w:tc>
      </w:tr>
      <w:tr w:rsidR="005D0D95" w:rsidRPr="005D0D95" w14:paraId="206FA9A0" w14:textId="77777777" w:rsidTr="007D19B1">
        <w:tc>
          <w:tcPr>
            <w:tcW w:w="1131" w:type="pct"/>
            <w:hideMark/>
          </w:tcPr>
          <w:p w14:paraId="77DDAA05"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1</w:t>
            </w:r>
          </w:p>
        </w:tc>
        <w:tc>
          <w:tcPr>
            <w:tcW w:w="1395" w:type="pct"/>
            <w:hideMark/>
          </w:tcPr>
          <w:p w14:paraId="0DD07A9B"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1,0</w:t>
            </w:r>
          </w:p>
        </w:tc>
        <w:tc>
          <w:tcPr>
            <w:tcW w:w="1153" w:type="pct"/>
            <w:hideMark/>
          </w:tcPr>
          <w:p w14:paraId="11FC384B"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171,00</w:t>
            </w:r>
          </w:p>
        </w:tc>
        <w:tc>
          <w:tcPr>
            <w:tcW w:w="1321" w:type="pct"/>
          </w:tcPr>
          <w:p w14:paraId="140860A1"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p>
        </w:tc>
      </w:tr>
      <w:tr w:rsidR="005D0D95" w:rsidRPr="005D0D95" w14:paraId="5CFA2D58" w14:textId="77777777" w:rsidTr="007D19B1">
        <w:tc>
          <w:tcPr>
            <w:tcW w:w="1131" w:type="pct"/>
            <w:hideMark/>
          </w:tcPr>
          <w:p w14:paraId="76CB2E3F"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2</w:t>
            </w:r>
          </w:p>
        </w:tc>
        <w:tc>
          <w:tcPr>
            <w:tcW w:w="1395" w:type="pct"/>
            <w:hideMark/>
          </w:tcPr>
          <w:p w14:paraId="6BBA1FE5"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2,0</w:t>
            </w:r>
          </w:p>
        </w:tc>
        <w:tc>
          <w:tcPr>
            <w:tcW w:w="1153" w:type="pct"/>
            <w:hideMark/>
          </w:tcPr>
          <w:p w14:paraId="5E667B84"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350,00</w:t>
            </w:r>
          </w:p>
        </w:tc>
        <w:tc>
          <w:tcPr>
            <w:tcW w:w="1321" w:type="pct"/>
          </w:tcPr>
          <w:p w14:paraId="1C9D6360"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p>
        </w:tc>
      </w:tr>
      <w:tr w:rsidR="005D0D95" w:rsidRPr="005D0D95" w14:paraId="42660260" w14:textId="77777777" w:rsidTr="007D19B1">
        <w:tc>
          <w:tcPr>
            <w:tcW w:w="1131" w:type="pct"/>
            <w:hideMark/>
          </w:tcPr>
          <w:p w14:paraId="04AA7026"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3</w:t>
            </w:r>
          </w:p>
        </w:tc>
        <w:tc>
          <w:tcPr>
            <w:tcW w:w="1395" w:type="pct"/>
            <w:hideMark/>
          </w:tcPr>
          <w:p w14:paraId="199D19DB"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3,0</w:t>
            </w:r>
          </w:p>
        </w:tc>
        <w:tc>
          <w:tcPr>
            <w:tcW w:w="1153" w:type="pct"/>
            <w:hideMark/>
          </w:tcPr>
          <w:p w14:paraId="3AF594F1"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528,00</w:t>
            </w:r>
          </w:p>
        </w:tc>
        <w:tc>
          <w:tcPr>
            <w:tcW w:w="1321" w:type="pct"/>
          </w:tcPr>
          <w:p w14:paraId="7A5FA5BB" w14:textId="77777777" w:rsidR="00FC03EE" w:rsidRPr="005D0D95" w:rsidRDefault="00FC03EE" w:rsidP="007D19B1">
            <w:pPr>
              <w:spacing w:line="276" w:lineRule="auto"/>
              <w:jc w:val="center"/>
              <w:rPr>
                <w:rFonts w:asciiTheme="majorHAnsi" w:eastAsia="Calibri" w:hAnsiTheme="majorHAnsi" w:cstheme="majorHAnsi"/>
                <w:noProof/>
                <w:color w:val="auto"/>
                <w:sz w:val="26"/>
                <w:szCs w:val="26"/>
              </w:rPr>
            </w:pPr>
          </w:p>
        </w:tc>
      </w:tr>
    </w:tbl>
    <w:p w14:paraId="5E75F810" w14:textId="77777777" w:rsidR="00FC03EE" w:rsidRPr="005D0D95" w:rsidRDefault="00FC03EE" w:rsidP="007D19B1">
      <w:pPr>
        <w:spacing w:line="276" w:lineRule="auto"/>
        <w:jc w:val="both"/>
        <w:rPr>
          <w:rFonts w:asciiTheme="majorHAnsi" w:eastAsia="Calibri" w:hAnsiTheme="majorHAnsi" w:cstheme="majorHAnsi"/>
          <w:noProof/>
          <w:color w:val="auto"/>
          <w:sz w:val="26"/>
          <w:szCs w:val="26"/>
        </w:rPr>
      </w:pPr>
      <w:r w:rsidRPr="005D0D95">
        <w:rPr>
          <w:rFonts w:asciiTheme="majorHAnsi" w:eastAsia="Calibri" w:hAnsiTheme="majorHAnsi" w:cstheme="majorHAnsi"/>
          <w:noProof/>
          <w:color w:val="auto"/>
          <w:sz w:val="26"/>
          <w:szCs w:val="26"/>
        </w:rPr>
        <w:t>Bỏ qua mọi hao phí nhiệt.</w:t>
      </w:r>
    </w:p>
    <w:tbl>
      <w:tblPr>
        <w:tblStyle w:val="Table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7"/>
        <w:gridCol w:w="547"/>
        <w:gridCol w:w="1984"/>
      </w:tblGrid>
      <w:tr w:rsidR="005D0D95" w:rsidRPr="005D0D95" w14:paraId="06985FB1" w14:textId="77777777" w:rsidTr="007D19B1">
        <w:tc>
          <w:tcPr>
            <w:tcW w:w="3793" w:type="pct"/>
            <w:vAlign w:val="center"/>
          </w:tcPr>
          <w:p w14:paraId="6EBA59D2"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a) </w:t>
            </w:r>
            <w:r w:rsidRPr="005D0D95">
              <w:rPr>
                <w:rFonts w:asciiTheme="majorHAnsi" w:eastAsia="Calibri" w:hAnsiTheme="majorHAnsi" w:cstheme="majorHAnsi"/>
                <w:noProof/>
                <w:color w:val="auto"/>
                <w:sz w:val="26"/>
                <w:szCs w:val="26"/>
              </w:rPr>
              <w:t>Nhiệt lượng cung cấp cho bình nhiệt lượng kế ở lần đo thứ nhất bằng 684 J.</w:t>
            </w:r>
          </w:p>
        </w:tc>
        <w:tc>
          <w:tcPr>
            <w:tcW w:w="261" w:type="pct"/>
            <w:vAlign w:val="center"/>
          </w:tcPr>
          <w:p w14:paraId="7E14CF96"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1E0D5BEB" wp14:editId="018C0012">
                      <wp:extent cx="180000" cy="180975"/>
                      <wp:effectExtent l="0" t="0" r="10795" b="28575"/>
                      <wp:docPr id="405511201"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FE0A6B"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946" w:type="pct"/>
            <w:vMerge w:val="restart"/>
            <w:vAlign w:val="center"/>
          </w:tcPr>
          <w:p w14:paraId="7F6CA8E5"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w:drawing>
                <wp:inline distT="0" distB="0" distL="0" distR="0" wp14:anchorId="72EB60C4" wp14:editId="4AEC422E">
                  <wp:extent cx="891600" cy="1317009"/>
                  <wp:effectExtent l="0" t="0" r="3810" b="0"/>
                  <wp:docPr id="242344106" name="Picture 12"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44106" name="Picture 12" descr="35 nguyen cong duc"/>
                          <pic:cNvPicPr>
                            <a:picLocks noChangeAspect="1" noChangeArrowheads="1"/>
                          </pic:cNvPicPr>
                        </pic:nvPicPr>
                        <pic:blipFill rotWithShape="1">
                          <a:blip r:embed="rId40">
                            <a:extLst>
                              <a:ext uri="{28A0092B-C50C-407E-A947-70E740481C1C}">
                                <a14:useLocalDpi xmlns:a14="http://schemas.microsoft.com/office/drawing/2010/main" val="0"/>
                              </a:ext>
                            </a:extLst>
                          </a:blip>
                          <a:srcRect l="19434" t="4780" r="22565" b="9545"/>
                          <a:stretch/>
                        </pic:blipFill>
                        <pic:spPr bwMode="auto">
                          <a:xfrm>
                            <a:off x="0" y="0"/>
                            <a:ext cx="897182" cy="13252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0D95" w:rsidRPr="005D0D95" w14:paraId="55DFE85A" w14:textId="77777777" w:rsidTr="007D19B1">
        <w:tc>
          <w:tcPr>
            <w:tcW w:w="3793" w:type="pct"/>
            <w:vAlign w:val="center"/>
          </w:tcPr>
          <w:p w14:paraId="1E9BBE94"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b) </w:t>
            </w:r>
            <w:r w:rsidRPr="005D0D95">
              <w:rPr>
                <w:rFonts w:asciiTheme="majorHAnsi" w:eastAsia="Calibri" w:hAnsiTheme="majorHAnsi" w:cstheme="majorHAnsi"/>
                <w:noProof/>
                <w:color w:val="auto"/>
                <w:sz w:val="26"/>
                <w:szCs w:val="26"/>
              </w:rPr>
              <w:t xml:space="preserve">Theo bảng số liệu trên, ở lần đo thứ nhất, nhiệt dung riêng của nước xác định được bằng </w:t>
            </w:r>
            <m:oMath>
              <m:r>
                <w:rPr>
                  <w:rFonts w:ascii="Cambria Math" w:eastAsia="Calibri" w:hAnsi="Cambria Math" w:cstheme="majorHAnsi"/>
                  <w:color w:val="auto"/>
                  <w:sz w:val="26"/>
                  <w:szCs w:val="26"/>
                  <w:lang w:val="vi-VN"/>
                </w:rPr>
                <m:t>4,56.1</m:t>
              </m:r>
              <m:sSup>
                <m:sSupPr>
                  <m:ctrlPr>
                    <w:rPr>
                      <w:rFonts w:ascii="Cambria Math" w:eastAsia="Calibri" w:hAnsi="Cambria Math" w:cstheme="majorHAnsi"/>
                      <w:i/>
                      <w:color w:val="auto"/>
                      <w:sz w:val="26"/>
                      <w:szCs w:val="26"/>
                      <w:lang w:val="vi-VN"/>
                    </w:rPr>
                  </m:ctrlPr>
                </m:sSupPr>
                <m:e>
                  <m:r>
                    <w:rPr>
                      <w:rFonts w:ascii="Cambria Math" w:eastAsia="Calibri" w:hAnsi="Cambria Math" w:cstheme="majorHAnsi"/>
                      <w:color w:val="auto"/>
                      <w:sz w:val="26"/>
                      <w:szCs w:val="26"/>
                      <w:lang w:val="vi-VN"/>
                    </w:rPr>
                    <m:t>0</m:t>
                  </m:r>
                </m:e>
                <m:sup>
                  <m:r>
                    <w:rPr>
                      <w:rFonts w:ascii="Cambria Math" w:eastAsia="Calibri" w:hAnsi="Cambria Math" w:cstheme="majorHAnsi"/>
                      <w:color w:val="auto"/>
                      <w:sz w:val="26"/>
                      <w:szCs w:val="26"/>
                      <w:lang w:val="vi-VN"/>
                    </w:rPr>
                    <m:t>3</m:t>
                  </m:r>
                </m:sup>
              </m:sSup>
              <m:r>
                <w:rPr>
                  <w:rFonts w:ascii="Cambria Math" w:eastAsia="Calibri" w:hAnsi="Cambria Math" w:cstheme="majorHAnsi"/>
                  <w:color w:val="auto"/>
                  <w:sz w:val="26"/>
                  <w:szCs w:val="26"/>
                  <w:lang w:val="vi-VN"/>
                </w:rPr>
                <m:t> J​/​(kg​.​K)</m:t>
              </m:r>
            </m:oMath>
            <w:r w:rsidRPr="005D0D95">
              <w:rPr>
                <w:rFonts w:asciiTheme="majorHAnsi" w:eastAsia="Calibri" w:hAnsiTheme="majorHAnsi" w:cstheme="majorHAnsi"/>
                <w:noProof/>
                <w:color w:val="auto"/>
                <w:sz w:val="26"/>
                <w:szCs w:val="26"/>
              </w:rPr>
              <w:t xml:space="preserve">. </w:t>
            </w:r>
            <w:r w:rsidRPr="005D0D95">
              <w:rPr>
                <w:rFonts w:asciiTheme="majorHAnsi" w:eastAsia="Calibri" w:hAnsiTheme="majorHAnsi" w:cstheme="majorHAnsi"/>
                <w:b/>
                <w:bCs/>
                <w:color w:val="auto"/>
                <w:sz w:val="26"/>
                <w:szCs w:val="26"/>
              </w:rPr>
              <w:t xml:space="preserve"> </w:t>
            </w:r>
          </w:p>
        </w:tc>
        <w:tc>
          <w:tcPr>
            <w:tcW w:w="261" w:type="pct"/>
            <w:vAlign w:val="center"/>
          </w:tcPr>
          <w:p w14:paraId="57EAECDC"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64B3B134" wp14:editId="5CA21791">
                      <wp:extent cx="180000" cy="180975"/>
                      <wp:effectExtent l="0" t="0" r="10795" b="28575"/>
                      <wp:docPr id="573824592"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ACF2E1"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946" w:type="pct"/>
            <w:vMerge/>
          </w:tcPr>
          <w:p w14:paraId="6A8D9D7E"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r w:rsidR="005D0D95" w:rsidRPr="005D0D95" w14:paraId="37F048E3" w14:textId="77777777" w:rsidTr="007D19B1">
        <w:tc>
          <w:tcPr>
            <w:tcW w:w="3793" w:type="pct"/>
            <w:vAlign w:val="center"/>
          </w:tcPr>
          <w:p w14:paraId="09E1AF06"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c) </w:t>
            </w:r>
            <w:r w:rsidRPr="005D0D95">
              <w:rPr>
                <w:rFonts w:asciiTheme="majorHAnsi" w:eastAsia="Calibri" w:hAnsiTheme="majorHAnsi" w:cstheme="majorHAnsi"/>
                <w:noProof/>
                <w:color w:val="auto"/>
                <w:sz w:val="26"/>
                <w:szCs w:val="26"/>
              </w:rPr>
              <w:t xml:space="preserve">Nhiệt dung riêng đạt giá trị trung bình sau ba lần đo bằng </w:t>
            </w:r>
            <m:oMath>
              <m:r>
                <w:rPr>
                  <w:rFonts w:ascii="Cambria Math" w:eastAsia="Calibri" w:hAnsi="Cambria Math" w:cstheme="majorHAnsi"/>
                  <w:color w:val="auto"/>
                  <w:sz w:val="26"/>
                  <w:szCs w:val="26"/>
                  <w:lang w:val="vi-VN"/>
                </w:rPr>
                <m:t>4,64.1</m:t>
              </m:r>
              <m:sSup>
                <m:sSupPr>
                  <m:ctrlPr>
                    <w:rPr>
                      <w:rFonts w:ascii="Cambria Math" w:eastAsia="Calibri" w:hAnsi="Cambria Math" w:cstheme="majorHAnsi"/>
                      <w:i/>
                      <w:color w:val="auto"/>
                      <w:sz w:val="26"/>
                      <w:szCs w:val="26"/>
                      <w:lang w:val="vi-VN"/>
                    </w:rPr>
                  </m:ctrlPr>
                </m:sSupPr>
                <m:e>
                  <m:r>
                    <w:rPr>
                      <w:rFonts w:ascii="Cambria Math" w:eastAsia="Calibri" w:hAnsi="Cambria Math" w:cstheme="majorHAnsi"/>
                      <w:color w:val="auto"/>
                      <w:sz w:val="26"/>
                      <w:szCs w:val="26"/>
                      <w:lang w:val="vi-VN"/>
                    </w:rPr>
                    <m:t>0</m:t>
                  </m:r>
                </m:e>
                <m:sup>
                  <m:r>
                    <w:rPr>
                      <w:rFonts w:ascii="Cambria Math" w:eastAsia="Calibri" w:hAnsi="Cambria Math" w:cstheme="majorHAnsi"/>
                      <w:color w:val="auto"/>
                      <w:sz w:val="26"/>
                      <w:szCs w:val="26"/>
                      <w:lang w:val="vi-VN"/>
                    </w:rPr>
                    <m:t>3</m:t>
                  </m:r>
                </m:sup>
              </m:sSup>
              <m:r>
                <w:rPr>
                  <w:rFonts w:ascii="Cambria Math" w:eastAsia="Calibri" w:hAnsi="Cambria Math" w:cstheme="majorHAnsi"/>
                  <w:color w:val="auto"/>
                  <w:sz w:val="26"/>
                  <w:szCs w:val="26"/>
                  <w:lang w:val="vi-VN"/>
                </w:rPr>
                <m:t> J​/​(kg​.K)</m:t>
              </m:r>
            </m:oMath>
            <w:r w:rsidRPr="005D0D95">
              <w:rPr>
                <w:rFonts w:asciiTheme="majorHAnsi" w:eastAsia="Calibri" w:hAnsiTheme="majorHAnsi" w:cstheme="majorHAnsi"/>
                <w:noProof/>
                <w:color w:val="auto"/>
                <w:sz w:val="26"/>
                <w:szCs w:val="26"/>
              </w:rPr>
              <w:t xml:space="preserve">. </w:t>
            </w:r>
            <w:r w:rsidRPr="005D0D95">
              <w:rPr>
                <w:rFonts w:asciiTheme="majorHAnsi" w:eastAsia="Calibri" w:hAnsiTheme="majorHAnsi" w:cstheme="majorHAnsi"/>
                <w:b/>
                <w:bCs/>
                <w:color w:val="auto"/>
                <w:sz w:val="26"/>
                <w:szCs w:val="26"/>
              </w:rPr>
              <w:t xml:space="preserve"> </w:t>
            </w:r>
          </w:p>
        </w:tc>
        <w:tc>
          <w:tcPr>
            <w:tcW w:w="261" w:type="pct"/>
            <w:vAlign w:val="center"/>
          </w:tcPr>
          <w:p w14:paraId="320422FE"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516F034C" wp14:editId="2ADE4A7C">
                      <wp:extent cx="180000" cy="180975"/>
                      <wp:effectExtent l="0" t="0" r="10795" b="28575"/>
                      <wp:docPr id="170163519"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B8E207"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946" w:type="pct"/>
            <w:vMerge/>
          </w:tcPr>
          <w:p w14:paraId="63BF2B62"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r w:rsidR="005D0D95" w:rsidRPr="005D0D95" w14:paraId="005710CE" w14:textId="77777777" w:rsidTr="007D19B1">
        <w:tc>
          <w:tcPr>
            <w:tcW w:w="3793" w:type="pct"/>
            <w:vAlign w:val="center"/>
          </w:tcPr>
          <w:p w14:paraId="1828F0BA" w14:textId="77777777" w:rsidR="00FC03EE" w:rsidRPr="005D0D95" w:rsidRDefault="00FC03EE" w:rsidP="007D19B1">
            <w:pPr>
              <w:tabs>
                <w:tab w:val="left" w:pos="720"/>
              </w:tabs>
              <w:spacing w:line="276" w:lineRule="auto"/>
              <w:ind w:left="308" w:hanging="308"/>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d) </w:t>
            </w:r>
            <w:r w:rsidRPr="005D0D95">
              <w:rPr>
                <w:rFonts w:asciiTheme="majorHAnsi" w:eastAsia="Calibri" w:hAnsiTheme="majorHAnsi" w:cstheme="majorHAnsi"/>
                <w:noProof/>
                <w:color w:val="auto"/>
                <w:sz w:val="26"/>
                <w:szCs w:val="26"/>
              </w:rPr>
              <w:t>Nhiệt dung riêng của nước xác định được trong thí nghiệm này lớn hơn so với số liệu trên thực tế do nguồn nước sử dụng không đúng theo yêu cầu.</w:t>
            </w:r>
          </w:p>
        </w:tc>
        <w:tc>
          <w:tcPr>
            <w:tcW w:w="261" w:type="pct"/>
            <w:vAlign w:val="center"/>
          </w:tcPr>
          <w:p w14:paraId="75A7D540"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2CDC42A7" wp14:editId="18F5BEB6">
                      <wp:extent cx="180000" cy="180975"/>
                      <wp:effectExtent l="0" t="0" r="10795" b="28575"/>
                      <wp:docPr id="1065056160"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305116"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946" w:type="pct"/>
            <w:vMerge/>
          </w:tcPr>
          <w:p w14:paraId="42ACF59B"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bl>
    <w:p w14:paraId="272C6BFB" w14:textId="77777777" w:rsidR="00FC03EE" w:rsidRPr="005D0D95" w:rsidRDefault="00FC03EE" w:rsidP="007D19B1">
      <w:pPr>
        <w:spacing w:line="276" w:lineRule="auto"/>
        <w:contextualSpacing/>
        <w:jc w:val="both"/>
        <w:rPr>
          <w:rFonts w:asciiTheme="majorHAnsi" w:hAnsiTheme="majorHAnsi" w:cstheme="majorHAnsi"/>
          <w:b/>
          <w:color w:val="auto"/>
          <w:sz w:val="26"/>
          <w:szCs w:val="26"/>
        </w:rPr>
      </w:pPr>
      <w:r w:rsidRPr="005D0D95">
        <w:rPr>
          <w:rFonts w:asciiTheme="majorHAnsi" w:hAnsiTheme="majorHAnsi" w:cstheme="majorHAnsi"/>
          <w:b/>
          <w:bCs/>
          <w:color w:val="auto"/>
          <w:sz w:val="26"/>
          <w:szCs w:val="26"/>
        </w:rPr>
        <w:t xml:space="preserve">Câu 4: </w:t>
      </w:r>
      <w:r w:rsidRPr="005D0D95">
        <w:rPr>
          <w:rFonts w:asciiTheme="majorHAnsi" w:hAnsiTheme="majorHAnsi" w:cstheme="majorHAnsi"/>
          <w:color w:val="auto"/>
          <w:sz w:val="26"/>
          <w:szCs w:val="26"/>
        </w:rPr>
        <w:t xml:space="preserve">Dùng bếp điện để đun một ấm nhôm khối lượng 600 g đựng 1,5 lít nước ở nhiệt độ </w:t>
      </w:r>
      <w:r w:rsidRPr="005D0D95">
        <w:rPr>
          <w:rFonts w:asciiTheme="majorHAnsi" w:hAnsiTheme="majorHAnsi" w:cstheme="majorHAnsi"/>
          <w:color w:val="auto"/>
          <w:position w:val="-6"/>
          <w:sz w:val="26"/>
          <w:szCs w:val="26"/>
          <w:lang w:val="vi-VN"/>
        </w:rPr>
        <w:object w:dxaOrig="570" w:dyaOrig="315" w14:anchorId="2E3B589F">
          <v:shape id="_x0000_i1225" type="#_x0000_t75" alt="35 nguyen cong duc" style="width:27.75pt;height:15pt" o:ole="">
            <v:imagedata r:id="rId41" o:title=""/>
          </v:shape>
          <o:OLEObject Type="Embed" ProgID="Equation.DSMT4" ShapeID="_x0000_i1225" DrawAspect="Content" ObjectID="_1794577884" r:id="rId42"/>
        </w:object>
      </w:r>
      <w:r w:rsidRPr="005D0D95">
        <w:rPr>
          <w:rFonts w:asciiTheme="majorHAnsi" w:hAnsiTheme="majorHAnsi" w:cstheme="majorHAnsi"/>
          <w:color w:val="auto"/>
          <w:sz w:val="26"/>
          <w:szCs w:val="26"/>
        </w:rPr>
        <w:t xml:space="preserve">. Sau 35 phút đã có </w:t>
      </w:r>
      <m:oMath>
        <m:r>
          <w:rPr>
            <w:rFonts w:ascii="Cambria Math" w:hAnsi="Cambria Math" w:cstheme="majorHAnsi"/>
            <w:color w:val="auto"/>
            <w:sz w:val="26"/>
            <w:szCs w:val="26"/>
            <w:lang w:val="vi-VN"/>
          </w:rPr>
          <m:t>20%</m:t>
        </m:r>
      </m:oMath>
      <w:r w:rsidRPr="005D0D95">
        <w:rPr>
          <w:rFonts w:asciiTheme="majorHAnsi" w:hAnsiTheme="majorHAnsi" w:cstheme="majorHAnsi"/>
          <w:color w:val="auto"/>
          <w:sz w:val="26"/>
          <w:szCs w:val="26"/>
        </w:rPr>
        <w:t xml:space="preserve"> lượng nước trong ấm đã hoá hơi ở nhiệt độ sôi </w:t>
      </w:r>
      <m:oMath>
        <m:r>
          <m:rPr>
            <m:nor/>
          </m:rPr>
          <w:rPr>
            <w:rFonts w:asciiTheme="majorHAnsi" w:hAnsiTheme="majorHAnsi" w:cstheme="majorHAnsi"/>
            <w:color w:val="auto"/>
            <w:sz w:val="26"/>
            <w:szCs w:val="26"/>
            <w:lang w:val="vi-VN"/>
          </w:rPr>
          <m:t>10</m:t>
        </m:r>
        <m:sSup>
          <m:sSupPr>
            <m:ctrlPr>
              <w:rPr>
                <w:rFonts w:ascii="Cambria Math" w:hAnsi="Cambria Math" w:cstheme="majorHAnsi"/>
                <w:color w:val="auto"/>
                <w:sz w:val="26"/>
                <w:szCs w:val="26"/>
                <w:lang w:val="vi-VN"/>
              </w:rPr>
            </m:ctrlPr>
          </m:sSupPr>
          <m:e>
            <m:r>
              <m:rPr>
                <m:nor/>
              </m:rPr>
              <w:rPr>
                <w:rFonts w:asciiTheme="majorHAnsi" w:hAnsiTheme="majorHAnsi" w:cstheme="majorHAnsi"/>
                <w:color w:val="auto"/>
                <w:sz w:val="26"/>
                <w:szCs w:val="26"/>
                <w:lang w:val="vi-VN"/>
              </w:rPr>
              <m:t>0</m:t>
            </m:r>
          </m:e>
          <m:sup>
            <m:r>
              <w:rPr>
                <w:rFonts w:ascii="Cambria Math" w:hAnsi="Cambria Math" w:cstheme="majorHAnsi"/>
                <w:color w:val="auto"/>
                <w:sz w:val="26"/>
                <w:szCs w:val="26"/>
                <w:lang w:val="vi-VN"/>
              </w:rPr>
              <m:t>O</m:t>
            </m:r>
            <m:ctrlPr>
              <w:rPr>
                <w:rFonts w:ascii="Cambria Math" w:hAnsi="Cambria Math" w:cstheme="majorHAnsi"/>
                <w:i/>
                <w:color w:val="auto"/>
                <w:sz w:val="26"/>
                <w:szCs w:val="26"/>
                <w:lang w:val="vi-VN"/>
              </w:rPr>
            </m:ctrlPr>
          </m:sup>
        </m:sSup>
        <m:r>
          <w:rPr>
            <w:rFonts w:ascii="Cambria Math" w:hAnsi="Cambria Math" w:cstheme="majorHAnsi"/>
            <w:color w:val="auto"/>
            <w:sz w:val="26"/>
            <w:szCs w:val="26"/>
            <w:lang w:val="vi-VN"/>
          </w:rPr>
          <m:t>C</m:t>
        </m:r>
      </m:oMath>
      <w:r w:rsidRPr="005D0D95">
        <w:rPr>
          <w:rFonts w:asciiTheme="majorHAnsi" w:hAnsiTheme="majorHAnsi" w:cstheme="majorHAnsi"/>
          <w:color w:val="auto"/>
          <w:sz w:val="26"/>
          <w:szCs w:val="26"/>
        </w:rPr>
        <w:t xml:space="preserve">. Biết chỉ có </w:t>
      </w:r>
      <m:oMath>
        <m:r>
          <w:rPr>
            <w:rFonts w:ascii="Cambria Math" w:hAnsi="Cambria Math" w:cstheme="majorHAnsi"/>
            <w:color w:val="auto"/>
            <w:sz w:val="26"/>
            <w:szCs w:val="26"/>
            <w:lang w:val="vi-VN"/>
          </w:rPr>
          <m:t>75%</m:t>
        </m:r>
      </m:oMath>
      <w:r w:rsidRPr="005D0D95">
        <w:rPr>
          <w:rFonts w:asciiTheme="majorHAnsi" w:hAnsiTheme="majorHAnsi" w:cstheme="majorHAnsi"/>
          <w:color w:val="auto"/>
          <w:sz w:val="26"/>
          <w:szCs w:val="26"/>
        </w:rPr>
        <w:t xml:space="preserve"> nhiệt lượng mà bếp toả ra được dùng vào việc đun ấm nước. Biết nhiệt dung riêng của nhôm </w:t>
      </w:r>
      <m:oMath>
        <m:r>
          <m:rPr>
            <m:nor/>
          </m:rPr>
          <w:rPr>
            <w:rFonts w:asciiTheme="majorHAnsi" w:hAnsiTheme="majorHAnsi" w:cstheme="majorHAnsi"/>
            <w:color w:val="auto"/>
            <w:sz w:val="26"/>
            <w:szCs w:val="26"/>
            <w:lang w:val="vi-VN"/>
          </w:rPr>
          <m:t>880 J/kg</m:t>
        </m:r>
        <m:r>
          <m:rPr>
            <m:sty m:val="p"/>
          </m:rPr>
          <w:rPr>
            <w:rFonts w:ascii="Cambria Math" w:hAnsi="Cambria Math" w:cstheme="majorHAnsi"/>
            <w:color w:val="auto"/>
            <w:sz w:val="26"/>
            <w:szCs w:val="26"/>
            <w:lang w:val="vi-VN"/>
          </w:rPr>
          <m:t>.</m:t>
        </m:r>
        <m:r>
          <w:rPr>
            <w:rFonts w:ascii="Cambria Math" w:hAnsi="Cambria Math" w:cstheme="majorHAnsi"/>
            <w:color w:val="auto"/>
            <w:sz w:val="26"/>
            <w:szCs w:val="26"/>
            <w:lang w:val="vi-VN"/>
          </w:rPr>
          <m:t>K</m:t>
        </m:r>
      </m:oMath>
      <w:r w:rsidRPr="005D0D95">
        <w:rPr>
          <w:rFonts w:asciiTheme="majorHAnsi" w:hAnsiTheme="majorHAnsi" w:cstheme="majorHAnsi"/>
          <w:color w:val="auto"/>
          <w:sz w:val="26"/>
          <w:szCs w:val="26"/>
        </w:rPr>
        <w:t xml:space="preserve"> của nước là </w:t>
      </w:r>
      <m:oMath>
        <m:r>
          <m:rPr>
            <m:nor/>
          </m:rPr>
          <w:rPr>
            <w:rFonts w:asciiTheme="majorHAnsi" w:hAnsiTheme="majorHAnsi" w:cstheme="majorHAnsi"/>
            <w:color w:val="auto"/>
            <w:sz w:val="26"/>
            <w:szCs w:val="26"/>
            <w:lang w:val="vi-VN"/>
          </w:rPr>
          <m:t>4200J/kg</m:t>
        </m:r>
        <m:r>
          <m:rPr>
            <m:sty m:val="p"/>
          </m:rPr>
          <w:rPr>
            <w:rFonts w:ascii="Cambria Math" w:hAnsi="Cambria Math" w:cstheme="majorHAnsi"/>
            <w:color w:val="auto"/>
            <w:sz w:val="26"/>
            <w:szCs w:val="26"/>
            <w:lang w:val="vi-VN"/>
          </w:rPr>
          <m:t>.</m:t>
        </m:r>
        <m:r>
          <w:rPr>
            <w:rFonts w:ascii="Cambria Math" w:hAnsi="Cambria Math" w:cstheme="majorHAnsi"/>
            <w:color w:val="auto"/>
            <w:sz w:val="26"/>
            <w:szCs w:val="26"/>
            <w:lang w:val="vi-VN"/>
          </w:rPr>
          <m:t>K</m:t>
        </m:r>
      </m:oMath>
      <w:r w:rsidRPr="005D0D95">
        <w:rPr>
          <w:rFonts w:asciiTheme="majorHAnsi" w:hAnsiTheme="majorHAnsi" w:cstheme="majorHAnsi"/>
          <w:color w:val="auto"/>
          <w:sz w:val="26"/>
          <w:szCs w:val="26"/>
        </w:rPr>
        <w:t xml:space="preserve">; nhiệt hoá hơi riêng của nước ở nhiệt độ sôi </w:t>
      </w:r>
      <m:oMath>
        <m:r>
          <m:rPr>
            <m:nor/>
          </m:rPr>
          <w:rPr>
            <w:rFonts w:asciiTheme="majorHAnsi" w:hAnsiTheme="majorHAnsi" w:cstheme="majorHAnsi"/>
            <w:color w:val="auto"/>
            <w:sz w:val="26"/>
            <w:szCs w:val="26"/>
            <w:lang w:val="vi-VN"/>
          </w:rPr>
          <m:t>10</m:t>
        </m:r>
        <m:sSup>
          <m:sSupPr>
            <m:ctrlPr>
              <w:rPr>
                <w:rFonts w:ascii="Cambria Math" w:hAnsi="Cambria Math" w:cstheme="majorHAnsi"/>
                <w:color w:val="auto"/>
                <w:sz w:val="26"/>
                <w:szCs w:val="26"/>
                <w:lang w:val="vi-VN"/>
              </w:rPr>
            </m:ctrlPr>
          </m:sSupPr>
          <m:e>
            <m:r>
              <m:rPr>
                <m:nor/>
              </m:rPr>
              <w:rPr>
                <w:rFonts w:asciiTheme="majorHAnsi" w:hAnsiTheme="majorHAnsi" w:cstheme="majorHAnsi"/>
                <w:color w:val="auto"/>
                <w:sz w:val="26"/>
                <w:szCs w:val="26"/>
                <w:lang w:val="vi-VN"/>
              </w:rPr>
              <m:t>0</m:t>
            </m:r>
          </m:e>
          <m:sup>
            <m:r>
              <w:rPr>
                <w:rFonts w:ascii="Cambria Math" w:hAnsi="Cambria Math" w:cstheme="majorHAnsi"/>
                <w:color w:val="auto"/>
                <w:sz w:val="26"/>
                <w:szCs w:val="26"/>
                <w:lang w:val="vi-VN"/>
              </w:rPr>
              <m:t>O</m:t>
            </m:r>
            <m:ctrlPr>
              <w:rPr>
                <w:rFonts w:ascii="Cambria Math" w:hAnsi="Cambria Math" w:cstheme="majorHAnsi"/>
                <w:i/>
                <w:color w:val="auto"/>
                <w:sz w:val="26"/>
                <w:szCs w:val="26"/>
                <w:lang w:val="vi-VN"/>
              </w:rPr>
            </m:ctrlPr>
          </m:sup>
        </m:sSup>
        <m:r>
          <w:rPr>
            <w:rFonts w:ascii="Cambria Math" w:hAnsi="Cambria Math" w:cstheme="majorHAnsi"/>
            <w:color w:val="auto"/>
            <w:sz w:val="26"/>
            <w:szCs w:val="26"/>
            <w:lang w:val="vi-VN"/>
          </w:rPr>
          <m:t>C</m:t>
        </m:r>
      </m:oMath>
      <w:r w:rsidRPr="005D0D95">
        <w:rPr>
          <w:rFonts w:asciiTheme="majorHAnsi" w:hAnsiTheme="majorHAnsi" w:cstheme="majorHAnsi"/>
          <w:color w:val="auto"/>
          <w:sz w:val="26"/>
          <w:szCs w:val="26"/>
        </w:rPr>
        <w:t xml:space="preserve"> là </w:t>
      </w:r>
      <m:oMath>
        <m:r>
          <w:rPr>
            <w:rFonts w:ascii="Cambria Math" w:hAnsi="Cambria Math" w:cstheme="majorHAnsi"/>
            <w:color w:val="auto"/>
            <w:sz w:val="26"/>
            <w:szCs w:val="26"/>
            <w:lang w:val="vi-VN"/>
          </w:rPr>
          <m:t>2,26.1</m:t>
        </m:r>
        <m:sSup>
          <m:sSupPr>
            <m:ctrlPr>
              <w:rPr>
                <w:rFonts w:ascii="Cambria Math" w:hAnsi="Cambria Math" w:cstheme="majorHAnsi"/>
                <w:i/>
                <w:color w:val="auto"/>
                <w:sz w:val="26"/>
                <w:szCs w:val="26"/>
                <w:lang w:val="vi-VN"/>
              </w:rPr>
            </m:ctrlPr>
          </m:sSupPr>
          <m:e>
            <m:r>
              <w:rPr>
                <w:rFonts w:ascii="Cambria Math" w:hAnsi="Cambria Math" w:cstheme="majorHAnsi"/>
                <w:color w:val="auto"/>
                <w:sz w:val="26"/>
                <w:szCs w:val="26"/>
                <w:lang w:val="vi-VN"/>
              </w:rPr>
              <m:t>0</m:t>
            </m:r>
          </m:e>
          <m:sup>
            <m:r>
              <w:rPr>
                <w:rFonts w:ascii="Cambria Math" w:hAnsi="Cambria Math" w:cstheme="majorHAnsi"/>
                <w:color w:val="auto"/>
                <w:sz w:val="26"/>
                <w:szCs w:val="26"/>
                <w:lang w:val="vi-VN"/>
              </w:rPr>
              <m:t>6</m:t>
            </m:r>
          </m:sup>
        </m:sSup>
        <m:r>
          <m:rPr>
            <m:nor/>
          </m:rPr>
          <w:rPr>
            <w:rFonts w:asciiTheme="majorHAnsi" w:hAnsiTheme="majorHAnsi" w:cstheme="majorHAnsi"/>
            <w:color w:val="auto"/>
            <w:sz w:val="26"/>
            <w:szCs w:val="26"/>
            <w:lang w:val="vi-VN"/>
          </w:rPr>
          <m:t>J/kg</m:t>
        </m:r>
      </m:oMath>
      <w:r w:rsidRPr="005D0D95">
        <w:rPr>
          <w:rFonts w:asciiTheme="majorHAnsi" w:hAnsiTheme="majorHAnsi" w:cstheme="majorHAnsi"/>
          <w:color w:val="auto"/>
          <w:sz w:val="26"/>
          <w:szCs w:val="26"/>
        </w:rPr>
        <w:t xml:space="preserve">. Khối lượng riêng của nước là 1 kg/lít. </w:t>
      </w:r>
    </w:p>
    <w:tbl>
      <w:tblPr>
        <w:tblStyle w:val="Table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2"/>
        <w:gridCol w:w="545"/>
        <w:gridCol w:w="2901"/>
      </w:tblGrid>
      <w:tr w:rsidR="005D0D95" w:rsidRPr="005D0D95" w14:paraId="7500735B" w14:textId="77777777" w:rsidTr="007D19B1">
        <w:tc>
          <w:tcPr>
            <w:tcW w:w="3357" w:type="pct"/>
          </w:tcPr>
          <w:p w14:paraId="6E37380D" w14:textId="77777777" w:rsidR="00FC03EE" w:rsidRPr="005D0D95" w:rsidRDefault="00FC03EE" w:rsidP="007D19B1">
            <w:pPr>
              <w:tabs>
                <w:tab w:val="left" w:pos="720"/>
              </w:tabs>
              <w:spacing w:line="276" w:lineRule="auto"/>
              <w:ind w:left="449" w:hanging="449"/>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a) </w:t>
            </w:r>
            <w:r w:rsidRPr="005D0D95">
              <w:rPr>
                <w:rFonts w:asciiTheme="majorHAnsi" w:eastAsia="Calibri" w:hAnsiTheme="majorHAnsi" w:cstheme="majorHAnsi"/>
                <w:color w:val="auto"/>
                <w:sz w:val="26"/>
                <w:szCs w:val="26"/>
              </w:rPr>
              <w:t xml:space="preserve">Nhiệt lượng cần cung cấp cho nước để nước từ </w:t>
            </w:r>
            <m:oMath>
              <m:r>
                <m:rPr>
                  <m:nor/>
                </m:rPr>
                <w:rPr>
                  <w:rFonts w:asciiTheme="majorHAnsi" w:eastAsia="Calibri" w:hAnsiTheme="majorHAnsi" w:cstheme="majorHAnsi"/>
                  <w:color w:val="auto"/>
                  <w:sz w:val="26"/>
                  <w:szCs w:val="26"/>
                  <w:lang w:val="vi-VN"/>
                </w:rPr>
                <m:t>2</m:t>
              </m:r>
              <m:sSup>
                <m:sSupPr>
                  <m:ctrlPr>
                    <w:rPr>
                      <w:rFonts w:ascii="Cambria Math" w:eastAsia="Calibri" w:hAnsi="Cambria Math" w:cstheme="majorHAnsi"/>
                      <w:color w:val="auto"/>
                      <w:sz w:val="26"/>
                      <w:szCs w:val="26"/>
                      <w:lang w:val="vi-VN"/>
                    </w:rPr>
                  </m:ctrlPr>
                </m:sSupPr>
                <m:e>
                  <m:r>
                    <m:rPr>
                      <m:nor/>
                    </m:rPr>
                    <w:rPr>
                      <w:rFonts w:asciiTheme="majorHAnsi" w:eastAsia="Calibri" w:hAnsiTheme="majorHAnsi" w:cstheme="majorHAnsi"/>
                      <w:color w:val="auto"/>
                      <w:sz w:val="26"/>
                      <w:szCs w:val="26"/>
                      <w:lang w:val="vi-VN"/>
                    </w:rPr>
                    <m:t>0</m:t>
                  </m:r>
                </m:e>
                <m:sup>
                  <m:r>
                    <w:rPr>
                      <w:rFonts w:ascii="Cambria Math" w:eastAsia="Calibri" w:hAnsi="Cambria Math" w:cstheme="majorHAnsi"/>
                      <w:color w:val="auto"/>
                      <w:sz w:val="26"/>
                      <w:szCs w:val="26"/>
                      <w:lang w:val="vi-VN"/>
                    </w:rPr>
                    <m:t>O</m:t>
                  </m:r>
                  <m:ctrlPr>
                    <w:rPr>
                      <w:rFonts w:ascii="Cambria Math" w:eastAsia="Calibri" w:hAnsi="Cambria Math" w:cstheme="majorHAnsi"/>
                      <w:i/>
                      <w:color w:val="auto"/>
                      <w:sz w:val="26"/>
                      <w:szCs w:val="26"/>
                      <w:lang w:val="vi-VN"/>
                    </w:rPr>
                  </m:ctrlPr>
                </m:sup>
              </m:sSup>
              <m:r>
                <w:rPr>
                  <w:rFonts w:ascii="Cambria Math" w:eastAsia="Calibri" w:hAnsi="Cambria Math" w:cstheme="majorHAnsi"/>
                  <w:color w:val="auto"/>
                  <w:sz w:val="26"/>
                  <w:szCs w:val="26"/>
                  <w:lang w:val="vi-VN"/>
                </w:rPr>
                <m:t>C</m:t>
              </m:r>
            </m:oMath>
            <w:r w:rsidRPr="005D0D95">
              <w:rPr>
                <w:rFonts w:asciiTheme="majorHAnsi" w:eastAsia="Calibri" w:hAnsiTheme="majorHAnsi" w:cstheme="majorHAnsi"/>
                <w:color w:val="auto"/>
                <w:sz w:val="26"/>
                <w:szCs w:val="26"/>
              </w:rPr>
              <w:t xml:space="preserve"> đến sôi ở </w:t>
            </w:r>
            <m:oMath>
              <m:r>
                <m:rPr>
                  <m:nor/>
                </m:rPr>
                <w:rPr>
                  <w:rFonts w:asciiTheme="majorHAnsi" w:eastAsia="Calibri" w:hAnsiTheme="majorHAnsi" w:cstheme="majorHAnsi"/>
                  <w:color w:val="auto"/>
                  <w:sz w:val="26"/>
                  <w:szCs w:val="26"/>
                  <w:lang w:val="vi-VN"/>
                </w:rPr>
                <m:t>10</m:t>
              </m:r>
              <m:sSup>
                <m:sSupPr>
                  <m:ctrlPr>
                    <w:rPr>
                      <w:rFonts w:ascii="Cambria Math" w:eastAsia="Calibri" w:hAnsi="Cambria Math" w:cstheme="majorHAnsi"/>
                      <w:color w:val="auto"/>
                      <w:sz w:val="26"/>
                      <w:szCs w:val="26"/>
                      <w:lang w:val="vi-VN"/>
                    </w:rPr>
                  </m:ctrlPr>
                </m:sSupPr>
                <m:e>
                  <m:r>
                    <m:rPr>
                      <m:nor/>
                    </m:rPr>
                    <w:rPr>
                      <w:rFonts w:asciiTheme="majorHAnsi" w:eastAsia="Calibri" w:hAnsiTheme="majorHAnsi" w:cstheme="majorHAnsi"/>
                      <w:color w:val="auto"/>
                      <w:sz w:val="26"/>
                      <w:szCs w:val="26"/>
                      <w:lang w:val="vi-VN"/>
                    </w:rPr>
                    <m:t>0</m:t>
                  </m:r>
                </m:e>
                <m:sup>
                  <m:r>
                    <w:rPr>
                      <w:rFonts w:ascii="Cambria Math" w:eastAsia="Calibri" w:hAnsi="Cambria Math" w:cstheme="majorHAnsi"/>
                      <w:color w:val="auto"/>
                      <w:sz w:val="26"/>
                      <w:szCs w:val="26"/>
                      <w:lang w:val="vi-VN"/>
                    </w:rPr>
                    <m:t>O</m:t>
                  </m:r>
                  <m:ctrlPr>
                    <w:rPr>
                      <w:rFonts w:ascii="Cambria Math" w:eastAsia="Calibri" w:hAnsi="Cambria Math" w:cstheme="majorHAnsi"/>
                      <w:i/>
                      <w:color w:val="auto"/>
                      <w:sz w:val="26"/>
                      <w:szCs w:val="26"/>
                      <w:lang w:val="vi-VN"/>
                    </w:rPr>
                  </m:ctrlPr>
                </m:sup>
              </m:sSup>
              <m:r>
                <w:rPr>
                  <w:rFonts w:ascii="Cambria Math" w:eastAsia="Calibri" w:hAnsi="Cambria Math" w:cstheme="majorHAnsi"/>
                  <w:color w:val="auto"/>
                  <w:sz w:val="26"/>
                  <w:szCs w:val="26"/>
                  <w:lang w:val="vi-VN"/>
                </w:rPr>
                <m:t>C</m:t>
              </m:r>
            </m:oMath>
            <w:r w:rsidRPr="005D0D95">
              <w:rPr>
                <w:rFonts w:asciiTheme="majorHAnsi" w:eastAsia="Calibri" w:hAnsiTheme="majorHAnsi" w:cstheme="majorHAnsi"/>
                <w:color w:val="auto"/>
                <w:sz w:val="26"/>
                <w:szCs w:val="26"/>
              </w:rPr>
              <w:t xml:space="preserve"> là </w:t>
            </w:r>
            <m:oMath>
              <m:r>
                <w:rPr>
                  <w:rFonts w:ascii="Cambria Math" w:eastAsia="Calibri" w:hAnsi="Cambria Math" w:cstheme="majorHAnsi"/>
                  <w:color w:val="auto"/>
                  <w:sz w:val="26"/>
                  <w:szCs w:val="26"/>
                  <w:lang w:val="vi-VN"/>
                </w:rPr>
                <m:t>504000</m:t>
              </m:r>
              <m:r>
                <m:rPr>
                  <m:nor/>
                </m:rPr>
                <w:rPr>
                  <w:rFonts w:asciiTheme="majorHAnsi" w:eastAsia="Calibri" w:hAnsiTheme="majorHAnsi" w:cstheme="majorHAnsi"/>
                  <w:color w:val="auto"/>
                  <w:sz w:val="26"/>
                  <w:szCs w:val="26"/>
                  <w:lang w:val="vi-VN"/>
                </w:rPr>
                <m:t xml:space="preserve"> J</m:t>
              </m:r>
            </m:oMath>
          </w:p>
        </w:tc>
        <w:tc>
          <w:tcPr>
            <w:tcW w:w="260" w:type="pct"/>
            <w:vAlign w:val="center"/>
          </w:tcPr>
          <w:p w14:paraId="576E37F8"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26A20EE1" wp14:editId="3221A182">
                      <wp:extent cx="180000" cy="180975"/>
                      <wp:effectExtent l="0" t="0" r="10795" b="28575"/>
                      <wp:docPr id="1506745185"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C23FEE"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1383" w:type="pct"/>
            <w:vMerge w:val="restart"/>
            <w:vAlign w:val="center"/>
          </w:tcPr>
          <w:p w14:paraId="3A65F8A4"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w:drawing>
                <wp:inline distT="0" distB="0" distL="0" distR="0" wp14:anchorId="4F3DD4EA" wp14:editId="4D3F729A">
                  <wp:extent cx="1421780" cy="1470537"/>
                  <wp:effectExtent l="0" t="0" r="6985" b="0"/>
                  <wp:docPr id="127204363" name="Picture 17"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363" name="Picture 17" descr="35 nguyen cong du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5284" cy="1474161"/>
                          </a:xfrm>
                          <a:prstGeom prst="rect">
                            <a:avLst/>
                          </a:prstGeom>
                          <a:noFill/>
                        </pic:spPr>
                      </pic:pic>
                    </a:graphicData>
                  </a:graphic>
                </wp:inline>
              </w:drawing>
            </w:r>
          </w:p>
        </w:tc>
      </w:tr>
      <w:tr w:rsidR="005D0D95" w:rsidRPr="005D0D95" w14:paraId="772AF203" w14:textId="77777777" w:rsidTr="007D19B1">
        <w:tc>
          <w:tcPr>
            <w:tcW w:w="3357" w:type="pct"/>
          </w:tcPr>
          <w:p w14:paraId="2D566AB6" w14:textId="77777777" w:rsidR="00FC03EE" w:rsidRPr="005D0D95" w:rsidRDefault="00FC03EE" w:rsidP="007D19B1">
            <w:pPr>
              <w:tabs>
                <w:tab w:val="left" w:pos="720"/>
              </w:tabs>
              <w:spacing w:line="276" w:lineRule="auto"/>
              <w:ind w:left="449" w:hanging="449"/>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b) </w:t>
            </w:r>
            <w:r w:rsidRPr="005D0D95">
              <w:rPr>
                <w:rFonts w:asciiTheme="majorHAnsi" w:eastAsia="Calibri" w:hAnsiTheme="majorHAnsi" w:cstheme="majorHAnsi"/>
                <w:color w:val="auto"/>
                <w:sz w:val="26"/>
                <w:szCs w:val="26"/>
              </w:rPr>
              <w:t xml:space="preserve">Nhiệt lượng cần cung cấp </w:t>
            </w:r>
            <m:oMath>
              <m:r>
                <w:rPr>
                  <w:rFonts w:ascii="Cambria Math" w:eastAsia="Calibri" w:hAnsi="Cambria Math" w:cstheme="majorHAnsi"/>
                  <w:color w:val="auto"/>
                  <w:sz w:val="26"/>
                  <w:szCs w:val="26"/>
                  <w:lang w:val="vi-VN"/>
                </w:rPr>
                <m:t>20%</m:t>
              </m:r>
            </m:oMath>
            <w:r w:rsidRPr="005D0D95">
              <w:rPr>
                <w:rFonts w:asciiTheme="majorHAnsi" w:eastAsia="Calibri" w:hAnsiTheme="majorHAnsi" w:cstheme="majorHAnsi"/>
                <w:color w:val="auto"/>
                <w:sz w:val="26"/>
                <w:szCs w:val="26"/>
              </w:rPr>
              <w:t xml:space="preserve"> lượng nước trong ấm ở nhiệt độ </w:t>
            </w:r>
            <m:oMath>
              <m:r>
                <m:rPr>
                  <m:nor/>
                </m:rPr>
                <w:rPr>
                  <w:rFonts w:asciiTheme="majorHAnsi" w:eastAsia="Calibri" w:hAnsiTheme="majorHAnsi" w:cstheme="majorHAnsi"/>
                  <w:color w:val="auto"/>
                  <w:sz w:val="26"/>
                  <w:szCs w:val="26"/>
                  <w:lang w:val="vi-VN"/>
                </w:rPr>
                <m:t>10</m:t>
              </m:r>
              <m:sSup>
                <m:sSupPr>
                  <m:ctrlPr>
                    <w:rPr>
                      <w:rFonts w:ascii="Cambria Math" w:eastAsia="Calibri" w:hAnsi="Cambria Math" w:cstheme="majorHAnsi"/>
                      <w:color w:val="auto"/>
                      <w:sz w:val="26"/>
                      <w:szCs w:val="26"/>
                      <w:lang w:val="vi-VN"/>
                    </w:rPr>
                  </m:ctrlPr>
                </m:sSupPr>
                <m:e>
                  <m:r>
                    <m:rPr>
                      <m:nor/>
                    </m:rPr>
                    <w:rPr>
                      <w:rFonts w:asciiTheme="majorHAnsi" w:eastAsia="Calibri" w:hAnsiTheme="majorHAnsi" w:cstheme="majorHAnsi"/>
                      <w:color w:val="auto"/>
                      <w:sz w:val="26"/>
                      <w:szCs w:val="26"/>
                      <w:lang w:val="vi-VN"/>
                    </w:rPr>
                    <m:t>0</m:t>
                  </m:r>
                </m:e>
                <m:sup>
                  <m:r>
                    <w:rPr>
                      <w:rFonts w:ascii="Cambria Math" w:eastAsia="Calibri" w:hAnsi="Cambria Math" w:cstheme="majorHAnsi"/>
                      <w:color w:val="auto"/>
                      <w:sz w:val="26"/>
                      <w:szCs w:val="26"/>
                      <w:lang w:val="vi-VN"/>
                    </w:rPr>
                    <m:t>O</m:t>
                  </m:r>
                  <m:ctrlPr>
                    <w:rPr>
                      <w:rFonts w:ascii="Cambria Math" w:eastAsia="Calibri" w:hAnsi="Cambria Math" w:cstheme="majorHAnsi"/>
                      <w:i/>
                      <w:color w:val="auto"/>
                      <w:sz w:val="26"/>
                      <w:szCs w:val="26"/>
                      <w:lang w:val="vi-VN"/>
                    </w:rPr>
                  </m:ctrlPr>
                </m:sup>
              </m:sSup>
              <m:r>
                <w:rPr>
                  <w:rFonts w:ascii="Cambria Math" w:eastAsia="Calibri" w:hAnsi="Cambria Math" w:cstheme="majorHAnsi"/>
                  <w:color w:val="auto"/>
                  <w:sz w:val="26"/>
                  <w:szCs w:val="26"/>
                  <w:lang w:val="vi-VN"/>
                </w:rPr>
                <m:t>C</m:t>
              </m:r>
            </m:oMath>
            <w:r w:rsidRPr="005D0D95">
              <w:rPr>
                <w:rFonts w:asciiTheme="majorHAnsi" w:eastAsia="Calibri" w:hAnsiTheme="majorHAnsi" w:cstheme="majorHAnsi"/>
                <w:color w:val="auto"/>
                <w:sz w:val="26"/>
                <w:szCs w:val="26"/>
              </w:rPr>
              <w:t xml:space="preserve"> hoá hơi là </w:t>
            </w:r>
            <m:oMath>
              <m:r>
                <w:rPr>
                  <w:rFonts w:ascii="Cambria Math" w:eastAsia="Calibri" w:hAnsi="Cambria Math" w:cstheme="majorHAnsi"/>
                  <w:color w:val="auto"/>
                  <w:sz w:val="26"/>
                  <w:szCs w:val="26"/>
                  <w:lang w:val="vi-VN"/>
                </w:rPr>
                <m:t>100800</m:t>
              </m:r>
              <m:r>
                <m:rPr>
                  <m:nor/>
                </m:rPr>
                <w:rPr>
                  <w:rFonts w:asciiTheme="majorHAnsi" w:eastAsia="Calibri" w:hAnsiTheme="majorHAnsi" w:cstheme="majorHAnsi"/>
                  <w:color w:val="auto"/>
                  <w:sz w:val="26"/>
                  <w:szCs w:val="26"/>
                  <w:lang w:val="vi-VN"/>
                </w:rPr>
                <m:t xml:space="preserve"> J</m:t>
              </m:r>
            </m:oMath>
            <w:r w:rsidRPr="005D0D95">
              <w:rPr>
                <w:rFonts w:asciiTheme="majorHAnsi" w:eastAsia="Calibri" w:hAnsiTheme="majorHAnsi" w:cstheme="majorHAnsi"/>
                <w:color w:val="auto"/>
                <w:sz w:val="26"/>
                <w:szCs w:val="26"/>
              </w:rPr>
              <w:t>.</w:t>
            </w:r>
          </w:p>
        </w:tc>
        <w:tc>
          <w:tcPr>
            <w:tcW w:w="260" w:type="pct"/>
            <w:vAlign w:val="center"/>
          </w:tcPr>
          <w:p w14:paraId="67489D4F"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1F97C112" wp14:editId="1BD685A4">
                      <wp:extent cx="180000" cy="180975"/>
                      <wp:effectExtent l="0" t="0" r="10795" b="28575"/>
                      <wp:docPr id="1906989936"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03FFF7"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1383" w:type="pct"/>
            <w:vMerge/>
          </w:tcPr>
          <w:p w14:paraId="67C7CDB1"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r w:rsidR="005D0D95" w:rsidRPr="005D0D95" w14:paraId="33513361" w14:textId="77777777" w:rsidTr="007D19B1">
        <w:tc>
          <w:tcPr>
            <w:tcW w:w="3357" w:type="pct"/>
          </w:tcPr>
          <w:p w14:paraId="459360D0" w14:textId="77777777" w:rsidR="00FC03EE" w:rsidRPr="005D0D95" w:rsidRDefault="00FC03EE" w:rsidP="007D19B1">
            <w:pPr>
              <w:tabs>
                <w:tab w:val="left" w:pos="720"/>
              </w:tabs>
              <w:spacing w:line="276" w:lineRule="auto"/>
              <w:ind w:left="449" w:hanging="449"/>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c) </w:t>
            </w:r>
            <w:r w:rsidRPr="005D0D95">
              <w:rPr>
                <w:rFonts w:asciiTheme="majorHAnsi" w:eastAsia="Calibri" w:hAnsiTheme="majorHAnsi" w:cstheme="majorHAnsi"/>
                <w:color w:val="auto"/>
                <w:sz w:val="26"/>
                <w:szCs w:val="26"/>
              </w:rPr>
              <w:t xml:space="preserve">Tổng nhiệt lượng mà bếp điện cung cấp </w:t>
            </w:r>
            <m:oMath>
              <m:r>
                <w:rPr>
                  <w:rFonts w:ascii="Cambria Math" w:eastAsia="Calibri" w:hAnsi="Cambria Math" w:cstheme="majorHAnsi"/>
                  <w:color w:val="auto"/>
                  <w:sz w:val="26"/>
                  <w:szCs w:val="26"/>
                  <w:lang w:val="vi-VN"/>
                </w:rPr>
                <m:t>1224240</m:t>
              </m:r>
              <m:r>
                <m:rPr>
                  <m:nor/>
                </m:rPr>
                <w:rPr>
                  <w:rFonts w:asciiTheme="majorHAnsi" w:eastAsia="Calibri" w:hAnsiTheme="majorHAnsi" w:cstheme="majorHAnsi"/>
                  <w:color w:val="auto"/>
                  <w:sz w:val="26"/>
                  <w:szCs w:val="26"/>
                  <w:lang w:val="vi-VN"/>
                </w:rPr>
                <m:t xml:space="preserve"> J.</m:t>
              </m:r>
            </m:oMath>
          </w:p>
        </w:tc>
        <w:tc>
          <w:tcPr>
            <w:tcW w:w="260" w:type="pct"/>
            <w:vAlign w:val="center"/>
          </w:tcPr>
          <w:p w14:paraId="41F5F1FD"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0FD19D9A" wp14:editId="7797D92F">
                      <wp:extent cx="180000" cy="180975"/>
                      <wp:effectExtent l="0" t="0" r="10795" b="28575"/>
                      <wp:docPr id="1575177107"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533F3E"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1383" w:type="pct"/>
            <w:vMerge/>
          </w:tcPr>
          <w:p w14:paraId="13515C5E"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r w:rsidR="00FC03EE" w:rsidRPr="005D0D95" w14:paraId="6F5B3940" w14:textId="77777777" w:rsidTr="007D19B1">
        <w:tc>
          <w:tcPr>
            <w:tcW w:w="3357" w:type="pct"/>
          </w:tcPr>
          <w:p w14:paraId="4D2CD0AD" w14:textId="77777777" w:rsidR="00FC03EE" w:rsidRPr="005D0D95" w:rsidRDefault="00FC03EE" w:rsidP="007D19B1">
            <w:pPr>
              <w:tabs>
                <w:tab w:val="left" w:pos="720"/>
              </w:tabs>
              <w:spacing w:line="276" w:lineRule="auto"/>
              <w:ind w:left="449" w:hanging="449"/>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d) </w:t>
            </w:r>
            <w:r w:rsidRPr="005D0D95">
              <w:rPr>
                <w:rFonts w:asciiTheme="majorHAnsi" w:eastAsia="Calibri" w:hAnsiTheme="majorHAnsi" w:cstheme="majorHAnsi"/>
                <w:color w:val="auto"/>
                <w:sz w:val="26"/>
                <w:szCs w:val="26"/>
              </w:rPr>
              <w:t xml:space="preserve">Công suất toả nhiệt của bếp là </w:t>
            </w:r>
            <m:oMath>
              <m:r>
                <w:rPr>
                  <w:rFonts w:ascii="Cambria Math" w:eastAsia="Calibri" w:hAnsi="Cambria Math" w:cstheme="majorHAnsi"/>
                  <w:color w:val="auto"/>
                  <w:sz w:val="26"/>
                  <w:szCs w:val="26"/>
                  <w:lang w:val="vi-VN"/>
                </w:rPr>
                <m:t>582,97</m:t>
              </m:r>
              <m:r>
                <m:rPr>
                  <m:nor/>
                </m:rPr>
                <w:rPr>
                  <w:rFonts w:asciiTheme="majorHAnsi" w:eastAsia="Calibri" w:hAnsiTheme="majorHAnsi" w:cstheme="majorHAnsi"/>
                  <w:color w:val="auto"/>
                  <w:sz w:val="26"/>
                  <w:szCs w:val="26"/>
                  <w:lang w:val="vi-VN"/>
                </w:rPr>
                <m:t>W.</m:t>
              </m:r>
            </m:oMath>
          </w:p>
        </w:tc>
        <w:tc>
          <w:tcPr>
            <w:tcW w:w="260" w:type="pct"/>
            <w:vAlign w:val="center"/>
          </w:tcPr>
          <w:p w14:paraId="4B4E5EC7" w14:textId="77777777" w:rsidR="00FC03EE" w:rsidRPr="005D0D95" w:rsidRDefault="00FC03EE" w:rsidP="007D19B1">
            <w:pPr>
              <w:tabs>
                <w:tab w:val="left" w:pos="720"/>
              </w:tabs>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noProof/>
                <w:color w:val="auto"/>
                <w:sz w:val="26"/>
                <w:szCs w:val="26"/>
              </w:rPr>
              <mc:AlternateContent>
                <mc:Choice Requires="wps">
                  <w:drawing>
                    <wp:inline distT="0" distB="0" distL="0" distR="0" wp14:anchorId="1773E1C7" wp14:editId="53A952F4">
                      <wp:extent cx="180000" cy="180975"/>
                      <wp:effectExtent l="0" t="0" r="10795" b="28575"/>
                      <wp:docPr id="825062984" name="Rectangle 1" descr="35 nguyen cong duc"/>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7CF2F0" id="Rectangle 1" o:spid="_x0000_s1026"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" filled="f" strokecolor="#1c334e" strokeweight="1.5pt">
                      <w10:anchorlock/>
                    </v:rect>
                  </w:pict>
                </mc:Fallback>
              </mc:AlternateContent>
            </w:r>
          </w:p>
        </w:tc>
        <w:tc>
          <w:tcPr>
            <w:tcW w:w="1383" w:type="pct"/>
            <w:vMerge/>
          </w:tcPr>
          <w:p w14:paraId="1896E1A5" w14:textId="77777777" w:rsidR="00FC03EE" w:rsidRPr="005D0D95" w:rsidRDefault="00FC03EE" w:rsidP="007D19B1">
            <w:pPr>
              <w:tabs>
                <w:tab w:val="left" w:pos="720"/>
              </w:tabs>
              <w:spacing w:line="276" w:lineRule="auto"/>
              <w:rPr>
                <w:rFonts w:asciiTheme="majorHAnsi" w:eastAsia="Calibri" w:hAnsiTheme="majorHAnsi" w:cstheme="majorHAnsi"/>
                <w:color w:val="auto"/>
                <w:sz w:val="26"/>
                <w:szCs w:val="26"/>
              </w:rPr>
            </w:pPr>
          </w:p>
        </w:tc>
      </w:tr>
    </w:tbl>
    <w:p w14:paraId="19B042F0" w14:textId="00BB48C8" w:rsidR="00FC03EE" w:rsidRPr="007D19B1" w:rsidRDefault="007D19B1" w:rsidP="007D19B1">
      <w:pPr>
        <w:tabs>
          <w:tab w:val="left" w:pos="720"/>
        </w:tabs>
        <w:spacing w:line="276" w:lineRule="auto"/>
        <w:rPr>
          <w:rFonts w:asciiTheme="majorHAnsi" w:eastAsia="Calibri" w:hAnsiTheme="majorHAnsi" w:cstheme="majorHAnsi"/>
          <w:b/>
          <w:bCs/>
          <w:color w:val="auto"/>
          <w:sz w:val="26"/>
          <w:szCs w:val="26"/>
        </w:rPr>
      </w:pPr>
      <w:r w:rsidRPr="007D19B1">
        <w:rPr>
          <w:rFonts w:asciiTheme="majorHAnsi" w:eastAsia="Calibri" w:hAnsiTheme="majorHAnsi" w:cstheme="majorHAnsi"/>
          <w:b/>
          <w:bCs/>
          <w:color w:val="auto"/>
          <w:sz w:val="26"/>
          <w:szCs w:val="26"/>
        </w:rPr>
        <w:t>PHẦN 3. CÂU HỎI TRẢ LỜI NGẮN (1,5 ĐIỂM)</w:t>
      </w:r>
    </w:p>
    <w:p w14:paraId="434FAFD6" w14:textId="77777777" w:rsidR="00FC03EE" w:rsidRPr="005D0D95" w:rsidRDefault="00FC03EE" w:rsidP="007D19B1">
      <w:pPr>
        <w:spacing w:line="276" w:lineRule="auto"/>
        <w:jc w:val="center"/>
        <w:rPr>
          <w:rFonts w:asciiTheme="majorHAnsi" w:eastAsia="Calibri" w:hAnsiTheme="majorHAnsi" w:cstheme="majorHAnsi"/>
          <w:i/>
          <w:iCs/>
          <w:color w:val="auto"/>
          <w:sz w:val="26"/>
          <w:szCs w:val="26"/>
          <w:lang w:val="pt-BR"/>
          <w14:ligatures w14:val="standardContextual"/>
        </w:rPr>
      </w:pPr>
      <w:r w:rsidRPr="005D0D95">
        <w:rPr>
          <w:rFonts w:asciiTheme="majorHAnsi" w:eastAsia="Calibri" w:hAnsiTheme="majorHAnsi" w:cstheme="majorHAnsi"/>
          <w:i/>
          <w:iCs/>
          <w:color w:val="auto"/>
          <w:sz w:val="26"/>
          <w:szCs w:val="26"/>
          <w:lang w:val="pt-BR"/>
          <w14:ligatures w14:val="standardContextual"/>
        </w:rPr>
        <w:t>Thí sinh trả lời từ câu 1 đến câu 6</w:t>
      </w:r>
    </w:p>
    <w:p w14:paraId="66BA8D89" w14:textId="77777777" w:rsidR="00FC03EE" w:rsidRPr="005D0D95" w:rsidRDefault="00FC03EE" w:rsidP="007D19B1">
      <w:pPr>
        <w:spacing w:line="276" w:lineRule="auto"/>
        <w:contextualSpacing/>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rPr>
        <w:t>Câu 1:</w:t>
      </w:r>
      <w:r w:rsidRPr="005D0D95">
        <w:rPr>
          <w:rFonts w:asciiTheme="majorHAnsi" w:hAnsiTheme="majorHAnsi" w:cstheme="majorHAnsi"/>
          <w:color w:val="auto"/>
          <w:sz w:val="26"/>
          <w:szCs w:val="26"/>
        </w:rPr>
        <w:t xml:space="preserve"> Đồ thị hình bên biểu diễn sự thay đổi nhiệt độ của nước theo thời gian đun. Quá trình bay hơi diễn ra ở phút thứ mấy?</w:t>
      </w:r>
    </w:p>
    <w:p w14:paraId="1DD4BB48" w14:textId="77777777" w:rsidR="00FC03EE" w:rsidRPr="005D0D95" w:rsidRDefault="00FC03EE" w:rsidP="007D19B1">
      <w:pPr>
        <w:tabs>
          <w:tab w:val="left" w:pos="720"/>
        </w:tabs>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noProof/>
          <w:color w:val="auto"/>
          <w:sz w:val="26"/>
          <w:szCs w:val="26"/>
        </w:rPr>
        <w:lastRenderedPageBreak/>
        <w:drawing>
          <wp:inline distT="0" distB="0" distL="0" distR="0" wp14:anchorId="41681D3F" wp14:editId="5236CC3B">
            <wp:extent cx="3610227" cy="2749550"/>
            <wp:effectExtent l="0" t="0" r="9525" b="0"/>
            <wp:docPr id="40" name="Picture 40" descr="35 nguyen cong duc"/>
            <wp:cNvGraphicFramePr/>
            <a:graphic xmlns:a="http://schemas.openxmlformats.org/drawingml/2006/main">
              <a:graphicData uri="http://schemas.openxmlformats.org/drawingml/2006/picture">
                <pic:pic xmlns:pic="http://schemas.openxmlformats.org/drawingml/2006/picture">
                  <pic:nvPicPr>
                    <pic:cNvPr id="40" name="Picture 40" descr="35 nguyen cong duc"/>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2037" t="3074" b="1633"/>
                    <a:stretch/>
                  </pic:blipFill>
                  <pic:spPr bwMode="auto">
                    <a:xfrm>
                      <a:off x="0" y="0"/>
                      <a:ext cx="3611094" cy="27502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20"/>
        <w:tblW w:w="0" w:type="auto"/>
        <w:tblLook w:val="04A0" w:firstRow="1" w:lastRow="0" w:firstColumn="1" w:lastColumn="0" w:noHBand="0" w:noVBand="1"/>
      </w:tblPr>
      <w:tblGrid>
        <w:gridCol w:w="1274"/>
        <w:gridCol w:w="422"/>
        <w:gridCol w:w="426"/>
        <w:gridCol w:w="425"/>
        <w:gridCol w:w="425"/>
      </w:tblGrid>
      <w:tr w:rsidR="005D0D95" w:rsidRPr="005D0D95" w14:paraId="159824D3" w14:textId="77777777" w:rsidTr="005D0D95">
        <w:trPr>
          <w:trHeight w:val="359"/>
        </w:trPr>
        <w:tc>
          <w:tcPr>
            <w:tcW w:w="1274" w:type="dxa"/>
          </w:tcPr>
          <w:p w14:paraId="05216BF6"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422" w:type="dxa"/>
          </w:tcPr>
          <w:p w14:paraId="6E3775AF"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6" w:type="dxa"/>
          </w:tcPr>
          <w:p w14:paraId="60AAB90D"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108A18F1"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1CEB9AA3"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r>
    </w:tbl>
    <w:p w14:paraId="08C982AE"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bCs/>
          <w:color w:val="auto"/>
          <w:sz w:val="26"/>
          <w:szCs w:val="26"/>
        </w:rPr>
        <w:t xml:space="preserve">Câu 2: </w:t>
      </w:r>
      <w:r w:rsidRPr="005D0D95">
        <w:rPr>
          <w:rFonts w:asciiTheme="majorHAnsi" w:eastAsia="Calibri" w:hAnsiTheme="majorHAnsi" w:cstheme="majorHAnsi"/>
          <w:color w:val="auto"/>
          <w:sz w:val="26"/>
          <w:szCs w:val="26"/>
        </w:rPr>
        <w:t xml:space="preserve">Cung cấp nhiệt lượng Q cho một khối khí trong một xi lanh đặt nằm ngang. Chất khí nở ra, đẩy pit-tông đi một đoạn 2 cm. Biết lực ma sát giữa pit-tông và xi-lanh có độ lớn là 10 N, coi pit-tông chuyển động thẳng đều. Độ lớn công của khối khí đã thực hiện bao nhiêu Jun?                                     </w:t>
      </w:r>
    </w:p>
    <w:tbl>
      <w:tblPr>
        <w:tblStyle w:val="Table20"/>
        <w:tblW w:w="0" w:type="auto"/>
        <w:tblLook w:val="04A0" w:firstRow="1" w:lastRow="0" w:firstColumn="1" w:lastColumn="0" w:noHBand="0" w:noVBand="1"/>
      </w:tblPr>
      <w:tblGrid>
        <w:gridCol w:w="1274"/>
        <w:gridCol w:w="422"/>
        <w:gridCol w:w="426"/>
        <w:gridCol w:w="425"/>
        <w:gridCol w:w="425"/>
      </w:tblGrid>
      <w:tr w:rsidR="005D0D95" w:rsidRPr="005D0D95" w14:paraId="337FCC51" w14:textId="77777777" w:rsidTr="005D0D95">
        <w:trPr>
          <w:trHeight w:val="359"/>
        </w:trPr>
        <w:tc>
          <w:tcPr>
            <w:tcW w:w="1274" w:type="dxa"/>
          </w:tcPr>
          <w:p w14:paraId="35A70063"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422" w:type="dxa"/>
          </w:tcPr>
          <w:p w14:paraId="62C6B220"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6" w:type="dxa"/>
          </w:tcPr>
          <w:p w14:paraId="7BAC5F7F"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1ED87E3B"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726F50E8"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r>
    </w:tbl>
    <w:p w14:paraId="48CE18F7" w14:textId="77777777" w:rsidR="00FC03EE" w:rsidRPr="005D0D95" w:rsidRDefault="00FC03EE" w:rsidP="007D19B1">
      <w:pPr>
        <w:tabs>
          <w:tab w:val="left" w:pos="720"/>
        </w:tabs>
        <w:spacing w:line="276" w:lineRule="auto"/>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Câu 3: </w:t>
      </w:r>
      <w:r w:rsidRPr="005D0D95">
        <w:rPr>
          <w:rFonts w:asciiTheme="majorHAnsi" w:eastAsia="Calibri" w:hAnsiTheme="majorHAnsi" w:cstheme="majorHAnsi"/>
          <w:color w:val="auto"/>
          <w:sz w:val="26"/>
          <w:szCs w:val="26"/>
        </w:rPr>
        <w:t xml:space="preserve">Điểm đóng băng của nước trên thang đo Fahrenheit là </w:t>
      </w:r>
      <m:oMath>
        <m:r>
          <w:rPr>
            <w:rFonts w:ascii="Cambria Math" w:eastAsia="Calibri" w:hAnsi="Cambria Math" w:cstheme="majorHAnsi"/>
            <w:color w:val="auto"/>
            <w:sz w:val="26"/>
            <w:szCs w:val="26"/>
          </w:rPr>
          <m:t>32,00°F</m:t>
        </m:r>
      </m:oMath>
      <w:r w:rsidRPr="005D0D95">
        <w:rPr>
          <w:rFonts w:asciiTheme="majorHAnsi" w:eastAsia="Calibri" w:hAnsiTheme="majorHAnsi" w:cstheme="majorHAnsi"/>
          <w:color w:val="auto"/>
          <w:sz w:val="26"/>
          <w:szCs w:val="26"/>
        </w:rPr>
        <w:t>. Nhiệt độ này tương đương với bao nhiêu độ theo thang đo Kelvin (K)? Làm tròn đến chữ số hàng đơn vị.</w:t>
      </w:r>
    </w:p>
    <w:tbl>
      <w:tblPr>
        <w:tblStyle w:val="Table20"/>
        <w:tblW w:w="0" w:type="auto"/>
        <w:tblLook w:val="04A0" w:firstRow="1" w:lastRow="0" w:firstColumn="1" w:lastColumn="0" w:noHBand="0" w:noVBand="1"/>
      </w:tblPr>
      <w:tblGrid>
        <w:gridCol w:w="1274"/>
        <w:gridCol w:w="422"/>
        <w:gridCol w:w="426"/>
        <w:gridCol w:w="426"/>
        <w:gridCol w:w="425"/>
        <w:gridCol w:w="425"/>
      </w:tblGrid>
      <w:tr w:rsidR="005D0D95" w:rsidRPr="005D0D95" w14:paraId="4665885E" w14:textId="77777777" w:rsidTr="005D0D95">
        <w:trPr>
          <w:trHeight w:val="359"/>
        </w:trPr>
        <w:tc>
          <w:tcPr>
            <w:tcW w:w="1274" w:type="dxa"/>
          </w:tcPr>
          <w:p w14:paraId="25A097E5"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422" w:type="dxa"/>
          </w:tcPr>
          <w:p w14:paraId="1CEFEFB4"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6" w:type="dxa"/>
          </w:tcPr>
          <w:p w14:paraId="3BCB991E"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6" w:type="dxa"/>
          </w:tcPr>
          <w:p w14:paraId="0CBDEDBE"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6D563D54"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207BBF45"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r>
    </w:tbl>
    <w:p w14:paraId="402D50DF" w14:textId="77777777" w:rsidR="00FC03EE" w:rsidRPr="005D0D95" w:rsidRDefault="00FC03EE" w:rsidP="007D19B1">
      <w:pPr>
        <w:tabs>
          <w:tab w:val="left" w:pos="720"/>
        </w:tabs>
        <w:spacing w:line="276" w:lineRule="auto"/>
        <w:jc w:val="both"/>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 xml:space="preserve">Câu 4: </w:t>
      </w:r>
      <w:r w:rsidRPr="005D0D95">
        <w:rPr>
          <w:rFonts w:asciiTheme="majorHAnsi" w:eastAsia="Calibri" w:hAnsiTheme="majorHAnsi" w:cstheme="majorHAnsi"/>
          <w:color w:val="auto"/>
          <w:sz w:val="26"/>
          <w:szCs w:val="26"/>
        </w:rPr>
        <w:t xml:space="preserve">Dùng bếp điện để đun một ấm nhôm khối lượng 500 g đựng 1,5 lít nước ở nhiệt độ </w:t>
      </w:r>
      <m:oMath>
        <m:r>
          <w:rPr>
            <w:rFonts w:ascii="Cambria Math" w:eastAsia="Calibri" w:hAnsi="Cambria Math" w:cstheme="majorHAnsi"/>
            <w:color w:val="auto"/>
            <w:sz w:val="26"/>
            <w:szCs w:val="26"/>
            <w:lang w:val="vi-VN"/>
          </w:rPr>
          <m:t>25°C</m:t>
        </m:r>
      </m:oMath>
      <w:r w:rsidRPr="005D0D95">
        <w:rPr>
          <w:rFonts w:asciiTheme="majorHAnsi" w:eastAsia="Calibri" w:hAnsiTheme="majorHAnsi" w:cstheme="majorHAnsi"/>
          <w:color w:val="auto"/>
          <w:sz w:val="26"/>
          <w:szCs w:val="26"/>
        </w:rPr>
        <w:t xml:space="preserve">. Sau 30 phút đã có </w:t>
      </w:r>
      <m:oMath>
        <m:r>
          <w:rPr>
            <w:rFonts w:ascii="Cambria Math" w:eastAsia="Calibri" w:hAnsi="Cambria Math" w:cstheme="majorHAnsi"/>
            <w:color w:val="auto"/>
            <w:sz w:val="26"/>
            <w:szCs w:val="26"/>
            <w:lang w:val="vi-VN"/>
          </w:rPr>
          <m:t>30%</m:t>
        </m:r>
      </m:oMath>
      <w:r w:rsidRPr="005D0D95">
        <w:rPr>
          <w:rFonts w:asciiTheme="majorHAnsi" w:eastAsia="Calibri" w:hAnsiTheme="majorHAnsi" w:cstheme="majorHAnsi"/>
          <w:color w:val="auto"/>
          <w:sz w:val="26"/>
          <w:szCs w:val="26"/>
        </w:rPr>
        <w:t xml:space="preserve"> lượng nước trong ấm hoá hơi ở nhiệt độ sôi </w:t>
      </w:r>
      <m:oMath>
        <m:r>
          <w:rPr>
            <w:rFonts w:ascii="Cambria Math" w:eastAsia="Calibri" w:hAnsi="Cambria Math" w:cstheme="majorHAnsi"/>
            <w:color w:val="auto"/>
            <w:sz w:val="26"/>
            <w:szCs w:val="26"/>
            <w:lang w:val="vi-VN"/>
          </w:rPr>
          <m:t>100°C</m:t>
        </m:r>
      </m:oMath>
      <w:r w:rsidRPr="005D0D95">
        <w:rPr>
          <w:rFonts w:asciiTheme="majorHAnsi" w:eastAsia="Calibri" w:hAnsiTheme="majorHAnsi" w:cstheme="majorHAnsi"/>
          <w:color w:val="auto"/>
          <w:sz w:val="26"/>
          <w:szCs w:val="26"/>
        </w:rPr>
        <w:t xml:space="preserve">. Biết nhiệt dung riêng của nhôm là </w:t>
      </w:r>
      <m:oMath>
        <m:r>
          <w:rPr>
            <w:rFonts w:ascii="Cambria Math" w:eastAsia="Calibri" w:hAnsi="Cambria Math" w:cstheme="majorHAnsi"/>
            <w:color w:val="auto"/>
            <w:sz w:val="26"/>
            <w:szCs w:val="26"/>
            <w:lang w:val="vi-VN"/>
          </w:rPr>
          <m:t>880J/kg.K</m:t>
        </m:r>
      </m:oMath>
      <w:r w:rsidRPr="005D0D95">
        <w:rPr>
          <w:rFonts w:asciiTheme="majorHAnsi" w:eastAsia="Calibri" w:hAnsiTheme="majorHAnsi" w:cstheme="majorHAnsi"/>
          <w:color w:val="auto"/>
          <w:sz w:val="26"/>
          <w:szCs w:val="26"/>
        </w:rPr>
        <w:t xml:space="preserve">, của nước là </w:t>
      </w:r>
      <m:oMath>
        <m:r>
          <w:rPr>
            <w:rFonts w:ascii="Cambria Math" w:eastAsia="Calibri" w:hAnsi="Cambria Math" w:cstheme="majorHAnsi"/>
            <w:color w:val="auto"/>
            <w:sz w:val="26"/>
            <w:szCs w:val="26"/>
            <w:lang w:val="vi-VN"/>
          </w:rPr>
          <m:t>4200J/kg</m:t>
        </m:r>
      </m:oMath>
      <w:r w:rsidRPr="005D0D95">
        <w:rPr>
          <w:rFonts w:asciiTheme="majorHAnsi" w:eastAsia="Calibri" w:hAnsiTheme="majorHAnsi" w:cstheme="majorHAnsi"/>
          <w:color w:val="auto"/>
          <w:sz w:val="26"/>
          <w:szCs w:val="26"/>
        </w:rPr>
        <w:t xml:space="preserve">.K; nhiệt hoá hơi riêng của nước ở nhiệt độ sôi </w:t>
      </w:r>
      <m:oMath>
        <m:r>
          <w:rPr>
            <w:rFonts w:ascii="Cambria Math" w:eastAsia="Calibri" w:hAnsi="Cambria Math" w:cstheme="majorHAnsi"/>
            <w:color w:val="auto"/>
            <w:sz w:val="26"/>
            <w:szCs w:val="26"/>
            <w:lang w:val="vi-VN"/>
          </w:rPr>
          <m:t>100°C</m:t>
        </m:r>
      </m:oMath>
      <w:r w:rsidRPr="005D0D95">
        <w:rPr>
          <w:rFonts w:asciiTheme="majorHAnsi" w:eastAsia="Calibri" w:hAnsiTheme="majorHAnsi" w:cstheme="majorHAnsi"/>
          <w:color w:val="auto"/>
          <w:sz w:val="26"/>
          <w:szCs w:val="26"/>
        </w:rPr>
        <w:t xml:space="preserve"> là </w:t>
      </w:r>
      <m:oMath>
        <m:r>
          <w:rPr>
            <w:rFonts w:ascii="Cambria Math" w:eastAsia="Calibri" w:hAnsi="Cambria Math" w:cstheme="majorHAnsi"/>
            <w:color w:val="auto"/>
            <w:sz w:val="26"/>
            <w:szCs w:val="26"/>
            <w:lang w:val="vi-VN"/>
          </w:rPr>
          <m:t>2,26.1</m:t>
        </m:r>
        <m:sSup>
          <m:sSupPr>
            <m:ctrlPr>
              <w:rPr>
                <w:rFonts w:ascii="Cambria Math" w:eastAsia="Calibri" w:hAnsi="Cambria Math" w:cstheme="majorHAnsi"/>
                <w:i/>
                <w:color w:val="auto"/>
                <w:sz w:val="26"/>
                <w:szCs w:val="26"/>
                <w:lang w:val="vi-VN"/>
              </w:rPr>
            </m:ctrlPr>
          </m:sSupPr>
          <m:e>
            <m:r>
              <w:rPr>
                <w:rFonts w:ascii="Cambria Math" w:eastAsia="Calibri" w:hAnsi="Cambria Math" w:cstheme="majorHAnsi"/>
                <w:color w:val="auto"/>
                <w:sz w:val="26"/>
                <w:szCs w:val="26"/>
                <w:lang w:val="vi-VN"/>
              </w:rPr>
              <m:t>0</m:t>
            </m:r>
          </m:e>
          <m:sup>
            <m:r>
              <w:rPr>
                <w:rFonts w:ascii="Cambria Math" w:eastAsia="Calibri" w:hAnsi="Cambria Math" w:cstheme="majorHAnsi"/>
                <w:color w:val="auto"/>
                <w:sz w:val="26"/>
                <w:szCs w:val="26"/>
                <w:lang w:val="vi-VN"/>
              </w:rPr>
              <m:t>6</m:t>
            </m:r>
          </m:sup>
        </m:sSup>
        <m:r>
          <w:rPr>
            <w:rFonts w:ascii="Cambria Math" w:eastAsia="Calibri" w:hAnsi="Cambria Math" w:cstheme="majorHAnsi"/>
            <w:color w:val="auto"/>
            <w:sz w:val="26"/>
            <w:szCs w:val="26"/>
            <w:lang w:val="vi-VN"/>
          </w:rPr>
          <m:t>J/kg</m:t>
        </m:r>
      </m:oMath>
      <w:r w:rsidRPr="005D0D95">
        <w:rPr>
          <w:rFonts w:asciiTheme="majorHAnsi" w:eastAsia="Calibri" w:hAnsiTheme="majorHAnsi" w:cstheme="majorHAnsi"/>
          <w:color w:val="auto"/>
          <w:sz w:val="26"/>
          <w:szCs w:val="26"/>
        </w:rPr>
        <w:t xml:space="preserve">. Khối lượng riêng của nước là </w:t>
      </w:r>
      <m:oMath>
        <m:r>
          <w:rPr>
            <w:rFonts w:ascii="Cambria Math" w:eastAsia="Calibri" w:hAnsi="Cambria Math" w:cstheme="majorHAnsi"/>
            <w:color w:val="auto"/>
            <w:sz w:val="26"/>
            <w:szCs w:val="26"/>
            <w:lang w:val="vi-VN"/>
          </w:rPr>
          <m:t>1kg/</m:t>
        </m:r>
      </m:oMath>
      <w:r w:rsidRPr="005D0D95">
        <w:rPr>
          <w:rFonts w:asciiTheme="majorHAnsi" w:eastAsia="Calibri" w:hAnsiTheme="majorHAnsi" w:cstheme="majorHAnsi"/>
          <w:color w:val="auto"/>
          <w:sz w:val="26"/>
          <w:szCs w:val="26"/>
        </w:rPr>
        <w:t xml:space="preserve">lít. Biết chỉ có </w:t>
      </w:r>
      <m:oMath>
        <m:r>
          <w:rPr>
            <w:rFonts w:ascii="Cambria Math" w:eastAsia="Calibri" w:hAnsi="Cambria Math" w:cstheme="majorHAnsi"/>
            <w:color w:val="auto"/>
            <w:sz w:val="26"/>
            <w:szCs w:val="26"/>
            <w:lang w:val="vi-VN"/>
          </w:rPr>
          <m:t>75%</m:t>
        </m:r>
      </m:oMath>
      <w:r w:rsidRPr="005D0D95">
        <w:rPr>
          <w:rFonts w:asciiTheme="majorHAnsi" w:eastAsia="Calibri" w:hAnsiTheme="majorHAnsi" w:cstheme="majorHAnsi"/>
          <w:color w:val="auto"/>
          <w:sz w:val="26"/>
          <w:szCs w:val="26"/>
        </w:rPr>
        <w:t xml:space="preserve"> nhiệt lượng mà bếp toả ra được dùng vào việc đun ấm nước. Nhiệt lượng trung bình mà bếp điện cung cấp cho ấm nước trong mỗi giây là bao nhiêu kJ? (làm tròn 2 số thập phân)</w:t>
      </w:r>
    </w:p>
    <w:tbl>
      <w:tblPr>
        <w:tblStyle w:val="Table20"/>
        <w:tblW w:w="0" w:type="auto"/>
        <w:tblLook w:val="04A0" w:firstRow="1" w:lastRow="0" w:firstColumn="1" w:lastColumn="0" w:noHBand="0" w:noVBand="1"/>
      </w:tblPr>
      <w:tblGrid>
        <w:gridCol w:w="1274"/>
        <w:gridCol w:w="422"/>
        <w:gridCol w:w="426"/>
        <w:gridCol w:w="425"/>
        <w:gridCol w:w="425"/>
      </w:tblGrid>
      <w:tr w:rsidR="005D0D95" w:rsidRPr="005D0D95" w14:paraId="6D7BE147" w14:textId="77777777" w:rsidTr="005D0D95">
        <w:trPr>
          <w:trHeight w:val="359"/>
        </w:trPr>
        <w:tc>
          <w:tcPr>
            <w:tcW w:w="1274" w:type="dxa"/>
          </w:tcPr>
          <w:p w14:paraId="258442DF"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422" w:type="dxa"/>
          </w:tcPr>
          <w:p w14:paraId="5E061FE7"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6" w:type="dxa"/>
          </w:tcPr>
          <w:p w14:paraId="2C02D848"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04300333"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40F7621E"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r>
    </w:tbl>
    <w:p w14:paraId="447E4C77" w14:textId="77777777" w:rsidR="00FC03EE" w:rsidRPr="005D0D95" w:rsidRDefault="00FC03EE" w:rsidP="007D19B1">
      <w:pPr>
        <w:tabs>
          <w:tab w:val="left" w:pos="720"/>
        </w:tabs>
        <w:spacing w:line="276" w:lineRule="auto"/>
        <w:jc w:val="both"/>
        <w:rPr>
          <w:rFonts w:asciiTheme="majorHAnsi" w:eastAsia="Calibri" w:hAnsiTheme="majorHAnsi" w:cstheme="majorHAnsi"/>
          <w:b/>
          <w:bCs/>
          <w:color w:val="auto"/>
          <w:sz w:val="26"/>
          <w:szCs w:val="26"/>
        </w:rPr>
      </w:pPr>
      <w:r w:rsidRPr="005D0D95">
        <w:rPr>
          <w:rFonts w:asciiTheme="majorHAnsi" w:eastAsia="Calibri" w:hAnsiTheme="majorHAnsi" w:cstheme="majorHAnsi"/>
          <w:noProof/>
          <w:color w:val="auto"/>
          <w:sz w:val="26"/>
          <w:szCs w:val="26"/>
        </w:rPr>
        <w:drawing>
          <wp:anchor distT="0" distB="0" distL="114300" distR="114300" simplePos="0" relativeHeight="251702272" behindDoc="0" locked="0" layoutInCell="1" allowOverlap="1" wp14:anchorId="1B45E52D" wp14:editId="6375BED8">
            <wp:simplePos x="0" y="0"/>
            <wp:positionH relativeFrom="margin">
              <wp:align>right</wp:align>
            </wp:positionH>
            <wp:positionV relativeFrom="paragraph">
              <wp:posOffset>5715</wp:posOffset>
            </wp:positionV>
            <wp:extent cx="2139950" cy="1722755"/>
            <wp:effectExtent l="0" t="0" r="0" b="0"/>
            <wp:wrapSquare wrapText="bothSides"/>
            <wp:docPr id="33" name="Picture 33" descr="35 nguyen cong duc"/>
            <wp:cNvGraphicFramePr/>
            <a:graphic xmlns:a="http://schemas.openxmlformats.org/drawingml/2006/main">
              <a:graphicData uri="http://schemas.openxmlformats.org/drawingml/2006/picture">
                <pic:pic xmlns:pic="http://schemas.openxmlformats.org/drawingml/2006/picture">
                  <pic:nvPicPr>
                    <pic:cNvPr id="33" name="Picture 33" descr="35 nguyen cong duc"/>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995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D95">
        <w:rPr>
          <w:rFonts w:asciiTheme="majorHAnsi" w:eastAsia="Calibri" w:hAnsiTheme="majorHAnsi" w:cstheme="majorHAnsi"/>
          <w:b/>
          <w:bCs/>
          <w:color w:val="auto"/>
          <w:sz w:val="26"/>
          <w:szCs w:val="26"/>
        </w:rPr>
        <w:t xml:space="preserve">Câu 5: </w:t>
      </w:r>
      <w:r w:rsidRPr="005D0D95">
        <w:rPr>
          <w:rFonts w:asciiTheme="majorHAnsi" w:eastAsia="Calibri" w:hAnsiTheme="majorHAnsi" w:cstheme="majorHAnsi"/>
          <w:color w:val="auto"/>
          <w:sz w:val="26"/>
          <w:szCs w:val="26"/>
        </w:rPr>
        <w:t>Đồ thị biểu diễn sự phụ thuộc của nhiệt độ T của hai khối kim loại A và B vào nhiệt lượng cung cấp tương ứng với các đường (1) và (2) như hình vẽ bên. Kim loại A sẽ nóng chảy hoàn toàn khi cung cấp nhiệt lượng là bao nhiêu kJ?</w:t>
      </w:r>
    </w:p>
    <w:tbl>
      <w:tblPr>
        <w:tblStyle w:val="Table20"/>
        <w:tblW w:w="0" w:type="auto"/>
        <w:tblLook w:val="04A0" w:firstRow="1" w:lastRow="0" w:firstColumn="1" w:lastColumn="0" w:noHBand="0" w:noVBand="1"/>
      </w:tblPr>
      <w:tblGrid>
        <w:gridCol w:w="1274"/>
        <w:gridCol w:w="422"/>
        <w:gridCol w:w="426"/>
        <w:gridCol w:w="425"/>
        <w:gridCol w:w="425"/>
      </w:tblGrid>
      <w:tr w:rsidR="005D0D95" w:rsidRPr="005D0D95" w14:paraId="2FA549BC" w14:textId="77777777" w:rsidTr="005D0D95">
        <w:trPr>
          <w:trHeight w:val="359"/>
        </w:trPr>
        <w:tc>
          <w:tcPr>
            <w:tcW w:w="1274" w:type="dxa"/>
          </w:tcPr>
          <w:p w14:paraId="3C484BD2"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422" w:type="dxa"/>
          </w:tcPr>
          <w:p w14:paraId="3C9181EB"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6" w:type="dxa"/>
          </w:tcPr>
          <w:p w14:paraId="3531EAEA"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570DE4FA"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4B164015"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r>
    </w:tbl>
    <w:p w14:paraId="730A7E8C" w14:textId="77777777" w:rsidR="00FC03EE" w:rsidRPr="005D0D95" w:rsidRDefault="00FC03EE" w:rsidP="007D19B1">
      <w:pPr>
        <w:tabs>
          <w:tab w:val="left" w:pos="720"/>
          <w:tab w:val="left" w:pos="3060"/>
          <w:tab w:val="left" w:pos="5400"/>
          <w:tab w:val="left" w:pos="774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bCs/>
          <w:color w:val="auto"/>
          <w:sz w:val="26"/>
          <w:szCs w:val="26"/>
        </w:rPr>
        <w:t xml:space="preserve">Câu 6: </w:t>
      </w:r>
      <w:r w:rsidRPr="005D0D95">
        <w:rPr>
          <w:rFonts w:asciiTheme="majorHAnsi" w:eastAsia="Calibri" w:hAnsiTheme="majorHAnsi" w:cstheme="majorHAnsi"/>
          <w:color w:val="auto"/>
          <w:sz w:val="26"/>
          <w:szCs w:val="26"/>
          <w:shd w:val="clear" w:color="auto" w:fill="FFFFFF"/>
        </w:rPr>
        <w:t xml:space="preserve">Có 8 lít nước đá ở nhiệt độ </w:t>
      </w:r>
      <m:oMath>
        <m:r>
          <w:rPr>
            <w:rFonts w:ascii="Cambria Math" w:eastAsia="Calibri" w:hAnsi="Cambria Math" w:cstheme="majorHAnsi"/>
            <w:color w:val="auto"/>
            <w:sz w:val="26"/>
            <w:szCs w:val="26"/>
            <w:lang w:eastAsia="ko-KR"/>
          </w:rPr>
          <m:t>-5°C.</m:t>
        </m:r>
      </m:oMath>
      <w:r w:rsidRPr="005D0D95">
        <w:rPr>
          <w:rFonts w:asciiTheme="majorHAnsi" w:eastAsia="Calibri" w:hAnsiTheme="majorHAnsi" w:cstheme="majorHAnsi"/>
          <w:bCs/>
          <w:color w:val="auto"/>
          <w:position w:val="-6"/>
          <w:sz w:val="26"/>
          <w:szCs w:val="26"/>
        </w:rPr>
        <w:t xml:space="preserve"> </w:t>
      </w:r>
      <w:r w:rsidRPr="005D0D95">
        <w:rPr>
          <w:rFonts w:asciiTheme="majorHAnsi" w:eastAsia="Calibri" w:hAnsiTheme="majorHAnsi" w:cstheme="majorHAnsi"/>
          <w:color w:val="auto"/>
          <w:sz w:val="26"/>
          <w:szCs w:val="26"/>
        </w:rPr>
        <w:t xml:space="preserve">Biết nhiệt hóa hơi riêng của nước ở </w:t>
      </w:r>
      <m:oMath>
        <m:r>
          <w:rPr>
            <w:rFonts w:ascii="Cambria Math" w:eastAsia="Calibri" w:hAnsi="Cambria Math" w:cstheme="majorHAnsi"/>
            <w:color w:val="auto"/>
            <w:sz w:val="26"/>
            <w:szCs w:val="26"/>
            <w:lang w:eastAsia="ko-KR"/>
          </w:rPr>
          <m:t>100°C</m:t>
        </m:r>
      </m:oMath>
      <w:r w:rsidRPr="005D0D95">
        <w:rPr>
          <w:rFonts w:asciiTheme="majorHAnsi" w:eastAsia="Calibri" w:hAnsiTheme="majorHAnsi" w:cstheme="majorHAnsi"/>
          <w:bCs/>
          <w:color w:val="auto"/>
          <w:sz w:val="26"/>
          <w:szCs w:val="26"/>
          <w:lang w:eastAsia="ko-KR"/>
        </w:rPr>
        <w:t xml:space="preserve"> </w:t>
      </w:r>
      <w:r w:rsidRPr="005D0D95">
        <w:rPr>
          <w:rFonts w:asciiTheme="majorHAnsi" w:eastAsia="Calibri" w:hAnsiTheme="majorHAnsi" w:cstheme="majorHAnsi"/>
          <w:color w:val="auto"/>
          <w:sz w:val="26"/>
          <w:szCs w:val="26"/>
        </w:rPr>
        <w:t xml:space="preserve">là </w:t>
      </w:r>
      <m:oMath>
        <m:r>
          <w:rPr>
            <w:rFonts w:ascii="Cambria Math" w:eastAsia="Calibri" w:hAnsi="Cambria Math" w:cstheme="majorHAnsi"/>
            <w:color w:val="auto"/>
            <w:sz w:val="26"/>
            <w:szCs w:val="26"/>
            <w:lang w:eastAsia="ko-KR"/>
          </w:rPr>
          <m:t>2,26.1</m:t>
        </m:r>
        <m:sSup>
          <m:sSupPr>
            <m:ctrlPr>
              <w:rPr>
                <w:rFonts w:ascii="Cambria Math" w:eastAsia="Calibri" w:hAnsi="Cambria Math" w:cstheme="majorHAnsi"/>
                <w:bCs/>
                <w:i/>
                <w:color w:val="auto"/>
                <w:sz w:val="26"/>
                <w:szCs w:val="26"/>
                <w:lang w:eastAsia="ko-KR"/>
              </w:rPr>
            </m:ctrlPr>
          </m:sSupPr>
          <m:e>
            <m:r>
              <w:rPr>
                <w:rFonts w:ascii="Cambria Math" w:eastAsia="Calibri" w:hAnsi="Cambria Math" w:cstheme="majorHAnsi"/>
                <w:color w:val="auto"/>
                <w:sz w:val="26"/>
                <w:szCs w:val="26"/>
                <w:lang w:eastAsia="ko-KR"/>
              </w:rPr>
              <m:t>0</m:t>
            </m:r>
          </m:e>
          <m:sup>
            <m:r>
              <w:rPr>
                <w:rFonts w:ascii="Cambria Math" w:eastAsia="Calibri" w:hAnsi="Cambria Math" w:cstheme="majorHAnsi"/>
                <w:color w:val="auto"/>
                <w:sz w:val="26"/>
                <w:szCs w:val="26"/>
                <w:lang w:eastAsia="ko-KR"/>
              </w:rPr>
              <m:t>6</m:t>
            </m:r>
          </m:sup>
        </m:sSup>
        <m:r>
          <w:rPr>
            <w:rFonts w:ascii="Cambria Math" w:eastAsia="Calibri" w:hAnsi="Cambria Math" w:cstheme="majorHAnsi"/>
            <w:color w:val="auto"/>
            <w:sz w:val="26"/>
            <w:szCs w:val="26"/>
            <w:lang w:eastAsia="ko-KR"/>
          </w:rPr>
          <m:t>J/Kg</m:t>
        </m:r>
      </m:oMath>
      <w:r w:rsidRPr="005D0D95">
        <w:rPr>
          <w:rFonts w:asciiTheme="majorHAnsi" w:eastAsia="Calibri" w:hAnsiTheme="majorHAnsi" w:cstheme="majorHAnsi"/>
          <w:color w:val="auto"/>
          <w:sz w:val="26"/>
          <w:szCs w:val="26"/>
        </w:rPr>
        <w:t xml:space="preserve">, nhiệt dung riêng của nước là 4200 J/kg.K, nhiệt dung riêng của nước đá là 1800 J/kg.K, nhiệt nóng chảy của nước đá là </w:t>
      </w:r>
      <m:oMath>
        <m:r>
          <w:rPr>
            <w:rFonts w:ascii="Cambria Math" w:eastAsia="Calibri" w:hAnsi="Cambria Math" w:cstheme="majorHAnsi"/>
            <w:color w:val="auto"/>
            <w:sz w:val="26"/>
            <w:szCs w:val="26"/>
            <w:lang w:eastAsia="ko-KR"/>
          </w:rPr>
          <m:t>3,4.1</m:t>
        </m:r>
        <m:sSup>
          <m:sSupPr>
            <m:ctrlPr>
              <w:rPr>
                <w:rFonts w:ascii="Cambria Math" w:eastAsia="Calibri" w:hAnsi="Cambria Math" w:cstheme="majorHAnsi"/>
                <w:bCs/>
                <w:i/>
                <w:color w:val="auto"/>
                <w:sz w:val="26"/>
                <w:szCs w:val="26"/>
                <w:lang w:eastAsia="ko-KR"/>
              </w:rPr>
            </m:ctrlPr>
          </m:sSupPr>
          <m:e>
            <m:r>
              <w:rPr>
                <w:rFonts w:ascii="Cambria Math" w:eastAsia="Calibri" w:hAnsi="Cambria Math" w:cstheme="majorHAnsi"/>
                <w:color w:val="auto"/>
                <w:sz w:val="26"/>
                <w:szCs w:val="26"/>
                <w:lang w:eastAsia="ko-KR"/>
              </w:rPr>
              <m:t>0</m:t>
            </m:r>
          </m:e>
          <m:sup>
            <m:r>
              <w:rPr>
                <w:rFonts w:ascii="Cambria Math" w:eastAsia="Calibri" w:hAnsi="Cambria Math" w:cstheme="majorHAnsi"/>
                <w:color w:val="auto"/>
                <w:sz w:val="26"/>
                <w:szCs w:val="26"/>
                <w:lang w:eastAsia="ko-KR"/>
              </w:rPr>
              <m:t>5</m:t>
            </m:r>
          </m:sup>
        </m:sSup>
        <m:r>
          <w:rPr>
            <w:rFonts w:ascii="Cambria Math" w:eastAsia="Calibri" w:hAnsi="Cambria Math" w:cstheme="majorHAnsi"/>
            <w:color w:val="auto"/>
            <w:sz w:val="26"/>
            <w:szCs w:val="26"/>
            <w:lang w:eastAsia="ko-KR"/>
          </w:rPr>
          <m:t>J/Kg</m:t>
        </m:r>
      </m:oMath>
      <w:r w:rsidRPr="005D0D95">
        <w:rPr>
          <w:rFonts w:asciiTheme="majorHAnsi" w:eastAsia="Calibri" w:hAnsiTheme="majorHAnsi" w:cstheme="majorHAnsi"/>
          <w:bCs/>
          <w:color w:val="auto"/>
          <w:sz w:val="26"/>
          <w:szCs w:val="26"/>
          <w:lang w:eastAsia="ko-KR"/>
        </w:rPr>
        <w:t xml:space="preserve">. </w:t>
      </w:r>
      <w:r w:rsidRPr="005D0D95">
        <w:rPr>
          <w:rFonts w:asciiTheme="majorHAnsi" w:eastAsia="Calibri" w:hAnsiTheme="majorHAnsi" w:cstheme="majorHAnsi"/>
          <w:color w:val="auto"/>
          <w:sz w:val="26"/>
          <w:szCs w:val="26"/>
        </w:rPr>
        <w:t xml:space="preserve">Nhiệt lượng cần cung cấp để hóa hơi hoàn toàn 8 lít nước đá ở nhiệt độ </w:t>
      </w:r>
      <m:oMath>
        <m:r>
          <w:rPr>
            <w:rFonts w:ascii="Cambria Math" w:eastAsia="Calibri" w:hAnsi="Cambria Math" w:cstheme="majorHAnsi"/>
            <w:color w:val="auto"/>
            <w:sz w:val="26"/>
            <w:szCs w:val="26"/>
            <w:lang w:eastAsia="ko-KR"/>
          </w:rPr>
          <m:t>-5°C</m:t>
        </m:r>
      </m:oMath>
      <w:r w:rsidRPr="005D0D95">
        <w:rPr>
          <w:rFonts w:asciiTheme="majorHAnsi" w:eastAsia="Calibri" w:hAnsiTheme="majorHAnsi" w:cstheme="majorHAnsi"/>
          <w:color w:val="auto"/>
          <w:sz w:val="26"/>
          <w:szCs w:val="26"/>
        </w:rPr>
        <w:t xml:space="preserve"> là bao nhiêu MJ (làm tròn 1 chữ số thập phân)</w:t>
      </w:r>
    </w:p>
    <w:tbl>
      <w:tblPr>
        <w:tblStyle w:val="Table20"/>
        <w:tblW w:w="0" w:type="auto"/>
        <w:tblLook w:val="04A0" w:firstRow="1" w:lastRow="0" w:firstColumn="1" w:lastColumn="0" w:noHBand="0" w:noVBand="1"/>
      </w:tblPr>
      <w:tblGrid>
        <w:gridCol w:w="1274"/>
        <w:gridCol w:w="422"/>
        <w:gridCol w:w="426"/>
        <w:gridCol w:w="425"/>
        <w:gridCol w:w="425"/>
      </w:tblGrid>
      <w:tr w:rsidR="00FC03EE" w:rsidRPr="005D0D95" w14:paraId="710BB365" w14:textId="77777777" w:rsidTr="005D0D95">
        <w:trPr>
          <w:trHeight w:val="359"/>
        </w:trPr>
        <w:tc>
          <w:tcPr>
            <w:tcW w:w="1274" w:type="dxa"/>
          </w:tcPr>
          <w:p w14:paraId="74A5A51C"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422" w:type="dxa"/>
          </w:tcPr>
          <w:p w14:paraId="11BC24E0"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6" w:type="dxa"/>
          </w:tcPr>
          <w:p w14:paraId="79DF6908"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0ACD58F0"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c>
          <w:tcPr>
            <w:tcW w:w="425" w:type="dxa"/>
          </w:tcPr>
          <w:p w14:paraId="02D99A93" w14:textId="77777777" w:rsidR="00FC03EE" w:rsidRPr="005D0D95" w:rsidRDefault="00FC03EE" w:rsidP="007D19B1">
            <w:pPr>
              <w:tabs>
                <w:tab w:val="left" w:pos="720"/>
              </w:tabs>
              <w:spacing w:line="276" w:lineRule="auto"/>
              <w:rPr>
                <w:rFonts w:asciiTheme="majorHAnsi" w:eastAsia="Calibri" w:hAnsiTheme="majorHAnsi" w:cstheme="majorHAnsi"/>
                <w:b/>
                <w:bCs/>
                <w:color w:val="auto"/>
                <w:sz w:val="26"/>
                <w:szCs w:val="26"/>
              </w:rPr>
            </w:pPr>
          </w:p>
        </w:tc>
      </w:tr>
    </w:tbl>
    <w:p w14:paraId="116E7A07" w14:textId="24711EBA" w:rsidR="00FC03EE" w:rsidRPr="005D0D95" w:rsidRDefault="007D19B1" w:rsidP="007D19B1">
      <w:pPr>
        <w:tabs>
          <w:tab w:val="left" w:pos="360"/>
        </w:tabs>
        <w:spacing w:line="276" w:lineRule="auto"/>
        <w:jc w:val="both"/>
        <w:rPr>
          <w:rFonts w:asciiTheme="majorHAnsi" w:eastAsia="Calibri" w:hAnsiTheme="majorHAnsi" w:cstheme="majorHAnsi"/>
          <w:b/>
          <w:color w:val="auto"/>
          <w:sz w:val="26"/>
          <w:szCs w:val="26"/>
        </w:rPr>
      </w:pPr>
      <w:r>
        <w:rPr>
          <w:rFonts w:asciiTheme="majorHAnsi" w:eastAsia="Calibri" w:hAnsiTheme="majorHAnsi" w:cstheme="majorHAnsi"/>
          <w:b/>
          <w:color w:val="auto"/>
          <w:sz w:val="26"/>
          <w:szCs w:val="26"/>
        </w:rPr>
        <w:t xml:space="preserve">ĐÁP ÁN: </w:t>
      </w:r>
    </w:p>
    <w:p w14:paraId="4953286A" w14:textId="6E170398" w:rsidR="00FC03EE" w:rsidRPr="007D19B1" w:rsidRDefault="007D19B1" w:rsidP="007D19B1">
      <w:pPr>
        <w:tabs>
          <w:tab w:val="left" w:pos="360"/>
        </w:tabs>
        <w:spacing w:line="276" w:lineRule="auto"/>
        <w:jc w:val="center"/>
        <w:rPr>
          <w:rFonts w:asciiTheme="majorHAnsi" w:eastAsia="Calibri" w:hAnsiTheme="majorHAnsi" w:cstheme="majorHAnsi"/>
          <w:b/>
          <w:bCs/>
          <w:i/>
          <w:iCs/>
          <w:color w:val="auto"/>
          <w:sz w:val="26"/>
          <w:szCs w:val="26"/>
        </w:rPr>
      </w:pPr>
      <w:r w:rsidRPr="007D19B1">
        <w:rPr>
          <w:rFonts w:asciiTheme="majorHAnsi" w:eastAsia="Calibri" w:hAnsiTheme="majorHAnsi" w:cstheme="majorHAnsi"/>
          <w:b/>
          <w:bCs/>
          <w:noProof/>
          <w:color w:val="auto"/>
          <w:sz w:val="26"/>
          <w:szCs w:val="26"/>
        </w:rPr>
        <w:t xml:space="preserve">PHẦN 1. </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5D0D95" w:rsidRPr="005D0D95" w14:paraId="55F99997" w14:textId="77777777" w:rsidTr="005D0D9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6424DF1"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8B4CB74"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AEDDDC3"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261334B"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r>
      <w:tr w:rsidR="005D0D95" w:rsidRPr="005D0D95" w14:paraId="5687C8FC"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3860B6C"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w:t>
            </w:r>
          </w:p>
        </w:tc>
        <w:tc>
          <w:tcPr>
            <w:tcW w:w="0" w:type="auto"/>
            <w:tcBorders>
              <w:bottom w:val="single" w:sz="8" w:space="0" w:color="000000"/>
              <w:right w:val="single" w:sz="8" w:space="0" w:color="000000"/>
            </w:tcBorders>
            <w:vAlign w:val="bottom"/>
          </w:tcPr>
          <w:p w14:paraId="287118B6"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w:t>
            </w:r>
          </w:p>
        </w:tc>
        <w:tc>
          <w:tcPr>
            <w:tcW w:w="0" w:type="auto"/>
            <w:tcBorders>
              <w:bottom w:val="single" w:sz="8" w:space="0" w:color="000000"/>
              <w:right w:val="single" w:sz="8" w:space="0" w:color="000000"/>
            </w:tcBorders>
            <w:vAlign w:val="center"/>
          </w:tcPr>
          <w:p w14:paraId="15CDB5DE"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10</w:t>
            </w:r>
          </w:p>
        </w:tc>
        <w:tc>
          <w:tcPr>
            <w:tcW w:w="0" w:type="auto"/>
            <w:tcBorders>
              <w:bottom w:val="single" w:sz="8" w:space="0" w:color="000000"/>
              <w:right w:val="single" w:sz="8" w:space="0" w:color="000000"/>
            </w:tcBorders>
            <w:vAlign w:val="bottom"/>
          </w:tcPr>
          <w:p w14:paraId="0FC6BE86"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w:t>
            </w:r>
          </w:p>
        </w:tc>
      </w:tr>
      <w:tr w:rsidR="005D0D95" w:rsidRPr="005D0D95" w14:paraId="781B277D"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364F21"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lastRenderedPageBreak/>
              <w:t>2</w:t>
            </w:r>
          </w:p>
        </w:tc>
        <w:tc>
          <w:tcPr>
            <w:tcW w:w="0" w:type="auto"/>
            <w:tcBorders>
              <w:bottom w:val="single" w:sz="8" w:space="0" w:color="000000"/>
              <w:right w:val="single" w:sz="8" w:space="0" w:color="000000"/>
            </w:tcBorders>
            <w:vAlign w:val="bottom"/>
          </w:tcPr>
          <w:p w14:paraId="688667D2"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D</w:t>
            </w:r>
          </w:p>
        </w:tc>
        <w:tc>
          <w:tcPr>
            <w:tcW w:w="0" w:type="auto"/>
            <w:tcBorders>
              <w:bottom w:val="single" w:sz="8" w:space="0" w:color="000000"/>
              <w:right w:val="single" w:sz="8" w:space="0" w:color="000000"/>
            </w:tcBorders>
            <w:vAlign w:val="center"/>
          </w:tcPr>
          <w:p w14:paraId="0749E465"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11</w:t>
            </w:r>
          </w:p>
        </w:tc>
        <w:tc>
          <w:tcPr>
            <w:tcW w:w="0" w:type="auto"/>
            <w:tcBorders>
              <w:bottom w:val="single" w:sz="8" w:space="0" w:color="000000"/>
              <w:right w:val="single" w:sz="8" w:space="0" w:color="000000"/>
            </w:tcBorders>
            <w:vAlign w:val="bottom"/>
          </w:tcPr>
          <w:p w14:paraId="38CBA8E5"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w:t>
            </w:r>
          </w:p>
        </w:tc>
      </w:tr>
      <w:tr w:rsidR="005D0D95" w:rsidRPr="005D0D95" w14:paraId="31EFD3D2"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4C6DF7F"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3</w:t>
            </w:r>
          </w:p>
        </w:tc>
        <w:tc>
          <w:tcPr>
            <w:tcW w:w="0" w:type="auto"/>
            <w:tcBorders>
              <w:bottom w:val="single" w:sz="8" w:space="0" w:color="000000"/>
              <w:right w:val="single" w:sz="8" w:space="0" w:color="000000"/>
            </w:tcBorders>
            <w:vAlign w:val="bottom"/>
          </w:tcPr>
          <w:p w14:paraId="1C78D2FF"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A</w:t>
            </w:r>
          </w:p>
        </w:tc>
        <w:tc>
          <w:tcPr>
            <w:tcW w:w="0" w:type="auto"/>
            <w:tcBorders>
              <w:bottom w:val="single" w:sz="8" w:space="0" w:color="000000"/>
              <w:right w:val="single" w:sz="8" w:space="0" w:color="000000"/>
            </w:tcBorders>
            <w:vAlign w:val="center"/>
          </w:tcPr>
          <w:p w14:paraId="62433B87"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12</w:t>
            </w:r>
          </w:p>
        </w:tc>
        <w:tc>
          <w:tcPr>
            <w:tcW w:w="0" w:type="auto"/>
            <w:tcBorders>
              <w:bottom w:val="single" w:sz="8" w:space="0" w:color="000000"/>
              <w:right w:val="single" w:sz="8" w:space="0" w:color="000000"/>
            </w:tcBorders>
            <w:vAlign w:val="bottom"/>
          </w:tcPr>
          <w:p w14:paraId="484FA167"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D</w:t>
            </w:r>
          </w:p>
        </w:tc>
      </w:tr>
      <w:tr w:rsidR="005D0D95" w:rsidRPr="005D0D95" w14:paraId="6118462C"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9DEC3D"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4</w:t>
            </w:r>
          </w:p>
        </w:tc>
        <w:tc>
          <w:tcPr>
            <w:tcW w:w="0" w:type="auto"/>
            <w:tcBorders>
              <w:bottom w:val="single" w:sz="8" w:space="0" w:color="000000"/>
              <w:right w:val="single" w:sz="8" w:space="0" w:color="000000"/>
            </w:tcBorders>
            <w:vAlign w:val="bottom"/>
          </w:tcPr>
          <w:p w14:paraId="3D7CCEE8"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w:t>
            </w:r>
          </w:p>
        </w:tc>
        <w:tc>
          <w:tcPr>
            <w:tcW w:w="0" w:type="auto"/>
            <w:tcBorders>
              <w:bottom w:val="single" w:sz="8" w:space="0" w:color="000000"/>
              <w:right w:val="single" w:sz="8" w:space="0" w:color="000000"/>
            </w:tcBorders>
            <w:vAlign w:val="center"/>
          </w:tcPr>
          <w:p w14:paraId="781A5F96"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13</w:t>
            </w:r>
          </w:p>
        </w:tc>
        <w:tc>
          <w:tcPr>
            <w:tcW w:w="0" w:type="auto"/>
            <w:tcBorders>
              <w:bottom w:val="single" w:sz="8" w:space="0" w:color="000000"/>
              <w:right w:val="single" w:sz="8" w:space="0" w:color="000000"/>
            </w:tcBorders>
            <w:vAlign w:val="bottom"/>
          </w:tcPr>
          <w:p w14:paraId="26D1FE5F"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A</w:t>
            </w:r>
          </w:p>
        </w:tc>
      </w:tr>
      <w:tr w:rsidR="005D0D95" w:rsidRPr="005D0D95" w14:paraId="7BF099E8"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48E0A5"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5</w:t>
            </w:r>
          </w:p>
        </w:tc>
        <w:tc>
          <w:tcPr>
            <w:tcW w:w="0" w:type="auto"/>
            <w:tcBorders>
              <w:bottom w:val="single" w:sz="8" w:space="0" w:color="000000"/>
              <w:right w:val="single" w:sz="8" w:space="0" w:color="000000"/>
            </w:tcBorders>
            <w:vAlign w:val="bottom"/>
          </w:tcPr>
          <w:p w14:paraId="35DF11E7"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D</w:t>
            </w:r>
          </w:p>
        </w:tc>
        <w:tc>
          <w:tcPr>
            <w:tcW w:w="0" w:type="auto"/>
            <w:tcBorders>
              <w:bottom w:val="single" w:sz="8" w:space="0" w:color="000000"/>
              <w:right w:val="single" w:sz="8" w:space="0" w:color="000000"/>
            </w:tcBorders>
            <w:vAlign w:val="center"/>
          </w:tcPr>
          <w:p w14:paraId="49BE9D6A"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14</w:t>
            </w:r>
          </w:p>
        </w:tc>
        <w:tc>
          <w:tcPr>
            <w:tcW w:w="0" w:type="auto"/>
            <w:tcBorders>
              <w:bottom w:val="single" w:sz="8" w:space="0" w:color="000000"/>
              <w:right w:val="single" w:sz="8" w:space="0" w:color="000000"/>
            </w:tcBorders>
            <w:vAlign w:val="bottom"/>
          </w:tcPr>
          <w:p w14:paraId="30A9C4D3"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A</w:t>
            </w:r>
          </w:p>
        </w:tc>
      </w:tr>
      <w:tr w:rsidR="005D0D95" w:rsidRPr="005D0D95" w14:paraId="7903FD42"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4D4F84"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6</w:t>
            </w:r>
          </w:p>
        </w:tc>
        <w:tc>
          <w:tcPr>
            <w:tcW w:w="0" w:type="auto"/>
            <w:tcBorders>
              <w:bottom w:val="single" w:sz="8" w:space="0" w:color="000000"/>
              <w:right w:val="single" w:sz="8" w:space="0" w:color="000000"/>
            </w:tcBorders>
            <w:vAlign w:val="bottom"/>
          </w:tcPr>
          <w:p w14:paraId="28F06D12"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A</w:t>
            </w:r>
          </w:p>
        </w:tc>
        <w:tc>
          <w:tcPr>
            <w:tcW w:w="0" w:type="auto"/>
            <w:tcBorders>
              <w:bottom w:val="single" w:sz="8" w:space="0" w:color="000000"/>
              <w:right w:val="single" w:sz="8" w:space="0" w:color="000000"/>
            </w:tcBorders>
            <w:vAlign w:val="center"/>
          </w:tcPr>
          <w:p w14:paraId="2A951785"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15</w:t>
            </w:r>
          </w:p>
        </w:tc>
        <w:tc>
          <w:tcPr>
            <w:tcW w:w="0" w:type="auto"/>
            <w:tcBorders>
              <w:bottom w:val="single" w:sz="8" w:space="0" w:color="000000"/>
              <w:right w:val="single" w:sz="8" w:space="0" w:color="000000"/>
            </w:tcBorders>
            <w:vAlign w:val="bottom"/>
          </w:tcPr>
          <w:p w14:paraId="34B403D6"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w:t>
            </w:r>
          </w:p>
        </w:tc>
      </w:tr>
      <w:tr w:rsidR="005D0D95" w:rsidRPr="005D0D95" w14:paraId="5D2D86CA"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17C8FC"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7</w:t>
            </w:r>
          </w:p>
        </w:tc>
        <w:tc>
          <w:tcPr>
            <w:tcW w:w="0" w:type="auto"/>
            <w:tcBorders>
              <w:bottom w:val="single" w:sz="8" w:space="0" w:color="000000"/>
              <w:right w:val="single" w:sz="8" w:space="0" w:color="000000"/>
            </w:tcBorders>
            <w:vAlign w:val="bottom"/>
          </w:tcPr>
          <w:p w14:paraId="108636B4"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w:t>
            </w:r>
          </w:p>
        </w:tc>
        <w:tc>
          <w:tcPr>
            <w:tcW w:w="0" w:type="auto"/>
            <w:tcBorders>
              <w:bottom w:val="single" w:sz="8" w:space="0" w:color="000000"/>
              <w:right w:val="single" w:sz="8" w:space="0" w:color="000000"/>
            </w:tcBorders>
            <w:vAlign w:val="center"/>
          </w:tcPr>
          <w:p w14:paraId="07ED51FD"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16</w:t>
            </w:r>
          </w:p>
        </w:tc>
        <w:tc>
          <w:tcPr>
            <w:tcW w:w="0" w:type="auto"/>
            <w:tcBorders>
              <w:bottom w:val="single" w:sz="8" w:space="0" w:color="000000"/>
              <w:right w:val="single" w:sz="8" w:space="0" w:color="000000"/>
            </w:tcBorders>
            <w:vAlign w:val="bottom"/>
          </w:tcPr>
          <w:p w14:paraId="366F0C09"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w:t>
            </w:r>
          </w:p>
        </w:tc>
      </w:tr>
      <w:tr w:rsidR="005D0D95" w:rsidRPr="005D0D95" w14:paraId="1252FF51"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98E533"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8</w:t>
            </w:r>
          </w:p>
        </w:tc>
        <w:tc>
          <w:tcPr>
            <w:tcW w:w="0" w:type="auto"/>
            <w:tcBorders>
              <w:bottom w:val="single" w:sz="8" w:space="0" w:color="000000"/>
              <w:right w:val="single" w:sz="8" w:space="0" w:color="000000"/>
            </w:tcBorders>
            <w:vAlign w:val="bottom"/>
          </w:tcPr>
          <w:p w14:paraId="229DABFF"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C</w:t>
            </w:r>
          </w:p>
        </w:tc>
        <w:tc>
          <w:tcPr>
            <w:tcW w:w="0" w:type="auto"/>
            <w:tcBorders>
              <w:bottom w:val="single" w:sz="8" w:space="0" w:color="000000"/>
              <w:right w:val="single" w:sz="8" w:space="0" w:color="000000"/>
            </w:tcBorders>
            <w:vAlign w:val="center"/>
          </w:tcPr>
          <w:p w14:paraId="15DC20A5"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17</w:t>
            </w:r>
          </w:p>
        </w:tc>
        <w:tc>
          <w:tcPr>
            <w:tcW w:w="0" w:type="auto"/>
            <w:tcBorders>
              <w:bottom w:val="single" w:sz="8" w:space="0" w:color="000000"/>
              <w:right w:val="single" w:sz="8" w:space="0" w:color="000000"/>
            </w:tcBorders>
            <w:vAlign w:val="bottom"/>
          </w:tcPr>
          <w:p w14:paraId="38DD0699"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D</w:t>
            </w:r>
          </w:p>
        </w:tc>
      </w:tr>
      <w:tr w:rsidR="005D0D95" w:rsidRPr="005D0D95" w14:paraId="5086F9A3"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1970D7"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9</w:t>
            </w:r>
          </w:p>
        </w:tc>
        <w:tc>
          <w:tcPr>
            <w:tcW w:w="0" w:type="auto"/>
            <w:tcBorders>
              <w:bottom w:val="single" w:sz="8" w:space="0" w:color="000000"/>
              <w:right w:val="single" w:sz="8" w:space="0" w:color="000000"/>
            </w:tcBorders>
            <w:vAlign w:val="bottom"/>
          </w:tcPr>
          <w:p w14:paraId="0C0A943E"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B</w:t>
            </w:r>
          </w:p>
        </w:tc>
        <w:tc>
          <w:tcPr>
            <w:tcW w:w="0" w:type="auto"/>
            <w:tcBorders>
              <w:bottom w:val="single" w:sz="8" w:space="0" w:color="000000"/>
              <w:right w:val="single" w:sz="8" w:space="0" w:color="000000"/>
            </w:tcBorders>
            <w:vAlign w:val="center"/>
          </w:tcPr>
          <w:p w14:paraId="0CE5C17A"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18</w:t>
            </w:r>
          </w:p>
        </w:tc>
        <w:tc>
          <w:tcPr>
            <w:tcW w:w="0" w:type="auto"/>
            <w:tcBorders>
              <w:bottom w:val="single" w:sz="8" w:space="0" w:color="000000"/>
              <w:right w:val="single" w:sz="8" w:space="0" w:color="000000"/>
            </w:tcBorders>
            <w:vAlign w:val="bottom"/>
          </w:tcPr>
          <w:p w14:paraId="653C2C93"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A</w:t>
            </w:r>
          </w:p>
        </w:tc>
      </w:tr>
    </w:tbl>
    <w:p w14:paraId="6523D42E" w14:textId="77777777" w:rsidR="00FC03EE" w:rsidRPr="005D0D95" w:rsidRDefault="00FC03EE" w:rsidP="007D19B1">
      <w:pPr>
        <w:spacing w:line="276" w:lineRule="auto"/>
        <w:jc w:val="both"/>
        <w:rPr>
          <w:rFonts w:asciiTheme="majorHAnsi" w:eastAsia="Calibri" w:hAnsiTheme="majorHAnsi" w:cstheme="majorHAnsi"/>
          <w:b/>
          <w:i/>
          <w:iCs/>
          <w:color w:val="auto"/>
          <w:sz w:val="26"/>
          <w:szCs w:val="26"/>
          <w:lang w:val="fr-FR"/>
          <w14:ligatures w14:val="standardContextual"/>
        </w:rPr>
      </w:pPr>
      <w:r w:rsidRPr="005D0D95">
        <w:rPr>
          <w:rFonts w:asciiTheme="majorHAnsi" w:eastAsia="Calibri" w:hAnsiTheme="majorHAnsi" w:cstheme="majorHAnsi"/>
          <w:b/>
          <w:i/>
          <w:iCs/>
          <w:color w:val="auto"/>
          <w:sz w:val="26"/>
          <w:szCs w:val="26"/>
          <w:lang w:val="fr-FR"/>
          <w14:ligatures w14:val="standardContextual"/>
        </w:rPr>
        <w:t>Hướng dẫn chi tiết các câu cần suy luận:</w:t>
      </w:r>
    </w:p>
    <w:p w14:paraId="2A8FCD1E" w14:textId="77777777" w:rsidR="00FC03EE" w:rsidRPr="005D0D95" w:rsidRDefault="00FC03EE" w:rsidP="007D19B1">
      <w:pPr>
        <w:tabs>
          <w:tab w:val="left" w:pos="360"/>
        </w:tabs>
        <w:spacing w:line="276" w:lineRule="auto"/>
        <w:jc w:val="both"/>
        <w:rPr>
          <w:rFonts w:asciiTheme="majorHAnsi" w:eastAsia="Calibri" w:hAnsiTheme="majorHAnsi" w:cstheme="majorHAnsi"/>
          <w:color w:val="auto"/>
          <w:sz w:val="26"/>
          <w:szCs w:val="26"/>
          <w:lang w:val="vi-VN"/>
          <w14:ligatures w14:val="standardContextual"/>
        </w:rPr>
      </w:pPr>
      <w:r w:rsidRPr="005D0D95">
        <w:rPr>
          <w:rFonts w:asciiTheme="majorHAnsi" w:eastAsia="Calibri" w:hAnsiTheme="majorHAnsi" w:cstheme="majorHAnsi"/>
          <w:b/>
          <w:color w:val="auto"/>
          <w:sz w:val="26"/>
          <w:szCs w:val="26"/>
        </w:rPr>
        <w:t xml:space="preserve">Câu 1. </w:t>
      </w:r>
      <w:r w:rsidRPr="005D0D95">
        <w:rPr>
          <w:rFonts w:asciiTheme="majorHAnsi" w:eastAsia="Calibri" w:hAnsiTheme="majorHAnsi" w:cstheme="majorHAnsi"/>
          <w:color w:val="auto"/>
          <w:sz w:val="26"/>
          <w:szCs w:val="26"/>
        </w:rPr>
        <w:t xml:space="preserve">Các phân tử chuyển động không ngừng, các phân tử chuyển động càng nhanh thì nhiệt độ của vật càng cao. </w:t>
      </w:r>
    </w:p>
    <w:p w14:paraId="69BCBAA8" w14:textId="77777777" w:rsidR="00FC03EE" w:rsidRPr="005D0D95" w:rsidRDefault="00FC03EE" w:rsidP="007D19B1">
      <w:pPr>
        <w:tabs>
          <w:tab w:val="left" w:pos="283"/>
          <w:tab w:val="left" w:pos="2835"/>
          <w:tab w:val="left" w:pos="5386"/>
          <w:tab w:val="left" w:pos="7937"/>
        </w:tabs>
        <w:spacing w:line="276" w:lineRule="auto"/>
        <w:jc w:val="both"/>
        <w:rPr>
          <w:rFonts w:asciiTheme="majorHAnsi" w:eastAsia="Calibri" w:hAnsiTheme="majorHAnsi" w:cstheme="majorHAnsi"/>
          <w:bCs/>
          <w:color w:val="auto"/>
          <w:sz w:val="26"/>
          <w:szCs w:val="26"/>
        </w:rPr>
      </w:pPr>
      <w:r w:rsidRPr="005D0D95">
        <w:rPr>
          <w:rFonts w:asciiTheme="majorHAnsi" w:eastAsia="Calibri" w:hAnsiTheme="majorHAnsi" w:cstheme="majorHAnsi"/>
          <w:b/>
          <w:color w:val="auto"/>
          <w:sz w:val="26"/>
          <w:szCs w:val="26"/>
        </w:rPr>
        <w:t xml:space="preserve">Câu 2. </w:t>
      </w:r>
      <w:r w:rsidRPr="005D0D95">
        <w:rPr>
          <w:rFonts w:asciiTheme="majorHAnsi" w:eastAsia="Calibri" w:hAnsiTheme="majorHAnsi" w:cstheme="majorHAnsi"/>
          <w:color w:val="auto"/>
          <w:sz w:val="26"/>
          <w:szCs w:val="26"/>
        </w:rPr>
        <w:t xml:space="preserve">Từ </w:t>
      </w:r>
      <w:r w:rsidRPr="005D0D95">
        <w:rPr>
          <w:rFonts w:asciiTheme="majorHAnsi" w:eastAsia="Calibri" w:hAnsiTheme="majorHAnsi" w:cstheme="majorHAnsi"/>
          <w:color w:val="auto"/>
          <w:kern w:val="2"/>
          <w:sz w:val="26"/>
          <w:szCs w:val="26"/>
          <w14:ligatures w14:val="standardContextual"/>
        </w:rPr>
        <w:t>t = 6</w:t>
      </w:r>
      <w:r w:rsidRPr="005D0D95">
        <w:rPr>
          <w:rFonts w:asciiTheme="majorHAnsi" w:eastAsia="Calibri" w:hAnsiTheme="majorHAnsi" w:cstheme="majorHAnsi"/>
          <w:color w:val="auto"/>
          <w:sz w:val="26"/>
          <w:szCs w:val="26"/>
        </w:rPr>
        <w:t xml:space="preserve"> phút đến </w:t>
      </w:r>
      <w:r w:rsidRPr="005D0D95">
        <w:rPr>
          <w:rFonts w:asciiTheme="majorHAnsi" w:eastAsia="Calibri" w:hAnsiTheme="majorHAnsi" w:cstheme="majorHAnsi"/>
          <w:color w:val="auto"/>
          <w:kern w:val="2"/>
          <w:sz w:val="26"/>
          <w:szCs w:val="26"/>
          <w14:ligatures w14:val="standardContextual"/>
        </w:rPr>
        <w:t>t = 12</w:t>
      </w:r>
      <w:r w:rsidRPr="005D0D95">
        <w:rPr>
          <w:rFonts w:asciiTheme="majorHAnsi" w:eastAsia="Calibri" w:hAnsiTheme="majorHAnsi" w:cstheme="majorHAnsi"/>
          <w:color w:val="auto"/>
          <w:sz w:val="26"/>
          <w:szCs w:val="26"/>
        </w:rPr>
        <w:t xml:space="preserve"> phút</w:t>
      </w:r>
      <w:r w:rsidRPr="005D0D95">
        <w:rPr>
          <w:rFonts w:asciiTheme="majorHAnsi" w:eastAsia="Calibri" w:hAnsiTheme="majorHAnsi" w:cstheme="majorHAnsi"/>
          <w:bCs/>
          <w:color w:val="auto"/>
          <w:sz w:val="26"/>
          <w:szCs w:val="26"/>
        </w:rPr>
        <w:t xml:space="preserve">  </w:t>
      </w:r>
      <w:r w:rsidRPr="005D0D95">
        <w:rPr>
          <w:rFonts w:asciiTheme="majorHAnsi" w:eastAsia="Palatino Linotype" w:hAnsiTheme="majorHAnsi" w:cstheme="majorHAnsi"/>
          <w:bCs/>
          <w:color w:val="auto"/>
          <w:sz w:val="26"/>
          <w:szCs w:val="26"/>
        </w:rPr>
        <w:t>ta thấy đồ thị biểu diễn nhiệt độ theo thời gian là đường nằm ngang, nhiệt độ không giảm tiếp, đây là thời gian nước đá chuyển từ thể lỏng sang thể rắn.</w:t>
      </w:r>
    </w:p>
    <w:p w14:paraId="0851B92B" w14:textId="77777777" w:rsidR="00FC03EE" w:rsidRPr="005D0D95" w:rsidRDefault="00FC03EE" w:rsidP="007D19B1">
      <w:pPr>
        <w:tabs>
          <w:tab w:val="left" w:pos="360"/>
        </w:tabs>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Câu 4. </w:t>
      </w:r>
      <w:r w:rsidRPr="005D0D95">
        <w:rPr>
          <w:rFonts w:asciiTheme="majorHAnsi" w:eastAsia="Calibri" w:hAnsiTheme="majorHAnsi" w:cstheme="majorHAnsi"/>
          <w:color w:val="auto"/>
          <w:sz w:val="26"/>
          <w:szCs w:val="26"/>
          <w:lang w:val="fr-FR"/>
        </w:rPr>
        <w:t>Ta có</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kern w:val="2"/>
          <w:position w:val="-30"/>
          <w:sz w:val="26"/>
          <w:szCs w:val="26"/>
          <w:lang w:val="vi-VN" w:bidi="th-TH"/>
          <w14:ligatures w14:val="standardContextual"/>
        </w:rPr>
        <w:object w:dxaOrig="4440" w:dyaOrig="720" w14:anchorId="35C398B7">
          <v:shape id="_x0000_i1226" type="#_x0000_t75" alt="35 nguyen cong duc" style="width:222pt;height:36.75pt" o:ole="">
            <v:imagedata r:id="rId47" o:title=""/>
          </v:shape>
          <o:OLEObject Type="Embed" ProgID="Equation.DSMT4" ShapeID="_x0000_i1226" DrawAspect="Content" ObjectID="_1794577885" r:id="rId48"/>
        </w:object>
      </w:r>
    </w:p>
    <w:p w14:paraId="42395CF2"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Câu 6. </w:t>
      </w:r>
      <w:r w:rsidRPr="005D0D95">
        <w:rPr>
          <w:rFonts w:asciiTheme="majorHAnsi" w:eastAsia="Calibri" w:hAnsiTheme="majorHAnsi" w:cstheme="majorHAnsi"/>
          <w:color w:val="auto"/>
          <w:kern w:val="2"/>
          <w:position w:val="-10"/>
          <w:sz w:val="26"/>
          <w:szCs w:val="26"/>
          <w:lang w:val="vi-VN" w:bidi="th-TH"/>
          <w14:ligatures w14:val="standardContextual"/>
        </w:rPr>
        <w:object w:dxaOrig="4280" w:dyaOrig="360" w14:anchorId="2BC66CDD">
          <v:shape id="_x0000_i1227" type="#_x0000_t75" alt="35 nguyen cong duc" style="width:213.75pt;height:18pt" o:ole="">
            <v:imagedata r:id="rId49" o:title=""/>
          </v:shape>
          <o:OLEObject Type="Embed" ProgID="Equation.DSMT4" ShapeID="_x0000_i1227" DrawAspect="Content" ObjectID="_1794577886" r:id="rId50"/>
        </w:object>
      </w:r>
    </w:p>
    <w:p w14:paraId="2DAF7DD7" w14:textId="77777777" w:rsidR="00FC03EE" w:rsidRPr="005D0D95" w:rsidRDefault="00FC03EE" w:rsidP="007D19B1">
      <w:pPr>
        <w:spacing w:line="276" w:lineRule="auto"/>
        <w:rPr>
          <w:rFonts w:asciiTheme="majorHAnsi" w:eastAsia="Calibri" w:hAnsiTheme="majorHAnsi" w:cstheme="majorHAnsi"/>
          <w:color w:val="auto"/>
          <w:kern w:val="2"/>
          <w:sz w:val="26"/>
          <w:szCs w:val="26"/>
          <w:lang w:val="vi-VN"/>
          <w14:ligatures w14:val="standardContextual"/>
        </w:rPr>
      </w:pPr>
      <w:r w:rsidRPr="005D0D95">
        <w:rPr>
          <w:rFonts w:asciiTheme="majorHAnsi" w:eastAsia="Calibri" w:hAnsiTheme="majorHAnsi" w:cstheme="majorHAnsi"/>
          <w:b/>
          <w:color w:val="auto"/>
          <w:sz w:val="26"/>
          <w:szCs w:val="26"/>
        </w:rPr>
        <w:t xml:space="preserve">Câu 9. </w:t>
      </w:r>
      <w:r w:rsidRPr="005D0D95">
        <w:rPr>
          <w:rFonts w:asciiTheme="majorHAnsi" w:eastAsia="Calibri" w:hAnsiTheme="majorHAnsi" w:cstheme="majorHAnsi"/>
          <w:color w:val="auto"/>
          <w:kern w:val="2"/>
          <w:position w:val="-14"/>
          <w:sz w:val="26"/>
          <w:szCs w:val="26"/>
          <w:lang w:val="vi-VN"/>
          <w14:ligatures w14:val="standardContextual"/>
        </w:rPr>
        <w:object w:dxaOrig="9840" w:dyaOrig="405" w14:anchorId="764B1F97">
          <v:shape id="_x0000_i1228" type="#_x0000_t75" alt="35 nguyen cong duc" style="width:492.75pt;height:20.25pt" o:ole="">
            <v:imagedata r:id="rId51" o:title=""/>
          </v:shape>
          <o:OLEObject Type="Embed" ProgID="Equation.DSMT4" ShapeID="_x0000_i1228" DrawAspect="Content" ObjectID="_1794577887" r:id="rId52"/>
        </w:object>
      </w:r>
    </w:p>
    <w:p w14:paraId="407B7759" w14:textId="77777777" w:rsidR="00FC03EE" w:rsidRPr="005D0D95" w:rsidRDefault="00FC03EE" w:rsidP="007D19B1">
      <w:pPr>
        <w:spacing w:line="276" w:lineRule="auto"/>
        <w:jc w:val="both"/>
        <w:rPr>
          <w:rFonts w:asciiTheme="majorHAnsi" w:eastAsia="Calibri" w:hAnsiTheme="majorHAnsi" w:cstheme="majorHAnsi"/>
          <w:color w:val="auto"/>
          <w:kern w:val="2"/>
          <w:sz w:val="26"/>
          <w:szCs w:val="26"/>
          <w:lang w:val="vi-VN"/>
          <w14:ligatures w14:val="standardContextual"/>
        </w:rPr>
      </w:pPr>
      <w:r w:rsidRPr="005D0D95">
        <w:rPr>
          <w:rFonts w:asciiTheme="majorHAnsi" w:eastAsia="Calibri" w:hAnsiTheme="majorHAnsi" w:cstheme="majorHAnsi"/>
          <w:b/>
          <w:color w:val="auto"/>
          <w:sz w:val="26"/>
          <w:szCs w:val="26"/>
        </w:rPr>
        <w:t xml:space="preserve">Câu 11. </w:t>
      </w:r>
      <w:r w:rsidRPr="005D0D95">
        <w:rPr>
          <w:rFonts w:asciiTheme="majorHAnsi" w:eastAsia="Calibri" w:hAnsiTheme="majorHAnsi" w:cstheme="majorHAnsi"/>
          <w:color w:val="auto"/>
          <w:kern w:val="2"/>
          <w:position w:val="-28"/>
          <w:sz w:val="26"/>
          <w:szCs w:val="26"/>
          <w:lang w:val="vi-VN" w:bidi="th-TH"/>
          <w14:ligatures w14:val="standardContextual"/>
        </w:rPr>
        <w:object w:dxaOrig="2659" w:dyaOrig="700" w14:anchorId="3B07E4BC">
          <v:shape id="_x0000_i1229" type="#_x0000_t75" alt="35 nguyen cong duc" style="width:133.5pt;height:35.25pt" o:ole="">
            <v:imagedata r:id="rId53" o:title=""/>
          </v:shape>
          <o:OLEObject Type="Embed" ProgID="Equation.DSMT4" ShapeID="_x0000_i1229" DrawAspect="Content" ObjectID="_1794577888" r:id="rId54"/>
        </w:object>
      </w:r>
    </w:p>
    <w:p w14:paraId="5B9E6DCB" w14:textId="77777777" w:rsidR="00FC03EE" w:rsidRPr="005D0D95" w:rsidRDefault="00FC03EE" w:rsidP="007D19B1">
      <w:pPr>
        <w:tabs>
          <w:tab w:val="left" w:pos="283"/>
          <w:tab w:val="left" w:pos="2835"/>
          <w:tab w:val="left" w:pos="5386"/>
          <w:tab w:val="left" w:pos="7937"/>
        </w:tabs>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Câu 12. </w:t>
      </w:r>
    </w:p>
    <w:p w14:paraId="67E6E421" w14:textId="77777777" w:rsidR="00FC03EE" w:rsidRPr="005D0D95" w:rsidRDefault="00FC03EE" w:rsidP="007D19B1">
      <w:pPr>
        <w:tabs>
          <w:tab w:val="left" w:pos="283"/>
          <w:tab w:val="left" w:pos="2835"/>
          <w:tab w:val="left" w:pos="5386"/>
          <w:tab w:val="left" w:pos="7937"/>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 xml:space="preserve">Từ: </w:t>
      </w:r>
      <w:r w:rsidRPr="005D0D95">
        <w:rPr>
          <w:rFonts w:asciiTheme="majorHAnsi" w:eastAsia="Calibri" w:hAnsiTheme="majorHAnsi" w:cstheme="majorHAnsi"/>
          <w:color w:val="auto"/>
          <w:kern w:val="2"/>
          <w:position w:val="-32"/>
          <w:sz w:val="26"/>
          <w:szCs w:val="26"/>
          <w14:ligatures w14:val="standardContextual"/>
        </w:rPr>
        <w:object w:dxaOrig="8955" w:dyaOrig="780" w14:anchorId="38DEC3F5">
          <v:shape id="_x0000_i1230" type="#_x0000_t75" alt="35 nguyen cong duc" style="width:447pt;height:39pt" o:ole="">
            <v:imagedata r:id="rId55" o:title=""/>
          </v:shape>
          <o:OLEObject Type="Embed" ProgID="Equation.DSMT4" ShapeID="_x0000_i1230" DrawAspect="Content" ObjectID="_1794577889" r:id="rId56"/>
        </w:object>
      </w:r>
    </w:p>
    <w:p w14:paraId="1FCAA899"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Câu 15.  </w:t>
      </w:r>
      <w:r w:rsidRPr="005D0D95">
        <w:rPr>
          <w:rFonts w:asciiTheme="majorHAnsi" w:eastAsia="Calibri" w:hAnsiTheme="majorHAnsi" w:cstheme="majorHAnsi"/>
          <w:color w:val="auto"/>
          <w:sz w:val="26"/>
          <w:szCs w:val="26"/>
        </w:rPr>
        <w:t xml:space="preserve">Nhiệt lượng cần cung cấp để hóa hơi hoàn toàn là nhiệt lượng để 3 lít nước tăng từ  </w:t>
      </w:r>
      <w:r w:rsidRPr="005D0D95">
        <w:rPr>
          <w:rFonts w:asciiTheme="majorHAnsi" w:eastAsia="Calibri" w:hAnsiTheme="majorHAnsi" w:cstheme="majorHAnsi"/>
          <w:color w:val="auto"/>
          <w:kern w:val="2"/>
          <w:position w:val="-6"/>
          <w:sz w:val="26"/>
          <w:szCs w:val="26"/>
          <w:lang w:eastAsia="ko-KR"/>
          <w14:ligatures w14:val="standardContextual"/>
        </w:rPr>
        <w:object w:dxaOrig="585" w:dyaOrig="285" w14:anchorId="551068AB">
          <v:shape id="_x0000_i1231" type="#_x0000_t75" alt="35 nguyen cong duc" style="width:28.5pt;height:14.25pt" o:ole="">
            <v:imagedata r:id="rId57" o:title=""/>
          </v:shape>
          <o:OLEObject Type="Embed" ProgID="Equation.DSMT4" ShapeID="_x0000_i1231" DrawAspect="Content" ObjectID="_1794577890" r:id="rId58"/>
        </w:object>
      </w:r>
      <w:r w:rsidRPr="005D0D95">
        <w:rPr>
          <w:rFonts w:asciiTheme="majorHAnsi" w:eastAsia="Calibri" w:hAnsiTheme="majorHAnsi" w:cstheme="majorHAnsi"/>
          <w:color w:val="auto"/>
          <w:sz w:val="26"/>
          <w:szCs w:val="26"/>
        </w:rPr>
        <w:t xml:space="preserve"> đến </w:t>
      </w:r>
      <w:r w:rsidRPr="005D0D95">
        <w:rPr>
          <w:rFonts w:asciiTheme="majorHAnsi" w:eastAsia="Calibri" w:hAnsiTheme="majorHAnsi" w:cstheme="majorHAnsi"/>
          <w:bCs/>
          <w:color w:val="auto"/>
          <w:kern w:val="2"/>
          <w:position w:val="-6"/>
          <w:sz w:val="26"/>
          <w:szCs w:val="26"/>
          <w:lang w:eastAsia="ko-KR"/>
          <w14:ligatures w14:val="standardContextual"/>
        </w:rPr>
        <w:object w:dxaOrig="690" w:dyaOrig="285" w14:anchorId="718C39B7">
          <v:shape id="_x0000_i1232" type="#_x0000_t75" alt="35 nguyen cong duc" style="width:34.5pt;height:14.25pt" o:ole="">
            <v:imagedata r:id="rId59" o:title=""/>
          </v:shape>
          <o:OLEObject Type="Embed" ProgID="Equation.DSMT4" ShapeID="_x0000_i1232" DrawAspect="Content" ObjectID="_1794577891" r:id="rId60"/>
        </w:object>
      </w:r>
      <w:r w:rsidRPr="005D0D95">
        <w:rPr>
          <w:rFonts w:asciiTheme="majorHAnsi" w:eastAsia="Calibri" w:hAnsiTheme="majorHAnsi" w:cstheme="majorHAnsi"/>
          <w:bCs/>
          <w:color w:val="auto"/>
          <w:position w:val="-6"/>
          <w:sz w:val="26"/>
          <w:szCs w:val="26"/>
        </w:rPr>
        <w:t xml:space="preserve"> </w:t>
      </w:r>
      <w:r w:rsidRPr="005D0D95">
        <w:rPr>
          <w:rFonts w:asciiTheme="majorHAnsi" w:eastAsia="Calibri" w:hAnsiTheme="majorHAnsi" w:cstheme="majorHAnsi"/>
          <w:color w:val="auto"/>
          <w:sz w:val="26"/>
          <w:szCs w:val="26"/>
        </w:rPr>
        <w:t xml:space="preserve">và nhiệt lượng để hóa hơi hoàn toàn 3 lít nước ở </w:t>
      </w:r>
      <w:r w:rsidRPr="005D0D95">
        <w:rPr>
          <w:rFonts w:asciiTheme="majorHAnsi" w:eastAsia="Calibri" w:hAnsiTheme="majorHAnsi" w:cstheme="majorHAnsi"/>
          <w:bCs/>
          <w:color w:val="auto"/>
          <w:kern w:val="2"/>
          <w:position w:val="-6"/>
          <w:sz w:val="26"/>
          <w:szCs w:val="26"/>
          <w:lang w:eastAsia="ko-KR"/>
          <w14:ligatures w14:val="standardContextual"/>
        </w:rPr>
        <w:object w:dxaOrig="690" w:dyaOrig="285" w14:anchorId="2B8F1A44">
          <v:shape id="_x0000_i1233" type="#_x0000_t75" alt="35 nguyen cong duc" style="width:34.5pt;height:14.25pt" o:ole="">
            <v:imagedata r:id="rId59" o:title=""/>
          </v:shape>
          <o:OLEObject Type="Embed" ProgID="Equation.DSMT4" ShapeID="_x0000_i1233" DrawAspect="Content" ObjectID="_1794577892" r:id="rId61"/>
        </w:object>
      </w:r>
      <w:r w:rsidRPr="005D0D95">
        <w:rPr>
          <w:rFonts w:asciiTheme="majorHAnsi" w:eastAsia="Calibri" w:hAnsiTheme="majorHAnsi" w:cstheme="majorHAnsi"/>
          <w:color w:val="auto"/>
          <w:sz w:val="26"/>
          <w:szCs w:val="26"/>
        </w:rPr>
        <w:t xml:space="preserve">là </w:t>
      </w:r>
    </w:p>
    <w:p w14:paraId="3CB2AA8F" w14:textId="77777777" w:rsidR="00FC03EE" w:rsidRPr="005D0D95" w:rsidRDefault="00FC03EE" w:rsidP="007D19B1">
      <w:pPr>
        <w:tabs>
          <w:tab w:val="left" w:pos="720"/>
          <w:tab w:val="left" w:pos="3060"/>
          <w:tab w:val="left" w:pos="5400"/>
          <w:tab w:val="left" w:pos="7740"/>
        </w:tabs>
        <w:spacing w:line="276" w:lineRule="auto"/>
        <w:jc w:val="center"/>
        <w:rPr>
          <w:rFonts w:asciiTheme="majorHAnsi" w:eastAsia="Calibri" w:hAnsiTheme="majorHAnsi" w:cstheme="majorHAnsi"/>
          <w:bCs/>
          <w:color w:val="auto"/>
          <w:position w:val="-10"/>
          <w:sz w:val="26"/>
          <w:szCs w:val="26"/>
        </w:rPr>
      </w:pPr>
      <w:r w:rsidRPr="005D0D95">
        <w:rPr>
          <w:rFonts w:asciiTheme="majorHAnsi" w:eastAsia="Calibri" w:hAnsiTheme="majorHAnsi" w:cstheme="majorHAnsi"/>
          <w:bCs/>
          <w:color w:val="auto"/>
          <w:kern w:val="2"/>
          <w:position w:val="-12"/>
          <w:sz w:val="26"/>
          <w:szCs w:val="26"/>
          <w:lang w:eastAsia="ko-KR"/>
          <w14:ligatures w14:val="standardContextual"/>
        </w:rPr>
        <w:object w:dxaOrig="6615" w:dyaOrig="375" w14:anchorId="2BEF750D">
          <v:shape id="_x0000_i1234" type="#_x0000_t75" alt="35 nguyen cong duc" style="width:380.25pt;height:21pt" o:ole="">
            <v:imagedata r:id="rId62" o:title=""/>
          </v:shape>
          <o:OLEObject Type="Embed" ProgID="Equation.DSMT4" ShapeID="_x0000_i1234" DrawAspect="Content" ObjectID="_1794577893" r:id="rId63"/>
        </w:object>
      </w:r>
    </w:p>
    <w:p w14:paraId="5784B2D0" w14:textId="474F49A7" w:rsidR="00FC03EE" w:rsidRPr="005D0D95" w:rsidRDefault="007D19B1" w:rsidP="007D19B1">
      <w:pPr>
        <w:tabs>
          <w:tab w:val="left" w:pos="720"/>
        </w:tabs>
        <w:spacing w:line="276" w:lineRule="auto"/>
        <w:ind w:left="720" w:hanging="153"/>
        <w:rPr>
          <w:rFonts w:asciiTheme="majorHAnsi" w:eastAsia="Calibri" w:hAnsiTheme="majorHAnsi" w:cstheme="majorHAnsi"/>
          <w:i/>
          <w:iCs/>
          <w:color w:val="auto"/>
          <w:sz w:val="26"/>
          <w:szCs w:val="26"/>
        </w:rPr>
      </w:pPr>
      <w:r>
        <w:rPr>
          <w:rFonts w:asciiTheme="majorHAnsi" w:eastAsia="Calibri" w:hAnsiTheme="majorHAnsi" w:cstheme="majorHAnsi"/>
          <w:noProof/>
          <w:color w:val="auto"/>
          <w:sz w:val="26"/>
          <w:szCs w:val="26"/>
        </w:rPr>
        <w:t xml:space="preserve">PHẦN 2. </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824"/>
        <w:gridCol w:w="1422"/>
        <w:gridCol w:w="1656"/>
      </w:tblGrid>
      <w:tr w:rsidR="005D0D95" w:rsidRPr="005D0D95" w14:paraId="72F33D1F" w14:textId="77777777" w:rsidTr="005D0D95">
        <w:trPr>
          <w:trHeight w:hRule="exact" w:val="512"/>
          <w:jc w:val="center"/>
        </w:trPr>
        <w:tc>
          <w:tcPr>
            <w:tcW w:w="888" w:type="dxa"/>
            <w:tcBorders>
              <w:top w:val="single" w:sz="4" w:space="0" w:color="auto"/>
              <w:left w:val="single" w:sz="4" w:space="0" w:color="auto"/>
            </w:tcBorders>
            <w:shd w:val="clear" w:color="auto" w:fill="auto"/>
            <w:vAlign w:val="center"/>
          </w:tcPr>
          <w:p w14:paraId="18CCC283"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Câu</w:t>
            </w:r>
          </w:p>
        </w:tc>
        <w:tc>
          <w:tcPr>
            <w:tcW w:w="1242" w:type="dxa"/>
            <w:tcBorders>
              <w:top w:val="single" w:sz="4" w:space="0" w:color="auto"/>
              <w:left w:val="single" w:sz="4" w:space="0" w:color="auto"/>
            </w:tcBorders>
            <w:shd w:val="clear" w:color="auto" w:fill="auto"/>
            <w:vAlign w:val="center"/>
          </w:tcPr>
          <w:p w14:paraId="024ED31E"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auto"/>
            <w:vAlign w:val="center"/>
          </w:tcPr>
          <w:p w14:paraId="2505C9DE"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Đáp án</w:t>
            </w:r>
            <w:r w:rsidRPr="005D0D95">
              <w:rPr>
                <w:rFonts w:asciiTheme="majorHAnsi" w:eastAsia="Calibri" w:hAnsiTheme="majorHAnsi" w:cstheme="majorHAnsi"/>
                <w:b/>
                <w:bCs/>
                <w:color w:val="auto"/>
                <w:sz w:val="26"/>
                <w:szCs w:val="26"/>
                <w:lang w:eastAsia="vi-VN" w:bidi="vi-VN"/>
              </w:rPr>
              <w:t xml:space="preserve"> </w:t>
            </w:r>
            <w:r w:rsidRPr="005D0D95">
              <w:rPr>
                <w:rFonts w:asciiTheme="majorHAnsi" w:eastAsia="Calibri" w:hAnsiTheme="majorHAnsi" w:cstheme="majorHAnsi"/>
                <w:b/>
                <w:bCs/>
                <w:color w:val="auto"/>
                <w:sz w:val="26"/>
                <w:szCs w:val="26"/>
                <w:lang w:val="vi-VN" w:eastAsia="vi-VN" w:bidi="vi-VN"/>
              </w:rPr>
              <w:t>(Đ/S)</w:t>
            </w:r>
          </w:p>
        </w:tc>
        <w:tc>
          <w:tcPr>
            <w:tcW w:w="824" w:type="dxa"/>
            <w:tcBorders>
              <w:top w:val="single" w:sz="4" w:space="0" w:color="auto"/>
              <w:left w:val="single" w:sz="4" w:space="0" w:color="auto"/>
            </w:tcBorders>
            <w:shd w:val="clear" w:color="auto" w:fill="auto"/>
            <w:vAlign w:val="center"/>
          </w:tcPr>
          <w:p w14:paraId="6A1E0451"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Câu</w:t>
            </w:r>
          </w:p>
        </w:tc>
        <w:tc>
          <w:tcPr>
            <w:tcW w:w="1422" w:type="dxa"/>
            <w:tcBorders>
              <w:top w:val="single" w:sz="4" w:space="0" w:color="auto"/>
              <w:left w:val="single" w:sz="4" w:space="0" w:color="auto"/>
            </w:tcBorders>
            <w:shd w:val="clear" w:color="auto" w:fill="auto"/>
            <w:vAlign w:val="center"/>
          </w:tcPr>
          <w:p w14:paraId="1C9890E3"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auto"/>
            <w:vAlign w:val="center"/>
          </w:tcPr>
          <w:p w14:paraId="23FB18CD"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Đáp án</w:t>
            </w:r>
            <w:r w:rsidRPr="005D0D95">
              <w:rPr>
                <w:rFonts w:asciiTheme="majorHAnsi" w:eastAsia="Calibri" w:hAnsiTheme="majorHAnsi" w:cstheme="majorHAnsi"/>
                <w:b/>
                <w:bCs/>
                <w:color w:val="auto"/>
                <w:sz w:val="26"/>
                <w:szCs w:val="26"/>
                <w:lang w:eastAsia="vi-VN" w:bidi="vi-VN"/>
              </w:rPr>
              <w:t xml:space="preserve"> </w:t>
            </w:r>
            <w:r w:rsidRPr="005D0D95">
              <w:rPr>
                <w:rFonts w:asciiTheme="majorHAnsi" w:eastAsia="Calibri" w:hAnsiTheme="majorHAnsi" w:cstheme="majorHAnsi"/>
                <w:b/>
                <w:bCs/>
                <w:color w:val="auto"/>
                <w:sz w:val="26"/>
                <w:szCs w:val="26"/>
                <w:lang w:val="vi-VN" w:eastAsia="vi-VN" w:bidi="vi-VN"/>
              </w:rPr>
              <w:t>(Đ/S)</w:t>
            </w:r>
          </w:p>
        </w:tc>
      </w:tr>
      <w:tr w:rsidR="005D0D95" w:rsidRPr="005D0D95" w14:paraId="507A70AF" w14:textId="77777777" w:rsidTr="005D0D95">
        <w:trPr>
          <w:trHeight w:hRule="exact" w:val="336"/>
          <w:jc w:val="center"/>
        </w:trPr>
        <w:tc>
          <w:tcPr>
            <w:tcW w:w="888" w:type="dxa"/>
            <w:vMerge w:val="restart"/>
            <w:tcBorders>
              <w:top w:val="single" w:sz="4" w:space="0" w:color="auto"/>
              <w:left w:val="single" w:sz="4" w:space="0" w:color="auto"/>
            </w:tcBorders>
            <w:shd w:val="clear" w:color="auto" w:fill="auto"/>
            <w:vAlign w:val="center"/>
          </w:tcPr>
          <w:p w14:paraId="787CC77E"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1</w:t>
            </w:r>
          </w:p>
        </w:tc>
        <w:tc>
          <w:tcPr>
            <w:tcW w:w="1242" w:type="dxa"/>
            <w:tcBorders>
              <w:top w:val="single" w:sz="4" w:space="0" w:color="auto"/>
              <w:left w:val="single" w:sz="4" w:space="0" w:color="auto"/>
            </w:tcBorders>
            <w:shd w:val="clear" w:color="auto" w:fill="auto"/>
            <w:vAlign w:val="center"/>
          </w:tcPr>
          <w:p w14:paraId="65FE2914"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a)</w:t>
            </w:r>
          </w:p>
        </w:tc>
        <w:tc>
          <w:tcPr>
            <w:tcW w:w="1861" w:type="dxa"/>
            <w:tcBorders>
              <w:top w:val="single" w:sz="4" w:space="0" w:color="auto"/>
              <w:left w:val="single" w:sz="4" w:space="0" w:color="auto"/>
            </w:tcBorders>
            <w:shd w:val="clear" w:color="auto" w:fill="auto"/>
            <w:vAlign w:val="center"/>
          </w:tcPr>
          <w:p w14:paraId="627ACB4A"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c>
          <w:tcPr>
            <w:tcW w:w="824" w:type="dxa"/>
            <w:vMerge w:val="restart"/>
            <w:tcBorders>
              <w:top w:val="single" w:sz="4" w:space="0" w:color="auto"/>
              <w:left w:val="single" w:sz="4" w:space="0" w:color="auto"/>
            </w:tcBorders>
            <w:shd w:val="clear" w:color="auto" w:fill="auto"/>
            <w:vAlign w:val="center"/>
          </w:tcPr>
          <w:p w14:paraId="1BD5CCB9"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3</w:t>
            </w:r>
          </w:p>
        </w:tc>
        <w:tc>
          <w:tcPr>
            <w:tcW w:w="1422" w:type="dxa"/>
            <w:tcBorders>
              <w:top w:val="single" w:sz="4" w:space="0" w:color="auto"/>
              <w:left w:val="single" w:sz="4" w:space="0" w:color="auto"/>
            </w:tcBorders>
            <w:shd w:val="clear" w:color="auto" w:fill="auto"/>
            <w:vAlign w:val="center"/>
          </w:tcPr>
          <w:p w14:paraId="741B8BD4"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auto"/>
            <w:vAlign w:val="center"/>
          </w:tcPr>
          <w:p w14:paraId="5FD02DD0"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r>
      <w:tr w:rsidR="005D0D95" w:rsidRPr="005D0D95" w14:paraId="748C8617" w14:textId="77777777" w:rsidTr="005D0D95">
        <w:trPr>
          <w:trHeight w:hRule="exact" w:val="330"/>
          <w:jc w:val="center"/>
        </w:trPr>
        <w:tc>
          <w:tcPr>
            <w:tcW w:w="888" w:type="dxa"/>
            <w:vMerge/>
            <w:tcBorders>
              <w:left w:val="single" w:sz="4" w:space="0" w:color="auto"/>
            </w:tcBorders>
            <w:shd w:val="clear" w:color="auto" w:fill="auto"/>
            <w:vAlign w:val="center"/>
          </w:tcPr>
          <w:p w14:paraId="0441C78A"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242" w:type="dxa"/>
            <w:tcBorders>
              <w:top w:val="single" w:sz="4" w:space="0" w:color="auto"/>
              <w:left w:val="single" w:sz="4" w:space="0" w:color="auto"/>
            </w:tcBorders>
            <w:shd w:val="clear" w:color="auto" w:fill="auto"/>
            <w:vAlign w:val="center"/>
          </w:tcPr>
          <w:p w14:paraId="6A90A411"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b)</w:t>
            </w:r>
          </w:p>
        </w:tc>
        <w:tc>
          <w:tcPr>
            <w:tcW w:w="1861" w:type="dxa"/>
            <w:tcBorders>
              <w:top w:val="single" w:sz="4" w:space="0" w:color="auto"/>
              <w:left w:val="single" w:sz="4" w:space="0" w:color="auto"/>
            </w:tcBorders>
            <w:shd w:val="clear" w:color="auto" w:fill="auto"/>
            <w:vAlign w:val="center"/>
          </w:tcPr>
          <w:p w14:paraId="49F2FD16"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c>
          <w:tcPr>
            <w:tcW w:w="824" w:type="dxa"/>
            <w:vMerge/>
            <w:tcBorders>
              <w:left w:val="single" w:sz="4" w:space="0" w:color="auto"/>
            </w:tcBorders>
            <w:shd w:val="clear" w:color="auto" w:fill="auto"/>
            <w:vAlign w:val="center"/>
          </w:tcPr>
          <w:p w14:paraId="09E417D4"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422" w:type="dxa"/>
            <w:tcBorders>
              <w:top w:val="single" w:sz="4" w:space="0" w:color="auto"/>
              <w:left w:val="single" w:sz="4" w:space="0" w:color="auto"/>
            </w:tcBorders>
            <w:shd w:val="clear" w:color="auto" w:fill="auto"/>
            <w:vAlign w:val="center"/>
          </w:tcPr>
          <w:p w14:paraId="0E72C389"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auto"/>
            <w:vAlign w:val="center"/>
          </w:tcPr>
          <w:p w14:paraId="63C415FD"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r>
      <w:tr w:rsidR="005D0D95" w:rsidRPr="005D0D95" w14:paraId="1F318AEC" w14:textId="77777777" w:rsidTr="005D0D95">
        <w:trPr>
          <w:trHeight w:hRule="exact" w:val="330"/>
          <w:jc w:val="center"/>
        </w:trPr>
        <w:tc>
          <w:tcPr>
            <w:tcW w:w="888" w:type="dxa"/>
            <w:vMerge/>
            <w:tcBorders>
              <w:left w:val="single" w:sz="4" w:space="0" w:color="auto"/>
            </w:tcBorders>
            <w:shd w:val="clear" w:color="auto" w:fill="auto"/>
            <w:vAlign w:val="center"/>
          </w:tcPr>
          <w:p w14:paraId="4E0111DF"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242" w:type="dxa"/>
            <w:tcBorders>
              <w:top w:val="single" w:sz="4" w:space="0" w:color="auto"/>
              <w:left w:val="single" w:sz="4" w:space="0" w:color="auto"/>
            </w:tcBorders>
            <w:shd w:val="clear" w:color="auto" w:fill="auto"/>
            <w:vAlign w:val="center"/>
          </w:tcPr>
          <w:p w14:paraId="1A17790C"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eastAsia="vi-VN" w:bidi="vi-VN"/>
              </w:rPr>
              <w:t>c</w:t>
            </w:r>
            <w:r w:rsidRPr="005D0D95">
              <w:rPr>
                <w:rFonts w:asciiTheme="majorHAnsi" w:eastAsia="Calibri" w:hAnsiTheme="majorHAnsi" w:cstheme="majorHAnsi"/>
                <w:color w:val="auto"/>
                <w:sz w:val="26"/>
                <w:szCs w:val="26"/>
                <w:lang w:val="vi-VN" w:eastAsia="vi-VN" w:bidi="vi-VN"/>
              </w:rPr>
              <w:t>)</w:t>
            </w:r>
          </w:p>
        </w:tc>
        <w:tc>
          <w:tcPr>
            <w:tcW w:w="1861" w:type="dxa"/>
            <w:tcBorders>
              <w:top w:val="single" w:sz="4" w:space="0" w:color="auto"/>
              <w:left w:val="single" w:sz="4" w:space="0" w:color="auto"/>
            </w:tcBorders>
            <w:shd w:val="clear" w:color="auto" w:fill="auto"/>
            <w:vAlign w:val="center"/>
          </w:tcPr>
          <w:p w14:paraId="118B7D74"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c>
          <w:tcPr>
            <w:tcW w:w="824" w:type="dxa"/>
            <w:vMerge/>
            <w:tcBorders>
              <w:left w:val="single" w:sz="4" w:space="0" w:color="auto"/>
            </w:tcBorders>
            <w:shd w:val="clear" w:color="auto" w:fill="auto"/>
            <w:vAlign w:val="center"/>
          </w:tcPr>
          <w:p w14:paraId="2F58988B"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422" w:type="dxa"/>
            <w:tcBorders>
              <w:top w:val="single" w:sz="4" w:space="0" w:color="auto"/>
              <w:left w:val="single" w:sz="4" w:space="0" w:color="auto"/>
            </w:tcBorders>
            <w:shd w:val="clear" w:color="auto" w:fill="auto"/>
            <w:vAlign w:val="center"/>
          </w:tcPr>
          <w:p w14:paraId="74E0D852"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auto"/>
            <w:vAlign w:val="center"/>
          </w:tcPr>
          <w:p w14:paraId="70D7BB18"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r>
      <w:tr w:rsidR="005D0D95" w:rsidRPr="005D0D95" w14:paraId="2979ECD8" w14:textId="77777777" w:rsidTr="005D0D95">
        <w:trPr>
          <w:trHeight w:hRule="exact" w:val="318"/>
          <w:jc w:val="center"/>
        </w:trPr>
        <w:tc>
          <w:tcPr>
            <w:tcW w:w="888" w:type="dxa"/>
            <w:vMerge/>
            <w:tcBorders>
              <w:left w:val="single" w:sz="4" w:space="0" w:color="auto"/>
            </w:tcBorders>
            <w:shd w:val="clear" w:color="auto" w:fill="auto"/>
            <w:vAlign w:val="center"/>
          </w:tcPr>
          <w:p w14:paraId="4AAB354F"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242" w:type="dxa"/>
            <w:tcBorders>
              <w:top w:val="single" w:sz="4" w:space="0" w:color="auto"/>
              <w:left w:val="single" w:sz="4" w:space="0" w:color="auto"/>
            </w:tcBorders>
            <w:shd w:val="clear" w:color="auto" w:fill="auto"/>
            <w:vAlign w:val="center"/>
          </w:tcPr>
          <w:p w14:paraId="2528ECAB"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d)</w:t>
            </w:r>
          </w:p>
        </w:tc>
        <w:tc>
          <w:tcPr>
            <w:tcW w:w="1861" w:type="dxa"/>
            <w:tcBorders>
              <w:top w:val="single" w:sz="4" w:space="0" w:color="auto"/>
              <w:left w:val="single" w:sz="4" w:space="0" w:color="auto"/>
            </w:tcBorders>
            <w:shd w:val="clear" w:color="auto" w:fill="auto"/>
            <w:vAlign w:val="center"/>
          </w:tcPr>
          <w:p w14:paraId="2E0C3536"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c>
          <w:tcPr>
            <w:tcW w:w="824" w:type="dxa"/>
            <w:vMerge/>
            <w:tcBorders>
              <w:left w:val="single" w:sz="4" w:space="0" w:color="auto"/>
            </w:tcBorders>
            <w:shd w:val="clear" w:color="auto" w:fill="auto"/>
            <w:vAlign w:val="center"/>
          </w:tcPr>
          <w:p w14:paraId="25623156"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422" w:type="dxa"/>
            <w:tcBorders>
              <w:top w:val="single" w:sz="4" w:space="0" w:color="auto"/>
              <w:left w:val="single" w:sz="4" w:space="0" w:color="auto"/>
            </w:tcBorders>
            <w:shd w:val="clear" w:color="auto" w:fill="auto"/>
            <w:vAlign w:val="center"/>
          </w:tcPr>
          <w:p w14:paraId="430B661E"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auto"/>
            <w:vAlign w:val="center"/>
          </w:tcPr>
          <w:p w14:paraId="27595761"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r>
      <w:tr w:rsidR="005D0D95" w:rsidRPr="005D0D95" w14:paraId="3444D4BC" w14:textId="77777777" w:rsidTr="005D0D95">
        <w:trPr>
          <w:trHeight w:hRule="exact" w:val="342"/>
          <w:jc w:val="center"/>
        </w:trPr>
        <w:tc>
          <w:tcPr>
            <w:tcW w:w="888" w:type="dxa"/>
            <w:vMerge w:val="restart"/>
            <w:tcBorders>
              <w:top w:val="single" w:sz="4" w:space="0" w:color="auto"/>
              <w:left w:val="single" w:sz="4" w:space="0" w:color="auto"/>
            </w:tcBorders>
            <w:shd w:val="clear" w:color="auto" w:fill="auto"/>
            <w:vAlign w:val="center"/>
          </w:tcPr>
          <w:p w14:paraId="457FF4AF"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2</w:t>
            </w:r>
          </w:p>
        </w:tc>
        <w:tc>
          <w:tcPr>
            <w:tcW w:w="1242" w:type="dxa"/>
            <w:tcBorders>
              <w:top w:val="single" w:sz="4" w:space="0" w:color="auto"/>
              <w:left w:val="single" w:sz="4" w:space="0" w:color="auto"/>
            </w:tcBorders>
            <w:shd w:val="clear" w:color="auto" w:fill="auto"/>
            <w:vAlign w:val="center"/>
          </w:tcPr>
          <w:p w14:paraId="58DAABB9"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a)</w:t>
            </w:r>
          </w:p>
        </w:tc>
        <w:tc>
          <w:tcPr>
            <w:tcW w:w="1861" w:type="dxa"/>
            <w:tcBorders>
              <w:top w:val="single" w:sz="4" w:space="0" w:color="auto"/>
              <w:left w:val="single" w:sz="4" w:space="0" w:color="auto"/>
            </w:tcBorders>
            <w:shd w:val="clear" w:color="auto" w:fill="auto"/>
            <w:vAlign w:val="center"/>
          </w:tcPr>
          <w:p w14:paraId="57FAC35A"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c>
          <w:tcPr>
            <w:tcW w:w="824" w:type="dxa"/>
            <w:vMerge w:val="restart"/>
            <w:tcBorders>
              <w:top w:val="single" w:sz="4" w:space="0" w:color="auto"/>
              <w:left w:val="single" w:sz="4" w:space="0" w:color="auto"/>
            </w:tcBorders>
            <w:shd w:val="clear" w:color="auto" w:fill="auto"/>
            <w:vAlign w:val="center"/>
          </w:tcPr>
          <w:p w14:paraId="4A254A28"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b/>
                <w:bCs/>
                <w:color w:val="auto"/>
                <w:sz w:val="26"/>
                <w:szCs w:val="26"/>
                <w:lang w:val="vi-VN" w:eastAsia="vi-VN" w:bidi="vi-VN"/>
              </w:rPr>
              <w:t>4</w:t>
            </w:r>
          </w:p>
        </w:tc>
        <w:tc>
          <w:tcPr>
            <w:tcW w:w="1422" w:type="dxa"/>
            <w:tcBorders>
              <w:top w:val="single" w:sz="4" w:space="0" w:color="auto"/>
              <w:left w:val="single" w:sz="4" w:space="0" w:color="auto"/>
            </w:tcBorders>
            <w:shd w:val="clear" w:color="auto" w:fill="auto"/>
            <w:vAlign w:val="center"/>
          </w:tcPr>
          <w:p w14:paraId="139AC10B"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auto"/>
            <w:vAlign w:val="center"/>
          </w:tcPr>
          <w:p w14:paraId="32EC74AD"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r>
      <w:tr w:rsidR="005D0D95" w:rsidRPr="005D0D95" w14:paraId="0712D361" w14:textId="77777777" w:rsidTr="005D0D95">
        <w:trPr>
          <w:trHeight w:hRule="exact" w:val="330"/>
          <w:jc w:val="center"/>
        </w:trPr>
        <w:tc>
          <w:tcPr>
            <w:tcW w:w="888" w:type="dxa"/>
            <w:vMerge/>
            <w:tcBorders>
              <w:left w:val="single" w:sz="4" w:space="0" w:color="auto"/>
            </w:tcBorders>
            <w:shd w:val="clear" w:color="auto" w:fill="auto"/>
            <w:vAlign w:val="center"/>
          </w:tcPr>
          <w:p w14:paraId="4FA1F980"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242" w:type="dxa"/>
            <w:tcBorders>
              <w:top w:val="single" w:sz="4" w:space="0" w:color="auto"/>
              <w:left w:val="single" w:sz="4" w:space="0" w:color="auto"/>
            </w:tcBorders>
            <w:shd w:val="clear" w:color="auto" w:fill="auto"/>
            <w:vAlign w:val="center"/>
          </w:tcPr>
          <w:p w14:paraId="13ED8F1A"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b)</w:t>
            </w:r>
          </w:p>
        </w:tc>
        <w:tc>
          <w:tcPr>
            <w:tcW w:w="1861" w:type="dxa"/>
            <w:tcBorders>
              <w:top w:val="single" w:sz="4" w:space="0" w:color="auto"/>
              <w:left w:val="single" w:sz="4" w:space="0" w:color="auto"/>
            </w:tcBorders>
            <w:shd w:val="clear" w:color="auto" w:fill="auto"/>
            <w:vAlign w:val="center"/>
          </w:tcPr>
          <w:p w14:paraId="1B9785A1"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c>
          <w:tcPr>
            <w:tcW w:w="824" w:type="dxa"/>
            <w:vMerge/>
            <w:tcBorders>
              <w:left w:val="single" w:sz="4" w:space="0" w:color="auto"/>
            </w:tcBorders>
            <w:shd w:val="clear" w:color="auto" w:fill="auto"/>
            <w:vAlign w:val="center"/>
          </w:tcPr>
          <w:p w14:paraId="1EEE3946"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422" w:type="dxa"/>
            <w:tcBorders>
              <w:top w:val="single" w:sz="4" w:space="0" w:color="auto"/>
              <w:left w:val="single" w:sz="4" w:space="0" w:color="auto"/>
            </w:tcBorders>
            <w:shd w:val="clear" w:color="auto" w:fill="auto"/>
            <w:vAlign w:val="center"/>
          </w:tcPr>
          <w:p w14:paraId="3417E65B"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auto"/>
            <w:vAlign w:val="center"/>
          </w:tcPr>
          <w:p w14:paraId="13ED062E"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r>
      <w:tr w:rsidR="005D0D95" w:rsidRPr="005D0D95" w14:paraId="267D717A" w14:textId="77777777" w:rsidTr="005D0D95">
        <w:trPr>
          <w:trHeight w:hRule="exact" w:val="324"/>
          <w:jc w:val="center"/>
        </w:trPr>
        <w:tc>
          <w:tcPr>
            <w:tcW w:w="888" w:type="dxa"/>
            <w:vMerge/>
            <w:tcBorders>
              <w:left w:val="single" w:sz="4" w:space="0" w:color="auto"/>
            </w:tcBorders>
            <w:shd w:val="clear" w:color="auto" w:fill="auto"/>
            <w:vAlign w:val="center"/>
          </w:tcPr>
          <w:p w14:paraId="7843DA58"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242" w:type="dxa"/>
            <w:tcBorders>
              <w:top w:val="single" w:sz="4" w:space="0" w:color="auto"/>
              <w:left w:val="single" w:sz="4" w:space="0" w:color="auto"/>
            </w:tcBorders>
            <w:shd w:val="clear" w:color="auto" w:fill="auto"/>
            <w:vAlign w:val="center"/>
          </w:tcPr>
          <w:p w14:paraId="5E1C6551"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eastAsia="vi-VN" w:bidi="vi-VN"/>
              </w:rPr>
              <w:t>c</w:t>
            </w:r>
            <w:r w:rsidRPr="005D0D95">
              <w:rPr>
                <w:rFonts w:asciiTheme="majorHAnsi" w:eastAsia="Calibri" w:hAnsiTheme="majorHAnsi" w:cstheme="majorHAnsi"/>
                <w:color w:val="auto"/>
                <w:sz w:val="26"/>
                <w:szCs w:val="26"/>
                <w:lang w:val="vi-VN" w:eastAsia="vi-VN" w:bidi="vi-VN"/>
              </w:rPr>
              <w:t>)</w:t>
            </w:r>
          </w:p>
        </w:tc>
        <w:tc>
          <w:tcPr>
            <w:tcW w:w="1861" w:type="dxa"/>
            <w:tcBorders>
              <w:top w:val="single" w:sz="4" w:space="0" w:color="auto"/>
              <w:left w:val="single" w:sz="4" w:space="0" w:color="auto"/>
            </w:tcBorders>
            <w:shd w:val="clear" w:color="auto" w:fill="auto"/>
            <w:vAlign w:val="center"/>
          </w:tcPr>
          <w:p w14:paraId="0267BE4E"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c>
          <w:tcPr>
            <w:tcW w:w="824" w:type="dxa"/>
            <w:vMerge/>
            <w:tcBorders>
              <w:left w:val="single" w:sz="4" w:space="0" w:color="auto"/>
            </w:tcBorders>
            <w:shd w:val="clear" w:color="auto" w:fill="auto"/>
            <w:vAlign w:val="center"/>
          </w:tcPr>
          <w:p w14:paraId="60FC5CB3"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422" w:type="dxa"/>
            <w:tcBorders>
              <w:top w:val="single" w:sz="4" w:space="0" w:color="auto"/>
              <w:left w:val="single" w:sz="4" w:space="0" w:color="auto"/>
            </w:tcBorders>
            <w:shd w:val="clear" w:color="auto" w:fill="auto"/>
            <w:vAlign w:val="center"/>
          </w:tcPr>
          <w:p w14:paraId="4C7D18DE"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auto"/>
            <w:vAlign w:val="center"/>
          </w:tcPr>
          <w:p w14:paraId="762FE552"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Đ</w:t>
            </w:r>
          </w:p>
        </w:tc>
      </w:tr>
      <w:tr w:rsidR="005D0D95" w:rsidRPr="005D0D95" w14:paraId="2B6BBCE1" w14:textId="77777777" w:rsidTr="005D0D95">
        <w:trPr>
          <w:trHeight w:hRule="exact" w:val="354"/>
          <w:jc w:val="center"/>
        </w:trPr>
        <w:tc>
          <w:tcPr>
            <w:tcW w:w="888" w:type="dxa"/>
            <w:vMerge/>
            <w:tcBorders>
              <w:left w:val="single" w:sz="4" w:space="0" w:color="auto"/>
              <w:bottom w:val="single" w:sz="4" w:space="0" w:color="auto"/>
            </w:tcBorders>
            <w:shd w:val="clear" w:color="auto" w:fill="auto"/>
            <w:vAlign w:val="center"/>
          </w:tcPr>
          <w:p w14:paraId="3577245F"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auto"/>
            <w:vAlign w:val="center"/>
          </w:tcPr>
          <w:p w14:paraId="36BB1C31"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auto"/>
            <w:vAlign w:val="center"/>
          </w:tcPr>
          <w:p w14:paraId="433548CF"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c>
          <w:tcPr>
            <w:tcW w:w="824" w:type="dxa"/>
            <w:vMerge/>
            <w:tcBorders>
              <w:left w:val="single" w:sz="4" w:space="0" w:color="auto"/>
              <w:bottom w:val="single" w:sz="4" w:space="0" w:color="auto"/>
            </w:tcBorders>
            <w:shd w:val="clear" w:color="auto" w:fill="auto"/>
            <w:vAlign w:val="center"/>
          </w:tcPr>
          <w:p w14:paraId="6E371233" w14:textId="77777777" w:rsidR="00FC03EE" w:rsidRPr="005D0D95" w:rsidRDefault="00FC03EE" w:rsidP="007D19B1">
            <w:pPr>
              <w:widowControl w:val="0"/>
              <w:spacing w:line="276" w:lineRule="auto"/>
              <w:jc w:val="center"/>
              <w:rPr>
                <w:rFonts w:asciiTheme="majorHAnsi" w:eastAsia="Courier New" w:hAnsiTheme="majorHAnsi" w:cstheme="majorHAnsi"/>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auto"/>
            <w:vAlign w:val="center"/>
          </w:tcPr>
          <w:p w14:paraId="51C22909"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val="vi-VN" w:eastAsia="vi-VN" w:bidi="vi-VN"/>
              </w:rPr>
            </w:pPr>
            <w:r w:rsidRPr="005D0D95">
              <w:rPr>
                <w:rFonts w:asciiTheme="majorHAnsi" w:eastAsia="Calibri" w:hAnsiTheme="majorHAnsi" w:cstheme="majorHAnsi"/>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0AD1783" w14:textId="77777777" w:rsidR="00FC03EE" w:rsidRPr="005D0D95" w:rsidRDefault="00FC03EE" w:rsidP="007D19B1">
            <w:pPr>
              <w:widowControl w:val="0"/>
              <w:spacing w:line="276" w:lineRule="auto"/>
              <w:jc w:val="center"/>
              <w:rPr>
                <w:rFonts w:asciiTheme="majorHAnsi" w:eastAsia="Calibri" w:hAnsiTheme="majorHAnsi" w:cstheme="majorHAnsi"/>
                <w:color w:val="auto"/>
                <w:sz w:val="26"/>
                <w:szCs w:val="26"/>
                <w:lang w:eastAsia="vi-VN" w:bidi="vi-VN"/>
              </w:rPr>
            </w:pPr>
            <w:r w:rsidRPr="005D0D95">
              <w:rPr>
                <w:rFonts w:asciiTheme="majorHAnsi" w:eastAsia="Calibri" w:hAnsiTheme="majorHAnsi" w:cstheme="majorHAnsi"/>
                <w:color w:val="auto"/>
                <w:sz w:val="26"/>
                <w:szCs w:val="26"/>
                <w:lang w:eastAsia="vi-VN" w:bidi="vi-VN"/>
              </w:rPr>
              <w:t>S</w:t>
            </w:r>
          </w:p>
        </w:tc>
      </w:tr>
    </w:tbl>
    <w:p w14:paraId="5F39D7BB" w14:textId="77777777" w:rsidR="00FC03EE" w:rsidRPr="005D0D95" w:rsidRDefault="00FC03EE" w:rsidP="007D19B1">
      <w:pPr>
        <w:spacing w:line="276" w:lineRule="auto"/>
        <w:jc w:val="both"/>
        <w:rPr>
          <w:rFonts w:asciiTheme="majorHAnsi" w:eastAsia="Calibri" w:hAnsiTheme="majorHAnsi" w:cstheme="majorHAnsi"/>
          <w:b/>
          <w:i/>
          <w:iCs/>
          <w:color w:val="auto"/>
          <w:sz w:val="26"/>
          <w:szCs w:val="26"/>
          <w:lang w:val="fr-FR"/>
          <w14:ligatures w14:val="standardContextual"/>
        </w:rPr>
      </w:pPr>
      <w:r w:rsidRPr="005D0D95">
        <w:rPr>
          <w:rFonts w:asciiTheme="majorHAnsi" w:eastAsia="Calibri" w:hAnsiTheme="majorHAnsi" w:cstheme="majorHAnsi"/>
          <w:b/>
          <w:i/>
          <w:iCs/>
          <w:color w:val="auto"/>
          <w:sz w:val="26"/>
          <w:szCs w:val="26"/>
          <w:lang w:val="fr-FR"/>
          <w14:ligatures w14:val="standardContextual"/>
        </w:rPr>
        <w:t>Hướng dẫn chi tiết các câu cần suy luận:</w:t>
      </w:r>
    </w:p>
    <w:p w14:paraId="49161286"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Câu 1.</w:t>
      </w:r>
    </w:p>
    <w:p w14:paraId="6ED1869A" w14:textId="77777777" w:rsidR="00FC03EE" w:rsidRPr="005D0D95" w:rsidRDefault="00FC03EE" w:rsidP="007D19B1">
      <w:pPr>
        <w:tabs>
          <w:tab w:val="left" w:pos="426"/>
        </w:tabs>
        <w:spacing w:line="276" w:lineRule="auto"/>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lastRenderedPageBreak/>
        <w:t>a)</w:t>
      </w:r>
      <w:r w:rsidRPr="005D0D95">
        <w:rPr>
          <w:rFonts w:asciiTheme="majorHAnsi" w:eastAsia="Calibri" w:hAnsiTheme="majorHAnsi" w:cstheme="majorHAnsi"/>
          <w:color w:val="auto"/>
          <w:sz w:val="26"/>
          <w:szCs w:val="26"/>
        </w:rPr>
        <w:t xml:space="preserve"> Đồ thị hình bên mô tả quá trình chuyển từ thể rắn sang thể lỏng và từ thể lỏng sang thể khí của chất.</w:t>
      </w:r>
      <w:r w:rsidRPr="005D0D95">
        <w:rPr>
          <w:rFonts w:asciiTheme="majorHAnsi" w:eastAsia="Calibri" w:hAnsiTheme="majorHAnsi" w:cstheme="majorHAnsi"/>
          <w:color w:val="auto"/>
          <w:sz w:val="26"/>
          <w:szCs w:val="26"/>
        </w:rPr>
        <w:tab/>
      </w:r>
      <w:r w:rsidRPr="005D0D95">
        <w:rPr>
          <w:rFonts w:asciiTheme="majorHAnsi" w:eastAsia="Calibri" w:hAnsiTheme="majorHAnsi" w:cstheme="majorHAnsi"/>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7E3721E4" w14:textId="1209BD93" w:rsidR="00FC03EE" w:rsidRPr="007D19B1" w:rsidRDefault="00FC03EE" w:rsidP="007D19B1">
      <w:pPr>
        <w:tabs>
          <w:tab w:val="left" w:pos="426"/>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b)</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sz w:val="26"/>
          <w:szCs w:val="26"/>
          <w:shd w:val="clear" w:color="auto" w:fill="FFFFFF"/>
        </w:rPr>
        <w:t xml:space="preserve">Trên đoạn OA, </w:t>
      </w:r>
      <w:r w:rsidRPr="005D0D95">
        <w:rPr>
          <w:rFonts w:asciiTheme="majorHAnsi" w:eastAsia="Calibri" w:hAnsiTheme="majorHAnsi" w:cstheme="majorHAnsi"/>
          <w:color w:val="auto"/>
          <w:sz w:val="26"/>
          <w:szCs w:val="26"/>
        </w:rPr>
        <w:t>Khối nước đá vẫn nhận nhiệt cung cấp cho quá trình nóng chảy.</w:t>
      </w:r>
      <w:r w:rsidR="007D19B1">
        <w:rPr>
          <w:rFonts w:asciiTheme="majorHAnsi" w:eastAsia="Calibri" w:hAnsiTheme="majorHAnsi" w:cstheme="majorHAnsi"/>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Sai.</w:t>
      </w:r>
    </w:p>
    <w:p w14:paraId="241C2423" w14:textId="77777777" w:rsidR="00FC03EE" w:rsidRPr="005D0D95" w:rsidRDefault="00FC03EE" w:rsidP="007D19B1">
      <w:pPr>
        <w:tabs>
          <w:tab w:val="left" w:pos="426"/>
          <w:tab w:val="left" w:pos="2835"/>
          <w:tab w:val="left" w:pos="5386"/>
          <w:tab w:val="left" w:pos="7937"/>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c)</w:t>
      </w:r>
      <w:r w:rsidRPr="005D0D95">
        <w:rPr>
          <w:rFonts w:asciiTheme="majorHAnsi" w:eastAsia="Calibri" w:hAnsiTheme="majorHAnsi" w:cstheme="majorHAnsi"/>
          <w:color w:val="auto"/>
          <w:sz w:val="26"/>
          <w:szCs w:val="26"/>
        </w:rPr>
        <w:t xml:space="preserve"> Trên đoạn AB, Giai đoạn này nước đã ở thể lỏng và đang tăng nhiệt độ.   </w:t>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Sai.</w:t>
      </w:r>
    </w:p>
    <w:p w14:paraId="66A31360" w14:textId="77777777" w:rsidR="00FC03EE" w:rsidRPr="005D0D95" w:rsidRDefault="00FC03EE" w:rsidP="007D19B1">
      <w:pPr>
        <w:tabs>
          <w:tab w:val="left" w:pos="426"/>
          <w:tab w:val="left" w:pos="2835"/>
          <w:tab w:val="left" w:pos="5386"/>
          <w:tab w:val="left" w:pos="7937"/>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d)</w:t>
      </w:r>
      <w:r w:rsidRPr="005D0D95">
        <w:rPr>
          <w:rFonts w:asciiTheme="majorHAnsi" w:eastAsia="Calibri" w:hAnsiTheme="majorHAnsi" w:cstheme="majorHAnsi"/>
          <w:color w:val="auto"/>
          <w:sz w:val="26"/>
          <w:szCs w:val="26"/>
        </w:rPr>
        <w:t xml:space="preserve"> Trên đoạn BC Giai đoạn này nước đang hoá hơi nên nhiệt độ không tăng.   </w:t>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Sai.</w:t>
      </w:r>
    </w:p>
    <w:p w14:paraId="192B40B7"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Câu 2.</w:t>
      </w:r>
    </w:p>
    <w:p w14:paraId="2B5E631B" w14:textId="77777777" w:rsidR="00FC03EE" w:rsidRPr="005D0D95" w:rsidRDefault="00FC03EE" w:rsidP="007D19B1">
      <w:pPr>
        <w:tabs>
          <w:tab w:val="left" w:pos="72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bCs/>
          <w:color w:val="auto"/>
          <w:sz w:val="26"/>
          <w:szCs w:val="26"/>
        </w:rPr>
        <w:t xml:space="preserve">a) </w:t>
      </w:r>
      <w:r w:rsidRPr="005D0D95">
        <w:rPr>
          <w:rFonts w:asciiTheme="majorHAnsi" w:eastAsia="Calibri" w:hAnsiTheme="majorHAnsi" w:cstheme="majorHAnsi"/>
          <w:color w:val="auto"/>
          <w:sz w:val="26"/>
          <w:szCs w:val="26"/>
        </w:rPr>
        <w:t>Khoảng cách mỗi độ chia trong hai thang đo nhiệt độ là khác nhau.</w:t>
      </w:r>
      <w:r w:rsidRPr="005D0D95">
        <w:rPr>
          <w:rFonts w:asciiTheme="majorHAnsi" w:eastAsia="Calibri" w:hAnsiTheme="majorHAnsi" w:cstheme="majorHAnsi"/>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5F0CC63E" w14:textId="77777777" w:rsidR="00FC03EE" w:rsidRPr="005D0D95" w:rsidRDefault="00FC03EE" w:rsidP="007D19B1">
      <w:pPr>
        <w:tabs>
          <w:tab w:val="left" w:pos="72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bCs/>
          <w:color w:val="auto"/>
          <w:sz w:val="26"/>
          <w:szCs w:val="26"/>
        </w:rPr>
        <w:t xml:space="preserve">b) </w:t>
      </w:r>
      <w:r w:rsidRPr="005D0D95">
        <w:rPr>
          <w:rFonts w:asciiTheme="majorHAnsi" w:eastAsia="Calibri" w:hAnsiTheme="majorHAnsi" w:cstheme="majorHAnsi"/>
          <w:color w:val="auto"/>
          <w:sz w:val="26"/>
          <w:szCs w:val="26"/>
        </w:rPr>
        <w:t xml:space="preserve">Nếu độ biến thiên nhiệt độ là </w:t>
      </w:r>
      <w:r w:rsidRPr="005D0D95">
        <w:rPr>
          <w:rFonts w:asciiTheme="majorHAnsi" w:eastAsia="Calibri" w:hAnsiTheme="majorHAnsi" w:cstheme="majorHAnsi"/>
          <w:color w:val="auto"/>
          <w:position w:val="-10"/>
          <w:sz w:val="26"/>
          <w:szCs w:val="26"/>
          <w:lang w:val="vi-VN"/>
        </w:rPr>
        <w:object w:dxaOrig="600" w:dyaOrig="375" w14:anchorId="1C6A3F1A">
          <v:shape id="_x0000_i1235" type="#_x0000_t75" alt="35 nguyen cong duc" style="width:30pt;height:18pt" o:ole="">
            <v:imagedata r:id="rId64" o:title=""/>
          </v:shape>
          <o:OLEObject Type="Embed" ProgID="Equation.DSMT4" ShapeID="_x0000_i1235" DrawAspect="Content" ObjectID="_1794577894" r:id="rId65"/>
        </w:object>
      </w:r>
      <w:r w:rsidRPr="005D0D95">
        <w:rPr>
          <w:rFonts w:asciiTheme="majorHAnsi" w:eastAsia="Calibri" w:hAnsiTheme="majorHAnsi" w:cstheme="majorHAnsi"/>
          <w:color w:val="auto"/>
          <w:sz w:val="26"/>
          <w:szCs w:val="26"/>
        </w:rPr>
        <w:t xml:space="preserve">trong thang nhiệt Celsius tương ứng với độ biến thiên </w:t>
      </w:r>
      <w:r w:rsidRPr="005D0D95">
        <w:rPr>
          <w:rFonts w:asciiTheme="majorHAnsi" w:eastAsia="Calibri" w:hAnsiTheme="majorHAnsi" w:cstheme="majorHAnsi"/>
          <w:color w:val="auto"/>
          <w:position w:val="-10"/>
          <w:sz w:val="26"/>
          <w:szCs w:val="26"/>
          <w:lang w:val="vi-VN"/>
        </w:rPr>
        <w:object w:dxaOrig="580" w:dyaOrig="360" w14:anchorId="330397F2">
          <v:shape id="_x0000_i1236" type="#_x0000_t75" alt="35 nguyen cong duc" style="width:28.5pt;height:18pt" o:ole="">
            <v:imagedata r:id="rId66" o:title=""/>
          </v:shape>
          <o:OLEObject Type="Embed" ProgID="Equation.DSMT4" ShapeID="_x0000_i1236" DrawAspect="Content" ObjectID="_1794577895" r:id="rId67"/>
        </w:object>
      </w:r>
      <w:r w:rsidRPr="005D0D95">
        <w:rPr>
          <w:rFonts w:asciiTheme="majorHAnsi" w:eastAsia="Calibri" w:hAnsiTheme="majorHAnsi" w:cstheme="majorHAnsi"/>
          <w:color w:val="auto"/>
          <w:sz w:val="26"/>
          <w:szCs w:val="26"/>
        </w:rPr>
        <w:t>trong thang nhiệt độ Z.</w:t>
      </w:r>
      <w:r w:rsidRPr="005D0D95">
        <w:rPr>
          <w:rFonts w:asciiTheme="majorHAnsi" w:eastAsia="Calibri" w:hAnsiTheme="majorHAnsi" w:cstheme="majorHAnsi"/>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Sai.</w:t>
      </w:r>
    </w:p>
    <w:p w14:paraId="081E24A6"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eastAsia="Calibri" w:hAnsiTheme="majorHAnsi" w:cstheme="majorHAnsi"/>
          <w:b/>
          <w:bCs/>
          <w:color w:val="auto"/>
          <w:sz w:val="26"/>
          <w:szCs w:val="26"/>
        </w:rPr>
        <w:t xml:space="preserve">c) </w:t>
      </w:r>
      <w:r w:rsidRPr="005D0D95">
        <w:rPr>
          <w:rFonts w:asciiTheme="majorHAnsi" w:hAnsiTheme="majorHAnsi" w:cstheme="majorHAnsi"/>
          <w:color w:val="auto"/>
          <w:sz w:val="26"/>
          <w:szCs w:val="26"/>
        </w:rPr>
        <w:t>Công thức chuyển đổi từ thang đo Celsius sang thang đo Z và ngược lại:</w:t>
      </w:r>
    </w:p>
    <w:p w14:paraId="0770ABE8"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Để tìm công thức chuyển đổi, ta sử dụng phương trình đường thẳng:</w:t>
      </w:r>
    </w:p>
    <w:p w14:paraId="087F8E38" w14:textId="77777777" w:rsidR="00FC03EE" w:rsidRPr="005D0D95" w:rsidRDefault="00FC03EE" w:rsidP="007D19B1">
      <w:pPr>
        <w:spacing w:line="276" w:lineRule="auto"/>
        <w:jc w:val="center"/>
        <w:rPr>
          <w:rFonts w:asciiTheme="majorHAnsi" w:hAnsiTheme="majorHAnsi" w:cstheme="majorHAnsi"/>
          <w:color w:val="auto"/>
          <w:sz w:val="26"/>
          <w:szCs w:val="26"/>
        </w:rPr>
      </w:pPr>
      <w:r w:rsidRPr="005D0D95">
        <w:rPr>
          <w:rFonts w:asciiTheme="majorHAnsi" w:eastAsia="Calibri" w:hAnsiTheme="majorHAnsi" w:cstheme="majorHAnsi"/>
          <w:color w:val="auto"/>
          <w:position w:val="-14"/>
          <w:sz w:val="26"/>
          <w:szCs w:val="26"/>
        </w:rPr>
        <w:object w:dxaOrig="1380" w:dyaOrig="405" w14:anchorId="2BE8EE0A">
          <v:shape id="_x0000_i1237" type="#_x0000_t75" alt="35 nguyen cong duc" style="width:69pt;height:20.25pt" o:ole="">
            <v:imagedata r:id="rId68" o:title=""/>
          </v:shape>
          <o:OLEObject Type="Embed" ProgID="Equation.DSMT4" ShapeID="_x0000_i1237" DrawAspect="Content" ObjectID="_1794577896" r:id="rId69"/>
        </w:object>
      </w:r>
    </w:p>
    <w:p w14:paraId="207FB0E5"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Tại </w:t>
      </w:r>
      <w:r w:rsidRPr="005D0D95">
        <w:rPr>
          <w:rFonts w:asciiTheme="majorHAnsi" w:eastAsia="Calibri" w:hAnsiTheme="majorHAnsi" w:cstheme="majorHAnsi"/>
          <w:color w:val="auto"/>
          <w:position w:val="-14"/>
          <w:sz w:val="26"/>
          <w:szCs w:val="26"/>
        </w:rPr>
        <w:object w:dxaOrig="990" w:dyaOrig="420" w14:anchorId="2200C848">
          <v:shape id="_x0000_i1238" type="#_x0000_t75" alt="35 nguyen cong duc" style="width:50.25pt;height:20.25pt" o:ole="">
            <v:imagedata r:id="rId70" o:title=""/>
          </v:shape>
          <o:OLEObject Type="Embed" ProgID="Equation.DSMT4" ShapeID="_x0000_i1238" DrawAspect="Content" ObjectID="_1794577897" r:id="rId71"/>
        </w:object>
      </w:r>
      <w:r w:rsidRPr="005D0D95">
        <w:rPr>
          <w:rFonts w:asciiTheme="majorHAnsi" w:hAnsiTheme="majorHAnsi" w:cstheme="majorHAnsi"/>
          <w:color w:val="auto"/>
          <w:sz w:val="26"/>
          <w:szCs w:val="26"/>
        </w:rPr>
        <w:t>:</w:t>
      </w:r>
      <w:r w:rsidRPr="005D0D95">
        <w:rPr>
          <w:rFonts w:asciiTheme="majorHAnsi" w:eastAsia="Calibri" w:hAnsiTheme="majorHAnsi" w:cstheme="majorHAnsi"/>
          <w:color w:val="auto"/>
          <w:sz w:val="26"/>
          <w:szCs w:val="26"/>
        </w:rPr>
        <w:tab/>
      </w:r>
      <w:r w:rsidRPr="005D0D95">
        <w:rPr>
          <w:rFonts w:asciiTheme="majorHAnsi" w:eastAsia="Calibri" w:hAnsiTheme="majorHAnsi" w:cstheme="majorHAnsi"/>
          <w:color w:val="auto"/>
          <w:position w:val="-6"/>
          <w:sz w:val="26"/>
          <w:szCs w:val="26"/>
        </w:rPr>
        <w:object w:dxaOrig="2320" w:dyaOrig="279" w14:anchorId="1310330C">
          <v:shape id="_x0000_i1239" type="#_x0000_t75" alt="35 nguyen cong duc" style="width:116.25pt;height:14.25pt" o:ole="">
            <v:imagedata r:id="rId72" o:title=""/>
          </v:shape>
          <o:OLEObject Type="Embed" ProgID="Equation.DSMT4" ShapeID="_x0000_i1239" DrawAspect="Content" ObjectID="_1794577898" r:id="rId73"/>
        </w:object>
      </w:r>
    </w:p>
    <w:p w14:paraId="5DB1FDA8"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Tại </w:t>
      </w:r>
      <w:r w:rsidRPr="005D0D95">
        <w:rPr>
          <w:rFonts w:asciiTheme="majorHAnsi" w:eastAsia="Calibri" w:hAnsiTheme="majorHAnsi" w:cstheme="majorHAnsi"/>
          <w:color w:val="auto"/>
          <w:position w:val="-14"/>
          <w:sz w:val="26"/>
          <w:szCs w:val="26"/>
        </w:rPr>
        <w:object w:dxaOrig="1245" w:dyaOrig="420" w14:anchorId="6F83125F">
          <v:shape id="_x0000_i1240" type="#_x0000_t75" alt="35 nguyen cong duc" style="width:63pt;height:20.25pt" o:ole="">
            <v:imagedata r:id="rId74" o:title=""/>
          </v:shape>
          <o:OLEObject Type="Embed" ProgID="Equation.DSMT4" ShapeID="_x0000_i1240" DrawAspect="Content" ObjectID="_1794577899" r:id="rId75"/>
        </w:object>
      </w:r>
      <w:r w:rsidRPr="005D0D95">
        <w:rPr>
          <w:rFonts w:asciiTheme="majorHAnsi" w:hAnsiTheme="majorHAnsi" w:cstheme="majorHAnsi"/>
          <w:color w:val="auto"/>
          <w:sz w:val="26"/>
          <w:szCs w:val="26"/>
        </w:rPr>
        <w:t>:</w:t>
      </w:r>
      <w:r w:rsidRPr="005D0D95">
        <w:rPr>
          <w:rFonts w:asciiTheme="majorHAnsi" w:eastAsia="Calibri" w:hAnsiTheme="majorHAnsi" w:cstheme="majorHAnsi"/>
          <w:color w:val="auto"/>
          <w:sz w:val="26"/>
          <w:szCs w:val="26"/>
        </w:rPr>
        <w:tab/>
      </w:r>
      <w:r w:rsidRPr="005D0D95">
        <w:rPr>
          <w:rFonts w:asciiTheme="majorHAnsi" w:eastAsia="Calibri" w:hAnsiTheme="majorHAnsi" w:cstheme="majorHAnsi"/>
          <w:color w:val="auto"/>
          <w:position w:val="-24"/>
          <w:sz w:val="26"/>
          <w:szCs w:val="26"/>
        </w:rPr>
        <w:object w:dxaOrig="2420" w:dyaOrig="660" w14:anchorId="1264BD80">
          <v:shape id="_x0000_i1241" type="#_x0000_t75" alt="35 nguyen cong duc" style="width:120.75pt;height:33pt" o:ole="">
            <v:imagedata r:id="rId76" o:title=""/>
          </v:shape>
          <o:OLEObject Type="Embed" ProgID="Equation.DSMT4" ShapeID="_x0000_i1241" DrawAspect="Content" ObjectID="_1794577900" r:id="rId77"/>
        </w:object>
      </w:r>
    </w:p>
    <w:p w14:paraId="105D0647"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Vậy công thức chuyển đổi từ thang Celsius sang thang Z là: </w:t>
      </w:r>
    </w:p>
    <w:p w14:paraId="6A833345" w14:textId="029CFDF7" w:rsidR="00FC03EE" w:rsidRPr="007D19B1" w:rsidRDefault="00FC03EE" w:rsidP="007D19B1">
      <w:pPr>
        <w:spacing w:line="276" w:lineRule="auto"/>
        <w:jc w:val="center"/>
        <w:rPr>
          <w:rFonts w:asciiTheme="majorHAnsi" w:hAnsiTheme="majorHAnsi" w:cstheme="majorHAnsi"/>
          <w:color w:val="auto"/>
          <w:sz w:val="26"/>
          <w:szCs w:val="26"/>
        </w:rPr>
      </w:pPr>
      <w:r w:rsidRPr="005D0D95">
        <w:rPr>
          <w:rFonts w:asciiTheme="majorHAnsi" w:eastAsia="Calibri" w:hAnsiTheme="majorHAnsi" w:cstheme="majorHAnsi"/>
          <w:color w:val="auto"/>
          <w:position w:val="-24"/>
          <w:sz w:val="26"/>
          <w:szCs w:val="26"/>
        </w:rPr>
        <w:object w:dxaOrig="3460" w:dyaOrig="660" w14:anchorId="3DC69C0F">
          <v:shape id="_x0000_i1242" type="#_x0000_t75" alt="35 nguyen cong duc" style="width:172.5pt;height:33pt" o:ole="">
            <v:imagedata r:id="rId78" o:title=""/>
          </v:shape>
          <o:OLEObject Type="Embed" ProgID="Equation.DSMT4" ShapeID="_x0000_i1242" DrawAspect="Content" ObjectID="_1794577901" r:id="rId79"/>
        </w:object>
      </w:r>
      <w:r w:rsidR="007D19B1">
        <w:rPr>
          <w:rFonts w:asciiTheme="majorHAnsi" w:hAnsiTheme="majorHAnsi" w:cstheme="majorHAnsi"/>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4652CF95" w14:textId="77777777" w:rsidR="00FC03EE" w:rsidRPr="005D0D95" w:rsidRDefault="00FC03EE" w:rsidP="007D19B1">
      <w:pPr>
        <w:tabs>
          <w:tab w:val="left" w:pos="720"/>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bCs/>
          <w:color w:val="auto"/>
          <w:sz w:val="26"/>
          <w:szCs w:val="26"/>
        </w:rPr>
        <w:t xml:space="preserve">d) </w:t>
      </w:r>
      <w:r w:rsidRPr="005D0D95">
        <w:rPr>
          <w:rFonts w:asciiTheme="majorHAnsi" w:eastAsia="Calibri" w:hAnsiTheme="majorHAnsi" w:cstheme="majorHAnsi"/>
          <w:color w:val="auto"/>
          <w:sz w:val="26"/>
          <w:szCs w:val="26"/>
        </w:rPr>
        <w:t xml:space="preserve">Nhiệt độ cơ thể người là </w:t>
      </w:r>
      <w:r w:rsidRPr="005D0D95">
        <w:rPr>
          <w:rFonts w:asciiTheme="majorHAnsi" w:eastAsia="Calibri" w:hAnsiTheme="majorHAnsi" w:cstheme="majorHAnsi"/>
          <w:color w:val="auto"/>
          <w:position w:val="-10"/>
          <w:sz w:val="26"/>
          <w:szCs w:val="26"/>
          <w:lang w:val="vi-VN"/>
        </w:rPr>
        <w:object w:dxaOrig="615" w:dyaOrig="375" w14:anchorId="075DCD02">
          <v:shape id="_x0000_i1243" type="#_x0000_t75" alt="35 nguyen cong duc" style="width:31.5pt;height:18pt" o:ole="">
            <v:imagedata r:id="rId80" o:title=""/>
          </v:shape>
          <o:OLEObject Type="Embed" ProgID="Equation.DSMT4" ShapeID="_x0000_i1243" DrawAspect="Content" ObjectID="_1794577902" r:id="rId81"/>
        </w:object>
      </w:r>
      <w:r w:rsidRPr="005D0D95">
        <w:rPr>
          <w:rFonts w:asciiTheme="majorHAnsi" w:eastAsia="Calibri" w:hAnsiTheme="majorHAnsi" w:cstheme="majorHAnsi"/>
          <w:color w:val="auto"/>
          <w:sz w:val="26"/>
          <w:szCs w:val="26"/>
          <w:lang w:val="en-ZW" w:eastAsia="en-ZW"/>
        </w:rPr>
        <w:t xml:space="preserve"> </w:t>
      </w:r>
      <w:r w:rsidRPr="005D0D95">
        <w:rPr>
          <w:rFonts w:asciiTheme="majorHAnsi" w:eastAsia="Calibri" w:hAnsiTheme="majorHAnsi" w:cstheme="majorHAnsi"/>
          <w:color w:val="auto"/>
          <w:sz w:val="26"/>
          <w:szCs w:val="26"/>
        </w:rPr>
        <w:t xml:space="preserve">theo thang nhiệt Celsius thì tương ứng với nhiệt độ Z là: </w:t>
      </w:r>
    </w:p>
    <w:p w14:paraId="71F26815" w14:textId="77777777" w:rsidR="00FC03EE" w:rsidRPr="005D0D95" w:rsidRDefault="00FC03EE" w:rsidP="007D19B1">
      <w:pPr>
        <w:tabs>
          <w:tab w:val="left" w:pos="720"/>
        </w:tabs>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color w:val="auto"/>
          <w:position w:val="-24"/>
          <w:sz w:val="26"/>
          <w:szCs w:val="26"/>
        </w:rPr>
        <w:object w:dxaOrig="3820" w:dyaOrig="660" w14:anchorId="348E8C3C">
          <v:shape id="_x0000_i1244" type="#_x0000_t75" alt="35 nguyen cong duc" style="width:189.75pt;height:33pt" o:ole="">
            <v:imagedata r:id="rId82" o:title=""/>
          </v:shape>
          <o:OLEObject Type="Embed" ProgID="Equation.DSMT4" ShapeID="_x0000_i1244" DrawAspect="Content" ObjectID="_1794577903" r:id="rId83"/>
        </w:object>
      </w:r>
      <w:r w:rsidRPr="005D0D95">
        <w:rPr>
          <w:rFonts w:asciiTheme="majorHAnsi" w:eastAsia="Calibri" w:hAnsiTheme="majorHAnsi" w:cstheme="majorHAnsi"/>
          <w:b/>
          <w:bCs/>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Sai.</w:t>
      </w:r>
    </w:p>
    <w:p w14:paraId="7B8FEF7A"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Câu 3.</w:t>
      </w:r>
    </w:p>
    <w:p w14:paraId="5BE31347" w14:textId="77777777" w:rsidR="00FC03EE" w:rsidRPr="005D0D95" w:rsidRDefault="00FC03EE" w:rsidP="007D19B1">
      <w:pPr>
        <w:spacing w:line="276" w:lineRule="auto"/>
        <w:jc w:val="both"/>
        <w:rPr>
          <w:rFonts w:asciiTheme="majorHAnsi" w:eastAsia="Calibri" w:hAnsiTheme="majorHAnsi" w:cstheme="majorHAnsi"/>
          <w:noProof/>
          <w:color w:val="auto"/>
          <w:sz w:val="26"/>
          <w:szCs w:val="26"/>
        </w:rPr>
      </w:pPr>
      <w:r w:rsidRPr="005D0D95">
        <w:rPr>
          <w:rFonts w:asciiTheme="majorHAnsi" w:eastAsia="Calibri" w:hAnsiTheme="majorHAnsi" w:cstheme="majorHAnsi"/>
          <w:b/>
          <w:color w:val="auto"/>
          <w:sz w:val="26"/>
          <w:szCs w:val="26"/>
        </w:rPr>
        <w:t>a)</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position w:val="-12"/>
          <w:sz w:val="26"/>
          <w:szCs w:val="26"/>
          <w:lang w:val="vi-VN"/>
        </w:rPr>
        <w:object w:dxaOrig="3060" w:dyaOrig="345" w14:anchorId="5BA6B0B6">
          <v:shape id="_x0000_i1245" type="#_x0000_t75" alt="35 nguyen cong duc" style="width:153.75pt;height:16.5pt" o:ole="">
            <v:imagedata r:id="rId84" o:title=""/>
          </v:shape>
          <o:OLEObject Type="Embed" ProgID="Equation.DSMT4" ShapeID="_x0000_i1245" DrawAspect="Content" ObjectID="_1794577904" r:id="rId85"/>
        </w:object>
      </w:r>
      <w:r w:rsidRPr="005D0D95">
        <w:rPr>
          <w:rFonts w:asciiTheme="majorHAnsi" w:eastAsia="Calibri" w:hAnsiTheme="majorHAnsi" w:cstheme="majorHAnsi"/>
          <w:noProof/>
          <w:color w:val="auto"/>
          <w:sz w:val="26"/>
          <w:szCs w:val="26"/>
        </w:rPr>
        <w:t>.</w:t>
      </w:r>
      <w:r w:rsidRPr="005D0D95">
        <w:rPr>
          <w:rFonts w:asciiTheme="majorHAnsi" w:eastAsia="Calibri" w:hAnsiTheme="majorHAnsi" w:cstheme="majorHAnsi"/>
          <w:noProof/>
          <w:color w:val="auto"/>
          <w:sz w:val="26"/>
          <w:szCs w:val="26"/>
        </w:rPr>
        <w:tab/>
      </w:r>
      <w:r w:rsidRPr="005D0D95">
        <w:rPr>
          <w:rFonts w:asciiTheme="majorHAnsi" w:eastAsia="Calibri" w:hAnsiTheme="majorHAnsi" w:cstheme="majorHAnsi"/>
          <w:noProof/>
          <w:color w:val="auto"/>
          <w:sz w:val="26"/>
          <w:szCs w:val="26"/>
        </w:rPr>
        <w:tab/>
      </w:r>
      <w:r w:rsidRPr="005D0D95">
        <w:rPr>
          <w:rFonts w:asciiTheme="majorHAnsi" w:eastAsia="Calibri" w:hAnsiTheme="majorHAnsi" w:cstheme="majorHAnsi"/>
          <w:noProof/>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316783A7" w14:textId="77777777" w:rsidR="00FC03EE" w:rsidRPr="005D0D95" w:rsidRDefault="00FC03EE" w:rsidP="007D19B1">
      <w:pPr>
        <w:spacing w:line="276" w:lineRule="auto"/>
        <w:jc w:val="both"/>
        <w:rPr>
          <w:rFonts w:asciiTheme="majorHAnsi" w:eastAsia="Calibri" w:hAnsiTheme="majorHAnsi" w:cstheme="majorHAnsi"/>
          <w:bCs/>
          <w:color w:val="auto"/>
          <w:sz w:val="26"/>
          <w:szCs w:val="26"/>
        </w:rPr>
      </w:pPr>
      <w:r w:rsidRPr="005D0D95">
        <w:rPr>
          <w:rFonts w:asciiTheme="majorHAnsi" w:eastAsia="Calibri" w:hAnsiTheme="majorHAnsi" w:cstheme="majorHAnsi"/>
          <w:b/>
          <w:color w:val="auto"/>
          <w:sz w:val="26"/>
          <w:szCs w:val="26"/>
        </w:rPr>
        <w:t>b)</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color w:val="auto"/>
          <w:position w:val="-34"/>
          <w:sz w:val="26"/>
          <w:szCs w:val="26"/>
          <w:lang w:val="vi-VN"/>
        </w:rPr>
        <w:object w:dxaOrig="3900" w:dyaOrig="735" w14:anchorId="24D62AEF">
          <v:shape id="_x0000_i1246" type="#_x0000_t75" alt="35 nguyen cong duc" style="width:195.75pt;height:36.75pt" o:ole="">
            <v:imagedata r:id="rId86" o:title=""/>
          </v:shape>
          <o:OLEObject Type="Embed" ProgID="Equation.DSMT4" ShapeID="_x0000_i1246" DrawAspect="Content" ObjectID="_1794577905" r:id="rId87"/>
        </w:object>
      </w:r>
      <w:r w:rsidRPr="005D0D95">
        <w:rPr>
          <w:rFonts w:asciiTheme="majorHAnsi" w:eastAsia="Calibri" w:hAnsiTheme="majorHAnsi" w:cstheme="majorHAnsi"/>
          <w:bCs/>
          <w:color w:val="auto"/>
          <w:sz w:val="26"/>
          <w:szCs w:val="26"/>
        </w:rPr>
        <w:t>.</w:t>
      </w:r>
      <w:r w:rsidRPr="005D0D95">
        <w:rPr>
          <w:rFonts w:asciiTheme="majorHAnsi" w:eastAsia="Calibri" w:hAnsiTheme="majorHAnsi" w:cstheme="majorHAnsi"/>
          <w:bCs/>
          <w:color w:val="auto"/>
          <w:sz w:val="26"/>
          <w:szCs w:val="26"/>
        </w:rPr>
        <w:tab/>
      </w:r>
      <w:r w:rsidRPr="005D0D95">
        <w:rPr>
          <w:rFonts w:asciiTheme="majorHAnsi" w:eastAsia="Calibri" w:hAnsiTheme="majorHAnsi" w:cstheme="majorHAnsi"/>
          <w:bCs/>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0A0B68CF" w14:textId="2D648CD8" w:rsidR="00FC03EE" w:rsidRPr="007D19B1" w:rsidRDefault="00FC03EE" w:rsidP="007D19B1">
      <w:pPr>
        <w:tabs>
          <w:tab w:val="left" w:pos="426"/>
        </w:tabs>
        <w:spacing w:line="276" w:lineRule="auto"/>
        <w:rPr>
          <w:rFonts w:asciiTheme="majorHAnsi" w:eastAsia="Calibri" w:hAnsiTheme="majorHAnsi" w:cstheme="majorHAnsi"/>
          <w:noProof/>
          <w:color w:val="auto"/>
          <w:sz w:val="26"/>
          <w:szCs w:val="26"/>
        </w:rPr>
      </w:pPr>
      <w:r w:rsidRPr="005D0D95">
        <w:rPr>
          <w:rFonts w:asciiTheme="majorHAnsi" w:eastAsia="Calibri" w:hAnsiTheme="majorHAnsi" w:cstheme="majorHAnsi"/>
          <w:b/>
          <w:color w:val="auto"/>
          <w:sz w:val="26"/>
          <w:szCs w:val="26"/>
        </w:rPr>
        <w:t>c)</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noProof/>
          <w:color w:val="auto"/>
          <w:sz w:val="26"/>
          <w:szCs w:val="26"/>
        </w:rPr>
        <w:t xml:space="preserve">Nhiệt dung riêng đạt giá trị trung bình sau ba lần đo bằng </w:t>
      </w:r>
      <m:oMath>
        <m:r>
          <w:rPr>
            <w:rFonts w:ascii="Cambria Math" w:eastAsia="Calibri" w:hAnsi="Cambria Math" w:cstheme="majorHAnsi"/>
            <w:color w:val="auto"/>
            <w:sz w:val="26"/>
            <w:szCs w:val="26"/>
            <w:lang w:val="vi-VN"/>
          </w:rPr>
          <m:t>4,64.1</m:t>
        </m:r>
        <m:sSup>
          <m:sSupPr>
            <m:ctrlPr>
              <w:rPr>
                <w:rFonts w:ascii="Cambria Math" w:eastAsia="Calibri" w:hAnsi="Cambria Math" w:cstheme="majorHAnsi"/>
                <w:i/>
                <w:color w:val="auto"/>
                <w:sz w:val="26"/>
                <w:szCs w:val="26"/>
                <w:lang w:val="vi-VN"/>
              </w:rPr>
            </m:ctrlPr>
          </m:sSupPr>
          <m:e>
            <m:r>
              <w:rPr>
                <w:rFonts w:ascii="Cambria Math" w:eastAsia="Calibri" w:hAnsi="Cambria Math" w:cstheme="majorHAnsi"/>
                <w:color w:val="auto"/>
                <w:sz w:val="26"/>
                <w:szCs w:val="26"/>
                <w:lang w:val="vi-VN"/>
              </w:rPr>
              <m:t>0</m:t>
            </m:r>
          </m:e>
          <m:sup>
            <m:r>
              <w:rPr>
                <w:rFonts w:ascii="Cambria Math" w:eastAsia="Calibri" w:hAnsi="Cambria Math" w:cstheme="majorHAnsi"/>
                <w:color w:val="auto"/>
                <w:sz w:val="26"/>
                <w:szCs w:val="26"/>
                <w:lang w:val="vi-VN"/>
              </w:rPr>
              <m:t>3</m:t>
            </m:r>
          </m:sup>
        </m:sSup>
        <m:r>
          <w:rPr>
            <w:rFonts w:ascii="Cambria Math" w:eastAsia="Calibri" w:hAnsi="Cambria Math" w:cstheme="majorHAnsi"/>
            <w:color w:val="auto"/>
            <w:sz w:val="26"/>
            <w:szCs w:val="26"/>
            <w:lang w:val="vi-VN"/>
          </w:rPr>
          <m:t> J​/​(kg​.​K)</m:t>
        </m:r>
      </m:oMath>
      <w:r w:rsidRPr="005D0D95">
        <w:rPr>
          <w:rFonts w:asciiTheme="majorHAnsi" w:eastAsia="Calibri" w:hAnsiTheme="majorHAnsi" w:cstheme="majorHAnsi"/>
          <w:noProof/>
          <w:color w:val="auto"/>
          <w:sz w:val="26"/>
          <w:szCs w:val="26"/>
        </w:rPr>
        <w:t xml:space="preserve">. </w:t>
      </w:r>
      <w:r w:rsidR="007D19B1">
        <w:rPr>
          <w:rFonts w:asciiTheme="majorHAnsi" w:eastAsia="Calibri" w:hAnsiTheme="majorHAnsi" w:cstheme="majorHAnsi"/>
          <w:noProof/>
          <w:color w:val="auto"/>
          <w:sz w:val="26"/>
          <w:szCs w:val="26"/>
        </w:rPr>
        <w:t xml:space="preserve"> </w:t>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5C99CF97" w14:textId="399C1BFE" w:rsidR="00FC03EE" w:rsidRPr="007D19B1" w:rsidRDefault="00FC03EE" w:rsidP="007D19B1">
      <w:pPr>
        <w:spacing w:line="276" w:lineRule="auto"/>
        <w:jc w:val="both"/>
        <w:rPr>
          <w:rFonts w:asciiTheme="majorHAnsi" w:eastAsia="Calibri" w:hAnsiTheme="majorHAnsi" w:cstheme="majorHAnsi"/>
          <w:noProof/>
          <w:color w:val="auto"/>
          <w:sz w:val="26"/>
          <w:szCs w:val="26"/>
        </w:rPr>
      </w:pPr>
      <w:r w:rsidRPr="005D0D95">
        <w:rPr>
          <w:rFonts w:asciiTheme="majorHAnsi" w:eastAsia="Calibri" w:hAnsiTheme="majorHAnsi" w:cstheme="majorHAnsi"/>
          <w:b/>
          <w:color w:val="auto"/>
          <w:sz w:val="26"/>
          <w:szCs w:val="26"/>
        </w:rPr>
        <w:t>d)</w: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noProof/>
          <w:color w:val="auto"/>
          <w:sz w:val="26"/>
          <w:szCs w:val="26"/>
        </w:rPr>
        <w:t xml:space="preserve">Nguyên nhân chủ yếu dẫn tới sai lệch kết quả do nhiệt lượng cung cấp cho bình nhiệt lượng kế không chỉ có nhiệt lượng làm nóng nước, mà còn bao gồm nhiệt lượng làm nóng bình đun, que khuấy, nhiệt lượng truyền ra môi trường xung quanh... làm tổng nhiệt nhiệt lượng thực tế lớn hơn nhiệt lượng cần thiết </w:t>
      </w:r>
      <w:r w:rsidRPr="005D0D95">
        <w:rPr>
          <w:rFonts w:asciiTheme="majorHAnsi" w:eastAsia="Calibri" w:hAnsiTheme="majorHAnsi" w:cstheme="majorHAnsi"/>
          <w:bCs/>
          <w:color w:val="auto"/>
          <w:sz w:val="26"/>
          <w:szCs w:val="26"/>
        </w:rPr>
        <w:t xml:space="preserve">→ nhiệt dung riêng xác định được lớn hơn [so với </w:t>
      </w:r>
      <m:oMath>
        <m:sSub>
          <m:sSubPr>
            <m:ctrlPr>
              <w:rPr>
                <w:rFonts w:ascii="Cambria Math" w:eastAsia="Calibri" w:hAnsi="Cambria Math" w:cstheme="majorHAnsi"/>
                <w:i/>
                <w:color w:val="auto"/>
                <w:sz w:val="26"/>
                <w:szCs w:val="26"/>
                <w:lang w:val="vi-VN"/>
              </w:rPr>
            </m:ctrlPr>
          </m:sSubPr>
          <m:e>
            <m:r>
              <w:rPr>
                <w:rFonts w:ascii="Cambria Math" w:eastAsia="Calibri" w:hAnsi="Cambria Math" w:cstheme="majorHAnsi"/>
                <w:color w:val="auto"/>
                <w:sz w:val="26"/>
                <w:szCs w:val="26"/>
                <w:lang w:val="vi-VN"/>
              </w:rPr>
              <m:t>c</m:t>
            </m:r>
          </m:e>
          <m:sub>
            <m:r>
              <w:rPr>
                <w:rFonts w:ascii="Cambria Math" w:eastAsia="Calibri" w:hAnsi="Cambria Math" w:cstheme="majorHAnsi"/>
                <w:color w:val="auto"/>
                <w:sz w:val="26"/>
                <w:szCs w:val="26"/>
                <w:lang w:val="vi-VN"/>
              </w:rPr>
              <m:t>n</m:t>
            </m:r>
          </m:sub>
        </m:sSub>
        <m:r>
          <w:rPr>
            <w:rFonts w:ascii="Cambria Math" w:eastAsia="Calibri" w:hAnsi="Cambria Math" w:cstheme="majorHAnsi"/>
            <w:color w:val="auto"/>
            <w:sz w:val="26"/>
            <w:szCs w:val="26"/>
            <w:lang w:val="vi-VN"/>
          </w:rPr>
          <m:t>=4,18.1</m:t>
        </m:r>
        <m:sSup>
          <m:sSupPr>
            <m:ctrlPr>
              <w:rPr>
                <w:rFonts w:ascii="Cambria Math" w:eastAsia="Calibri" w:hAnsi="Cambria Math" w:cstheme="majorHAnsi"/>
                <w:i/>
                <w:color w:val="auto"/>
                <w:sz w:val="26"/>
                <w:szCs w:val="26"/>
                <w:lang w:val="vi-VN"/>
              </w:rPr>
            </m:ctrlPr>
          </m:sSupPr>
          <m:e>
            <m:r>
              <w:rPr>
                <w:rFonts w:ascii="Cambria Math" w:eastAsia="Calibri" w:hAnsi="Cambria Math" w:cstheme="majorHAnsi"/>
                <w:color w:val="auto"/>
                <w:sz w:val="26"/>
                <w:szCs w:val="26"/>
                <w:lang w:val="vi-VN"/>
              </w:rPr>
              <m:t>0</m:t>
            </m:r>
          </m:e>
          <m:sup>
            <m:r>
              <w:rPr>
                <w:rFonts w:ascii="Cambria Math" w:eastAsia="Calibri" w:hAnsi="Cambria Math" w:cstheme="majorHAnsi"/>
                <w:color w:val="auto"/>
                <w:sz w:val="26"/>
                <w:szCs w:val="26"/>
                <w:lang w:val="vi-VN"/>
              </w:rPr>
              <m:t>3</m:t>
            </m:r>
          </m:sup>
        </m:sSup>
        <m:r>
          <w:rPr>
            <w:rFonts w:ascii="Cambria Math" w:eastAsia="Calibri" w:hAnsi="Cambria Math" w:cstheme="majorHAnsi"/>
            <w:color w:val="auto"/>
            <w:sz w:val="26"/>
            <w:szCs w:val="26"/>
            <w:lang w:val="vi-VN"/>
          </w:rPr>
          <m:t> J​/​(kg​.K)</m:t>
        </m:r>
      </m:oMath>
      <w:r w:rsidRPr="005D0D95">
        <w:rPr>
          <w:rFonts w:asciiTheme="majorHAnsi" w:eastAsia="Calibri" w:hAnsiTheme="majorHAnsi" w:cstheme="majorHAnsi"/>
          <w:bCs/>
          <w:color w:val="auto"/>
          <w:sz w:val="26"/>
          <w:szCs w:val="26"/>
        </w:rPr>
        <w:t xml:space="preserve">] </w:t>
      </w:r>
      <w:r w:rsidRPr="005D0D95">
        <w:rPr>
          <w:rFonts w:asciiTheme="majorHAnsi" w:eastAsia="Calibri" w:hAnsiTheme="majorHAnsi" w:cstheme="majorHAnsi"/>
          <w:noProof/>
          <w:color w:val="auto"/>
          <w:sz w:val="26"/>
          <w:szCs w:val="26"/>
        </w:rPr>
        <w:t>→ chênh lệch số liệu.</w:t>
      </w:r>
      <w:r w:rsidR="007D19B1">
        <w:rPr>
          <w:rFonts w:asciiTheme="majorHAnsi" w:eastAsia="Calibri" w:hAnsiTheme="majorHAnsi" w:cstheme="majorHAnsi"/>
          <w:noProof/>
          <w:color w:val="auto"/>
          <w:sz w:val="26"/>
          <w:szCs w:val="26"/>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Sai.</w:t>
      </w:r>
    </w:p>
    <w:p w14:paraId="13BDB44B"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Câu 4. </w:t>
      </w:r>
    </w:p>
    <w:p w14:paraId="6FBA4BF4" w14:textId="77777777" w:rsidR="00FC03EE" w:rsidRPr="005D0D95" w:rsidRDefault="00FC03EE" w:rsidP="007D19B1">
      <w:pPr>
        <w:tabs>
          <w:tab w:val="left" w:pos="283"/>
          <w:tab w:val="left" w:pos="2835"/>
          <w:tab w:val="left" w:pos="5386"/>
          <w:tab w:val="left" w:pos="7937"/>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a)</w:t>
      </w:r>
      <w:r w:rsidRPr="005D0D95">
        <w:rPr>
          <w:rFonts w:asciiTheme="majorHAnsi" w:eastAsia="Calibri" w:hAnsiTheme="majorHAnsi" w:cstheme="majorHAnsi"/>
          <w:color w:val="auto"/>
          <w:sz w:val="26"/>
          <w:szCs w:val="26"/>
        </w:rPr>
        <w:t xml:space="preserve"> Nhiệt lượng cần cung cấp cho nước để nước từ </w:t>
      </w:r>
      <w:r w:rsidRPr="005D0D95">
        <w:rPr>
          <w:rFonts w:asciiTheme="majorHAnsi" w:eastAsia="Calibri" w:hAnsiTheme="majorHAnsi" w:cstheme="majorHAnsi"/>
          <w:color w:val="auto"/>
          <w:position w:val="-6"/>
          <w:sz w:val="26"/>
          <w:szCs w:val="26"/>
          <w:lang w:val="vi-VN"/>
        </w:rPr>
        <w:object w:dxaOrig="570" w:dyaOrig="315" w14:anchorId="4739CD1E">
          <v:shape id="_x0000_i1247" type="#_x0000_t75" alt="35 nguyen cong duc" style="width:27.75pt;height:15pt" o:ole="">
            <v:imagedata r:id="rId88" o:title=""/>
          </v:shape>
          <o:OLEObject Type="Embed" ProgID="Equation.DSMT4" ShapeID="_x0000_i1247" DrawAspect="Content" ObjectID="_1794577906" r:id="rId89"/>
        </w:object>
      </w:r>
      <w:r w:rsidRPr="005D0D95">
        <w:rPr>
          <w:rFonts w:asciiTheme="majorHAnsi" w:eastAsia="Calibri" w:hAnsiTheme="majorHAnsi" w:cstheme="majorHAnsi"/>
          <w:color w:val="auto"/>
          <w:sz w:val="26"/>
          <w:szCs w:val="26"/>
        </w:rPr>
        <w:t xml:space="preserve"> đến sôi ở </w:t>
      </w:r>
      <w:r w:rsidRPr="005D0D95">
        <w:rPr>
          <w:rFonts w:asciiTheme="majorHAnsi" w:eastAsia="Calibri" w:hAnsiTheme="majorHAnsi" w:cstheme="majorHAnsi"/>
          <w:color w:val="auto"/>
          <w:position w:val="-6"/>
          <w:sz w:val="26"/>
          <w:szCs w:val="26"/>
          <w:lang w:val="vi-VN"/>
        </w:rPr>
        <w:object w:dxaOrig="675" w:dyaOrig="315" w14:anchorId="0F7EDDE1">
          <v:shape id="_x0000_i1248" type="#_x0000_t75" alt="35 nguyen cong duc" style="width:33pt;height:15pt" o:ole="">
            <v:imagedata r:id="rId90" o:title=""/>
          </v:shape>
          <o:OLEObject Type="Embed" ProgID="Equation.DSMT4" ShapeID="_x0000_i1248" DrawAspect="Content" ObjectID="_1794577907" r:id="rId91"/>
        </w:object>
      </w:r>
      <w:r w:rsidRPr="005D0D95">
        <w:rPr>
          <w:rFonts w:asciiTheme="majorHAnsi" w:eastAsia="Calibri" w:hAnsiTheme="majorHAnsi" w:cstheme="majorHAnsi"/>
          <w:color w:val="auto"/>
          <w:sz w:val="26"/>
          <w:szCs w:val="26"/>
        </w:rPr>
        <w:t xml:space="preserve"> là: </w:t>
      </w:r>
    </w:p>
    <w:p w14:paraId="5900BE02" w14:textId="77777777" w:rsidR="00FC03EE" w:rsidRPr="005D0D95" w:rsidRDefault="00FC03EE" w:rsidP="007D19B1">
      <w:pPr>
        <w:tabs>
          <w:tab w:val="left" w:pos="283"/>
          <w:tab w:val="left" w:pos="2835"/>
          <w:tab w:val="left" w:pos="5386"/>
          <w:tab w:val="left" w:pos="7937"/>
        </w:tabs>
        <w:spacing w:line="276" w:lineRule="auto"/>
        <w:ind w:firstLine="283"/>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position w:val="-14"/>
          <w:sz w:val="26"/>
          <w:szCs w:val="26"/>
          <w:lang w:val="vi-VN"/>
        </w:rPr>
        <w:object w:dxaOrig="4760" w:dyaOrig="400" w14:anchorId="1112BC62">
          <v:shape id="_x0000_i1249" type="#_x0000_t75" alt="35 nguyen cong duc" style="width:237.75pt;height:20.25pt" o:ole="">
            <v:imagedata r:id="rId92" o:title=""/>
          </v:shape>
          <o:OLEObject Type="Embed" ProgID="Equation.DSMT4" ShapeID="_x0000_i1249" DrawAspect="Content" ObjectID="_1794577908" r:id="rId93"/>
        </w:objec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0C864200" w14:textId="77777777" w:rsidR="00FC03EE" w:rsidRPr="005D0D95" w:rsidRDefault="00FC03EE" w:rsidP="007D19B1">
      <w:pPr>
        <w:tabs>
          <w:tab w:val="left" w:pos="283"/>
          <w:tab w:val="left" w:pos="2835"/>
          <w:tab w:val="left" w:pos="5386"/>
          <w:tab w:val="left" w:pos="7937"/>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b)</w:t>
      </w:r>
      <w:r w:rsidRPr="005D0D95">
        <w:rPr>
          <w:rFonts w:asciiTheme="majorHAnsi" w:eastAsia="Calibri" w:hAnsiTheme="majorHAnsi" w:cstheme="majorHAnsi"/>
          <w:color w:val="auto"/>
          <w:sz w:val="26"/>
          <w:szCs w:val="26"/>
        </w:rPr>
        <w:t xml:space="preserve"> Nhiệt lượng cần cung cấp 20% lượng nước trong ấm ở nhiệt độ </w:t>
      </w:r>
      <w:r w:rsidRPr="005D0D95">
        <w:rPr>
          <w:rFonts w:asciiTheme="majorHAnsi" w:eastAsia="Calibri" w:hAnsiTheme="majorHAnsi" w:cstheme="majorHAnsi"/>
          <w:color w:val="auto"/>
          <w:position w:val="-6"/>
          <w:sz w:val="26"/>
          <w:szCs w:val="26"/>
          <w:lang w:val="vi-VN"/>
        </w:rPr>
        <w:object w:dxaOrig="675" w:dyaOrig="315" w14:anchorId="16D1C58F">
          <v:shape id="_x0000_i1250" type="#_x0000_t75" alt="35 nguyen cong duc" style="width:33pt;height:15pt" o:ole="">
            <v:imagedata r:id="rId94" o:title=""/>
          </v:shape>
          <o:OLEObject Type="Embed" ProgID="Equation.DSMT4" ShapeID="_x0000_i1250" DrawAspect="Content" ObjectID="_1794577909" r:id="rId95"/>
        </w:object>
      </w:r>
      <w:r w:rsidRPr="005D0D95">
        <w:rPr>
          <w:rFonts w:asciiTheme="majorHAnsi" w:eastAsia="Calibri" w:hAnsiTheme="majorHAnsi" w:cstheme="majorHAnsi"/>
          <w:color w:val="auto"/>
          <w:sz w:val="26"/>
          <w:szCs w:val="26"/>
        </w:rPr>
        <w:t xml:space="preserve"> hoá hơi là: </w:t>
      </w:r>
    </w:p>
    <w:p w14:paraId="159EA35D" w14:textId="77777777" w:rsidR="00FC03EE" w:rsidRPr="005D0D95" w:rsidRDefault="005D0D95" w:rsidP="007D19B1">
      <w:pPr>
        <w:tabs>
          <w:tab w:val="left" w:pos="283"/>
          <w:tab w:val="left" w:pos="2835"/>
          <w:tab w:val="left" w:pos="5386"/>
          <w:tab w:val="left" w:pos="7937"/>
        </w:tabs>
        <w:spacing w:line="276" w:lineRule="auto"/>
        <w:ind w:firstLine="283"/>
        <w:jc w:val="center"/>
        <w:rPr>
          <w:rFonts w:asciiTheme="majorHAnsi" w:eastAsia="Calibri" w:hAnsiTheme="majorHAnsi" w:cstheme="majorHAnsi"/>
          <w:color w:val="auto"/>
          <w:sz w:val="26"/>
          <w:szCs w:val="26"/>
          <w:lang w:val="vi-VN"/>
        </w:rPr>
      </w:pPr>
      <m:oMath>
        <m:sSub>
          <m:sSubPr>
            <m:ctrlPr>
              <w:rPr>
                <w:rFonts w:ascii="Cambria Math" w:eastAsia="Calibri" w:hAnsi="Cambria Math" w:cstheme="majorHAnsi"/>
                <w:i/>
                <w:color w:val="auto"/>
                <w:sz w:val="26"/>
                <w:szCs w:val="26"/>
                <w:lang w:val="vi-VN"/>
              </w:rPr>
            </m:ctrlPr>
          </m:sSubPr>
          <m:e>
            <m:r>
              <w:rPr>
                <w:rFonts w:ascii="Cambria Math" w:eastAsia="Calibri" w:hAnsi="Cambria Math" w:cstheme="majorHAnsi"/>
                <w:color w:val="auto"/>
                <w:sz w:val="26"/>
                <w:szCs w:val="26"/>
                <w:lang w:val="vi-VN"/>
              </w:rPr>
              <m:t>Q</m:t>
            </m:r>
          </m:e>
          <m:sub>
            <m:r>
              <w:rPr>
                <w:rFonts w:ascii="Cambria Math" w:eastAsia="Calibri" w:hAnsi="Cambria Math" w:cstheme="majorHAnsi"/>
                <w:color w:val="auto"/>
                <w:sz w:val="26"/>
                <w:szCs w:val="26"/>
                <w:lang w:val="vi-VN"/>
              </w:rPr>
              <m:t>2</m:t>
            </m:r>
          </m:sub>
        </m:sSub>
        <m:r>
          <m:rPr>
            <m:nor/>
          </m:rPr>
          <w:rPr>
            <w:rFonts w:asciiTheme="majorHAnsi" w:eastAsia="Calibri" w:hAnsiTheme="majorHAnsi" w:cstheme="majorHAnsi"/>
            <w:color w:val="auto"/>
            <w:sz w:val="26"/>
            <w:szCs w:val="26"/>
            <w:lang w:val="vi-VN"/>
          </w:rPr>
          <m:t> =</m:t>
        </m:r>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 xml:space="preserve">20%. </m:t>
        </m:r>
        <m:sSub>
          <m:sSubPr>
            <m:ctrlPr>
              <w:rPr>
                <w:rFonts w:ascii="Cambria Math" w:eastAsia="Calibri" w:hAnsi="Cambria Math" w:cstheme="majorHAnsi"/>
                <w:color w:val="auto"/>
                <w:sz w:val="26"/>
                <w:szCs w:val="26"/>
                <w:lang w:val="vi-VN"/>
              </w:rPr>
            </m:ctrlPr>
          </m:sSubPr>
          <m:e>
            <m:r>
              <m:rPr>
                <m:nor/>
              </m:rPr>
              <w:rPr>
                <w:rFonts w:asciiTheme="majorHAnsi" w:eastAsia="Calibri" w:hAnsiTheme="majorHAnsi" w:cstheme="majorHAnsi"/>
                <w:color w:val="auto"/>
                <w:sz w:val="26"/>
                <w:szCs w:val="26"/>
                <w:lang w:val="vi-VN"/>
              </w:rPr>
              <m:t>V</m:t>
            </m:r>
          </m:e>
          <m:sub>
            <m:r>
              <w:rPr>
                <w:rFonts w:ascii="Cambria Math" w:eastAsia="Calibri" w:hAnsi="Cambria Math" w:cstheme="majorHAnsi"/>
                <w:color w:val="auto"/>
                <w:sz w:val="26"/>
                <w:szCs w:val="26"/>
                <w:lang w:val="vi-VN"/>
              </w:rPr>
              <m:t>n</m:t>
            </m:r>
            <m:ctrlPr>
              <w:rPr>
                <w:rFonts w:ascii="Cambria Math" w:eastAsia="Calibri" w:hAnsi="Cambria Math" w:cstheme="majorHAnsi"/>
                <w:i/>
                <w:color w:val="auto"/>
                <w:sz w:val="26"/>
                <w:szCs w:val="26"/>
                <w:lang w:val="vi-VN"/>
              </w:rPr>
            </m:ctrlPr>
          </m:sub>
        </m:sSub>
        <m:r>
          <m:rPr>
            <m:nor/>
          </m:rPr>
          <w:rPr>
            <w:rFonts w:asciiTheme="majorHAnsi" w:eastAsia="Calibri" w:hAnsiTheme="majorHAnsi" w:cstheme="majorHAnsi"/>
            <w:color w:val="auto"/>
            <w:sz w:val="26"/>
            <w:szCs w:val="26"/>
            <w:lang w:val="vi-VN"/>
          </w:rPr>
          <m:t>.D.L</m:t>
        </m:r>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 20%.1,5.1.2,26.1</m:t>
        </m:r>
        <m:sSup>
          <m:sSupPr>
            <m:ctrlPr>
              <w:rPr>
                <w:rFonts w:ascii="Cambria Math" w:eastAsia="Calibri" w:hAnsi="Cambria Math" w:cstheme="majorHAnsi"/>
                <w:color w:val="auto"/>
                <w:sz w:val="26"/>
                <w:szCs w:val="26"/>
                <w:lang w:val="vi-VN"/>
              </w:rPr>
            </m:ctrlPr>
          </m:sSupPr>
          <m:e>
            <m:r>
              <m:rPr>
                <m:nor/>
              </m:rPr>
              <w:rPr>
                <w:rFonts w:asciiTheme="majorHAnsi" w:eastAsia="Calibri" w:hAnsiTheme="majorHAnsi" w:cstheme="majorHAnsi"/>
                <w:color w:val="auto"/>
                <w:sz w:val="26"/>
                <w:szCs w:val="26"/>
                <w:lang w:val="vi-VN"/>
              </w:rPr>
              <m:t>0</m:t>
            </m:r>
          </m:e>
          <m:sup>
            <m:r>
              <w:rPr>
                <w:rFonts w:ascii="Cambria Math" w:eastAsia="Calibri" w:hAnsi="Cambria Math" w:cstheme="majorHAnsi"/>
                <w:color w:val="auto"/>
                <w:sz w:val="26"/>
                <w:szCs w:val="26"/>
                <w:lang w:val="vi-VN"/>
              </w:rPr>
              <m:t>6</m:t>
            </m:r>
            <m:ctrlPr>
              <w:rPr>
                <w:rFonts w:ascii="Cambria Math" w:eastAsia="Calibri" w:hAnsi="Cambria Math" w:cstheme="majorHAnsi"/>
                <w:i/>
                <w:color w:val="auto"/>
                <w:sz w:val="26"/>
                <w:szCs w:val="26"/>
                <w:lang w:val="vi-VN"/>
              </w:rPr>
            </m:ctrlPr>
          </m:sup>
        </m:sSup>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m:t>
        </m:r>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678000J.</m:t>
        </m:r>
      </m:oMath>
      <w:r w:rsidR="00FC03EE" w:rsidRPr="005D0D95">
        <w:rPr>
          <w:rFonts w:asciiTheme="majorHAnsi" w:eastAsia="Calibri" w:hAnsiTheme="majorHAnsi" w:cstheme="majorHAnsi"/>
          <w:color w:val="auto"/>
          <w:sz w:val="26"/>
          <w:szCs w:val="26"/>
        </w:rPr>
        <w:t xml:space="preserve">    </w:t>
      </w:r>
      <w:r w:rsidR="00FC03EE" w:rsidRPr="005D0D95">
        <w:rPr>
          <w:rFonts w:asciiTheme="majorHAnsi" w:eastAsia="Calibri" w:hAnsiTheme="majorHAnsi" w:cstheme="majorHAnsi"/>
          <w:b/>
          <w:color w:val="auto"/>
          <w:sz w:val="26"/>
          <w:szCs w:val="26"/>
        </w:rPr>
        <w:sym w:font="Symbol" w:char="F0DE"/>
      </w:r>
      <w:r w:rsidR="00FC03EE" w:rsidRPr="005D0D95">
        <w:rPr>
          <w:rFonts w:asciiTheme="majorHAnsi" w:eastAsia="Calibri" w:hAnsiTheme="majorHAnsi" w:cstheme="majorHAnsi"/>
          <w:b/>
          <w:color w:val="auto"/>
          <w:sz w:val="26"/>
          <w:szCs w:val="26"/>
        </w:rPr>
        <w:t xml:space="preserve"> Chọn Sai.</w:t>
      </w:r>
    </w:p>
    <w:p w14:paraId="01EDE475" w14:textId="77777777" w:rsidR="00FC03EE" w:rsidRPr="005D0D95" w:rsidRDefault="00FC03EE" w:rsidP="007D19B1">
      <w:pPr>
        <w:tabs>
          <w:tab w:val="left" w:pos="283"/>
          <w:tab w:val="left" w:pos="2835"/>
          <w:tab w:val="left" w:pos="5386"/>
          <w:tab w:val="left" w:pos="7937"/>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c)</w:t>
      </w:r>
      <w:r w:rsidRPr="005D0D95">
        <w:rPr>
          <w:rFonts w:asciiTheme="majorHAnsi" w:eastAsia="Calibri" w:hAnsiTheme="majorHAnsi" w:cstheme="majorHAnsi"/>
          <w:color w:val="auto"/>
          <w:sz w:val="26"/>
          <w:szCs w:val="26"/>
        </w:rPr>
        <w:t xml:space="preserve">  Nhiệt lượng mà ấm và nước cần để 20 % lượng nước trong âm hoá hơi</w:t>
      </w:r>
    </w:p>
    <w:p w14:paraId="1E61FC6D" w14:textId="77777777" w:rsidR="00FC03EE" w:rsidRPr="005D0D95" w:rsidRDefault="00FC03EE" w:rsidP="007D19B1">
      <w:pPr>
        <w:tabs>
          <w:tab w:val="left" w:pos="283"/>
          <w:tab w:val="left" w:pos="2835"/>
          <w:tab w:val="left" w:pos="5386"/>
          <w:tab w:val="left" w:pos="7937"/>
        </w:tabs>
        <w:spacing w:line="276" w:lineRule="auto"/>
        <w:ind w:firstLine="283"/>
        <w:jc w:val="both"/>
        <w:rPr>
          <w:rFonts w:asciiTheme="majorHAnsi" w:eastAsia="Calibri" w:hAnsiTheme="majorHAnsi" w:cstheme="majorHAnsi"/>
          <w:color w:val="auto"/>
          <w:sz w:val="26"/>
          <w:szCs w:val="26"/>
        </w:rPr>
      </w:pPr>
      <m:oMathPara>
        <m:oMath>
          <m:r>
            <m:rPr>
              <m:nor/>
            </m:rPr>
            <w:rPr>
              <w:rFonts w:asciiTheme="majorHAnsi" w:eastAsia="Calibri" w:hAnsiTheme="majorHAnsi" w:cstheme="majorHAnsi"/>
              <w:color w:val="auto"/>
              <w:sz w:val="26"/>
              <w:szCs w:val="26"/>
              <w:lang w:val="vi-VN"/>
            </w:rPr>
            <m:t>Q</m:t>
          </m:r>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m:t>
          </m:r>
          <m:r>
            <m:rPr>
              <m:nor/>
            </m:rPr>
            <w:rPr>
              <w:rFonts w:asciiTheme="majorHAnsi" w:eastAsia="Calibri" w:hAnsiTheme="majorHAnsi" w:cstheme="majorHAnsi"/>
              <w:color w:val="auto"/>
              <w:sz w:val="26"/>
              <w:szCs w:val="26"/>
            </w:rPr>
            <m:t xml:space="preserve"> </m:t>
          </m:r>
          <m:sSub>
            <m:sSubPr>
              <m:ctrlPr>
                <w:rPr>
                  <w:rFonts w:ascii="Cambria Math" w:eastAsia="Calibri" w:hAnsi="Cambria Math" w:cstheme="majorHAnsi"/>
                  <w:color w:val="auto"/>
                  <w:sz w:val="26"/>
                  <w:szCs w:val="26"/>
                  <w:lang w:val="vi-VN"/>
                </w:rPr>
              </m:ctrlPr>
            </m:sSubPr>
            <m:e>
              <m:r>
                <m:rPr>
                  <m:nor/>
                </m:rPr>
                <w:rPr>
                  <w:rFonts w:asciiTheme="majorHAnsi" w:eastAsia="Calibri" w:hAnsiTheme="majorHAnsi" w:cstheme="majorHAnsi"/>
                  <w:color w:val="auto"/>
                  <w:sz w:val="26"/>
                  <w:szCs w:val="26"/>
                  <w:lang w:val="vi-VN"/>
                </w:rPr>
                <m:t>Q</m:t>
              </m:r>
            </m:e>
            <m:sub>
              <m:r>
                <w:rPr>
                  <w:rFonts w:ascii="Cambria Math" w:eastAsia="Calibri" w:hAnsi="Cambria Math" w:cstheme="majorHAnsi"/>
                  <w:color w:val="auto"/>
                  <w:sz w:val="26"/>
                  <w:szCs w:val="26"/>
                  <w:lang w:val="vi-VN"/>
                </w:rPr>
                <m:t>1</m:t>
              </m:r>
              <m:ctrlPr>
                <w:rPr>
                  <w:rFonts w:ascii="Cambria Math" w:eastAsia="Calibri" w:hAnsi="Cambria Math" w:cstheme="majorHAnsi"/>
                  <w:i/>
                  <w:color w:val="auto"/>
                  <w:sz w:val="26"/>
                  <w:szCs w:val="26"/>
                  <w:lang w:val="vi-VN"/>
                </w:rPr>
              </m:ctrlPr>
            </m:sub>
          </m:sSub>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m:t>
          </m:r>
          <m:sSub>
            <m:sSubPr>
              <m:ctrlPr>
                <w:rPr>
                  <w:rFonts w:ascii="Cambria Math" w:eastAsia="Calibri" w:hAnsi="Cambria Math" w:cstheme="majorHAnsi"/>
                  <w:color w:val="auto"/>
                  <w:sz w:val="26"/>
                  <w:szCs w:val="26"/>
                  <w:lang w:val="vi-VN"/>
                </w:rPr>
              </m:ctrlPr>
            </m:sSubPr>
            <m:e>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Q</m:t>
              </m:r>
            </m:e>
            <m:sub>
              <m:r>
                <w:rPr>
                  <w:rFonts w:ascii="Cambria Math" w:eastAsia="Calibri" w:hAnsi="Cambria Math" w:cstheme="majorHAnsi"/>
                  <w:color w:val="auto"/>
                  <w:sz w:val="26"/>
                  <w:szCs w:val="26"/>
                  <w:lang w:val="vi-VN"/>
                </w:rPr>
                <m:t>2</m:t>
              </m:r>
              <m:ctrlPr>
                <w:rPr>
                  <w:rFonts w:ascii="Cambria Math" w:eastAsia="Calibri" w:hAnsi="Cambria Math" w:cstheme="majorHAnsi"/>
                  <w:i/>
                  <w:color w:val="auto"/>
                  <w:sz w:val="26"/>
                  <w:szCs w:val="26"/>
                  <w:lang w:val="vi-VN"/>
                </w:rPr>
              </m:ctrlPr>
            </m:sub>
          </m:sSub>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m:t>
          </m:r>
          <m:r>
            <m:rPr>
              <m:nor/>
            </m:rPr>
            <w:rPr>
              <w:rFonts w:asciiTheme="majorHAnsi" w:eastAsia="Calibri" w:hAnsiTheme="majorHAnsi" w:cstheme="majorHAnsi"/>
              <w:color w:val="auto"/>
              <w:sz w:val="26"/>
              <w:szCs w:val="26"/>
            </w:rPr>
            <m:t xml:space="preserve"> </m:t>
          </m:r>
          <m:sSub>
            <m:sSubPr>
              <m:ctrlPr>
                <w:rPr>
                  <w:rFonts w:ascii="Cambria Math" w:eastAsia="Calibri" w:hAnsi="Cambria Math" w:cstheme="majorHAnsi"/>
                  <w:color w:val="auto"/>
                  <w:sz w:val="26"/>
                  <w:szCs w:val="26"/>
                  <w:lang w:val="vi-VN"/>
                </w:rPr>
              </m:ctrlPr>
            </m:sSubPr>
            <m:e>
              <m:r>
                <m:rPr>
                  <m:nor/>
                </m:rPr>
                <w:rPr>
                  <w:rFonts w:asciiTheme="majorHAnsi" w:eastAsia="Calibri" w:hAnsiTheme="majorHAnsi" w:cstheme="majorHAnsi"/>
                  <w:color w:val="auto"/>
                  <w:sz w:val="26"/>
                  <w:szCs w:val="26"/>
                  <w:lang w:val="vi-VN"/>
                </w:rPr>
                <m:t>m</m:t>
              </m:r>
            </m:e>
            <m:sub>
              <m:r>
                <m:rPr>
                  <m:nor/>
                </m:rPr>
                <w:rPr>
                  <w:rFonts w:asciiTheme="majorHAnsi" w:eastAsia="Calibri" w:hAnsiTheme="majorHAnsi" w:cstheme="majorHAnsi"/>
                  <w:color w:val="auto"/>
                  <w:sz w:val="26"/>
                  <w:szCs w:val="26"/>
                  <w:lang w:val="vi-VN"/>
                </w:rPr>
                <m:t>Al</m:t>
              </m:r>
            </m:sub>
          </m:sSub>
          <m:r>
            <m:rPr>
              <m:nor/>
            </m:rPr>
            <w:rPr>
              <w:rFonts w:asciiTheme="majorHAnsi" w:eastAsia="Calibri" w:hAnsiTheme="majorHAnsi" w:cstheme="majorHAnsi"/>
              <w:color w:val="auto"/>
              <w:sz w:val="26"/>
              <w:szCs w:val="26"/>
              <w:lang w:val="vi-VN"/>
            </w:rPr>
            <m:t>.</m:t>
          </m:r>
          <m:sSub>
            <m:sSubPr>
              <m:ctrlPr>
                <w:rPr>
                  <w:rFonts w:ascii="Cambria Math" w:eastAsia="Calibri" w:hAnsi="Cambria Math" w:cstheme="majorHAnsi"/>
                  <w:color w:val="auto"/>
                  <w:sz w:val="26"/>
                  <w:szCs w:val="26"/>
                  <w:lang w:val="vi-VN"/>
                </w:rPr>
              </m:ctrlPr>
            </m:sSubPr>
            <m:e>
              <m:r>
                <m:rPr>
                  <m:nor/>
                </m:rPr>
                <w:rPr>
                  <w:rFonts w:asciiTheme="majorHAnsi" w:eastAsia="Calibri" w:hAnsiTheme="majorHAnsi" w:cstheme="majorHAnsi"/>
                  <w:color w:val="auto"/>
                  <w:sz w:val="26"/>
                  <w:szCs w:val="26"/>
                  <w:lang w:val="vi-VN"/>
                </w:rPr>
                <m:t>c</m:t>
              </m:r>
            </m:e>
            <m:sub>
              <m:r>
                <m:rPr>
                  <m:nor/>
                </m:rPr>
                <w:rPr>
                  <w:rFonts w:asciiTheme="majorHAnsi" w:eastAsia="Calibri" w:hAnsiTheme="majorHAnsi" w:cstheme="majorHAnsi"/>
                  <w:color w:val="auto"/>
                  <w:sz w:val="26"/>
                  <w:szCs w:val="26"/>
                  <w:lang w:val="vi-VN"/>
                </w:rPr>
                <m:t>Al</m:t>
              </m:r>
            </m:sub>
          </m:sSub>
          <m:r>
            <m:rPr>
              <m:nor/>
            </m:rPr>
            <w:rPr>
              <w:rFonts w:asciiTheme="majorHAnsi" w:eastAsia="Calibri" w:hAnsiTheme="majorHAnsi" w:cstheme="majorHAnsi"/>
              <w:color w:val="auto"/>
              <w:sz w:val="26"/>
              <w:szCs w:val="26"/>
              <w:lang w:val="vi-VN"/>
            </w:rPr>
            <m:t>Δt</m:t>
          </m:r>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m:t>
          </m:r>
          <m:r>
            <m:rPr>
              <m:nor/>
            </m:rPr>
            <w:rPr>
              <w:rFonts w:asciiTheme="majorHAnsi" w:eastAsia="Calibri" w:hAnsiTheme="majorHAnsi" w:cstheme="majorHAnsi"/>
              <w:color w:val="auto"/>
              <w:sz w:val="26"/>
              <w:szCs w:val="26"/>
            </w:rPr>
            <m:t xml:space="preserve"> </m:t>
          </m:r>
          <m:r>
            <m:rPr>
              <m:nor/>
            </m:rPr>
            <w:rPr>
              <w:rFonts w:asciiTheme="majorHAnsi" w:eastAsia="Calibri" w:hAnsiTheme="majorHAnsi" w:cstheme="majorHAnsi"/>
              <w:color w:val="auto"/>
              <w:sz w:val="26"/>
              <w:szCs w:val="26"/>
              <w:lang w:val="vi-VN"/>
            </w:rPr>
            <m:t>1224240J</m:t>
          </m:r>
        </m:oMath>
      </m:oMathPara>
    </w:p>
    <w:p w14:paraId="301DA39D" w14:textId="77777777" w:rsidR="00FC03EE" w:rsidRPr="005D0D95" w:rsidRDefault="00FC03EE" w:rsidP="007D19B1">
      <w:pPr>
        <w:tabs>
          <w:tab w:val="left" w:pos="283"/>
          <w:tab w:val="left" w:pos="2835"/>
          <w:tab w:val="left" w:pos="5386"/>
          <w:tab w:val="left" w:pos="7937"/>
        </w:tabs>
        <w:spacing w:line="276" w:lineRule="auto"/>
        <w:ind w:firstLine="283"/>
        <w:jc w:val="both"/>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Vì chỉ có 75% nhiệt lượng được dùng để đun ấm nước</w:t>
      </w:r>
    </w:p>
    <w:p w14:paraId="211956E1" w14:textId="79F5B329" w:rsidR="00FC03EE" w:rsidRPr="007D19B1" w:rsidRDefault="00FC03EE" w:rsidP="007D19B1">
      <w:pPr>
        <w:tabs>
          <w:tab w:val="left" w:pos="283"/>
          <w:tab w:val="left" w:pos="2835"/>
          <w:tab w:val="left" w:pos="5386"/>
          <w:tab w:val="left" w:pos="7937"/>
        </w:tabs>
        <w:spacing w:line="276" w:lineRule="auto"/>
        <w:ind w:firstLine="283"/>
        <w:jc w:val="both"/>
        <w:rPr>
          <w:rFonts w:asciiTheme="majorHAnsi" w:eastAsia="Calibri" w:hAnsiTheme="majorHAnsi" w:cstheme="majorHAnsi"/>
          <w:color w:val="auto"/>
          <w:sz w:val="26"/>
          <w:szCs w:val="26"/>
          <w:lang w:val="vi-VN"/>
        </w:rPr>
      </w:pPr>
      <w:r w:rsidRPr="005D0D95">
        <w:rPr>
          <w:rFonts w:asciiTheme="majorHAnsi" w:eastAsia="Calibri" w:hAnsiTheme="majorHAnsi" w:cstheme="majorHAnsi"/>
          <w:color w:val="auto"/>
          <w:sz w:val="26"/>
          <w:szCs w:val="26"/>
        </w:rPr>
        <w:t xml:space="preserve">Nên tổng nhiệt lượng mà bếp điện cung cấp </w:t>
      </w:r>
      <w:r w:rsidRPr="005D0D95">
        <w:rPr>
          <w:rFonts w:asciiTheme="majorHAnsi" w:eastAsia="Calibri" w:hAnsiTheme="majorHAnsi" w:cstheme="majorHAnsi"/>
          <w:color w:val="auto"/>
          <w:position w:val="-28"/>
          <w:sz w:val="26"/>
          <w:szCs w:val="26"/>
          <w:lang w:val="vi-VN"/>
        </w:rPr>
        <w:object w:dxaOrig="2100" w:dyaOrig="660" w14:anchorId="0894BD25">
          <v:shape id="_x0000_i1251" type="#_x0000_t75" alt="35 nguyen cong duc" style="width:105pt;height:33pt" o:ole="">
            <v:imagedata r:id="rId96" o:title=""/>
          </v:shape>
          <o:OLEObject Type="Embed" ProgID="Equation.DSMT4" ShapeID="_x0000_i1251" DrawAspect="Content" ObjectID="_1794577910" r:id="rId97"/>
        </w:object>
      </w:r>
      <w:r w:rsidR="007D19B1">
        <w:rPr>
          <w:rFonts w:asciiTheme="majorHAnsi" w:eastAsia="Calibri" w:hAnsiTheme="majorHAnsi" w:cstheme="majorHAnsi"/>
          <w:color w:val="auto"/>
          <w:sz w:val="26"/>
          <w:szCs w:val="26"/>
          <w:lang w:val="vi-VN"/>
        </w:rPr>
        <w:tab/>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Đúng.</w:t>
      </w:r>
    </w:p>
    <w:p w14:paraId="6426C0E4" w14:textId="77777777" w:rsidR="00FC03EE" w:rsidRPr="005D0D95" w:rsidRDefault="00FC03EE" w:rsidP="007D19B1">
      <w:pPr>
        <w:tabs>
          <w:tab w:val="left" w:pos="283"/>
          <w:tab w:val="left" w:pos="2835"/>
          <w:tab w:val="left" w:pos="5386"/>
          <w:tab w:val="left" w:pos="7937"/>
        </w:tabs>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d)</w:t>
      </w:r>
      <w:r w:rsidRPr="005D0D95">
        <w:rPr>
          <w:rFonts w:asciiTheme="majorHAnsi" w:eastAsia="Calibri" w:hAnsiTheme="majorHAnsi" w:cstheme="majorHAnsi"/>
          <w:color w:val="auto"/>
          <w:sz w:val="26"/>
          <w:szCs w:val="26"/>
        </w:rPr>
        <w:t xml:space="preserve"> Công suất toả nhiệt của bếp là: </w:t>
      </w:r>
    </w:p>
    <w:p w14:paraId="7510B981" w14:textId="24779D13" w:rsidR="00FC03EE" w:rsidRPr="007D19B1" w:rsidRDefault="00FC03EE" w:rsidP="007D19B1">
      <w:pPr>
        <w:tabs>
          <w:tab w:val="left" w:pos="283"/>
          <w:tab w:val="left" w:pos="2835"/>
          <w:tab w:val="left" w:pos="5386"/>
          <w:tab w:val="left" w:pos="7937"/>
        </w:tabs>
        <w:spacing w:line="276" w:lineRule="auto"/>
        <w:ind w:firstLine="283"/>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position w:val="-24"/>
          <w:sz w:val="26"/>
          <w:szCs w:val="26"/>
          <w:lang w:val="vi-VN"/>
        </w:rPr>
        <w:object w:dxaOrig="2780" w:dyaOrig="620" w14:anchorId="4D28DEC7">
          <v:shape id="_x0000_i1252" type="#_x0000_t75" alt="35 nguyen cong duc" style="width:139.5pt;height:31.5pt" o:ole="">
            <v:imagedata r:id="rId98" o:title=""/>
          </v:shape>
          <o:OLEObject Type="Embed" ProgID="Equation.DSMT4" ShapeID="_x0000_i1252" DrawAspect="Content" ObjectID="_1794577911" r:id="rId99"/>
        </w:object>
      </w:r>
      <w:r w:rsidRPr="005D0D95">
        <w:rPr>
          <w:rFonts w:asciiTheme="majorHAnsi" w:eastAsia="Calibri" w:hAnsiTheme="majorHAnsi" w:cstheme="majorHAnsi"/>
          <w:color w:val="auto"/>
          <w:sz w:val="26"/>
          <w:szCs w:val="26"/>
        </w:rPr>
        <w:t xml:space="preserve">    </w:t>
      </w:r>
      <w:r w:rsidRPr="005D0D95">
        <w:rPr>
          <w:rFonts w:asciiTheme="majorHAnsi" w:eastAsia="Calibri" w:hAnsiTheme="majorHAnsi" w:cstheme="majorHAnsi"/>
          <w:b/>
          <w:color w:val="auto"/>
          <w:sz w:val="26"/>
          <w:szCs w:val="26"/>
        </w:rPr>
        <w:sym w:font="Symbol" w:char="F0DE"/>
      </w:r>
      <w:r w:rsidRPr="005D0D95">
        <w:rPr>
          <w:rFonts w:asciiTheme="majorHAnsi" w:eastAsia="Calibri" w:hAnsiTheme="majorHAnsi" w:cstheme="majorHAnsi"/>
          <w:b/>
          <w:color w:val="auto"/>
          <w:sz w:val="26"/>
          <w:szCs w:val="26"/>
        </w:rPr>
        <w:t xml:space="preserve"> Chọn Sai.</w:t>
      </w:r>
    </w:p>
    <w:p w14:paraId="5207975B" w14:textId="6ACF0ECC" w:rsidR="00FC03EE" w:rsidRPr="005D0D95" w:rsidRDefault="007D19B1" w:rsidP="007D19B1">
      <w:pPr>
        <w:spacing w:line="276" w:lineRule="auto"/>
        <w:jc w:val="center"/>
        <w:rPr>
          <w:rFonts w:asciiTheme="majorHAnsi" w:eastAsia="Calibri" w:hAnsiTheme="majorHAnsi" w:cstheme="majorHAnsi"/>
          <w:i/>
          <w:iCs/>
          <w:color w:val="auto"/>
          <w:sz w:val="26"/>
          <w:szCs w:val="26"/>
          <w:lang w:val="pt-BR"/>
          <w14:ligatures w14:val="standardContextual"/>
        </w:rPr>
      </w:pPr>
      <w:r>
        <w:rPr>
          <w:rFonts w:asciiTheme="majorHAnsi" w:eastAsia="Calibri" w:hAnsiTheme="majorHAnsi" w:cstheme="majorHAnsi"/>
          <w:noProof/>
          <w:color w:val="auto"/>
          <w:sz w:val="26"/>
          <w:szCs w:val="26"/>
        </w:rPr>
        <w:t>PHẦN 3.</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5D0D95" w:rsidRPr="005D0D95" w14:paraId="5027C556" w14:textId="77777777" w:rsidTr="005D0D9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466F6E"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12D7B9F"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8EC4021"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A6502C3"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Đáp án</w:t>
            </w:r>
          </w:p>
        </w:tc>
      </w:tr>
      <w:tr w:rsidR="005D0D95" w:rsidRPr="005D0D95" w14:paraId="61A29D42"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CA4D8F"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1</w:t>
            </w:r>
          </w:p>
        </w:tc>
        <w:tc>
          <w:tcPr>
            <w:tcW w:w="0" w:type="auto"/>
            <w:tcBorders>
              <w:bottom w:val="single" w:sz="8" w:space="0" w:color="000000"/>
              <w:right w:val="single" w:sz="8" w:space="0" w:color="000000"/>
            </w:tcBorders>
            <w:vAlign w:val="center"/>
          </w:tcPr>
          <w:p w14:paraId="0C0E2E36"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5</w:t>
            </w:r>
          </w:p>
        </w:tc>
        <w:tc>
          <w:tcPr>
            <w:tcW w:w="0" w:type="auto"/>
            <w:tcBorders>
              <w:bottom w:val="single" w:sz="8" w:space="0" w:color="000000"/>
              <w:right w:val="single" w:sz="8" w:space="0" w:color="000000"/>
            </w:tcBorders>
            <w:vAlign w:val="center"/>
          </w:tcPr>
          <w:p w14:paraId="170F7721" w14:textId="77777777" w:rsidR="00FC03EE" w:rsidRPr="005D0D95" w:rsidRDefault="00FC03EE" w:rsidP="007D19B1">
            <w:pPr>
              <w:spacing w:line="276" w:lineRule="auto"/>
              <w:jc w:val="center"/>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4</w:t>
            </w:r>
          </w:p>
        </w:tc>
        <w:tc>
          <w:tcPr>
            <w:tcW w:w="0" w:type="auto"/>
            <w:tcBorders>
              <w:bottom w:val="single" w:sz="8" w:space="0" w:color="000000"/>
              <w:right w:val="single" w:sz="8" w:space="0" w:color="000000"/>
            </w:tcBorders>
            <w:vAlign w:val="center"/>
          </w:tcPr>
          <w:p w14:paraId="4759F897"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1,13</w:t>
            </w:r>
          </w:p>
        </w:tc>
      </w:tr>
      <w:tr w:rsidR="005D0D95" w:rsidRPr="005D0D95" w14:paraId="6BE75599"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77D61A"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2</w:t>
            </w:r>
          </w:p>
        </w:tc>
        <w:tc>
          <w:tcPr>
            <w:tcW w:w="0" w:type="auto"/>
            <w:tcBorders>
              <w:bottom w:val="single" w:sz="8" w:space="0" w:color="000000"/>
              <w:right w:val="single" w:sz="8" w:space="0" w:color="000000"/>
            </w:tcBorders>
            <w:vAlign w:val="center"/>
          </w:tcPr>
          <w:p w14:paraId="2E5D7737"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0,2</w:t>
            </w:r>
          </w:p>
        </w:tc>
        <w:tc>
          <w:tcPr>
            <w:tcW w:w="0" w:type="auto"/>
            <w:tcBorders>
              <w:bottom w:val="single" w:sz="8" w:space="0" w:color="000000"/>
              <w:right w:val="single" w:sz="8" w:space="0" w:color="000000"/>
            </w:tcBorders>
            <w:vAlign w:val="center"/>
          </w:tcPr>
          <w:p w14:paraId="52B355AA" w14:textId="77777777" w:rsidR="00FC03EE" w:rsidRPr="005D0D95" w:rsidRDefault="00FC03EE" w:rsidP="007D19B1">
            <w:pPr>
              <w:spacing w:line="276" w:lineRule="auto"/>
              <w:jc w:val="center"/>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5</w:t>
            </w:r>
          </w:p>
        </w:tc>
        <w:tc>
          <w:tcPr>
            <w:tcW w:w="0" w:type="auto"/>
            <w:tcBorders>
              <w:bottom w:val="single" w:sz="8" w:space="0" w:color="000000"/>
              <w:right w:val="single" w:sz="8" w:space="0" w:color="000000"/>
            </w:tcBorders>
            <w:vAlign w:val="center"/>
          </w:tcPr>
          <w:p w14:paraId="44EA4F0C"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325</w:t>
            </w:r>
          </w:p>
        </w:tc>
      </w:tr>
      <w:tr w:rsidR="005D0D95" w:rsidRPr="005D0D95" w14:paraId="2F211231" w14:textId="77777777" w:rsidTr="005D0D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CBD169" w14:textId="77777777" w:rsidR="00FC03EE" w:rsidRPr="005D0D95" w:rsidRDefault="00FC03EE" w:rsidP="007D19B1">
            <w:pPr>
              <w:spacing w:line="276" w:lineRule="auto"/>
              <w:jc w:val="center"/>
              <w:rPr>
                <w:rFonts w:asciiTheme="majorHAnsi" w:eastAsia="Calibri" w:hAnsiTheme="majorHAnsi" w:cstheme="majorHAnsi"/>
                <w:b/>
                <w:bCs/>
                <w:color w:val="auto"/>
                <w:sz w:val="26"/>
                <w:szCs w:val="26"/>
              </w:rPr>
            </w:pPr>
            <w:r w:rsidRPr="005D0D95">
              <w:rPr>
                <w:rFonts w:asciiTheme="majorHAnsi" w:eastAsia="Calibri" w:hAnsiTheme="majorHAnsi" w:cstheme="majorHAnsi"/>
                <w:b/>
                <w:bCs/>
                <w:color w:val="auto"/>
                <w:sz w:val="26"/>
                <w:szCs w:val="26"/>
              </w:rPr>
              <w:t>3</w:t>
            </w:r>
          </w:p>
        </w:tc>
        <w:tc>
          <w:tcPr>
            <w:tcW w:w="0" w:type="auto"/>
            <w:tcBorders>
              <w:bottom w:val="single" w:sz="8" w:space="0" w:color="000000"/>
              <w:right w:val="single" w:sz="8" w:space="0" w:color="000000"/>
            </w:tcBorders>
            <w:vAlign w:val="center"/>
          </w:tcPr>
          <w:p w14:paraId="3A2D6251"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273</w:t>
            </w:r>
          </w:p>
        </w:tc>
        <w:tc>
          <w:tcPr>
            <w:tcW w:w="0" w:type="auto"/>
            <w:tcBorders>
              <w:bottom w:val="single" w:sz="8" w:space="0" w:color="000000"/>
              <w:right w:val="single" w:sz="8" w:space="0" w:color="000000"/>
            </w:tcBorders>
            <w:vAlign w:val="center"/>
          </w:tcPr>
          <w:p w14:paraId="7A21879A" w14:textId="77777777" w:rsidR="00FC03EE" w:rsidRPr="005D0D95" w:rsidRDefault="00FC03EE" w:rsidP="007D19B1">
            <w:pPr>
              <w:spacing w:line="276" w:lineRule="auto"/>
              <w:jc w:val="center"/>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6</w:t>
            </w:r>
          </w:p>
        </w:tc>
        <w:tc>
          <w:tcPr>
            <w:tcW w:w="0" w:type="auto"/>
            <w:tcBorders>
              <w:bottom w:val="single" w:sz="8" w:space="0" w:color="000000"/>
              <w:right w:val="single" w:sz="8" w:space="0" w:color="000000"/>
            </w:tcBorders>
            <w:vAlign w:val="center"/>
          </w:tcPr>
          <w:p w14:paraId="735C1867" w14:textId="77777777" w:rsidR="00FC03EE" w:rsidRPr="005D0D95" w:rsidRDefault="00FC03EE" w:rsidP="007D19B1">
            <w:pPr>
              <w:spacing w:line="276" w:lineRule="auto"/>
              <w:jc w:val="center"/>
              <w:rPr>
                <w:rFonts w:asciiTheme="majorHAnsi" w:eastAsia="Calibri" w:hAnsiTheme="majorHAnsi" w:cstheme="majorHAnsi"/>
                <w:color w:val="auto"/>
                <w:sz w:val="26"/>
                <w:szCs w:val="26"/>
              </w:rPr>
            </w:pPr>
            <w:r w:rsidRPr="005D0D95">
              <w:rPr>
                <w:rFonts w:asciiTheme="majorHAnsi" w:eastAsia="Calibri" w:hAnsiTheme="majorHAnsi" w:cstheme="majorHAnsi"/>
                <w:color w:val="auto"/>
                <w:sz w:val="26"/>
                <w:szCs w:val="26"/>
              </w:rPr>
              <w:t>24,2</w:t>
            </w:r>
          </w:p>
        </w:tc>
      </w:tr>
    </w:tbl>
    <w:p w14:paraId="22C3B57F" w14:textId="77777777" w:rsidR="00FC03EE" w:rsidRPr="005D0D95" w:rsidRDefault="00FC03EE" w:rsidP="007D19B1">
      <w:pPr>
        <w:spacing w:line="276" w:lineRule="auto"/>
        <w:jc w:val="both"/>
        <w:rPr>
          <w:rFonts w:asciiTheme="majorHAnsi" w:eastAsia="Calibri" w:hAnsiTheme="majorHAnsi" w:cstheme="majorHAnsi"/>
          <w:b/>
          <w:i/>
          <w:iCs/>
          <w:color w:val="auto"/>
          <w:sz w:val="26"/>
          <w:szCs w:val="26"/>
          <w:lang w:val="fr-FR"/>
          <w14:ligatures w14:val="standardContextual"/>
        </w:rPr>
      </w:pPr>
      <w:r w:rsidRPr="005D0D95">
        <w:rPr>
          <w:rFonts w:asciiTheme="majorHAnsi" w:eastAsia="Calibri" w:hAnsiTheme="majorHAnsi" w:cstheme="majorHAnsi"/>
          <w:b/>
          <w:i/>
          <w:iCs/>
          <w:color w:val="auto"/>
          <w:sz w:val="26"/>
          <w:szCs w:val="26"/>
          <w:lang w:val="fr-FR"/>
          <w14:ligatures w14:val="standardContextual"/>
        </w:rPr>
        <w:t>Hướng dẫn chi tiết:</w:t>
      </w:r>
    </w:p>
    <w:p w14:paraId="49169EDB" w14:textId="77777777" w:rsidR="00FC03EE" w:rsidRPr="005D0D95" w:rsidRDefault="00FC03EE" w:rsidP="007D19B1">
      <w:pPr>
        <w:spacing w:line="276" w:lineRule="auto"/>
        <w:jc w:val="both"/>
        <w:rPr>
          <w:rFonts w:asciiTheme="majorHAnsi" w:eastAsia="Calibri" w:hAnsiTheme="majorHAnsi" w:cstheme="majorHAnsi"/>
          <w:b/>
          <w:color w:val="auto"/>
          <w:sz w:val="26"/>
          <w:szCs w:val="26"/>
        </w:rPr>
      </w:pPr>
      <w:r w:rsidRPr="005D0D95">
        <w:rPr>
          <w:rFonts w:asciiTheme="majorHAnsi" w:eastAsia="Calibri" w:hAnsiTheme="majorHAnsi" w:cstheme="majorHAnsi"/>
          <w:b/>
          <w:color w:val="auto"/>
          <w:sz w:val="26"/>
          <w:szCs w:val="26"/>
        </w:rPr>
        <w:t xml:space="preserve">Câu 1. </w:t>
      </w:r>
      <w:r w:rsidRPr="005D0D95">
        <w:rPr>
          <w:rFonts w:asciiTheme="majorHAnsi" w:eastAsia="Calibri" w:hAnsiTheme="majorHAnsi" w:cstheme="majorHAnsi"/>
          <w:color w:val="auto"/>
          <w:sz w:val="26"/>
          <w:szCs w:val="26"/>
        </w:rPr>
        <w:t>Dựa vào đồ thị, quá trình bay hơi diễn ra ở phút thứ 5.</w:t>
      </w:r>
    </w:p>
    <w:p w14:paraId="03D9099C"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2. </w:t>
      </w:r>
      <w:r w:rsidRPr="005D0D95">
        <w:rPr>
          <w:rFonts w:asciiTheme="majorHAnsi" w:eastAsia="Calibri" w:hAnsiTheme="majorHAnsi" w:cstheme="majorHAnsi"/>
          <w:color w:val="auto"/>
          <w:sz w:val="26"/>
          <w:szCs w:val="26"/>
        </w:rPr>
        <w:t xml:space="preserve">Độ lớn công của khối khí đã thực hiện: </w:t>
      </w:r>
      <w:r w:rsidRPr="005D0D95">
        <w:rPr>
          <w:rFonts w:asciiTheme="majorHAnsi" w:eastAsia="Calibri" w:hAnsiTheme="majorHAnsi" w:cstheme="majorHAnsi"/>
          <w:color w:val="auto"/>
          <w:position w:val="-12"/>
          <w:sz w:val="26"/>
          <w:szCs w:val="26"/>
          <w:lang w:val="vi-VN"/>
        </w:rPr>
        <w:object w:dxaOrig="2659" w:dyaOrig="340" w14:anchorId="33F743D2">
          <v:shape id="_x0000_i1253" type="#_x0000_t75" alt="35 nguyen cong duc" style="width:133.5pt;height:16.5pt" o:ole="">
            <v:imagedata r:id="rId100" o:title=""/>
          </v:shape>
          <o:OLEObject Type="Embed" ProgID="Equation.DSMT4" ShapeID="_x0000_i1253" DrawAspect="Content" ObjectID="_1794577912" r:id="rId101"/>
        </w:object>
      </w:r>
    </w:p>
    <w:p w14:paraId="3852552D" w14:textId="77777777" w:rsidR="00FC03EE" w:rsidRPr="005D0D95" w:rsidRDefault="00FC03EE" w:rsidP="007D19B1">
      <w:pPr>
        <w:spacing w:line="276" w:lineRule="auto"/>
        <w:jc w:val="both"/>
        <w:rPr>
          <w:rFonts w:asciiTheme="majorHAnsi" w:eastAsia="Calibri" w:hAnsiTheme="majorHAnsi" w:cstheme="majorHAnsi"/>
          <w:bCs/>
          <w:i/>
          <w:iCs/>
          <w:color w:val="auto"/>
          <w:sz w:val="26"/>
          <w:szCs w:val="26"/>
          <w:lang w:val="fr-FR"/>
          <w14:ligatures w14:val="standardContextual"/>
        </w:rPr>
      </w:pPr>
      <w:r w:rsidRPr="005D0D95">
        <w:rPr>
          <w:rFonts w:asciiTheme="majorHAnsi" w:eastAsia="Calibri" w:hAnsiTheme="majorHAnsi" w:cstheme="majorHAnsi"/>
          <w:b/>
          <w:color w:val="auto"/>
          <w:sz w:val="26"/>
          <w:szCs w:val="26"/>
        </w:rPr>
        <w:t xml:space="preserve">Câu 3. </w:t>
      </w:r>
      <w:r w:rsidRPr="005D0D95">
        <w:rPr>
          <w:rFonts w:asciiTheme="majorHAnsi" w:eastAsia="Calibri" w:hAnsiTheme="majorHAnsi" w:cstheme="majorHAnsi"/>
          <w:color w:val="auto"/>
          <w:position w:val="-18"/>
          <w:sz w:val="26"/>
          <w:szCs w:val="26"/>
        </w:rPr>
        <w:object w:dxaOrig="8500" w:dyaOrig="460" w14:anchorId="2FF1ACBA">
          <v:shape id="_x0000_i1254" type="#_x0000_t75" alt="35 nguyen cong duc" style="width:426pt;height:24pt" o:ole="">
            <v:imagedata r:id="rId102" o:title=""/>
          </v:shape>
          <o:OLEObject Type="Embed" ProgID="Equation.DSMT4" ShapeID="_x0000_i1254" DrawAspect="Content" ObjectID="_1794577913" r:id="rId103"/>
        </w:object>
      </w:r>
    </w:p>
    <w:p w14:paraId="499A7F55" w14:textId="77777777" w:rsidR="00FC03EE" w:rsidRPr="005D0D95" w:rsidRDefault="00FC03EE" w:rsidP="007D19B1">
      <w:pPr>
        <w:spacing w:line="276" w:lineRule="auto"/>
        <w:jc w:val="both"/>
        <w:rPr>
          <w:rFonts w:asciiTheme="majorHAnsi" w:eastAsia="Calibri" w:hAnsiTheme="majorHAnsi" w:cstheme="majorHAnsi"/>
          <w:color w:val="auto"/>
          <w:sz w:val="26"/>
          <w:szCs w:val="26"/>
          <w:lang w:val="vi-VN"/>
        </w:rPr>
      </w:pPr>
      <w:r w:rsidRPr="005D0D95">
        <w:rPr>
          <w:rFonts w:asciiTheme="majorHAnsi" w:eastAsia="Calibri" w:hAnsiTheme="majorHAnsi" w:cstheme="majorHAnsi"/>
          <w:b/>
          <w:color w:val="auto"/>
          <w:sz w:val="26"/>
          <w:szCs w:val="26"/>
        </w:rPr>
        <w:t xml:space="preserve">Câu 4. </w:t>
      </w:r>
      <w:r w:rsidRPr="005D0D95">
        <w:rPr>
          <w:rFonts w:asciiTheme="majorHAnsi" w:eastAsia="Calibri" w:hAnsiTheme="majorHAnsi" w:cstheme="majorHAnsi"/>
          <w:color w:val="auto"/>
          <w:sz w:val="26"/>
          <w:szCs w:val="26"/>
          <w:lang w:val="vi-VN"/>
        </w:rPr>
        <w:t xml:space="preserve">Nhiệt lượng cần để nước và ấm nhôm đạt </w:t>
      </w:r>
      <w:r w:rsidRPr="005D0D95">
        <w:rPr>
          <w:rFonts w:asciiTheme="majorHAnsi" w:eastAsia="Calibri" w:hAnsiTheme="majorHAnsi" w:cstheme="majorHAnsi"/>
          <w:color w:val="auto"/>
          <w:position w:val="-6"/>
          <w:sz w:val="26"/>
          <w:szCs w:val="26"/>
        </w:rPr>
        <w:object w:dxaOrig="660" w:dyaOrig="285" w14:anchorId="657C2273">
          <v:shape id="_x0000_i1255" type="#_x0000_t75" alt="35 nguyen cong duc" style="width:33pt;height:14.25pt" o:ole="">
            <v:imagedata r:id="rId104" o:title=""/>
          </v:shape>
          <o:OLEObject Type="Embed" ProgID="Equation.DSMT4" ShapeID="_x0000_i1255" DrawAspect="Content" ObjectID="_1794577914" r:id="rId105"/>
        </w:object>
      </w:r>
      <w:r w:rsidRPr="005D0D95">
        <w:rPr>
          <w:rFonts w:asciiTheme="majorHAnsi" w:eastAsia="Calibri" w:hAnsiTheme="majorHAnsi" w:cstheme="majorHAnsi"/>
          <w:color w:val="auto"/>
          <w:sz w:val="26"/>
          <w:szCs w:val="26"/>
          <w:lang w:val="vi-VN"/>
        </w:rPr>
        <w:t>:</w:t>
      </w:r>
    </w:p>
    <w:p w14:paraId="4713AD81"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position w:val="-14"/>
          <w:sz w:val="26"/>
          <w:szCs w:val="26"/>
        </w:rPr>
        <w:object w:dxaOrig="7620" w:dyaOrig="405" w14:anchorId="66428F89">
          <v:shape id="_x0000_i1256" type="#_x0000_t75" alt="35 nguyen cong duc" style="width:380.25pt;height:20.25pt" o:ole="">
            <v:imagedata r:id="rId106" o:title=""/>
          </v:shape>
          <o:OLEObject Type="Embed" ProgID="Equation.DSMT4" ShapeID="_x0000_i1256" DrawAspect="Content" ObjectID="_1794577915" r:id="rId107"/>
        </w:object>
      </w:r>
    </w:p>
    <w:p w14:paraId="58F40E98"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Vì </w:t>
      </w:r>
      <w:r w:rsidRPr="005D0D95">
        <w:rPr>
          <w:rFonts w:asciiTheme="majorHAnsi" w:hAnsiTheme="majorHAnsi" w:cstheme="majorHAnsi"/>
          <w:color w:val="auto"/>
          <w:position w:val="-6"/>
          <w:sz w:val="26"/>
          <w:szCs w:val="26"/>
        </w:rPr>
        <w:object w:dxaOrig="495" w:dyaOrig="285" w14:anchorId="22895AFB">
          <v:shape id="_x0000_i1257" type="#_x0000_t75" alt="35 nguyen cong duc" style="width:24pt;height:14.25pt" o:ole="">
            <v:imagedata r:id="rId108" o:title=""/>
          </v:shape>
          <o:OLEObject Type="Embed" ProgID="Equation.DSMT4" ShapeID="_x0000_i1257" DrawAspect="Content" ObjectID="_1794577916" r:id="rId109"/>
        </w:object>
      </w:r>
      <w:r w:rsidRPr="005D0D95">
        <w:rPr>
          <w:rFonts w:asciiTheme="majorHAnsi" w:hAnsiTheme="majorHAnsi" w:cstheme="majorHAnsi"/>
          <w:color w:val="auto"/>
          <w:sz w:val="26"/>
          <w:szCs w:val="26"/>
        </w:rPr>
        <w:t xml:space="preserve"> lượng nước đã hóa hơi, nên lượng nước đã hóa hơi là 0,45 lít.</w:t>
      </w:r>
    </w:p>
    <w:p w14:paraId="25E0CA2B"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Khối lượng riêng của nước là 1 kg/lít, nên khối lượng nước đã hóa hơi là 0,45 kg.</w:t>
      </w:r>
    </w:p>
    <w:p w14:paraId="3BB88B25" w14:textId="77777777" w:rsidR="00FC03EE" w:rsidRPr="005D0D95" w:rsidRDefault="00FC03EE" w:rsidP="007D19B1">
      <w:pPr>
        <w:spacing w:line="276" w:lineRule="auto"/>
        <w:jc w:val="center"/>
        <w:rPr>
          <w:rFonts w:asciiTheme="majorHAnsi" w:hAnsiTheme="majorHAnsi" w:cstheme="majorHAnsi"/>
          <w:color w:val="auto"/>
          <w:sz w:val="26"/>
          <w:szCs w:val="26"/>
        </w:rPr>
      </w:pPr>
      <w:r w:rsidRPr="005D0D95">
        <w:rPr>
          <w:rFonts w:asciiTheme="majorHAnsi" w:hAnsiTheme="majorHAnsi" w:cstheme="majorHAnsi"/>
          <w:color w:val="auto"/>
          <w:position w:val="-12"/>
          <w:sz w:val="26"/>
          <w:szCs w:val="26"/>
        </w:rPr>
        <w:object w:dxaOrig="3735" w:dyaOrig="375" w14:anchorId="0A740B5B">
          <v:shape id="_x0000_i1258" type="#_x0000_t75" alt="35 nguyen cong duc" style="width:186.75pt;height:18pt" o:ole="">
            <v:imagedata r:id="rId110" o:title=""/>
          </v:shape>
          <o:OLEObject Type="Embed" ProgID="Equation.DSMT4" ShapeID="_x0000_i1258" DrawAspect="Content" ObjectID="_1794577917" r:id="rId111"/>
        </w:object>
      </w:r>
    </w:p>
    <w:p w14:paraId="31BED4C5"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Tổng nhiệt lượng mà ấm và nước nhận được:</w:t>
      </w:r>
    </w:p>
    <w:p w14:paraId="00F56A9A" w14:textId="77777777" w:rsidR="00FC03EE" w:rsidRPr="005D0D95" w:rsidRDefault="00FC03EE" w:rsidP="007D19B1">
      <w:pPr>
        <w:spacing w:line="276" w:lineRule="auto"/>
        <w:jc w:val="center"/>
        <w:rPr>
          <w:rFonts w:asciiTheme="majorHAnsi" w:hAnsiTheme="majorHAnsi" w:cstheme="majorHAnsi"/>
          <w:color w:val="auto"/>
          <w:sz w:val="26"/>
          <w:szCs w:val="26"/>
        </w:rPr>
      </w:pPr>
      <w:r w:rsidRPr="005D0D95">
        <w:rPr>
          <w:rFonts w:asciiTheme="majorHAnsi" w:hAnsiTheme="majorHAnsi" w:cstheme="majorHAnsi"/>
          <w:color w:val="auto"/>
          <w:position w:val="-12"/>
          <w:sz w:val="26"/>
          <w:szCs w:val="26"/>
        </w:rPr>
        <w:object w:dxaOrig="4575" w:dyaOrig="360" w14:anchorId="20E45011">
          <v:shape id="_x0000_i1259" type="#_x0000_t75" alt="35 nguyen cong duc" style="width:229.5pt;height:18pt" o:ole="">
            <v:imagedata r:id="rId112" o:title=""/>
          </v:shape>
          <o:OLEObject Type="Embed" ProgID="Equation.DSMT4" ShapeID="_x0000_i1259" DrawAspect="Content" ObjectID="_1794577918" r:id="rId113"/>
        </w:object>
      </w:r>
    </w:p>
    <w:p w14:paraId="62075209"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Tổng nhiệt lượng bếp tỏa ra: </w:t>
      </w:r>
      <w:r w:rsidRPr="005D0D95">
        <w:rPr>
          <w:rFonts w:asciiTheme="majorHAnsi" w:hAnsiTheme="majorHAnsi" w:cstheme="majorHAnsi"/>
          <w:color w:val="auto"/>
          <w:position w:val="-32"/>
          <w:sz w:val="26"/>
          <w:szCs w:val="26"/>
        </w:rPr>
        <w:object w:dxaOrig="4575" w:dyaOrig="690" w14:anchorId="71E063E1">
          <v:shape id="_x0000_i1260" type="#_x0000_t75" alt="35 nguyen cong duc" style="width:229.5pt;height:34.5pt" o:ole="">
            <v:imagedata r:id="rId114" o:title=""/>
          </v:shape>
          <o:OLEObject Type="Embed" ProgID="Equation.DSMT4" ShapeID="_x0000_i1260" DrawAspect="Content" ObjectID="_1794577919" r:id="rId115"/>
        </w:object>
      </w:r>
    </w:p>
    <w:p w14:paraId="4DE31709"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Nhiệt lượng bếp tỏa ra mỗi giây là </w:t>
      </w:r>
      <w:r w:rsidRPr="005D0D95">
        <w:rPr>
          <w:rFonts w:asciiTheme="majorHAnsi" w:hAnsiTheme="majorHAnsi" w:cstheme="majorHAnsi"/>
          <w:color w:val="auto"/>
          <w:position w:val="-24"/>
          <w:sz w:val="26"/>
          <w:szCs w:val="26"/>
        </w:rPr>
        <w:object w:dxaOrig="1780" w:dyaOrig="660" w14:anchorId="4864A86C">
          <v:shape id="_x0000_i1261" type="#_x0000_t75" alt="35 nguyen cong duc" style="width:88.5pt;height:33pt" o:ole="">
            <v:imagedata r:id="rId116" o:title=""/>
          </v:shape>
          <o:OLEObject Type="Embed" ProgID="Equation.DSMT4" ShapeID="_x0000_i1261" DrawAspect="Content" ObjectID="_1794577920" r:id="rId117"/>
        </w:object>
      </w:r>
    </w:p>
    <w:p w14:paraId="1BF78B90" w14:textId="77777777" w:rsidR="00FC03EE" w:rsidRPr="005D0D95" w:rsidRDefault="00FC03EE" w:rsidP="007D19B1">
      <w:pPr>
        <w:spacing w:line="276" w:lineRule="auto"/>
        <w:jc w:val="both"/>
        <w:rPr>
          <w:rFonts w:asciiTheme="majorHAnsi" w:eastAsia="Calibri" w:hAnsiTheme="majorHAnsi" w:cstheme="majorHAnsi"/>
          <w:color w:val="auto"/>
          <w:sz w:val="26"/>
          <w:szCs w:val="26"/>
        </w:rPr>
      </w:pPr>
      <w:r w:rsidRPr="005D0D95">
        <w:rPr>
          <w:rFonts w:asciiTheme="majorHAnsi" w:eastAsia="Calibri" w:hAnsiTheme="majorHAnsi" w:cstheme="majorHAnsi"/>
          <w:b/>
          <w:color w:val="auto"/>
          <w:sz w:val="26"/>
          <w:szCs w:val="26"/>
        </w:rPr>
        <w:t xml:space="preserve">Câu 5. </w:t>
      </w:r>
      <w:r w:rsidRPr="005D0D95">
        <w:rPr>
          <w:rFonts w:asciiTheme="majorHAnsi" w:eastAsia="Calibri" w:hAnsiTheme="majorHAnsi" w:cstheme="majorHAnsi"/>
          <w:color w:val="auto"/>
          <w:sz w:val="26"/>
          <w:szCs w:val="26"/>
        </w:rPr>
        <w:t>Dựa vào đồ thị, kim loại A ( đường 1) nóng chảy hoang toàn ở nhiệt lượng 325 kJ.</w:t>
      </w:r>
    </w:p>
    <w:p w14:paraId="02B1DE3F" w14:textId="77777777" w:rsidR="00FC03EE" w:rsidRPr="005D0D95" w:rsidRDefault="00FC03EE" w:rsidP="007D19B1">
      <w:pPr>
        <w:spacing w:line="276" w:lineRule="auto"/>
        <w:jc w:val="both"/>
        <w:rPr>
          <w:rFonts w:asciiTheme="majorHAnsi" w:eastAsia="Calibri" w:hAnsiTheme="majorHAnsi" w:cstheme="majorHAnsi"/>
          <w:bCs/>
          <w:i/>
          <w:iCs/>
          <w:color w:val="auto"/>
          <w:sz w:val="26"/>
          <w:szCs w:val="26"/>
          <w:lang w:val="fr-FR"/>
          <w14:ligatures w14:val="standardContextual"/>
        </w:rPr>
      </w:pPr>
      <w:r w:rsidRPr="005D0D95">
        <w:rPr>
          <w:rFonts w:asciiTheme="majorHAnsi" w:eastAsia="Calibri" w:hAnsiTheme="majorHAnsi" w:cstheme="majorHAnsi"/>
          <w:b/>
          <w:color w:val="auto"/>
          <w:sz w:val="26"/>
          <w:szCs w:val="26"/>
        </w:rPr>
        <w:t>Câu 6.</w:t>
      </w:r>
    </w:p>
    <w:p w14:paraId="7CA7BC93" w14:textId="77777777" w:rsidR="00FC03EE" w:rsidRPr="005D0D95" w:rsidRDefault="00FC03EE" w:rsidP="007D19B1">
      <w:pPr>
        <w:tabs>
          <w:tab w:val="left" w:pos="720"/>
          <w:tab w:val="left" w:pos="3060"/>
          <w:tab w:val="left" w:pos="5400"/>
          <w:tab w:val="left" w:pos="7740"/>
        </w:tabs>
        <w:spacing w:line="276" w:lineRule="auto"/>
        <w:contextualSpacing/>
        <w:rPr>
          <w:rFonts w:asciiTheme="majorHAnsi" w:hAnsiTheme="majorHAnsi" w:cstheme="majorHAnsi"/>
          <w:bCs/>
          <w:color w:val="auto"/>
          <w:position w:val="-6"/>
          <w:sz w:val="26"/>
          <w:szCs w:val="26"/>
        </w:rPr>
      </w:pPr>
      <w:r w:rsidRPr="005D0D95">
        <w:rPr>
          <w:rFonts w:asciiTheme="majorHAnsi" w:eastAsia="Palatino Linotype" w:hAnsiTheme="majorHAnsi" w:cstheme="majorHAnsi"/>
          <w:color w:val="auto"/>
          <w:sz w:val="26"/>
          <w:szCs w:val="26"/>
        </w:rPr>
        <w:t xml:space="preserve">Nhiệt lượng cần để nước đá  tăng từ </w:t>
      </w:r>
      <w:r w:rsidRPr="005D0D95">
        <w:rPr>
          <w:rFonts w:asciiTheme="majorHAnsi" w:hAnsiTheme="majorHAnsi" w:cstheme="majorHAnsi"/>
          <w:bCs/>
          <w:color w:val="auto"/>
          <w:position w:val="-6"/>
          <w:sz w:val="26"/>
          <w:szCs w:val="26"/>
          <w:lang w:eastAsia="ko-KR"/>
        </w:rPr>
        <w:object w:dxaOrig="615" w:dyaOrig="285" w14:anchorId="589E1079">
          <v:shape id="_x0000_i1262" type="#_x0000_t75" alt="35 nguyen cong duc" style="width:31.5pt;height:14.25pt" o:ole="">
            <v:imagedata r:id="rId118" o:title=""/>
          </v:shape>
          <o:OLEObject Type="Embed" ProgID="Equation.DSMT4" ShapeID="_x0000_i1262" DrawAspect="Content" ObjectID="_1794577921" r:id="rId119"/>
        </w:object>
      </w:r>
      <w:r w:rsidRPr="005D0D95">
        <w:rPr>
          <w:rFonts w:asciiTheme="majorHAnsi" w:hAnsiTheme="majorHAnsi" w:cstheme="majorHAnsi"/>
          <w:color w:val="auto"/>
          <w:sz w:val="26"/>
          <w:szCs w:val="26"/>
        </w:rPr>
        <w:t xml:space="preserve">đến </w:t>
      </w:r>
      <w:r w:rsidRPr="005D0D95">
        <w:rPr>
          <w:rFonts w:asciiTheme="majorHAnsi" w:hAnsiTheme="majorHAnsi" w:cstheme="majorHAnsi"/>
          <w:bCs/>
          <w:color w:val="auto"/>
          <w:position w:val="-6"/>
          <w:sz w:val="26"/>
          <w:szCs w:val="26"/>
          <w:lang w:eastAsia="ko-KR"/>
        </w:rPr>
        <w:object w:dxaOrig="465" w:dyaOrig="285" w14:anchorId="42EAD89C">
          <v:shape id="_x0000_i1263" type="#_x0000_t75" alt="35 nguyen cong duc" style="width:24pt;height:14.25pt" o:ole="">
            <v:imagedata r:id="rId120" o:title=""/>
          </v:shape>
          <o:OLEObject Type="Embed" ProgID="Equation.DSMT4" ShapeID="_x0000_i1263" DrawAspect="Content" ObjectID="_1794577922" r:id="rId121"/>
        </w:object>
      </w:r>
      <w:r w:rsidRPr="005D0D95">
        <w:rPr>
          <w:rFonts w:asciiTheme="majorHAnsi" w:hAnsiTheme="majorHAnsi" w:cstheme="majorHAnsi"/>
          <w:color w:val="auto"/>
          <w:sz w:val="26"/>
          <w:szCs w:val="26"/>
        </w:rPr>
        <w:t xml:space="preserve">là </w:t>
      </w:r>
      <w:r w:rsidRPr="005D0D95">
        <w:rPr>
          <w:rFonts w:asciiTheme="majorHAnsi" w:hAnsiTheme="majorHAnsi" w:cstheme="majorHAnsi"/>
          <w:bCs/>
          <w:color w:val="auto"/>
          <w:position w:val="-12"/>
          <w:sz w:val="26"/>
          <w:szCs w:val="26"/>
          <w:lang w:eastAsia="ko-KR"/>
        </w:rPr>
        <w:object w:dxaOrig="3960" w:dyaOrig="390" w14:anchorId="4684ACAB">
          <v:shape id="_x0000_i1264" type="#_x0000_t75" alt="35 nguyen cong duc" style="width:198pt;height:19.5pt" o:ole="">
            <v:imagedata r:id="rId122" o:title=""/>
          </v:shape>
          <o:OLEObject Type="Embed" ProgID="Equation.DSMT4" ShapeID="_x0000_i1264" DrawAspect="Content" ObjectID="_1794577923" r:id="rId123"/>
        </w:object>
      </w:r>
    </w:p>
    <w:p w14:paraId="49FA3B41" w14:textId="77777777" w:rsidR="00FC03EE" w:rsidRPr="005D0D95" w:rsidRDefault="00FC03EE" w:rsidP="007D19B1">
      <w:pPr>
        <w:tabs>
          <w:tab w:val="left" w:pos="720"/>
          <w:tab w:val="left" w:pos="3060"/>
          <w:tab w:val="left" w:pos="5400"/>
          <w:tab w:val="left" w:pos="7740"/>
        </w:tabs>
        <w:spacing w:line="276" w:lineRule="auto"/>
        <w:contextualSpacing/>
        <w:rPr>
          <w:rFonts w:asciiTheme="majorHAnsi" w:hAnsiTheme="majorHAnsi" w:cstheme="majorHAnsi"/>
          <w:color w:val="auto"/>
          <w:sz w:val="26"/>
          <w:szCs w:val="26"/>
        </w:rPr>
      </w:pPr>
      <w:r w:rsidRPr="005D0D95">
        <w:rPr>
          <w:rFonts w:asciiTheme="majorHAnsi" w:eastAsia="Palatino Linotype" w:hAnsiTheme="majorHAnsi" w:cstheme="majorHAnsi"/>
          <w:color w:val="auto"/>
          <w:sz w:val="26"/>
          <w:szCs w:val="26"/>
        </w:rPr>
        <w:t>Nhiệt lượng cần để nóng chảy nước đá ở</w:t>
      </w:r>
      <w:r w:rsidRPr="005D0D95">
        <w:rPr>
          <w:rFonts w:asciiTheme="majorHAnsi" w:hAnsiTheme="majorHAnsi" w:cstheme="majorHAnsi"/>
          <w:bCs/>
          <w:color w:val="auto"/>
          <w:position w:val="-6"/>
          <w:sz w:val="26"/>
          <w:szCs w:val="26"/>
          <w:lang w:eastAsia="ko-KR"/>
        </w:rPr>
        <w:object w:dxaOrig="465" w:dyaOrig="285" w14:anchorId="6AE0E759">
          <v:shape id="_x0000_i1265" type="#_x0000_t75" alt="35 nguyen cong duc" style="width:24pt;height:14.25pt" o:ole="">
            <v:imagedata r:id="rId120" o:title=""/>
          </v:shape>
          <o:OLEObject Type="Embed" ProgID="Equation.DSMT4" ShapeID="_x0000_i1265" DrawAspect="Content" ObjectID="_1794577924" r:id="rId124"/>
        </w:object>
      </w:r>
      <w:r w:rsidRPr="005D0D95">
        <w:rPr>
          <w:rFonts w:asciiTheme="majorHAnsi" w:hAnsiTheme="majorHAnsi" w:cstheme="majorHAnsi"/>
          <w:color w:val="auto"/>
          <w:sz w:val="26"/>
          <w:szCs w:val="26"/>
        </w:rPr>
        <w:t>là</w:t>
      </w:r>
      <w:r w:rsidRPr="005D0D95">
        <w:rPr>
          <w:rFonts w:asciiTheme="majorHAnsi" w:eastAsia="Palatino Linotype" w:hAnsiTheme="majorHAnsi" w:cstheme="majorHAnsi"/>
          <w:color w:val="auto"/>
          <w:sz w:val="26"/>
          <w:szCs w:val="26"/>
        </w:rPr>
        <w:t xml:space="preserve"> </w:t>
      </w:r>
      <w:r w:rsidRPr="005D0D95">
        <w:rPr>
          <w:rFonts w:asciiTheme="majorHAnsi" w:hAnsiTheme="majorHAnsi" w:cstheme="majorHAnsi"/>
          <w:color w:val="auto"/>
          <w:sz w:val="26"/>
          <w:szCs w:val="26"/>
        </w:rPr>
        <w:t xml:space="preserve"> </w:t>
      </w:r>
      <w:r w:rsidRPr="005D0D95">
        <w:rPr>
          <w:rFonts w:asciiTheme="majorHAnsi" w:hAnsiTheme="majorHAnsi" w:cstheme="majorHAnsi"/>
          <w:bCs/>
          <w:color w:val="auto"/>
          <w:position w:val="-12"/>
          <w:sz w:val="26"/>
          <w:szCs w:val="26"/>
          <w:lang w:eastAsia="ko-KR"/>
        </w:rPr>
        <w:object w:dxaOrig="3465" w:dyaOrig="390" w14:anchorId="51182942">
          <v:shape id="_x0000_i1266" type="#_x0000_t75" alt="35 nguyen cong duc" style="width:172.5pt;height:19.5pt" o:ole="">
            <v:imagedata r:id="rId125" o:title=""/>
          </v:shape>
          <o:OLEObject Type="Embed" ProgID="Equation.DSMT4" ShapeID="_x0000_i1266" DrawAspect="Content" ObjectID="_1794577925" r:id="rId126"/>
        </w:object>
      </w:r>
    </w:p>
    <w:p w14:paraId="1FC01417" w14:textId="77777777" w:rsidR="00FC03EE" w:rsidRPr="005D0D95" w:rsidRDefault="00FC03EE" w:rsidP="007D19B1">
      <w:pPr>
        <w:tabs>
          <w:tab w:val="left" w:pos="720"/>
          <w:tab w:val="left" w:pos="3060"/>
          <w:tab w:val="left" w:pos="5400"/>
          <w:tab w:val="left" w:pos="7740"/>
        </w:tabs>
        <w:spacing w:line="276" w:lineRule="auto"/>
        <w:contextualSpacing/>
        <w:rPr>
          <w:rFonts w:asciiTheme="majorHAnsi" w:hAnsiTheme="majorHAnsi" w:cstheme="majorHAnsi"/>
          <w:bCs/>
          <w:color w:val="auto"/>
          <w:position w:val="-6"/>
          <w:sz w:val="26"/>
          <w:szCs w:val="26"/>
        </w:rPr>
      </w:pPr>
      <w:r w:rsidRPr="005D0D95">
        <w:rPr>
          <w:rFonts w:asciiTheme="majorHAnsi" w:eastAsia="Palatino Linotype" w:hAnsiTheme="majorHAnsi" w:cstheme="majorHAnsi"/>
          <w:color w:val="auto"/>
          <w:sz w:val="26"/>
          <w:szCs w:val="26"/>
        </w:rPr>
        <w:t xml:space="preserve">Nhiệt lượng cần để nước  tăng từ </w:t>
      </w:r>
      <w:r w:rsidRPr="005D0D95">
        <w:rPr>
          <w:rFonts w:asciiTheme="majorHAnsi" w:hAnsiTheme="majorHAnsi" w:cstheme="majorHAnsi"/>
          <w:bCs/>
          <w:color w:val="auto"/>
          <w:position w:val="-6"/>
          <w:sz w:val="26"/>
          <w:szCs w:val="26"/>
          <w:lang w:eastAsia="ko-KR"/>
        </w:rPr>
        <w:object w:dxaOrig="465" w:dyaOrig="285" w14:anchorId="26F3A06B">
          <v:shape id="_x0000_i1267" type="#_x0000_t75" alt="35 nguyen cong duc" style="width:24pt;height:14.25pt" o:ole="">
            <v:imagedata r:id="rId127" o:title=""/>
          </v:shape>
          <o:OLEObject Type="Embed" ProgID="Equation.DSMT4" ShapeID="_x0000_i1267" DrawAspect="Content" ObjectID="_1794577926" r:id="rId128"/>
        </w:object>
      </w:r>
      <w:r w:rsidRPr="005D0D95">
        <w:rPr>
          <w:rFonts w:asciiTheme="majorHAnsi" w:hAnsiTheme="majorHAnsi" w:cstheme="majorHAnsi"/>
          <w:color w:val="auto"/>
          <w:sz w:val="26"/>
          <w:szCs w:val="26"/>
        </w:rPr>
        <w:t xml:space="preserve">đến </w:t>
      </w:r>
      <w:r w:rsidRPr="005D0D95">
        <w:rPr>
          <w:rFonts w:asciiTheme="majorHAnsi" w:hAnsiTheme="majorHAnsi" w:cstheme="majorHAnsi"/>
          <w:bCs/>
          <w:color w:val="auto"/>
          <w:position w:val="-6"/>
          <w:sz w:val="26"/>
          <w:szCs w:val="26"/>
          <w:lang w:eastAsia="ko-KR"/>
        </w:rPr>
        <w:object w:dxaOrig="690" w:dyaOrig="285" w14:anchorId="6B5E01BC">
          <v:shape id="_x0000_i1268" type="#_x0000_t75" alt="35 nguyen cong duc" style="width:34.5pt;height:14.25pt" o:ole="">
            <v:imagedata r:id="rId129" o:title=""/>
          </v:shape>
          <o:OLEObject Type="Embed" ProgID="Equation.DSMT4" ShapeID="_x0000_i1268" DrawAspect="Content" ObjectID="_1794577927" r:id="rId130"/>
        </w:object>
      </w:r>
      <w:r w:rsidRPr="005D0D95">
        <w:rPr>
          <w:rFonts w:asciiTheme="majorHAnsi" w:hAnsiTheme="majorHAnsi" w:cstheme="majorHAnsi"/>
          <w:color w:val="auto"/>
          <w:sz w:val="26"/>
          <w:szCs w:val="26"/>
        </w:rPr>
        <w:t xml:space="preserve">là </w:t>
      </w:r>
      <w:r w:rsidRPr="005D0D95">
        <w:rPr>
          <w:rFonts w:asciiTheme="majorHAnsi" w:hAnsiTheme="majorHAnsi" w:cstheme="majorHAnsi"/>
          <w:bCs/>
          <w:color w:val="auto"/>
          <w:position w:val="-12"/>
          <w:sz w:val="26"/>
          <w:szCs w:val="26"/>
          <w:lang w:eastAsia="ko-KR"/>
        </w:rPr>
        <w:object w:dxaOrig="4320" w:dyaOrig="390" w14:anchorId="10757379">
          <v:shape id="_x0000_i1269" type="#_x0000_t75" alt="35 nguyen cong duc" style="width:3in;height:19.5pt" o:ole="">
            <v:imagedata r:id="rId131" o:title=""/>
          </v:shape>
          <o:OLEObject Type="Embed" ProgID="Equation.DSMT4" ShapeID="_x0000_i1269" DrawAspect="Content" ObjectID="_1794577928" r:id="rId132"/>
        </w:object>
      </w:r>
    </w:p>
    <w:p w14:paraId="26CF8A47" w14:textId="77777777" w:rsidR="00FC03EE" w:rsidRPr="005D0D95" w:rsidRDefault="00FC03EE" w:rsidP="007D19B1">
      <w:pPr>
        <w:tabs>
          <w:tab w:val="left" w:pos="720"/>
          <w:tab w:val="left" w:pos="3060"/>
          <w:tab w:val="left" w:pos="5400"/>
          <w:tab w:val="left" w:pos="7740"/>
        </w:tabs>
        <w:spacing w:line="276" w:lineRule="auto"/>
        <w:contextualSpacing/>
        <w:rPr>
          <w:rFonts w:asciiTheme="majorHAnsi" w:hAnsiTheme="majorHAnsi" w:cstheme="majorHAnsi"/>
          <w:color w:val="auto"/>
          <w:sz w:val="26"/>
          <w:szCs w:val="26"/>
        </w:rPr>
      </w:pPr>
      <w:r w:rsidRPr="005D0D95">
        <w:rPr>
          <w:rFonts w:asciiTheme="majorHAnsi" w:eastAsia="Palatino Linotype" w:hAnsiTheme="majorHAnsi" w:cstheme="majorHAnsi"/>
          <w:color w:val="auto"/>
          <w:sz w:val="26"/>
          <w:szCs w:val="26"/>
        </w:rPr>
        <w:t xml:space="preserve">Nhiệt lượng cần để hóa hơi nước ở </w:t>
      </w:r>
      <w:r w:rsidRPr="005D0D95">
        <w:rPr>
          <w:rFonts w:asciiTheme="majorHAnsi" w:hAnsiTheme="majorHAnsi" w:cstheme="majorHAnsi"/>
          <w:bCs/>
          <w:color w:val="auto"/>
          <w:position w:val="-6"/>
          <w:sz w:val="26"/>
          <w:szCs w:val="26"/>
          <w:lang w:eastAsia="ko-KR"/>
        </w:rPr>
        <w:object w:dxaOrig="690" w:dyaOrig="285" w14:anchorId="04DBAB46">
          <v:shape id="_x0000_i1270" type="#_x0000_t75" alt="35 nguyen cong duc" style="width:34.5pt;height:14.25pt" o:ole="">
            <v:imagedata r:id="rId133" o:title=""/>
          </v:shape>
          <o:OLEObject Type="Embed" ProgID="Equation.DSMT4" ShapeID="_x0000_i1270" DrawAspect="Content" ObjectID="_1794577929" r:id="rId134"/>
        </w:object>
      </w:r>
      <w:r w:rsidRPr="005D0D95">
        <w:rPr>
          <w:rFonts w:asciiTheme="majorHAnsi" w:hAnsiTheme="majorHAnsi" w:cstheme="majorHAnsi"/>
          <w:color w:val="auto"/>
          <w:sz w:val="26"/>
          <w:szCs w:val="26"/>
        </w:rPr>
        <w:t>là</w:t>
      </w:r>
      <w:r w:rsidRPr="005D0D95">
        <w:rPr>
          <w:rFonts w:asciiTheme="majorHAnsi" w:eastAsia="Palatino Linotype" w:hAnsiTheme="majorHAnsi" w:cstheme="majorHAnsi"/>
          <w:color w:val="auto"/>
          <w:sz w:val="26"/>
          <w:szCs w:val="26"/>
        </w:rPr>
        <w:t xml:space="preserve"> </w:t>
      </w:r>
      <w:r w:rsidRPr="005D0D95">
        <w:rPr>
          <w:rFonts w:asciiTheme="majorHAnsi" w:hAnsiTheme="majorHAnsi" w:cstheme="majorHAnsi"/>
          <w:color w:val="auto"/>
          <w:sz w:val="26"/>
          <w:szCs w:val="26"/>
        </w:rPr>
        <w:t xml:space="preserve"> </w:t>
      </w:r>
      <w:r w:rsidRPr="005D0D95">
        <w:rPr>
          <w:rFonts w:asciiTheme="majorHAnsi" w:hAnsiTheme="majorHAnsi" w:cstheme="majorHAnsi"/>
          <w:bCs/>
          <w:color w:val="auto"/>
          <w:position w:val="-12"/>
          <w:sz w:val="26"/>
          <w:szCs w:val="26"/>
          <w:lang w:eastAsia="ko-KR"/>
        </w:rPr>
        <w:object w:dxaOrig="3690" w:dyaOrig="390" w14:anchorId="7A464663">
          <v:shape id="_x0000_i1271" type="#_x0000_t75" alt="35 nguyen cong duc" style="width:184.5pt;height:19.5pt" o:ole="">
            <v:imagedata r:id="rId135" o:title=""/>
          </v:shape>
          <o:OLEObject Type="Embed" ProgID="Equation.DSMT4" ShapeID="_x0000_i1271" DrawAspect="Content" ObjectID="_1794577930" r:id="rId136"/>
        </w:object>
      </w:r>
    </w:p>
    <w:p w14:paraId="02F88A0F" w14:textId="77777777" w:rsidR="00FC03EE" w:rsidRPr="005D0D95" w:rsidRDefault="00FC03EE" w:rsidP="007D19B1">
      <w:pPr>
        <w:tabs>
          <w:tab w:val="left" w:pos="720"/>
          <w:tab w:val="left" w:pos="3060"/>
          <w:tab w:val="left" w:pos="5400"/>
          <w:tab w:val="left" w:pos="7740"/>
        </w:tabs>
        <w:spacing w:line="276" w:lineRule="auto"/>
        <w:contextualSpacing/>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Nhiệt lượng hóa hơi hoàn toàn 8 lit nước đá ở </w:t>
      </w:r>
      <w:r w:rsidRPr="005D0D95">
        <w:rPr>
          <w:rFonts w:asciiTheme="majorHAnsi" w:hAnsiTheme="majorHAnsi" w:cstheme="majorHAnsi"/>
          <w:bCs/>
          <w:color w:val="auto"/>
          <w:position w:val="-6"/>
          <w:sz w:val="26"/>
          <w:szCs w:val="26"/>
          <w:lang w:eastAsia="ko-KR"/>
        </w:rPr>
        <w:object w:dxaOrig="615" w:dyaOrig="285" w14:anchorId="75073960">
          <v:shape id="_x0000_i1272" type="#_x0000_t75" alt="35 nguyen cong duc" style="width:31.5pt;height:14.25pt" o:ole="">
            <v:imagedata r:id="rId118" o:title=""/>
          </v:shape>
          <o:OLEObject Type="Embed" ProgID="Equation.DSMT4" ShapeID="_x0000_i1272" DrawAspect="Content" ObjectID="_1794577931" r:id="rId137"/>
        </w:object>
      </w:r>
      <w:r w:rsidRPr="005D0D95">
        <w:rPr>
          <w:rFonts w:asciiTheme="majorHAnsi" w:hAnsiTheme="majorHAnsi" w:cstheme="majorHAnsi"/>
          <w:color w:val="auto"/>
          <w:sz w:val="26"/>
          <w:szCs w:val="26"/>
        </w:rPr>
        <w:t>là</w:t>
      </w:r>
    </w:p>
    <w:p w14:paraId="13D500C6" w14:textId="77777777" w:rsidR="00FC03EE" w:rsidRPr="005D0D95" w:rsidRDefault="00FC03EE" w:rsidP="007D19B1">
      <w:pPr>
        <w:tabs>
          <w:tab w:val="left" w:pos="720"/>
          <w:tab w:val="left" w:pos="3060"/>
          <w:tab w:val="left" w:pos="5400"/>
          <w:tab w:val="left" w:pos="7740"/>
        </w:tabs>
        <w:spacing w:line="276" w:lineRule="auto"/>
        <w:contextualSpacing/>
        <w:jc w:val="center"/>
        <w:rPr>
          <w:rFonts w:asciiTheme="majorHAnsi" w:hAnsiTheme="majorHAnsi" w:cstheme="majorHAnsi"/>
          <w:bCs/>
          <w:color w:val="auto"/>
          <w:position w:val="-6"/>
          <w:sz w:val="26"/>
          <w:szCs w:val="26"/>
        </w:rPr>
      </w:pPr>
      <w:r w:rsidRPr="005D0D95">
        <w:rPr>
          <w:rFonts w:asciiTheme="majorHAnsi" w:hAnsiTheme="majorHAnsi" w:cstheme="majorHAnsi"/>
          <w:bCs/>
          <w:color w:val="auto"/>
          <w:position w:val="-12"/>
          <w:sz w:val="26"/>
          <w:szCs w:val="26"/>
          <w:lang w:eastAsia="ko-KR"/>
        </w:rPr>
        <w:object w:dxaOrig="4500" w:dyaOrig="380" w14:anchorId="313109FE">
          <v:shape id="_x0000_i1273" type="#_x0000_t75" alt="35 nguyen cong duc" style="width:225.75pt;height:18pt" o:ole="">
            <v:imagedata r:id="rId138" o:title=""/>
          </v:shape>
          <o:OLEObject Type="Embed" ProgID="Equation.DSMT4" ShapeID="_x0000_i1273" DrawAspect="Content" ObjectID="_1794577932" r:id="rId139"/>
        </w:object>
      </w:r>
    </w:p>
    <w:p w14:paraId="418706FC" w14:textId="77777777" w:rsidR="007D19B1" w:rsidRPr="007D19B1" w:rsidRDefault="007D19B1" w:rsidP="007D19B1">
      <w:pPr>
        <w:spacing w:line="276" w:lineRule="auto"/>
        <w:jc w:val="both"/>
        <w:rPr>
          <w:b/>
          <w:color w:val="000000"/>
          <w:sz w:val="26"/>
          <w:szCs w:val="26"/>
          <w:lang w:val="en-GB"/>
        </w:rPr>
      </w:pPr>
      <w:r w:rsidRPr="007D19B1">
        <w:rPr>
          <w:b/>
          <w:color w:val="000000"/>
          <w:sz w:val="26"/>
          <w:szCs w:val="26"/>
          <w:lang w:val="en-GB"/>
        </w:rPr>
        <w:t>IV. NHẬN XÉT (NẾU CÓ)</w:t>
      </w:r>
    </w:p>
    <w:p w14:paraId="7423C876" w14:textId="77777777" w:rsidR="007D19B1" w:rsidRPr="007D19B1" w:rsidRDefault="007D19B1" w:rsidP="007D19B1">
      <w:pPr>
        <w:tabs>
          <w:tab w:val="left" w:leader="dot" w:pos="10348"/>
        </w:tabs>
        <w:spacing w:line="276" w:lineRule="auto"/>
        <w:jc w:val="both"/>
        <w:rPr>
          <w:color w:val="000000"/>
          <w:sz w:val="26"/>
          <w:szCs w:val="26"/>
          <w:lang w:val="en-GB"/>
        </w:rPr>
      </w:pPr>
      <w:r w:rsidRPr="007D19B1">
        <w:rPr>
          <w:color w:val="000000"/>
          <w:sz w:val="26"/>
          <w:szCs w:val="26"/>
          <w:lang w:val="en-GB"/>
        </w:rPr>
        <w:tab/>
      </w:r>
    </w:p>
    <w:p w14:paraId="1BCE4BAF" w14:textId="77777777" w:rsidR="007D19B1" w:rsidRPr="007D19B1" w:rsidRDefault="007D19B1" w:rsidP="007D19B1">
      <w:pPr>
        <w:tabs>
          <w:tab w:val="left" w:leader="dot" w:pos="10348"/>
        </w:tabs>
        <w:spacing w:line="276" w:lineRule="auto"/>
        <w:jc w:val="both"/>
        <w:rPr>
          <w:color w:val="000000"/>
          <w:sz w:val="26"/>
          <w:szCs w:val="26"/>
          <w:lang w:val="en-GB"/>
        </w:rPr>
      </w:pPr>
      <w:r w:rsidRPr="007D19B1">
        <w:rPr>
          <w:color w:val="000000"/>
          <w:sz w:val="26"/>
          <w:szCs w:val="26"/>
          <w:lang w:val="en-GB"/>
        </w:rPr>
        <w:tab/>
      </w:r>
    </w:p>
    <w:p w14:paraId="543A32F1" w14:textId="77777777" w:rsidR="007D19B1" w:rsidRPr="007D19B1" w:rsidRDefault="007D19B1" w:rsidP="007D19B1">
      <w:pPr>
        <w:tabs>
          <w:tab w:val="left" w:leader="dot" w:pos="10348"/>
        </w:tabs>
        <w:spacing w:line="276" w:lineRule="auto"/>
        <w:jc w:val="both"/>
        <w:rPr>
          <w:color w:val="000000"/>
          <w:sz w:val="26"/>
          <w:szCs w:val="26"/>
          <w:lang w:val="en-GB"/>
        </w:rPr>
      </w:pPr>
      <w:r w:rsidRPr="007D19B1">
        <w:rPr>
          <w:color w:val="000000"/>
          <w:sz w:val="26"/>
          <w:szCs w:val="26"/>
          <w:lang w:val="en-GB"/>
        </w:rPr>
        <w:tab/>
      </w:r>
    </w:p>
    <w:p w14:paraId="57C1347F" w14:textId="77777777" w:rsidR="007D19B1" w:rsidRPr="007D19B1" w:rsidRDefault="007D19B1" w:rsidP="007D19B1">
      <w:pPr>
        <w:tabs>
          <w:tab w:val="left" w:leader="dot" w:pos="10348"/>
        </w:tabs>
        <w:spacing w:line="276" w:lineRule="auto"/>
        <w:jc w:val="both"/>
        <w:rPr>
          <w:color w:val="000000"/>
          <w:sz w:val="26"/>
          <w:szCs w:val="26"/>
          <w:lang w:val="en-GB"/>
        </w:rPr>
      </w:pPr>
      <w:r w:rsidRPr="007D19B1">
        <w:rPr>
          <w:color w:val="000000"/>
          <w:sz w:val="26"/>
          <w:szCs w:val="26"/>
          <w:lang w:val="en-GB"/>
        </w:rPr>
        <w:tab/>
      </w:r>
    </w:p>
    <w:p w14:paraId="2A07CA06" w14:textId="77777777" w:rsidR="007D19B1" w:rsidRPr="007D19B1" w:rsidRDefault="007D19B1" w:rsidP="007D19B1">
      <w:pPr>
        <w:spacing w:line="276" w:lineRule="auto"/>
        <w:jc w:val="right"/>
        <w:rPr>
          <w:color w:val="000000"/>
          <w:sz w:val="26"/>
          <w:szCs w:val="26"/>
          <w:lang w:val="en-GB"/>
        </w:rPr>
      </w:pPr>
      <w:r w:rsidRPr="007D19B1">
        <w:rPr>
          <w:color w:val="000000"/>
          <w:sz w:val="26"/>
          <w:szCs w:val="26"/>
          <w:lang w:val="en-GB"/>
        </w:rPr>
        <w:t>Kí duyệt của tổ trưởng</w:t>
      </w:r>
    </w:p>
    <w:p w14:paraId="07DE1283" w14:textId="77777777" w:rsidR="007D19B1" w:rsidRPr="007D19B1" w:rsidRDefault="007D19B1" w:rsidP="007D19B1">
      <w:pPr>
        <w:spacing w:line="276" w:lineRule="auto"/>
        <w:jc w:val="right"/>
        <w:rPr>
          <w:color w:val="000000"/>
          <w:sz w:val="26"/>
          <w:szCs w:val="26"/>
          <w:lang w:val="en-GB"/>
        </w:rPr>
      </w:pPr>
    </w:p>
    <w:p w14:paraId="6D78E642" w14:textId="77777777" w:rsidR="007D19B1" w:rsidRPr="007D19B1" w:rsidRDefault="007D19B1" w:rsidP="007D19B1">
      <w:pPr>
        <w:spacing w:line="276" w:lineRule="auto"/>
        <w:jc w:val="right"/>
        <w:rPr>
          <w:color w:val="000000"/>
          <w:sz w:val="26"/>
          <w:szCs w:val="26"/>
          <w:lang w:val="en-GB"/>
        </w:rPr>
      </w:pPr>
    </w:p>
    <w:p w14:paraId="5226546E" w14:textId="77777777" w:rsidR="007D19B1" w:rsidRPr="007D19B1" w:rsidRDefault="007D19B1" w:rsidP="007D19B1">
      <w:pPr>
        <w:spacing w:line="276" w:lineRule="auto"/>
        <w:jc w:val="right"/>
        <w:rPr>
          <w:color w:val="000000"/>
          <w:sz w:val="26"/>
          <w:szCs w:val="26"/>
          <w:lang w:val="en-GB"/>
        </w:rPr>
      </w:pPr>
    </w:p>
    <w:p w14:paraId="2381F3E1" w14:textId="77777777" w:rsidR="007D19B1" w:rsidRPr="007D19B1" w:rsidRDefault="007D19B1" w:rsidP="007D19B1">
      <w:pPr>
        <w:spacing w:line="276" w:lineRule="auto"/>
        <w:jc w:val="right"/>
        <w:rPr>
          <w:color w:val="000000"/>
          <w:sz w:val="26"/>
          <w:szCs w:val="26"/>
          <w:lang w:val="en-GB"/>
        </w:rPr>
      </w:pPr>
      <w:r w:rsidRPr="007D19B1">
        <w:rPr>
          <w:color w:val="000000"/>
          <w:sz w:val="26"/>
          <w:szCs w:val="26"/>
          <w:lang w:val="en-GB"/>
        </w:rPr>
        <w:t>Vũ Ngọc Sơn</w:t>
      </w:r>
    </w:p>
    <w:p w14:paraId="4F247E42" w14:textId="61E71B63" w:rsidR="00FC03EE" w:rsidRPr="005D0D95" w:rsidRDefault="00FC03EE" w:rsidP="007D19B1">
      <w:pPr>
        <w:tabs>
          <w:tab w:val="left" w:pos="6660"/>
        </w:tabs>
        <w:spacing w:line="276" w:lineRule="auto"/>
        <w:jc w:val="both"/>
        <w:rPr>
          <w:rFonts w:asciiTheme="majorHAnsi" w:hAnsiTheme="majorHAnsi" w:cstheme="majorHAnsi"/>
          <w:b/>
          <w:color w:val="auto"/>
          <w:sz w:val="26"/>
          <w:szCs w:val="26"/>
        </w:rPr>
      </w:pPr>
      <w:r w:rsidRPr="005D0D95">
        <w:rPr>
          <w:rFonts w:asciiTheme="majorHAnsi" w:hAnsiTheme="majorHAnsi" w:cstheme="majorHAnsi"/>
          <w:b/>
          <w:i/>
          <w:iCs/>
          <w:color w:val="auto"/>
          <w:sz w:val="26"/>
          <w:szCs w:val="26"/>
        </w:rPr>
        <w:lastRenderedPageBreak/>
        <w:t>Ngày soạn:</w:t>
      </w:r>
      <w:r w:rsidRPr="005D0D95">
        <w:rPr>
          <w:rFonts w:asciiTheme="majorHAnsi" w:hAnsiTheme="majorHAnsi" w:cstheme="majorHAnsi"/>
          <w:b/>
          <w:i/>
          <w:iCs/>
          <w:color w:val="auto"/>
          <w:sz w:val="26"/>
          <w:szCs w:val="26"/>
        </w:rPr>
        <w:tab/>
      </w:r>
    </w:p>
    <w:p w14:paraId="460C79A0" w14:textId="77777777" w:rsidR="00FC03EE" w:rsidRPr="005D0D95" w:rsidRDefault="00FC03EE" w:rsidP="007D19B1">
      <w:pPr>
        <w:spacing w:line="276" w:lineRule="auto"/>
        <w:jc w:val="center"/>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Bài 9: ĐỊNH LUẬT BOYLE</w:t>
      </w:r>
    </w:p>
    <w:p w14:paraId="343563E3" w14:textId="53662333" w:rsidR="007D19B1" w:rsidRDefault="007D19B1" w:rsidP="007D19B1">
      <w:pPr>
        <w:spacing w:line="276" w:lineRule="auto"/>
        <w:jc w:val="both"/>
        <w:rPr>
          <w:rFonts w:asciiTheme="majorHAnsi" w:eastAsia="Aptos" w:hAnsiTheme="majorHAnsi" w:cstheme="majorHAnsi"/>
          <w:b/>
          <w:color w:val="auto"/>
          <w:kern w:val="2"/>
          <w:sz w:val="26"/>
          <w:szCs w:val="26"/>
          <w14:ligatures w14:val="standardContextual"/>
        </w:rPr>
      </w:pPr>
      <w:r>
        <w:rPr>
          <w:rFonts w:asciiTheme="majorHAnsi" w:eastAsia="Aptos" w:hAnsiTheme="majorHAnsi" w:cstheme="majorHAnsi"/>
          <w:b/>
          <w:color w:val="auto"/>
          <w:kern w:val="2"/>
          <w:sz w:val="26"/>
          <w:szCs w:val="26"/>
          <w14:ligatures w14:val="standardContextual"/>
        </w:rPr>
        <w:t>SỐ TIẾT: 2</w:t>
      </w:r>
    </w:p>
    <w:p w14:paraId="67A2CC2F" w14:textId="7A12899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I. MỤC TIÊU</w:t>
      </w:r>
    </w:p>
    <w:p w14:paraId="3C70EE5D" w14:textId="7E994E2D" w:rsidR="00FC03EE" w:rsidRPr="005D0D95" w:rsidRDefault="007D19B1" w:rsidP="007D19B1">
      <w:pPr>
        <w:spacing w:line="276" w:lineRule="auto"/>
        <w:jc w:val="both"/>
        <w:rPr>
          <w:rFonts w:asciiTheme="majorHAnsi" w:eastAsia="Aptos" w:hAnsiTheme="majorHAnsi" w:cstheme="majorHAnsi"/>
          <w:b/>
          <w:color w:val="auto"/>
          <w:kern w:val="2"/>
          <w:sz w:val="26"/>
          <w:szCs w:val="26"/>
          <w:lang w:val="vi-VN"/>
          <w14:ligatures w14:val="standardContextual"/>
        </w:rPr>
      </w:pPr>
      <w:r>
        <w:rPr>
          <w:rFonts w:asciiTheme="majorHAnsi" w:eastAsia="Aptos" w:hAnsiTheme="majorHAnsi" w:cstheme="majorHAnsi"/>
          <w:b/>
          <w:color w:val="auto"/>
          <w:kern w:val="2"/>
          <w:sz w:val="26"/>
          <w:szCs w:val="26"/>
          <w14:ligatures w14:val="standardContextual"/>
        </w:rPr>
        <w:t>1</w:t>
      </w:r>
      <w:r w:rsidR="00FC03EE" w:rsidRPr="005D0D95">
        <w:rPr>
          <w:rFonts w:asciiTheme="majorHAnsi" w:eastAsia="Aptos" w:hAnsiTheme="majorHAnsi" w:cstheme="majorHAnsi"/>
          <w:b/>
          <w:color w:val="auto"/>
          <w:kern w:val="2"/>
          <w:sz w:val="26"/>
          <w:szCs w:val="26"/>
          <w:lang w:val="vi-VN"/>
          <w14:ligatures w14:val="standardContextual"/>
        </w:rPr>
        <w:t>. Năng lực</w:t>
      </w:r>
    </w:p>
    <w:p w14:paraId="7AC55D88" w14:textId="77777777" w:rsidR="007D19B1" w:rsidRPr="007D19B1" w:rsidRDefault="007D19B1" w:rsidP="007D19B1">
      <w:pPr>
        <w:widowControl w:val="0"/>
        <w:tabs>
          <w:tab w:val="left" w:pos="420"/>
          <w:tab w:val="left" w:pos="683"/>
        </w:tabs>
        <w:autoSpaceDE w:val="0"/>
        <w:autoSpaceDN w:val="0"/>
        <w:ind w:left="60"/>
        <w:rPr>
          <w:rFonts w:eastAsia="Arial"/>
          <w:color w:val="auto"/>
          <w:sz w:val="26"/>
          <w:szCs w:val="26"/>
        </w:rPr>
      </w:pPr>
      <w:r w:rsidRPr="007D19B1">
        <w:rPr>
          <w:rFonts w:eastAsia="Arial"/>
          <w:color w:val="231F20"/>
          <w:sz w:val="26"/>
          <w:szCs w:val="26"/>
        </w:rPr>
        <w:t>- Nêu</w:t>
      </w:r>
      <w:r w:rsidRPr="007D19B1">
        <w:rPr>
          <w:rFonts w:eastAsia="Arial"/>
          <w:color w:val="231F20"/>
          <w:spacing w:val="-7"/>
          <w:sz w:val="26"/>
          <w:szCs w:val="26"/>
        </w:rPr>
        <w:t xml:space="preserve"> </w:t>
      </w:r>
      <w:r w:rsidRPr="007D19B1">
        <w:rPr>
          <w:rFonts w:eastAsia="Arial"/>
          <w:color w:val="231F20"/>
          <w:sz w:val="26"/>
          <w:szCs w:val="26"/>
        </w:rPr>
        <w:t>được</w:t>
      </w:r>
      <w:r w:rsidRPr="007D19B1">
        <w:rPr>
          <w:rFonts w:eastAsia="Arial"/>
          <w:color w:val="231F20"/>
          <w:spacing w:val="-6"/>
          <w:sz w:val="26"/>
          <w:szCs w:val="26"/>
        </w:rPr>
        <w:t xml:space="preserve"> </w:t>
      </w:r>
      <w:r w:rsidRPr="007D19B1">
        <w:rPr>
          <w:rFonts w:eastAsia="Arial"/>
          <w:color w:val="231F20"/>
          <w:sz w:val="26"/>
          <w:szCs w:val="26"/>
        </w:rPr>
        <w:t>ba</w:t>
      </w:r>
      <w:r w:rsidRPr="007D19B1">
        <w:rPr>
          <w:rFonts w:eastAsia="Arial"/>
          <w:color w:val="231F20"/>
          <w:spacing w:val="-6"/>
          <w:sz w:val="26"/>
          <w:szCs w:val="26"/>
        </w:rPr>
        <w:t xml:space="preserve"> </w:t>
      </w:r>
      <w:r w:rsidRPr="007D19B1">
        <w:rPr>
          <w:rFonts w:eastAsia="Arial"/>
          <w:color w:val="231F20"/>
          <w:sz w:val="26"/>
          <w:szCs w:val="26"/>
        </w:rPr>
        <w:t>thông</w:t>
      </w:r>
      <w:r w:rsidRPr="007D19B1">
        <w:rPr>
          <w:rFonts w:eastAsia="Arial"/>
          <w:color w:val="231F20"/>
          <w:spacing w:val="-7"/>
          <w:sz w:val="26"/>
          <w:szCs w:val="26"/>
        </w:rPr>
        <w:t xml:space="preserve"> </w:t>
      </w:r>
      <w:r w:rsidRPr="007D19B1">
        <w:rPr>
          <w:rFonts w:eastAsia="Arial"/>
          <w:color w:val="231F20"/>
          <w:sz w:val="26"/>
          <w:szCs w:val="26"/>
        </w:rPr>
        <w:t>số</w:t>
      </w:r>
      <w:r w:rsidRPr="007D19B1">
        <w:rPr>
          <w:rFonts w:eastAsia="Arial"/>
          <w:color w:val="231F20"/>
          <w:spacing w:val="-6"/>
          <w:sz w:val="26"/>
          <w:szCs w:val="26"/>
        </w:rPr>
        <w:t xml:space="preserve"> </w:t>
      </w:r>
      <w:r w:rsidRPr="007D19B1">
        <w:rPr>
          <w:rFonts w:eastAsia="Arial"/>
          <w:color w:val="231F20"/>
          <w:sz w:val="26"/>
          <w:szCs w:val="26"/>
        </w:rPr>
        <w:t>p,</w:t>
      </w:r>
      <w:r w:rsidRPr="007D19B1">
        <w:rPr>
          <w:rFonts w:eastAsia="Arial"/>
          <w:color w:val="231F20"/>
          <w:spacing w:val="-6"/>
          <w:sz w:val="26"/>
          <w:szCs w:val="26"/>
        </w:rPr>
        <w:t xml:space="preserve"> </w:t>
      </w:r>
      <w:r w:rsidRPr="007D19B1">
        <w:rPr>
          <w:rFonts w:eastAsia="Arial"/>
          <w:color w:val="231F20"/>
          <w:sz w:val="26"/>
          <w:szCs w:val="26"/>
        </w:rPr>
        <w:t>V,</w:t>
      </w:r>
      <w:r w:rsidRPr="007D19B1">
        <w:rPr>
          <w:rFonts w:eastAsia="Arial"/>
          <w:color w:val="231F20"/>
          <w:spacing w:val="-6"/>
          <w:sz w:val="26"/>
          <w:szCs w:val="26"/>
        </w:rPr>
        <w:t xml:space="preserve"> </w:t>
      </w:r>
      <w:r w:rsidRPr="007D19B1">
        <w:rPr>
          <w:rFonts w:eastAsia="Arial"/>
          <w:color w:val="231F20"/>
          <w:sz w:val="26"/>
          <w:szCs w:val="26"/>
        </w:rPr>
        <w:t>T</w:t>
      </w:r>
      <w:r w:rsidRPr="007D19B1">
        <w:rPr>
          <w:rFonts w:eastAsia="Arial"/>
          <w:color w:val="231F20"/>
          <w:spacing w:val="-7"/>
          <w:sz w:val="26"/>
          <w:szCs w:val="26"/>
        </w:rPr>
        <w:t xml:space="preserve"> </w:t>
      </w:r>
      <w:r w:rsidRPr="007D19B1">
        <w:rPr>
          <w:rFonts w:eastAsia="Arial"/>
          <w:color w:val="231F20"/>
          <w:sz w:val="26"/>
          <w:szCs w:val="26"/>
        </w:rPr>
        <w:t>xác</w:t>
      </w:r>
      <w:r w:rsidRPr="007D19B1">
        <w:rPr>
          <w:rFonts w:eastAsia="Arial"/>
          <w:color w:val="231F20"/>
          <w:spacing w:val="-6"/>
          <w:sz w:val="26"/>
          <w:szCs w:val="26"/>
        </w:rPr>
        <w:t xml:space="preserve"> </w:t>
      </w:r>
      <w:r w:rsidRPr="007D19B1">
        <w:rPr>
          <w:rFonts w:eastAsia="Arial"/>
          <w:color w:val="231F20"/>
          <w:sz w:val="26"/>
          <w:szCs w:val="26"/>
        </w:rPr>
        <w:t>định</w:t>
      </w:r>
      <w:r w:rsidRPr="007D19B1">
        <w:rPr>
          <w:rFonts w:eastAsia="Arial"/>
          <w:color w:val="231F20"/>
          <w:spacing w:val="-6"/>
          <w:sz w:val="26"/>
          <w:szCs w:val="26"/>
        </w:rPr>
        <w:t xml:space="preserve"> </w:t>
      </w:r>
      <w:r w:rsidRPr="007D19B1">
        <w:rPr>
          <w:rFonts w:eastAsia="Arial"/>
          <w:color w:val="231F20"/>
          <w:sz w:val="26"/>
          <w:szCs w:val="26"/>
        </w:rPr>
        <w:t>trạng</w:t>
      </w:r>
      <w:r w:rsidRPr="007D19B1">
        <w:rPr>
          <w:rFonts w:eastAsia="Arial"/>
          <w:color w:val="231F20"/>
          <w:spacing w:val="-6"/>
          <w:sz w:val="26"/>
          <w:szCs w:val="26"/>
        </w:rPr>
        <w:t xml:space="preserve"> </w:t>
      </w:r>
      <w:r w:rsidRPr="007D19B1">
        <w:rPr>
          <w:rFonts w:eastAsia="Arial"/>
          <w:color w:val="231F20"/>
          <w:sz w:val="26"/>
          <w:szCs w:val="26"/>
        </w:rPr>
        <w:t>thái</w:t>
      </w:r>
      <w:r w:rsidRPr="007D19B1">
        <w:rPr>
          <w:rFonts w:eastAsia="Arial"/>
          <w:color w:val="231F20"/>
          <w:spacing w:val="-7"/>
          <w:sz w:val="26"/>
          <w:szCs w:val="26"/>
        </w:rPr>
        <w:t xml:space="preserve"> </w:t>
      </w:r>
      <w:r w:rsidRPr="007D19B1">
        <w:rPr>
          <w:rFonts w:eastAsia="Arial"/>
          <w:color w:val="231F20"/>
          <w:sz w:val="26"/>
          <w:szCs w:val="26"/>
        </w:rPr>
        <w:t>của</w:t>
      </w:r>
      <w:r w:rsidRPr="007D19B1">
        <w:rPr>
          <w:rFonts w:eastAsia="Arial"/>
          <w:color w:val="231F20"/>
          <w:spacing w:val="-6"/>
          <w:sz w:val="26"/>
          <w:szCs w:val="26"/>
        </w:rPr>
        <w:t xml:space="preserve"> </w:t>
      </w:r>
      <w:r w:rsidRPr="007D19B1">
        <w:rPr>
          <w:rFonts w:eastAsia="Arial"/>
          <w:color w:val="231F20"/>
          <w:sz w:val="26"/>
          <w:szCs w:val="26"/>
        </w:rPr>
        <w:t>một</w:t>
      </w:r>
      <w:r w:rsidRPr="007D19B1">
        <w:rPr>
          <w:rFonts w:eastAsia="Arial"/>
          <w:color w:val="231F20"/>
          <w:spacing w:val="-6"/>
          <w:sz w:val="26"/>
          <w:szCs w:val="26"/>
        </w:rPr>
        <w:t xml:space="preserve"> </w:t>
      </w:r>
      <w:r w:rsidRPr="007D19B1">
        <w:rPr>
          <w:rFonts w:eastAsia="Arial"/>
          <w:color w:val="231F20"/>
          <w:sz w:val="26"/>
          <w:szCs w:val="26"/>
        </w:rPr>
        <w:t>khối</w:t>
      </w:r>
      <w:r w:rsidRPr="007D19B1">
        <w:rPr>
          <w:rFonts w:eastAsia="Arial"/>
          <w:color w:val="231F20"/>
          <w:spacing w:val="-6"/>
          <w:sz w:val="26"/>
          <w:szCs w:val="26"/>
        </w:rPr>
        <w:t xml:space="preserve"> </w:t>
      </w:r>
      <w:r w:rsidRPr="007D19B1">
        <w:rPr>
          <w:rFonts w:eastAsia="Arial"/>
          <w:color w:val="231F20"/>
          <w:sz w:val="26"/>
          <w:szCs w:val="26"/>
        </w:rPr>
        <w:t>khí</w:t>
      </w:r>
      <w:r w:rsidRPr="007D19B1">
        <w:rPr>
          <w:rFonts w:eastAsia="Arial"/>
          <w:color w:val="231F20"/>
          <w:spacing w:val="-7"/>
          <w:sz w:val="26"/>
          <w:szCs w:val="26"/>
        </w:rPr>
        <w:t xml:space="preserve"> </w:t>
      </w:r>
      <w:r w:rsidRPr="007D19B1">
        <w:rPr>
          <w:rFonts w:eastAsia="Arial"/>
          <w:color w:val="231F20"/>
          <w:sz w:val="26"/>
          <w:szCs w:val="26"/>
        </w:rPr>
        <w:t>xác</w:t>
      </w:r>
      <w:r w:rsidRPr="007D19B1">
        <w:rPr>
          <w:rFonts w:eastAsia="Arial"/>
          <w:color w:val="231F20"/>
          <w:spacing w:val="-6"/>
          <w:sz w:val="26"/>
          <w:szCs w:val="26"/>
        </w:rPr>
        <w:t xml:space="preserve"> </w:t>
      </w:r>
      <w:r w:rsidRPr="007D19B1">
        <w:rPr>
          <w:rFonts w:eastAsia="Arial"/>
          <w:color w:val="231F20"/>
          <w:spacing w:val="-2"/>
          <w:sz w:val="26"/>
          <w:szCs w:val="26"/>
        </w:rPr>
        <w:t>định.</w:t>
      </w:r>
    </w:p>
    <w:p w14:paraId="00A21E79" w14:textId="2DB39A03" w:rsidR="007D19B1" w:rsidRPr="007D19B1" w:rsidRDefault="007D19B1" w:rsidP="007D19B1">
      <w:pPr>
        <w:widowControl w:val="0"/>
        <w:tabs>
          <w:tab w:val="left" w:pos="420"/>
          <w:tab w:val="left" w:pos="683"/>
        </w:tabs>
        <w:autoSpaceDE w:val="0"/>
        <w:autoSpaceDN w:val="0"/>
        <w:ind w:left="60"/>
        <w:rPr>
          <w:rFonts w:eastAsia="Arial"/>
          <w:color w:val="auto"/>
          <w:sz w:val="26"/>
          <w:szCs w:val="26"/>
        </w:rPr>
      </w:pPr>
      <w:r w:rsidRPr="007D19B1">
        <w:rPr>
          <w:rFonts w:eastAsia="Arial"/>
          <w:color w:val="231F20"/>
          <w:sz w:val="26"/>
          <w:szCs w:val="26"/>
        </w:rPr>
        <w:t xml:space="preserve">- Trả lời được thế nào quá trình biến đổi trạng thái, quá trình đẳng </w:t>
      </w:r>
      <w:r w:rsidRPr="007D19B1">
        <w:rPr>
          <w:rFonts w:eastAsia="Arial"/>
          <w:color w:val="231F20"/>
          <w:spacing w:val="-2"/>
          <w:sz w:val="26"/>
          <w:szCs w:val="26"/>
        </w:rPr>
        <w:t>nhiệt.</w:t>
      </w:r>
    </w:p>
    <w:p w14:paraId="6677C95E" w14:textId="5E2842AC" w:rsidR="007D19B1" w:rsidRPr="007D19B1" w:rsidRDefault="007D19B1" w:rsidP="007D19B1">
      <w:pPr>
        <w:widowControl w:val="0"/>
        <w:tabs>
          <w:tab w:val="left" w:pos="175"/>
        </w:tabs>
        <w:autoSpaceDE w:val="0"/>
        <w:autoSpaceDN w:val="0"/>
        <w:ind w:left="60" w:right="238"/>
        <w:rPr>
          <w:rFonts w:eastAsia="Arial"/>
          <w:color w:val="auto"/>
          <w:sz w:val="26"/>
          <w:szCs w:val="26"/>
        </w:rPr>
      </w:pPr>
      <w:r w:rsidRPr="007D19B1">
        <w:rPr>
          <w:rFonts w:eastAsia="Arial"/>
          <w:color w:val="auto"/>
          <w:sz w:val="26"/>
          <w:szCs w:val="26"/>
        </w:rPr>
        <w:t>- Thực</w:t>
      </w:r>
      <w:r w:rsidRPr="007D19B1">
        <w:rPr>
          <w:rFonts w:eastAsia="Arial"/>
          <w:color w:val="auto"/>
          <w:spacing w:val="27"/>
          <w:sz w:val="26"/>
          <w:szCs w:val="26"/>
        </w:rPr>
        <w:t xml:space="preserve"> </w:t>
      </w:r>
      <w:r w:rsidRPr="007D19B1">
        <w:rPr>
          <w:rFonts w:eastAsia="Arial"/>
          <w:color w:val="auto"/>
          <w:sz w:val="26"/>
          <w:szCs w:val="26"/>
        </w:rPr>
        <w:t>hiện</w:t>
      </w:r>
      <w:r w:rsidRPr="007D19B1">
        <w:rPr>
          <w:rFonts w:eastAsia="Arial"/>
          <w:color w:val="auto"/>
          <w:spacing w:val="29"/>
          <w:sz w:val="26"/>
          <w:szCs w:val="26"/>
        </w:rPr>
        <w:t xml:space="preserve"> </w:t>
      </w:r>
      <w:r w:rsidRPr="007D19B1">
        <w:rPr>
          <w:rFonts w:eastAsia="Arial"/>
          <w:color w:val="auto"/>
          <w:sz w:val="26"/>
          <w:szCs w:val="26"/>
        </w:rPr>
        <w:t>thí</w:t>
      </w:r>
      <w:r w:rsidRPr="007D19B1">
        <w:rPr>
          <w:rFonts w:eastAsia="Arial"/>
          <w:color w:val="auto"/>
          <w:spacing w:val="27"/>
          <w:sz w:val="26"/>
          <w:szCs w:val="26"/>
        </w:rPr>
        <w:t xml:space="preserve"> </w:t>
      </w:r>
      <w:r w:rsidRPr="007D19B1">
        <w:rPr>
          <w:rFonts w:eastAsia="Arial"/>
          <w:color w:val="auto"/>
          <w:sz w:val="26"/>
          <w:szCs w:val="26"/>
        </w:rPr>
        <w:t>nghiệm</w:t>
      </w:r>
      <w:r w:rsidRPr="007D19B1">
        <w:rPr>
          <w:rFonts w:eastAsia="Arial"/>
          <w:color w:val="auto"/>
          <w:spacing w:val="23"/>
          <w:sz w:val="26"/>
          <w:szCs w:val="26"/>
        </w:rPr>
        <w:t xml:space="preserve"> </w:t>
      </w:r>
      <w:r w:rsidRPr="007D19B1">
        <w:rPr>
          <w:rFonts w:eastAsia="Arial"/>
          <w:color w:val="auto"/>
          <w:sz w:val="26"/>
          <w:szCs w:val="26"/>
        </w:rPr>
        <w:t>khảo</w:t>
      </w:r>
      <w:r w:rsidRPr="007D19B1">
        <w:rPr>
          <w:rFonts w:eastAsia="Arial"/>
          <w:color w:val="auto"/>
          <w:spacing w:val="27"/>
          <w:sz w:val="26"/>
          <w:szCs w:val="26"/>
        </w:rPr>
        <w:t xml:space="preserve"> </w:t>
      </w:r>
      <w:r w:rsidRPr="007D19B1">
        <w:rPr>
          <w:rFonts w:eastAsia="Arial"/>
          <w:color w:val="auto"/>
          <w:sz w:val="26"/>
          <w:szCs w:val="26"/>
        </w:rPr>
        <w:t>sát</w:t>
      </w:r>
      <w:r w:rsidRPr="007D19B1">
        <w:rPr>
          <w:rFonts w:eastAsia="Arial"/>
          <w:color w:val="auto"/>
          <w:spacing w:val="27"/>
          <w:sz w:val="26"/>
          <w:szCs w:val="26"/>
        </w:rPr>
        <w:t xml:space="preserve"> </w:t>
      </w:r>
      <w:r w:rsidRPr="007D19B1">
        <w:rPr>
          <w:rFonts w:eastAsia="Arial"/>
          <w:color w:val="auto"/>
          <w:sz w:val="26"/>
          <w:szCs w:val="26"/>
        </w:rPr>
        <w:t>được</w:t>
      </w:r>
      <w:r w:rsidRPr="007D19B1">
        <w:rPr>
          <w:rFonts w:eastAsia="Arial"/>
          <w:color w:val="auto"/>
          <w:spacing w:val="26"/>
          <w:sz w:val="26"/>
          <w:szCs w:val="26"/>
        </w:rPr>
        <w:t xml:space="preserve"> </w:t>
      </w:r>
      <w:r w:rsidRPr="007D19B1">
        <w:rPr>
          <w:rFonts w:eastAsia="Arial"/>
          <w:color w:val="auto"/>
          <w:sz w:val="26"/>
          <w:szCs w:val="26"/>
        </w:rPr>
        <w:t>định</w:t>
      </w:r>
      <w:r w:rsidRPr="007D19B1">
        <w:rPr>
          <w:rFonts w:eastAsia="Arial"/>
          <w:color w:val="auto"/>
          <w:spacing w:val="28"/>
          <w:sz w:val="26"/>
          <w:szCs w:val="26"/>
        </w:rPr>
        <w:t xml:space="preserve"> </w:t>
      </w:r>
      <w:r w:rsidRPr="007D19B1">
        <w:rPr>
          <w:rFonts w:eastAsia="Arial"/>
          <w:color w:val="auto"/>
          <w:sz w:val="26"/>
          <w:szCs w:val="26"/>
        </w:rPr>
        <w:t>luật</w:t>
      </w:r>
      <w:r w:rsidRPr="007D19B1">
        <w:rPr>
          <w:rFonts w:eastAsia="Arial"/>
          <w:color w:val="auto"/>
          <w:spacing w:val="28"/>
          <w:sz w:val="26"/>
          <w:szCs w:val="26"/>
        </w:rPr>
        <w:t xml:space="preserve"> </w:t>
      </w:r>
      <w:r w:rsidRPr="007D19B1">
        <w:rPr>
          <w:rFonts w:eastAsia="Arial"/>
          <w:color w:val="auto"/>
          <w:sz w:val="26"/>
          <w:szCs w:val="26"/>
        </w:rPr>
        <w:t>Boyle:</w:t>
      </w:r>
      <w:r w:rsidRPr="007D19B1">
        <w:rPr>
          <w:rFonts w:eastAsia="Arial"/>
          <w:color w:val="auto"/>
          <w:spacing w:val="29"/>
          <w:sz w:val="26"/>
          <w:szCs w:val="26"/>
        </w:rPr>
        <w:t xml:space="preserve"> </w:t>
      </w:r>
      <w:r w:rsidRPr="007D19B1">
        <w:rPr>
          <w:rFonts w:eastAsia="Arial"/>
          <w:color w:val="auto"/>
          <w:sz w:val="26"/>
          <w:szCs w:val="26"/>
        </w:rPr>
        <w:t>Khi</w:t>
      </w:r>
      <w:r w:rsidRPr="007D19B1">
        <w:rPr>
          <w:rFonts w:eastAsia="Arial"/>
          <w:color w:val="auto"/>
          <w:spacing w:val="28"/>
          <w:sz w:val="26"/>
          <w:szCs w:val="26"/>
        </w:rPr>
        <w:t xml:space="preserve"> </w:t>
      </w:r>
      <w:r w:rsidRPr="007D19B1">
        <w:rPr>
          <w:rFonts w:eastAsia="Arial"/>
          <w:color w:val="auto"/>
          <w:sz w:val="26"/>
          <w:szCs w:val="26"/>
        </w:rPr>
        <w:t>giữ</w:t>
      </w:r>
      <w:r w:rsidRPr="007D19B1">
        <w:rPr>
          <w:rFonts w:eastAsia="Arial"/>
          <w:color w:val="auto"/>
          <w:spacing w:val="26"/>
          <w:sz w:val="26"/>
          <w:szCs w:val="26"/>
        </w:rPr>
        <w:t xml:space="preserve"> </w:t>
      </w:r>
      <w:r w:rsidRPr="007D19B1">
        <w:rPr>
          <w:rFonts w:eastAsia="Arial"/>
          <w:color w:val="auto"/>
          <w:sz w:val="26"/>
          <w:szCs w:val="26"/>
        </w:rPr>
        <w:t>không</w:t>
      </w:r>
      <w:r w:rsidRPr="007D19B1">
        <w:rPr>
          <w:rFonts w:eastAsia="Arial"/>
          <w:color w:val="auto"/>
          <w:spacing w:val="28"/>
          <w:sz w:val="26"/>
          <w:szCs w:val="26"/>
        </w:rPr>
        <w:t xml:space="preserve"> </w:t>
      </w:r>
      <w:r w:rsidRPr="007D19B1">
        <w:rPr>
          <w:rFonts w:eastAsia="Arial"/>
          <w:color w:val="auto"/>
          <w:sz w:val="26"/>
          <w:szCs w:val="26"/>
        </w:rPr>
        <w:t>đổi</w:t>
      </w:r>
      <w:r w:rsidRPr="007D19B1">
        <w:rPr>
          <w:rFonts w:eastAsia="Arial"/>
          <w:color w:val="auto"/>
          <w:spacing w:val="29"/>
          <w:sz w:val="26"/>
          <w:szCs w:val="26"/>
        </w:rPr>
        <w:t xml:space="preserve"> </w:t>
      </w:r>
      <w:r w:rsidRPr="007D19B1">
        <w:rPr>
          <w:rFonts w:eastAsia="Arial"/>
          <w:color w:val="auto"/>
          <w:sz w:val="26"/>
          <w:szCs w:val="26"/>
        </w:rPr>
        <w:t>nhiệt</w:t>
      </w:r>
      <w:r w:rsidRPr="007D19B1">
        <w:rPr>
          <w:rFonts w:eastAsia="Arial"/>
          <w:color w:val="auto"/>
          <w:spacing w:val="26"/>
          <w:sz w:val="26"/>
          <w:szCs w:val="26"/>
        </w:rPr>
        <w:t xml:space="preserve"> </w:t>
      </w:r>
      <w:r w:rsidRPr="007D19B1">
        <w:rPr>
          <w:rFonts w:eastAsia="Arial"/>
          <w:color w:val="auto"/>
          <w:sz w:val="26"/>
          <w:szCs w:val="26"/>
        </w:rPr>
        <w:t>độ</w:t>
      </w:r>
      <w:r w:rsidRPr="007D19B1">
        <w:rPr>
          <w:rFonts w:eastAsia="Arial"/>
          <w:color w:val="auto"/>
          <w:spacing w:val="29"/>
          <w:sz w:val="26"/>
          <w:szCs w:val="26"/>
        </w:rPr>
        <w:t xml:space="preserve"> </w:t>
      </w:r>
      <w:r w:rsidRPr="007D19B1">
        <w:rPr>
          <w:rFonts w:eastAsia="Arial"/>
          <w:color w:val="auto"/>
          <w:sz w:val="26"/>
          <w:szCs w:val="26"/>
        </w:rPr>
        <w:t>của</w:t>
      </w:r>
      <w:r w:rsidRPr="007D19B1">
        <w:rPr>
          <w:rFonts w:eastAsia="Arial"/>
          <w:color w:val="auto"/>
          <w:spacing w:val="28"/>
          <w:sz w:val="26"/>
          <w:szCs w:val="26"/>
        </w:rPr>
        <w:t xml:space="preserve"> </w:t>
      </w:r>
      <w:r w:rsidRPr="007D19B1">
        <w:rPr>
          <w:rFonts w:eastAsia="Arial"/>
          <w:color w:val="auto"/>
          <w:sz w:val="26"/>
          <w:szCs w:val="26"/>
        </w:rPr>
        <w:t>một</w:t>
      </w:r>
      <w:r w:rsidRPr="007D19B1">
        <w:rPr>
          <w:rFonts w:eastAsia="Arial"/>
          <w:color w:val="auto"/>
          <w:spacing w:val="28"/>
          <w:sz w:val="26"/>
          <w:szCs w:val="26"/>
        </w:rPr>
        <w:t xml:space="preserve"> </w:t>
      </w:r>
      <w:r w:rsidRPr="007D19B1">
        <w:rPr>
          <w:rFonts w:eastAsia="Arial"/>
          <w:color w:val="auto"/>
          <w:sz w:val="26"/>
          <w:szCs w:val="26"/>
        </w:rPr>
        <w:t>khối</w:t>
      </w:r>
      <w:r w:rsidRPr="007D19B1">
        <w:rPr>
          <w:rFonts w:eastAsia="Arial"/>
          <w:color w:val="auto"/>
          <w:spacing w:val="-67"/>
          <w:sz w:val="26"/>
          <w:szCs w:val="26"/>
        </w:rPr>
        <w:t xml:space="preserve"> </w:t>
      </w:r>
      <w:r w:rsidRPr="007D19B1">
        <w:rPr>
          <w:rFonts w:eastAsia="Arial"/>
          <w:color w:val="auto"/>
          <w:sz w:val="26"/>
          <w:szCs w:val="26"/>
        </w:rPr>
        <w:t>lượng</w:t>
      </w:r>
      <w:r w:rsidRPr="007D19B1">
        <w:rPr>
          <w:rFonts w:eastAsia="Arial"/>
          <w:color w:val="auto"/>
          <w:spacing w:val="-1"/>
          <w:sz w:val="26"/>
          <w:szCs w:val="26"/>
        </w:rPr>
        <w:t xml:space="preserve"> </w:t>
      </w:r>
      <w:r w:rsidRPr="007D19B1">
        <w:rPr>
          <w:rFonts w:eastAsia="Arial"/>
          <w:color w:val="auto"/>
          <w:sz w:val="26"/>
          <w:szCs w:val="26"/>
        </w:rPr>
        <w:t>khí xác định thì áp</w:t>
      </w:r>
      <w:r w:rsidRPr="007D19B1">
        <w:rPr>
          <w:rFonts w:eastAsia="Arial"/>
          <w:color w:val="auto"/>
          <w:spacing w:val="-1"/>
          <w:sz w:val="26"/>
          <w:szCs w:val="26"/>
        </w:rPr>
        <w:t xml:space="preserve"> </w:t>
      </w:r>
      <w:r w:rsidRPr="007D19B1">
        <w:rPr>
          <w:rFonts w:eastAsia="Arial"/>
          <w:color w:val="auto"/>
          <w:sz w:val="26"/>
          <w:szCs w:val="26"/>
        </w:rPr>
        <w:t>suất</w:t>
      </w:r>
      <w:r w:rsidRPr="007D19B1">
        <w:rPr>
          <w:rFonts w:eastAsia="Arial"/>
          <w:color w:val="auto"/>
          <w:spacing w:val="-2"/>
          <w:sz w:val="26"/>
          <w:szCs w:val="26"/>
        </w:rPr>
        <w:t xml:space="preserve"> </w:t>
      </w:r>
      <w:r w:rsidRPr="007D19B1">
        <w:rPr>
          <w:rFonts w:eastAsia="Arial"/>
          <w:color w:val="auto"/>
          <w:sz w:val="26"/>
          <w:szCs w:val="26"/>
        </w:rPr>
        <w:t>gây</w:t>
      </w:r>
      <w:r w:rsidRPr="007D19B1">
        <w:rPr>
          <w:rFonts w:eastAsia="Arial"/>
          <w:color w:val="auto"/>
          <w:spacing w:val="-4"/>
          <w:sz w:val="26"/>
          <w:szCs w:val="26"/>
        </w:rPr>
        <w:t xml:space="preserve"> </w:t>
      </w:r>
      <w:r w:rsidRPr="007D19B1">
        <w:rPr>
          <w:rFonts w:eastAsia="Arial"/>
          <w:color w:val="auto"/>
          <w:sz w:val="26"/>
          <w:szCs w:val="26"/>
        </w:rPr>
        <w:t>ra bởi</w:t>
      </w:r>
      <w:r w:rsidRPr="007D19B1">
        <w:rPr>
          <w:rFonts w:eastAsia="Arial"/>
          <w:color w:val="auto"/>
          <w:spacing w:val="-2"/>
          <w:sz w:val="26"/>
          <w:szCs w:val="26"/>
        </w:rPr>
        <w:t xml:space="preserve"> </w:t>
      </w:r>
      <w:r w:rsidRPr="007D19B1">
        <w:rPr>
          <w:rFonts w:eastAsia="Arial"/>
          <w:color w:val="auto"/>
          <w:sz w:val="26"/>
          <w:szCs w:val="26"/>
        </w:rPr>
        <w:t>khí</w:t>
      </w:r>
      <w:r w:rsidRPr="007D19B1">
        <w:rPr>
          <w:rFonts w:eastAsia="Arial"/>
          <w:color w:val="auto"/>
          <w:spacing w:val="-1"/>
          <w:sz w:val="26"/>
          <w:szCs w:val="26"/>
        </w:rPr>
        <w:t xml:space="preserve"> </w:t>
      </w:r>
      <w:r w:rsidRPr="007D19B1">
        <w:rPr>
          <w:rFonts w:eastAsia="Arial"/>
          <w:color w:val="auto"/>
          <w:sz w:val="26"/>
          <w:szCs w:val="26"/>
        </w:rPr>
        <w:t>tỉ</w:t>
      </w:r>
      <w:r w:rsidRPr="007D19B1">
        <w:rPr>
          <w:rFonts w:eastAsia="Arial"/>
          <w:color w:val="auto"/>
          <w:spacing w:val="-2"/>
          <w:sz w:val="26"/>
          <w:szCs w:val="26"/>
        </w:rPr>
        <w:t xml:space="preserve"> </w:t>
      </w:r>
      <w:r w:rsidRPr="007D19B1">
        <w:rPr>
          <w:rFonts w:eastAsia="Arial"/>
          <w:color w:val="auto"/>
          <w:sz w:val="26"/>
          <w:szCs w:val="26"/>
        </w:rPr>
        <w:t>lệ</w:t>
      </w:r>
      <w:r w:rsidRPr="007D19B1">
        <w:rPr>
          <w:rFonts w:eastAsia="Arial"/>
          <w:color w:val="auto"/>
          <w:spacing w:val="-1"/>
          <w:sz w:val="26"/>
          <w:szCs w:val="26"/>
        </w:rPr>
        <w:t xml:space="preserve"> </w:t>
      </w:r>
      <w:r w:rsidRPr="007D19B1">
        <w:rPr>
          <w:rFonts w:eastAsia="Arial"/>
          <w:color w:val="auto"/>
          <w:sz w:val="26"/>
          <w:szCs w:val="26"/>
        </w:rPr>
        <w:t>nghịch</w:t>
      </w:r>
      <w:r w:rsidRPr="007D19B1">
        <w:rPr>
          <w:rFonts w:eastAsia="Arial"/>
          <w:color w:val="auto"/>
          <w:spacing w:val="-2"/>
          <w:sz w:val="26"/>
          <w:szCs w:val="26"/>
        </w:rPr>
        <w:t xml:space="preserve"> </w:t>
      </w:r>
      <w:r w:rsidRPr="007D19B1">
        <w:rPr>
          <w:rFonts w:eastAsia="Arial"/>
          <w:color w:val="auto"/>
          <w:sz w:val="26"/>
          <w:szCs w:val="26"/>
        </w:rPr>
        <w:t>với thể</w:t>
      </w:r>
      <w:r w:rsidRPr="007D19B1">
        <w:rPr>
          <w:rFonts w:eastAsia="Arial"/>
          <w:color w:val="auto"/>
          <w:spacing w:val="-3"/>
          <w:sz w:val="26"/>
          <w:szCs w:val="26"/>
        </w:rPr>
        <w:t xml:space="preserve"> </w:t>
      </w:r>
      <w:r w:rsidRPr="007D19B1">
        <w:rPr>
          <w:rFonts w:eastAsia="Arial"/>
          <w:color w:val="auto"/>
          <w:sz w:val="26"/>
          <w:szCs w:val="26"/>
        </w:rPr>
        <w:t>tích của nó</w:t>
      </w:r>
      <w:r w:rsidRPr="007D19B1">
        <w:rPr>
          <w:rFonts w:eastAsia="Arial"/>
          <w:color w:val="231F20"/>
          <w:sz w:val="26"/>
          <w:szCs w:val="26"/>
        </w:rPr>
        <w:t>.</w:t>
      </w:r>
    </w:p>
    <w:p w14:paraId="1C750AF2" w14:textId="77777777" w:rsidR="007D19B1" w:rsidRPr="007D19B1" w:rsidRDefault="007D19B1" w:rsidP="007D19B1">
      <w:pPr>
        <w:widowControl w:val="0"/>
        <w:tabs>
          <w:tab w:val="left" w:pos="420"/>
          <w:tab w:val="left" w:pos="683"/>
        </w:tabs>
        <w:autoSpaceDE w:val="0"/>
        <w:autoSpaceDN w:val="0"/>
        <w:ind w:left="60"/>
        <w:rPr>
          <w:rFonts w:eastAsia="Arial"/>
          <w:color w:val="auto"/>
          <w:sz w:val="26"/>
          <w:szCs w:val="26"/>
        </w:rPr>
      </w:pPr>
      <w:r w:rsidRPr="007D19B1">
        <w:rPr>
          <w:rFonts w:eastAsia="Arial"/>
          <w:color w:val="231F20"/>
          <w:sz w:val="26"/>
          <w:szCs w:val="26"/>
        </w:rPr>
        <w:t>- Phát</w:t>
      </w:r>
      <w:r w:rsidRPr="007D19B1">
        <w:rPr>
          <w:rFonts w:eastAsia="Arial"/>
          <w:color w:val="231F20"/>
          <w:spacing w:val="-6"/>
          <w:sz w:val="26"/>
          <w:szCs w:val="26"/>
        </w:rPr>
        <w:t xml:space="preserve"> </w:t>
      </w:r>
      <w:r w:rsidRPr="007D19B1">
        <w:rPr>
          <w:rFonts w:eastAsia="Arial"/>
          <w:color w:val="231F20"/>
          <w:sz w:val="26"/>
          <w:szCs w:val="26"/>
        </w:rPr>
        <w:t>biểu</w:t>
      </w:r>
      <w:r w:rsidRPr="007D19B1">
        <w:rPr>
          <w:rFonts w:eastAsia="Arial"/>
          <w:color w:val="231F20"/>
          <w:spacing w:val="-5"/>
          <w:sz w:val="26"/>
          <w:szCs w:val="26"/>
        </w:rPr>
        <w:t xml:space="preserve"> </w:t>
      </w:r>
      <w:r w:rsidRPr="007D19B1">
        <w:rPr>
          <w:rFonts w:eastAsia="Arial"/>
          <w:color w:val="231F20"/>
          <w:sz w:val="26"/>
          <w:szCs w:val="26"/>
        </w:rPr>
        <w:t>được</w:t>
      </w:r>
      <w:r w:rsidRPr="007D19B1">
        <w:rPr>
          <w:rFonts w:eastAsia="Arial"/>
          <w:color w:val="231F20"/>
          <w:spacing w:val="-5"/>
          <w:sz w:val="26"/>
          <w:szCs w:val="26"/>
        </w:rPr>
        <w:t xml:space="preserve"> </w:t>
      </w:r>
      <w:r w:rsidRPr="007D19B1">
        <w:rPr>
          <w:rFonts w:eastAsia="Arial"/>
          <w:color w:val="231F20"/>
          <w:sz w:val="26"/>
          <w:szCs w:val="26"/>
        </w:rPr>
        <w:t>nội</w:t>
      </w:r>
      <w:r w:rsidRPr="007D19B1">
        <w:rPr>
          <w:rFonts w:eastAsia="Arial"/>
          <w:color w:val="231F20"/>
          <w:spacing w:val="-6"/>
          <w:sz w:val="26"/>
          <w:szCs w:val="26"/>
        </w:rPr>
        <w:t xml:space="preserve"> </w:t>
      </w:r>
      <w:r w:rsidRPr="007D19B1">
        <w:rPr>
          <w:rFonts w:eastAsia="Arial"/>
          <w:color w:val="231F20"/>
          <w:sz w:val="26"/>
          <w:szCs w:val="26"/>
        </w:rPr>
        <w:t>dung</w:t>
      </w:r>
      <w:r w:rsidRPr="007D19B1">
        <w:rPr>
          <w:rFonts w:eastAsia="Arial"/>
          <w:color w:val="231F20"/>
          <w:spacing w:val="-5"/>
          <w:sz w:val="26"/>
          <w:szCs w:val="26"/>
        </w:rPr>
        <w:t xml:space="preserve"> </w:t>
      </w:r>
      <w:r w:rsidRPr="007D19B1">
        <w:rPr>
          <w:rFonts w:eastAsia="Arial"/>
          <w:color w:val="231F20"/>
          <w:sz w:val="26"/>
          <w:szCs w:val="26"/>
        </w:rPr>
        <w:t>và</w:t>
      </w:r>
      <w:r w:rsidRPr="007D19B1">
        <w:rPr>
          <w:rFonts w:eastAsia="Arial"/>
          <w:color w:val="231F20"/>
          <w:spacing w:val="-5"/>
          <w:sz w:val="26"/>
          <w:szCs w:val="26"/>
        </w:rPr>
        <w:t xml:space="preserve"> </w:t>
      </w:r>
      <w:r w:rsidRPr="007D19B1">
        <w:rPr>
          <w:rFonts w:eastAsia="Arial"/>
          <w:color w:val="231F20"/>
          <w:sz w:val="26"/>
          <w:szCs w:val="26"/>
        </w:rPr>
        <w:t>viết</w:t>
      </w:r>
      <w:r w:rsidRPr="007D19B1">
        <w:rPr>
          <w:rFonts w:eastAsia="Arial"/>
          <w:color w:val="231F20"/>
          <w:spacing w:val="-5"/>
          <w:sz w:val="26"/>
          <w:szCs w:val="26"/>
        </w:rPr>
        <w:t xml:space="preserve"> </w:t>
      </w:r>
      <w:r w:rsidRPr="007D19B1">
        <w:rPr>
          <w:rFonts w:eastAsia="Arial"/>
          <w:color w:val="231F20"/>
          <w:sz w:val="26"/>
          <w:szCs w:val="26"/>
        </w:rPr>
        <w:t>được</w:t>
      </w:r>
      <w:r w:rsidRPr="007D19B1">
        <w:rPr>
          <w:rFonts w:eastAsia="Arial"/>
          <w:color w:val="231F20"/>
          <w:spacing w:val="-6"/>
          <w:sz w:val="26"/>
          <w:szCs w:val="26"/>
        </w:rPr>
        <w:t xml:space="preserve"> </w:t>
      </w:r>
      <w:r w:rsidRPr="007D19B1">
        <w:rPr>
          <w:rFonts w:eastAsia="Arial"/>
          <w:color w:val="231F20"/>
          <w:sz w:val="26"/>
          <w:szCs w:val="26"/>
        </w:rPr>
        <w:t>biểu</w:t>
      </w:r>
      <w:r w:rsidRPr="007D19B1">
        <w:rPr>
          <w:rFonts w:eastAsia="Arial"/>
          <w:color w:val="231F20"/>
          <w:spacing w:val="-5"/>
          <w:sz w:val="26"/>
          <w:szCs w:val="26"/>
        </w:rPr>
        <w:t xml:space="preserve"> </w:t>
      </w:r>
      <w:r w:rsidRPr="007D19B1">
        <w:rPr>
          <w:rFonts w:eastAsia="Arial"/>
          <w:color w:val="231F20"/>
          <w:sz w:val="26"/>
          <w:szCs w:val="26"/>
        </w:rPr>
        <w:t>thức</w:t>
      </w:r>
      <w:r w:rsidRPr="007D19B1">
        <w:rPr>
          <w:rFonts w:eastAsia="Arial"/>
          <w:color w:val="231F20"/>
          <w:spacing w:val="-5"/>
          <w:sz w:val="26"/>
          <w:szCs w:val="26"/>
        </w:rPr>
        <w:t xml:space="preserve"> </w:t>
      </w:r>
      <w:r w:rsidRPr="007D19B1">
        <w:rPr>
          <w:rFonts w:eastAsia="Arial"/>
          <w:color w:val="231F20"/>
          <w:sz w:val="26"/>
          <w:szCs w:val="26"/>
        </w:rPr>
        <w:t>định</w:t>
      </w:r>
      <w:r w:rsidRPr="007D19B1">
        <w:rPr>
          <w:rFonts w:eastAsia="Arial"/>
          <w:color w:val="231F20"/>
          <w:spacing w:val="-6"/>
          <w:sz w:val="26"/>
          <w:szCs w:val="26"/>
        </w:rPr>
        <w:t xml:space="preserve"> </w:t>
      </w:r>
      <w:r w:rsidRPr="007D19B1">
        <w:rPr>
          <w:rFonts w:eastAsia="Arial"/>
          <w:color w:val="231F20"/>
          <w:sz w:val="26"/>
          <w:szCs w:val="26"/>
        </w:rPr>
        <w:t>luật</w:t>
      </w:r>
      <w:r w:rsidRPr="007D19B1">
        <w:rPr>
          <w:rFonts w:eastAsia="Arial"/>
          <w:color w:val="231F20"/>
          <w:spacing w:val="-5"/>
          <w:sz w:val="26"/>
          <w:szCs w:val="26"/>
        </w:rPr>
        <w:t xml:space="preserve"> </w:t>
      </w:r>
      <w:r w:rsidRPr="007D19B1">
        <w:rPr>
          <w:rFonts w:eastAsia="Arial"/>
          <w:color w:val="231F20"/>
          <w:spacing w:val="-2"/>
          <w:sz w:val="26"/>
          <w:szCs w:val="26"/>
        </w:rPr>
        <w:t>Boyle.</w:t>
      </w:r>
    </w:p>
    <w:p w14:paraId="5131A527" w14:textId="77777777" w:rsidR="007D19B1" w:rsidRPr="007D19B1" w:rsidRDefault="007D19B1" w:rsidP="007D19B1">
      <w:pPr>
        <w:widowControl w:val="0"/>
        <w:tabs>
          <w:tab w:val="left" w:pos="420"/>
          <w:tab w:val="left" w:pos="683"/>
        </w:tabs>
        <w:autoSpaceDE w:val="0"/>
        <w:autoSpaceDN w:val="0"/>
        <w:ind w:left="60"/>
        <w:rPr>
          <w:rFonts w:eastAsia="Arial"/>
          <w:color w:val="auto"/>
          <w:sz w:val="26"/>
          <w:szCs w:val="26"/>
        </w:rPr>
      </w:pPr>
      <w:r w:rsidRPr="007D19B1">
        <w:rPr>
          <w:rFonts w:eastAsia="Arial"/>
          <w:color w:val="231F20"/>
          <w:sz w:val="26"/>
          <w:szCs w:val="26"/>
        </w:rPr>
        <w:t>- Vẽ</w:t>
      </w:r>
      <w:r w:rsidRPr="007D19B1">
        <w:rPr>
          <w:rFonts w:eastAsia="Arial"/>
          <w:color w:val="231F20"/>
          <w:spacing w:val="-4"/>
          <w:sz w:val="26"/>
          <w:szCs w:val="26"/>
        </w:rPr>
        <w:t xml:space="preserve"> </w:t>
      </w:r>
      <w:r w:rsidRPr="007D19B1">
        <w:rPr>
          <w:rFonts w:eastAsia="Arial"/>
          <w:color w:val="231F20"/>
          <w:sz w:val="26"/>
          <w:szCs w:val="26"/>
        </w:rPr>
        <w:t>được</w:t>
      </w:r>
      <w:r w:rsidRPr="007D19B1">
        <w:rPr>
          <w:rFonts w:eastAsia="Arial"/>
          <w:color w:val="231F20"/>
          <w:spacing w:val="-4"/>
          <w:sz w:val="26"/>
          <w:szCs w:val="26"/>
        </w:rPr>
        <w:t xml:space="preserve"> </w:t>
      </w:r>
      <w:r w:rsidRPr="007D19B1">
        <w:rPr>
          <w:rFonts w:eastAsia="Arial"/>
          <w:color w:val="231F20"/>
          <w:sz w:val="26"/>
          <w:szCs w:val="26"/>
        </w:rPr>
        <w:t>đường</w:t>
      </w:r>
      <w:r w:rsidRPr="007D19B1">
        <w:rPr>
          <w:rFonts w:eastAsia="Arial"/>
          <w:color w:val="231F20"/>
          <w:spacing w:val="-4"/>
          <w:sz w:val="26"/>
          <w:szCs w:val="26"/>
        </w:rPr>
        <w:t xml:space="preserve"> </w:t>
      </w:r>
      <w:r w:rsidRPr="007D19B1">
        <w:rPr>
          <w:rFonts w:eastAsia="Arial"/>
          <w:color w:val="231F20"/>
          <w:sz w:val="26"/>
          <w:szCs w:val="26"/>
        </w:rPr>
        <w:t>đẳng</w:t>
      </w:r>
      <w:r w:rsidRPr="007D19B1">
        <w:rPr>
          <w:rFonts w:eastAsia="Arial"/>
          <w:color w:val="231F20"/>
          <w:spacing w:val="-4"/>
          <w:sz w:val="26"/>
          <w:szCs w:val="26"/>
        </w:rPr>
        <w:t xml:space="preserve"> </w:t>
      </w:r>
      <w:r w:rsidRPr="007D19B1">
        <w:rPr>
          <w:rFonts w:eastAsia="Arial"/>
          <w:color w:val="231F20"/>
          <w:sz w:val="26"/>
          <w:szCs w:val="26"/>
        </w:rPr>
        <w:t>nhiệt</w:t>
      </w:r>
      <w:r w:rsidRPr="007D19B1">
        <w:rPr>
          <w:rFonts w:eastAsia="Arial"/>
          <w:color w:val="231F20"/>
          <w:spacing w:val="-4"/>
          <w:sz w:val="26"/>
          <w:szCs w:val="26"/>
        </w:rPr>
        <w:t xml:space="preserve"> </w:t>
      </w:r>
      <w:r w:rsidRPr="007D19B1">
        <w:rPr>
          <w:rFonts w:eastAsia="Arial"/>
          <w:color w:val="231F20"/>
          <w:sz w:val="26"/>
          <w:szCs w:val="26"/>
        </w:rPr>
        <w:t>trong</w:t>
      </w:r>
      <w:r w:rsidRPr="007D19B1">
        <w:rPr>
          <w:rFonts w:eastAsia="Arial"/>
          <w:color w:val="231F20"/>
          <w:spacing w:val="-4"/>
          <w:sz w:val="26"/>
          <w:szCs w:val="26"/>
        </w:rPr>
        <w:t xml:space="preserve"> </w:t>
      </w:r>
      <w:r w:rsidRPr="007D19B1">
        <w:rPr>
          <w:rFonts w:eastAsia="Arial"/>
          <w:color w:val="231F20"/>
          <w:sz w:val="26"/>
          <w:szCs w:val="26"/>
        </w:rPr>
        <w:t>hệ</w:t>
      </w:r>
      <w:r w:rsidRPr="007D19B1">
        <w:rPr>
          <w:rFonts w:eastAsia="Arial"/>
          <w:color w:val="231F20"/>
          <w:spacing w:val="-4"/>
          <w:sz w:val="26"/>
          <w:szCs w:val="26"/>
        </w:rPr>
        <w:t xml:space="preserve"> </w:t>
      </w:r>
      <w:r w:rsidRPr="007D19B1">
        <w:rPr>
          <w:rFonts w:eastAsia="Arial"/>
          <w:color w:val="231F20"/>
          <w:sz w:val="26"/>
          <w:szCs w:val="26"/>
        </w:rPr>
        <w:t>toạ</w:t>
      </w:r>
      <w:r w:rsidRPr="007D19B1">
        <w:rPr>
          <w:rFonts w:eastAsia="Arial"/>
          <w:color w:val="231F20"/>
          <w:spacing w:val="-4"/>
          <w:sz w:val="26"/>
          <w:szCs w:val="26"/>
        </w:rPr>
        <w:t xml:space="preserve"> </w:t>
      </w:r>
      <w:r w:rsidRPr="007D19B1">
        <w:rPr>
          <w:rFonts w:eastAsia="Arial"/>
          <w:color w:val="231F20"/>
          <w:sz w:val="26"/>
          <w:szCs w:val="26"/>
        </w:rPr>
        <w:t>độ</w:t>
      </w:r>
      <w:r w:rsidRPr="007D19B1">
        <w:rPr>
          <w:rFonts w:eastAsia="Arial"/>
          <w:color w:val="231F20"/>
          <w:spacing w:val="-4"/>
          <w:sz w:val="26"/>
          <w:szCs w:val="26"/>
        </w:rPr>
        <w:t xml:space="preserve"> </w:t>
      </w:r>
      <w:r w:rsidRPr="007D19B1">
        <w:rPr>
          <w:rFonts w:eastAsia="Arial"/>
          <w:color w:val="231F20"/>
          <w:sz w:val="26"/>
          <w:szCs w:val="26"/>
        </w:rPr>
        <w:t>p</w:t>
      </w:r>
      <w:r w:rsidRPr="007D19B1">
        <w:rPr>
          <w:rFonts w:eastAsia="Arial"/>
          <w:color w:val="231F20"/>
          <w:spacing w:val="-4"/>
          <w:sz w:val="26"/>
          <w:szCs w:val="26"/>
        </w:rPr>
        <w:t xml:space="preserve"> </w:t>
      </w:r>
      <w:r w:rsidRPr="007D19B1">
        <w:rPr>
          <w:rFonts w:eastAsia="Arial"/>
          <w:color w:val="231F20"/>
          <w:sz w:val="26"/>
          <w:szCs w:val="26"/>
        </w:rPr>
        <w:t>–</w:t>
      </w:r>
      <w:r w:rsidRPr="007D19B1">
        <w:rPr>
          <w:rFonts w:eastAsia="Arial"/>
          <w:color w:val="231F20"/>
          <w:spacing w:val="-4"/>
          <w:sz w:val="26"/>
          <w:szCs w:val="26"/>
        </w:rPr>
        <w:t xml:space="preserve"> </w:t>
      </w:r>
      <w:r w:rsidRPr="007D19B1">
        <w:rPr>
          <w:rFonts w:eastAsia="Arial"/>
          <w:color w:val="231F20"/>
          <w:spacing w:val="-5"/>
          <w:sz w:val="26"/>
          <w:szCs w:val="26"/>
        </w:rPr>
        <w:t>V.</w:t>
      </w:r>
    </w:p>
    <w:p w14:paraId="26C6507C" w14:textId="6E9210A9" w:rsidR="00FC03EE" w:rsidRPr="005D0D95" w:rsidRDefault="007D19B1" w:rsidP="007D19B1">
      <w:pPr>
        <w:spacing w:line="276" w:lineRule="auto"/>
        <w:jc w:val="both"/>
        <w:rPr>
          <w:rFonts w:asciiTheme="majorHAnsi" w:eastAsia="Aptos" w:hAnsiTheme="majorHAnsi" w:cstheme="majorHAnsi"/>
          <w:bCs/>
          <w:color w:val="auto"/>
          <w:kern w:val="2"/>
          <w:sz w:val="26"/>
          <w:szCs w:val="26"/>
          <w:lang w:val="en-GB"/>
          <w14:ligatures w14:val="standardContextual"/>
        </w:rPr>
      </w:pPr>
      <w:r w:rsidRPr="007D19B1">
        <w:rPr>
          <w:rFonts w:eastAsia="Arial"/>
          <w:color w:val="231F20"/>
          <w:sz w:val="26"/>
          <w:szCs w:val="26"/>
        </w:rPr>
        <w:t>- Vận</w:t>
      </w:r>
      <w:r w:rsidRPr="007D19B1">
        <w:rPr>
          <w:rFonts w:eastAsia="Arial"/>
          <w:color w:val="231F20"/>
          <w:spacing w:val="-2"/>
          <w:sz w:val="26"/>
          <w:szCs w:val="26"/>
        </w:rPr>
        <w:t xml:space="preserve"> </w:t>
      </w:r>
      <w:r w:rsidRPr="007D19B1">
        <w:rPr>
          <w:rFonts w:eastAsia="Arial"/>
          <w:color w:val="231F20"/>
          <w:sz w:val="26"/>
          <w:szCs w:val="26"/>
        </w:rPr>
        <w:t>dụng</w:t>
      </w:r>
      <w:r w:rsidRPr="007D19B1">
        <w:rPr>
          <w:rFonts w:eastAsia="Arial"/>
          <w:color w:val="231F20"/>
          <w:spacing w:val="-2"/>
          <w:sz w:val="26"/>
          <w:szCs w:val="26"/>
        </w:rPr>
        <w:t xml:space="preserve"> </w:t>
      </w:r>
      <w:r w:rsidRPr="007D19B1">
        <w:rPr>
          <w:rFonts w:eastAsia="Arial"/>
          <w:color w:val="231F20"/>
          <w:sz w:val="26"/>
          <w:szCs w:val="26"/>
        </w:rPr>
        <w:t>định</w:t>
      </w:r>
      <w:r w:rsidRPr="007D19B1">
        <w:rPr>
          <w:rFonts w:eastAsia="Arial"/>
          <w:color w:val="231F20"/>
          <w:spacing w:val="-2"/>
          <w:sz w:val="26"/>
          <w:szCs w:val="26"/>
        </w:rPr>
        <w:t xml:space="preserve"> </w:t>
      </w:r>
      <w:r w:rsidRPr="007D19B1">
        <w:rPr>
          <w:rFonts w:eastAsia="Arial"/>
          <w:color w:val="231F20"/>
          <w:sz w:val="26"/>
          <w:szCs w:val="26"/>
        </w:rPr>
        <w:t>luật</w:t>
      </w:r>
      <w:r w:rsidRPr="007D19B1">
        <w:rPr>
          <w:rFonts w:eastAsia="Arial"/>
          <w:color w:val="231F20"/>
          <w:spacing w:val="-2"/>
          <w:sz w:val="26"/>
          <w:szCs w:val="26"/>
        </w:rPr>
        <w:t xml:space="preserve"> </w:t>
      </w:r>
      <w:r w:rsidRPr="007D19B1">
        <w:rPr>
          <w:rFonts w:eastAsia="Arial"/>
          <w:color w:val="231F20"/>
          <w:sz w:val="26"/>
          <w:szCs w:val="26"/>
        </w:rPr>
        <w:t>Boyle</w:t>
      </w:r>
      <w:r w:rsidRPr="007D19B1">
        <w:rPr>
          <w:rFonts w:eastAsia="Arial"/>
          <w:color w:val="231F20"/>
          <w:spacing w:val="-2"/>
          <w:sz w:val="26"/>
          <w:szCs w:val="26"/>
        </w:rPr>
        <w:t xml:space="preserve"> </w:t>
      </w:r>
      <w:r w:rsidRPr="007D19B1">
        <w:rPr>
          <w:rFonts w:eastAsia="Arial"/>
          <w:color w:val="231F20"/>
          <w:sz w:val="26"/>
          <w:szCs w:val="26"/>
        </w:rPr>
        <w:t>giải</w:t>
      </w:r>
      <w:r w:rsidRPr="007D19B1">
        <w:rPr>
          <w:rFonts w:eastAsia="Arial"/>
          <w:color w:val="231F20"/>
          <w:spacing w:val="-2"/>
          <w:sz w:val="26"/>
          <w:szCs w:val="26"/>
        </w:rPr>
        <w:t xml:space="preserve"> </w:t>
      </w:r>
      <w:r w:rsidRPr="007D19B1">
        <w:rPr>
          <w:rFonts w:eastAsia="Arial"/>
          <w:color w:val="231F20"/>
          <w:sz w:val="26"/>
          <w:szCs w:val="26"/>
        </w:rPr>
        <w:t>được</w:t>
      </w:r>
      <w:r w:rsidRPr="007D19B1">
        <w:rPr>
          <w:rFonts w:eastAsia="Arial"/>
          <w:color w:val="231F20"/>
          <w:spacing w:val="-2"/>
          <w:sz w:val="26"/>
          <w:szCs w:val="26"/>
        </w:rPr>
        <w:t xml:space="preserve"> </w:t>
      </w:r>
      <w:r w:rsidRPr="007D19B1">
        <w:rPr>
          <w:rFonts w:eastAsia="Arial"/>
          <w:color w:val="231F20"/>
          <w:sz w:val="26"/>
          <w:szCs w:val="26"/>
        </w:rPr>
        <w:t>một</w:t>
      </w:r>
      <w:r w:rsidRPr="007D19B1">
        <w:rPr>
          <w:rFonts w:eastAsia="Arial"/>
          <w:color w:val="231F20"/>
          <w:spacing w:val="-2"/>
          <w:sz w:val="26"/>
          <w:szCs w:val="26"/>
        </w:rPr>
        <w:t xml:space="preserve"> </w:t>
      </w:r>
      <w:r w:rsidRPr="007D19B1">
        <w:rPr>
          <w:rFonts w:eastAsia="Arial"/>
          <w:color w:val="231F20"/>
          <w:sz w:val="26"/>
          <w:szCs w:val="26"/>
        </w:rPr>
        <w:t>số</w:t>
      </w:r>
      <w:r w:rsidRPr="007D19B1">
        <w:rPr>
          <w:rFonts w:eastAsia="Arial"/>
          <w:color w:val="231F20"/>
          <w:spacing w:val="-2"/>
          <w:sz w:val="26"/>
          <w:szCs w:val="26"/>
        </w:rPr>
        <w:t xml:space="preserve"> </w:t>
      </w:r>
      <w:r w:rsidRPr="007D19B1">
        <w:rPr>
          <w:rFonts w:eastAsia="Arial"/>
          <w:color w:val="231F20"/>
          <w:sz w:val="26"/>
          <w:szCs w:val="26"/>
        </w:rPr>
        <w:t>bài</w:t>
      </w:r>
      <w:r w:rsidRPr="007D19B1">
        <w:rPr>
          <w:rFonts w:eastAsia="Arial"/>
          <w:color w:val="231F20"/>
          <w:spacing w:val="-2"/>
          <w:sz w:val="26"/>
          <w:szCs w:val="26"/>
        </w:rPr>
        <w:t xml:space="preserve"> </w:t>
      </w:r>
      <w:r w:rsidRPr="007D19B1">
        <w:rPr>
          <w:rFonts w:eastAsia="Arial"/>
          <w:color w:val="231F20"/>
          <w:sz w:val="26"/>
          <w:szCs w:val="26"/>
        </w:rPr>
        <w:t>tập</w:t>
      </w:r>
      <w:r w:rsidRPr="007D19B1">
        <w:rPr>
          <w:rFonts w:eastAsia="Arial"/>
          <w:color w:val="231F20"/>
          <w:spacing w:val="-2"/>
          <w:sz w:val="26"/>
          <w:szCs w:val="26"/>
        </w:rPr>
        <w:t xml:space="preserve"> </w:t>
      </w:r>
      <w:r w:rsidRPr="007D19B1">
        <w:rPr>
          <w:rFonts w:eastAsia="Arial"/>
          <w:color w:val="231F20"/>
          <w:sz w:val="26"/>
          <w:szCs w:val="26"/>
        </w:rPr>
        <w:t>đơn</w:t>
      </w:r>
      <w:r w:rsidRPr="007D19B1">
        <w:rPr>
          <w:rFonts w:eastAsia="Arial"/>
          <w:color w:val="231F20"/>
          <w:spacing w:val="-2"/>
          <w:sz w:val="26"/>
          <w:szCs w:val="26"/>
        </w:rPr>
        <w:t xml:space="preserve"> </w:t>
      </w:r>
      <w:r w:rsidRPr="007D19B1">
        <w:rPr>
          <w:rFonts w:eastAsia="Arial"/>
          <w:color w:val="231F20"/>
          <w:sz w:val="26"/>
          <w:szCs w:val="26"/>
        </w:rPr>
        <w:t>giản</w:t>
      </w:r>
      <w:r w:rsidRPr="007D19B1">
        <w:rPr>
          <w:rFonts w:eastAsia="Arial"/>
          <w:color w:val="231F20"/>
          <w:spacing w:val="-2"/>
          <w:sz w:val="26"/>
          <w:szCs w:val="26"/>
        </w:rPr>
        <w:t xml:space="preserve"> </w:t>
      </w:r>
      <w:r w:rsidRPr="007D19B1">
        <w:rPr>
          <w:rFonts w:eastAsia="Arial"/>
          <w:color w:val="231F20"/>
          <w:sz w:val="26"/>
          <w:szCs w:val="26"/>
        </w:rPr>
        <w:t>và</w:t>
      </w:r>
      <w:r w:rsidRPr="007D19B1">
        <w:rPr>
          <w:rFonts w:eastAsia="Arial"/>
          <w:color w:val="231F20"/>
          <w:spacing w:val="-2"/>
          <w:sz w:val="26"/>
          <w:szCs w:val="26"/>
        </w:rPr>
        <w:t xml:space="preserve"> </w:t>
      </w:r>
      <w:r w:rsidRPr="007D19B1">
        <w:rPr>
          <w:rFonts w:eastAsia="Arial"/>
          <w:color w:val="231F20"/>
          <w:sz w:val="26"/>
          <w:szCs w:val="26"/>
        </w:rPr>
        <w:t>giải</w:t>
      </w:r>
      <w:r w:rsidRPr="007D19B1">
        <w:rPr>
          <w:rFonts w:eastAsia="Arial"/>
          <w:color w:val="231F20"/>
          <w:spacing w:val="-2"/>
          <w:sz w:val="26"/>
          <w:szCs w:val="26"/>
        </w:rPr>
        <w:t xml:space="preserve"> </w:t>
      </w:r>
      <w:r w:rsidRPr="007D19B1">
        <w:rPr>
          <w:rFonts w:eastAsia="Arial"/>
          <w:color w:val="231F20"/>
          <w:sz w:val="26"/>
          <w:szCs w:val="26"/>
        </w:rPr>
        <w:t>thích</w:t>
      </w:r>
      <w:r w:rsidRPr="007D19B1">
        <w:rPr>
          <w:rFonts w:eastAsia="Arial"/>
          <w:color w:val="231F20"/>
          <w:spacing w:val="-2"/>
          <w:sz w:val="26"/>
          <w:szCs w:val="26"/>
        </w:rPr>
        <w:t xml:space="preserve"> </w:t>
      </w:r>
      <w:r w:rsidRPr="007D19B1">
        <w:rPr>
          <w:rFonts w:eastAsia="Arial"/>
          <w:color w:val="231F20"/>
          <w:sz w:val="26"/>
          <w:szCs w:val="26"/>
        </w:rPr>
        <w:t>được</w:t>
      </w:r>
      <w:r w:rsidRPr="007D19B1">
        <w:rPr>
          <w:rFonts w:eastAsia="Arial"/>
          <w:color w:val="231F20"/>
          <w:spacing w:val="-2"/>
          <w:sz w:val="26"/>
          <w:szCs w:val="26"/>
        </w:rPr>
        <w:t xml:space="preserve"> </w:t>
      </w:r>
      <w:r w:rsidRPr="007D19B1">
        <w:rPr>
          <w:rFonts w:eastAsia="Arial"/>
          <w:color w:val="231F20"/>
          <w:sz w:val="26"/>
          <w:szCs w:val="26"/>
        </w:rPr>
        <w:t>một số hiện tượng trong cuộc sống.</w:t>
      </w:r>
    </w:p>
    <w:p w14:paraId="210A6796" w14:textId="3CB88F29" w:rsidR="00FC03EE" w:rsidRPr="005D0D95" w:rsidRDefault="007D19B1" w:rsidP="007D19B1">
      <w:pPr>
        <w:spacing w:line="276" w:lineRule="auto"/>
        <w:jc w:val="both"/>
        <w:rPr>
          <w:rFonts w:asciiTheme="majorHAnsi" w:eastAsia="Aptos" w:hAnsiTheme="majorHAnsi" w:cstheme="majorHAnsi"/>
          <w:b/>
          <w:color w:val="auto"/>
          <w:kern w:val="2"/>
          <w:sz w:val="26"/>
          <w:szCs w:val="26"/>
          <w:lang w:val="vi-VN"/>
          <w14:ligatures w14:val="standardContextual"/>
        </w:rPr>
      </w:pPr>
      <w:r>
        <w:rPr>
          <w:rFonts w:asciiTheme="majorHAnsi" w:eastAsia="Aptos" w:hAnsiTheme="majorHAnsi" w:cstheme="majorHAnsi"/>
          <w:b/>
          <w:color w:val="auto"/>
          <w:kern w:val="2"/>
          <w:sz w:val="26"/>
          <w:szCs w:val="26"/>
          <w14:ligatures w14:val="standardContextual"/>
        </w:rPr>
        <w:t>2</w:t>
      </w:r>
      <w:r w:rsidR="00FC03EE" w:rsidRPr="005D0D95">
        <w:rPr>
          <w:rFonts w:asciiTheme="majorHAnsi" w:eastAsia="Aptos" w:hAnsiTheme="majorHAnsi" w:cstheme="majorHAnsi"/>
          <w:b/>
          <w:color w:val="auto"/>
          <w:kern w:val="2"/>
          <w:sz w:val="26"/>
          <w:szCs w:val="26"/>
          <w:lang w:val="en-GB"/>
          <w14:ligatures w14:val="standardContextual"/>
        </w:rPr>
        <w:t>.</w:t>
      </w:r>
      <w:r w:rsidR="00FC03EE" w:rsidRPr="005D0D95">
        <w:rPr>
          <w:rFonts w:asciiTheme="majorHAnsi" w:eastAsia="Aptos" w:hAnsiTheme="majorHAnsi" w:cstheme="majorHAnsi"/>
          <w:b/>
          <w:color w:val="auto"/>
          <w:kern w:val="2"/>
          <w:sz w:val="26"/>
          <w:szCs w:val="26"/>
          <w:lang w:val="vi-VN"/>
          <w14:ligatures w14:val="standardContextual"/>
        </w:rPr>
        <w:t xml:space="preserve"> Phẩm chất</w:t>
      </w:r>
    </w:p>
    <w:p w14:paraId="755CCECE" w14:textId="025F8D4F" w:rsidR="007D19B1" w:rsidRPr="007D19B1" w:rsidRDefault="007D19B1" w:rsidP="007D19B1">
      <w:pPr>
        <w:tabs>
          <w:tab w:val="left" w:pos="284"/>
          <w:tab w:val="left" w:pos="709"/>
          <w:tab w:val="left" w:pos="993"/>
        </w:tabs>
        <w:spacing w:after="120" w:line="360" w:lineRule="auto"/>
        <w:contextualSpacing/>
        <w:jc w:val="both"/>
        <w:rPr>
          <w:rFonts w:eastAsia="Arial"/>
          <w:color w:val="auto"/>
          <w:sz w:val="26"/>
          <w:szCs w:val="26"/>
          <w:lang w:val="nl-NL"/>
        </w:rPr>
      </w:pPr>
      <w:bookmarkStart w:id="4" w:name="_Hlk183961639"/>
      <w:r w:rsidRPr="007D19B1">
        <w:rPr>
          <w:rFonts w:eastAsia="Arial"/>
          <w:color w:val="auto"/>
          <w:sz w:val="26"/>
          <w:szCs w:val="26"/>
          <w:lang w:val="nl-NL"/>
        </w:rPr>
        <w:t xml:space="preserve">- Chăm học, chịu khó tìm tòi tài liệu và thực hiện các nhiệm vụ cá nhân nhằm tìm hiểu nội dung định luật </w:t>
      </w:r>
      <w:r w:rsidR="00D9087A">
        <w:rPr>
          <w:rFonts w:eastAsia="Arial"/>
          <w:color w:val="auto"/>
          <w:sz w:val="26"/>
          <w:szCs w:val="26"/>
          <w:lang w:val="nl-NL"/>
        </w:rPr>
        <w:t>Boyle</w:t>
      </w:r>
      <w:r w:rsidRPr="007D19B1">
        <w:rPr>
          <w:rFonts w:eastAsia="Arial"/>
          <w:color w:val="auto"/>
          <w:sz w:val="26"/>
          <w:szCs w:val="26"/>
          <w:lang w:val="nl-NL"/>
        </w:rPr>
        <w:t xml:space="preserve">. </w:t>
      </w:r>
    </w:p>
    <w:p w14:paraId="0476A1C9" w14:textId="560B9158" w:rsidR="007D19B1" w:rsidRPr="007D19B1" w:rsidRDefault="007D19B1" w:rsidP="007D19B1">
      <w:pPr>
        <w:tabs>
          <w:tab w:val="left" w:pos="284"/>
          <w:tab w:val="left" w:pos="709"/>
          <w:tab w:val="left" w:pos="993"/>
        </w:tabs>
        <w:spacing w:after="120" w:line="360" w:lineRule="auto"/>
        <w:contextualSpacing/>
        <w:jc w:val="both"/>
        <w:rPr>
          <w:rFonts w:eastAsia="Arial"/>
          <w:color w:val="auto"/>
          <w:sz w:val="26"/>
          <w:szCs w:val="26"/>
          <w:lang w:val="nl-NL"/>
        </w:rPr>
      </w:pPr>
      <w:r w:rsidRPr="007D19B1">
        <w:rPr>
          <w:rFonts w:eastAsia="Arial"/>
          <w:color w:val="auto"/>
          <w:sz w:val="26"/>
          <w:szCs w:val="26"/>
          <w:lang w:val="nl-NL"/>
        </w:rPr>
        <w:t xml:space="preserve">- Có trách nhiệm trong hoạt động nhóm, chủ động nhận và thực hiện nhiệm vụ thí nghiệm, thảo luận về mối liên hệ </w:t>
      </w:r>
      <w:r w:rsidR="00D9087A">
        <w:rPr>
          <w:rFonts w:eastAsia="Arial"/>
          <w:color w:val="auto"/>
          <w:sz w:val="26"/>
          <w:szCs w:val="26"/>
          <w:lang w:val="nl-NL"/>
        </w:rPr>
        <w:t>giữa áp suất và thể tích</w:t>
      </w:r>
      <w:r w:rsidRPr="007D19B1">
        <w:rPr>
          <w:rFonts w:eastAsia="Arial"/>
          <w:color w:val="auto"/>
          <w:sz w:val="26"/>
          <w:szCs w:val="26"/>
          <w:lang w:val="nl-NL"/>
        </w:rPr>
        <w:t>.</w:t>
      </w:r>
    </w:p>
    <w:p w14:paraId="562953B1" w14:textId="77777777" w:rsidR="007D19B1" w:rsidRPr="007D19B1" w:rsidRDefault="007D19B1" w:rsidP="007D19B1">
      <w:pPr>
        <w:spacing w:line="360" w:lineRule="auto"/>
        <w:jc w:val="both"/>
        <w:rPr>
          <w:rFonts w:eastAsia="Arial"/>
          <w:color w:val="auto"/>
          <w:sz w:val="26"/>
          <w:szCs w:val="26"/>
          <w:lang w:val="nl-NL"/>
        </w:rPr>
      </w:pPr>
      <w:bookmarkStart w:id="5" w:name="_Hlk183962969"/>
      <w:r w:rsidRPr="007D19B1">
        <w:rPr>
          <w:rFonts w:eastAsia="Arial"/>
          <w:color w:val="auto"/>
          <w:sz w:val="26"/>
          <w:szCs w:val="26"/>
          <w:lang w:val="nl-NL"/>
        </w:rPr>
        <w:t>- Trung thực, cẩn thận trong thực hành, ghi chép kết quả thí nghiệm</w:t>
      </w:r>
      <w:bookmarkEnd w:id="5"/>
      <w:r w:rsidRPr="007D19B1">
        <w:rPr>
          <w:rFonts w:eastAsia="Arial"/>
          <w:color w:val="auto"/>
          <w:sz w:val="26"/>
          <w:szCs w:val="26"/>
          <w:lang w:val="nl-NL"/>
        </w:rPr>
        <w:t xml:space="preserve"> </w:t>
      </w:r>
    </w:p>
    <w:bookmarkEnd w:id="4"/>
    <w:p w14:paraId="1650D942"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lang w:val="vi-VN"/>
          <w14:ligatures w14:val="standardContextual"/>
        </w:rPr>
      </w:pPr>
      <w:r w:rsidRPr="005D0D95">
        <w:rPr>
          <w:rFonts w:asciiTheme="majorHAnsi" w:eastAsia="Aptos" w:hAnsiTheme="majorHAnsi" w:cstheme="majorHAnsi"/>
          <w:b/>
          <w:color w:val="auto"/>
          <w:kern w:val="2"/>
          <w:sz w:val="26"/>
          <w:szCs w:val="26"/>
          <w:lang w:val="vi-VN"/>
          <w14:ligatures w14:val="standardContextual"/>
        </w:rPr>
        <w:t>II. THIẾT BỊ DẠY HỌC VÀ HỌC LIỆU</w:t>
      </w:r>
    </w:p>
    <w:p w14:paraId="36AB6C61"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lang w:val="vi-VN"/>
          <w14:ligatures w14:val="standardContextual"/>
        </w:rPr>
      </w:pPr>
      <w:r w:rsidRPr="005D0D95">
        <w:rPr>
          <w:rFonts w:asciiTheme="majorHAnsi" w:eastAsia="Aptos" w:hAnsiTheme="majorHAnsi" w:cstheme="majorHAnsi"/>
          <w:b/>
          <w:color w:val="auto"/>
          <w:kern w:val="2"/>
          <w:sz w:val="26"/>
          <w:szCs w:val="26"/>
          <w:lang w:val="vi-VN"/>
          <w14:ligatures w14:val="standardContextual"/>
        </w:rPr>
        <w:t>1. Giáo viên</w:t>
      </w:r>
    </w:p>
    <w:p w14:paraId="69698FF1"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lang w:val="vi-VN"/>
          <w14:ligatures w14:val="standardContextual"/>
        </w:rPr>
      </w:pPr>
      <w:r w:rsidRPr="005D0D95">
        <w:rPr>
          <w:rFonts w:asciiTheme="majorHAnsi" w:eastAsia="Aptos" w:hAnsiTheme="majorHAnsi" w:cstheme="majorHAnsi"/>
          <w:bCs/>
          <w:color w:val="auto"/>
          <w:kern w:val="2"/>
          <w:sz w:val="26"/>
          <w:szCs w:val="26"/>
          <w:lang w:val="vi-VN"/>
          <w14:ligatures w14:val="standardContextual"/>
        </w:rPr>
        <w:sym w:font="Wingdings" w:char="F09F"/>
      </w:r>
      <w:r w:rsidRPr="005D0D95">
        <w:rPr>
          <w:rFonts w:asciiTheme="majorHAnsi" w:eastAsia="Aptos" w:hAnsiTheme="majorHAnsi" w:cstheme="majorHAnsi"/>
          <w:bCs/>
          <w:color w:val="auto"/>
          <w:kern w:val="2"/>
          <w:sz w:val="26"/>
          <w:szCs w:val="26"/>
          <w:lang w:val="en-GB"/>
          <w14:ligatures w14:val="standardContextual"/>
        </w:rPr>
        <w:t xml:space="preserve"> </w:t>
      </w:r>
      <w:r w:rsidRPr="005D0D95">
        <w:rPr>
          <w:rFonts w:asciiTheme="majorHAnsi" w:eastAsia="Aptos" w:hAnsiTheme="majorHAnsi" w:cstheme="majorHAnsi"/>
          <w:color w:val="auto"/>
          <w:kern w:val="2"/>
          <w:sz w:val="26"/>
          <w:szCs w:val="26"/>
          <w:lang w:val="vi-VN"/>
          <w14:ligatures w14:val="standardContextual"/>
        </w:rPr>
        <w:t>Bài giảng powerpoint kèm các hình ảnh và video liên quan đến nội dung bài học</w:t>
      </w:r>
    </w:p>
    <w:p w14:paraId="11C3EE10"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bCs/>
          <w:color w:val="auto"/>
          <w:kern w:val="2"/>
          <w:sz w:val="26"/>
          <w:szCs w:val="26"/>
          <w:lang w:val="vi-VN"/>
          <w14:ligatures w14:val="standardContextual"/>
        </w:rPr>
        <w:sym w:font="Wingdings" w:char="F09F"/>
      </w:r>
      <w:r w:rsidRPr="005D0D95">
        <w:rPr>
          <w:rFonts w:asciiTheme="majorHAnsi" w:eastAsia="Aptos" w:hAnsiTheme="majorHAnsi" w:cstheme="majorHAnsi"/>
          <w:bCs/>
          <w:color w:val="auto"/>
          <w:kern w:val="2"/>
          <w:sz w:val="26"/>
          <w:szCs w:val="26"/>
          <w:lang w:val="en-GB"/>
          <w14:ligatures w14:val="standardContextual"/>
        </w:rPr>
        <w:t xml:space="preserve"> </w:t>
      </w:r>
      <w:r w:rsidRPr="005D0D95">
        <w:rPr>
          <w:rFonts w:asciiTheme="majorHAnsi" w:eastAsia="Aptos" w:hAnsiTheme="majorHAnsi" w:cstheme="majorHAnsi"/>
          <w:color w:val="auto"/>
          <w:kern w:val="2"/>
          <w:sz w:val="26"/>
          <w:szCs w:val="26"/>
          <w14:ligatures w14:val="standardContextual"/>
        </w:rPr>
        <w:t>Phiếu học tập</w:t>
      </w:r>
    </w:p>
    <w:p w14:paraId="105D152B"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2. Học sinh</w:t>
      </w:r>
    </w:p>
    <w:p w14:paraId="5E01C772" w14:textId="77777777" w:rsidR="00FC03EE" w:rsidRPr="005D0D95" w:rsidRDefault="00FC03EE" w:rsidP="00D9087A">
      <w:pPr>
        <w:spacing w:line="276" w:lineRule="auto"/>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bCs/>
          <w:color w:val="auto"/>
          <w:kern w:val="2"/>
          <w:sz w:val="26"/>
          <w:szCs w:val="26"/>
          <w:lang w:val="vi-VN"/>
          <w14:ligatures w14:val="standardContextual"/>
        </w:rPr>
        <w:sym w:font="Wingdings" w:char="F09F"/>
      </w:r>
      <w:r w:rsidRPr="005D0D95">
        <w:rPr>
          <w:rFonts w:asciiTheme="majorHAnsi" w:eastAsia="Aptos" w:hAnsiTheme="majorHAnsi" w:cstheme="majorHAnsi"/>
          <w:bCs/>
          <w:color w:val="auto"/>
          <w:kern w:val="2"/>
          <w:sz w:val="26"/>
          <w:szCs w:val="26"/>
          <w:lang w:val="en-GB"/>
          <w14:ligatures w14:val="standardContextual"/>
        </w:rPr>
        <w:t xml:space="preserve"> </w:t>
      </w:r>
      <w:r w:rsidRPr="005D0D95">
        <w:rPr>
          <w:rFonts w:asciiTheme="majorHAnsi" w:eastAsia="Aptos" w:hAnsiTheme="majorHAnsi" w:cstheme="majorHAnsi"/>
          <w:color w:val="auto"/>
          <w:kern w:val="2"/>
          <w:sz w:val="26"/>
          <w:szCs w:val="26"/>
          <w:lang w:val="pt-BR"/>
          <w14:ligatures w14:val="standardContextual"/>
        </w:rPr>
        <w:t xml:space="preserve">Ôn lại </w:t>
      </w:r>
      <w:r w:rsidRPr="005D0D95">
        <w:rPr>
          <w:rFonts w:asciiTheme="majorHAnsi" w:eastAsia="Aptos" w:hAnsiTheme="majorHAnsi" w:cstheme="majorHAnsi"/>
          <w:color w:val="auto"/>
          <w:kern w:val="2"/>
          <w:sz w:val="26"/>
          <w:szCs w:val="26"/>
          <w14:ligatures w14:val="standardContextual"/>
        </w:rPr>
        <w:t>những vấn đề đã được học về cấu trúc của chất; nhiệt độ và thang đo nhiệt độ; mô hình động học phân tử chất khí.</w:t>
      </w:r>
    </w:p>
    <w:p w14:paraId="054D3C6E" w14:textId="77777777" w:rsidR="00FC03EE" w:rsidRPr="005D0D95" w:rsidRDefault="00FC03EE" w:rsidP="00D9087A">
      <w:pPr>
        <w:spacing w:line="276" w:lineRule="auto"/>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bCs/>
          <w:color w:val="auto"/>
          <w:kern w:val="2"/>
          <w:sz w:val="26"/>
          <w:szCs w:val="26"/>
          <w:lang w:val="vi-VN"/>
          <w14:ligatures w14:val="standardContextual"/>
        </w:rPr>
        <w:sym w:font="Wingdings" w:char="F09F"/>
      </w:r>
      <w:r w:rsidRPr="005D0D95">
        <w:rPr>
          <w:rFonts w:asciiTheme="majorHAnsi" w:eastAsia="Aptos" w:hAnsiTheme="majorHAnsi" w:cstheme="majorHAnsi"/>
          <w:bCs/>
          <w:color w:val="auto"/>
          <w:kern w:val="2"/>
          <w:sz w:val="26"/>
          <w:szCs w:val="26"/>
          <w:lang w:val="en-GB"/>
          <w14:ligatures w14:val="standardContextual"/>
        </w:rPr>
        <w:t xml:space="preserve"> </w:t>
      </w:r>
      <w:r w:rsidRPr="005D0D95">
        <w:rPr>
          <w:rFonts w:asciiTheme="majorHAnsi" w:eastAsia="Aptos" w:hAnsiTheme="majorHAnsi" w:cstheme="majorHAnsi"/>
          <w:color w:val="auto"/>
          <w:kern w:val="2"/>
          <w:sz w:val="26"/>
          <w:szCs w:val="26"/>
          <w14:ligatures w14:val="standardContextual"/>
        </w:rPr>
        <w:t>Sách giáo khoa, vở ghi bài, giấy nháp.</w:t>
      </w:r>
    </w:p>
    <w:p w14:paraId="7F13FD88"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III. TIẾN TRÌNH DẠY HỌC</w:t>
      </w:r>
    </w:p>
    <w:p w14:paraId="3CF245BD"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 xml:space="preserve">Hoạt động 1: Mở đầu: </w:t>
      </w:r>
      <w:r w:rsidRPr="005D0D95">
        <w:rPr>
          <w:rFonts w:asciiTheme="majorHAnsi" w:eastAsia="Aptos" w:hAnsiTheme="majorHAnsi" w:cstheme="majorHAnsi"/>
          <w:color w:val="auto"/>
          <w:kern w:val="2"/>
          <w:sz w:val="26"/>
          <w:szCs w:val="26"/>
          <w:lang w:val="pt-BR"/>
          <w14:ligatures w14:val="standardContextual"/>
        </w:rPr>
        <w:t>Tạo tình huống học tập</w:t>
      </w:r>
    </w:p>
    <w:p w14:paraId="356A3CE7"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a) Mục tiêu:</w:t>
      </w:r>
    </w:p>
    <w:p w14:paraId="47AF2A35" w14:textId="77777777" w:rsidR="00FC03EE" w:rsidRPr="005D0D95" w:rsidRDefault="00FC03EE" w:rsidP="00D9087A">
      <w:pPr>
        <w:spacing w:line="276" w:lineRule="auto"/>
        <w:jc w:val="both"/>
        <w:rPr>
          <w:rFonts w:asciiTheme="majorHAnsi" w:eastAsia="Aptos" w:hAnsiTheme="majorHAnsi" w:cstheme="majorHAnsi"/>
          <w:bCs/>
          <w:color w:val="auto"/>
          <w:kern w:val="2"/>
          <w:sz w:val="26"/>
          <w:szCs w:val="26"/>
          <w14:ligatures w14:val="standardContextual"/>
        </w:rPr>
      </w:pPr>
      <w:r w:rsidRPr="005D0D95">
        <w:rPr>
          <w:rFonts w:asciiTheme="majorHAnsi" w:eastAsia="Aptos" w:hAnsiTheme="majorHAnsi" w:cstheme="majorHAnsi"/>
          <w:bCs/>
          <w:color w:val="auto"/>
          <w:kern w:val="2"/>
          <w:sz w:val="26"/>
          <w:szCs w:val="26"/>
          <w14:ligatures w14:val="standardContextual"/>
        </w:rPr>
        <w:t>Kích thích sự tò mò và nhận biết được tầm quan trọng về vấn đề mối quan hệ giữa áp suất, thể tích và nhiệt độ của một khối khí nhất định.</w:t>
      </w:r>
    </w:p>
    <w:p w14:paraId="25F30740"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b) Nội dung:</w:t>
      </w:r>
      <w:r w:rsidRPr="005D0D95">
        <w:rPr>
          <w:rFonts w:asciiTheme="majorHAnsi" w:eastAsia="Aptos" w:hAnsiTheme="majorHAnsi" w:cstheme="majorHAnsi"/>
          <w:bCs/>
          <w:color w:val="auto"/>
          <w:kern w:val="2"/>
          <w:sz w:val="26"/>
          <w:szCs w:val="26"/>
          <w14:ligatures w14:val="standardContextual"/>
        </w:rPr>
        <w:t xml:space="preserve"> </w:t>
      </w:r>
      <w:r w:rsidRPr="005D0D95">
        <w:rPr>
          <w:rFonts w:asciiTheme="majorHAnsi" w:eastAsia="Aptos" w:hAnsiTheme="majorHAnsi" w:cstheme="majorHAnsi"/>
          <w:bCs/>
          <w:color w:val="auto"/>
          <w:kern w:val="2"/>
          <w:sz w:val="26"/>
          <w:szCs w:val="26"/>
          <w:lang w:val="vi-VN"/>
          <w14:ligatures w14:val="standardContextual"/>
        </w:rPr>
        <w:t>Học sinh tiếp nhận vấn đề từ giáo viên</w:t>
      </w:r>
      <w:r w:rsidRPr="005D0D95">
        <w:rPr>
          <w:rFonts w:asciiTheme="majorHAnsi" w:eastAsia="Aptos" w:hAnsiTheme="majorHAnsi" w:cstheme="majorHAnsi"/>
          <w:b/>
          <w:color w:val="auto"/>
          <w:kern w:val="2"/>
          <w:sz w:val="26"/>
          <w:szCs w:val="26"/>
          <w14:ligatures w14:val="standardContextual"/>
        </w:rPr>
        <w:t xml:space="preserve"> </w:t>
      </w:r>
    </w:p>
    <w:p w14:paraId="7769ED7A"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b/>
          <w:color w:val="auto"/>
          <w:kern w:val="2"/>
          <w:sz w:val="26"/>
          <w:szCs w:val="26"/>
          <w14:ligatures w14:val="standardContextual"/>
        </w:rPr>
        <w:t>c) Sản phẩm:</w:t>
      </w:r>
      <w:r w:rsidRPr="005D0D95">
        <w:rPr>
          <w:rFonts w:asciiTheme="majorHAnsi" w:eastAsia="Aptos" w:hAnsiTheme="majorHAnsi" w:cstheme="majorHAnsi"/>
          <w:color w:val="auto"/>
          <w:kern w:val="2"/>
          <w:sz w:val="26"/>
          <w:szCs w:val="26"/>
          <w14:ligatures w14:val="standardContextual"/>
        </w:rPr>
        <w:t xml:space="preserve"> </w:t>
      </w:r>
      <w:r w:rsidRPr="005D0D95">
        <w:rPr>
          <w:rFonts w:asciiTheme="majorHAnsi" w:eastAsia="Aptos" w:hAnsiTheme="majorHAnsi" w:cstheme="majorHAnsi"/>
          <w:color w:val="auto"/>
          <w:kern w:val="2"/>
          <w:sz w:val="26"/>
          <w:szCs w:val="26"/>
          <w:lang w:val="vi-VN"/>
          <w14:ligatures w14:val="standardContextual"/>
        </w:rPr>
        <w:t xml:space="preserve">nhận thức được vấn đề cần nghiên cứu của </w:t>
      </w:r>
      <w:r w:rsidRPr="005D0D95">
        <w:rPr>
          <w:rFonts w:asciiTheme="majorHAnsi" w:eastAsia="Aptos" w:hAnsiTheme="majorHAnsi" w:cstheme="majorHAnsi"/>
          <w:color w:val="auto"/>
          <w:kern w:val="2"/>
          <w:sz w:val="26"/>
          <w:szCs w:val="26"/>
          <w:lang w:val="en-GB"/>
          <w14:ligatures w14:val="standardContextual"/>
        </w:rPr>
        <w:t>học sinh</w:t>
      </w:r>
    </w:p>
    <w:p w14:paraId="35C8493F"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b/>
          <w:bCs/>
          <w:color w:val="auto"/>
          <w:kern w:val="2"/>
          <w:sz w:val="26"/>
          <w:szCs w:val="26"/>
          <w:lang w:val="vi-VN"/>
          <w14:ligatures w14:val="standardContextual"/>
        </w:rPr>
        <w:t>d</w:t>
      </w:r>
      <w:r w:rsidRPr="005D0D95">
        <w:rPr>
          <w:rFonts w:asciiTheme="majorHAnsi" w:eastAsia="Aptos" w:hAnsiTheme="majorHAnsi" w:cstheme="majorHAnsi"/>
          <w:b/>
          <w:bCs/>
          <w:color w:val="auto"/>
          <w:kern w:val="2"/>
          <w:sz w:val="26"/>
          <w:szCs w:val="26"/>
          <w:lang w:val="en-GB"/>
          <w14:ligatures w14:val="standardContextual"/>
        </w:rPr>
        <w:t>)</w:t>
      </w:r>
      <w:r w:rsidRPr="005D0D95">
        <w:rPr>
          <w:rFonts w:asciiTheme="majorHAnsi" w:eastAsia="Aptos" w:hAnsiTheme="majorHAnsi" w:cstheme="majorHAnsi"/>
          <w:b/>
          <w:bCs/>
          <w:color w:val="auto"/>
          <w:kern w:val="2"/>
          <w:sz w:val="26"/>
          <w:szCs w:val="26"/>
          <w:lang w:val="vi-VN"/>
          <w14:ligatures w14:val="standardContextual"/>
        </w:rPr>
        <w:t xml:space="preserve"> Tổ chức thực hiện</w:t>
      </w:r>
    </w:p>
    <w:tbl>
      <w:tblPr>
        <w:tblStyle w:val="TableGrid181"/>
        <w:tblW w:w="5000" w:type="pct"/>
        <w:tblLook w:val="04A0" w:firstRow="1" w:lastRow="0" w:firstColumn="1" w:lastColumn="0" w:noHBand="0" w:noVBand="1"/>
      </w:tblPr>
      <w:tblGrid>
        <w:gridCol w:w="1609"/>
        <w:gridCol w:w="8869"/>
      </w:tblGrid>
      <w:tr w:rsidR="005D0D95" w:rsidRPr="005D0D95" w14:paraId="5A6ABB69" w14:textId="77777777" w:rsidTr="00D9087A">
        <w:tc>
          <w:tcPr>
            <w:tcW w:w="768" w:type="pct"/>
            <w:vAlign w:val="center"/>
          </w:tcPr>
          <w:p w14:paraId="5FAECD54"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Bước thực hiện</w:t>
            </w:r>
          </w:p>
        </w:tc>
        <w:tc>
          <w:tcPr>
            <w:tcW w:w="4232" w:type="pct"/>
            <w:vAlign w:val="center"/>
          </w:tcPr>
          <w:p w14:paraId="5007E861"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Nội dung các bước</w:t>
            </w:r>
          </w:p>
        </w:tc>
      </w:tr>
      <w:tr w:rsidR="005D0D95" w:rsidRPr="005D0D95" w14:paraId="7088EBED" w14:textId="77777777" w:rsidTr="00D9087A">
        <w:tc>
          <w:tcPr>
            <w:tcW w:w="768" w:type="pct"/>
            <w:vAlign w:val="center"/>
          </w:tcPr>
          <w:p w14:paraId="4BA493BE"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1</w:t>
            </w:r>
          </w:p>
        </w:tc>
        <w:tc>
          <w:tcPr>
            <w:tcW w:w="4232" w:type="pct"/>
            <w:vAlign w:val="center"/>
          </w:tcPr>
          <w:p w14:paraId="03C4CFBF" w14:textId="1DEA4904"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Giúp học sinh ôn lại các kiến thức đã học thông qua trò chơi “Rung chuông vàng”</w:t>
            </w:r>
            <w:r w:rsidRPr="005D0D95">
              <w:rPr>
                <w:rFonts w:asciiTheme="majorHAnsi" w:hAnsiTheme="majorHAnsi" w:cstheme="majorHAnsi"/>
                <w:noProof/>
                <w:color w:val="auto"/>
                <w:sz w:val="26"/>
                <w:szCs w:val="26"/>
              </w:rPr>
              <w:t xml:space="preserve"> </w:t>
            </w:r>
          </w:p>
          <w:p w14:paraId="30627F32" w14:textId="3FFFCEC8" w:rsidR="00FC03EE" w:rsidRPr="005D0D95" w:rsidRDefault="00D9087A"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Cs/>
                <w:noProof/>
                <w:color w:val="auto"/>
                <w:sz w:val="26"/>
                <w:szCs w:val="26"/>
              </w:rPr>
              <w:drawing>
                <wp:anchor distT="0" distB="0" distL="114300" distR="114300" simplePos="0" relativeHeight="251717632" behindDoc="1" locked="0" layoutInCell="1" allowOverlap="1" wp14:anchorId="7B200C3A" wp14:editId="4F91875B">
                  <wp:simplePos x="0" y="0"/>
                  <wp:positionH relativeFrom="column">
                    <wp:posOffset>3519805</wp:posOffset>
                  </wp:positionH>
                  <wp:positionV relativeFrom="paragraph">
                    <wp:posOffset>57150</wp:posOffset>
                  </wp:positionV>
                  <wp:extent cx="2136775" cy="1201420"/>
                  <wp:effectExtent l="0" t="0" r="0" b="0"/>
                  <wp:wrapTight wrapText="bothSides">
                    <wp:wrapPolygon edited="0">
                      <wp:start x="0" y="0"/>
                      <wp:lineTo x="0" y="21235"/>
                      <wp:lineTo x="21375" y="21235"/>
                      <wp:lineTo x="21375" y="0"/>
                      <wp:lineTo x="0" y="0"/>
                    </wp:wrapPolygon>
                  </wp:wrapTight>
                  <wp:docPr id="1498902978" name="Picture 2" descr="35 nguyen cong duc">
                    <a:extLst xmlns:a="http://schemas.openxmlformats.org/drawingml/2006/main">
                      <a:ext uri="{FF2B5EF4-FFF2-40B4-BE49-F238E27FC236}">
                        <a16:creationId xmlns:a16="http://schemas.microsoft.com/office/drawing/2014/main" id="{59A15198-38CB-570D-13B7-A5B3E71B6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02978" name="Picture 2" descr="35 nguyen cong duc">
                            <a:extLst>
                              <a:ext uri="{FF2B5EF4-FFF2-40B4-BE49-F238E27FC236}">
                                <a16:creationId xmlns:a16="http://schemas.microsoft.com/office/drawing/2014/main" id="{59A15198-38CB-570D-13B7-A5B3E71B67E0}"/>
                              </a:ext>
                            </a:extLst>
                          </pic:cNvPr>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136775" cy="1201420"/>
                          </a:xfrm>
                          <a:prstGeom prst="rect">
                            <a:avLst/>
                          </a:prstGeom>
                        </pic:spPr>
                      </pic:pic>
                    </a:graphicData>
                  </a:graphic>
                  <wp14:sizeRelH relativeFrom="margin">
                    <wp14:pctWidth>0</wp14:pctWidth>
                  </wp14:sizeRelH>
                  <wp14:sizeRelV relativeFrom="margin">
                    <wp14:pctHeight>0</wp14:pctHeight>
                  </wp14:sizeRelV>
                </wp:anchor>
              </w:drawing>
            </w:r>
            <w:r w:rsidR="00FC03EE" w:rsidRPr="005D0D95">
              <w:rPr>
                <w:rFonts w:asciiTheme="majorHAnsi" w:eastAsia="Aptos" w:hAnsiTheme="majorHAnsi" w:cstheme="majorHAnsi"/>
                <w:b/>
                <w:color w:val="auto"/>
                <w:sz w:val="26"/>
                <w:szCs w:val="26"/>
              </w:rPr>
              <w:t xml:space="preserve">- </w:t>
            </w:r>
            <w:r w:rsidR="00FC03EE" w:rsidRPr="005D0D95">
              <w:rPr>
                <w:rFonts w:asciiTheme="majorHAnsi" w:eastAsia="Aptos" w:hAnsiTheme="majorHAnsi" w:cstheme="majorHAnsi"/>
                <w:color w:val="auto"/>
                <w:sz w:val="26"/>
                <w:szCs w:val="26"/>
              </w:rPr>
              <w:t>GV phổ biến luật chơi cho HS:</w:t>
            </w:r>
          </w:p>
          <w:p w14:paraId="4DB66C77"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Học sinh cả lớp sẽ tham gia trả lời 6 câu hỏi dạng trắc nghiệm nhiều lựa chọn hoặc điền khuyết do chương trình đưa ra.</w:t>
            </w:r>
          </w:p>
          <w:p w14:paraId="6A6C001F"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Mỗi câu hỏi, HS có 15 giây suy nghĩ và viết câu trả ra giấy nháp.</w:t>
            </w:r>
          </w:p>
          <w:p w14:paraId="4C4D9EDF"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lastRenderedPageBreak/>
              <w:t>+ Hết thời gian suy nghĩ HS cô bố phương án trả lời trên giấy nháp, bạn nào trả lời sai sẽ phải dừng cuộc chơi.</w:t>
            </w:r>
          </w:p>
          <w:p w14:paraId="58D4A348"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Hết 6 câu hỏi tổ giám khảo sẽ cộng điểm cho nhóm có nhiều thí sinh trả lời đúng ở câu hỏi số 6.</w:t>
            </w:r>
          </w:p>
        </w:tc>
      </w:tr>
      <w:tr w:rsidR="005D0D95" w:rsidRPr="005D0D95" w14:paraId="3189D36D" w14:textId="77777777" w:rsidTr="00D9087A">
        <w:tc>
          <w:tcPr>
            <w:tcW w:w="768" w:type="pct"/>
            <w:vAlign w:val="center"/>
          </w:tcPr>
          <w:p w14:paraId="4FCFDD15"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lastRenderedPageBreak/>
              <w:t>Bước 2</w:t>
            </w:r>
          </w:p>
        </w:tc>
        <w:tc>
          <w:tcPr>
            <w:tcW w:w="4232" w:type="pct"/>
            <w:vAlign w:val="center"/>
          </w:tcPr>
          <w:p w14:paraId="74613D60"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color w:val="auto"/>
                <w:sz w:val="26"/>
                <w:szCs w:val="26"/>
              </w:rPr>
              <w:t xml:space="preserve">- </w:t>
            </w:r>
            <w:r w:rsidRPr="005D0D95">
              <w:rPr>
                <w:rFonts w:asciiTheme="majorHAnsi" w:eastAsia="Aptos" w:hAnsiTheme="majorHAnsi" w:cstheme="majorHAnsi"/>
                <w:bCs/>
                <w:color w:val="auto"/>
                <w:sz w:val="26"/>
                <w:szCs w:val="26"/>
              </w:rPr>
              <w:t>Học sinh thực hiện nhiệm vụ cá nhân</w:t>
            </w:r>
          </w:p>
          <w:p w14:paraId="517C8868"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Cs/>
                <w:color w:val="auto"/>
                <w:sz w:val="26"/>
                <w:szCs w:val="26"/>
              </w:rPr>
              <w:t>- Tổ giám khảo là những HS trong lớp do GV chỉ định hỗ trợ thực hiện trò chơi.</w:t>
            </w:r>
          </w:p>
        </w:tc>
      </w:tr>
      <w:tr w:rsidR="005D0D95" w:rsidRPr="005D0D95" w14:paraId="49EA92F2" w14:textId="77777777" w:rsidTr="00D9087A">
        <w:tc>
          <w:tcPr>
            <w:tcW w:w="768" w:type="pct"/>
            <w:vAlign w:val="center"/>
          </w:tcPr>
          <w:p w14:paraId="0F80C7AE"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3</w:t>
            </w:r>
          </w:p>
        </w:tc>
        <w:tc>
          <w:tcPr>
            <w:tcW w:w="4232" w:type="pct"/>
            <w:vAlign w:val="center"/>
          </w:tcPr>
          <w:p w14:paraId="5A7911D6"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Báo cáo kết quả và thảo luận</w:t>
            </w:r>
          </w:p>
          <w:p w14:paraId="71AE1E59"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Cá nhân HS công bố phương án trả lời trên giấy nháp.</w:t>
            </w:r>
          </w:p>
          <w:p w14:paraId="3FCF33D8" w14:textId="77777777" w:rsidR="00FC03EE" w:rsidRPr="005D0D95" w:rsidRDefault="00FC03EE" w:rsidP="007D19B1">
            <w:pPr>
              <w:spacing w:line="276" w:lineRule="auto"/>
              <w:jc w:val="center"/>
              <w:rPr>
                <w:rFonts w:asciiTheme="majorHAnsi" w:eastAsia="Aptos" w:hAnsiTheme="majorHAnsi" w:cstheme="majorHAnsi"/>
                <w:b/>
                <w:bCs/>
                <w:i/>
                <w:iCs/>
                <w:color w:val="auto"/>
                <w:sz w:val="26"/>
                <w:szCs w:val="26"/>
              </w:rPr>
            </w:pPr>
            <w:r w:rsidRPr="005D0D95">
              <w:rPr>
                <w:rFonts w:asciiTheme="majorHAnsi" w:eastAsia="Aptos" w:hAnsiTheme="majorHAnsi" w:cstheme="majorHAnsi"/>
                <w:b/>
                <w:bCs/>
                <w:i/>
                <w:iCs/>
                <w:color w:val="auto"/>
                <w:sz w:val="26"/>
                <w:szCs w:val="26"/>
              </w:rPr>
              <w:t>Đáp án câu hỏi trò chơi “Rung chuông vàng”</w:t>
            </w:r>
          </w:p>
          <w:p w14:paraId="0B04B486"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eastAsia="Aptos" w:hAnsiTheme="majorHAnsi" w:cstheme="majorHAnsi"/>
                <w:color w:val="auto"/>
                <w:sz w:val="26"/>
                <w:szCs w:val="26"/>
              </w:rPr>
              <w:t>Câu 1: Đáp án A.</w:t>
            </w:r>
            <w:r w:rsidRPr="005D0D95">
              <w:rPr>
                <w:rFonts w:asciiTheme="majorHAnsi" w:hAnsiTheme="majorHAnsi" w:cstheme="majorHAnsi"/>
                <w:color w:val="auto"/>
                <w:sz w:val="26"/>
                <w:szCs w:val="26"/>
              </w:rPr>
              <w:t xml:space="preserve">                    </w:t>
            </w:r>
            <w:r w:rsidRPr="005D0D95">
              <w:rPr>
                <w:rFonts w:asciiTheme="majorHAnsi" w:hAnsiTheme="majorHAnsi" w:cstheme="majorHAnsi"/>
                <w:bCs/>
                <w:color w:val="auto"/>
                <w:sz w:val="26"/>
                <w:szCs w:val="26"/>
              </w:rPr>
              <w:t>Câu 2: Đáp án B</w:t>
            </w:r>
          </w:p>
          <w:p w14:paraId="4E8E1DFE"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Câu 3: Đáp án A                     Câu 4: Đáp án C</w:t>
            </w:r>
          </w:p>
          <w:p w14:paraId="3D2184A5"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Câu 5: Đáp án B                      Câu 6: nhiệt độ cao; nhiệt độ thấp; không có</w:t>
            </w:r>
          </w:p>
        </w:tc>
      </w:tr>
      <w:tr w:rsidR="00FC03EE" w:rsidRPr="005D0D95" w14:paraId="0008A1CC" w14:textId="77777777" w:rsidTr="00D9087A">
        <w:tc>
          <w:tcPr>
            <w:tcW w:w="768" w:type="pct"/>
            <w:vAlign w:val="center"/>
          </w:tcPr>
          <w:p w14:paraId="4714220F"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4</w:t>
            </w:r>
          </w:p>
        </w:tc>
        <w:tc>
          <w:tcPr>
            <w:tcW w:w="4232" w:type="pct"/>
            <w:vAlign w:val="center"/>
          </w:tcPr>
          <w:p w14:paraId="6A6B729D" w14:textId="2013227C" w:rsidR="00FC03EE" w:rsidRPr="005D0D95" w:rsidRDefault="00D9087A" w:rsidP="007D19B1">
            <w:pPr>
              <w:spacing w:line="276" w:lineRule="auto"/>
              <w:rPr>
                <w:rFonts w:asciiTheme="majorHAnsi" w:eastAsia="Aptos" w:hAnsiTheme="majorHAnsi" w:cstheme="majorHAnsi"/>
                <w:iCs/>
                <w:color w:val="auto"/>
                <w:sz w:val="26"/>
                <w:szCs w:val="26"/>
              </w:rPr>
            </w:pPr>
            <w:r w:rsidRPr="005D0D95">
              <w:rPr>
                <w:rFonts w:asciiTheme="majorHAnsi" w:hAnsiTheme="majorHAnsi" w:cstheme="majorHAnsi"/>
                <w:noProof/>
                <w:color w:val="auto"/>
                <w:sz w:val="26"/>
                <w:szCs w:val="26"/>
              </w:rPr>
              <w:drawing>
                <wp:anchor distT="0" distB="0" distL="114300" distR="114300" simplePos="0" relativeHeight="251718656" behindDoc="1" locked="0" layoutInCell="1" allowOverlap="1" wp14:anchorId="74D955DD" wp14:editId="65359A94">
                  <wp:simplePos x="0" y="0"/>
                  <wp:positionH relativeFrom="column">
                    <wp:posOffset>3573145</wp:posOffset>
                  </wp:positionH>
                  <wp:positionV relativeFrom="paragraph">
                    <wp:posOffset>218440</wp:posOffset>
                  </wp:positionV>
                  <wp:extent cx="1900555" cy="1274445"/>
                  <wp:effectExtent l="0" t="0" r="4445" b="1905"/>
                  <wp:wrapTight wrapText="bothSides">
                    <wp:wrapPolygon edited="0">
                      <wp:start x="0" y="0"/>
                      <wp:lineTo x="0" y="21309"/>
                      <wp:lineTo x="21434" y="21309"/>
                      <wp:lineTo x="21434" y="0"/>
                      <wp:lineTo x="0" y="0"/>
                    </wp:wrapPolygon>
                  </wp:wrapTight>
                  <wp:docPr id="1412401209"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01209" name="Picture 1" descr="35 nguyen cong duc"/>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0555"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3EE" w:rsidRPr="005D0D95">
              <w:rPr>
                <w:rFonts w:asciiTheme="majorHAnsi" w:eastAsia="Aptos" w:hAnsiTheme="majorHAnsi" w:cstheme="majorHAnsi"/>
                <w:bCs/>
                <w:color w:val="auto"/>
                <w:sz w:val="26"/>
                <w:szCs w:val="26"/>
              </w:rPr>
              <w:t>- Giáo viên tổng kết đ</w:t>
            </w:r>
            <w:r w:rsidR="00FC03EE" w:rsidRPr="005D0D95">
              <w:rPr>
                <w:rFonts w:asciiTheme="majorHAnsi" w:eastAsia="Aptos" w:hAnsiTheme="majorHAnsi" w:cstheme="majorHAnsi"/>
                <w:iCs/>
                <w:color w:val="auto"/>
                <w:sz w:val="26"/>
                <w:szCs w:val="26"/>
              </w:rPr>
              <w:t>ánh giá kết quả thực hiện nhiệm vụ học tập của học sinh</w:t>
            </w:r>
          </w:p>
          <w:p w14:paraId="3718D0B8" w14:textId="121F0C6C" w:rsidR="00FC03EE" w:rsidRPr="005D0D95" w:rsidRDefault="00FC03EE" w:rsidP="007D19B1">
            <w:pPr>
              <w:spacing w:line="276" w:lineRule="auto"/>
              <w:rPr>
                <w:rFonts w:asciiTheme="majorHAnsi" w:eastAsia="Aptos" w:hAnsiTheme="majorHAnsi" w:cstheme="majorHAnsi"/>
                <w:bCs/>
                <w:iCs/>
                <w:color w:val="auto"/>
                <w:sz w:val="26"/>
                <w:szCs w:val="26"/>
              </w:rPr>
            </w:pPr>
            <w:r w:rsidRPr="005D0D95">
              <w:rPr>
                <w:rFonts w:asciiTheme="majorHAnsi" w:eastAsia="Aptos" w:hAnsiTheme="majorHAnsi" w:cstheme="majorHAnsi"/>
                <w:bCs/>
                <w:iCs/>
                <w:color w:val="auto"/>
                <w:sz w:val="26"/>
                <w:szCs w:val="26"/>
              </w:rPr>
              <w:t xml:space="preserve">- Giáo viên nêu vấn đề vào bài mới: </w:t>
            </w:r>
          </w:p>
          <w:p w14:paraId="4E0BFAF5" w14:textId="09E48D73" w:rsidR="00FC03EE" w:rsidRPr="005D0D95" w:rsidRDefault="00FC03EE" w:rsidP="007D19B1">
            <w:pPr>
              <w:spacing w:line="276" w:lineRule="auto"/>
              <w:rPr>
                <w:rFonts w:asciiTheme="majorHAnsi" w:eastAsia="Aptos" w:hAnsiTheme="majorHAnsi" w:cstheme="majorHAnsi"/>
                <w:bCs/>
                <w:iCs/>
                <w:color w:val="auto"/>
                <w:sz w:val="26"/>
                <w:szCs w:val="26"/>
              </w:rPr>
            </w:pPr>
            <w:r w:rsidRPr="005D0D95">
              <w:rPr>
                <w:rFonts w:asciiTheme="majorHAnsi" w:eastAsia="Aptos" w:hAnsiTheme="majorHAnsi" w:cstheme="majorHAnsi"/>
                <w:bCs/>
                <w:iCs/>
                <w:color w:val="auto"/>
                <w:sz w:val="26"/>
                <w:szCs w:val="26"/>
              </w:rPr>
              <w:t>+ Quan sát các y tá thực hiện các bước để tiêm thuốc cho bệnh nhân, hãy cho biết vì sao khi kéo pít-tông của bơm tiêm ta lại hút được thuốc (chất lỏng) vào bơm tiêm?</w:t>
            </w:r>
            <w:r w:rsidRPr="005D0D95">
              <w:rPr>
                <w:rFonts w:asciiTheme="majorHAnsi" w:hAnsiTheme="majorHAnsi" w:cstheme="majorHAnsi"/>
                <w:color w:val="auto"/>
                <w:sz w:val="26"/>
                <w:szCs w:val="26"/>
              </w:rPr>
              <w:t xml:space="preserve"> </w:t>
            </w:r>
          </w:p>
          <w:p w14:paraId="3CA77A39" w14:textId="77777777" w:rsidR="00FC03EE" w:rsidRPr="005D0D95" w:rsidRDefault="00FC03EE" w:rsidP="007D19B1">
            <w:pPr>
              <w:spacing w:line="276" w:lineRule="auto"/>
              <w:rPr>
                <w:rFonts w:asciiTheme="majorHAnsi" w:eastAsia="Aptos" w:hAnsiTheme="majorHAnsi" w:cstheme="majorHAnsi"/>
                <w:bCs/>
                <w:iCs/>
                <w:color w:val="auto"/>
                <w:sz w:val="26"/>
                <w:szCs w:val="26"/>
              </w:rPr>
            </w:pPr>
            <w:r w:rsidRPr="005D0D95">
              <w:rPr>
                <w:rFonts w:asciiTheme="majorHAnsi" w:eastAsia="Aptos" w:hAnsiTheme="majorHAnsi" w:cstheme="majorHAnsi"/>
                <w:bCs/>
                <w:iCs/>
                <w:color w:val="auto"/>
                <w:sz w:val="26"/>
                <w:szCs w:val="26"/>
              </w:rPr>
              <w:t>+ Một lượng khí đựng trong một bình kín được xác định bởi bốn đại lượng là khối lượng (m), thể tích (V), nhiệt độ (T) và áp suất (p). Khi thay đổi thể tích của một khối lượng khí xác định ở nhiệt độ không đổi thì áp suất khí thay đổi như thế nào?</w:t>
            </w:r>
          </w:p>
        </w:tc>
      </w:tr>
    </w:tbl>
    <w:p w14:paraId="67B4A915"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Hoạt động 2: Hình thành kiến thức</w:t>
      </w:r>
    </w:p>
    <w:p w14:paraId="18C771CF" w14:textId="77777777" w:rsidR="00FC03EE" w:rsidRPr="005D0D95" w:rsidRDefault="00FC03EE" w:rsidP="007D19B1">
      <w:pPr>
        <w:spacing w:line="276" w:lineRule="auto"/>
        <w:jc w:val="both"/>
        <w:rPr>
          <w:rFonts w:asciiTheme="majorHAnsi" w:eastAsia="Aptos" w:hAnsiTheme="majorHAnsi" w:cstheme="majorHAnsi"/>
          <w:b/>
          <w:i/>
          <w:iCs/>
          <w:color w:val="auto"/>
          <w:kern w:val="2"/>
          <w:sz w:val="26"/>
          <w:szCs w:val="26"/>
          <w14:ligatures w14:val="standardContextual"/>
        </w:rPr>
      </w:pPr>
      <w:r w:rsidRPr="005D0D95">
        <w:rPr>
          <w:rFonts w:asciiTheme="majorHAnsi" w:eastAsia="Aptos" w:hAnsiTheme="majorHAnsi" w:cstheme="majorHAnsi"/>
          <w:b/>
          <w:i/>
          <w:iCs/>
          <w:color w:val="auto"/>
          <w:kern w:val="2"/>
          <w:sz w:val="26"/>
          <w:szCs w:val="26"/>
          <w14:ligatures w14:val="standardContextual"/>
        </w:rPr>
        <w:t>Hoạt động 2.1: Tìm hiểu các thông số trạng thái của một lượng khí.</w:t>
      </w:r>
    </w:p>
    <w:p w14:paraId="3665CA3F"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a) Mục tiêu:</w:t>
      </w:r>
    </w:p>
    <w:p w14:paraId="7A0CA7A1" w14:textId="77777777" w:rsidR="00FC03EE" w:rsidRPr="005D0D95" w:rsidRDefault="00FC03EE" w:rsidP="007D19B1">
      <w:pPr>
        <w:spacing w:line="276" w:lineRule="auto"/>
        <w:ind w:firstLine="720"/>
        <w:jc w:val="both"/>
        <w:rPr>
          <w:rFonts w:asciiTheme="majorHAnsi" w:eastAsia="Aptos" w:hAnsiTheme="majorHAnsi" w:cstheme="majorHAnsi"/>
          <w:bCs/>
          <w:color w:val="auto"/>
          <w:kern w:val="2"/>
          <w:sz w:val="26"/>
          <w:szCs w:val="26"/>
          <w14:ligatures w14:val="standardContextual"/>
        </w:rPr>
      </w:pPr>
      <w:r w:rsidRPr="005D0D95">
        <w:rPr>
          <w:rFonts w:asciiTheme="majorHAnsi" w:eastAsia="Aptos" w:hAnsiTheme="majorHAnsi" w:cstheme="majorHAnsi"/>
          <w:bCs/>
          <w:color w:val="auto"/>
          <w:kern w:val="2"/>
          <w:sz w:val="26"/>
          <w:szCs w:val="26"/>
          <w14:ligatures w14:val="standardContextual"/>
        </w:rPr>
        <w:sym w:font="Wingdings" w:char="F0FC"/>
      </w:r>
      <w:r w:rsidRPr="005D0D95">
        <w:rPr>
          <w:rFonts w:asciiTheme="majorHAnsi" w:eastAsia="Aptos" w:hAnsiTheme="majorHAnsi" w:cstheme="majorHAnsi"/>
          <w:bCs/>
          <w:color w:val="auto"/>
          <w:kern w:val="2"/>
          <w:sz w:val="26"/>
          <w:szCs w:val="26"/>
          <w14:ligatures w14:val="standardContextual"/>
        </w:rPr>
        <w:t xml:space="preserve"> Biết được các thông số trạng thái của một lượng khí xác định gồm thể tích, nhiệt độ và áp suất. Biết tên các dụng cụ dùng để đo các thông số trạng thái của một lượng khí.</w:t>
      </w:r>
    </w:p>
    <w:p w14:paraId="5287B609" w14:textId="77777777" w:rsidR="00FC03EE" w:rsidRPr="005D0D95" w:rsidRDefault="00FC03EE" w:rsidP="007D19B1">
      <w:pPr>
        <w:spacing w:line="276" w:lineRule="auto"/>
        <w:ind w:firstLine="720"/>
        <w:jc w:val="both"/>
        <w:rPr>
          <w:rFonts w:asciiTheme="majorHAnsi" w:eastAsia="Aptos" w:hAnsiTheme="majorHAnsi" w:cstheme="majorHAnsi"/>
          <w:bCs/>
          <w:color w:val="auto"/>
          <w:kern w:val="2"/>
          <w:sz w:val="26"/>
          <w:szCs w:val="26"/>
          <w14:ligatures w14:val="standardContextual"/>
        </w:rPr>
      </w:pPr>
      <w:r w:rsidRPr="005D0D95">
        <w:rPr>
          <w:rFonts w:asciiTheme="majorHAnsi" w:eastAsia="Aptos" w:hAnsiTheme="majorHAnsi" w:cstheme="majorHAnsi"/>
          <w:bCs/>
          <w:color w:val="auto"/>
          <w:kern w:val="2"/>
          <w:sz w:val="26"/>
          <w:szCs w:val="26"/>
          <w14:ligatures w14:val="standardContextual"/>
        </w:rPr>
        <w:sym w:font="Wingdings" w:char="F0FC"/>
      </w:r>
      <w:r w:rsidRPr="005D0D95">
        <w:rPr>
          <w:rFonts w:asciiTheme="majorHAnsi" w:eastAsia="Aptos" w:hAnsiTheme="majorHAnsi" w:cstheme="majorHAnsi"/>
          <w:bCs/>
          <w:color w:val="auto"/>
          <w:kern w:val="2"/>
          <w:sz w:val="26"/>
          <w:szCs w:val="26"/>
          <w14:ligatures w14:val="standardContextual"/>
        </w:rPr>
        <w:t xml:space="preserve"> Biết biểu diễn quá trình biến đổi trạng thái của một lượng khí xác ddinhjvaf thế nào là một đẳng quá trình.</w:t>
      </w:r>
    </w:p>
    <w:p w14:paraId="3B5F5C80" w14:textId="77777777" w:rsidR="00FC03EE" w:rsidRPr="005D0D95" w:rsidRDefault="00FC03EE" w:rsidP="007D19B1">
      <w:pPr>
        <w:spacing w:line="276" w:lineRule="auto"/>
        <w:jc w:val="both"/>
        <w:rPr>
          <w:rFonts w:asciiTheme="majorHAnsi" w:eastAsia="Aptos" w:hAnsiTheme="majorHAnsi" w:cstheme="majorHAnsi"/>
          <w:bCs/>
          <w:color w:val="auto"/>
          <w:kern w:val="2"/>
          <w:sz w:val="26"/>
          <w:szCs w:val="26"/>
          <w:lang w:val="vi-VN"/>
          <w14:ligatures w14:val="standardContextual"/>
        </w:rPr>
      </w:pPr>
      <w:r w:rsidRPr="005D0D95">
        <w:rPr>
          <w:rFonts w:asciiTheme="majorHAnsi" w:eastAsia="Aptos" w:hAnsiTheme="majorHAnsi" w:cstheme="majorHAnsi"/>
          <w:b/>
          <w:color w:val="auto"/>
          <w:kern w:val="2"/>
          <w:sz w:val="26"/>
          <w:szCs w:val="26"/>
          <w14:ligatures w14:val="standardContextual"/>
        </w:rPr>
        <w:t>b) Nội dung:</w:t>
      </w:r>
      <w:r w:rsidRPr="005D0D95">
        <w:rPr>
          <w:rFonts w:asciiTheme="majorHAnsi" w:eastAsia="Aptos" w:hAnsiTheme="majorHAnsi" w:cstheme="majorHAnsi"/>
          <w:bCs/>
          <w:color w:val="auto"/>
          <w:kern w:val="2"/>
          <w:sz w:val="26"/>
          <w:szCs w:val="26"/>
          <w14:ligatures w14:val="standardContextual"/>
        </w:rPr>
        <w:t xml:space="preserve"> </w:t>
      </w:r>
      <w:r w:rsidRPr="005D0D95">
        <w:rPr>
          <w:rFonts w:asciiTheme="majorHAnsi" w:eastAsia="Aptos" w:hAnsiTheme="majorHAnsi" w:cstheme="majorHAnsi"/>
          <w:bCs/>
          <w:color w:val="auto"/>
          <w:kern w:val="2"/>
          <w:sz w:val="26"/>
          <w:szCs w:val="26"/>
          <w:lang w:val="vi-VN"/>
          <w14:ligatures w14:val="standardContextual"/>
        </w:rPr>
        <w:t>Học sinh thực hiện nhiệm vụ theo nhóm hoàn thành yêu cầu dựa trên gợi ý của giáo viên</w:t>
      </w:r>
    </w:p>
    <w:p w14:paraId="546C5D2F"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b/>
          <w:color w:val="auto"/>
          <w:kern w:val="2"/>
          <w:sz w:val="26"/>
          <w:szCs w:val="26"/>
          <w:lang w:val="vi-VN"/>
          <w14:ligatures w14:val="standardContextual"/>
        </w:rPr>
        <w:t>c</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Sản phẩm:</w:t>
      </w:r>
    </w:p>
    <w:p w14:paraId="5C3FC73D" w14:textId="77777777" w:rsidR="00FC03EE" w:rsidRPr="005D0D95" w:rsidRDefault="00FC03EE" w:rsidP="007D19B1">
      <w:pPr>
        <w:spacing w:line="276" w:lineRule="auto"/>
        <w:ind w:firstLine="720"/>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color w:val="auto"/>
          <w:kern w:val="2"/>
          <w:sz w:val="26"/>
          <w:szCs w:val="26"/>
          <w14:ligatures w14:val="standardContextual"/>
        </w:rPr>
        <w:sym w:font="Wingdings" w:char="F03F"/>
      </w:r>
      <w:r w:rsidRPr="005D0D95">
        <w:rPr>
          <w:rFonts w:asciiTheme="majorHAnsi" w:eastAsia="Aptos" w:hAnsiTheme="majorHAnsi" w:cstheme="majorHAnsi"/>
          <w:color w:val="auto"/>
          <w:kern w:val="2"/>
          <w:sz w:val="26"/>
          <w:szCs w:val="26"/>
          <w14:ligatures w14:val="standardContextual"/>
        </w:rPr>
        <w:t xml:space="preserve"> Thể tích (V) , áp suất (p) và nhiệt độ (T) của lượng khí xác định được gọi là các </w:t>
      </w:r>
      <w:r w:rsidRPr="005D0D95">
        <w:rPr>
          <w:rFonts w:asciiTheme="majorHAnsi" w:eastAsia="Aptos" w:hAnsiTheme="majorHAnsi" w:cstheme="majorHAnsi"/>
          <w:i/>
          <w:iCs/>
          <w:color w:val="auto"/>
          <w:kern w:val="2"/>
          <w:sz w:val="26"/>
          <w:szCs w:val="26"/>
          <w14:ligatures w14:val="standardContextual"/>
        </w:rPr>
        <w:t>thông số trạng thái</w:t>
      </w:r>
      <w:r w:rsidRPr="005D0D95">
        <w:rPr>
          <w:rFonts w:asciiTheme="majorHAnsi" w:eastAsia="Aptos" w:hAnsiTheme="majorHAnsi" w:cstheme="majorHAnsi"/>
          <w:color w:val="auto"/>
          <w:kern w:val="2"/>
          <w:sz w:val="26"/>
          <w:szCs w:val="26"/>
          <w14:ligatures w14:val="standardContextual"/>
        </w:rPr>
        <w:t xml:space="preserve"> của lượng khí này.</w:t>
      </w:r>
    </w:p>
    <w:p w14:paraId="15CB4FF8" w14:textId="77777777" w:rsidR="00FC03EE" w:rsidRPr="005D0D95" w:rsidRDefault="00FC03EE" w:rsidP="007D19B1">
      <w:pPr>
        <w:spacing w:line="276" w:lineRule="auto"/>
        <w:ind w:firstLine="720"/>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color w:val="auto"/>
          <w:kern w:val="2"/>
          <w:sz w:val="26"/>
          <w:szCs w:val="26"/>
          <w14:ligatures w14:val="standardContextual"/>
        </w:rPr>
        <w:sym w:font="Wingdings" w:char="F03F"/>
      </w:r>
      <w:r w:rsidRPr="005D0D95">
        <w:rPr>
          <w:rFonts w:asciiTheme="majorHAnsi" w:eastAsia="Aptos" w:hAnsiTheme="majorHAnsi" w:cstheme="majorHAnsi"/>
          <w:color w:val="auto"/>
          <w:kern w:val="2"/>
          <w:sz w:val="26"/>
          <w:szCs w:val="26"/>
          <w14:ligatures w14:val="standardContextual"/>
        </w:rPr>
        <w:t xml:space="preserve"> Khi các thông số trạng thái của một khối lượng khí xác định không thay đổi, ta nói lượng khí ở trạng thái cân bằng. Khí chuyển từ trạng thái này sang trạng thái khác bằng các quá trình biến đổi trạng thái, gọi tắt là quá trình.</w:t>
      </w:r>
    </w:p>
    <w:p w14:paraId="33C7AAA5" w14:textId="77777777" w:rsidR="00FC03EE" w:rsidRPr="005D0D95" w:rsidRDefault="00FC03EE" w:rsidP="007D19B1">
      <w:pPr>
        <w:spacing w:line="276" w:lineRule="auto"/>
        <w:jc w:val="center"/>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noProof/>
          <w:color w:val="auto"/>
          <w:kern w:val="2"/>
          <w:sz w:val="26"/>
          <w:szCs w:val="26"/>
          <w:lang w:val="en-GB"/>
          <w14:ligatures w14:val="standardContextual"/>
        </w:rPr>
        <w:drawing>
          <wp:inline distT="0" distB="0" distL="0" distR="0" wp14:anchorId="6FD05AB4" wp14:editId="2734AD9E">
            <wp:extent cx="2824480" cy="781107"/>
            <wp:effectExtent l="0" t="0" r="0" b="0"/>
            <wp:docPr id="190755534"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534" name="Picture 1" descr="35 nguyen cong duc"/>
                    <pic:cNvPicPr/>
                  </pic:nvPicPr>
                  <pic:blipFill>
                    <a:blip r:embed="rId142"/>
                    <a:stretch>
                      <a:fillRect/>
                    </a:stretch>
                  </pic:blipFill>
                  <pic:spPr>
                    <a:xfrm>
                      <a:off x="0" y="0"/>
                      <a:ext cx="2838938" cy="785105"/>
                    </a:xfrm>
                    <a:prstGeom prst="rect">
                      <a:avLst/>
                    </a:prstGeom>
                  </pic:spPr>
                </pic:pic>
              </a:graphicData>
            </a:graphic>
          </wp:inline>
        </w:drawing>
      </w:r>
    </w:p>
    <w:p w14:paraId="0DEA55B5" w14:textId="77777777" w:rsidR="00FC03EE" w:rsidRPr="005D0D95" w:rsidRDefault="00FC03EE" w:rsidP="007D19B1">
      <w:pPr>
        <w:spacing w:line="276" w:lineRule="auto"/>
        <w:jc w:val="both"/>
        <w:rPr>
          <w:rFonts w:asciiTheme="majorHAnsi" w:eastAsia="Aptos" w:hAnsiTheme="majorHAnsi" w:cstheme="majorHAnsi"/>
          <w:b/>
          <w:bCs/>
          <w:color w:val="auto"/>
          <w:kern w:val="2"/>
          <w:sz w:val="26"/>
          <w:szCs w:val="26"/>
          <w:lang w:val="vi-VN"/>
          <w14:ligatures w14:val="standardContextual"/>
        </w:rPr>
      </w:pPr>
      <w:r w:rsidRPr="005D0D95">
        <w:rPr>
          <w:rFonts w:asciiTheme="majorHAnsi" w:eastAsia="Aptos" w:hAnsiTheme="majorHAnsi" w:cstheme="majorHAnsi"/>
          <w:b/>
          <w:bCs/>
          <w:color w:val="auto"/>
          <w:kern w:val="2"/>
          <w:sz w:val="26"/>
          <w:szCs w:val="26"/>
          <w:lang w:val="vi-VN"/>
          <w14:ligatures w14:val="standardContextual"/>
        </w:rPr>
        <w:t>d</w:t>
      </w:r>
      <w:r w:rsidRPr="005D0D95">
        <w:rPr>
          <w:rFonts w:asciiTheme="majorHAnsi" w:eastAsia="Aptos" w:hAnsiTheme="majorHAnsi" w:cstheme="majorHAnsi"/>
          <w:b/>
          <w:bCs/>
          <w:color w:val="auto"/>
          <w:kern w:val="2"/>
          <w:sz w:val="26"/>
          <w:szCs w:val="26"/>
          <w:lang w:val="en-GB"/>
          <w14:ligatures w14:val="standardContextual"/>
        </w:rPr>
        <w:t>)</w:t>
      </w:r>
      <w:r w:rsidRPr="005D0D95">
        <w:rPr>
          <w:rFonts w:asciiTheme="majorHAnsi" w:eastAsia="Aptos" w:hAnsiTheme="majorHAnsi" w:cstheme="majorHAnsi"/>
          <w:b/>
          <w:bCs/>
          <w:color w:val="auto"/>
          <w:kern w:val="2"/>
          <w:sz w:val="26"/>
          <w:szCs w:val="26"/>
          <w:lang w:val="vi-VN"/>
          <w14:ligatures w14:val="standardContextual"/>
        </w:rPr>
        <w:t xml:space="preserve"> Tổ chức thực hiện</w:t>
      </w:r>
    </w:p>
    <w:tbl>
      <w:tblPr>
        <w:tblStyle w:val="TableGrid181"/>
        <w:tblW w:w="5000" w:type="pct"/>
        <w:tblLook w:val="04A0" w:firstRow="1" w:lastRow="0" w:firstColumn="1" w:lastColumn="0" w:noHBand="0" w:noVBand="1"/>
      </w:tblPr>
      <w:tblGrid>
        <w:gridCol w:w="1609"/>
        <w:gridCol w:w="8869"/>
      </w:tblGrid>
      <w:tr w:rsidR="005D0D95" w:rsidRPr="005D0D95" w14:paraId="3F50D84E" w14:textId="77777777" w:rsidTr="00D9087A">
        <w:tc>
          <w:tcPr>
            <w:tcW w:w="768" w:type="pct"/>
            <w:vAlign w:val="center"/>
          </w:tcPr>
          <w:p w14:paraId="71E6CB74"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Bước thực hiện</w:t>
            </w:r>
          </w:p>
        </w:tc>
        <w:tc>
          <w:tcPr>
            <w:tcW w:w="4232" w:type="pct"/>
            <w:vAlign w:val="center"/>
          </w:tcPr>
          <w:p w14:paraId="3E182504"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Nội dung các bước</w:t>
            </w:r>
          </w:p>
        </w:tc>
      </w:tr>
      <w:tr w:rsidR="005D0D95" w:rsidRPr="005D0D95" w14:paraId="1619D3B9" w14:textId="77777777" w:rsidTr="00D9087A">
        <w:tc>
          <w:tcPr>
            <w:tcW w:w="768" w:type="pct"/>
            <w:vAlign w:val="center"/>
          </w:tcPr>
          <w:p w14:paraId="1B86F79D"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1</w:t>
            </w:r>
          </w:p>
        </w:tc>
        <w:tc>
          <w:tcPr>
            <w:tcW w:w="4232" w:type="pct"/>
          </w:tcPr>
          <w:p w14:paraId="23D5FC42" w14:textId="77777777"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color w:val="auto"/>
                <w:sz w:val="26"/>
                <w:szCs w:val="26"/>
                <w:lang w:val="pt-BR"/>
              </w:rPr>
              <w:t>- Giáo viên chuyển giao nhiệm vụ:</w:t>
            </w:r>
          </w:p>
          <w:p w14:paraId="633B289F" w14:textId="77777777"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b/>
                <w:bCs/>
                <w:color w:val="auto"/>
                <w:sz w:val="26"/>
                <w:szCs w:val="26"/>
                <w:lang w:val="pt-BR"/>
              </w:rPr>
              <w:lastRenderedPageBreak/>
              <w:t>Trả lời câu hỏi sau:</w:t>
            </w:r>
            <w:r w:rsidRPr="005D0D95">
              <w:rPr>
                <w:rFonts w:asciiTheme="majorHAnsi" w:eastAsia="Aptos" w:hAnsiTheme="majorHAnsi" w:cstheme="majorHAnsi"/>
                <w:color w:val="auto"/>
                <w:sz w:val="26"/>
                <w:szCs w:val="26"/>
                <w:lang w:val="pt-BR"/>
              </w:rPr>
              <w:t xml:space="preserve"> Dựa vào kiến thức đã học về mô hình động học phân tử chất khí, mục I, sách giáo khoa trang 37 hãy cho biết:</w:t>
            </w:r>
          </w:p>
          <w:p w14:paraId="6F9241E3" w14:textId="77777777"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color w:val="auto"/>
                <w:sz w:val="26"/>
                <w:szCs w:val="26"/>
                <w:lang w:val="pt-BR"/>
              </w:rPr>
              <w:t>+Tên các đại lượng đặc trưng cho một khối khí xác định trong bình chứa?</w:t>
            </w:r>
          </w:p>
          <w:p w14:paraId="58F69168" w14:textId="77777777"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color w:val="auto"/>
                <w:sz w:val="26"/>
                <w:szCs w:val="26"/>
                <w:lang w:val="pt-BR"/>
              </w:rPr>
              <w:t>+Thông số trạng thái của một lượng khí gồm những đại lượng nào?</w:t>
            </w:r>
          </w:p>
          <w:p w14:paraId="06352B03" w14:textId="77777777" w:rsidR="00FC03EE" w:rsidRPr="005D0D95" w:rsidRDefault="00FC03EE" w:rsidP="007D19B1">
            <w:pPr>
              <w:spacing w:line="276" w:lineRule="auto"/>
              <w:rPr>
                <w:rFonts w:asciiTheme="majorHAnsi" w:eastAsia="Aptos" w:hAnsiTheme="majorHAnsi" w:cstheme="majorHAnsi"/>
                <w:bCs/>
                <w:color w:val="auto"/>
                <w:sz w:val="26"/>
                <w:szCs w:val="26"/>
                <w:lang w:val="pt-BR"/>
              </w:rPr>
            </w:pPr>
            <w:r w:rsidRPr="005D0D95">
              <w:rPr>
                <w:rFonts w:asciiTheme="majorHAnsi" w:eastAsia="Aptos" w:hAnsiTheme="majorHAnsi" w:cstheme="majorHAnsi"/>
                <w:bCs/>
                <w:color w:val="auto"/>
                <w:sz w:val="26"/>
                <w:szCs w:val="26"/>
                <w:lang w:val="pt-BR"/>
              </w:rPr>
              <w:t>- Chia lớp thành 6 nhóm học tập phù hợp với kiểu bàn học và cách bố trí bàn học.</w:t>
            </w:r>
          </w:p>
          <w:p w14:paraId="40BFB89A"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Yêu cầu các nhóm thực hiện nhiệm vụ ở phiếu học tập số 1</w:t>
            </w:r>
          </w:p>
        </w:tc>
      </w:tr>
      <w:tr w:rsidR="005D0D95" w:rsidRPr="005D0D95" w14:paraId="5072014C" w14:textId="77777777" w:rsidTr="00D9087A">
        <w:tc>
          <w:tcPr>
            <w:tcW w:w="768" w:type="pct"/>
            <w:vAlign w:val="center"/>
          </w:tcPr>
          <w:p w14:paraId="77DC29A2"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lastRenderedPageBreak/>
              <w:t>Bước 2</w:t>
            </w:r>
          </w:p>
        </w:tc>
        <w:tc>
          <w:tcPr>
            <w:tcW w:w="4232" w:type="pct"/>
          </w:tcPr>
          <w:p w14:paraId="54362C5A"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Học sinh thực hiện nhiệm vụ cá nhân và theo nhóm</w:t>
            </w:r>
          </w:p>
          <w:p w14:paraId="3D506651"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GV hỗ trợ cho HS trong của trình hoạt động</w:t>
            </w:r>
          </w:p>
        </w:tc>
      </w:tr>
      <w:tr w:rsidR="005D0D95" w:rsidRPr="005D0D95" w14:paraId="4FBF5A50" w14:textId="77777777" w:rsidTr="00D9087A">
        <w:tc>
          <w:tcPr>
            <w:tcW w:w="768" w:type="pct"/>
            <w:vAlign w:val="center"/>
          </w:tcPr>
          <w:p w14:paraId="40A8B293"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3</w:t>
            </w:r>
          </w:p>
        </w:tc>
        <w:tc>
          <w:tcPr>
            <w:tcW w:w="4232" w:type="pct"/>
          </w:tcPr>
          <w:p w14:paraId="22D795CF" w14:textId="77777777" w:rsidR="00FC03EE" w:rsidRPr="005D0D95" w:rsidRDefault="00FC03EE" w:rsidP="007D19B1">
            <w:pPr>
              <w:spacing w:line="276" w:lineRule="auto"/>
              <w:rPr>
                <w:rFonts w:asciiTheme="majorHAnsi" w:eastAsia="Aptos" w:hAnsiTheme="majorHAnsi" w:cstheme="majorHAnsi"/>
                <w:b/>
                <w:bCs/>
                <w:color w:val="auto"/>
                <w:sz w:val="26"/>
                <w:szCs w:val="26"/>
              </w:rPr>
            </w:pPr>
            <w:r w:rsidRPr="005D0D95">
              <w:rPr>
                <w:rFonts w:asciiTheme="majorHAnsi" w:eastAsia="Aptos" w:hAnsiTheme="majorHAnsi" w:cstheme="majorHAnsi"/>
                <w:b/>
                <w:bCs/>
                <w:color w:val="auto"/>
                <w:sz w:val="26"/>
                <w:szCs w:val="26"/>
              </w:rPr>
              <w:t xml:space="preserve">Đáp án câu hỏi: </w:t>
            </w:r>
          </w:p>
          <w:p w14:paraId="439AE8F6"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Một lượng khí đựng trong một bình kín được xác định bởi bốn đại lượng là khối lượng (m), thể tích (V), nhiệt độ (T) và áp suất (p).</w:t>
            </w:r>
          </w:p>
          <w:p w14:paraId="28E7F924"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xml:space="preserve">- Thể tích, áp suất và nhiệt độ của lượng khí được gọi là các </w:t>
            </w:r>
            <w:r w:rsidRPr="005D0D95">
              <w:rPr>
                <w:rFonts w:asciiTheme="majorHAnsi" w:eastAsia="Aptos" w:hAnsiTheme="majorHAnsi" w:cstheme="majorHAnsi"/>
                <w:i/>
                <w:iCs/>
                <w:color w:val="auto"/>
                <w:sz w:val="26"/>
                <w:szCs w:val="26"/>
              </w:rPr>
              <w:t>thông số trạng thái</w:t>
            </w:r>
            <w:r w:rsidRPr="005D0D95">
              <w:rPr>
                <w:rFonts w:asciiTheme="majorHAnsi" w:eastAsia="Aptos" w:hAnsiTheme="majorHAnsi" w:cstheme="majorHAnsi"/>
                <w:color w:val="auto"/>
                <w:sz w:val="26"/>
                <w:szCs w:val="26"/>
              </w:rPr>
              <w:t xml:space="preserve"> của nó.</w:t>
            </w:r>
          </w:p>
          <w:p w14:paraId="664D9066"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Báo cáo kết quả và thảo luận</w:t>
            </w:r>
          </w:p>
          <w:p w14:paraId="48A98D58"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Đại diện mỗi nhóm trình bày một câu hỏi.</w:t>
            </w:r>
          </w:p>
          <w:p w14:paraId="2BA03F36" w14:textId="77777777" w:rsidR="00FC03EE" w:rsidRPr="005D0D95" w:rsidRDefault="00FC03EE" w:rsidP="007D19B1">
            <w:pPr>
              <w:spacing w:line="276" w:lineRule="auto"/>
              <w:jc w:val="center"/>
              <w:rPr>
                <w:rFonts w:asciiTheme="majorHAnsi" w:eastAsia="Aptos" w:hAnsiTheme="majorHAnsi" w:cstheme="majorHAnsi"/>
                <w:b/>
                <w:i/>
                <w:iCs/>
                <w:color w:val="auto"/>
                <w:sz w:val="26"/>
                <w:szCs w:val="26"/>
              </w:rPr>
            </w:pPr>
            <w:r w:rsidRPr="005D0D95">
              <w:rPr>
                <w:rFonts w:asciiTheme="majorHAnsi" w:eastAsia="Aptos" w:hAnsiTheme="majorHAnsi" w:cstheme="majorHAnsi"/>
                <w:b/>
                <w:i/>
                <w:iCs/>
                <w:color w:val="auto"/>
                <w:sz w:val="26"/>
                <w:szCs w:val="26"/>
              </w:rPr>
              <w:t>Đáp án phiếu học tập số 1</w:t>
            </w:r>
          </w:p>
          <w:p w14:paraId="3DA5D714" w14:textId="77777777" w:rsidR="00FC03EE" w:rsidRPr="005D0D95" w:rsidRDefault="00FC03EE" w:rsidP="007D19B1">
            <w:pPr>
              <w:spacing w:line="276" w:lineRule="auto"/>
              <w:rPr>
                <w:rFonts w:asciiTheme="majorHAnsi" w:eastAsia="Aptos" w:hAnsiTheme="majorHAnsi" w:cstheme="majorHAnsi"/>
                <w:b/>
                <w:bCs/>
                <w:color w:val="auto"/>
                <w:sz w:val="26"/>
                <w:szCs w:val="26"/>
              </w:rPr>
            </w:pPr>
            <w:r w:rsidRPr="005D0D95">
              <w:rPr>
                <w:rFonts w:asciiTheme="majorHAnsi" w:eastAsia="Aptos" w:hAnsiTheme="majorHAnsi" w:cstheme="majorHAnsi"/>
                <w:b/>
                <w:bCs/>
                <w:color w:val="auto"/>
                <w:sz w:val="26"/>
                <w:szCs w:val="26"/>
              </w:rPr>
              <w:t xml:space="preserve">Câu 1: </w:t>
            </w:r>
          </w:p>
          <w:p w14:paraId="1E38F9A7"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Nhiệt độ đo bằng nhiệt kế; áp suất đo bằng áp kế và thể tích bình chứa đo bằng thước.</w:t>
            </w:r>
          </w:p>
          <w:p w14:paraId="0ACE37EA"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xml:space="preserve">- Đơn vị của nhiệt độ là </w:t>
            </w:r>
            <w:r w:rsidRPr="005D0D95">
              <w:rPr>
                <w:rFonts w:asciiTheme="majorHAnsi" w:eastAsia="Aptos" w:hAnsiTheme="majorHAnsi" w:cstheme="majorHAnsi"/>
                <w:color w:val="auto"/>
                <w:sz w:val="26"/>
                <w:szCs w:val="26"/>
                <w:vertAlign w:val="superscript"/>
              </w:rPr>
              <w:t>0</w:t>
            </w:r>
            <w:r w:rsidRPr="005D0D95">
              <w:rPr>
                <w:rFonts w:asciiTheme="majorHAnsi" w:eastAsia="Aptos" w:hAnsiTheme="majorHAnsi" w:cstheme="majorHAnsi"/>
                <w:color w:val="auto"/>
                <w:sz w:val="26"/>
                <w:szCs w:val="26"/>
              </w:rPr>
              <w:t>K; áp suất là Pa và thể tích là m</w:t>
            </w:r>
            <w:r w:rsidRPr="005D0D95">
              <w:rPr>
                <w:rFonts w:asciiTheme="majorHAnsi" w:eastAsia="Aptos" w:hAnsiTheme="majorHAnsi" w:cstheme="majorHAnsi"/>
                <w:color w:val="auto"/>
                <w:sz w:val="26"/>
                <w:szCs w:val="26"/>
                <w:vertAlign w:val="superscript"/>
              </w:rPr>
              <w:t>3</w:t>
            </w:r>
            <w:r w:rsidRPr="005D0D95">
              <w:rPr>
                <w:rFonts w:asciiTheme="majorHAnsi" w:eastAsia="Aptos" w:hAnsiTheme="majorHAnsi" w:cstheme="majorHAnsi"/>
                <w:color w:val="auto"/>
                <w:sz w:val="26"/>
                <w:szCs w:val="26"/>
              </w:rPr>
              <w:t>.</w:t>
            </w:r>
          </w:p>
          <w:p w14:paraId="2443C0FC" w14:textId="77777777" w:rsidR="00FC03EE" w:rsidRPr="005D0D95" w:rsidRDefault="00FC03EE" w:rsidP="007D19B1">
            <w:pPr>
              <w:spacing w:line="276" w:lineRule="auto"/>
              <w:rPr>
                <w:rFonts w:asciiTheme="majorHAnsi" w:eastAsia="Aptos" w:hAnsiTheme="majorHAnsi" w:cstheme="majorHAnsi"/>
                <w:b/>
                <w:bCs/>
                <w:color w:val="auto"/>
                <w:sz w:val="26"/>
                <w:szCs w:val="26"/>
              </w:rPr>
            </w:pPr>
            <w:r w:rsidRPr="005D0D95">
              <w:rPr>
                <w:rFonts w:asciiTheme="majorHAnsi" w:eastAsia="Aptos" w:hAnsiTheme="majorHAnsi" w:cstheme="majorHAnsi"/>
                <w:b/>
                <w:bCs/>
                <w:color w:val="auto"/>
                <w:sz w:val="26"/>
                <w:szCs w:val="26"/>
              </w:rPr>
              <w:t xml:space="preserve">Câu 2: </w:t>
            </w:r>
          </w:p>
          <w:p w14:paraId="564F4722"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Khi thể tích, nhiệt độ và áp suất của một khối lượng khí xác định không thay đổi, ta nói lượng khí ở trạng thái cân bằng.</w:t>
            </w:r>
          </w:p>
          <w:p w14:paraId="3A68B70C"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xml:space="preserve">- Những quá trình biến đổi trạng thái trong đó chỉ có hai thông số biến đổi còn một thông số không đổi, gọi là các </w:t>
            </w:r>
            <w:r w:rsidRPr="005D0D95">
              <w:rPr>
                <w:rFonts w:asciiTheme="majorHAnsi" w:eastAsia="Aptos" w:hAnsiTheme="majorHAnsi" w:cstheme="majorHAnsi"/>
                <w:i/>
                <w:iCs/>
                <w:color w:val="auto"/>
                <w:sz w:val="26"/>
                <w:szCs w:val="26"/>
              </w:rPr>
              <w:t xml:space="preserve">đẳng quá trình. </w:t>
            </w:r>
          </w:p>
          <w:p w14:paraId="5E431D13"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color w:val="auto"/>
                <w:sz w:val="26"/>
                <w:szCs w:val="26"/>
              </w:rPr>
              <w:t>- Học sinh các nhóm khác thảo luận, nhận xét, bổ sung và sửa lỗi về câu trả lời của nhóm đại diện.</w:t>
            </w:r>
          </w:p>
        </w:tc>
      </w:tr>
      <w:tr w:rsidR="005D0D95" w:rsidRPr="005D0D95" w14:paraId="7906D270" w14:textId="77777777" w:rsidTr="00D9087A">
        <w:tc>
          <w:tcPr>
            <w:tcW w:w="768" w:type="pct"/>
            <w:vAlign w:val="center"/>
          </w:tcPr>
          <w:p w14:paraId="7AF884ED"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4</w:t>
            </w:r>
          </w:p>
        </w:tc>
        <w:tc>
          <w:tcPr>
            <w:tcW w:w="4232" w:type="pct"/>
          </w:tcPr>
          <w:p w14:paraId="2B107E72"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bCs/>
                <w:color w:val="auto"/>
                <w:sz w:val="26"/>
                <w:szCs w:val="26"/>
              </w:rPr>
              <w:t>- Giáo viên tổng kết đ</w:t>
            </w:r>
            <w:r w:rsidRPr="005D0D95">
              <w:rPr>
                <w:rFonts w:asciiTheme="majorHAnsi" w:eastAsia="Aptos" w:hAnsiTheme="majorHAnsi" w:cstheme="majorHAnsi"/>
                <w:iCs/>
                <w:color w:val="auto"/>
                <w:sz w:val="26"/>
                <w:szCs w:val="26"/>
              </w:rPr>
              <w:t>ánh giá kết quả thực hiện nhiệm vụ học tập của học sinh.</w:t>
            </w:r>
          </w:p>
          <w:p w14:paraId="32CFA91E" w14:textId="77777777" w:rsidR="00FC03EE" w:rsidRPr="005D0D95" w:rsidRDefault="00FC03EE" w:rsidP="007D19B1">
            <w:pPr>
              <w:spacing w:line="276" w:lineRule="auto"/>
              <w:rPr>
                <w:rFonts w:asciiTheme="majorHAnsi" w:eastAsia="Aptos" w:hAnsiTheme="majorHAnsi" w:cstheme="majorHAnsi"/>
                <w:iCs/>
                <w:color w:val="auto"/>
                <w:sz w:val="26"/>
                <w:szCs w:val="26"/>
                <w:lang w:val="vi-VN"/>
              </w:rPr>
            </w:pPr>
            <w:r w:rsidRPr="005D0D95">
              <w:rPr>
                <w:rFonts w:asciiTheme="majorHAnsi" w:eastAsia="Aptos" w:hAnsiTheme="majorHAnsi" w:cstheme="majorHAnsi"/>
                <w:iCs/>
                <w:color w:val="auto"/>
                <w:sz w:val="26"/>
                <w:szCs w:val="26"/>
                <w:lang w:val="vi-VN"/>
              </w:rPr>
              <w:t xml:space="preserve">- GV chốt lại kiến thức cần nhớ về </w:t>
            </w:r>
            <w:r w:rsidRPr="005D0D95">
              <w:rPr>
                <w:rFonts w:asciiTheme="majorHAnsi" w:eastAsia="Aptos" w:hAnsiTheme="majorHAnsi" w:cstheme="majorHAnsi"/>
                <w:iCs/>
                <w:color w:val="auto"/>
                <w:sz w:val="26"/>
                <w:szCs w:val="26"/>
                <w:lang w:val="en-GB"/>
              </w:rPr>
              <w:t>các thông số trạng thái của một lượng khí xác định</w:t>
            </w:r>
            <w:r w:rsidRPr="005D0D95">
              <w:rPr>
                <w:rFonts w:asciiTheme="majorHAnsi" w:eastAsia="Aptos" w:hAnsiTheme="majorHAnsi" w:cstheme="majorHAnsi"/>
                <w:iCs/>
                <w:color w:val="auto"/>
                <w:sz w:val="26"/>
                <w:szCs w:val="26"/>
                <w:lang w:val="vi-VN"/>
              </w:rPr>
              <w:t>.</w:t>
            </w:r>
          </w:p>
          <w:p w14:paraId="6397A53C"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b/>
                <w:bCs/>
                <w:color w:val="auto"/>
                <w:sz w:val="26"/>
                <w:szCs w:val="26"/>
                <w:lang w:val="vi-VN"/>
              </w:rPr>
              <w:t>Tr</w:t>
            </w:r>
            <w:r w:rsidRPr="005D0D95">
              <w:rPr>
                <w:rFonts w:asciiTheme="majorHAnsi" w:eastAsia="Aptos" w:hAnsiTheme="majorHAnsi" w:cstheme="majorHAnsi"/>
                <w:b/>
                <w:bCs/>
                <w:color w:val="auto"/>
                <w:sz w:val="26"/>
                <w:szCs w:val="26"/>
              </w:rPr>
              <w:t>ả lời câu hỏi sau:</w:t>
            </w:r>
            <w:r w:rsidRPr="005D0D95">
              <w:rPr>
                <w:rFonts w:asciiTheme="majorHAnsi" w:eastAsia="Aptos" w:hAnsiTheme="majorHAnsi" w:cstheme="majorHAnsi"/>
                <w:color w:val="auto"/>
                <w:sz w:val="26"/>
                <w:szCs w:val="26"/>
              </w:rPr>
              <w:t xml:space="preserve"> Hãy so sánh các thông số trạng thái của không khí trong một quả bóng bay đã được bơm khi để trong bóng mát và khi để ngoài nắng (Hình 9.3).</w:t>
            </w:r>
          </w:p>
          <w:p w14:paraId="4BAAD79F"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noProof/>
                <w:color w:val="auto"/>
                <w:sz w:val="26"/>
                <w:szCs w:val="26"/>
              </w:rPr>
              <w:drawing>
                <wp:inline distT="0" distB="0" distL="0" distR="0" wp14:anchorId="2AF5548D" wp14:editId="20B96A02">
                  <wp:extent cx="1397000" cy="1165007"/>
                  <wp:effectExtent l="0" t="0" r="0" b="0"/>
                  <wp:docPr id="1846188126"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88126" name="Picture 1" descr="35 nguyen cong duc"/>
                          <pic:cNvPicPr/>
                        </pic:nvPicPr>
                        <pic:blipFill>
                          <a:blip r:embed="rId143"/>
                          <a:stretch>
                            <a:fillRect/>
                          </a:stretch>
                        </pic:blipFill>
                        <pic:spPr>
                          <a:xfrm>
                            <a:off x="0" y="0"/>
                            <a:ext cx="1406832" cy="1173206"/>
                          </a:xfrm>
                          <a:prstGeom prst="rect">
                            <a:avLst/>
                          </a:prstGeom>
                        </pic:spPr>
                      </pic:pic>
                    </a:graphicData>
                  </a:graphic>
                </wp:inline>
              </w:drawing>
            </w:r>
          </w:p>
          <w:p w14:paraId="741ECD05"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
                <w:bCs/>
                <w:color w:val="auto"/>
                <w:sz w:val="26"/>
                <w:szCs w:val="26"/>
              </w:rPr>
              <w:t>Hướng dẫn trả lời:</w:t>
            </w:r>
            <w:r w:rsidRPr="005D0D95">
              <w:rPr>
                <w:rFonts w:asciiTheme="majorHAnsi" w:eastAsia="Aptos" w:hAnsiTheme="majorHAnsi" w:cstheme="majorHAnsi"/>
                <w:color w:val="auto"/>
                <w:sz w:val="26"/>
                <w:szCs w:val="26"/>
              </w:rPr>
              <w:t xml:space="preserve"> Thể tích, nhiệt độ và áp suất của quả bóng bay khi ở ngoài nắng cao hơn thể tích, nhiệt độ và áp suất của quả bóng bay để trong mát.</w:t>
            </w:r>
          </w:p>
          <w:p w14:paraId="5CAC25FC"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iCs/>
                <w:color w:val="auto"/>
                <w:sz w:val="26"/>
                <w:szCs w:val="26"/>
                <w:lang w:val="en-GB"/>
              </w:rPr>
              <w:t xml:space="preserve">- Mở rộng thêm cho HS: </w:t>
            </w:r>
            <w:r w:rsidRPr="005D0D95">
              <w:rPr>
                <w:rFonts w:asciiTheme="majorHAnsi" w:eastAsia="Aptos" w:hAnsiTheme="majorHAnsi" w:cstheme="majorHAnsi"/>
                <w:iCs/>
                <w:color w:val="auto"/>
                <w:sz w:val="26"/>
                <w:szCs w:val="26"/>
              </w:rPr>
              <w:t>Các phân tử khí chuyển động hỗn loạn, không</w:t>
            </w:r>
          </w:p>
          <w:p w14:paraId="533A2769"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iCs/>
                <w:color w:val="auto"/>
                <w:sz w:val="26"/>
                <w:szCs w:val="26"/>
              </w:rPr>
              <w:t xml:space="preserve">ngừng nên vận tốc và số va chạm của các phân tử khí lên thành bình thay đổi theo thời gian và áp suất chất khí tác dụng lên thành bình tại các thời điểm khác nhau có thể khác nhau. Do đó, áp suất chất khí được hiểu là </w:t>
            </w:r>
            <w:r w:rsidRPr="005D0D95">
              <w:rPr>
                <w:rFonts w:asciiTheme="majorHAnsi" w:eastAsia="Aptos" w:hAnsiTheme="majorHAnsi" w:cstheme="majorHAnsi"/>
                <w:i/>
                <w:iCs/>
                <w:color w:val="auto"/>
                <w:sz w:val="26"/>
                <w:szCs w:val="26"/>
              </w:rPr>
              <w:t>áp suất trung bình</w:t>
            </w:r>
            <w:r w:rsidRPr="005D0D95">
              <w:rPr>
                <w:rFonts w:asciiTheme="majorHAnsi" w:eastAsia="Aptos" w:hAnsiTheme="majorHAnsi" w:cstheme="majorHAnsi"/>
                <w:iCs/>
                <w:color w:val="auto"/>
                <w:sz w:val="26"/>
                <w:szCs w:val="26"/>
              </w:rPr>
              <w:t xml:space="preserve"> của các phân tử khí tác dụng lên thành bình.</w:t>
            </w:r>
          </w:p>
        </w:tc>
      </w:tr>
    </w:tbl>
    <w:p w14:paraId="15C41717" w14:textId="77777777" w:rsidR="00FC03EE" w:rsidRPr="005D0D95" w:rsidRDefault="00FC03EE" w:rsidP="007D19B1">
      <w:pPr>
        <w:spacing w:line="276" w:lineRule="auto"/>
        <w:jc w:val="both"/>
        <w:rPr>
          <w:rFonts w:asciiTheme="majorHAnsi" w:eastAsia="Aptos" w:hAnsiTheme="majorHAnsi" w:cstheme="majorHAnsi"/>
          <w:b/>
          <w:i/>
          <w:iCs/>
          <w:color w:val="auto"/>
          <w:kern w:val="2"/>
          <w:sz w:val="26"/>
          <w:szCs w:val="26"/>
          <w:lang w:val="en-GB"/>
          <w14:ligatures w14:val="standardContextual"/>
        </w:rPr>
      </w:pPr>
      <w:r w:rsidRPr="005D0D95">
        <w:rPr>
          <w:rFonts w:asciiTheme="majorHAnsi" w:eastAsia="Aptos" w:hAnsiTheme="majorHAnsi" w:cstheme="majorHAnsi"/>
          <w:b/>
          <w:i/>
          <w:iCs/>
          <w:color w:val="auto"/>
          <w:kern w:val="2"/>
          <w:sz w:val="26"/>
          <w:szCs w:val="26"/>
          <w:lang w:val="vi-VN"/>
          <w14:ligatures w14:val="standardContextual"/>
        </w:rPr>
        <w:t xml:space="preserve">Hoạt động 2.2: </w:t>
      </w:r>
      <w:r w:rsidRPr="005D0D95">
        <w:rPr>
          <w:rFonts w:asciiTheme="majorHAnsi" w:eastAsia="Aptos" w:hAnsiTheme="majorHAnsi" w:cstheme="majorHAnsi"/>
          <w:b/>
          <w:i/>
          <w:iCs/>
          <w:color w:val="auto"/>
          <w:kern w:val="2"/>
          <w:sz w:val="26"/>
          <w:szCs w:val="26"/>
          <w:lang w:val="en-GB"/>
          <w14:ligatures w14:val="standardContextual"/>
        </w:rPr>
        <w:t>Tìm hiểu định luật Boyle</w:t>
      </w:r>
    </w:p>
    <w:p w14:paraId="1EB67F56"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lang w:val="en-GB"/>
          <w14:ligatures w14:val="standardContextual"/>
        </w:rPr>
      </w:pPr>
      <w:r w:rsidRPr="005D0D95">
        <w:rPr>
          <w:rFonts w:asciiTheme="majorHAnsi" w:eastAsia="Aptos" w:hAnsiTheme="majorHAnsi" w:cstheme="majorHAnsi"/>
          <w:b/>
          <w:color w:val="auto"/>
          <w:kern w:val="2"/>
          <w:sz w:val="26"/>
          <w:szCs w:val="26"/>
          <w:lang w:val="vi-VN"/>
          <w14:ligatures w14:val="standardContextual"/>
        </w:rPr>
        <w:lastRenderedPageBreak/>
        <w:t>a</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Mục tiêu:</w:t>
      </w:r>
    </w:p>
    <w:p w14:paraId="5A3FBFA3" w14:textId="77777777" w:rsidR="00FC03EE" w:rsidRPr="005D0D95" w:rsidRDefault="00FC03EE" w:rsidP="007D19B1">
      <w:pPr>
        <w:spacing w:line="276" w:lineRule="auto"/>
        <w:ind w:firstLine="720"/>
        <w:jc w:val="both"/>
        <w:rPr>
          <w:rFonts w:asciiTheme="majorHAnsi" w:eastAsia="Aptos" w:hAnsiTheme="majorHAnsi" w:cstheme="majorHAnsi"/>
          <w:bCs/>
          <w:color w:val="auto"/>
          <w:kern w:val="2"/>
          <w:sz w:val="26"/>
          <w:szCs w:val="26"/>
          <w14:ligatures w14:val="standardContextual"/>
        </w:rPr>
      </w:pPr>
      <w:r w:rsidRPr="005D0D95">
        <w:rPr>
          <w:rFonts w:asciiTheme="majorHAnsi" w:eastAsia="Aptos" w:hAnsiTheme="majorHAnsi" w:cstheme="majorHAnsi"/>
          <w:bCs/>
          <w:color w:val="auto"/>
          <w:kern w:val="2"/>
          <w:sz w:val="26"/>
          <w:szCs w:val="26"/>
          <w14:ligatures w14:val="standardContextual"/>
        </w:rPr>
        <w:sym w:font="Wingdings" w:char="F0FC"/>
      </w:r>
      <w:r w:rsidRPr="005D0D95">
        <w:rPr>
          <w:rFonts w:asciiTheme="majorHAnsi" w:eastAsia="Aptos" w:hAnsiTheme="majorHAnsi" w:cstheme="majorHAnsi"/>
          <w:bCs/>
          <w:color w:val="auto"/>
          <w:kern w:val="2"/>
          <w:sz w:val="26"/>
          <w:szCs w:val="26"/>
          <w14:ligatures w14:val="standardContextual"/>
        </w:rPr>
        <w:t xml:space="preserve"> Biết được quá trình biến đổi trạng thái của một khối khí khi nhiệt độ không đổi gọi là quá trình đẳng nhiệt.</w:t>
      </w:r>
    </w:p>
    <w:p w14:paraId="5AA7AF4C" w14:textId="77777777" w:rsidR="00FC03EE" w:rsidRPr="005D0D95" w:rsidRDefault="00FC03EE" w:rsidP="007D19B1">
      <w:pPr>
        <w:spacing w:line="276" w:lineRule="auto"/>
        <w:ind w:firstLine="720"/>
        <w:jc w:val="both"/>
        <w:rPr>
          <w:rFonts w:asciiTheme="majorHAnsi" w:eastAsia="Aptos" w:hAnsiTheme="majorHAnsi" w:cstheme="majorHAnsi"/>
          <w:bCs/>
          <w:color w:val="auto"/>
          <w:kern w:val="2"/>
          <w:sz w:val="26"/>
          <w:szCs w:val="26"/>
          <w14:ligatures w14:val="standardContextual"/>
        </w:rPr>
      </w:pPr>
      <w:r w:rsidRPr="005D0D95">
        <w:rPr>
          <w:rFonts w:asciiTheme="majorHAnsi" w:eastAsia="Aptos" w:hAnsiTheme="majorHAnsi" w:cstheme="majorHAnsi"/>
          <w:bCs/>
          <w:color w:val="auto"/>
          <w:kern w:val="2"/>
          <w:sz w:val="26"/>
          <w:szCs w:val="26"/>
          <w14:ligatures w14:val="standardContextual"/>
        </w:rPr>
        <w:sym w:font="Wingdings" w:char="F0FC"/>
      </w:r>
      <w:r w:rsidRPr="005D0D95">
        <w:rPr>
          <w:rFonts w:asciiTheme="majorHAnsi" w:eastAsia="Aptos" w:hAnsiTheme="majorHAnsi" w:cstheme="majorHAnsi"/>
          <w:bCs/>
          <w:color w:val="auto"/>
          <w:kern w:val="2"/>
          <w:sz w:val="26"/>
          <w:szCs w:val="26"/>
          <w14:ligatures w14:val="standardContextual"/>
        </w:rPr>
        <w:t xml:space="preserve"> Thực hiện được thí nghiệm khảo sát được định luật Boyle: Khi giữ không đổi nhiệt độ của một khối lượng khí xác định thì áp suất gây ra bởi khí tỉ lệ nghịch với thể tích của nó.</w:t>
      </w:r>
    </w:p>
    <w:p w14:paraId="6DFCE3B4" w14:textId="77777777" w:rsidR="00FC03EE" w:rsidRPr="005D0D95" w:rsidRDefault="00FC03EE" w:rsidP="007D19B1">
      <w:pPr>
        <w:spacing w:line="276" w:lineRule="auto"/>
        <w:ind w:firstLine="720"/>
        <w:jc w:val="both"/>
        <w:rPr>
          <w:rFonts w:asciiTheme="majorHAnsi" w:eastAsia="Aptos" w:hAnsiTheme="majorHAnsi" w:cstheme="majorHAnsi"/>
          <w:bCs/>
          <w:color w:val="auto"/>
          <w:kern w:val="2"/>
          <w:sz w:val="26"/>
          <w:szCs w:val="26"/>
          <w14:ligatures w14:val="standardContextual"/>
        </w:rPr>
      </w:pPr>
      <w:r w:rsidRPr="005D0D95">
        <w:rPr>
          <w:rFonts w:asciiTheme="majorHAnsi" w:eastAsia="Aptos" w:hAnsiTheme="majorHAnsi" w:cstheme="majorHAnsi"/>
          <w:bCs/>
          <w:color w:val="auto"/>
          <w:kern w:val="2"/>
          <w:sz w:val="26"/>
          <w:szCs w:val="26"/>
          <w14:ligatures w14:val="standardContextual"/>
        </w:rPr>
        <w:sym w:font="Wingdings" w:char="F0FC"/>
      </w:r>
      <w:r w:rsidRPr="005D0D95">
        <w:rPr>
          <w:rFonts w:asciiTheme="majorHAnsi" w:eastAsia="Aptos" w:hAnsiTheme="majorHAnsi" w:cstheme="majorHAnsi"/>
          <w:bCs/>
          <w:color w:val="auto"/>
          <w:kern w:val="2"/>
          <w:sz w:val="26"/>
          <w:szCs w:val="26"/>
          <w14:ligatures w14:val="standardContextual"/>
        </w:rPr>
        <w:t xml:space="preserve"> Biết được dạng đồ thị của đường đẳng nhiệt trong hệ tọa độ (p;V) là đường hypebol.</w:t>
      </w:r>
    </w:p>
    <w:p w14:paraId="19B85C37" w14:textId="77777777" w:rsidR="00FC03EE" w:rsidRPr="005D0D95" w:rsidRDefault="00FC03EE" w:rsidP="007D19B1">
      <w:pPr>
        <w:spacing w:line="276" w:lineRule="auto"/>
        <w:jc w:val="both"/>
        <w:rPr>
          <w:rFonts w:asciiTheme="majorHAnsi" w:eastAsia="Aptos" w:hAnsiTheme="majorHAnsi" w:cstheme="majorHAnsi"/>
          <w:bCs/>
          <w:color w:val="auto"/>
          <w:kern w:val="2"/>
          <w:sz w:val="26"/>
          <w:szCs w:val="26"/>
          <w:lang w:val="vi-VN"/>
          <w14:ligatures w14:val="standardContextual"/>
        </w:rPr>
      </w:pPr>
      <w:r w:rsidRPr="005D0D95">
        <w:rPr>
          <w:rFonts w:asciiTheme="majorHAnsi" w:eastAsia="Aptos" w:hAnsiTheme="majorHAnsi" w:cstheme="majorHAnsi"/>
          <w:b/>
          <w:color w:val="auto"/>
          <w:kern w:val="2"/>
          <w:sz w:val="26"/>
          <w:szCs w:val="26"/>
          <w:lang w:val="vi-VN"/>
          <w14:ligatures w14:val="standardContextual"/>
        </w:rPr>
        <w:t>b</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Nội dung:</w:t>
      </w:r>
      <w:r w:rsidRPr="005D0D95">
        <w:rPr>
          <w:rFonts w:asciiTheme="majorHAnsi" w:eastAsia="Aptos" w:hAnsiTheme="majorHAnsi" w:cstheme="majorHAnsi"/>
          <w:bCs/>
          <w:color w:val="auto"/>
          <w:kern w:val="2"/>
          <w:sz w:val="26"/>
          <w:szCs w:val="26"/>
          <w:lang w:val="vi-VN"/>
          <w14:ligatures w14:val="standardContextual"/>
        </w:rPr>
        <w:t xml:space="preserve"> Học sinh thực hiện nhiệm vụ theo nhóm hoàn thành yêu cầu dựa trên gợi ý của giáo viên</w:t>
      </w:r>
    </w:p>
    <w:p w14:paraId="50B66C24"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b/>
          <w:color w:val="auto"/>
          <w:kern w:val="2"/>
          <w:sz w:val="26"/>
          <w:szCs w:val="26"/>
          <w:lang w:val="vi-VN"/>
          <w14:ligatures w14:val="standardContextual"/>
        </w:rPr>
        <w:t>c</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Sản phẩm:</w:t>
      </w:r>
    </w:p>
    <w:p w14:paraId="015F89D5" w14:textId="77777777" w:rsidR="00FC03EE" w:rsidRPr="005D0D95" w:rsidRDefault="00FC03EE" w:rsidP="007D19B1">
      <w:pPr>
        <w:spacing w:line="276" w:lineRule="auto"/>
        <w:ind w:firstLine="720"/>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color w:val="auto"/>
          <w:kern w:val="2"/>
          <w:sz w:val="26"/>
          <w:szCs w:val="26"/>
          <w14:ligatures w14:val="standardContextual"/>
        </w:rPr>
        <w:t>Quá trình biến đổi trạng thái của một khối lượng khí xác định khi nhiệt độ giữ không đổi được gọi là quá trình đẳng nhiệt.</w:t>
      </w:r>
    </w:p>
    <w:p w14:paraId="4937614F" w14:textId="77777777" w:rsidR="00FC03EE" w:rsidRPr="005D0D95" w:rsidRDefault="00FC03EE" w:rsidP="007D19B1">
      <w:pPr>
        <w:spacing w:line="276" w:lineRule="auto"/>
        <w:ind w:firstLine="720"/>
        <w:jc w:val="both"/>
        <w:rPr>
          <w:rFonts w:asciiTheme="majorHAnsi" w:eastAsia="Aptos" w:hAnsiTheme="majorHAnsi" w:cstheme="majorHAnsi"/>
          <w:i/>
          <w:iCs/>
          <w:color w:val="auto"/>
          <w:kern w:val="2"/>
          <w:sz w:val="26"/>
          <w:szCs w:val="26"/>
          <w14:ligatures w14:val="standardContextual"/>
        </w:rPr>
      </w:pPr>
      <w:r w:rsidRPr="005D0D95">
        <w:rPr>
          <w:rFonts w:asciiTheme="majorHAnsi" w:eastAsia="Aptos" w:hAnsiTheme="majorHAnsi" w:cstheme="majorHAnsi"/>
          <w:i/>
          <w:iCs/>
          <w:color w:val="auto"/>
          <w:kern w:val="2"/>
          <w:sz w:val="26"/>
          <w:szCs w:val="26"/>
          <w14:ligatures w14:val="standardContextual"/>
        </w:rPr>
        <w:t xml:space="preserve">Khi nhiệt độ của một khối lượng khí xác định giữ không đối thì áp suất gây ra bởi khí tỉ lệ nghịch với thể tích của nó: </w:t>
      </w:r>
    </w:p>
    <w:p w14:paraId="6C9CDEA0" w14:textId="77777777" w:rsidR="00FC03EE" w:rsidRPr="005D0D95" w:rsidRDefault="00FC03EE" w:rsidP="007D19B1">
      <w:pPr>
        <w:spacing w:line="276" w:lineRule="auto"/>
        <w:jc w:val="center"/>
        <w:rPr>
          <w:rFonts w:asciiTheme="majorHAnsi" w:hAnsiTheme="majorHAnsi" w:cstheme="majorHAnsi"/>
          <w:color w:val="auto"/>
          <w:kern w:val="2"/>
          <w:sz w:val="26"/>
          <w:szCs w:val="26"/>
          <w:lang w:val="en-GB"/>
          <w14:ligatures w14:val="standardContextual"/>
        </w:rPr>
      </w:pPr>
      <m:oMath>
        <m:r>
          <w:rPr>
            <w:rFonts w:ascii="Cambria Math" w:eastAsia="Aptos" w:hAnsi="Cambria Math" w:cstheme="majorHAnsi"/>
            <w:color w:val="auto"/>
            <w:kern w:val="2"/>
            <w:sz w:val="26"/>
            <w:szCs w:val="26"/>
            <w:lang w:val="en-GB"/>
            <w14:ligatures w14:val="standardContextual"/>
          </w:rPr>
          <m:t>pV=hằng số</m:t>
        </m:r>
      </m:oMath>
      <w:r w:rsidRPr="005D0D95">
        <w:rPr>
          <w:rFonts w:asciiTheme="majorHAnsi" w:hAnsiTheme="majorHAnsi" w:cstheme="majorHAnsi"/>
          <w:color w:val="auto"/>
          <w:kern w:val="2"/>
          <w:sz w:val="26"/>
          <w:szCs w:val="26"/>
          <w:lang w:val="en-GB"/>
          <w14:ligatures w14:val="standardContextual"/>
        </w:rPr>
        <w:t xml:space="preserve"> hay </w:t>
      </w:r>
      <w:r w:rsidRPr="005D0D95">
        <w:rPr>
          <w:rFonts w:asciiTheme="majorHAnsi" w:hAnsiTheme="majorHAnsi" w:cstheme="majorHAnsi"/>
          <w:color w:val="auto"/>
          <w:kern w:val="2"/>
          <w:position w:val="-12"/>
          <w:sz w:val="26"/>
          <w:szCs w:val="26"/>
          <w:lang w:val="en-GB"/>
          <w14:ligatures w14:val="standardContextual"/>
        </w:rPr>
        <w:object w:dxaOrig="1100" w:dyaOrig="360" w14:anchorId="1ECF33AD">
          <v:shape id="_x0000_i1292" type="#_x0000_t75" alt="35 nguyen cong duc" style="width:55.5pt;height:18pt" o:ole="">
            <v:imagedata r:id="rId144" o:title=""/>
          </v:shape>
          <o:OLEObject Type="Embed" ProgID="Equation.DSMT4" ShapeID="_x0000_i1292" DrawAspect="Content" ObjectID="_1794577933" r:id="rId145"/>
        </w:object>
      </w:r>
    </w:p>
    <w:p w14:paraId="59159E01" w14:textId="77777777" w:rsidR="00FC03EE" w:rsidRPr="005D0D95" w:rsidRDefault="00FC03EE" w:rsidP="007D19B1">
      <w:pPr>
        <w:spacing w:line="276" w:lineRule="auto"/>
        <w:ind w:firstLine="720"/>
        <w:jc w:val="both"/>
        <w:rPr>
          <w:rFonts w:asciiTheme="majorHAnsi" w:hAnsiTheme="majorHAnsi" w:cstheme="majorHAnsi"/>
          <w:color w:val="auto"/>
          <w:kern w:val="2"/>
          <w:sz w:val="26"/>
          <w:szCs w:val="26"/>
          <w14:ligatures w14:val="standardContextual"/>
        </w:rPr>
      </w:pPr>
      <w:r w:rsidRPr="005D0D95">
        <w:rPr>
          <w:rFonts w:asciiTheme="majorHAnsi" w:hAnsiTheme="majorHAnsi" w:cstheme="majorHAnsi"/>
          <w:color w:val="auto"/>
          <w:kern w:val="2"/>
          <w:sz w:val="26"/>
          <w:szCs w:val="26"/>
          <w14:ligatures w14:val="standardContextual"/>
        </w:rPr>
        <w:t>Đồ thị biểu diễn áp suất theo thể tích khi nhiệt độ không đổi (định luật Boyle) gọi là đường đẳng nhiệt. Trong hệ tọa độ (p;V) đường đẳng nhiệt là một nhánh của đường hypebol.</w:t>
      </w:r>
    </w:p>
    <w:p w14:paraId="2D5B6C33" w14:textId="77777777" w:rsidR="00FC03EE" w:rsidRPr="005D0D95" w:rsidRDefault="00FC03EE" w:rsidP="007D19B1">
      <w:pPr>
        <w:spacing w:line="276" w:lineRule="auto"/>
        <w:ind w:firstLine="720"/>
        <w:jc w:val="both"/>
        <w:rPr>
          <w:rFonts w:asciiTheme="majorHAnsi" w:hAnsiTheme="majorHAnsi" w:cstheme="majorHAnsi"/>
          <w:color w:val="auto"/>
          <w:kern w:val="2"/>
          <w:sz w:val="26"/>
          <w:szCs w:val="26"/>
          <w14:ligatures w14:val="standardContextual"/>
        </w:rPr>
      </w:pPr>
      <w:r w:rsidRPr="005D0D95">
        <w:rPr>
          <w:rFonts w:asciiTheme="majorHAnsi" w:hAnsiTheme="majorHAnsi" w:cstheme="majorHAnsi"/>
          <w:color w:val="auto"/>
          <w:kern w:val="2"/>
          <w:sz w:val="26"/>
          <w:szCs w:val="26"/>
          <w14:ligatures w14:val="standardContextual"/>
        </w:rPr>
        <w:t>Đường đẳng nhiệt của cùng một lượng khí ứng với các nhiệt độ khác nhau thì khác nhau, đường nằm ở phía trên có nhiệt độ cao hơn đường nằm phía dưới.</w:t>
      </w:r>
    </w:p>
    <w:p w14:paraId="2752A038" w14:textId="77777777" w:rsidR="00FC03EE" w:rsidRPr="005D0D95" w:rsidRDefault="00FC03EE" w:rsidP="007D19B1">
      <w:pPr>
        <w:spacing w:line="276" w:lineRule="auto"/>
        <w:jc w:val="center"/>
        <w:rPr>
          <w:rFonts w:asciiTheme="majorHAnsi" w:hAnsiTheme="majorHAnsi" w:cstheme="majorHAnsi"/>
          <w:color w:val="auto"/>
          <w:kern w:val="2"/>
          <w:sz w:val="26"/>
          <w:szCs w:val="26"/>
          <w14:ligatures w14:val="standardContextual"/>
        </w:rPr>
      </w:pPr>
      <w:r w:rsidRPr="005D0D95">
        <w:rPr>
          <w:rFonts w:asciiTheme="majorHAnsi" w:hAnsiTheme="majorHAnsi" w:cstheme="majorHAnsi"/>
          <w:noProof/>
          <w:color w:val="auto"/>
          <w:kern w:val="2"/>
          <w:sz w:val="26"/>
          <w:szCs w:val="26"/>
          <w14:ligatures w14:val="standardContextual"/>
        </w:rPr>
        <w:drawing>
          <wp:inline distT="0" distB="0" distL="0" distR="0" wp14:anchorId="04249ED4" wp14:editId="0BEDE52A">
            <wp:extent cx="1386840" cy="1505575"/>
            <wp:effectExtent l="0" t="0" r="3810" b="0"/>
            <wp:docPr id="795589656"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89656" name="Picture 1" descr="35 nguyen cong duc"/>
                    <pic:cNvPicPr/>
                  </pic:nvPicPr>
                  <pic:blipFill>
                    <a:blip r:embed="rId146"/>
                    <a:stretch>
                      <a:fillRect/>
                    </a:stretch>
                  </pic:blipFill>
                  <pic:spPr>
                    <a:xfrm>
                      <a:off x="0" y="0"/>
                      <a:ext cx="1398294" cy="1518010"/>
                    </a:xfrm>
                    <a:prstGeom prst="rect">
                      <a:avLst/>
                    </a:prstGeom>
                  </pic:spPr>
                </pic:pic>
              </a:graphicData>
            </a:graphic>
          </wp:inline>
        </w:drawing>
      </w:r>
      <w:r w:rsidRPr="005D0D95">
        <w:rPr>
          <w:rFonts w:asciiTheme="majorHAnsi" w:hAnsiTheme="majorHAnsi" w:cstheme="majorHAnsi"/>
          <w:color w:val="auto"/>
          <w:kern w:val="2"/>
          <w:sz w:val="26"/>
          <w:szCs w:val="26"/>
          <w14:ligatures w14:val="standardContextual"/>
        </w:rPr>
        <w:t xml:space="preserve">                      </w:t>
      </w:r>
      <w:r w:rsidRPr="005D0D95">
        <w:rPr>
          <w:rFonts w:asciiTheme="majorHAnsi" w:hAnsiTheme="majorHAnsi" w:cstheme="majorHAnsi"/>
          <w:noProof/>
          <w:color w:val="auto"/>
          <w:kern w:val="2"/>
          <w:sz w:val="26"/>
          <w:szCs w:val="26"/>
          <w14:ligatures w14:val="standardContextual"/>
        </w:rPr>
        <w:drawing>
          <wp:inline distT="0" distB="0" distL="0" distR="0" wp14:anchorId="407D2DF0" wp14:editId="1D581413">
            <wp:extent cx="1183640" cy="1462612"/>
            <wp:effectExtent l="0" t="0" r="0" b="4445"/>
            <wp:docPr id="1893362225"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62225" name="Picture 1" descr="35 nguyen cong duc"/>
                    <pic:cNvPicPr/>
                  </pic:nvPicPr>
                  <pic:blipFill>
                    <a:blip r:embed="rId147"/>
                    <a:stretch>
                      <a:fillRect/>
                    </a:stretch>
                  </pic:blipFill>
                  <pic:spPr>
                    <a:xfrm>
                      <a:off x="0" y="0"/>
                      <a:ext cx="1194106" cy="1475545"/>
                    </a:xfrm>
                    <a:prstGeom prst="rect">
                      <a:avLst/>
                    </a:prstGeom>
                  </pic:spPr>
                </pic:pic>
              </a:graphicData>
            </a:graphic>
          </wp:inline>
        </w:drawing>
      </w:r>
    </w:p>
    <w:p w14:paraId="27D946F5" w14:textId="77777777" w:rsidR="00FC03EE" w:rsidRPr="005D0D95" w:rsidRDefault="00FC03EE" w:rsidP="007D19B1">
      <w:pPr>
        <w:spacing w:line="276" w:lineRule="auto"/>
        <w:jc w:val="both"/>
        <w:rPr>
          <w:rFonts w:asciiTheme="majorHAnsi" w:eastAsia="Aptos" w:hAnsiTheme="majorHAnsi" w:cstheme="majorHAnsi"/>
          <w:b/>
          <w:bCs/>
          <w:color w:val="auto"/>
          <w:kern w:val="2"/>
          <w:sz w:val="26"/>
          <w:szCs w:val="26"/>
          <w:lang w:val="vi-VN"/>
          <w14:ligatures w14:val="standardContextual"/>
        </w:rPr>
      </w:pPr>
      <w:r w:rsidRPr="005D0D95">
        <w:rPr>
          <w:rFonts w:asciiTheme="majorHAnsi" w:eastAsia="Aptos" w:hAnsiTheme="majorHAnsi" w:cstheme="majorHAnsi"/>
          <w:b/>
          <w:bCs/>
          <w:color w:val="auto"/>
          <w:kern w:val="2"/>
          <w:sz w:val="26"/>
          <w:szCs w:val="26"/>
          <w:lang w:val="vi-VN"/>
          <w14:ligatures w14:val="standardContextual"/>
        </w:rPr>
        <w:t>d</w:t>
      </w:r>
      <w:r w:rsidRPr="005D0D95">
        <w:rPr>
          <w:rFonts w:asciiTheme="majorHAnsi" w:eastAsia="Aptos" w:hAnsiTheme="majorHAnsi" w:cstheme="majorHAnsi"/>
          <w:b/>
          <w:bCs/>
          <w:color w:val="auto"/>
          <w:kern w:val="2"/>
          <w:sz w:val="26"/>
          <w:szCs w:val="26"/>
          <w:lang w:val="en-GB"/>
          <w14:ligatures w14:val="standardContextual"/>
        </w:rPr>
        <w:t>)</w:t>
      </w:r>
      <w:r w:rsidRPr="005D0D95">
        <w:rPr>
          <w:rFonts w:asciiTheme="majorHAnsi" w:eastAsia="Aptos" w:hAnsiTheme="majorHAnsi" w:cstheme="majorHAnsi"/>
          <w:b/>
          <w:bCs/>
          <w:color w:val="auto"/>
          <w:kern w:val="2"/>
          <w:sz w:val="26"/>
          <w:szCs w:val="26"/>
          <w:lang w:val="vi-VN"/>
          <w14:ligatures w14:val="standardContextual"/>
        </w:rPr>
        <w:t xml:space="preserve"> Tổ chức thực hiện</w:t>
      </w:r>
    </w:p>
    <w:tbl>
      <w:tblPr>
        <w:tblStyle w:val="TableGrid181"/>
        <w:tblW w:w="5000" w:type="pct"/>
        <w:tblLook w:val="04A0" w:firstRow="1" w:lastRow="0" w:firstColumn="1" w:lastColumn="0" w:noHBand="0" w:noVBand="1"/>
      </w:tblPr>
      <w:tblGrid>
        <w:gridCol w:w="1609"/>
        <w:gridCol w:w="8869"/>
      </w:tblGrid>
      <w:tr w:rsidR="005D0D95" w:rsidRPr="005D0D95" w14:paraId="4554ABA9" w14:textId="77777777" w:rsidTr="00D9087A">
        <w:tc>
          <w:tcPr>
            <w:tcW w:w="768" w:type="pct"/>
            <w:vAlign w:val="center"/>
          </w:tcPr>
          <w:p w14:paraId="5583EAD6"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Bước thực hiện</w:t>
            </w:r>
          </w:p>
        </w:tc>
        <w:tc>
          <w:tcPr>
            <w:tcW w:w="4232" w:type="pct"/>
            <w:vAlign w:val="center"/>
          </w:tcPr>
          <w:p w14:paraId="40D4F8AC"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Nội dung các bước</w:t>
            </w:r>
          </w:p>
        </w:tc>
      </w:tr>
      <w:tr w:rsidR="005D0D95" w:rsidRPr="005D0D95" w14:paraId="6F8DD9B7" w14:textId="77777777" w:rsidTr="00D9087A">
        <w:tc>
          <w:tcPr>
            <w:tcW w:w="768" w:type="pct"/>
            <w:vAlign w:val="center"/>
          </w:tcPr>
          <w:p w14:paraId="5C4A4FAE"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1</w:t>
            </w:r>
          </w:p>
        </w:tc>
        <w:tc>
          <w:tcPr>
            <w:tcW w:w="4232" w:type="pct"/>
          </w:tcPr>
          <w:p w14:paraId="29DFA585" w14:textId="77777777"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color w:val="auto"/>
                <w:sz w:val="26"/>
                <w:szCs w:val="26"/>
                <w:lang w:val="pt-BR"/>
              </w:rPr>
              <w:t>- Giáo viên chuyển giao nhiệm vụ:</w:t>
            </w:r>
          </w:p>
          <w:p w14:paraId="03DDBAF5" w14:textId="312C1EC4"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color w:val="auto"/>
                <w:sz w:val="26"/>
                <w:szCs w:val="26"/>
                <w:lang w:val="pt-BR"/>
              </w:rPr>
              <w:t xml:space="preserve">Trong hầu hết các quá trình biến đổi trạng thái của một lượng khí xác định thì cả ba thông số trạng thái (áp suất thể tích, nhiệt độ) đều có thể biến đổi. </w:t>
            </w:r>
          </w:p>
          <w:p w14:paraId="6C5A0219" w14:textId="42EB8C20"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color w:val="auto"/>
                <w:sz w:val="26"/>
                <w:szCs w:val="26"/>
                <w:lang w:val="pt-BR"/>
              </w:rPr>
              <w:t>Tuy nhiên, để thuận lợi cho việc tìm hiểu mối quan hệ giữa các thông số trạng thái, người ta thực hiện những quá trình trong đó chỉ hai thông số  biến đổi, còn một thông số không đổi, gọi là đẳng quá trình. Dựa vào khái niệm đẳng quá trình, hãy cho biết thế nào là quá trình đẳng nhiệt?</w:t>
            </w:r>
          </w:p>
          <w:p w14:paraId="540F62A8"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
                <w:bCs/>
                <w:color w:val="auto"/>
                <w:sz w:val="26"/>
                <w:szCs w:val="26"/>
              </w:rPr>
              <w:t>HS trả lời câu hỏi:</w:t>
            </w:r>
            <w:r w:rsidRPr="005D0D95">
              <w:rPr>
                <w:rFonts w:asciiTheme="majorHAnsi" w:eastAsia="Aptos" w:hAnsiTheme="majorHAnsi" w:cstheme="majorHAnsi"/>
                <w:color w:val="auto"/>
                <w:sz w:val="26"/>
                <w:szCs w:val="26"/>
              </w:rPr>
              <w:t xml:space="preserve"> Dựa vào khái niệm đẳng quá trình, hãy cho biết thế nào là quá trình đẳng nhiệt?</w:t>
            </w:r>
          </w:p>
          <w:p w14:paraId="6D489E52"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
                <w:bCs/>
                <w:color w:val="auto"/>
                <w:sz w:val="26"/>
                <w:szCs w:val="26"/>
              </w:rPr>
              <w:t>Đáp án câu hỏi:</w:t>
            </w:r>
            <w:r w:rsidRPr="005D0D95">
              <w:rPr>
                <w:rFonts w:asciiTheme="majorHAnsi" w:eastAsia="Aptos" w:hAnsiTheme="majorHAnsi" w:cstheme="majorHAnsi"/>
                <w:color w:val="auto"/>
                <w:sz w:val="26"/>
                <w:szCs w:val="26"/>
              </w:rPr>
              <w:t xml:space="preserve"> Quá trình biến đổi trạng thái của một khối lượng khí xác định khi nhiệt độ giữ không đổi được gọi là quá trình đẳng nhiệt.</w:t>
            </w:r>
          </w:p>
          <w:p w14:paraId="15EEA115"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GV: Dựa vào thuyết động học phân tử chất khí, khi nhiệt độ không đổi, nếu thể tích của một lượng khí giảm thì áp suất của nó thay đổi như thế nào? Giải thích?</w:t>
            </w:r>
            <w:r w:rsidRPr="005D0D95">
              <w:rPr>
                <w:rFonts w:asciiTheme="majorHAnsi" w:hAnsiTheme="majorHAnsi" w:cstheme="majorHAnsi"/>
                <w:noProof/>
                <w:color w:val="auto"/>
                <w:sz w:val="26"/>
                <w:szCs w:val="26"/>
              </w:rPr>
              <w:t xml:space="preserve"> </w:t>
            </w:r>
          </w:p>
          <w:p w14:paraId="7EA66EAD"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noProof/>
                <w:color w:val="auto"/>
                <w:sz w:val="26"/>
                <w:szCs w:val="26"/>
              </w:rPr>
              <w:lastRenderedPageBreak/>
              <w:drawing>
                <wp:anchor distT="0" distB="0" distL="114300" distR="114300" simplePos="0" relativeHeight="251715584" behindDoc="1" locked="0" layoutInCell="1" allowOverlap="1" wp14:anchorId="7B28BA53" wp14:editId="1A9FA96C">
                  <wp:simplePos x="0" y="0"/>
                  <wp:positionH relativeFrom="column">
                    <wp:posOffset>2826385</wp:posOffset>
                  </wp:positionH>
                  <wp:positionV relativeFrom="paragraph">
                    <wp:posOffset>49530</wp:posOffset>
                  </wp:positionV>
                  <wp:extent cx="2691829" cy="1162967"/>
                  <wp:effectExtent l="0" t="0" r="0" b="0"/>
                  <wp:wrapTight wrapText="bothSides">
                    <wp:wrapPolygon edited="0">
                      <wp:start x="0" y="0"/>
                      <wp:lineTo x="0" y="21234"/>
                      <wp:lineTo x="21401" y="21234"/>
                      <wp:lineTo x="21401" y="0"/>
                      <wp:lineTo x="0" y="0"/>
                    </wp:wrapPolygon>
                  </wp:wrapTight>
                  <wp:docPr id="843803011" name="Picture 2" descr="35 nguyen cong duc">
                    <a:extLst xmlns:a="http://schemas.openxmlformats.org/drawingml/2006/main">
                      <a:ext uri="{FF2B5EF4-FFF2-40B4-BE49-F238E27FC236}">
                        <a16:creationId xmlns:a16="http://schemas.microsoft.com/office/drawing/2014/main" id="{DBCF4AD0-2287-337D-FDDB-317951CEB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03011" name="Picture 2" descr="35 nguyen cong duc">
                            <a:extLst>
                              <a:ext uri="{FF2B5EF4-FFF2-40B4-BE49-F238E27FC236}">
                                <a16:creationId xmlns:a16="http://schemas.microsoft.com/office/drawing/2014/main" id="{DBCF4AD0-2287-337D-FDDB-317951CEB46E}"/>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91829" cy="1162967"/>
                          </a:xfrm>
                          <a:prstGeom prst="rect">
                            <a:avLst/>
                          </a:prstGeom>
                          <a:noFill/>
                        </pic:spPr>
                      </pic:pic>
                    </a:graphicData>
                  </a:graphic>
                  <wp14:sizeRelH relativeFrom="margin">
                    <wp14:pctWidth>0</wp14:pctWidth>
                  </wp14:sizeRelH>
                  <wp14:sizeRelV relativeFrom="margin">
                    <wp14:pctHeight>0</wp14:pctHeight>
                  </wp14:sizeRelV>
                </wp:anchor>
              </w:drawing>
            </w:r>
            <w:r w:rsidRPr="005D0D95">
              <w:rPr>
                <w:rFonts w:asciiTheme="majorHAnsi" w:eastAsia="Aptos" w:hAnsiTheme="majorHAnsi" w:cstheme="majorHAnsi"/>
                <w:color w:val="auto"/>
                <w:sz w:val="26"/>
                <w:szCs w:val="26"/>
              </w:rPr>
              <w:t>HS: Theo thuyết động học phân tử: khi va chạm với thành bình, các phân tử khí tạo ra một áp lực lên thành bình, lực này tạo ra áp suất của chất khí lên thành bình. Nếu thể tích giảm, mật độ phân tử tăng lên, làm áp suất tăng lên</w:t>
            </w:r>
          </w:p>
          <w:p w14:paraId="51F0F110"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xml:space="preserve">GV: Ta đã sơ bộ đánh giá được mối quan hệ giữa áp suất và thể tích khi nhiệt độ không đổi, nếu thể tích giảm thì áp suất tăng và ngược lại. </w:t>
            </w:r>
          </w:p>
          <w:p w14:paraId="235CC35D"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Vậy mối quan hệ cụ thể giữa p, V của quá trình đẳng nhiệt là như thế nào?</w:t>
            </w:r>
          </w:p>
          <w:p w14:paraId="38BF8461" w14:textId="77777777" w:rsidR="00FC03EE" w:rsidRPr="005D0D95" w:rsidRDefault="00FC03EE" w:rsidP="007D19B1">
            <w:pPr>
              <w:spacing w:line="276" w:lineRule="auto"/>
              <w:rPr>
                <w:rFonts w:asciiTheme="majorHAnsi" w:eastAsia="Aptos" w:hAnsiTheme="majorHAnsi" w:cstheme="majorHAnsi"/>
                <w:bCs/>
                <w:color w:val="auto"/>
                <w:sz w:val="26"/>
                <w:szCs w:val="26"/>
                <w:lang w:val="pt-BR"/>
              </w:rPr>
            </w:pPr>
            <w:r w:rsidRPr="005D0D95">
              <w:rPr>
                <w:rFonts w:asciiTheme="majorHAnsi" w:eastAsia="Aptos" w:hAnsiTheme="majorHAnsi" w:cstheme="majorHAnsi"/>
                <w:bCs/>
                <w:color w:val="auto"/>
                <w:sz w:val="26"/>
                <w:szCs w:val="26"/>
                <w:lang w:val="pt-BR"/>
              </w:rPr>
              <w:t>+ Chia lớp thành 6 nhóm học tập phù hợp với kiểu bàn học và cách bố trí bàn học.</w:t>
            </w:r>
          </w:p>
          <w:p w14:paraId="26463C8E"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Yêu cầu các nhóm thực hiện nhiệm vụ ở phiếu học tập số 2 và số 3</w:t>
            </w:r>
          </w:p>
        </w:tc>
      </w:tr>
      <w:tr w:rsidR="005D0D95" w:rsidRPr="005D0D95" w14:paraId="08E32789" w14:textId="77777777" w:rsidTr="00D9087A">
        <w:tc>
          <w:tcPr>
            <w:tcW w:w="768" w:type="pct"/>
            <w:vAlign w:val="center"/>
          </w:tcPr>
          <w:p w14:paraId="2FE64249"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lastRenderedPageBreak/>
              <w:t>Bước 2</w:t>
            </w:r>
          </w:p>
        </w:tc>
        <w:tc>
          <w:tcPr>
            <w:tcW w:w="4232" w:type="pct"/>
          </w:tcPr>
          <w:p w14:paraId="2F89A74A"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Học sinh thực hiện nhiệm vụ theo nhóm</w:t>
            </w:r>
          </w:p>
          <w:p w14:paraId="4EE38146"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GV hỗ trợ cho HS trong của trình hoạt động</w:t>
            </w:r>
          </w:p>
        </w:tc>
      </w:tr>
      <w:tr w:rsidR="005D0D95" w:rsidRPr="005D0D95" w14:paraId="0B8F9AAA" w14:textId="77777777" w:rsidTr="00D9087A">
        <w:tc>
          <w:tcPr>
            <w:tcW w:w="768" w:type="pct"/>
            <w:vAlign w:val="center"/>
          </w:tcPr>
          <w:p w14:paraId="0D7062BA"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3</w:t>
            </w:r>
          </w:p>
        </w:tc>
        <w:tc>
          <w:tcPr>
            <w:tcW w:w="4232" w:type="pct"/>
          </w:tcPr>
          <w:p w14:paraId="2B8836A3"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Báo cáo kết quả và thảo luận</w:t>
            </w:r>
          </w:p>
          <w:p w14:paraId="23A4E67B"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Đại diện mỗi nhóm trình bày một câu hỏi.</w:t>
            </w:r>
          </w:p>
          <w:p w14:paraId="082AB94E" w14:textId="77777777" w:rsidR="00FC03EE" w:rsidRPr="005D0D95" w:rsidRDefault="00FC03EE" w:rsidP="007D19B1">
            <w:pPr>
              <w:spacing w:line="276" w:lineRule="auto"/>
              <w:jc w:val="center"/>
              <w:rPr>
                <w:rFonts w:asciiTheme="majorHAnsi" w:eastAsia="Aptos" w:hAnsiTheme="majorHAnsi" w:cstheme="majorHAnsi"/>
                <w:b/>
                <w:i/>
                <w:iCs/>
                <w:color w:val="auto"/>
                <w:sz w:val="26"/>
                <w:szCs w:val="26"/>
              </w:rPr>
            </w:pPr>
            <w:r w:rsidRPr="005D0D95">
              <w:rPr>
                <w:rFonts w:asciiTheme="majorHAnsi" w:eastAsia="Aptos" w:hAnsiTheme="majorHAnsi" w:cstheme="majorHAnsi"/>
                <w:b/>
                <w:i/>
                <w:iCs/>
                <w:color w:val="auto"/>
                <w:sz w:val="26"/>
                <w:szCs w:val="26"/>
              </w:rPr>
              <w:t>Đáp án phiếu học tập số 2</w:t>
            </w:r>
          </w:p>
          <w:p w14:paraId="6A1396C9" w14:textId="77777777" w:rsidR="00FC03EE" w:rsidRPr="005D0D95" w:rsidRDefault="00FC03EE" w:rsidP="007D19B1">
            <w:pPr>
              <w:spacing w:line="276" w:lineRule="auto"/>
              <w:rPr>
                <w:rFonts w:asciiTheme="majorHAnsi" w:eastAsia="Aptos" w:hAnsiTheme="majorHAnsi" w:cstheme="majorHAnsi"/>
                <w:b/>
                <w:bCs/>
                <w:color w:val="auto"/>
                <w:sz w:val="26"/>
                <w:szCs w:val="26"/>
              </w:rPr>
            </w:pPr>
            <w:r w:rsidRPr="005D0D95">
              <w:rPr>
                <w:rFonts w:asciiTheme="majorHAnsi" w:eastAsia="Aptos" w:hAnsiTheme="majorHAnsi" w:cstheme="majorHAnsi"/>
                <w:b/>
                <w:bCs/>
                <w:color w:val="auto"/>
                <w:sz w:val="26"/>
                <w:szCs w:val="26"/>
              </w:rPr>
              <w:t xml:space="preserve">Câu 1: </w:t>
            </w:r>
          </w:p>
          <w:p w14:paraId="0C8C98BB"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B1: Gắn xy lanh và thước đo lên giá đỡ; nối pit-tông với áp kế.</w:t>
            </w:r>
          </w:p>
          <w:p w14:paraId="08CBED24"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B2: Lắp pit-tông vào xy lanh, yêu cầu đảm bảo độ kín khít. Hiệu chỉnh dụng cụ.</w:t>
            </w:r>
          </w:p>
          <w:p w14:paraId="12554231"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B3: Mở nút cao su, dịch chuyển từ từ pit-tông đến vị trí 4 cm</w:t>
            </w:r>
            <w:r w:rsidRPr="005D0D95">
              <w:rPr>
                <w:rFonts w:asciiTheme="majorHAnsi" w:eastAsia="Aptos" w:hAnsiTheme="majorHAnsi" w:cstheme="majorHAnsi"/>
                <w:color w:val="auto"/>
                <w:sz w:val="26"/>
                <w:szCs w:val="26"/>
                <w:vertAlign w:val="superscript"/>
              </w:rPr>
              <w:t>3</w:t>
            </w:r>
            <w:r w:rsidRPr="005D0D95">
              <w:rPr>
                <w:rFonts w:asciiTheme="majorHAnsi" w:eastAsia="Aptos" w:hAnsiTheme="majorHAnsi" w:cstheme="majorHAnsi"/>
                <w:color w:val="auto"/>
                <w:sz w:val="26"/>
                <w:szCs w:val="26"/>
              </w:rPr>
              <w:t>, chốt pít tông lại.</w:t>
            </w:r>
          </w:p>
          <w:p w14:paraId="6BD9098C"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B4: Đọc và ghi kết quả thí nghiệm vào vở ghi theo bảng mẫu trong phiếu học tập.</w:t>
            </w:r>
          </w:p>
          <w:p w14:paraId="00501F19"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B5: Ấn pít-tông đi xuống ứng với các thể tích xác định khác, đọc và ghi kết quả thí nghiệm vào vở ghi theo bảng mẫu trong phiếu học tập.</w:t>
            </w:r>
          </w:p>
          <w:tbl>
            <w:tblPr>
              <w:tblStyle w:val="TableGrid17"/>
              <w:tblW w:w="0" w:type="auto"/>
              <w:tblLook w:val="04A0" w:firstRow="1" w:lastRow="0" w:firstColumn="1" w:lastColumn="0" w:noHBand="0" w:noVBand="1"/>
            </w:tblPr>
            <w:tblGrid>
              <w:gridCol w:w="1784"/>
              <w:gridCol w:w="1785"/>
              <w:gridCol w:w="1785"/>
              <w:gridCol w:w="1785"/>
            </w:tblGrid>
            <w:tr w:rsidR="005D0D95" w:rsidRPr="005D0D95" w14:paraId="7D40475B" w14:textId="77777777" w:rsidTr="00D9087A">
              <w:tc>
                <w:tcPr>
                  <w:tcW w:w="1784" w:type="dxa"/>
                </w:tcPr>
                <w:p w14:paraId="1CC5B077"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Lần đo</w:t>
                  </w:r>
                </w:p>
              </w:tc>
              <w:tc>
                <w:tcPr>
                  <w:tcW w:w="1785" w:type="dxa"/>
                </w:tcPr>
                <w:p w14:paraId="670F896A"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V (cm</w:t>
                  </w:r>
                  <w:r w:rsidRPr="005D0D95">
                    <w:rPr>
                      <w:rFonts w:asciiTheme="majorHAnsi" w:eastAsia="Aptos" w:hAnsiTheme="majorHAnsi" w:cstheme="majorHAnsi"/>
                      <w:color w:val="auto"/>
                      <w:sz w:val="26"/>
                      <w:szCs w:val="26"/>
                      <w:vertAlign w:val="superscript"/>
                    </w:rPr>
                    <w:t>3</w:t>
                  </w:r>
                  <w:r w:rsidRPr="005D0D95">
                    <w:rPr>
                      <w:rFonts w:asciiTheme="majorHAnsi" w:eastAsia="Aptos" w:hAnsiTheme="majorHAnsi" w:cstheme="majorHAnsi"/>
                      <w:color w:val="auto"/>
                      <w:sz w:val="26"/>
                      <w:szCs w:val="26"/>
                    </w:rPr>
                    <w:t>)</w:t>
                  </w:r>
                </w:p>
              </w:tc>
              <w:tc>
                <w:tcPr>
                  <w:tcW w:w="1785" w:type="dxa"/>
                </w:tcPr>
                <w:p w14:paraId="5A179AF9"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P (</w:t>
                  </w:r>
                  <m:oMath>
                    <m:r>
                      <w:rPr>
                        <w:rFonts w:ascii="Cambria Math" w:eastAsia="Aptos" w:hAnsi="Cambria Math" w:cstheme="majorHAnsi"/>
                        <w:color w:val="auto"/>
                        <w:sz w:val="26"/>
                        <w:szCs w:val="26"/>
                      </w:rPr>
                      <m:t>×</m:t>
                    </m:r>
                    <m:sSup>
                      <m:sSupPr>
                        <m:ctrlPr>
                          <w:rPr>
                            <w:rFonts w:ascii="Cambria Math" w:eastAsia="Aptos" w:hAnsi="Cambria Math" w:cstheme="majorHAnsi"/>
                            <w:i/>
                            <w:color w:val="auto"/>
                            <w:sz w:val="26"/>
                            <w:szCs w:val="26"/>
                          </w:rPr>
                        </m:ctrlPr>
                      </m:sSupPr>
                      <m:e>
                        <m:r>
                          <w:rPr>
                            <w:rFonts w:ascii="Cambria Math" w:eastAsia="Aptos" w:hAnsi="Cambria Math" w:cstheme="majorHAnsi"/>
                            <w:color w:val="auto"/>
                            <w:sz w:val="26"/>
                            <w:szCs w:val="26"/>
                          </w:rPr>
                          <m:t>10</m:t>
                        </m:r>
                      </m:e>
                      <m:sup>
                        <m:r>
                          <w:rPr>
                            <w:rFonts w:ascii="Cambria Math" w:eastAsia="Aptos" w:hAnsi="Cambria Math" w:cstheme="majorHAnsi"/>
                            <w:color w:val="auto"/>
                            <w:sz w:val="26"/>
                            <w:szCs w:val="26"/>
                          </w:rPr>
                          <m:t>5</m:t>
                        </m:r>
                      </m:sup>
                    </m:sSup>
                    <m:r>
                      <w:rPr>
                        <w:rFonts w:ascii="Cambria Math" w:eastAsia="Aptos" w:hAnsi="Cambria Math" w:cstheme="majorHAnsi"/>
                        <w:color w:val="auto"/>
                        <w:sz w:val="26"/>
                        <w:szCs w:val="26"/>
                      </w:rPr>
                      <m:t>Pa</m:t>
                    </m:r>
                  </m:oMath>
                  <w:r w:rsidRPr="005D0D95">
                    <w:rPr>
                      <w:rFonts w:asciiTheme="majorHAnsi" w:hAnsiTheme="majorHAnsi" w:cstheme="majorHAnsi"/>
                      <w:color w:val="auto"/>
                      <w:sz w:val="26"/>
                      <w:szCs w:val="26"/>
                    </w:rPr>
                    <w:t>)</w:t>
                  </w:r>
                </w:p>
              </w:tc>
              <w:tc>
                <w:tcPr>
                  <w:tcW w:w="1785" w:type="dxa"/>
                </w:tcPr>
                <w:p w14:paraId="56A118C6"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p.V</w:t>
                  </w:r>
                </w:p>
              </w:tc>
            </w:tr>
            <w:tr w:rsidR="005D0D95" w:rsidRPr="005D0D95" w14:paraId="39D1E4D0" w14:textId="77777777" w:rsidTr="00D9087A">
              <w:tc>
                <w:tcPr>
                  <w:tcW w:w="1784" w:type="dxa"/>
                </w:tcPr>
                <w:p w14:paraId="25FE6FB0"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w:t>
                  </w:r>
                </w:p>
              </w:tc>
              <w:tc>
                <w:tcPr>
                  <w:tcW w:w="1785" w:type="dxa"/>
                </w:tcPr>
                <w:p w14:paraId="2D0F6FB5"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3,0</w:t>
                  </w:r>
                </w:p>
              </w:tc>
              <w:tc>
                <w:tcPr>
                  <w:tcW w:w="1785" w:type="dxa"/>
                </w:tcPr>
                <w:p w14:paraId="443D3225"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1,0</w:t>
                  </w:r>
                </w:p>
              </w:tc>
              <w:tc>
                <w:tcPr>
                  <w:tcW w:w="1785" w:type="dxa"/>
                </w:tcPr>
                <w:p w14:paraId="7AB9828A"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p>
              </w:tc>
            </w:tr>
            <w:tr w:rsidR="005D0D95" w:rsidRPr="005D0D95" w14:paraId="00FFCBE5" w14:textId="77777777" w:rsidTr="00D9087A">
              <w:tc>
                <w:tcPr>
                  <w:tcW w:w="1784" w:type="dxa"/>
                </w:tcPr>
                <w:p w14:paraId="4443E2FE"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2</w:t>
                  </w:r>
                </w:p>
              </w:tc>
              <w:tc>
                <w:tcPr>
                  <w:tcW w:w="1785" w:type="dxa"/>
                </w:tcPr>
                <w:p w14:paraId="7B680588"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2,5</w:t>
                  </w:r>
                </w:p>
              </w:tc>
              <w:tc>
                <w:tcPr>
                  <w:tcW w:w="1785" w:type="dxa"/>
                </w:tcPr>
                <w:p w14:paraId="60A93BC0"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1,2</w:t>
                  </w:r>
                </w:p>
              </w:tc>
              <w:tc>
                <w:tcPr>
                  <w:tcW w:w="1785" w:type="dxa"/>
                </w:tcPr>
                <w:p w14:paraId="57660CA4"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p>
              </w:tc>
            </w:tr>
            <w:tr w:rsidR="005D0D95" w:rsidRPr="005D0D95" w14:paraId="5F585423" w14:textId="77777777" w:rsidTr="00D9087A">
              <w:tc>
                <w:tcPr>
                  <w:tcW w:w="1784" w:type="dxa"/>
                </w:tcPr>
                <w:p w14:paraId="703DBB46"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3</w:t>
                  </w:r>
                </w:p>
              </w:tc>
              <w:tc>
                <w:tcPr>
                  <w:tcW w:w="1785" w:type="dxa"/>
                </w:tcPr>
                <w:p w14:paraId="0B465748"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2,0</w:t>
                  </w:r>
                </w:p>
              </w:tc>
              <w:tc>
                <w:tcPr>
                  <w:tcW w:w="1785" w:type="dxa"/>
                </w:tcPr>
                <w:p w14:paraId="248F24EC"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1,5</w:t>
                  </w:r>
                </w:p>
              </w:tc>
              <w:tc>
                <w:tcPr>
                  <w:tcW w:w="1785" w:type="dxa"/>
                </w:tcPr>
                <w:p w14:paraId="22883B51"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p>
              </w:tc>
            </w:tr>
            <w:tr w:rsidR="005D0D95" w:rsidRPr="005D0D95" w14:paraId="5B51F815" w14:textId="77777777" w:rsidTr="00D9087A">
              <w:tc>
                <w:tcPr>
                  <w:tcW w:w="1784" w:type="dxa"/>
                </w:tcPr>
                <w:p w14:paraId="5AA0A804"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4</w:t>
                  </w:r>
                </w:p>
              </w:tc>
              <w:tc>
                <w:tcPr>
                  <w:tcW w:w="1785" w:type="dxa"/>
                </w:tcPr>
                <w:p w14:paraId="605A9178"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1,5</w:t>
                  </w:r>
                </w:p>
              </w:tc>
              <w:tc>
                <w:tcPr>
                  <w:tcW w:w="1785" w:type="dxa"/>
                </w:tcPr>
                <w:p w14:paraId="0D8B97A4"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1,9</w:t>
                  </w:r>
                </w:p>
              </w:tc>
              <w:tc>
                <w:tcPr>
                  <w:tcW w:w="1785" w:type="dxa"/>
                </w:tcPr>
                <w:p w14:paraId="3F452966"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p>
              </w:tc>
            </w:tr>
          </w:tbl>
          <w:p w14:paraId="72A72926" w14:textId="77777777" w:rsidR="00FC03EE" w:rsidRPr="005D0D95" w:rsidRDefault="00FC03EE" w:rsidP="007D19B1">
            <w:pPr>
              <w:spacing w:line="276" w:lineRule="auto"/>
              <w:jc w:val="center"/>
              <w:rPr>
                <w:rFonts w:asciiTheme="majorHAnsi" w:eastAsia="Aptos" w:hAnsiTheme="majorHAnsi" w:cstheme="majorHAnsi"/>
                <w:b/>
                <w:bCs/>
                <w:i/>
                <w:iCs/>
                <w:color w:val="auto"/>
                <w:sz w:val="26"/>
                <w:szCs w:val="26"/>
              </w:rPr>
            </w:pPr>
            <w:r w:rsidRPr="005D0D95">
              <w:rPr>
                <w:rFonts w:asciiTheme="majorHAnsi" w:eastAsia="Aptos" w:hAnsiTheme="majorHAnsi" w:cstheme="majorHAnsi"/>
                <w:b/>
                <w:bCs/>
                <w:i/>
                <w:iCs/>
                <w:color w:val="auto"/>
                <w:sz w:val="26"/>
                <w:szCs w:val="26"/>
              </w:rPr>
              <w:t>Đáp án phiếu học tập số 3</w:t>
            </w:r>
          </w:p>
          <w:p w14:paraId="11E289BF"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
                <w:bCs/>
                <w:color w:val="auto"/>
                <w:sz w:val="26"/>
                <w:szCs w:val="26"/>
              </w:rPr>
              <w:t>Câu 1:</w:t>
            </w:r>
            <w:r w:rsidRPr="005D0D95">
              <w:rPr>
                <w:rFonts w:asciiTheme="majorHAnsi" w:eastAsia="Aptos" w:hAnsiTheme="majorHAnsi" w:cstheme="majorHAnsi"/>
                <w:color w:val="auto"/>
                <w:sz w:val="26"/>
                <w:szCs w:val="26"/>
              </w:rPr>
              <w:t xml:space="preserve"> 1. Kết quả tính tích p.V</w:t>
            </w:r>
          </w:p>
          <w:tbl>
            <w:tblPr>
              <w:tblStyle w:val="TableGrid181"/>
              <w:tblW w:w="0" w:type="auto"/>
              <w:tblLook w:val="04A0" w:firstRow="1" w:lastRow="0" w:firstColumn="1" w:lastColumn="0" w:noHBand="0" w:noVBand="1"/>
            </w:tblPr>
            <w:tblGrid>
              <w:gridCol w:w="1784"/>
              <w:gridCol w:w="1785"/>
              <w:gridCol w:w="1785"/>
              <w:gridCol w:w="1785"/>
            </w:tblGrid>
            <w:tr w:rsidR="005D0D95" w:rsidRPr="005D0D95" w14:paraId="76F0A627" w14:textId="77777777" w:rsidTr="00D9087A">
              <w:tc>
                <w:tcPr>
                  <w:tcW w:w="1784" w:type="dxa"/>
                </w:tcPr>
                <w:p w14:paraId="3ACB3071"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Lần đo</w:t>
                  </w:r>
                </w:p>
              </w:tc>
              <w:tc>
                <w:tcPr>
                  <w:tcW w:w="1785" w:type="dxa"/>
                </w:tcPr>
                <w:p w14:paraId="200E208A"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V (cm</w:t>
                  </w:r>
                  <w:r w:rsidRPr="005D0D95">
                    <w:rPr>
                      <w:rFonts w:asciiTheme="majorHAnsi" w:eastAsia="Aptos" w:hAnsiTheme="majorHAnsi" w:cstheme="majorHAnsi"/>
                      <w:color w:val="auto"/>
                      <w:sz w:val="26"/>
                      <w:szCs w:val="26"/>
                      <w:vertAlign w:val="superscript"/>
                    </w:rPr>
                    <w:t>3</w:t>
                  </w:r>
                  <w:r w:rsidRPr="005D0D95">
                    <w:rPr>
                      <w:rFonts w:asciiTheme="majorHAnsi" w:eastAsia="Aptos" w:hAnsiTheme="majorHAnsi" w:cstheme="majorHAnsi"/>
                      <w:color w:val="auto"/>
                      <w:sz w:val="26"/>
                      <w:szCs w:val="26"/>
                    </w:rPr>
                    <w:t>)</w:t>
                  </w:r>
                </w:p>
              </w:tc>
              <w:tc>
                <w:tcPr>
                  <w:tcW w:w="1785" w:type="dxa"/>
                </w:tcPr>
                <w:p w14:paraId="59031E88"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P (</w:t>
                  </w:r>
                  <m:oMath>
                    <m:r>
                      <w:rPr>
                        <w:rFonts w:ascii="Cambria Math" w:eastAsia="Aptos" w:hAnsi="Cambria Math" w:cstheme="majorHAnsi"/>
                        <w:color w:val="auto"/>
                        <w:sz w:val="26"/>
                        <w:szCs w:val="26"/>
                      </w:rPr>
                      <m:t>×</m:t>
                    </m:r>
                    <m:sSup>
                      <m:sSupPr>
                        <m:ctrlPr>
                          <w:rPr>
                            <w:rFonts w:ascii="Cambria Math" w:eastAsia="Aptos" w:hAnsi="Cambria Math" w:cstheme="majorHAnsi"/>
                            <w:i/>
                            <w:color w:val="auto"/>
                            <w:sz w:val="26"/>
                            <w:szCs w:val="26"/>
                          </w:rPr>
                        </m:ctrlPr>
                      </m:sSupPr>
                      <m:e>
                        <m:r>
                          <w:rPr>
                            <w:rFonts w:ascii="Cambria Math" w:eastAsia="Aptos" w:hAnsi="Cambria Math" w:cstheme="majorHAnsi"/>
                            <w:color w:val="auto"/>
                            <w:sz w:val="26"/>
                            <w:szCs w:val="26"/>
                          </w:rPr>
                          <m:t>10</m:t>
                        </m:r>
                      </m:e>
                      <m:sup>
                        <m:r>
                          <w:rPr>
                            <w:rFonts w:ascii="Cambria Math" w:eastAsia="Aptos" w:hAnsi="Cambria Math" w:cstheme="majorHAnsi"/>
                            <w:color w:val="auto"/>
                            <w:sz w:val="26"/>
                            <w:szCs w:val="26"/>
                          </w:rPr>
                          <m:t>5</m:t>
                        </m:r>
                      </m:sup>
                    </m:sSup>
                    <m:r>
                      <w:rPr>
                        <w:rFonts w:ascii="Cambria Math" w:eastAsia="Aptos" w:hAnsi="Cambria Math" w:cstheme="majorHAnsi"/>
                        <w:color w:val="auto"/>
                        <w:sz w:val="26"/>
                        <w:szCs w:val="26"/>
                      </w:rPr>
                      <m:t>Pa</m:t>
                    </m:r>
                  </m:oMath>
                  <w:r w:rsidRPr="005D0D95">
                    <w:rPr>
                      <w:rFonts w:asciiTheme="majorHAnsi" w:hAnsiTheme="majorHAnsi" w:cstheme="majorHAnsi"/>
                      <w:color w:val="auto"/>
                      <w:sz w:val="26"/>
                      <w:szCs w:val="26"/>
                    </w:rPr>
                    <w:t>)</w:t>
                  </w:r>
                </w:p>
              </w:tc>
              <w:tc>
                <w:tcPr>
                  <w:tcW w:w="1785" w:type="dxa"/>
                </w:tcPr>
                <w:p w14:paraId="67B71D6C"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p.V</w:t>
                  </w:r>
                </w:p>
              </w:tc>
            </w:tr>
            <w:tr w:rsidR="005D0D95" w:rsidRPr="005D0D95" w14:paraId="12E9CFEE" w14:textId="77777777" w:rsidTr="00D9087A">
              <w:tc>
                <w:tcPr>
                  <w:tcW w:w="1784" w:type="dxa"/>
                </w:tcPr>
                <w:p w14:paraId="092311EB"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w:t>
                  </w:r>
                </w:p>
              </w:tc>
              <w:tc>
                <w:tcPr>
                  <w:tcW w:w="1785" w:type="dxa"/>
                </w:tcPr>
                <w:p w14:paraId="21731FA4"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3,0</w:t>
                  </w:r>
                </w:p>
              </w:tc>
              <w:tc>
                <w:tcPr>
                  <w:tcW w:w="1785" w:type="dxa"/>
                </w:tcPr>
                <w:p w14:paraId="5891A40E"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1,0</w:t>
                  </w:r>
                </w:p>
              </w:tc>
              <w:tc>
                <w:tcPr>
                  <w:tcW w:w="1785" w:type="dxa"/>
                </w:tcPr>
                <w:p w14:paraId="664F7FE1"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0,3</w:t>
                  </w:r>
                </w:p>
              </w:tc>
            </w:tr>
            <w:tr w:rsidR="005D0D95" w:rsidRPr="005D0D95" w14:paraId="0ABA36E0" w14:textId="77777777" w:rsidTr="00D9087A">
              <w:tc>
                <w:tcPr>
                  <w:tcW w:w="1784" w:type="dxa"/>
                </w:tcPr>
                <w:p w14:paraId="2EDA943C"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2</w:t>
                  </w:r>
                </w:p>
              </w:tc>
              <w:tc>
                <w:tcPr>
                  <w:tcW w:w="1785" w:type="dxa"/>
                </w:tcPr>
                <w:p w14:paraId="1275932C"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2,5</w:t>
                  </w:r>
                </w:p>
              </w:tc>
              <w:tc>
                <w:tcPr>
                  <w:tcW w:w="1785" w:type="dxa"/>
                </w:tcPr>
                <w:p w14:paraId="439BBC80"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1,2</w:t>
                  </w:r>
                </w:p>
              </w:tc>
              <w:tc>
                <w:tcPr>
                  <w:tcW w:w="1785" w:type="dxa"/>
                </w:tcPr>
                <w:p w14:paraId="489B5936"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0,3</w:t>
                  </w:r>
                </w:p>
              </w:tc>
            </w:tr>
            <w:tr w:rsidR="005D0D95" w:rsidRPr="005D0D95" w14:paraId="5CFCBEDB" w14:textId="77777777" w:rsidTr="00D9087A">
              <w:tc>
                <w:tcPr>
                  <w:tcW w:w="1784" w:type="dxa"/>
                </w:tcPr>
                <w:p w14:paraId="24D7E314"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3</w:t>
                  </w:r>
                </w:p>
              </w:tc>
              <w:tc>
                <w:tcPr>
                  <w:tcW w:w="1785" w:type="dxa"/>
                </w:tcPr>
                <w:p w14:paraId="092F367C"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2,0</w:t>
                  </w:r>
                </w:p>
              </w:tc>
              <w:tc>
                <w:tcPr>
                  <w:tcW w:w="1785" w:type="dxa"/>
                </w:tcPr>
                <w:p w14:paraId="7349D9B5"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1,5</w:t>
                  </w:r>
                </w:p>
              </w:tc>
              <w:tc>
                <w:tcPr>
                  <w:tcW w:w="1785" w:type="dxa"/>
                </w:tcPr>
                <w:p w14:paraId="7331EA77"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0,3</w:t>
                  </w:r>
                </w:p>
              </w:tc>
            </w:tr>
            <w:tr w:rsidR="005D0D95" w:rsidRPr="005D0D95" w14:paraId="01B208D4" w14:textId="77777777" w:rsidTr="00D9087A">
              <w:tc>
                <w:tcPr>
                  <w:tcW w:w="1784" w:type="dxa"/>
                </w:tcPr>
                <w:p w14:paraId="6732B97D"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4</w:t>
                  </w:r>
                </w:p>
              </w:tc>
              <w:tc>
                <w:tcPr>
                  <w:tcW w:w="1785" w:type="dxa"/>
                </w:tcPr>
                <w:p w14:paraId="2002D9C3"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1,5</w:t>
                  </w:r>
                </w:p>
              </w:tc>
              <w:tc>
                <w:tcPr>
                  <w:tcW w:w="1785" w:type="dxa"/>
                </w:tcPr>
                <w:p w14:paraId="2868D027"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1,9</w:t>
                  </w:r>
                </w:p>
              </w:tc>
              <w:tc>
                <w:tcPr>
                  <w:tcW w:w="1785" w:type="dxa"/>
                </w:tcPr>
                <w:p w14:paraId="5806387D"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0,285</w:t>
                  </w:r>
                </w:p>
              </w:tc>
            </w:tr>
          </w:tbl>
          <w:p w14:paraId="26095255"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2. Đường biểu diễn p theo V</w:t>
            </w:r>
          </w:p>
          <w:p w14:paraId="4EA84BE4" w14:textId="77777777" w:rsidR="00FC03EE" w:rsidRPr="005D0D95" w:rsidRDefault="00FC03EE" w:rsidP="007D19B1">
            <w:pPr>
              <w:spacing w:line="276" w:lineRule="auto"/>
              <w:jc w:val="center"/>
              <w:rPr>
                <w:rFonts w:asciiTheme="majorHAnsi" w:eastAsia="Aptos" w:hAnsiTheme="majorHAnsi" w:cstheme="majorHAnsi"/>
                <w:color w:val="auto"/>
                <w:sz w:val="26"/>
                <w:szCs w:val="26"/>
              </w:rPr>
            </w:pPr>
            <w:r w:rsidRPr="005D0D95">
              <w:rPr>
                <w:rFonts w:asciiTheme="majorHAnsi" w:eastAsia="Aptos" w:hAnsiTheme="majorHAnsi" w:cstheme="majorHAnsi"/>
                <w:noProof/>
                <w:color w:val="auto"/>
                <w:sz w:val="26"/>
                <w:szCs w:val="26"/>
              </w:rPr>
              <w:drawing>
                <wp:inline distT="0" distB="0" distL="0" distR="0" wp14:anchorId="418F6E0C" wp14:editId="3C033AB2">
                  <wp:extent cx="2784578" cy="1672769"/>
                  <wp:effectExtent l="0" t="0" r="0" b="3810"/>
                  <wp:docPr id="1681375782"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75782" name="Picture 1" descr="35 nguyen cong duc"/>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810335" cy="1688242"/>
                          </a:xfrm>
                          <a:prstGeom prst="rect">
                            <a:avLst/>
                          </a:prstGeom>
                        </pic:spPr>
                      </pic:pic>
                    </a:graphicData>
                  </a:graphic>
                </wp:inline>
              </w:drawing>
            </w:r>
          </w:p>
          <w:p w14:paraId="29743F79"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lastRenderedPageBreak/>
              <w:t>3. Khi nhiệt độ của một khối lượng khí xác định giữ không đối thì áp suất gây ra bởi khí tỉ lệ nghịch với thể tích của nó.</w:t>
            </w:r>
          </w:p>
          <w:p w14:paraId="6BB3D008"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
                <w:bCs/>
                <w:color w:val="auto"/>
                <w:sz w:val="26"/>
                <w:szCs w:val="26"/>
              </w:rPr>
              <w:t>Câu 2:</w:t>
            </w:r>
            <w:r w:rsidRPr="005D0D95">
              <w:rPr>
                <w:rFonts w:asciiTheme="majorHAnsi" w:eastAsia="Aptos" w:hAnsiTheme="majorHAnsi" w:cstheme="majorHAnsi"/>
                <w:color w:val="auto"/>
                <w:sz w:val="26"/>
                <w:szCs w:val="26"/>
              </w:rPr>
              <w:t xml:space="preserve"> Nếu vẽ đường biểu diễn sự phụ thuộc của p vào </w:t>
            </w:r>
            <w:r w:rsidRPr="005D0D95">
              <w:rPr>
                <w:rFonts w:asciiTheme="majorHAnsi" w:eastAsia="Aptos" w:hAnsiTheme="majorHAnsi" w:cstheme="majorHAnsi"/>
                <w:color w:val="auto"/>
                <w:kern w:val="0"/>
                <w:position w:val="-24"/>
                <w:sz w:val="26"/>
                <w:szCs w:val="26"/>
                <w14:ligatures w14:val="none"/>
              </w:rPr>
              <w:object w:dxaOrig="260" w:dyaOrig="620" w14:anchorId="0DFE2CB9">
                <v:shape id="_x0000_i1293" type="#_x0000_t75" alt="35 nguyen cong duc" style="width:13.5pt;height:30.75pt" o:ole="">
                  <v:imagedata r:id="rId150" o:title=""/>
                </v:shape>
                <o:OLEObject Type="Embed" ProgID="Equation.DSMT4" ShapeID="_x0000_i1293" DrawAspect="Content" ObjectID="_1794577934" r:id="rId151"/>
              </w:object>
            </w:r>
            <w:r w:rsidRPr="005D0D95">
              <w:rPr>
                <w:rFonts w:asciiTheme="majorHAnsi" w:eastAsia="Aptos" w:hAnsiTheme="majorHAnsi" w:cstheme="majorHAnsi"/>
                <w:color w:val="auto"/>
                <w:sz w:val="26"/>
                <w:szCs w:val="26"/>
              </w:rPr>
              <w:t xml:space="preserve"> thì đường biểu diễn sẽ có dạng là một đường thẳng xiên góc. Vì khi này p tỉ lệ thuận với </w:t>
            </w:r>
            <w:r w:rsidRPr="005D0D95">
              <w:rPr>
                <w:rFonts w:asciiTheme="majorHAnsi" w:eastAsia="Aptos" w:hAnsiTheme="majorHAnsi" w:cstheme="majorHAnsi"/>
                <w:color w:val="auto"/>
                <w:kern w:val="0"/>
                <w:position w:val="-24"/>
                <w:sz w:val="26"/>
                <w:szCs w:val="26"/>
                <w14:ligatures w14:val="none"/>
              </w:rPr>
              <w:object w:dxaOrig="260" w:dyaOrig="620" w14:anchorId="6B066383">
                <v:shape id="_x0000_i1294" type="#_x0000_t75" alt="35 nguyen cong duc" style="width:13.5pt;height:30.75pt" o:ole="">
                  <v:imagedata r:id="rId150" o:title=""/>
                </v:shape>
                <o:OLEObject Type="Embed" ProgID="Equation.DSMT4" ShapeID="_x0000_i1294" DrawAspect="Content" ObjectID="_1794577935" r:id="rId152"/>
              </w:object>
            </w:r>
            <w:r w:rsidRPr="005D0D95">
              <w:rPr>
                <w:rFonts w:asciiTheme="majorHAnsi" w:eastAsia="Aptos" w:hAnsiTheme="majorHAnsi" w:cstheme="majorHAnsi"/>
                <w:color w:val="auto"/>
                <w:sz w:val="26"/>
                <w:szCs w:val="26"/>
              </w:rPr>
              <w:t>.</w:t>
            </w:r>
          </w:p>
          <w:p w14:paraId="6C40C342"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color w:val="auto"/>
                <w:sz w:val="26"/>
                <w:szCs w:val="26"/>
              </w:rPr>
              <w:t>- Học sinh các nhóm khác thảo luận, nhận xét, bổ sung và sửa lỗi về câu trả lời của nhóm đại diện.</w:t>
            </w:r>
          </w:p>
        </w:tc>
      </w:tr>
      <w:tr w:rsidR="005D0D95" w:rsidRPr="005D0D95" w14:paraId="7A64BF9C" w14:textId="77777777" w:rsidTr="00D9087A">
        <w:tc>
          <w:tcPr>
            <w:tcW w:w="768" w:type="pct"/>
            <w:vAlign w:val="center"/>
          </w:tcPr>
          <w:p w14:paraId="1F2D1D96"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lastRenderedPageBreak/>
              <w:t>Bước 4</w:t>
            </w:r>
          </w:p>
        </w:tc>
        <w:tc>
          <w:tcPr>
            <w:tcW w:w="4232" w:type="pct"/>
          </w:tcPr>
          <w:p w14:paraId="20D4D551" w14:textId="05874B76"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bCs/>
                <w:color w:val="auto"/>
                <w:sz w:val="26"/>
                <w:szCs w:val="26"/>
              </w:rPr>
              <w:t>- Giáo viên tổng kết đ</w:t>
            </w:r>
            <w:r w:rsidRPr="005D0D95">
              <w:rPr>
                <w:rFonts w:asciiTheme="majorHAnsi" w:eastAsia="Aptos" w:hAnsiTheme="majorHAnsi" w:cstheme="majorHAnsi"/>
                <w:iCs/>
                <w:color w:val="auto"/>
                <w:sz w:val="26"/>
                <w:szCs w:val="26"/>
              </w:rPr>
              <w:t>ánh giá kết quả thực hiện nhiệm vụ học tập của học sinh.</w:t>
            </w:r>
          </w:p>
          <w:p w14:paraId="20084564" w14:textId="3266A52A" w:rsidR="00FC03EE" w:rsidRPr="005D0D95" w:rsidRDefault="00D9087A"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iCs/>
                <w:noProof/>
                <w:color w:val="auto"/>
                <w:sz w:val="26"/>
                <w:szCs w:val="26"/>
              </w:rPr>
              <w:drawing>
                <wp:anchor distT="0" distB="0" distL="114300" distR="114300" simplePos="0" relativeHeight="251714560" behindDoc="1" locked="0" layoutInCell="1" allowOverlap="1" wp14:anchorId="0D3FB24C" wp14:editId="7A3B1CDB">
                  <wp:simplePos x="0" y="0"/>
                  <wp:positionH relativeFrom="column">
                    <wp:posOffset>4054475</wp:posOffset>
                  </wp:positionH>
                  <wp:positionV relativeFrom="paragraph">
                    <wp:posOffset>30480</wp:posOffset>
                  </wp:positionV>
                  <wp:extent cx="1458595" cy="1706880"/>
                  <wp:effectExtent l="19050" t="19050" r="27305" b="26670"/>
                  <wp:wrapTight wrapText="bothSides">
                    <wp:wrapPolygon edited="0">
                      <wp:start x="-282" y="-241"/>
                      <wp:lineTo x="-282" y="21696"/>
                      <wp:lineTo x="21722" y="21696"/>
                      <wp:lineTo x="21722" y="-241"/>
                      <wp:lineTo x="-282" y="-241"/>
                    </wp:wrapPolygon>
                  </wp:wrapTight>
                  <wp:docPr id="851770460" name="Picture 2" descr="35 nguyen cong duc">
                    <a:extLst xmlns:a="http://schemas.openxmlformats.org/drawingml/2006/main">
                      <a:ext uri="{FF2B5EF4-FFF2-40B4-BE49-F238E27FC236}">
                        <a16:creationId xmlns:a16="http://schemas.microsoft.com/office/drawing/2014/main" id="{A33028B4-2045-2F3D-7723-F8DE981B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70460" name="Picture 2" descr="35 nguyen cong duc">
                            <a:extLst>
                              <a:ext uri="{FF2B5EF4-FFF2-40B4-BE49-F238E27FC236}">
                                <a16:creationId xmlns:a16="http://schemas.microsoft.com/office/drawing/2014/main" id="{A33028B4-2045-2F3D-7723-F8DE981B16A5}"/>
                              </a:ext>
                            </a:extLst>
                          </pic:cNvPr>
                          <pic:cNvPicPr>
                            <a:picLocks noChangeAspect="1" noChangeArrowheads="1"/>
                          </pic:cNvPicPr>
                        </pic:nvPicPr>
                        <pic:blipFill rotWithShape="1">
                          <a:blip r:embed="rId153">
                            <a:extLst>
                              <a:ext uri="{28A0092B-C50C-407E-A947-70E740481C1C}">
                                <a14:useLocalDpi xmlns:a14="http://schemas.microsoft.com/office/drawing/2010/main" val="0"/>
                              </a:ext>
                            </a:extLst>
                          </a:blip>
                          <a:srcRect l="9128" t="1500" r="3745" b="22010"/>
                          <a:stretch/>
                        </pic:blipFill>
                        <pic:spPr bwMode="auto">
                          <a:xfrm>
                            <a:off x="0" y="0"/>
                            <a:ext cx="1458595" cy="1706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C03EE" w:rsidRPr="005D0D95">
              <w:rPr>
                <w:rFonts w:asciiTheme="majorHAnsi" w:eastAsia="Aptos" w:hAnsiTheme="majorHAnsi" w:cstheme="majorHAnsi"/>
                <w:iCs/>
                <w:color w:val="auto"/>
                <w:sz w:val="26"/>
                <w:szCs w:val="26"/>
              </w:rPr>
              <w:t>- GV giới thiệu về nhà Bác học Boyle: Robert Boyle (1627-1691) là nhà vật lí người Anh. Ông bắt đầu nghiên cứu về tính chất của chất khí từ năm 1659 qua nhiều thí nghiệm. Ông đã tìm ra định luật và công bố nó vào năm 1662.</w:t>
            </w:r>
            <w:r w:rsidR="00FC03EE" w:rsidRPr="005D0D95">
              <w:rPr>
                <w:rFonts w:asciiTheme="majorHAnsi" w:hAnsiTheme="majorHAnsi" w:cstheme="majorHAnsi"/>
                <w:noProof/>
                <w:color w:val="auto"/>
                <w:sz w:val="26"/>
                <w:szCs w:val="26"/>
              </w:rPr>
              <w:t xml:space="preserve"> </w:t>
            </w:r>
          </w:p>
          <w:p w14:paraId="785AD34F"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iCs/>
                <w:color w:val="auto"/>
                <w:sz w:val="26"/>
                <w:szCs w:val="26"/>
              </w:rPr>
              <w:t>- GV chốt lại kiến thức cần nhớ về khái niệm quá trình đẳng nhiệt và nội dung định luật Boyle.</w:t>
            </w:r>
          </w:p>
          <w:p w14:paraId="4F697090"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
                <w:bCs/>
                <w:color w:val="auto"/>
                <w:sz w:val="26"/>
                <w:szCs w:val="26"/>
              </w:rPr>
              <w:t>Yêu cầu HS:</w:t>
            </w:r>
            <w:r w:rsidRPr="005D0D95">
              <w:rPr>
                <w:rFonts w:asciiTheme="majorHAnsi" w:eastAsia="Aptos" w:hAnsiTheme="majorHAnsi" w:cstheme="majorHAnsi"/>
                <w:color w:val="auto"/>
                <w:sz w:val="26"/>
                <w:szCs w:val="26"/>
              </w:rPr>
              <w:t xml:space="preserve"> Tìm ví dụ về quá trình đẳng nhiệt trong đời sống.</w:t>
            </w:r>
          </w:p>
          <w:p w14:paraId="1B102FB0"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noProof/>
                <w:color w:val="auto"/>
                <w:sz w:val="26"/>
                <w:szCs w:val="26"/>
              </w:rPr>
              <w:drawing>
                <wp:anchor distT="0" distB="0" distL="114300" distR="114300" simplePos="0" relativeHeight="251712512" behindDoc="1" locked="0" layoutInCell="1" allowOverlap="1" wp14:anchorId="405CA989" wp14:editId="6E303023">
                  <wp:simplePos x="0" y="0"/>
                  <wp:positionH relativeFrom="column">
                    <wp:posOffset>3397885</wp:posOffset>
                  </wp:positionH>
                  <wp:positionV relativeFrom="paragraph">
                    <wp:posOffset>204470</wp:posOffset>
                  </wp:positionV>
                  <wp:extent cx="2073910" cy="1167765"/>
                  <wp:effectExtent l="0" t="0" r="2540" b="0"/>
                  <wp:wrapTight wrapText="bothSides">
                    <wp:wrapPolygon edited="0">
                      <wp:start x="0" y="0"/>
                      <wp:lineTo x="0" y="21142"/>
                      <wp:lineTo x="21428" y="21142"/>
                      <wp:lineTo x="21428" y="0"/>
                      <wp:lineTo x="0" y="0"/>
                    </wp:wrapPolygon>
                  </wp:wrapTight>
                  <wp:docPr id="732115302" name="Picture 1" descr="35 nguyen cong duc">
                    <a:extLst xmlns:a="http://schemas.openxmlformats.org/drawingml/2006/main">
                      <a:ext uri="{FF2B5EF4-FFF2-40B4-BE49-F238E27FC236}">
                        <a16:creationId xmlns:a16="http://schemas.microsoft.com/office/drawing/2014/main" id="{5068B3FC-9005-CD11-D2B3-CC4E0CBE3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15302" name="Picture 1" descr="35 nguyen cong duc">
                            <a:extLst>
                              <a:ext uri="{FF2B5EF4-FFF2-40B4-BE49-F238E27FC236}">
                                <a16:creationId xmlns:a16="http://schemas.microsoft.com/office/drawing/2014/main" id="{5068B3FC-9005-CD11-D2B3-CC4E0CBE3C51}"/>
                              </a:ext>
                            </a:extLst>
                          </pic:cNvPr>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73910" cy="1167765"/>
                          </a:xfrm>
                          <a:prstGeom prst="rect">
                            <a:avLst/>
                          </a:prstGeom>
                        </pic:spPr>
                      </pic:pic>
                    </a:graphicData>
                  </a:graphic>
                  <wp14:sizeRelH relativeFrom="margin">
                    <wp14:pctWidth>0</wp14:pctWidth>
                  </wp14:sizeRelH>
                  <wp14:sizeRelV relativeFrom="margin">
                    <wp14:pctHeight>0</wp14:pctHeight>
                  </wp14:sizeRelV>
                </wp:anchor>
              </w:drawing>
            </w:r>
            <w:r w:rsidRPr="005D0D95">
              <w:rPr>
                <w:rFonts w:asciiTheme="majorHAnsi" w:eastAsia="Aptos" w:hAnsiTheme="majorHAnsi" w:cstheme="majorHAnsi"/>
                <w:b/>
                <w:bCs/>
                <w:color w:val="auto"/>
                <w:sz w:val="26"/>
                <w:szCs w:val="26"/>
              </w:rPr>
              <w:t>Đáp án:</w:t>
            </w:r>
            <w:r w:rsidRPr="005D0D95">
              <w:rPr>
                <w:rFonts w:asciiTheme="majorHAnsi" w:eastAsia="Aptos" w:hAnsiTheme="majorHAnsi" w:cstheme="majorHAnsi"/>
                <w:color w:val="auto"/>
                <w:sz w:val="26"/>
                <w:szCs w:val="26"/>
              </w:rPr>
              <w:t xml:space="preserve"> </w:t>
            </w:r>
          </w:p>
          <w:p w14:paraId="57023194"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
                <w:bCs/>
                <w:color w:val="auto"/>
                <w:sz w:val="26"/>
                <w:szCs w:val="26"/>
              </w:rPr>
              <w:t>- Bơm xe đạp:</w:t>
            </w:r>
            <w:r w:rsidRPr="005D0D95">
              <w:rPr>
                <w:rFonts w:asciiTheme="majorHAnsi" w:eastAsia="Aptos" w:hAnsiTheme="majorHAnsi" w:cstheme="majorHAnsi"/>
                <w:color w:val="auto"/>
                <w:sz w:val="26"/>
                <w:szCs w:val="26"/>
              </w:rPr>
              <w:t xml:space="preserve"> Khi ta ấn pit-tông từ từ, thể tích khí giảm, áp suất khí tăng. Quá trình này diễn ra ở nhiệt độ môi trường không đổi (gần như đẳng nhiệt).</w:t>
            </w:r>
            <w:r w:rsidRPr="005D0D95">
              <w:rPr>
                <w:rFonts w:asciiTheme="majorHAnsi" w:hAnsiTheme="majorHAnsi" w:cstheme="majorHAnsi"/>
                <w:noProof/>
                <w:color w:val="auto"/>
                <w:sz w:val="26"/>
                <w:szCs w:val="26"/>
              </w:rPr>
              <w:t xml:space="preserve"> </w:t>
            </w:r>
          </w:p>
          <w:p w14:paraId="0A34CEEA"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noProof/>
                <w:color w:val="auto"/>
                <w:sz w:val="26"/>
                <w:szCs w:val="26"/>
              </w:rPr>
              <w:drawing>
                <wp:anchor distT="0" distB="0" distL="114300" distR="114300" simplePos="0" relativeHeight="251713536" behindDoc="1" locked="0" layoutInCell="1" allowOverlap="1" wp14:anchorId="752729B5" wp14:editId="1A1912D2">
                  <wp:simplePos x="0" y="0"/>
                  <wp:positionH relativeFrom="column">
                    <wp:posOffset>4036060</wp:posOffset>
                  </wp:positionH>
                  <wp:positionV relativeFrom="paragraph">
                    <wp:posOffset>438785</wp:posOffset>
                  </wp:positionV>
                  <wp:extent cx="1343025" cy="1343025"/>
                  <wp:effectExtent l="152400" t="171450" r="180975" b="180975"/>
                  <wp:wrapTight wrapText="bothSides">
                    <wp:wrapPolygon edited="0">
                      <wp:start x="-2451" y="-2757"/>
                      <wp:lineTo x="-2451" y="24204"/>
                      <wp:lineTo x="24204" y="24204"/>
                      <wp:lineTo x="23898" y="-2757"/>
                      <wp:lineTo x="-2451" y="-2757"/>
                    </wp:wrapPolygon>
                  </wp:wrapTight>
                  <wp:docPr id="116601835" name="Picture 4" descr="35 nguyen cong duc">
                    <a:extLst xmlns:a="http://schemas.openxmlformats.org/drawingml/2006/main">
                      <a:ext uri="{FF2B5EF4-FFF2-40B4-BE49-F238E27FC236}">
                        <a16:creationId xmlns:a16="http://schemas.microsoft.com/office/drawing/2014/main" id="{E748EE33-6B30-7A26-D453-14AA34901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1835" name="Picture 4" descr="35 nguyen cong duc">
                            <a:extLst>
                              <a:ext uri="{FF2B5EF4-FFF2-40B4-BE49-F238E27FC236}">
                                <a16:creationId xmlns:a16="http://schemas.microsoft.com/office/drawing/2014/main" id="{E748EE33-6B30-7A26-D453-14AA34901F14}"/>
                              </a:ext>
                            </a:extLs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5D0D95">
              <w:rPr>
                <w:rFonts w:asciiTheme="majorHAnsi" w:eastAsia="Aptos" w:hAnsiTheme="majorHAnsi" w:cstheme="majorHAnsi"/>
                <w:b/>
                <w:bCs/>
                <w:color w:val="auto"/>
                <w:sz w:val="26"/>
                <w:szCs w:val="26"/>
              </w:rPr>
              <w:t>- Bình xịt khử trùng:</w:t>
            </w:r>
            <w:r w:rsidRPr="005D0D95">
              <w:rPr>
                <w:rFonts w:asciiTheme="majorHAnsi" w:eastAsia="Aptos" w:hAnsiTheme="majorHAnsi" w:cstheme="majorHAnsi"/>
                <w:color w:val="auto"/>
                <w:sz w:val="26"/>
                <w:szCs w:val="26"/>
              </w:rPr>
              <w:t xml:space="preserve"> Bình xịt khử trùng: Khí bên trong bình được nén dưới áp suất cao. Khi ta ấn nút, van mở, khí thoát ra ngoài, thể tích khí tăng. Áp suất khí giảm, tạo ra lực đẩy giúp phun dung dịch khử trùng.</w:t>
            </w:r>
            <w:r w:rsidRPr="005D0D95">
              <w:rPr>
                <w:rFonts w:asciiTheme="majorHAnsi" w:hAnsiTheme="majorHAnsi" w:cstheme="majorHAnsi"/>
                <w:noProof/>
                <w:color w:val="auto"/>
                <w:sz w:val="26"/>
                <w:szCs w:val="26"/>
              </w:rPr>
              <w:t xml:space="preserve"> </w:t>
            </w:r>
          </w:p>
          <w:p w14:paraId="5467AB37" w14:textId="77777777" w:rsidR="00FC03EE" w:rsidRPr="005D0D95" w:rsidRDefault="00FC03EE" w:rsidP="007D19B1">
            <w:pPr>
              <w:spacing w:line="276" w:lineRule="auto"/>
              <w:rPr>
                <w:rFonts w:asciiTheme="majorHAnsi" w:eastAsia="Aptos" w:hAnsiTheme="majorHAnsi" w:cstheme="majorHAnsi"/>
                <w:iCs/>
                <w:color w:val="auto"/>
                <w:sz w:val="26"/>
                <w:szCs w:val="26"/>
              </w:rPr>
            </w:pPr>
          </w:p>
          <w:p w14:paraId="28204E33"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iCs/>
                <w:color w:val="auto"/>
                <w:sz w:val="26"/>
                <w:szCs w:val="26"/>
              </w:rPr>
              <w:t>- Mở rộng thêm cho HS: Khi thực hiện quá trình đẳng nhiệt ở áp suất lớn thì lúc này áp suất và thể tích của một lượng khí không tuân theo đúng định luật Boyle.</w:t>
            </w:r>
          </w:p>
        </w:tc>
      </w:tr>
    </w:tbl>
    <w:p w14:paraId="0617AFA6"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lang w:val="vi-VN"/>
          <w14:ligatures w14:val="standardContextual"/>
        </w:rPr>
      </w:pPr>
      <w:r w:rsidRPr="005D0D95">
        <w:rPr>
          <w:rFonts w:asciiTheme="majorHAnsi" w:eastAsia="Aptos" w:hAnsiTheme="majorHAnsi" w:cstheme="majorHAnsi"/>
          <w:b/>
          <w:color w:val="auto"/>
          <w:kern w:val="2"/>
          <w:sz w:val="26"/>
          <w:szCs w:val="26"/>
          <w:lang w:val="vi-VN"/>
          <w14:ligatures w14:val="standardContextual"/>
        </w:rPr>
        <w:t>Hoạt động 3: Luyện tập</w:t>
      </w:r>
    </w:p>
    <w:p w14:paraId="55BA1D0A"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lang w:val="en-GB"/>
          <w14:ligatures w14:val="standardContextual"/>
        </w:rPr>
      </w:pPr>
      <w:r w:rsidRPr="005D0D95">
        <w:rPr>
          <w:rFonts w:asciiTheme="majorHAnsi" w:eastAsia="Aptos" w:hAnsiTheme="majorHAnsi" w:cstheme="majorHAnsi"/>
          <w:b/>
          <w:color w:val="auto"/>
          <w:kern w:val="2"/>
          <w:sz w:val="26"/>
          <w:szCs w:val="26"/>
          <w:lang w:val="vi-VN"/>
          <w14:ligatures w14:val="standardContextual"/>
        </w:rPr>
        <w:t>a</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Mục tiêu:</w:t>
      </w:r>
    </w:p>
    <w:p w14:paraId="5FF8E924" w14:textId="2D44C615" w:rsidR="00FC03EE" w:rsidRPr="005D0D95" w:rsidRDefault="00D9087A" w:rsidP="007D19B1">
      <w:pPr>
        <w:spacing w:line="276" w:lineRule="auto"/>
        <w:jc w:val="both"/>
        <w:rPr>
          <w:rFonts w:asciiTheme="majorHAnsi" w:eastAsia="Aptos" w:hAnsiTheme="majorHAnsi" w:cstheme="majorHAnsi"/>
          <w:bCs/>
          <w:color w:val="auto"/>
          <w:kern w:val="2"/>
          <w:sz w:val="26"/>
          <w:szCs w:val="26"/>
          <w:lang w:val="en-GB"/>
          <w14:ligatures w14:val="standardContextual"/>
        </w:rPr>
      </w:pPr>
      <w:r w:rsidRPr="005D0D95">
        <w:rPr>
          <w:rFonts w:asciiTheme="majorHAnsi" w:eastAsia="Aptos" w:hAnsiTheme="majorHAnsi" w:cstheme="majorHAnsi"/>
          <w:noProof/>
          <w:color w:val="auto"/>
          <w:kern w:val="2"/>
          <w:sz w:val="26"/>
          <w:szCs w:val="26"/>
          <w:lang w:val="en-GB"/>
          <w14:ligatures w14:val="standardContextual"/>
        </w:rPr>
        <w:drawing>
          <wp:anchor distT="0" distB="0" distL="114300" distR="114300" simplePos="0" relativeHeight="251722752" behindDoc="0" locked="0" layoutInCell="1" allowOverlap="1" wp14:anchorId="6A79D021" wp14:editId="426FD38B">
            <wp:simplePos x="0" y="0"/>
            <wp:positionH relativeFrom="margin">
              <wp:align>right</wp:align>
            </wp:positionH>
            <wp:positionV relativeFrom="paragraph">
              <wp:posOffset>243205</wp:posOffset>
            </wp:positionV>
            <wp:extent cx="2448560" cy="2083435"/>
            <wp:effectExtent l="0" t="0" r="8890" b="0"/>
            <wp:wrapSquare wrapText="bothSides"/>
            <wp:docPr id="47659944"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9944" name="Picture 1" descr="35 nguyen cong duc"/>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448560" cy="2083435"/>
                    </a:xfrm>
                    <a:prstGeom prst="rect">
                      <a:avLst/>
                    </a:prstGeom>
                  </pic:spPr>
                </pic:pic>
              </a:graphicData>
            </a:graphic>
            <wp14:sizeRelH relativeFrom="page">
              <wp14:pctWidth>0</wp14:pctWidth>
            </wp14:sizeRelH>
            <wp14:sizeRelV relativeFrom="page">
              <wp14:pctHeight>0</wp14:pctHeight>
            </wp14:sizeRelV>
          </wp:anchor>
        </w:drawing>
      </w:r>
      <w:r w:rsidR="00FC03EE" w:rsidRPr="005D0D95">
        <w:rPr>
          <w:rFonts w:asciiTheme="majorHAnsi" w:eastAsia="Aptos" w:hAnsiTheme="majorHAnsi" w:cstheme="majorHAnsi"/>
          <w:bCs/>
          <w:color w:val="auto"/>
          <w:kern w:val="2"/>
          <w:sz w:val="26"/>
          <w:szCs w:val="26"/>
          <w:lang w:val="en-GB"/>
          <w14:ligatures w14:val="standardContextual"/>
        </w:rPr>
        <w:t>Giúp học sinh vận dụng kiến thức định luật Boyle để giải một số dạng bài tập đơn giản về quá trình biến đổi trạng thái đẳng nhiệt.</w:t>
      </w:r>
    </w:p>
    <w:p w14:paraId="6B14E21E" w14:textId="7D154439" w:rsidR="00FC03EE" w:rsidRPr="005D0D95" w:rsidRDefault="00FC03EE" w:rsidP="007D19B1">
      <w:pPr>
        <w:spacing w:line="276" w:lineRule="auto"/>
        <w:jc w:val="both"/>
        <w:rPr>
          <w:rFonts w:asciiTheme="majorHAnsi" w:eastAsia="Aptos" w:hAnsiTheme="majorHAnsi" w:cstheme="majorHAnsi"/>
          <w:bCs/>
          <w:color w:val="auto"/>
          <w:kern w:val="2"/>
          <w:sz w:val="26"/>
          <w:szCs w:val="26"/>
          <w:lang w:val="en-GB"/>
          <w14:ligatures w14:val="standardContextual"/>
        </w:rPr>
      </w:pPr>
      <w:r w:rsidRPr="005D0D95">
        <w:rPr>
          <w:rFonts w:asciiTheme="majorHAnsi" w:eastAsia="Aptos" w:hAnsiTheme="majorHAnsi" w:cstheme="majorHAnsi"/>
          <w:b/>
          <w:color w:val="auto"/>
          <w:kern w:val="2"/>
          <w:sz w:val="26"/>
          <w:szCs w:val="26"/>
          <w:lang w:val="vi-VN"/>
          <w14:ligatures w14:val="standardContextual"/>
        </w:rPr>
        <w:t>b</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Nội dung:</w:t>
      </w:r>
      <w:r w:rsidRPr="005D0D95">
        <w:rPr>
          <w:rFonts w:asciiTheme="majorHAnsi" w:eastAsia="Aptos" w:hAnsiTheme="majorHAnsi" w:cstheme="majorHAnsi"/>
          <w:bCs/>
          <w:color w:val="auto"/>
          <w:kern w:val="2"/>
          <w:sz w:val="26"/>
          <w:szCs w:val="26"/>
          <w:lang w:val="vi-VN"/>
          <w14:ligatures w14:val="standardContextual"/>
        </w:rPr>
        <w:t xml:space="preserve"> Học sinh tìm hiểu về </w:t>
      </w:r>
      <w:r w:rsidRPr="005D0D95">
        <w:rPr>
          <w:rFonts w:asciiTheme="majorHAnsi" w:eastAsia="Aptos" w:hAnsiTheme="majorHAnsi" w:cstheme="majorHAnsi"/>
          <w:bCs/>
          <w:color w:val="auto"/>
          <w:kern w:val="2"/>
          <w:sz w:val="26"/>
          <w:szCs w:val="26"/>
          <w:lang w:val="en-GB"/>
          <w14:ligatures w14:val="standardContextual"/>
        </w:rPr>
        <w:t>cách giải bài tập cho quá trình biến đổi trạng thái đẳng nhiệt của một lượng khí xác định.</w:t>
      </w:r>
    </w:p>
    <w:p w14:paraId="1B338326"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b/>
          <w:color w:val="auto"/>
          <w:kern w:val="2"/>
          <w:sz w:val="26"/>
          <w:szCs w:val="26"/>
          <w:lang w:val="vi-VN"/>
          <w14:ligatures w14:val="standardContextual"/>
        </w:rPr>
        <w:t>c</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Sản phẩm: </w:t>
      </w:r>
    </w:p>
    <w:p w14:paraId="223B1229" w14:textId="3857CE9E"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color w:val="auto"/>
          <w:kern w:val="2"/>
          <w:sz w:val="26"/>
          <w:szCs w:val="26"/>
          <w:lang w:val="en-GB"/>
          <w14:ligatures w14:val="standardContextual"/>
        </w:rPr>
        <w:t>- Sơ đồ tư duy của bài học:</w:t>
      </w:r>
    </w:p>
    <w:p w14:paraId="2C6E917B" w14:textId="56158CF3"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color w:val="auto"/>
          <w:kern w:val="2"/>
          <w:sz w:val="26"/>
          <w:szCs w:val="26"/>
          <w:lang w:val="en-GB"/>
          <w14:ligatures w14:val="standardContextual"/>
        </w:rPr>
        <w:t>- Phương pháp giải chung cho các bài toán về quá trình đẳng nhiệt</w:t>
      </w:r>
    </w:p>
    <w:p w14:paraId="28CFE437" w14:textId="65209018"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color w:val="auto"/>
          <w:kern w:val="2"/>
          <w:sz w:val="26"/>
          <w:szCs w:val="26"/>
          <w:lang w:val="en-GB"/>
          <w14:ligatures w14:val="standardContextual"/>
        </w:rPr>
        <w:t>B1: Xác định các quá trình biến đổi trạng thái của khối khí có phải là đẳng nhiệt không?</w:t>
      </w:r>
    </w:p>
    <w:p w14:paraId="4A72E53A"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color w:val="auto"/>
          <w:kern w:val="2"/>
          <w:sz w:val="26"/>
          <w:szCs w:val="26"/>
          <w:lang w:val="en-GB"/>
          <w14:ligatures w14:val="standardContextual"/>
        </w:rPr>
        <w:t>B2: Xác định các thông số áp suất và thể tích ở từng trạng thái cụ thể, biểu diễn chúng bằng sơ đồ biến đổi trạng thái của khối khí.</w:t>
      </w:r>
    </w:p>
    <w:p w14:paraId="34D0B458"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lang w:val="en-GB"/>
          <w14:ligatures w14:val="standardContextual"/>
        </w:rPr>
      </w:pPr>
      <w:r w:rsidRPr="005D0D95">
        <w:rPr>
          <w:rFonts w:asciiTheme="majorHAnsi" w:eastAsia="Aptos" w:hAnsiTheme="majorHAnsi" w:cstheme="majorHAnsi"/>
          <w:color w:val="auto"/>
          <w:kern w:val="2"/>
          <w:sz w:val="26"/>
          <w:szCs w:val="26"/>
          <w:lang w:val="en-GB"/>
          <w14:ligatures w14:val="standardContextual"/>
        </w:rPr>
        <w:lastRenderedPageBreak/>
        <w:t>B3: Áp dụng định luật Boyle để tìm ẩn của bài toán. Lưu ý điều kiện áp dụng định luật là khối lượng khí phải không đổi trong quá trình biến đổi trạng thái. Có thể áp dụng các công thức hình học để tính thể tích.</w:t>
      </w:r>
    </w:p>
    <w:p w14:paraId="45A35861"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lang w:val="vi-VN"/>
          <w14:ligatures w14:val="standardContextual"/>
        </w:rPr>
      </w:pPr>
      <w:r w:rsidRPr="005D0D95">
        <w:rPr>
          <w:rFonts w:asciiTheme="majorHAnsi" w:eastAsia="Aptos" w:hAnsiTheme="majorHAnsi" w:cstheme="majorHAnsi"/>
          <w:b/>
          <w:color w:val="auto"/>
          <w:kern w:val="2"/>
          <w:sz w:val="26"/>
          <w:szCs w:val="26"/>
          <w:lang w:val="vi-VN"/>
          <w14:ligatures w14:val="standardContextual"/>
        </w:rPr>
        <w:t>d</w:t>
      </w:r>
      <w:r w:rsidRPr="005D0D95">
        <w:rPr>
          <w:rFonts w:asciiTheme="majorHAnsi" w:eastAsia="Aptos" w:hAnsiTheme="majorHAnsi" w:cstheme="majorHAnsi"/>
          <w:b/>
          <w:color w:val="auto"/>
          <w:kern w:val="2"/>
          <w:sz w:val="26"/>
          <w:szCs w:val="26"/>
          <w:lang w:val="en-GB"/>
          <w14:ligatures w14:val="standardContextual"/>
        </w:rPr>
        <w:t>)</w:t>
      </w:r>
      <w:r w:rsidRPr="005D0D95">
        <w:rPr>
          <w:rFonts w:asciiTheme="majorHAnsi" w:eastAsia="Aptos" w:hAnsiTheme="majorHAnsi" w:cstheme="majorHAnsi"/>
          <w:b/>
          <w:color w:val="auto"/>
          <w:kern w:val="2"/>
          <w:sz w:val="26"/>
          <w:szCs w:val="26"/>
          <w:lang w:val="vi-VN"/>
          <w14:ligatures w14:val="standardContextual"/>
        </w:rPr>
        <w:t xml:space="preserve"> Tổ chức thực hiện:</w:t>
      </w:r>
    </w:p>
    <w:tbl>
      <w:tblPr>
        <w:tblStyle w:val="TableGrid181"/>
        <w:tblW w:w="5000" w:type="pct"/>
        <w:tblLook w:val="04A0" w:firstRow="1" w:lastRow="0" w:firstColumn="1" w:lastColumn="0" w:noHBand="0" w:noVBand="1"/>
      </w:tblPr>
      <w:tblGrid>
        <w:gridCol w:w="1609"/>
        <w:gridCol w:w="8869"/>
      </w:tblGrid>
      <w:tr w:rsidR="005D0D95" w:rsidRPr="005D0D95" w14:paraId="66837EA6" w14:textId="77777777" w:rsidTr="00D9087A">
        <w:tc>
          <w:tcPr>
            <w:tcW w:w="768" w:type="pct"/>
            <w:vAlign w:val="center"/>
          </w:tcPr>
          <w:p w14:paraId="268254DC"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Bước thực hiện</w:t>
            </w:r>
          </w:p>
        </w:tc>
        <w:tc>
          <w:tcPr>
            <w:tcW w:w="4232" w:type="pct"/>
            <w:vAlign w:val="center"/>
          </w:tcPr>
          <w:p w14:paraId="70FE4AAB"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Nội dung các bước</w:t>
            </w:r>
          </w:p>
        </w:tc>
      </w:tr>
      <w:tr w:rsidR="005D0D95" w:rsidRPr="005D0D95" w14:paraId="38D080C9" w14:textId="77777777" w:rsidTr="00D9087A">
        <w:tc>
          <w:tcPr>
            <w:tcW w:w="768" w:type="pct"/>
            <w:vAlign w:val="center"/>
          </w:tcPr>
          <w:p w14:paraId="5D9EA24F"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1</w:t>
            </w:r>
          </w:p>
        </w:tc>
        <w:tc>
          <w:tcPr>
            <w:tcW w:w="4232" w:type="pct"/>
          </w:tcPr>
          <w:p w14:paraId="29C5A224" w14:textId="77777777"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color w:val="auto"/>
                <w:sz w:val="26"/>
                <w:szCs w:val="26"/>
                <w:lang w:val="pt-BR"/>
              </w:rPr>
              <w:t>- Giáo viên chuyển giao nhiệm vụ:</w:t>
            </w:r>
          </w:p>
          <w:p w14:paraId="1DEA1912"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Yêu cầu các nhóm thảo luận thực hiện nhiệm vụ ở phiếu học tập số 4 và trả lời câu hỏi đặt ra ở đầu bài</w:t>
            </w:r>
          </w:p>
        </w:tc>
      </w:tr>
      <w:tr w:rsidR="005D0D95" w:rsidRPr="005D0D95" w14:paraId="24E82061" w14:textId="77777777" w:rsidTr="00D9087A">
        <w:tc>
          <w:tcPr>
            <w:tcW w:w="768" w:type="pct"/>
            <w:vAlign w:val="center"/>
          </w:tcPr>
          <w:p w14:paraId="31E9702B"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2</w:t>
            </w:r>
          </w:p>
        </w:tc>
        <w:tc>
          <w:tcPr>
            <w:tcW w:w="4232" w:type="pct"/>
          </w:tcPr>
          <w:p w14:paraId="6380F098"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Học sinh thảo luận nhóm thực hiện nhiệm vụ.</w:t>
            </w:r>
          </w:p>
          <w:p w14:paraId="649AE24A"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GV hỗ trợ cho HS trong của trình hoạt động</w:t>
            </w:r>
          </w:p>
        </w:tc>
      </w:tr>
      <w:tr w:rsidR="005D0D95" w:rsidRPr="005D0D95" w14:paraId="27A47419" w14:textId="77777777" w:rsidTr="00D9087A">
        <w:tc>
          <w:tcPr>
            <w:tcW w:w="768" w:type="pct"/>
            <w:vAlign w:val="center"/>
          </w:tcPr>
          <w:p w14:paraId="782EE780"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3</w:t>
            </w:r>
          </w:p>
        </w:tc>
        <w:tc>
          <w:tcPr>
            <w:tcW w:w="4232" w:type="pct"/>
          </w:tcPr>
          <w:p w14:paraId="3A741788"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Báo cáo kết quả và thảo luận</w:t>
            </w:r>
          </w:p>
          <w:p w14:paraId="12B783F7"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Mỗi cá nhân trình bày một câu hỏi.</w:t>
            </w:r>
          </w:p>
          <w:p w14:paraId="254E601E" w14:textId="77777777" w:rsidR="00FC03EE" w:rsidRPr="005D0D95" w:rsidRDefault="00FC03EE" w:rsidP="007D19B1">
            <w:pPr>
              <w:spacing w:line="276" w:lineRule="auto"/>
              <w:jc w:val="center"/>
              <w:rPr>
                <w:rFonts w:asciiTheme="majorHAnsi" w:eastAsia="Aptos" w:hAnsiTheme="majorHAnsi" w:cstheme="majorHAnsi"/>
                <w:b/>
                <w:i/>
                <w:iCs/>
                <w:color w:val="auto"/>
                <w:sz w:val="26"/>
                <w:szCs w:val="26"/>
              </w:rPr>
            </w:pPr>
            <w:r w:rsidRPr="005D0D95">
              <w:rPr>
                <w:rFonts w:asciiTheme="majorHAnsi" w:eastAsia="Aptos" w:hAnsiTheme="majorHAnsi" w:cstheme="majorHAnsi"/>
                <w:b/>
                <w:i/>
                <w:iCs/>
                <w:color w:val="auto"/>
                <w:sz w:val="26"/>
                <w:szCs w:val="26"/>
              </w:rPr>
              <w:t>Đáp án phiếu học tập số 4</w:t>
            </w:r>
          </w:p>
          <w:p w14:paraId="4ACA1A04"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Câu 1:</w:t>
            </w:r>
            <w:r w:rsidRPr="005D0D95">
              <w:rPr>
                <w:rFonts w:asciiTheme="majorHAnsi" w:eastAsia="Aptos" w:hAnsiTheme="majorHAnsi" w:cstheme="majorHAnsi"/>
                <w:bCs/>
                <w:color w:val="auto"/>
                <w:sz w:val="26"/>
                <w:szCs w:val="26"/>
              </w:rPr>
              <w:t xml:space="preserve"> Sơ đồ tư duy có thể được vẽ như sau:</w:t>
            </w:r>
          </w:p>
          <w:p w14:paraId="4654F15B" w14:textId="77777777" w:rsidR="00FC03EE" w:rsidRPr="005D0D95" w:rsidRDefault="00FC03EE" w:rsidP="007D19B1">
            <w:pPr>
              <w:spacing w:line="276" w:lineRule="auto"/>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 xml:space="preserve">Câu 2: </w:t>
            </w:r>
          </w:p>
          <w:p w14:paraId="43BC0B19"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kern w:val="0"/>
                <w:position w:val="-34"/>
                <w:sz w:val="26"/>
                <w:szCs w:val="26"/>
                <w14:ligatures w14:val="none"/>
              </w:rPr>
              <w:object w:dxaOrig="3739" w:dyaOrig="980" w14:anchorId="6F247C2B">
                <v:shape id="_x0000_i1295" type="#_x0000_t75" alt="35 nguyen cong duc" style="width:187.5pt;height:48.75pt" o:ole="">
                  <v:imagedata r:id="rId157" o:title=""/>
                </v:shape>
                <o:OLEObject Type="Embed" ProgID="Equation.DSMT4" ShapeID="_x0000_i1295" DrawAspect="Content" ObjectID="_1794577936" r:id="rId158"/>
              </w:object>
            </w:r>
            <w:r w:rsidRPr="005D0D95">
              <w:rPr>
                <w:rFonts w:asciiTheme="majorHAnsi" w:eastAsia="Aptos" w:hAnsiTheme="majorHAnsi" w:cstheme="majorHAnsi"/>
                <w:bCs/>
                <w:color w:val="auto"/>
                <w:sz w:val="26"/>
                <w:szCs w:val="26"/>
              </w:rPr>
              <w:t xml:space="preserve"> </w:t>
            </w:r>
          </w:p>
          <w:p w14:paraId="20028C29"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Áp dụng định luật Boyle ta có:</w:t>
            </w:r>
          </w:p>
          <w:p w14:paraId="1CC7BEB6"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kern w:val="0"/>
                <w:position w:val="-30"/>
                <w:sz w:val="26"/>
                <w:szCs w:val="26"/>
                <w14:ligatures w14:val="none"/>
              </w:rPr>
              <w:object w:dxaOrig="4700" w:dyaOrig="720" w14:anchorId="65BC66E5">
                <v:shape id="_x0000_i1296" type="#_x0000_t75" alt="35 nguyen cong duc" style="width:235.5pt;height:36.75pt" o:ole="">
                  <v:imagedata r:id="rId159" o:title=""/>
                </v:shape>
                <o:OLEObject Type="Embed" ProgID="Equation.DSMT4" ShapeID="_x0000_i1296" DrawAspect="Content" ObjectID="_1794577937" r:id="rId160"/>
              </w:object>
            </w:r>
            <w:r w:rsidRPr="005D0D95">
              <w:rPr>
                <w:rFonts w:asciiTheme="majorHAnsi" w:eastAsia="Aptos" w:hAnsiTheme="majorHAnsi" w:cstheme="majorHAnsi"/>
                <w:bCs/>
                <w:color w:val="auto"/>
                <w:sz w:val="26"/>
                <w:szCs w:val="26"/>
              </w:rPr>
              <w:t xml:space="preserve"> </w:t>
            </w:r>
          </w:p>
          <w:p w14:paraId="35EC2056"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Câu hỏi đặt vấn đề:</w:t>
            </w:r>
            <w:r w:rsidRPr="005D0D95">
              <w:rPr>
                <w:rFonts w:asciiTheme="majorHAnsi" w:eastAsia="Aptos" w:hAnsiTheme="majorHAnsi" w:cstheme="majorHAnsi"/>
                <w:bCs/>
                <w:color w:val="auto"/>
                <w:sz w:val="26"/>
                <w:szCs w:val="26"/>
              </w:rPr>
              <w:t xml:space="preserve"> Quan sát các y tá thực hiện các bước để tiêm thuốc cho bệnh nhân, hãy cho biết vì sao khi kéo pít-tông của bơm tiêm ta lại hút được thuốc (chất lỏng) vào bơm tiêm?</w:t>
            </w:r>
          </w:p>
          <w:p w14:paraId="3EA16360" w14:textId="77777777" w:rsidR="00FC03EE" w:rsidRPr="005D0D95" w:rsidRDefault="00FC03EE" w:rsidP="007D19B1">
            <w:pPr>
              <w:spacing w:line="276" w:lineRule="auto"/>
              <w:rPr>
                <w:rFonts w:asciiTheme="majorHAnsi" w:eastAsia="Aptos" w:hAnsiTheme="majorHAnsi" w:cstheme="majorHAnsi"/>
                <w:b/>
                <w:i/>
                <w:iCs/>
                <w:color w:val="auto"/>
                <w:sz w:val="26"/>
                <w:szCs w:val="26"/>
              </w:rPr>
            </w:pPr>
            <w:r w:rsidRPr="005D0D95">
              <w:rPr>
                <w:rFonts w:asciiTheme="majorHAnsi" w:eastAsia="Aptos" w:hAnsiTheme="majorHAnsi" w:cstheme="majorHAnsi"/>
                <w:b/>
                <w:i/>
                <w:iCs/>
                <w:color w:val="auto"/>
                <w:sz w:val="26"/>
                <w:szCs w:val="26"/>
              </w:rPr>
              <w:t>Lời giải</w:t>
            </w:r>
          </w:p>
          <w:p w14:paraId="506E3570"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Ban đầu:</w:t>
            </w:r>
          </w:p>
          <w:p w14:paraId="2F04E22E"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Thể tích khí trong xilanh (V₁) lớn.</w:t>
            </w:r>
          </w:p>
          <w:p w14:paraId="6965C60A"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Áp suất khí trong xilanh (p₁) bằng áp suất khí quyển (p₀).</w:t>
            </w:r>
          </w:p>
          <w:p w14:paraId="006B6AD8"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Khi đẩy khí vào lọ thuốc (đẩy pit-tông):</w:t>
            </w:r>
          </w:p>
          <w:p w14:paraId="33EE8197"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Thể tích khí trong xilanh (V₂) giảm.</w:t>
            </w:r>
          </w:p>
          <w:p w14:paraId="5FEE3C45"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Theo định luật Boyle, áp suất khí trong xilanh (p₂) tăng.</w:t>
            </w:r>
          </w:p>
          <w:p w14:paraId="518B142B"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Vì p₂ &gt; p₀, áp suất khí trong xilanh lớn hơn áp suất khí quyển nên khí đi vào lọ thuốc, làm áp suất trong lọ thuốc tăng lên.</w:t>
            </w:r>
          </w:p>
          <w:p w14:paraId="5F91A9C2"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Khi hút thuốc ra (kéo pít-tông):</w:t>
            </w:r>
          </w:p>
          <w:p w14:paraId="722A6625"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Tích của xi lanh tăng.</w:t>
            </w:r>
          </w:p>
          <w:p w14:paraId="5F9D7E25"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Áp suất khí trong xi lanh giảm.</w:t>
            </w:r>
          </w:p>
          <w:p w14:paraId="37FD3014"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Kết quả:</w:t>
            </w:r>
          </w:p>
          <w:p w14:paraId="072A328E"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Thuốc (thể lỏng) bị đẩy từ lọ thuốc vào xilanh do chênh lệch áp suất.</w:t>
            </w:r>
          </w:p>
          <w:p w14:paraId="78E22968"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 Học sinh các nhóm khác thảo luận, nhận xét, bổ sung và sửa lỗi về câu trả lời của nhóm đại diện.</w:t>
            </w:r>
          </w:p>
          <w:p w14:paraId="175B60FC"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Học sinh tham gia trò chơi “Học cùng Nobita”: Cả lớp chia làm 4 nhóm, trả lời vào bảng phụ, đội đúng nhiều nhất là đội chiến thắng.</w:t>
            </w:r>
          </w:p>
        </w:tc>
      </w:tr>
      <w:tr w:rsidR="00FC03EE" w:rsidRPr="005D0D95" w14:paraId="1C0C0FB7" w14:textId="77777777" w:rsidTr="00D9087A">
        <w:tc>
          <w:tcPr>
            <w:tcW w:w="768" w:type="pct"/>
            <w:vAlign w:val="center"/>
          </w:tcPr>
          <w:p w14:paraId="6B06A0AC"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Bước 4</w:t>
            </w:r>
          </w:p>
        </w:tc>
        <w:tc>
          <w:tcPr>
            <w:tcW w:w="4232" w:type="pct"/>
          </w:tcPr>
          <w:p w14:paraId="784ECC29"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bCs/>
                <w:color w:val="auto"/>
                <w:sz w:val="26"/>
                <w:szCs w:val="26"/>
              </w:rPr>
              <w:t>- Giáo viên tổng kết đ</w:t>
            </w:r>
            <w:r w:rsidRPr="005D0D95">
              <w:rPr>
                <w:rFonts w:asciiTheme="majorHAnsi" w:eastAsia="Aptos" w:hAnsiTheme="majorHAnsi" w:cstheme="majorHAnsi"/>
                <w:iCs/>
                <w:color w:val="auto"/>
                <w:sz w:val="26"/>
                <w:szCs w:val="26"/>
              </w:rPr>
              <w:t>ánh giá kết quả thực hiện nhiệm vụ học tập của học sinh</w:t>
            </w:r>
          </w:p>
          <w:p w14:paraId="01FB2D78" w14:textId="77777777" w:rsidR="00FC03EE" w:rsidRPr="005D0D95" w:rsidRDefault="00FC03EE" w:rsidP="007D19B1">
            <w:pPr>
              <w:spacing w:line="276" w:lineRule="auto"/>
              <w:rPr>
                <w:rFonts w:asciiTheme="majorHAnsi" w:eastAsia="Aptos" w:hAnsiTheme="majorHAnsi" w:cstheme="majorHAnsi"/>
                <w:iCs/>
                <w:color w:val="auto"/>
                <w:sz w:val="26"/>
                <w:szCs w:val="26"/>
              </w:rPr>
            </w:pPr>
            <w:r w:rsidRPr="005D0D95">
              <w:rPr>
                <w:rFonts w:asciiTheme="majorHAnsi" w:eastAsia="Aptos" w:hAnsiTheme="majorHAnsi" w:cstheme="majorHAnsi"/>
                <w:iCs/>
                <w:color w:val="auto"/>
                <w:sz w:val="26"/>
                <w:szCs w:val="26"/>
              </w:rPr>
              <w:lastRenderedPageBreak/>
              <w:t>- GV chốt phương pháp giải chung cho các bài toán về quá trình đẳng nhiệt của khối khí.</w:t>
            </w:r>
          </w:p>
        </w:tc>
      </w:tr>
    </w:tbl>
    <w:p w14:paraId="0CB874DC"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lastRenderedPageBreak/>
        <w:t>Hoạt động 4: Vận dụng</w:t>
      </w:r>
    </w:p>
    <w:p w14:paraId="1B67E0EF"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a) Mục tiêu:</w:t>
      </w:r>
    </w:p>
    <w:p w14:paraId="7B2CEF76"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color w:val="auto"/>
          <w:kern w:val="2"/>
          <w:sz w:val="26"/>
          <w:szCs w:val="26"/>
          <w14:ligatures w14:val="standardContextual"/>
        </w:rPr>
        <w:t>- Giúp học sinh tự vận dụng, tìm tòi mở rộng các kiến thức trong bài học và tương tác với cộng đồng. Tùy theo năng lực mà các em sẽ thực hiện ở các mức độ khác nhau.</w:t>
      </w:r>
    </w:p>
    <w:p w14:paraId="05EB7C61" w14:textId="77777777" w:rsidR="00FC03EE" w:rsidRPr="005D0D95" w:rsidRDefault="00FC03EE" w:rsidP="007D19B1">
      <w:pPr>
        <w:spacing w:line="276" w:lineRule="auto"/>
        <w:jc w:val="both"/>
        <w:rPr>
          <w:rFonts w:asciiTheme="majorHAnsi" w:eastAsia="Aptos" w:hAnsiTheme="majorHAnsi" w:cstheme="majorHAnsi"/>
          <w:bCs/>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b. Nội dung:</w:t>
      </w:r>
      <w:r w:rsidRPr="005D0D95">
        <w:rPr>
          <w:rFonts w:asciiTheme="majorHAnsi" w:eastAsia="Aptos" w:hAnsiTheme="majorHAnsi" w:cstheme="majorHAnsi"/>
          <w:bCs/>
          <w:color w:val="auto"/>
          <w:kern w:val="2"/>
          <w:sz w:val="26"/>
          <w:szCs w:val="26"/>
          <w14:ligatures w14:val="standardContextual"/>
        </w:rPr>
        <w:t xml:space="preserve"> Học sinh thực hiện nhiệm vụ ở nhà theo nhóm hoặc cá nhân</w:t>
      </w:r>
    </w:p>
    <w:p w14:paraId="360F481E" w14:textId="77777777" w:rsidR="00FC03EE" w:rsidRPr="005D0D95" w:rsidRDefault="00FC03EE" w:rsidP="007D19B1">
      <w:pPr>
        <w:spacing w:line="276" w:lineRule="auto"/>
        <w:jc w:val="both"/>
        <w:rPr>
          <w:rFonts w:asciiTheme="majorHAnsi" w:eastAsia="Aptos" w:hAnsiTheme="majorHAnsi" w:cstheme="majorHAnsi"/>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 xml:space="preserve">c. Sản phẩm: </w:t>
      </w:r>
      <w:r w:rsidRPr="005D0D95">
        <w:rPr>
          <w:rFonts w:asciiTheme="majorHAnsi" w:eastAsia="Aptos" w:hAnsiTheme="majorHAnsi" w:cstheme="majorHAnsi"/>
          <w:color w:val="auto"/>
          <w:kern w:val="2"/>
          <w:sz w:val="26"/>
          <w:szCs w:val="26"/>
          <w14:ligatures w14:val="standardContextual"/>
        </w:rPr>
        <w:t>Bài tự làm vào vở ghi của HS.</w:t>
      </w:r>
    </w:p>
    <w:p w14:paraId="034E6731"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r w:rsidRPr="005D0D95">
        <w:rPr>
          <w:rFonts w:asciiTheme="majorHAnsi" w:eastAsia="Aptos" w:hAnsiTheme="majorHAnsi" w:cstheme="majorHAnsi"/>
          <w:b/>
          <w:color w:val="auto"/>
          <w:kern w:val="2"/>
          <w:sz w:val="26"/>
          <w:szCs w:val="26"/>
          <w14:ligatures w14:val="standardContextual"/>
        </w:rPr>
        <w:t>d. Tổ chức thực hiện:</w:t>
      </w:r>
    </w:p>
    <w:p w14:paraId="71D9706E"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p>
    <w:tbl>
      <w:tblPr>
        <w:tblStyle w:val="TableGrid181"/>
        <w:tblW w:w="5000" w:type="pct"/>
        <w:tblLook w:val="04A0" w:firstRow="1" w:lastRow="0" w:firstColumn="1" w:lastColumn="0" w:noHBand="0" w:noVBand="1"/>
      </w:tblPr>
      <w:tblGrid>
        <w:gridCol w:w="1584"/>
        <w:gridCol w:w="8894"/>
      </w:tblGrid>
      <w:tr w:rsidR="005D0D95" w:rsidRPr="005D0D95" w14:paraId="5EB322DB" w14:textId="77777777" w:rsidTr="00D9087A">
        <w:tc>
          <w:tcPr>
            <w:tcW w:w="756" w:type="pct"/>
            <w:vAlign w:val="center"/>
          </w:tcPr>
          <w:p w14:paraId="3DBB1D8E"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Nội dung 1:</w:t>
            </w:r>
          </w:p>
          <w:p w14:paraId="4E69A93A"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Vận dụng kiến thức</w:t>
            </w:r>
          </w:p>
        </w:tc>
        <w:tc>
          <w:tcPr>
            <w:tcW w:w="4244" w:type="pct"/>
          </w:tcPr>
          <w:p w14:paraId="468DEB57"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 Làm bài tập trong SGK:</w:t>
            </w:r>
          </w:p>
          <w:p w14:paraId="4D8A3734"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Bài 1:</w:t>
            </w:r>
            <w:r w:rsidRPr="005D0D95">
              <w:rPr>
                <w:rFonts w:asciiTheme="majorHAnsi" w:eastAsia="Aptos" w:hAnsiTheme="majorHAnsi" w:cstheme="majorHAnsi"/>
                <w:bCs/>
                <w:color w:val="auto"/>
                <w:sz w:val="26"/>
                <w:szCs w:val="26"/>
              </w:rPr>
              <w:t xml:space="preserve"> Một quả bóng chứa 0,04 m</w:t>
            </w:r>
            <w:r w:rsidRPr="005D0D95">
              <w:rPr>
                <w:rFonts w:asciiTheme="majorHAnsi" w:eastAsia="Aptos" w:hAnsiTheme="majorHAnsi" w:cstheme="majorHAnsi"/>
                <w:bCs/>
                <w:color w:val="auto"/>
                <w:sz w:val="26"/>
                <w:szCs w:val="26"/>
                <w:vertAlign w:val="superscript"/>
              </w:rPr>
              <w:t>3</w:t>
            </w:r>
            <w:r w:rsidRPr="005D0D95">
              <w:rPr>
                <w:rFonts w:asciiTheme="majorHAnsi" w:eastAsia="Aptos" w:hAnsiTheme="majorHAnsi" w:cstheme="majorHAnsi"/>
                <w:bCs/>
                <w:color w:val="auto"/>
                <w:sz w:val="26"/>
                <w:szCs w:val="26"/>
              </w:rPr>
              <w:t xml:space="preserve"> không khí ở áp suất 120 kPa. Tính áp suất của không khí trong bóng khi làm giảm thể tích bóng còn 0,025 m</w:t>
            </w:r>
            <w:r w:rsidRPr="005D0D95">
              <w:rPr>
                <w:rFonts w:asciiTheme="majorHAnsi" w:eastAsia="Aptos" w:hAnsiTheme="majorHAnsi" w:cstheme="majorHAnsi"/>
                <w:bCs/>
                <w:color w:val="auto"/>
                <w:sz w:val="26"/>
                <w:szCs w:val="26"/>
                <w:vertAlign w:val="superscript"/>
              </w:rPr>
              <w:t>3</w:t>
            </w:r>
            <w:r w:rsidRPr="005D0D95">
              <w:rPr>
                <w:rFonts w:asciiTheme="majorHAnsi" w:eastAsia="Aptos" w:hAnsiTheme="majorHAnsi" w:cstheme="majorHAnsi"/>
                <w:bCs/>
                <w:color w:val="auto"/>
                <w:sz w:val="26"/>
                <w:szCs w:val="26"/>
              </w:rPr>
              <w:t xml:space="preserve"> ở nhiệt độ không đổi. </w:t>
            </w:r>
          </w:p>
          <w:p w14:paraId="4A74B47C" w14:textId="77777777" w:rsidR="00FC03EE" w:rsidRPr="005D0D95" w:rsidRDefault="00FC03EE" w:rsidP="007D19B1">
            <w:pPr>
              <w:spacing w:line="276" w:lineRule="auto"/>
              <w:jc w:val="center"/>
              <w:rPr>
                <w:rFonts w:asciiTheme="majorHAnsi" w:eastAsia="Aptos" w:hAnsiTheme="majorHAnsi" w:cstheme="majorHAnsi"/>
                <w:b/>
                <w:bCs/>
                <w:i/>
                <w:iCs/>
                <w:color w:val="auto"/>
                <w:sz w:val="26"/>
                <w:szCs w:val="26"/>
                <w:lang w:val="nl-NL"/>
              </w:rPr>
            </w:pPr>
            <w:r w:rsidRPr="005D0D95">
              <w:rPr>
                <w:rFonts w:asciiTheme="majorHAnsi" w:eastAsia="Aptos" w:hAnsiTheme="majorHAnsi" w:cstheme="majorHAnsi"/>
                <w:b/>
                <w:bCs/>
                <w:i/>
                <w:iCs/>
                <w:color w:val="auto"/>
                <w:sz w:val="26"/>
                <w:szCs w:val="26"/>
                <w:lang w:val="nl-NL"/>
              </w:rPr>
              <w:t>Lời giải</w:t>
            </w:r>
          </w:p>
          <w:p w14:paraId="7A3CD6C7"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kern w:val="0"/>
                <w:position w:val="-34"/>
                <w:sz w:val="26"/>
                <w:szCs w:val="26"/>
                <w14:ligatures w14:val="none"/>
              </w:rPr>
              <w:object w:dxaOrig="4780" w:dyaOrig="999" w14:anchorId="07C440FA">
                <v:shape id="_x0000_i1297" type="#_x0000_t75" alt="35 nguyen cong duc" style="width:239.25pt;height:50.25pt" o:ole="">
                  <v:imagedata r:id="rId161" o:title=""/>
                </v:shape>
                <o:OLEObject Type="Embed" ProgID="Equation.DSMT4" ShapeID="_x0000_i1297" DrawAspect="Content" ObjectID="_1794577938" r:id="rId162"/>
              </w:object>
            </w:r>
            <w:r w:rsidRPr="005D0D95">
              <w:rPr>
                <w:rFonts w:asciiTheme="majorHAnsi" w:eastAsia="Aptos" w:hAnsiTheme="majorHAnsi" w:cstheme="majorHAnsi"/>
                <w:bCs/>
                <w:color w:val="auto"/>
                <w:sz w:val="26"/>
                <w:szCs w:val="26"/>
              </w:rPr>
              <w:t xml:space="preserve"> </w:t>
            </w:r>
          </w:p>
          <w:p w14:paraId="0B08996A"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Áp dụng định luật Boyle ta có:</w:t>
            </w:r>
          </w:p>
          <w:p w14:paraId="63F23A91"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kern w:val="0"/>
                <w:position w:val="-30"/>
                <w:sz w:val="26"/>
                <w:szCs w:val="26"/>
                <w14:ligatures w14:val="none"/>
              </w:rPr>
              <w:object w:dxaOrig="6500" w:dyaOrig="700" w14:anchorId="0EFD6BDF">
                <v:shape id="_x0000_i1298" type="#_x0000_t75" alt="35 nguyen cong duc" style="width:325.5pt;height:34.5pt" o:ole="">
                  <v:imagedata r:id="rId163" o:title=""/>
                </v:shape>
                <o:OLEObject Type="Embed" ProgID="Equation.DSMT4" ShapeID="_x0000_i1298" DrawAspect="Content" ObjectID="_1794577939" r:id="rId164"/>
              </w:object>
            </w:r>
          </w:p>
          <w:p w14:paraId="5EBDBC51" w14:textId="1BD591D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
                <w:color w:val="auto"/>
                <w:sz w:val="26"/>
                <w:szCs w:val="26"/>
              </w:rPr>
              <w:t>Bài 2:</w:t>
            </w:r>
            <w:r w:rsidRPr="005D0D95">
              <w:rPr>
                <w:rFonts w:asciiTheme="majorHAnsi" w:eastAsia="Aptos" w:hAnsiTheme="majorHAnsi" w:cstheme="majorHAnsi"/>
                <w:bCs/>
                <w:color w:val="auto"/>
                <w:sz w:val="26"/>
                <w:szCs w:val="26"/>
              </w:rPr>
              <w:t xml:space="preserve"> Một bọt khí nổi từ đáy giếng sâu 6 m lên mặt nước. Khi lên tới mặt nước, thể tích của bọt khí tăng lên bao nhiêu lần? Coi áp suất khí quyển là 1,013.10</w:t>
            </w:r>
            <w:r w:rsidRPr="005D0D95">
              <w:rPr>
                <w:rFonts w:asciiTheme="majorHAnsi" w:eastAsia="Aptos" w:hAnsiTheme="majorHAnsi" w:cstheme="majorHAnsi"/>
                <w:bCs/>
                <w:color w:val="auto"/>
                <w:sz w:val="26"/>
                <w:szCs w:val="26"/>
                <w:vertAlign w:val="superscript"/>
              </w:rPr>
              <w:t>5</w:t>
            </w:r>
            <w:r w:rsidRPr="005D0D95">
              <w:rPr>
                <w:rFonts w:asciiTheme="majorHAnsi" w:eastAsia="Aptos" w:hAnsiTheme="majorHAnsi" w:cstheme="majorHAnsi"/>
                <w:bCs/>
                <w:color w:val="auto"/>
                <w:sz w:val="26"/>
                <w:szCs w:val="26"/>
              </w:rPr>
              <w:t xml:space="preserve"> Pa; khối lượng riêng của nước giếng là 1003 kg/m</w:t>
            </w:r>
            <w:r w:rsidRPr="005D0D95">
              <w:rPr>
                <w:rFonts w:asciiTheme="majorHAnsi" w:eastAsia="Aptos" w:hAnsiTheme="majorHAnsi" w:cstheme="majorHAnsi"/>
                <w:bCs/>
                <w:color w:val="auto"/>
                <w:sz w:val="26"/>
                <w:szCs w:val="26"/>
                <w:vertAlign w:val="superscript"/>
              </w:rPr>
              <w:t>3</w:t>
            </w:r>
            <w:r w:rsidRPr="005D0D95">
              <w:rPr>
                <w:rFonts w:asciiTheme="majorHAnsi" w:eastAsia="Aptos" w:hAnsiTheme="majorHAnsi" w:cstheme="majorHAnsi"/>
                <w:bCs/>
                <w:color w:val="auto"/>
                <w:sz w:val="26"/>
                <w:szCs w:val="26"/>
              </w:rPr>
              <w:t xml:space="preserve"> và nhiệt độ của nước giếng không thay đổi theo độ sâu.</w:t>
            </w:r>
          </w:p>
          <w:p w14:paraId="2FEE61FE" w14:textId="7EA994AF" w:rsidR="00FC03EE" w:rsidRPr="005D0D95" w:rsidRDefault="00FC03EE" w:rsidP="007D19B1">
            <w:pPr>
              <w:spacing w:line="276" w:lineRule="auto"/>
              <w:jc w:val="center"/>
              <w:rPr>
                <w:rFonts w:asciiTheme="majorHAnsi" w:eastAsia="Aptos" w:hAnsiTheme="majorHAnsi" w:cstheme="majorHAnsi"/>
                <w:b/>
                <w:bCs/>
                <w:i/>
                <w:iCs/>
                <w:color w:val="auto"/>
                <w:sz w:val="26"/>
                <w:szCs w:val="26"/>
                <w:lang w:val="nl-NL"/>
              </w:rPr>
            </w:pPr>
            <w:r w:rsidRPr="005D0D95">
              <w:rPr>
                <w:rFonts w:asciiTheme="majorHAnsi" w:eastAsia="Aptos" w:hAnsiTheme="majorHAnsi" w:cstheme="majorHAnsi"/>
                <w:b/>
                <w:bCs/>
                <w:i/>
                <w:iCs/>
                <w:color w:val="auto"/>
                <w:sz w:val="26"/>
                <w:szCs w:val="26"/>
                <w:lang w:val="nl-NL"/>
              </w:rPr>
              <w:t>Lời giải</w:t>
            </w:r>
          </w:p>
          <w:p w14:paraId="67321CB2" w14:textId="4D211887" w:rsidR="00FC03EE" w:rsidRPr="005D0D95" w:rsidRDefault="00FC03EE" w:rsidP="007D19B1">
            <w:pPr>
              <w:spacing w:line="276" w:lineRule="auto"/>
              <w:rPr>
                <w:rFonts w:asciiTheme="majorHAnsi" w:eastAsia="Aptos" w:hAnsiTheme="majorHAnsi" w:cstheme="majorHAnsi"/>
                <w:color w:val="auto"/>
                <w:sz w:val="26"/>
                <w:szCs w:val="26"/>
                <w:lang w:val="nl-NL"/>
              </w:rPr>
            </w:pPr>
            <w:r w:rsidRPr="005D0D95">
              <w:rPr>
                <w:rFonts w:asciiTheme="majorHAnsi" w:eastAsia="Aptos" w:hAnsiTheme="majorHAnsi" w:cstheme="majorHAnsi"/>
                <w:color w:val="auto"/>
                <w:sz w:val="26"/>
                <w:szCs w:val="26"/>
                <w:lang w:val="nl-NL"/>
              </w:rPr>
              <w:t xml:space="preserve">Áp suất của bọt khí ở độ sâu 6m là: </w:t>
            </w:r>
          </w:p>
          <w:p w14:paraId="0883C730" w14:textId="72BA4EC0" w:rsidR="00FC03EE" w:rsidRPr="005D0D95" w:rsidRDefault="00FC03EE" w:rsidP="007D19B1">
            <w:pPr>
              <w:spacing w:line="276" w:lineRule="auto"/>
              <w:rPr>
                <w:rFonts w:asciiTheme="majorHAnsi" w:eastAsia="Aptos" w:hAnsiTheme="majorHAnsi" w:cstheme="majorHAnsi"/>
                <w:color w:val="auto"/>
                <w:sz w:val="26"/>
                <w:szCs w:val="26"/>
                <w:lang w:val="nl-NL"/>
              </w:rPr>
            </w:pPr>
            <w:r w:rsidRPr="005D0D95">
              <w:rPr>
                <w:rFonts w:asciiTheme="majorHAnsi" w:eastAsia="Aptos" w:hAnsiTheme="majorHAnsi" w:cstheme="majorHAnsi"/>
                <w:color w:val="auto"/>
                <w:kern w:val="0"/>
                <w:position w:val="-12"/>
                <w:sz w:val="26"/>
                <w:szCs w:val="26"/>
                <w:lang w:val="nl-NL"/>
                <w14:ligatures w14:val="none"/>
              </w:rPr>
              <w:object w:dxaOrig="5400" w:dyaOrig="380" w14:anchorId="2B201491">
                <v:shape id="_x0000_i1299" type="#_x0000_t75" alt="35 nguyen cong duc" style="width:270pt;height:19.5pt" o:ole="">
                  <v:imagedata r:id="rId165" o:title=""/>
                </v:shape>
                <o:OLEObject Type="Embed" ProgID="Equation.DSMT4" ShapeID="_x0000_i1299" DrawAspect="Content" ObjectID="_1794577940" r:id="rId166"/>
              </w:object>
            </w:r>
            <w:r w:rsidRPr="005D0D95">
              <w:rPr>
                <w:rFonts w:asciiTheme="majorHAnsi" w:eastAsia="Aptos" w:hAnsiTheme="majorHAnsi" w:cstheme="majorHAnsi"/>
                <w:color w:val="auto"/>
                <w:sz w:val="26"/>
                <w:szCs w:val="26"/>
                <w:lang w:val="nl-NL"/>
              </w:rPr>
              <w:t xml:space="preserve"> </w:t>
            </w:r>
          </w:p>
          <w:p w14:paraId="427D2CD7" w14:textId="6B4897E8" w:rsidR="00FC03EE" w:rsidRPr="005D0D95" w:rsidRDefault="00D9087A"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
                <w:noProof/>
                <w:color w:val="auto"/>
                <w:sz w:val="26"/>
                <w:szCs w:val="26"/>
                <w:lang w:val="nl-NL"/>
              </w:rPr>
              <w:drawing>
                <wp:anchor distT="0" distB="0" distL="114300" distR="114300" simplePos="0" relativeHeight="251709440" behindDoc="0" locked="0" layoutInCell="1" allowOverlap="1" wp14:anchorId="5040FFEC" wp14:editId="7B72C5C5">
                  <wp:simplePos x="0" y="0"/>
                  <wp:positionH relativeFrom="column">
                    <wp:posOffset>4268470</wp:posOffset>
                  </wp:positionH>
                  <wp:positionV relativeFrom="paragraph">
                    <wp:posOffset>94615</wp:posOffset>
                  </wp:positionV>
                  <wp:extent cx="1157605" cy="892175"/>
                  <wp:effectExtent l="0" t="0" r="4445" b="3175"/>
                  <wp:wrapSquare wrapText="bothSides"/>
                  <wp:docPr id="1286475636" name="Picture 1"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75636" name="Picture 1" descr="35 nguyen cong duc"/>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157605" cy="892175"/>
                          </a:xfrm>
                          <a:prstGeom prst="rect">
                            <a:avLst/>
                          </a:prstGeom>
                        </pic:spPr>
                      </pic:pic>
                    </a:graphicData>
                  </a:graphic>
                </wp:anchor>
              </w:drawing>
            </w:r>
            <w:r w:rsidR="00FC03EE" w:rsidRPr="005D0D95">
              <w:rPr>
                <w:rFonts w:asciiTheme="majorHAnsi" w:eastAsia="Aptos" w:hAnsiTheme="majorHAnsi" w:cstheme="majorHAnsi"/>
                <w:bCs/>
                <w:color w:val="auto"/>
                <w:kern w:val="0"/>
                <w:position w:val="-50"/>
                <w:sz w:val="26"/>
                <w:szCs w:val="26"/>
                <w14:ligatures w14:val="none"/>
              </w:rPr>
              <w:object w:dxaOrig="5020" w:dyaOrig="1300" w14:anchorId="08C1CE41">
                <v:shape id="_x0000_i1300" type="#_x0000_t75" alt="35 nguyen cong duc" style="width:250.5pt;height:65.25pt" o:ole="">
                  <v:imagedata r:id="rId168" o:title=""/>
                </v:shape>
                <o:OLEObject Type="Embed" ProgID="Equation.DSMT4" ShapeID="_x0000_i1300" DrawAspect="Content" ObjectID="_1794577941" r:id="rId169"/>
              </w:object>
            </w:r>
            <w:r w:rsidR="00FC03EE" w:rsidRPr="005D0D95">
              <w:rPr>
                <w:rFonts w:asciiTheme="majorHAnsi" w:eastAsia="Aptos" w:hAnsiTheme="majorHAnsi" w:cstheme="majorHAnsi"/>
                <w:bCs/>
                <w:color w:val="auto"/>
                <w:sz w:val="26"/>
                <w:szCs w:val="26"/>
              </w:rPr>
              <w:t xml:space="preserve"> </w:t>
            </w:r>
          </w:p>
          <w:p w14:paraId="572E1AFB"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Áp dụng định luật Boyle ta có:</w:t>
            </w:r>
          </w:p>
          <w:p w14:paraId="1ECDF816" w14:textId="77777777" w:rsidR="00FC03EE" w:rsidRPr="005D0D95" w:rsidRDefault="00FC03EE" w:rsidP="007D19B1">
            <w:pPr>
              <w:spacing w:line="276" w:lineRule="auto"/>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kern w:val="0"/>
                <w:position w:val="-30"/>
                <w:sz w:val="26"/>
                <w:szCs w:val="26"/>
                <w14:ligatures w14:val="none"/>
              </w:rPr>
              <w:object w:dxaOrig="4080" w:dyaOrig="700" w14:anchorId="0E124359">
                <v:shape id="_x0000_i1301" type="#_x0000_t75" alt="35 nguyen cong duc" style="width:204.75pt;height:34.5pt" o:ole="">
                  <v:imagedata r:id="rId170" o:title=""/>
                </v:shape>
                <o:OLEObject Type="Embed" ProgID="Equation.DSMT4" ShapeID="_x0000_i1301" DrawAspect="Content" ObjectID="_1794577942" r:id="rId171"/>
              </w:object>
            </w:r>
            <w:r w:rsidRPr="005D0D95">
              <w:rPr>
                <w:rFonts w:asciiTheme="majorHAnsi" w:eastAsia="Aptos" w:hAnsiTheme="majorHAnsi" w:cstheme="majorHAnsi"/>
                <w:bCs/>
                <w:color w:val="auto"/>
                <w:sz w:val="26"/>
                <w:szCs w:val="26"/>
              </w:rPr>
              <w:t xml:space="preserve"> </w:t>
            </w:r>
          </w:p>
        </w:tc>
      </w:tr>
      <w:tr w:rsidR="005D0D95" w:rsidRPr="005D0D95" w14:paraId="76AC88E0" w14:textId="77777777" w:rsidTr="00D9087A">
        <w:tc>
          <w:tcPr>
            <w:tcW w:w="756" w:type="pct"/>
            <w:vAlign w:val="center"/>
          </w:tcPr>
          <w:p w14:paraId="194D149C"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Nội dung 2:</w:t>
            </w:r>
          </w:p>
          <w:p w14:paraId="3D1C7179"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Mở rộng</w:t>
            </w:r>
          </w:p>
        </w:tc>
        <w:tc>
          <w:tcPr>
            <w:tcW w:w="4244" w:type="pct"/>
          </w:tcPr>
          <w:p w14:paraId="073A0FC5"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b/>
                <w:bCs/>
                <w:color w:val="auto"/>
                <w:sz w:val="26"/>
                <w:szCs w:val="26"/>
              </w:rPr>
              <w:t>Giải thích:</w:t>
            </w:r>
            <w:r w:rsidRPr="005D0D95">
              <w:rPr>
                <w:rFonts w:asciiTheme="majorHAnsi" w:eastAsia="Aptos" w:hAnsiTheme="majorHAnsi" w:cstheme="majorHAnsi"/>
                <w:color w:val="auto"/>
                <w:sz w:val="26"/>
                <w:szCs w:val="26"/>
              </w:rPr>
              <w:t xml:space="preserve"> </w:t>
            </w:r>
            <w:r w:rsidRPr="005D0D95">
              <w:rPr>
                <w:rFonts w:asciiTheme="majorHAnsi" w:eastAsia="Aptos" w:hAnsiTheme="majorHAnsi" w:cstheme="majorHAnsi"/>
                <w:color w:val="auto"/>
                <w:sz w:val="26"/>
                <w:szCs w:val="26"/>
                <w:lang w:val="vi-VN"/>
              </w:rPr>
              <w:t>Trong quá trình bơm xe đạp, khi lốp xe đã gần căng, càng về cuối của mỗi lần bơm ta càng thấy khó nén pit-tông xuống. Hãy giải thích.</w:t>
            </w:r>
          </w:p>
          <w:p w14:paraId="597B9FC1" w14:textId="77777777" w:rsidR="00FC03EE" w:rsidRPr="005D0D95" w:rsidRDefault="00FC03EE" w:rsidP="007D19B1">
            <w:pPr>
              <w:spacing w:line="276" w:lineRule="auto"/>
              <w:rPr>
                <w:rFonts w:asciiTheme="majorHAnsi" w:eastAsia="Aptos" w:hAnsiTheme="majorHAnsi" w:cstheme="majorHAnsi"/>
                <w:color w:val="auto"/>
                <w:sz w:val="26"/>
                <w:szCs w:val="26"/>
              </w:rPr>
            </w:pPr>
            <w:r w:rsidRPr="005D0D95">
              <w:rPr>
                <w:rFonts w:asciiTheme="majorHAnsi" w:eastAsia="Aptos" w:hAnsiTheme="majorHAnsi" w:cstheme="majorHAnsi"/>
                <w:color w:val="auto"/>
                <w:sz w:val="26"/>
                <w:szCs w:val="26"/>
              </w:rPr>
              <w:t>Khi ta bơm xe, pit-tông di chuyển xuống, giảm thể tích của khí trong lốp. Theo định luật Boyle, khi thể tích khí giảm, áp suất khí sẽ tăng. Khi áp suất khí trong lốp đạt đến mức đủ cao, nó sẽ chống lại lực tác động của pit-tông. Do đó, ta càng về cuối của mỗi lần bơm, ta càng khó nén pit-tông xuống hơn.</w:t>
            </w:r>
          </w:p>
        </w:tc>
      </w:tr>
      <w:tr w:rsidR="00FC03EE" w:rsidRPr="005D0D95" w14:paraId="4E6FDC6C" w14:textId="77777777" w:rsidTr="00D9087A">
        <w:tc>
          <w:tcPr>
            <w:tcW w:w="756" w:type="pct"/>
            <w:vAlign w:val="center"/>
          </w:tcPr>
          <w:p w14:paraId="540BEA71" w14:textId="77777777" w:rsidR="00FC03EE" w:rsidRPr="005D0D95" w:rsidRDefault="00FC03EE" w:rsidP="007D19B1">
            <w:pPr>
              <w:spacing w:line="276" w:lineRule="auto"/>
              <w:jc w:val="center"/>
              <w:rPr>
                <w:rFonts w:asciiTheme="majorHAnsi" w:eastAsia="Aptos" w:hAnsiTheme="majorHAnsi" w:cstheme="majorHAnsi"/>
                <w:b/>
                <w:color w:val="auto"/>
                <w:sz w:val="26"/>
                <w:szCs w:val="26"/>
              </w:rPr>
            </w:pPr>
            <w:r w:rsidRPr="005D0D95">
              <w:rPr>
                <w:rFonts w:asciiTheme="majorHAnsi" w:eastAsia="Aptos" w:hAnsiTheme="majorHAnsi" w:cstheme="majorHAnsi"/>
                <w:b/>
                <w:color w:val="auto"/>
                <w:sz w:val="26"/>
                <w:szCs w:val="26"/>
              </w:rPr>
              <w:t>Nội dung 3:</w:t>
            </w:r>
          </w:p>
          <w:p w14:paraId="682DCEA2" w14:textId="77777777" w:rsidR="00FC03EE" w:rsidRPr="005D0D95" w:rsidRDefault="00FC03EE" w:rsidP="007D19B1">
            <w:pPr>
              <w:spacing w:line="276" w:lineRule="auto"/>
              <w:jc w:val="center"/>
              <w:rPr>
                <w:rFonts w:asciiTheme="majorHAnsi" w:eastAsia="Aptos" w:hAnsiTheme="majorHAnsi" w:cstheme="majorHAnsi"/>
                <w:bCs/>
                <w:color w:val="auto"/>
                <w:sz w:val="26"/>
                <w:szCs w:val="26"/>
              </w:rPr>
            </w:pPr>
            <w:r w:rsidRPr="005D0D95">
              <w:rPr>
                <w:rFonts w:asciiTheme="majorHAnsi" w:eastAsia="Aptos" w:hAnsiTheme="majorHAnsi" w:cstheme="majorHAnsi"/>
                <w:bCs/>
                <w:color w:val="auto"/>
                <w:sz w:val="26"/>
                <w:szCs w:val="26"/>
              </w:rPr>
              <w:t>Chuẩn bị cho tiết sau</w:t>
            </w:r>
          </w:p>
        </w:tc>
        <w:tc>
          <w:tcPr>
            <w:tcW w:w="4244" w:type="pct"/>
          </w:tcPr>
          <w:p w14:paraId="405D1809" w14:textId="77777777" w:rsidR="00FC03EE" w:rsidRPr="005D0D95" w:rsidRDefault="00FC03EE" w:rsidP="007D19B1">
            <w:pPr>
              <w:spacing w:line="276" w:lineRule="auto"/>
              <w:rPr>
                <w:rFonts w:asciiTheme="majorHAnsi" w:eastAsia="Aptos" w:hAnsiTheme="majorHAnsi" w:cstheme="majorHAnsi"/>
                <w:color w:val="auto"/>
                <w:sz w:val="26"/>
                <w:szCs w:val="26"/>
                <w:lang w:val="pt-BR"/>
              </w:rPr>
            </w:pPr>
            <w:r w:rsidRPr="005D0D95">
              <w:rPr>
                <w:rFonts w:asciiTheme="majorHAnsi" w:eastAsia="Aptos" w:hAnsiTheme="majorHAnsi" w:cstheme="majorHAnsi"/>
                <w:bCs/>
                <w:color w:val="auto"/>
                <w:sz w:val="26"/>
                <w:szCs w:val="26"/>
              </w:rPr>
              <w:t>-</w:t>
            </w:r>
            <w:r w:rsidRPr="005D0D95">
              <w:rPr>
                <w:rFonts w:asciiTheme="majorHAnsi" w:eastAsia="Aptos" w:hAnsiTheme="majorHAnsi" w:cstheme="majorHAnsi"/>
                <w:color w:val="auto"/>
                <w:sz w:val="26"/>
                <w:szCs w:val="26"/>
                <w:lang w:val="pt-BR"/>
              </w:rPr>
              <w:t xml:space="preserve"> Ôn lại kiến thức về mô hình động học phân tử chất khí; đẳng quá trình </w:t>
            </w:r>
            <w:r w:rsidRPr="005D0D95">
              <w:rPr>
                <w:rFonts w:asciiTheme="majorHAnsi" w:eastAsia="Aptos" w:hAnsiTheme="majorHAnsi" w:cstheme="majorHAnsi"/>
                <w:bCs/>
                <w:color w:val="auto"/>
                <w:sz w:val="26"/>
                <w:szCs w:val="26"/>
              </w:rPr>
              <w:t>chuẩn bị cho tiết học sau.</w:t>
            </w:r>
          </w:p>
        </w:tc>
      </w:tr>
    </w:tbl>
    <w:p w14:paraId="3467FC31" w14:textId="77777777" w:rsidR="00FC03EE" w:rsidRPr="005D0D95" w:rsidRDefault="00FC03EE" w:rsidP="007D19B1">
      <w:pPr>
        <w:spacing w:line="276" w:lineRule="auto"/>
        <w:jc w:val="both"/>
        <w:rPr>
          <w:rFonts w:asciiTheme="majorHAnsi" w:eastAsia="Aptos" w:hAnsiTheme="majorHAnsi" w:cstheme="majorHAnsi"/>
          <w:b/>
          <w:color w:val="auto"/>
          <w:kern w:val="2"/>
          <w:sz w:val="26"/>
          <w:szCs w:val="26"/>
          <w14:ligatures w14:val="standardContextual"/>
        </w:rPr>
      </w:pPr>
    </w:p>
    <w:p w14:paraId="579B1918" w14:textId="77777777" w:rsidR="00D9087A" w:rsidRDefault="00D9087A" w:rsidP="00D9087A">
      <w:pPr>
        <w:spacing w:line="259" w:lineRule="auto"/>
        <w:jc w:val="both"/>
        <w:rPr>
          <w:b/>
          <w:color w:val="000000"/>
          <w:sz w:val="26"/>
          <w:szCs w:val="26"/>
          <w:lang w:val="en-GB"/>
        </w:rPr>
      </w:pPr>
    </w:p>
    <w:p w14:paraId="39D6C558" w14:textId="3CF329E5" w:rsidR="00D9087A" w:rsidRPr="00D9087A" w:rsidRDefault="00D9087A" w:rsidP="00D9087A">
      <w:pPr>
        <w:spacing w:line="259" w:lineRule="auto"/>
        <w:jc w:val="both"/>
        <w:rPr>
          <w:b/>
          <w:color w:val="000000"/>
          <w:sz w:val="26"/>
          <w:szCs w:val="26"/>
          <w:lang w:val="en-GB"/>
        </w:rPr>
      </w:pPr>
      <w:r w:rsidRPr="00D9087A">
        <w:rPr>
          <w:b/>
          <w:color w:val="000000"/>
          <w:sz w:val="26"/>
          <w:szCs w:val="26"/>
          <w:lang w:val="en-GB"/>
        </w:rPr>
        <w:lastRenderedPageBreak/>
        <w:t>IV. NHẬN XÉT (NẾU CÓ)</w:t>
      </w:r>
    </w:p>
    <w:p w14:paraId="7F5D8959"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426B0701"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1EF88BF4"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401DDA45"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544B5F9C" w14:textId="77777777" w:rsidR="00D9087A" w:rsidRPr="00D9087A" w:rsidRDefault="00D9087A" w:rsidP="00D9087A">
      <w:pPr>
        <w:spacing w:line="259" w:lineRule="auto"/>
        <w:jc w:val="right"/>
        <w:rPr>
          <w:color w:val="000000"/>
          <w:sz w:val="26"/>
          <w:szCs w:val="26"/>
          <w:lang w:val="en-GB"/>
        </w:rPr>
      </w:pPr>
      <w:r w:rsidRPr="00D9087A">
        <w:rPr>
          <w:color w:val="000000"/>
          <w:sz w:val="26"/>
          <w:szCs w:val="26"/>
          <w:lang w:val="en-GB"/>
        </w:rPr>
        <w:t>Kí duyệt của tổ trưởng</w:t>
      </w:r>
    </w:p>
    <w:p w14:paraId="6A9FB5A4" w14:textId="77777777" w:rsidR="00D9087A" w:rsidRPr="00D9087A" w:rsidRDefault="00D9087A" w:rsidP="00D9087A">
      <w:pPr>
        <w:spacing w:line="259" w:lineRule="auto"/>
        <w:jc w:val="right"/>
        <w:rPr>
          <w:color w:val="000000"/>
          <w:sz w:val="26"/>
          <w:szCs w:val="26"/>
          <w:lang w:val="en-GB"/>
        </w:rPr>
      </w:pPr>
    </w:p>
    <w:p w14:paraId="0C0849D8" w14:textId="77777777" w:rsidR="00D9087A" w:rsidRPr="00D9087A" w:rsidRDefault="00D9087A" w:rsidP="00D9087A">
      <w:pPr>
        <w:spacing w:line="259" w:lineRule="auto"/>
        <w:jc w:val="right"/>
        <w:rPr>
          <w:color w:val="000000"/>
          <w:sz w:val="26"/>
          <w:szCs w:val="26"/>
          <w:lang w:val="en-GB"/>
        </w:rPr>
      </w:pPr>
    </w:p>
    <w:p w14:paraId="3505A136" w14:textId="77777777" w:rsidR="00D9087A" w:rsidRPr="00D9087A" w:rsidRDefault="00D9087A" w:rsidP="00D9087A">
      <w:pPr>
        <w:spacing w:line="259" w:lineRule="auto"/>
        <w:jc w:val="right"/>
        <w:rPr>
          <w:color w:val="000000"/>
          <w:sz w:val="26"/>
          <w:szCs w:val="26"/>
          <w:lang w:val="en-GB"/>
        </w:rPr>
      </w:pPr>
    </w:p>
    <w:p w14:paraId="340661DF" w14:textId="77777777" w:rsidR="00D9087A" w:rsidRPr="00D9087A" w:rsidRDefault="00D9087A" w:rsidP="00D9087A">
      <w:pPr>
        <w:spacing w:line="259" w:lineRule="auto"/>
        <w:jc w:val="right"/>
        <w:rPr>
          <w:color w:val="000000"/>
          <w:sz w:val="26"/>
          <w:szCs w:val="26"/>
          <w:lang w:val="en-GB"/>
        </w:rPr>
      </w:pPr>
      <w:r w:rsidRPr="00D9087A">
        <w:rPr>
          <w:color w:val="000000"/>
          <w:sz w:val="26"/>
          <w:szCs w:val="26"/>
          <w:lang w:val="en-GB"/>
        </w:rPr>
        <w:t>Vũ Ngọc Sơn</w:t>
      </w:r>
    </w:p>
    <w:p w14:paraId="2548342B" w14:textId="77777777" w:rsidR="00FC03EE" w:rsidRPr="005D0D95" w:rsidRDefault="00FC03EE" w:rsidP="007D19B1">
      <w:pPr>
        <w:spacing w:line="276" w:lineRule="auto"/>
        <w:rPr>
          <w:rFonts w:asciiTheme="majorHAnsi" w:hAnsiTheme="majorHAnsi" w:cstheme="majorHAnsi"/>
          <w:color w:val="auto"/>
          <w:sz w:val="26"/>
          <w:szCs w:val="26"/>
        </w:rPr>
      </w:pPr>
    </w:p>
    <w:p w14:paraId="406932D0" w14:textId="77777777" w:rsidR="00FC03EE" w:rsidRPr="005D0D95" w:rsidRDefault="00FC03EE" w:rsidP="007D19B1">
      <w:pPr>
        <w:tabs>
          <w:tab w:val="left" w:leader="dot" w:pos="10260"/>
        </w:tabs>
        <w:spacing w:line="276" w:lineRule="auto"/>
        <w:jc w:val="both"/>
        <w:rPr>
          <w:rFonts w:asciiTheme="majorHAnsi" w:hAnsiTheme="majorHAnsi" w:cstheme="majorHAnsi"/>
          <w:color w:val="auto"/>
          <w:sz w:val="26"/>
          <w:szCs w:val="26"/>
        </w:rPr>
      </w:pPr>
    </w:p>
    <w:p w14:paraId="22BBB5C3" w14:textId="5664B471" w:rsidR="00D9087A" w:rsidRDefault="00D9087A" w:rsidP="007D19B1">
      <w:pPr>
        <w:tabs>
          <w:tab w:val="left" w:leader="dot" w:pos="10260"/>
        </w:tabs>
        <w:spacing w:line="276" w:lineRule="auto"/>
        <w:jc w:val="both"/>
        <w:rPr>
          <w:rFonts w:asciiTheme="majorHAnsi" w:hAnsiTheme="majorHAnsi" w:cstheme="majorHAnsi"/>
          <w:color w:val="auto"/>
          <w:sz w:val="26"/>
          <w:szCs w:val="26"/>
        </w:rPr>
      </w:pPr>
    </w:p>
    <w:p w14:paraId="706B289E" w14:textId="77777777" w:rsidR="00D9087A" w:rsidRDefault="00D9087A">
      <w:pPr>
        <w:rPr>
          <w:rFonts w:asciiTheme="majorHAnsi" w:hAnsiTheme="majorHAnsi" w:cstheme="majorHAnsi"/>
          <w:color w:val="auto"/>
          <w:sz w:val="26"/>
          <w:szCs w:val="26"/>
        </w:rPr>
      </w:pPr>
      <w:r>
        <w:rPr>
          <w:rFonts w:asciiTheme="majorHAnsi" w:hAnsiTheme="majorHAnsi" w:cstheme="majorHAnsi"/>
          <w:color w:val="auto"/>
          <w:sz w:val="26"/>
          <w:szCs w:val="26"/>
        </w:rPr>
        <w:br w:type="page"/>
      </w:r>
    </w:p>
    <w:p w14:paraId="3E87BF58" w14:textId="710B5E9E" w:rsidR="00FC03EE" w:rsidRPr="005D0D95" w:rsidRDefault="00FC03EE" w:rsidP="00D9087A">
      <w:pPr>
        <w:tabs>
          <w:tab w:val="left" w:pos="6660"/>
        </w:tabs>
        <w:spacing w:line="276" w:lineRule="auto"/>
        <w:jc w:val="both"/>
        <w:rPr>
          <w:rFonts w:asciiTheme="majorHAnsi" w:hAnsiTheme="majorHAnsi" w:cstheme="majorHAnsi"/>
          <w:b/>
          <w:color w:val="auto"/>
          <w:sz w:val="26"/>
          <w:szCs w:val="26"/>
        </w:rPr>
      </w:pPr>
      <w:r w:rsidRPr="005D0D95">
        <w:rPr>
          <w:rFonts w:asciiTheme="majorHAnsi" w:hAnsiTheme="majorHAnsi" w:cstheme="majorHAnsi"/>
          <w:b/>
          <w:i/>
          <w:iCs/>
          <w:color w:val="auto"/>
          <w:sz w:val="26"/>
          <w:szCs w:val="26"/>
        </w:rPr>
        <w:lastRenderedPageBreak/>
        <w:t>Ngày soạn:</w:t>
      </w:r>
      <w:r w:rsidRPr="005D0D95">
        <w:rPr>
          <w:rFonts w:asciiTheme="majorHAnsi" w:hAnsiTheme="majorHAnsi" w:cstheme="majorHAnsi"/>
          <w:b/>
          <w:i/>
          <w:iCs/>
          <w:color w:val="auto"/>
          <w:sz w:val="26"/>
          <w:szCs w:val="26"/>
        </w:rPr>
        <w:tab/>
      </w:r>
    </w:p>
    <w:p w14:paraId="78C47173" w14:textId="77777777" w:rsidR="00FC03EE" w:rsidRPr="005D0D95" w:rsidRDefault="00FC03EE" w:rsidP="007D19B1">
      <w:pPr>
        <w:spacing w:line="276" w:lineRule="auto"/>
        <w:jc w:val="center"/>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 xml:space="preserve">BÀI 10: ĐỊNH LUẬT CHARLES </w:t>
      </w:r>
    </w:p>
    <w:p w14:paraId="661C5E83" w14:textId="4E1B30B1" w:rsidR="00D9087A" w:rsidRDefault="00D9087A" w:rsidP="007D19B1">
      <w:pPr>
        <w:spacing w:line="276" w:lineRule="auto"/>
        <w:jc w:val="both"/>
        <w:rPr>
          <w:rFonts w:asciiTheme="majorHAnsi" w:hAnsiTheme="majorHAnsi" w:cstheme="majorHAnsi"/>
          <w:b/>
          <w:color w:val="auto"/>
          <w:sz w:val="26"/>
          <w:szCs w:val="26"/>
        </w:rPr>
      </w:pPr>
      <w:r>
        <w:rPr>
          <w:rFonts w:asciiTheme="majorHAnsi" w:hAnsiTheme="majorHAnsi" w:cstheme="majorHAnsi"/>
          <w:b/>
          <w:color w:val="auto"/>
          <w:sz w:val="26"/>
          <w:szCs w:val="26"/>
        </w:rPr>
        <w:t>SỐ TIẾT: 2</w:t>
      </w:r>
    </w:p>
    <w:p w14:paraId="23414ADB" w14:textId="0C2E4511"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I. MỤC TIÊU</w:t>
      </w:r>
    </w:p>
    <w:p w14:paraId="68DB61F1" w14:textId="091D8796" w:rsidR="00FC03EE" w:rsidRPr="005D0D95" w:rsidRDefault="00D9087A" w:rsidP="007D19B1">
      <w:pPr>
        <w:spacing w:line="276" w:lineRule="auto"/>
        <w:jc w:val="both"/>
        <w:rPr>
          <w:rFonts w:asciiTheme="majorHAnsi" w:hAnsiTheme="majorHAnsi" w:cstheme="majorHAnsi"/>
          <w:b/>
          <w:color w:val="auto"/>
          <w:sz w:val="26"/>
          <w:szCs w:val="26"/>
          <w:lang w:val="vi-VN"/>
        </w:rPr>
      </w:pPr>
      <w:r>
        <w:rPr>
          <w:rFonts w:asciiTheme="majorHAnsi" w:hAnsiTheme="majorHAnsi" w:cstheme="majorHAnsi"/>
          <w:b/>
          <w:color w:val="auto"/>
          <w:sz w:val="26"/>
          <w:szCs w:val="26"/>
        </w:rPr>
        <w:t>1</w:t>
      </w:r>
      <w:r w:rsidR="00FC03EE" w:rsidRPr="005D0D95">
        <w:rPr>
          <w:rFonts w:asciiTheme="majorHAnsi" w:hAnsiTheme="majorHAnsi" w:cstheme="majorHAnsi"/>
          <w:b/>
          <w:color w:val="auto"/>
          <w:sz w:val="26"/>
          <w:szCs w:val="26"/>
          <w:lang w:val="vi-VN"/>
        </w:rPr>
        <w:t>. Năng lực</w:t>
      </w:r>
    </w:p>
    <w:p w14:paraId="4CE73CCA" w14:textId="77777777" w:rsidR="00D9087A" w:rsidRPr="00D9087A" w:rsidRDefault="00D9087A" w:rsidP="00D9087A">
      <w:pPr>
        <w:widowControl w:val="0"/>
        <w:tabs>
          <w:tab w:val="left" w:pos="420"/>
          <w:tab w:val="left" w:pos="683"/>
        </w:tabs>
        <w:autoSpaceDE w:val="0"/>
        <w:autoSpaceDN w:val="0"/>
        <w:rPr>
          <w:rFonts w:eastAsia="Arial"/>
          <w:color w:val="auto"/>
          <w:sz w:val="26"/>
          <w:szCs w:val="26"/>
        </w:rPr>
      </w:pPr>
      <w:r w:rsidRPr="00D9087A">
        <w:rPr>
          <w:rFonts w:eastAsia="Arial"/>
          <w:color w:val="231F20"/>
          <w:sz w:val="26"/>
          <w:szCs w:val="26"/>
        </w:rPr>
        <w:t>- Định</w:t>
      </w:r>
      <w:r w:rsidRPr="00D9087A">
        <w:rPr>
          <w:rFonts w:eastAsia="Arial"/>
          <w:color w:val="231F20"/>
          <w:spacing w:val="4"/>
          <w:sz w:val="26"/>
          <w:szCs w:val="26"/>
        </w:rPr>
        <w:t xml:space="preserve"> </w:t>
      </w:r>
      <w:r w:rsidRPr="00D9087A">
        <w:rPr>
          <w:rFonts w:eastAsia="Arial"/>
          <w:color w:val="231F20"/>
          <w:sz w:val="26"/>
          <w:szCs w:val="26"/>
        </w:rPr>
        <w:t>nghĩa</w:t>
      </w:r>
      <w:r w:rsidRPr="00D9087A">
        <w:rPr>
          <w:rFonts w:eastAsia="Arial"/>
          <w:color w:val="231F20"/>
          <w:spacing w:val="5"/>
          <w:sz w:val="26"/>
          <w:szCs w:val="26"/>
        </w:rPr>
        <w:t xml:space="preserve"> </w:t>
      </w:r>
      <w:r w:rsidRPr="00D9087A">
        <w:rPr>
          <w:rFonts w:eastAsia="Arial"/>
          <w:color w:val="231F20"/>
          <w:sz w:val="26"/>
          <w:szCs w:val="26"/>
        </w:rPr>
        <w:t>được</w:t>
      </w:r>
      <w:r w:rsidRPr="00D9087A">
        <w:rPr>
          <w:rFonts w:eastAsia="Arial"/>
          <w:color w:val="231F20"/>
          <w:spacing w:val="4"/>
          <w:sz w:val="26"/>
          <w:szCs w:val="26"/>
        </w:rPr>
        <w:t xml:space="preserve"> </w:t>
      </w:r>
      <w:r w:rsidRPr="00D9087A">
        <w:rPr>
          <w:rFonts w:eastAsia="Arial"/>
          <w:color w:val="231F20"/>
          <w:sz w:val="26"/>
          <w:szCs w:val="26"/>
        </w:rPr>
        <w:t>quá</w:t>
      </w:r>
      <w:r w:rsidRPr="00D9087A">
        <w:rPr>
          <w:rFonts w:eastAsia="Arial"/>
          <w:color w:val="231F20"/>
          <w:spacing w:val="5"/>
          <w:sz w:val="26"/>
          <w:szCs w:val="26"/>
        </w:rPr>
        <w:t xml:space="preserve"> </w:t>
      </w:r>
      <w:r w:rsidRPr="00D9087A">
        <w:rPr>
          <w:rFonts w:eastAsia="Arial"/>
          <w:color w:val="231F20"/>
          <w:sz w:val="26"/>
          <w:szCs w:val="26"/>
        </w:rPr>
        <w:t>trình</w:t>
      </w:r>
      <w:r w:rsidRPr="00D9087A">
        <w:rPr>
          <w:rFonts w:eastAsia="Arial"/>
          <w:color w:val="231F20"/>
          <w:spacing w:val="5"/>
          <w:sz w:val="26"/>
          <w:szCs w:val="26"/>
        </w:rPr>
        <w:t xml:space="preserve"> </w:t>
      </w:r>
      <w:r w:rsidRPr="00D9087A">
        <w:rPr>
          <w:rFonts w:eastAsia="Arial"/>
          <w:color w:val="231F20"/>
          <w:sz w:val="26"/>
          <w:szCs w:val="26"/>
        </w:rPr>
        <w:t>đẳng</w:t>
      </w:r>
      <w:r w:rsidRPr="00D9087A">
        <w:rPr>
          <w:rFonts w:eastAsia="Arial"/>
          <w:color w:val="231F20"/>
          <w:spacing w:val="4"/>
          <w:sz w:val="26"/>
          <w:szCs w:val="26"/>
        </w:rPr>
        <w:t xml:space="preserve"> </w:t>
      </w:r>
      <w:r w:rsidRPr="00D9087A">
        <w:rPr>
          <w:rFonts w:eastAsia="Arial"/>
          <w:color w:val="231F20"/>
          <w:spacing w:val="-5"/>
          <w:sz w:val="26"/>
          <w:szCs w:val="26"/>
        </w:rPr>
        <w:t>áp.</w:t>
      </w:r>
    </w:p>
    <w:p w14:paraId="5E13ED2B" w14:textId="3F24EA60" w:rsidR="00D9087A" w:rsidRPr="00D9087A" w:rsidRDefault="00D9087A" w:rsidP="00D9087A">
      <w:pPr>
        <w:widowControl w:val="0"/>
        <w:tabs>
          <w:tab w:val="left" w:pos="420"/>
          <w:tab w:val="left" w:pos="683"/>
        </w:tabs>
        <w:autoSpaceDE w:val="0"/>
        <w:autoSpaceDN w:val="0"/>
        <w:rPr>
          <w:rFonts w:eastAsia="Arial"/>
          <w:color w:val="auto"/>
          <w:sz w:val="26"/>
          <w:szCs w:val="26"/>
        </w:rPr>
      </w:pPr>
      <w:r w:rsidRPr="00D9087A">
        <w:rPr>
          <w:rFonts w:eastAsia="Arial"/>
          <w:color w:val="auto"/>
          <w:sz w:val="26"/>
          <w:szCs w:val="26"/>
        </w:rPr>
        <w:t>- Thực</w:t>
      </w:r>
      <w:r w:rsidRPr="00D9087A">
        <w:rPr>
          <w:rFonts w:eastAsia="Arial"/>
          <w:color w:val="auto"/>
          <w:spacing w:val="17"/>
          <w:sz w:val="26"/>
          <w:szCs w:val="26"/>
        </w:rPr>
        <w:t xml:space="preserve"> </w:t>
      </w:r>
      <w:r w:rsidRPr="00D9087A">
        <w:rPr>
          <w:rFonts w:eastAsia="Arial"/>
          <w:color w:val="auto"/>
          <w:sz w:val="26"/>
          <w:szCs w:val="26"/>
        </w:rPr>
        <w:t>hiện</w:t>
      </w:r>
      <w:r w:rsidRPr="00D9087A">
        <w:rPr>
          <w:rFonts w:eastAsia="Arial"/>
          <w:color w:val="auto"/>
          <w:spacing w:val="19"/>
          <w:sz w:val="26"/>
          <w:szCs w:val="26"/>
        </w:rPr>
        <w:t xml:space="preserve"> </w:t>
      </w:r>
      <w:r w:rsidRPr="00D9087A">
        <w:rPr>
          <w:rFonts w:eastAsia="Arial"/>
          <w:color w:val="auto"/>
          <w:sz w:val="26"/>
          <w:szCs w:val="26"/>
        </w:rPr>
        <w:t>thí</w:t>
      </w:r>
      <w:r w:rsidRPr="00D9087A">
        <w:rPr>
          <w:rFonts w:eastAsia="Arial"/>
          <w:color w:val="auto"/>
          <w:spacing w:val="17"/>
          <w:sz w:val="26"/>
          <w:szCs w:val="26"/>
        </w:rPr>
        <w:t xml:space="preserve"> </w:t>
      </w:r>
      <w:r w:rsidRPr="00D9087A">
        <w:rPr>
          <w:rFonts w:eastAsia="Arial"/>
          <w:color w:val="auto"/>
          <w:sz w:val="26"/>
          <w:szCs w:val="26"/>
        </w:rPr>
        <w:t>nghiệm</w:t>
      </w:r>
      <w:r w:rsidRPr="00D9087A">
        <w:rPr>
          <w:rFonts w:eastAsia="Arial"/>
          <w:color w:val="auto"/>
          <w:spacing w:val="15"/>
          <w:sz w:val="26"/>
          <w:szCs w:val="26"/>
        </w:rPr>
        <w:t xml:space="preserve"> </w:t>
      </w:r>
      <w:r w:rsidRPr="00D9087A">
        <w:rPr>
          <w:rFonts w:eastAsia="Arial"/>
          <w:color w:val="auto"/>
          <w:sz w:val="26"/>
          <w:szCs w:val="26"/>
        </w:rPr>
        <w:t>minh</w:t>
      </w:r>
      <w:r w:rsidRPr="00D9087A">
        <w:rPr>
          <w:rFonts w:eastAsia="Arial"/>
          <w:color w:val="auto"/>
          <w:spacing w:val="19"/>
          <w:sz w:val="26"/>
          <w:szCs w:val="26"/>
        </w:rPr>
        <w:t xml:space="preserve"> </w:t>
      </w:r>
      <w:r w:rsidRPr="00D9087A">
        <w:rPr>
          <w:rFonts w:eastAsia="Arial"/>
          <w:color w:val="auto"/>
          <w:sz w:val="26"/>
          <w:szCs w:val="26"/>
        </w:rPr>
        <w:t>hoạ</w:t>
      </w:r>
      <w:r w:rsidRPr="00D9087A">
        <w:rPr>
          <w:rFonts w:eastAsia="Arial"/>
          <w:color w:val="auto"/>
          <w:spacing w:val="18"/>
          <w:sz w:val="26"/>
          <w:szCs w:val="26"/>
        </w:rPr>
        <w:t xml:space="preserve"> </w:t>
      </w:r>
      <w:r w:rsidRPr="00D9087A">
        <w:rPr>
          <w:rFonts w:eastAsia="Arial"/>
          <w:color w:val="auto"/>
          <w:sz w:val="26"/>
          <w:szCs w:val="26"/>
        </w:rPr>
        <w:t>được</w:t>
      </w:r>
      <w:r w:rsidRPr="00D9087A">
        <w:rPr>
          <w:rFonts w:eastAsia="Arial"/>
          <w:color w:val="auto"/>
          <w:spacing w:val="18"/>
          <w:sz w:val="26"/>
          <w:szCs w:val="26"/>
        </w:rPr>
        <w:t xml:space="preserve"> </w:t>
      </w:r>
      <w:r w:rsidRPr="00D9087A">
        <w:rPr>
          <w:rFonts w:eastAsia="Arial"/>
          <w:color w:val="auto"/>
          <w:sz w:val="26"/>
          <w:szCs w:val="26"/>
        </w:rPr>
        <w:t>định</w:t>
      </w:r>
      <w:r w:rsidRPr="00D9087A">
        <w:rPr>
          <w:rFonts w:eastAsia="Arial"/>
          <w:color w:val="auto"/>
          <w:spacing w:val="19"/>
          <w:sz w:val="26"/>
          <w:szCs w:val="26"/>
        </w:rPr>
        <w:t xml:space="preserve"> </w:t>
      </w:r>
      <w:r w:rsidRPr="00D9087A">
        <w:rPr>
          <w:rFonts w:eastAsia="Arial"/>
          <w:color w:val="auto"/>
          <w:sz w:val="26"/>
          <w:szCs w:val="26"/>
        </w:rPr>
        <w:t>luật</w:t>
      </w:r>
      <w:r w:rsidRPr="00D9087A">
        <w:rPr>
          <w:rFonts w:eastAsia="Arial"/>
          <w:color w:val="auto"/>
          <w:spacing w:val="19"/>
          <w:sz w:val="26"/>
          <w:szCs w:val="26"/>
        </w:rPr>
        <w:t xml:space="preserve"> </w:t>
      </w:r>
      <w:r w:rsidRPr="00D9087A">
        <w:rPr>
          <w:rFonts w:eastAsia="Arial"/>
          <w:color w:val="auto"/>
          <w:sz w:val="26"/>
          <w:szCs w:val="26"/>
        </w:rPr>
        <w:t>Charles:</w:t>
      </w:r>
      <w:r w:rsidRPr="00D9087A">
        <w:rPr>
          <w:rFonts w:eastAsia="Arial"/>
          <w:color w:val="auto"/>
          <w:spacing w:val="18"/>
          <w:sz w:val="26"/>
          <w:szCs w:val="26"/>
        </w:rPr>
        <w:t xml:space="preserve"> </w:t>
      </w:r>
      <w:r w:rsidRPr="00D9087A">
        <w:rPr>
          <w:rFonts w:eastAsia="Arial"/>
          <w:color w:val="auto"/>
          <w:sz w:val="26"/>
          <w:szCs w:val="26"/>
        </w:rPr>
        <w:t>Khi</w:t>
      </w:r>
      <w:r w:rsidRPr="00D9087A">
        <w:rPr>
          <w:rFonts w:eastAsia="Arial"/>
          <w:color w:val="auto"/>
          <w:spacing w:val="16"/>
          <w:sz w:val="26"/>
          <w:szCs w:val="26"/>
        </w:rPr>
        <w:t xml:space="preserve"> </w:t>
      </w:r>
      <w:r w:rsidRPr="00D9087A">
        <w:rPr>
          <w:rFonts w:eastAsia="Arial"/>
          <w:color w:val="auto"/>
          <w:sz w:val="26"/>
          <w:szCs w:val="26"/>
        </w:rPr>
        <w:t>giữ</w:t>
      </w:r>
      <w:r w:rsidRPr="00D9087A">
        <w:rPr>
          <w:rFonts w:eastAsia="Arial"/>
          <w:color w:val="auto"/>
          <w:spacing w:val="16"/>
          <w:sz w:val="26"/>
          <w:szCs w:val="26"/>
        </w:rPr>
        <w:t xml:space="preserve"> </w:t>
      </w:r>
      <w:r w:rsidRPr="00D9087A">
        <w:rPr>
          <w:rFonts w:eastAsia="Arial"/>
          <w:color w:val="auto"/>
          <w:sz w:val="26"/>
          <w:szCs w:val="26"/>
        </w:rPr>
        <w:t>không</w:t>
      </w:r>
      <w:r w:rsidRPr="00D9087A">
        <w:rPr>
          <w:rFonts w:eastAsia="Arial"/>
          <w:color w:val="auto"/>
          <w:spacing w:val="17"/>
          <w:sz w:val="26"/>
          <w:szCs w:val="26"/>
        </w:rPr>
        <w:t xml:space="preserve"> </w:t>
      </w:r>
      <w:r w:rsidRPr="00D9087A">
        <w:rPr>
          <w:rFonts w:eastAsia="Arial"/>
          <w:color w:val="auto"/>
          <w:sz w:val="26"/>
          <w:szCs w:val="26"/>
        </w:rPr>
        <w:t>đổi</w:t>
      </w:r>
      <w:r w:rsidRPr="00D9087A">
        <w:rPr>
          <w:rFonts w:eastAsia="Arial"/>
          <w:color w:val="auto"/>
          <w:spacing w:val="19"/>
          <w:sz w:val="26"/>
          <w:szCs w:val="26"/>
        </w:rPr>
        <w:t xml:space="preserve"> </w:t>
      </w:r>
      <w:r w:rsidRPr="00D9087A">
        <w:rPr>
          <w:rFonts w:eastAsia="Arial"/>
          <w:color w:val="auto"/>
          <w:sz w:val="26"/>
          <w:szCs w:val="26"/>
        </w:rPr>
        <w:t>áp</w:t>
      </w:r>
      <w:r w:rsidRPr="00D9087A">
        <w:rPr>
          <w:rFonts w:eastAsia="Arial"/>
          <w:color w:val="auto"/>
          <w:spacing w:val="16"/>
          <w:sz w:val="26"/>
          <w:szCs w:val="26"/>
        </w:rPr>
        <w:t xml:space="preserve"> </w:t>
      </w:r>
      <w:r w:rsidRPr="00D9087A">
        <w:rPr>
          <w:rFonts w:eastAsia="Arial"/>
          <w:color w:val="auto"/>
          <w:sz w:val="26"/>
          <w:szCs w:val="26"/>
        </w:rPr>
        <w:t>suất</w:t>
      </w:r>
      <w:r w:rsidRPr="00D9087A">
        <w:rPr>
          <w:rFonts w:eastAsia="Arial"/>
          <w:color w:val="auto"/>
          <w:spacing w:val="19"/>
          <w:sz w:val="26"/>
          <w:szCs w:val="26"/>
        </w:rPr>
        <w:t xml:space="preserve"> </w:t>
      </w:r>
      <w:r w:rsidRPr="00D9087A">
        <w:rPr>
          <w:rFonts w:eastAsia="Arial"/>
          <w:color w:val="auto"/>
          <w:sz w:val="26"/>
          <w:szCs w:val="26"/>
        </w:rPr>
        <w:t>của</w:t>
      </w:r>
      <w:r w:rsidRPr="00D9087A">
        <w:rPr>
          <w:rFonts w:eastAsia="Arial"/>
          <w:color w:val="auto"/>
          <w:spacing w:val="18"/>
          <w:sz w:val="26"/>
          <w:szCs w:val="26"/>
        </w:rPr>
        <w:t xml:space="preserve"> </w:t>
      </w:r>
      <w:r w:rsidRPr="00D9087A">
        <w:rPr>
          <w:rFonts w:eastAsia="Arial"/>
          <w:color w:val="auto"/>
          <w:sz w:val="26"/>
          <w:szCs w:val="26"/>
        </w:rPr>
        <w:t>một</w:t>
      </w:r>
      <w:r w:rsidRPr="00D9087A">
        <w:rPr>
          <w:rFonts w:eastAsia="Arial"/>
          <w:color w:val="auto"/>
          <w:spacing w:val="19"/>
          <w:sz w:val="26"/>
          <w:szCs w:val="26"/>
        </w:rPr>
        <w:t xml:space="preserve"> </w:t>
      </w:r>
      <w:r w:rsidRPr="00D9087A">
        <w:rPr>
          <w:rFonts w:eastAsia="Arial"/>
          <w:color w:val="auto"/>
          <w:sz w:val="26"/>
          <w:szCs w:val="26"/>
        </w:rPr>
        <w:t>khối</w:t>
      </w:r>
      <w:r w:rsidRPr="00D9087A">
        <w:rPr>
          <w:rFonts w:eastAsia="Arial"/>
          <w:color w:val="auto"/>
          <w:spacing w:val="-67"/>
          <w:sz w:val="26"/>
          <w:szCs w:val="26"/>
        </w:rPr>
        <w:t xml:space="preserve"> </w:t>
      </w:r>
      <w:r w:rsidRPr="00D9087A">
        <w:rPr>
          <w:rFonts w:eastAsia="Arial"/>
          <w:color w:val="auto"/>
          <w:sz w:val="26"/>
          <w:szCs w:val="26"/>
        </w:rPr>
        <w:t>lượng</w:t>
      </w:r>
      <w:r w:rsidRPr="00D9087A">
        <w:rPr>
          <w:rFonts w:eastAsia="Arial"/>
          <w:color w:val="auto"/>
          <w:spacing w:val="-1"/>
          <w:sz w:val="26"/>
          <w:szCs w:val="26"/>
        </w:rPr>
        <w:t xml:space="preserve"> </w:t>
      </w:r>
      <w:r w:rsidRPr="00D9087A">
        <w:rPr>
          <w:rFonts w:eastAsia="Arial"/>
          <w:color w:val="auto"/>
          <w:sz w:val="26"/>
          <w:szCs w:val="26"/>
        </w:rPr>
        <w:t>khí xác định thì thể</w:t>
      </w:r>
      <w:r w:rsidRPr="00D9087A">
        <w:rPr>
          <w:rFonts w:eastAsia="Arial"/>
          <w:color w:val="auto"/>
          <w:spacing w:val="-1"/>
          <w:sz w:val="26"/>
          <w:szCs w:val="26"/>
        </w:rPr>
        <w:t xml:space="preserve"> </w:t>
      </w:r>
      <w:r w:rsidRPr="00D9087A">
        <w:rPr>
          <w:rFonts w:eastAsia="Arial"/>
          <w:color w:val="auto"/>
          <w:sz w:val="26"/>
          <w:szCs w:val="26"/>
        </w:rPr>
        <w:t>tích của khí</w:t>
      </w:r>
      <w:r w:rsidRPr="00D9087A">
        <w:rPr>
          <w:rFonts w:eastAsia="Arial"/>
          <w:color w:val="auto"/>
          <w:spacing w:val="-1"/>
          <w:sz w:val="26"/>
          <w:szCs w:val="26"/>
        </w:rPr>
        <w:t xml:space="preserve"> </w:t>
      </w:r>
      <w:r w:rsidRPr="00D9087A">
        <w:rPr>
          <w:rFonts w:eastAsia="Arial"/>
          <w:color w:val="auto"/>
          <w:sz w:val="26"/>
          <w:szCs w:val="26"/>
        </w:rPr>
        <w:t>tỉ</w:t>
      </w:r>
      <w:r w:rsidRPr="00D9087A">
        <w:rPr>
          <w:rFonts w:eastAsia="Arial"/>
          <w:color w:val="auto"/>
          <w:spacing w:val="-2"/>
          <w:sz w:val="26"/>
          <w:szCs w:val="26"/>
        </w:rPr>
        <w:t xml:space="preserve"> </w:t>
      </w:r>
      <w:r w:rsidRPr="00D9087A">
        <w:rPr>
          <w:rFonts w:eastAsia="Arial"/>
          <w:color w:val="auto"/>
          <w:sz w:val="26"/>
          <w:szCs w:val="26"/>
        </w:rPr>
        <w:t>lệ</w:t>
      </w:r>
      <w:r w:rsidRPr="00D9087A">
        <w:rPr>
          <w:rFonts w:eastAsia="Arial"/>
          <w:color w:val="auto"/>
          <w:spacing w:val="-3"/>
          <w:sz w:val="26"/>
          <w:szCs w:val="26"/>
        </w:rPr>
        <w:t xml:space="preserve"> </w:t>
      </w:r>
      <w:r w:rsidRPr="00D9087A">
        <w:rPr>
          <w:rFonts w:eastAsia="Arial"/>
          <w:color w:val="auto"/>
          <w:sz w:val="26"/>
          <w:szCs w:val="26"/>
        </w:rPr>
        <w:t>với nhiệt</w:t>
      </w:r>
      <w:r w:rsidRPr="00D9087A">
        <w:rPr>
          <w:rFonts w:eastAsia="Arial"/>
          <w:color w:val="auto"/>
          <w:spacing w:val="-3"/>
          <w:sz w:val="26"/>
          <w:szCs w:val="26"/>
        </w:rPr>
        <w:t xml:space="preserve"> </w:t>
      </w:r>
      <w:r w:rsidRPr="00D9087A">
        <w:rPr>
          <w:rFonts w:eastAsia="Arial"/>
          <w:color w:val="auto"/>
          <w:sz w:val="26"/>
          <w:szCs w:val="26"/>
        </w:rPr>
        <w:t>độ</w:t>
      </w:r>
      <w:r w:rsidRPr="00D9087A">
        <w:rPr>
          <w:rFonts w:eastAsia="Arial"/>
          <w:color w:val="auto"/>
          <w:spacing w:val="-2"/>
          <w:sz w:val="26"/>
          <w:szCs w:val="26"/>
        </w:rPr>
        <w:t xml:space="preserve"> </w:t>
      </w:r>
      <w:r w:rsidRPr="00D9087A">
        <w:rPr>
          <w:rFonts w:eastAsia="Arial"/>
          <w:color w:val="auto"/>
          <w:sz w:val="26"/>
          <w:szCs w:val="26"/>
        </w:rPr>
        <w:t>tuyệt đối</w:t>
      </w:r>
      <w:r w:rsidRPr="00D9087A">
        <w:rPr>
          <w:rFonts w:eastAsia="Arial"/>
          <w:color w:val="auto"/>
          <w:spacing w:val="-2"/>
          <w:sz w:val="26"/>
          <w:szCs w:val="26"/>
        </w:rPr>
        <w:t xml:space="preserve"> </w:t>
      </w:r>
      <w:r w:rsidRPr="00D9087A">
        <w:rPr>
          <w:rFonts w:eastAsia="Arial"/>
          <w:color w:val="auto"/>
          <w:sz w:val="26"/>
          <w:szCs w:val="26"/>
        </w:rPr>
        <w:t>của nó.</w:t>
      </w:r>
    </w:p>
    <w:p w14:paraId="3D7E7804" w14:textId="77777777" w:rsidR="00D9087A" w:rsidRPr="00D9087A" w:rsidRDefault="00D9087A" w:rsidP="00D9087A">
      <w:pPr>
        <w:widowControl w:val="0"/>
        <w:tabs>
          <w:tab w:val="left" w:pos="420"/>
          <w:tab w:val="left" w:pos="683"/>
        </w:tabs>
        <w:autoSpaceDE w:val="0"/>
        <w:autoSpaceDN w:val="0"/>
        <w:rPr>
          <w:rFonts w:eastAsia="Arial"/>
          <w:color w:val="auto"/>
          <w:sz w:val="26"/>
          <w:szCs w:val="26"/>
        </w:rPr>
      </w:pPr>
      <w:r w:rsidRPr="00D9087A">
        <w:rPr>
          <w:rFonts w:eastAsia="Arial"/>
          <w:color w:val="231F20"/>
          <w:sz w:val="26"/>
          <w:szCs w:val="26"/>
        </w:rPr>
        <w:t>- Phát</w:t>
      </w:r>
      <w:r w:rsidRPr="00D9087A">
        <w:rPr>
          <w:rFonts w:eastAsia="Arial"/>
          <w:color w:val="231F20"/>
          <w:spacing w:val="-6"/>
          <w:sz w:val="26"/>
          <w:szCs w:val="26"/>
        </w:rPr>
        <w:t xml:space="preserve"> </w:t>
      </w:r>
      <w:r w:rsidRPr="00D9087A">
        <w:rPr>
          <w:rFonts w:eastAsia="Arial"/>
          <w:color w:val="231F20"/>
          <w:sz w:val="26"/>
          <w:szCs w:val="26"/>
        </w:rPr>
        <w:t>biểu</w:t>
      </w:r>
      <w:r w:rsidRPr="00D9087A">
        <w:rPr>
          <w:rFonts w:eastAsia="Arial"/>
          <w:color w:val="231F20"/>
          <w:spacing w:val="-5"/>
          <w:sz w:val="26"/>
          <w:szCs w:val="26"/>
        </w:rPr>
        <w:t xml:space="preserve"> </w:t>
      </w:r>
      <w:r w:rsidRPr="00D9087A">
        <w:rPr>
          <w:rFonts w:eastAsia="Arial"/>
          <w:color w:val="231F20"/>
          <w:sz w:val="26"/>
          <w:szCs w:val="26"/>
        </w:rPr>
        <w:t>được</w:t>
      </w:r>
      <w:r w:rsidRPr="00D9087A">
        <w:rPr>
          <w:rFonts w:eastAsia="Arial"/>
          <w:color w:val="231F20"/>
          <w:spacing w:val="-5"/>
          <w:sz w:val="26"/>
          <w:szCs w:val="26"/>
        </w:rPr>
        <w:t xml:space="preserve"> </w:t>
      </w:r>
      <w:r w:rsidRPr="00D9087A">
        <w:rPr>
          <w:rFonts w:eastAsia="Arial"/>
          <w:color w:val="231F20"/>
          <w:sz w:val="26"/>
          <w:szCs w:val="26"/>
        </w:rPr>
        <w:t>nội</w:t>
      </w:r>
      <w:r w:rsidRPr="00D9087A">
        <w:rPr>
          <w:rFonts w:eastAsia="Arial"/>
          <w:color w:val="231F20"/>
          <w:spacing w:val="-6"/>
          <w:sz w:val="26"/>
          <w:szCs w:val="26"/>
        </w:rPr>
        <w:t xml:space="preserve"> </w:t>
      </w:r>
      <w:r w:rsidRPr="00D9087A">
        <w:rPr>
          <w:rFonts w:eastAsia="Arial"/>
          <w:color w:val="231F20"/>
          <w:sz w:val="26"/>
          <w:szCs w:val="26"/>
        </w:rPr>
        <w:t>dung</w:t>
      </w:r>
      <w:r w:rsidRPr="00D9087A">
        <w:rPr>
          <w:rFonts w:eastAsia="Arial"/>
          <w:color w:val="231F20"/>
          <w:spacing w:val="-5"/>
          <w:sz w:val="26"/>
          <w:szCs w:val="26"/>
        </w:rPr>
        <w:t xml:space="preserve"> </w:t>
      </w:r>
      <w:r w:rsidRPr="00D9087A">
        <w:rPr>
          <w:rFonts w:eastAsia="Arial"/>
          <w:color w:val="231F20"/>
          <w:sz w:val="26"/>
          <w:szCs w:val="26"/>
        </w:rPr>
        <w:t>và</w:t>
      </w:r>
      <w:r w:rsidRPr="00D9087A">
        <w:rPr>
          <w:rFonts w:eastAsia="Arial"/>
          <w:color w:val="231F20"/>
          <w:spacing w:val="-5"/>
          <w:sz w:val="26"/>
          <w:szCs w:val="26"/>
        </w:rPr>
        <w:t xml:space="preserve"> </w:t>
      </w:r>
      <w:r w:rsidRPr="00D9087A">
        <w:rPr>
          <w:rFonts w:eastAsia="Arial"/>
          <w:color w:val="231F20"/>
          <w:sz w:val="26"/>
          <w:szCs w:val="26"/>
        </w:rPr>
        <w:t>viết</w:t>
      </w:r>
      <w:r w:rsidRPr="00D9087A">
        <w:rPr>
          <w:rFonts w:eastAsia="Arial"/>
          <w:color w:val="231F20"/>
          <w:spacing w:val="-5"/>
          <w:sz w:val="26"/>
          <w:szCs w:val="26"/>
        </w:rPr>
        <w:t xml:space="preserve"> </w:t>
      </w:r>
      <w:r w:rsidRPr="00D9087A">
        <w:rPr>
          <w:rFonts w:eastAsia="Arial"/>
          <w:color w:val="231F20"/>
          <w:sz w:val="26"/>
          <w:szCs w:val="26"/>
        </w:rPr>
        <w:t>được</w:t>
      </w:r>
      <w:r w:rsidRPr="00D9087A">
        <w:rPr>
          <w:rFonts w:eastAsia="Arial"/>
          <w:color w:val="231F20"/>
          <w:spacing w:val="-6"/>
          <w:sz w:val="26"/>
          <w:szCs w:val="26"/>
        </w:rPr>
        <w:t xml:space="preserve"> </w:t>
      </w:r>
      <w:r w:rsidRPr="00D9087A">
        <w:rPr>
          <w:rFonts w:eastAsia="Arial"/>
          <w:color w:val="231F20"/>
          <w:sz w:val="26"/>
          <w:szCs w:val="26"/>
        </w:rPr>
        <w:t>biểu</w:t>
      </w:r>
      <w:r w:rsidRPr="00D9087A">
        <w:rPr>
          <w:rFonts w:eastAsia="Arial"/>
          <w:color w:val="231F20"/>
          <w:spacing w:val="-5"/>
          <w:sz w:val="26"/>
          <w:szCs w:val="26"/>
        </w:rPr>
        <w:t xml:space="preserve"> </w:t>
      </w:r>
      <w:r w:rsidRPr="00D9087A">
        <w:rPr>
          <w:rFonts w:eastAsia="Arial"/>
          <w:color w:val="231F20"/>
          <w:sz w:val="26"/>
          <w:szCs w:val="26"/>
        </w:rPr>
        <w:t>thức</w:t>
      </w:r>
      <w:r w:rsidRPr="00D9087A">
        <w:rPr>
          <w:rFonts w:eastAsia="Arial"/>
          <w:color w:val="231F20"/>
          <w:spacing w:val="-5"/>
          <w:sz w:val="26"/>
          <w:szCs w:val="26"/>
        </w:rPr>
        <w:t xml:space="preserve"> </w:t>
      </w:r>
      <w:r w:rsidRPr="00D9087A">
        <w:rPr>
          <w:rFonts w:eastAsia="Arial"/>
          <w:color w:val="231F20"/>
          <w:sz w:val="26"/>
          <w:szCs w:val="26"/>
        </w:rPr>
        <w:t>định</w:t>
      </w:r>
      <w:r w:rsidRPr="00D9087A">
        <w:rPr>
          <w:rFonts w:eastAsia="Arial"/>
          <w:color w:val="231F20"/>
          <w:spacing w:val="-6"/>
          <w:sz w:val="26"/>
          <w:szCs w:val="26"/>
        </w:rPr>
        <w:t xml:space="preserve"> </w:t>
      </w:r>
      <w:r w:rsidRPr="00D9087A">
        <w:rPr>
          <w:rFonts w:eastAsia="Arial"/>
          <w:color w:val="231F20"/>
          <w:sz w:val="26"/>
          <w:szCs w:val="26"/>
        </w:rPr>
        <w:t>luật</w:t>
      </w:r>
      <w:r w:rsidRPr="00D9087A">
        <w:rPr>
          <w:rFonts w:eastAsia="Arial"/>
          <w:color w:val="231F20"/>
          <w:spacing w:val="-5"/>
          <w:sz w:val="26"/>
          <w:szCs w:val="26"/>
        </w:rPr>
        <w:t xml:space="preserve"> </w:t>
      </w:r>
      <w:r w:rsidRPr="00D9087A">
        <w:rPr>
          <w:rFonts w:eastAsia="Arial"/>
          <w:color w:val="231F20"/>
          <w:spacing w:val="-2"/>
          <w:sz w:val="26"/>
          <w:szCs w:val="26"/>
        </w:rPr>
        <w:t>Charles.</w:t>
      </w:r>
    </w:p>
    <w:p w14:paraId="37CF12C9" w14:textId="77777777" w:rsidR="00D9087A" w:rsidRPr="00D9087A" w:rsidRDefault="00D9087A" w:rsidP="00D9087A">
      <w:pPr>
        <w:widowControl w:val="0"/>
        <w:tabs>
          <w:tab w:val="left" w:pos="420"/>
          <w:tab w:val="left" w:pos="683"/>
        </w:tabs>
        <w:autoSpaceDE w:val="0"/>
        <w:autoSpaceDN w:val="0"/>
        <w:rPr>
          <w:rFonts w:eastAsia="Arial"/>
          <w:color w:val="auto"/>
          <w:sz w:val="26"/>
          <w:szCs w:val="26"/>
        </w:rPr>
      </w:pPr>
      <w:r w:rsidRPr="00D9087A">
        <w:rPr>
          <w:rFonts w:eastAsia="Arial"/>
          <w:color w:val="231F20"/>
          <w:sz w:val="26"/>
          <w:szCs w:val="26"/>
        </w:rPr>
        <w:t>- Nêu</w:t>
      </w:r>
      <w:r w:rsidRPr="00D9087A">
        <w:rPr>
          <w:rFonts w:eastAsia="Arial"/>
          <w:color w:val="231F20"/>
          <w:spacing w:val="-6"/>
          <w:sz w:val="26"/>
          <w:szCs w:val="26"/>
        </w:rPr>
        <w:t xml:space="preserve"> </w:t>
      </w:r>
      <w:r w:rsidRPr="00D9087A">
        <w:rPr>
          <w:rFonts w:eastAsia="Arial"/>
          <w:color w:val="231F20"/>
          <w:sz w:val="26"/>
          <w:szCs w:val="26"/>
        </w:rPr>
        <w:t>được</w:t>
      </w:r>
      <w:r w:rsidRPr="00D9087A">
        <w:rPr>
          <w:rFonts w:eastAsia="Arial"/>
          <w:color w:val="231F20"/>
          <w:spacing w:val="-5"/>
          <w:sz w:val="26"/>
          <w:szCs w:val="26"/>
        </w:rPr>
        <w:t xml:space="preserve"> </w:t>
      </w:r>
      <w:r w:rsidRPr="00D9087A">
        <w:rPr>
          <w:rFonts w:eastAsia="Arial"/>
          <w:color w:val="231F20"/>
          <w:sz w:val="26"/>
          <w:szCs w:val="26"/>
        </w:rPr>
        <w:t>ý</w:t>
      </w:r>
      <w:r w:rsidRPr="00D9087A">
        <w:rPr>
          <w:rFonts w:eastAsia="Arial"/>
          <w:color w:val="231F20"/>
          <w:spacing w:val="-6"/>
          <w:sz w:val="26"/>
          <w:szCs w:val="26"/>
        </w:rPr>
        <w:t xml:space="preserve"> </w:t>
      </w:r>
      <w:r w:rsidRPr="00D9087A">
        <w:rPr>
          <w:rFonts w:eastAsia="Arial"/>
          <w:color w:val="231F20"/>
          <w:sz w:val="26"/>
          <w:szCs w:val="26"/>
        </w:rPr>
        <w:t>nghĩa</w:t>
      </w:r>
      <w:r w:rsidRPr="00D9087A">
        <w:rPr>
          <w:rFonts w:eastAsia="Arial"/>
          <w:color w:val="231F20"/>
          <w:spacing w:val="-5"/>
          <w:sz w:val="26"/>
          <w:szCs w:val="26"/>
        </w:rPr>
        <w:t xml:space="preserve"> </w:t>
      </w:r>
      <w:r w:rsidRPr="00D9087A">
        <w:rPr>
          <w:rFonts w:eastAsia="Arial"/>
          <w:color w:val="231F20"/>
          <w:sz w:val="26"/>
          <w:szCs w:val="26"/>
        </w:rPr>
        <w:t>của</w:t>
      </w:r>
      <w:r w:rsidRPr="00D9087A">
        <w:rPr>
          <w:rFonts w:eastAsia="Arial"/>
          <w:color w:val="231F20"/>
          <w:spacing w:val="-5"/>
          <w:sz w:val="26"/>
          <w:szCs w:val="26"/>
        </w:rPr>
        <w:t xml:space="preserve"> </w:t>
      </w:r>
      <w:r w:rsidRPr="00D9087A">
        <w:rPr>
          <w:rFonts w:eastAsia="Arial"/>
          <w:color w:val="231F20"/>
          <w:sz w:val="26"/>
          <w:szCs w:val="26"/>
        </w:rPr>
        <w:t>độ</w:t>
      </w:r>
      <w:r w:rsidRPr="00D9087A">
        <w:rPr>
          <w:rFonts w:eastAsia="Arial"/>
          <w:color w:val="231F20"/>
          <w:spacing w:val="-6"/>
          <w:sz w:val="26"/>
          <w:szCs w:val="26"/>
        </w:rPr>
        <w:t xml:space="preserve"> </w:t>
      </w:r>
      <w:r w:rsidRPr="00D9087A">
        <w:rPr>
          <w:rFonts w:eastAsia="Arial"/>
          <w:color w:val="231F20"/>
          <w:sz w:val="26"/>
          <w:szCs w:val="26"/>
        </w:rPr>
        <w:t>không</w:t>
      </w:r>
      <w:r w:rsidRPr="00D9087A">
        <w:rPr>
          <w:rFonts w:eastAsia="Arial"/>
          <w:color w:val="231F20"/>
          <w:spacing w:val="-5"/>
          <w:sz w:val="26"/>
          <w:szCs w:val="26"/>
        </w:rPr>
        <w:t xml:space="preserve"> </w:t>
      </w:r>
      <w:r w:rsidRPr="00D9087A">
        <w:rPr>
          <w:rFonts w:eastAsia="Arial"/>
          <w:color w:val="231F20"/>
          <w:sz w:val="26"/>
          <w:szCs w:val="26"/>
        </w:rPr>
        <w:t>tuyệt</w:t>
      </w:r>
      <w:r w:rsidRPr="00D9087A">
        <w:rPr>
          <w:rFonts w:eastAsia="Arial"/>
          <w:color w:val="231F20"/>
          <w:spacing w:val="-5"/>
          <w:sz w:val="26"/>
          <w:szCs w:val="26"/>
        </w:rPr>
        <w:t xml:space="preserve"> </w:t>
      </w:r>
      <w:r w:rsidRPr="00D9087A">
        <w:rPr>
          <w:rFonts w:eastAsia="Arial"/>
          <w:color w:val="231F20"/>
          <w:spacing w:val="-4"/>
          <w:sz w:val="26"/>
          <w:szCs w:val="26"/>
        </w:rPr>
        <w:t>đối.</w:t>
      </w:r>
    </w:p>
    <w:p w14:paraId="1440A016" w14:textId="77777777" w:rsidR="00D9087A" w:rsidRDefault="00D9087A" w:rsidP="00D9087A">
      <w:pPr>
        <w:spacing w:line="276" w:lineRule="auto"/>
        <w:jc w:val="both"/>
        <w:rPr>
          <w:rFonts w:eastAsia="Arial"/>
          <w:color w:val="231F20"/>
          <w:sz w:val="26"/>
          <w:szCs w:val="26"/>
        </w:rPr>
      </w:pPr>
      <w:r w:rsidRPr="00D9087A">
        <w:rPr>
          <w:rFonts w:eastAsia="Arial"/>
          <w:color w:val="231F20"/>
          <w:sz w:val="26"/>
          <w:szCs w:val="26"/>
        </w:rPr>
        <w:t>- Vận</w:t>
      </w:r>
      <w:r w:rsidRPr="00D9087A">
        <w:rPr>
          <w:rFonts w:eastAsia="Arial"/>
          <w:color w:val="231F20"/>
          <w:spacing w:val="-11"/>
          <w:sz w:val="26"/>
          <w:szCs w:val="26"/>
        </w:rPr>
        <w:t xml:space="preserve"> </w:t>
      </w:r>
      <w:r w:rsidRPr="00D9087A">
        <w:rPr>
          <w:rFonts w:eastAsia="Arial"/>
          <w:color w:val="231F20"/>
          <w:sz w:val="26"/>
          <w:szCs w:val="26"/>
        </w:rPr>
        <w:t>dụng</w:t>
      </w:r>
      <w:r w:rsidRPr="00D9087A">
        <w:rPr>
          <w:rFonts w:eastAsia="Arial"/>
          <w:color w:val="231F20"/>
          <w:spacing w:val="-11"/>
          <w:sz w:val="26"/>
          <w:szCs w:val="26"/>
        </w:rPr>
        <w:t xml:space="preserve"> </w:t>
      </w:r>
      <w:r w:rsidRPr="00D9087A">
        <w:rPr>
          <w:rFonts w:eastAsia="Arial"/>
          <w:color w:val="231F20"/>
          <w:sz w:val="26"/>
          <w:szCs w:val="26"/>
        </w:rPr>
        <w:t>định</w:t>
      </w:r>
      <w:r w:rsidRPr="00D9087A">
        <w:rPr>
          <w:rFonts w:eastAsia="Arial"/>
          <w:color w:val="231F20"/>
          <w:spacing w:val="-11"/>
          <w:sz w:val="26"/>
          <w:szCs w:val="26"/>
        </w:rPr>
        <w:t xml:space="preserve"> </w:t>
      </w:r>
      <w:r w:rsidRPr="00D9087A">
        <w:rPr>
          <w:rFonts w:eastAsia="Arial"/>
          <w:color w:val="231F20"/>
          <w:sz w:val="26"/>
          <w:szCs w:val="26"/>
        </w:rPr>
        <w:t>luật</w:t>
      </w:r>
      <w:r w:rsidRPr="00D9087A">
        <w:rPr>
          <w:rFonts w:eastAsia="Arial"/>
          <w:color w:val="231F20"/>
          <w:spacing w:val="-11"/>
          <w:sz w:val="26"/>
          <w:szCs w:val="26"/>
        </w:rPr>
        <w:t xml:space="preserve"> </w:t>
      </w:r>
      <w:r w:rsidRPr="00D9087A">
        <w:rPr>
          <w:rFonts w:eastAsia="Arial"/>
          <w:color w:val="231F20"/>
          <w:sz w:val="26"/>
          <w:szCs w:val="26"/>
        </w:rPr>
        <w:t>Charles</w:t>
      </w:r>
      <w:r w:rsidRPr="00D9087A">
        <w:rPr>
          <w:rFonts w:eastAsia="Arial"/>
          <w:color w:val="231F20"/>
          <w:spacing w:val="-11"/>
          <w:sz w:val="26"/>
          <w:szCs w:val="26"/>
        </w:rPr>
        <w:t xml:space="preserve"> </w:t>
      </w:r>
      <w:r w:rsidRPr="00D9087A">
        <w:rPr>
          <w:rFonts w:eastAsia="Arial"/>
          <w:color w:val="231F20"/>
          <w:sz w:val="26"/>
          <w:szCs w:val="26"/>
        </w:rPr>
        <w:t>giải</w:t>
      </w:r>
      <w:r w:rsidRPr="00D9087A">
        <w:rPr>
          <w:rFonts w:eastAsia="Arial"/>
          <w:color w:val="231F20"/>
          <w:spacing w:val="-11"/>
          <w:sz w:val="26"/>
          <w:szCs w:val="26"/>
        </w:rPr>
        <w:t xml:space="preserve"> </w:t>
      </w:r>
      <w:r w:rsidRPr="00D9087A">
        <w:rPr>
          <w:rFonts w:eastAsia="Arial"/>
          <w:color w:val="231F20"/>
          <w:sz w:val="26"/>
          <w:szCs w:val="26"/>
        </w:rPr>
        <w:t>được</w:t>
      </w:r>
      <w:r w:rsidRPr="00D9087A">
        <w:rPr>
          <w:rFonts w:eastAsia="Arial"/>
          <w:color w:val="231F20"/>
          <w:spacing w:val="-11"/>
          <w:sz w:val="26"/>
          <w:szCs w:val="26"/>
        </w:rPr>
        <w:t xml:space="preserve"> </w:t>
      </w:r>
      <w:r w:rsidRPr="00D9087A">
        <w:rPr>
          <w:rFonts w:eastAsia="Arial"/>
          <w:color w:val="231F20"/>
          <w:sz w:val="26"/>
          <w:szCs w:val="26"/>
        </w:rPr>
        <w:t>một</w:t>
      </w:r>
      <w:r w:rsidRPr="00D9087A">
        <w:rPr>
          <w:rFonts w:eastAsia="Arial"/>
          <w:color w:val="231F20"/>
          <w:spacing w:val="-11"/>
          <w:sz w:val="26"/>
          <w:szCs w:val="26"/>
        </w:rPr>
        <w:t xml:space="preserve"> </w:t>
      </w:r>
      <w:r w:rsidRPr="00D9087A">
        <w:rPr>
          <w:rFonts w:eastAsia="Arial"/>
          <w:color w:val="231F20"/>
          <w:sz w:val="26"/>
          <w:szCs w:val="26"/>
        </w:rPr>
        <w:t>số</w:t>
      </w:r>
      <w:r w:rsidRPr="00D9087A">
        <w:rPr>
          <w:rFonts w:eastAsia="Arial"/>
          <w:color w:val="231F20"/>
          <w:spacing w:val="-11"/>
          <w:sz w:val="26"/>
          <w:szCs w:val="26"/>
        </w:rPr>
        <w:t xml:space="preserve"> </w:t>
      </w:r>
      <w:r w:rsidRPr="00D9087A">
        <w:rPr>
          <w:rFonts w:eastAsia="Arial"/>
          <w:color w:val="231F20"/>
          <w:sz w:val="26"/>
          <w:szCs w:val="26"/>
        </w:rPr>
        <w:t>bài</w:t>
      </w:r>
      <w:r w:rsidRPr="00D9087A">
        <w:rPr>
          <w:rFonts w:eastAsia="Arial"/>
          <w:color w:val="231F20"/>
          <w:spacing w:val="-11"/>
          <w:sz w:val="26"/>
          <w:szCs w:val="26"/>
        </w:rPr>
        <w:t xml:space="preserve"> </w:t>
      </w:r>
      <w:r w:rsidRPr="00D9087A">
        <w:rPr>
          <w:rFonts w:eastAsia="Arial"/>
          <w:color w:val="231F20"/>
          <w:sz w:val="26"/>
          <w:szCs w:val="26"/>
        </w:rPr>
        <w:t>tập</w:t>
      </w:r>
      <w:r w:rsidRPr="00D9087A">
        <w:rPr>
          <w:rFonts w:eastAsia="Arial"/>
          <w:color w:val="231F20"/>
          <w:spacing w:val="-11"/>
          <w:sz w:val="26"/>
          <w:szCs w:val="26"/>
        </w:rPr>
        <w:t xml:space="preserve"> </w:t>
      </w:r>
      <w:r w:rsidRPr="00D9087A">
        <w:rPr>
          <w:rFonts w:eastAsia="Arial"/>
          <w:color w:val="231F20"/>
          <w:sz w:val="26"/>
          <w:szCs w:val="26"/>
        </w:rPr>
        <w:t>đơn</w:t>
      </w:r>
      <w:r w:rsidRPr="00D9087A">
        <w:rPr>
          <w:rFonts w:eastAsia="Arial"/>
          <w:color w:val="231F20"/>
          <w:spacing w:val="-11"/>
          <w:sz w:val="26"/>
          <w:szCs w:val="26"/>
        </w:rPr>
        <w:t xml:space="preserve"> </w:t>
      </w:r>
      <w:r w:rsidRPr="00D9087A">
        <w:rPr>
          <w:rFonts w:eastAsia="Arial"/>
          <w:color w:val="231F20"/>
          <w:sz w:val="26"/>
          <w:szCs w:val="26"/>
        </w:rPr>
        <w:t>giản</w:t>
      </w:r>
      <w:r w:rsidRPr="00D9087A">
        <w:rPr>
          <w:rFonts w:eastAsia="Arial"/>
          <w:color w:val="231F20"/>
          <w:spacing w:val="-11"/>
          <w:sz w:val="26"/>
          <w:szCs w:val="26"/>
        </w:rPr>
        <w:t xml:space="preserve"> </w:t>
      </w:r>
      <w:r w:rsidRPr="00D9087A">
        <w:rPr>
          <w:rFonts w:eastAsia="Arial"/>
          <w:color w:val="231F20"/>
          <w:sz w:val="26"/>
          <w:szCs w:val="26"/>
        </w:rPr>
        <w:t>và</w:t>
      </w:r>
      <w:r w:rsidRPr="00D9087A">
        <w:rPr>
          <w:rFonts w:eastAsia="Arial"/>
          <w:color w:val="231F20"/>
          <w:spacing w:val="-11"/>
          <w:sz w:val="26"/>
          <w:szCs w:val="26"/>
        </w:rPr>
        <w:t xml:space="preserve"> </w:t>
      </w:r>
      <w:r w:rsidRPr="00D9087A">
        <w:rPr>
          <w:rFonts w:eastAsia="Arial"/>
          <w:color w:val="231F20"/>
          <w:sz w:val="26"/>
          <w:szCs w:val="26"/>
        </w:rPr>
        <w:t>giải</w:t>
      </w:r>
      <w:r w:rsidRPr="00D9087A">
        <w:rPr>
          <w:rFonts w:eastAsia="Arial"/>
          <w:color w:val="231F20"/>
          <w:spacing w:val="-11"/>
          <w:sz w:val="26"/>
          <w:szCs w:val="26"/>
        </w:rPr>
        <w:t xml:space="preserve"> </w:t>
      </w:r>
      <w:r w:rsidRPr="00D9087A">
        <w:rPr>
          <w:rFonts w:eastAsia="Arial"/>
          <w:color w:val="231F20"/>
          <w:sz w:val="26"/>
          <w:szCs w:val="26"/>
        </w:rPr>
        <w:t>thích</w:t>
      </w:r>
      <w:r w:rsidRPr="00D9087A">
        <w:rPr>
          <w:rFonts w:eastAsia="Arial"/>
          <w:color w:val="231F20"/>
          <w:spacing w:val="-11"/>
          <w:sz w:val="26"/>
          <w:szCs w:val="26"/>
        </w:rPr>
        <w:t xml:space="preserve"> </w:t>
      </w:r>
      <w:r w:rsidRPr="00D9087A">
        <w:rPr>
          <w:rFonts w:eastAsia="Arial"/>
          <w:color w:val="231F20"/>
          <w:sz w:val="26"/>
          <w:szCs w:val="26"/>
        </w:rPr>
        <w:t>được</w:t>
      </w:r>
      <w:r w:rsidRPr="00D9087A">
        <w:rPr>
          <w:rFonts w:eastAsia="Arial"/>
          <w:color w:val="231F20"/>
          <w:spacing w:val="-11"/>
          <w:sz w:val="26"/>
          <w:szCs w:val="26"/>
        </w:rPr>
        <w:t xml:space="preserve"> </w:t>
      </w:r>
      <w:r w:rsidRPr="00D9087A">
        <w:rPr>
          <w:rFonts w:eastAsia="Arial"/>
          <w:color w:val="231F20"/>
          <w:sz w:val="26"/>
          <w:szCs w:val="26"/>
        </w:rPr>
        <w:t>một số hiện tượng trong cuộc sống.</w:t>
      </w:r>
    </w:p>
    <w:p w14:paraId="6DD1A29D" w14:textId="4D07CBDE" w:rsidR="00FC03EE" w:rsidRPr="005D0D95" w:rsidRDefault="00D9087A" w:rsidP="00D9087A">
      <w:pPr>
        <w:spacing w:line="276" w:lineRule="auto"/>
        <w:jc w:val="both"/>
        <w:rPr>
          <w:rFonts w:asciiTheme="majorHAnsi" w:hAnsiTheme="majorHAnsi" w:cstheme="majorHAnsi"/>
          <w:b/>
          <w:color w:val="auto"/>
          <w:sz w:val="26"/>
          <w:szCs w:val="26"/>
          <w:lang w:val="vi-VN"/>
        </w:rPr>
      </w:pPr>
      <w:r>
        <w:rPr>
          <w:rFonts w:asciiTheme="majorHAnsi" w:hAnsiTheme="majorHAnsi" w:cstheme="majorHAnsi"/>
          <w:b/>
          <w:color w:val="auto"/>
          <w:sz w:val="26"/>
          <w:szCs w:val="26"/>
        </w:rPr>
        <w:t>2</w:t>
      </w:r>
      <w:r w:rsidR="00FC03EE" w:rsidRPr="005D0D95">
        <w:rPr>
          <w:rFonts w:asciiTheme="majorHAnsi" w:hAnsiTheme="majorHAnsi" w:cstheme="majorHAnsi"/>
          <w:b/>
          <w:color w:val="auto"/>
          <w:sz w:val="26"/>
          <w:szCs w:val="26"/>
          <w:lang w:val="vi-VN"/>
        </w:rPr>
        <w:t>. Phẩm chất</w:t>
      </w:r>
    </w:p>
    <w:p w14:paraId="51CFC1A3" w14:textId="0206A711" w:rsidR="00D9087A" w:rsidRPr="00D9087A" w:rsidRDefault="00D9087A" w:rsidP="00D9087A">
      <w:pPr>
        <w:tabs>
          <w:tab w:val="left" w:pos="284"/>
          <w:tab w:val="left" w:pos="709"/>
          <w:tab w:val="left" w:pos="993"/>
        </w:tabs>
        <w:spacing w:after="120" w:line="360" w:lineRule="auto"/>
        <w:contextualSpacing/>
        <w:jc w:val="both"/>
        <w:rPr>
          <w:rFonts w:eastAsia="Arial"/>
          <w:color w:val="auto"/>
          <w:sz w:val="26"/>
          <w:szCs w:val="26"/>
          <w:lang w:val="nl-NL"/>
        </w:rPr>
      </w:pPr>
      <w:r w:rsidRPr="00D9087A">
        <w:rPr>
          <w:rFonts w:eastAsia="Arial"/>
          <w:color w:val="auto"/>
          <w:sz w:val="26"/>
          <w:szCs w:val="26"/>
          <w:lang w:val="nl-NL"/>
        </w:rPr>
        <w:t xml:space="preserve">- Chăm học, chịu khó tìm tòi tài liệu và thực hiện các nhiệm vụ cá nhân nhằm tìm hiểu nội dung định luật </w:t>
      </w:r>
      <w:r>
        <w:rPr>
          <w:rFonts w:eastAsia="Arial"/>
          <w:color w:val="auto"/>
          <w:sz w:val="26"/>
          <w:szCs w:val="26"/>
          <w:lang w:val="nl-NL"/>
        </w:rPr>
        <w:t>Charles</w:t>
      </w:r>
      <w:r w:rsidRPr="00D9087A">
        <w:rPr>
          <w:rFonts w:eastAsia="Arial"/>
          <w:color w:val="auto"/>
          <w:sz w:val="26"/>
          <w:szCs w:val="26"/>
          <w:lang w:val="nl-NL"/>
        </w:rPr>
        <w:t xml:space="preserve">. </w:t>
      </w:r>
    </w:p>
    <w:p w14:paraId="2A446268" w14:textId="3DB2FDD1" w:rsidR="00D9087A" w:rsidRPr="00D9087A" w:rsidRDefault="00D9087A" w:rsidP="00D9087A">
      <w:pPr>
        <w:tabs>
          <w:tab w:val="left" w:pos="284"/>
          <w:tab w:val="left" w:pos="709"/>
          <w:tab w:val="left" w:pos="993"/>
        </w:tabs>
        <w:spacing w:after="120" w:line="360" w:lineRule="auto"/>
        <w:contextualSpacing/>
        <w:jc w:val="both"/>
        <w:rPr>
          <w:rFonts w:eastAsia="Arial"/>
          <w:color w:val="auto"/>
          <w:sz w:val="26"/>
          <w:szCs w:val="26"/>
          <w:lang w:val="nl-NL"/>
        </w:rPr>
      </w:pPr>
      <w:r w:rsidRPr="00D9087A">
        <w:rPr>
          <w:rFonts w:eastAsia="Arial"/>
          <w:color w:val="auto"/>
          <w:sz w:val="26"/>
          <w:szCs w:val="26"/>
          <w:lang w:val="nl-NL"/>
        </w:rPr>
        <w:t xml:space="preserve">- Có trách nhiệm trong hoạt động nhóm, chủ động nhận và thực hiện nhiệm vụ thí nghiệm, thảo luận về mối liên hệ </w:t>
      </w:r>
      <w:r>
        <w:rPr>
          <w:rFonts w:eastAsia="Arial"/>
          <w:color w:val="auto"/>
          <w:sz w:val="26"/>
          <w:szCs w:val="26"/>
          <w:lang w:val="nl-NL"/>
        </w:rPr>
        <w:t>giữa thể tích và nhiệt độ tuyệt đối</w:t>
      </w:r>
      <w:r w:rsidRPr="00D9087A">
        <w:rPr>
          <w:rFonts w:eastAsia="Arial"/>
          <w:color w:val="auto"/>
          <w:sz w:val="26"/>
          <w:szCs w:val="26"/>
          <w:lang w:val="nl-NL"/>
        </w:rPr>
        <w:t>.</w:t>
      </w:r>
    </w:p>
    <w:p w14:paraId="1C80019B" w14:textId="77777777" w:rsidR="00D9087A" w:rsidRPr="00D9087A" w:rsidRDefault="00D9087A" w:rsidP="00D9087A">
      <w:pPr>
        <w:spacing w:line="360" w:lineRule="auto"/>
        <w:jc w:val="both"/>
        <w:rPr>
          <w:rFonts w:eastAsia="Arial"/>
          <w:color w:val="auto"/>
          <w:sz w:val="26"/>
          <w:szCs w:val="26"/>
          <w:lang w:val="nl-NL"/>
        </w:rPr>
      </w:pPr>
      <w:r w:rsidRPr="00D9087A">
        <w:rPr>
          <w:rFonts w:eastAsia="Arial"/>
          <w:color w:val="auto"/>
          <w:sz w:val="26"/>
          <w:szCs w:val="26"/>
          <w:lang w:val="nl-NL"/>
        </w:rPr>
        <w:t xml:space="preserve">- Trung thực, cẩn thận trong thực hành, ghi chép kết quả thí nghiệm </w:t>
      </w:r>
    </w:p>
    <w:p w14:paraId="25497B44"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II. THIẾT BỊ DẠY HỌC VÀ HỌC LIỆU</w:t>
      </w:r>
    </w:p>
    <w:p w14:paraId="0F0AB01B"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1. Giáo viên</w:t>
      </w:r>
    </w:p>
    <w:p w14:paraId="2812AB77" w14:textId="77777777" w:rsidR="00FC03EE" w:rsidRPr="005D0D95" w:rsidRDefault="00FC03EE" w:rsidP="007D19B1">
      <w:pPr>
        <w:spacing w:line="276" w:lineRule="auto"/>
        <w:rPr>
          <w:rFonts w:asciiTheme="majorHAnsi" w:hAnsiTheme="majorHAnsi" w:cstheme="majorHAnsi"/>
          <w:color w:val="auto"/>
          <w:sz w:val="26"/>
          <w:szCs w:val="26"/>
          <w:lang w:val="vi-VN"/>
        </w:rPr>
      </w:pPr>
      <w:r w:rsidRPr="005D0D95">
        <w:rPr>
          <w:rFonts w:asciiTheme="majorHAnsi" w:hAnsiTheme="majorHAnsi" w:cstheme="majorHAnsi"/>
          <w:color w:val="auto"/>
          <w:sz w:val="26"/>
          <w:szCs w:val="26"/>
          <w:lang w:val="vi-VN"/>
        </w:rPr>
        <w:t xml:space="preserve"> - Bài giảng powerpoint kèm các hình ảnh và video liên quan đến nội dung bài học</w:t>
      </w:r>
    </w:p>
    <w:p w14:paraId="6F48BBC9"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 Phiếu học tập</w:t>
      </w:r>
    </w:p>
    <w:p w14:paraId="4C2D574A"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2. Học sinh</w:t>
      </w:r>
    </w:p>
    <w:p w14:paraId="027A8EB9"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pt-BR"/>
        </w:rPr>
        <w:t xml:space="preserve">- Ôn lại </w:t>
      </w:r>
      <w:r w:rsidRPr="005D0D95">
        <w:rPr>
          <w:rFonts w:asciiTheme="majorHAnsi" w:hAnsiTheme="majorHAnsi" w:cstheme="majorHAnsi"/>
          <w:color w:val="auto"/>
          <w:sz w:val="26"/>
          <w:szCs w:val="26"/>
        </w:rPr>
        <w:t>những vấn đề đã được học về các thông số trạng thái của một lượng khí; định luật Boyle</w:t>
      </w:r>
    </w:p>
    <w:p w14:paraId="32C204B5"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pt-BR"/>
        </w:rPr>
        <w:t xml:space="preserve">- </w:t>
      </w:r>
      <w:r w:rsidRPr="005D0D95">
        <w:rPr>
          <w:rFonts w:asciiTheme="majorHAnsi" w:hAnsiTheme="majorHAnsi" w:cstheme="majorHAnsi"/>
          <w:color w:val="auto"/>
          <w:sz w:val="26"/>
          <w:szCs w:val="26"/>
        </w:rPr>
        <w:t>SGK, vở ghi bài, giấy nháp.</w:t>
      </w:r>
    </w:p>
    <w:p w14:paraId="583B61C1"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III. TIẾN TRÌNH DẠY HỌC</w:t>
      </w:r>
    </w:p>
    <w:p w14:paraId="79221D53"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 xml:space="preserve">Hoạt động 1: Mở đầu: </w:t>
      </w:r>
      <w:r w:rsidRPr="005D0D95">
        <w:rPr>
          <w:rFonts w:asciiTheme="majorHAnsi" w:hAnsiTheme="majorHAnsi" w:cstheme="majorHAnsi"/>
          <w:color w:val="auto"/>
          <w:sz w:val="26"/>
          <w:szCs w:val="26"/>
          <w:lang w:val="pt-BR"/>
        </w:rPr>
        <w:t>Tạo tình huống học tập</w:t>
      </w:r>
    </w:p>
    <w:p w14:paraId="2CCBEECB"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a. Mục tiêu:</w:t>
      </w:r>
    </w:p>
    <w:p w14:paraId="26949C1E"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Kích thích sự tò mò và nhận biết được tầm quan trọng về mối quan hệ giữa thể tích của khí và nhiệt độ của nó khi áp suất của khối khí được giữ nguyên.</w:t>
      </w:r>
    </w:p>
    <w:p w14:paraId="2E35F17B"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b. Nội dung:</w:t>
      </w:r>
      <w:r w:rsidRPr="005D0D95">
        <w:rPr>
          <w:rFonts w:asciiTheme="majorHAnsi" w:hAnsiTheme="majorHAnsi" w:cstheme="majorHAnsi"/>
          <w:bCs/>
          <w:color w:val="auto"/>
          <w:sz w:val="26"/>
          <w:szCs w:val="26"/>
        </w:rPr>
        <w:t xml:space="preserve"> </w:t>
      </w:r>
      <w:r w:rsidRPr="005D0D95">
        <w:rPr>
          <w:rFonts w:asciiTheme="majorHAnsi" w:hAnsiTheme="majorHAnsi" w:cstheme="majorHAnsi"/>
          <w:bCs/>
          <w:color w:val="auto"/>
          <w:sz w:val="26"/>
          <w:szCs w:val="26"/>
          <w:lang w:val="vi-VN"/>
        </w:rPr>
        <w:t>Học sinh tiếp nhận vấn đề từ giáo viên</w:t>
      </w:r>
      <w:r w:rsidRPr="005D0D95">
        <w:rPr>
          <w:rFonts w:asciiTheme="majorHAnsi" w:hAnsiTheme="majorHAnsi" w:cstheme="majorHAnsi"/>
          <w:b/>
          <w:color w:val="auto"/>
          <w:sz w:val="26"/>
          <w:szCs w:val="26"/>
        </w:rPr>
        <w:t xml:space="preserve"> </w:t>
      </w:r>
    </w:p>
    <w:p w14:paraId="667DD991"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b/>
          <w:color w:val="auto"/>
          <w:sz w:val="26"/>
          <w:szCs w:val="26"/>
        </w:rPr>
        <w:t>c. Sản phẩm:</w:t>
      </w:r>
      <w:r w:rsidRPr="005D0D95">
        <w:rPr>
          <w:rFonts w:asciiTheme="majorHAnsi" w:hAnsiTheme="majorHAnsi" w:cstheme="majorHAnsi"/>
          <w:color w:val="auto"/>
          <w:sz w:val="26"/>
          <w:szCs w:val="26"/>
        </w:rPr>
        <w:t xml:space="preserve"> </w:t>
      </w:r>
      <w:r w:rsidRPr="005D0D95">
        <w:rPr>
          <w:rFonts w:asciiTheme="majorHAnsi" w:hAnsiTheme="majorHAnsi" w:cstheme="majorHAnsi"/>
          <w:color w:val="auto"/>
          <w:sz w:val="26"/>
          <w:szCs w:val="26"/>
          <w:lang w:val="vi-VN"/>
        </w:rPr>
        <w:t>nhận thức được vấn đề cần nghiên cứu của HS</w:t>
      </w:r>
    </w:p>
    <w:p w14:paraId="0510805F"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34"/>
        <w:gridCol w:w="8944"/>
      </w:tblGrid>
      <w:tr w:rsidR="005D0D95" w:rsidRPr="005D0D95" w14:paraId="57A5F905" w14:textId="77777777" w:rsidTr="00D9087A">
        <w:tc>
          <w:tcPr>
            <w:tcW w:w="732" w:type="pct"/>
          </w:tcPr>
          <w:p w14:paraId="6519772E"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8" w:type="pct"/>
          </w:tcPr>
          <w:p w14:paraId="1CFE022B"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27F648C8" w14:textId="77777777" w:rsidTr="00D9087A">
        <w:tc>
          <w:tcPr>
            <w:tcW w:w="732" w:type="pct"/>
          </w:tcPr>
          <w:p w14:paraId="154F2703"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8" w:type="pct"/>
          </w:tcPr>
          <w:p w14:paraId="18984AAD"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kiểm tra bài cũ thông qua trò chơi “Cứu lấy cá voi”</w:t>
            </w:r>
          </w:p>
          <w:p w14:paraId="2575853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Có một chú cá voi bị mắc cạn trên bãi biển. Một đám mây mưa sẽ giúp chú nếu có người giải được các câu đố của mây mưa.</w:t>
            </w:r>
          </w:p>
          <w:p w14:paraId="288596C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Có 5 câu hỏi. Các em trả lời thật đúng để giúp chú cá voi tội nghiệp về nhà nhé.</w:t>
            </w:r>
          </w:p>
        </w:tc>
      </w:tr>
      <w:tr w:rsidR="005D0D95" w:rsidRPr="005D0D95" w14:paraId="6778785F" w14:textId="77777777" w:rsidTr="00D9087A">
        <w:tc>
          <w:tcPr>
            <w:tcW w:w="732" w:type="pct"/>
          </w:tcPr>
          <w:p w14:paraId="2E52D721"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8" w:type="pct"/>
          </w:tcPr>
          <w:p w14:paraId="3B13E8D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color w:val="auto"/>
                <w:sz w:val="26"/>
                <w:szCs w:val="26"/>
              </w:rPr>
              <w:t xml:space="preserve">- </w:t>
            </w:r>
            <w:r w:rsidRPr="005D0D95">
              <w:rPr>
                <w:rFonts w:asciiTheme="majorHAnsi" w:hAnsiTheme="majorHAnsi" w:cstheme="majorHAnsi"/>
                <w:bCs/>
                <w:color w:val="auto"/>
                <w:sz w:val="26"/>
                <w:szCs w:val="26"/>
              </w:rPr>
              <w:t>Học sinh thực hiện nhiệm vụ theo cá nhân</w:t>
            </w:r>
          </w:p>
          <w:p w14:paraId="05D8C133"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6CEC6E64" w14:textId="77777777" w:rsidTr="00D9087A">
        <w:tc>
          <w:tcPr>
            <w:tcW w:w="732" w:type="pct"/>
          </w:tcPr>
          <w:p w14:paraId="13AED338"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8" w:type="pct"/>
          </w:tcPr>
          <w:p w14:paraId="34E9C4BD"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072D65BF"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HS đứng tại chỗ giơ tay, giành quyền trả lời</w:t>
            </w:r>
          </w:p>
          <w:p w14:paraId="73A5171E" w14:textId="77777777" w:rsidR="00FC03EE" w:rsidRPr="005D0D95" w:rsidRDefault="00FC03EE" w:rsidP="007D19B1">
            <w:pPr>
              <w:spacing w:line="276" w:lineRule="auto"/>
              <w:jc w:val="center"/>
              <w:rPr>
                <w:rFonts w:asciiTheme="majorHAnsi" w:hAnsiTheme="majorHAnsi" w:cstheme="majorHAnsi"/>
                <w:b/>
                <w:bCs/>
                <w:i/>
                <w:iCs/>
                <w:color w:val="auto"/>
                <w:sz w:val="26"/>
                <w:szCs w:val="26"/>
              </w:rPr>
            </w:pPr>
            <w:r w:rsidRPr="005D0D95">
              <w:rPr>
                <w:rFonts w:asciiTheme="majorHAnsi" w:hAnsiTheme="majorHAnsi" w:cstheme="majorHAnsi"/>
                <w:b/>
                <w:bCs/>
                <w:i/>
                <w:iCs/>
                <w:color w:val="auto"/>
                <w:sz w:val="26"/>
                <w:szCs w:val="26"/>
              </w:rPr>
              <w:t>Đáp án phần trò chơi “Cứu lấy cá voi”</w:t>
            </w:r>
          </w:p>
          <w:p w14:paraId="1F74C5B9"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lastRenderedPageBreak/>
              <w:t>Câu 1: Thể tích, áp suất và nhiệt độ của một lượng khí được gọi là gì?</w:t>
            </w:r>
          </w:p>
          <w:p w14:paraId="5DD20C5E"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=&gt; Thông số trạng thái</w:t>
            </w:r>
          </w:p>
          <w:p w14:paraId="5E315AE6"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Câu 2: Đẳng quá trình là</w:t>
            </w:r>
          </w:p>
          <w:p w14:paraId="267900D9"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A. Là quá trình chỉ có hai thông số biến đổi còn một thông số không đổi.</w:t>
            </w:r>
          </w:p>
          <w:p w14:paraId="0B224FC4"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B. Là quá trình chỉ có một thông số biến đổi còn hai thông số không đổi.</w:t>
            </w:r>
          </w:p>
          <w:p w14:paraId="3E5AB7E4"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 Là quá trình cả ba thông số đều thay đổi.</w:t>
            </w:r>
          </w:p>
          <w:p w14:paraId="394D8DAE"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D. Là quá trình cả ba thông số đều không đổi.</w:t>
            </w:r>
          </w:p>
          <w:p w14:paraId="6F411C9B"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=&gt; Đáp án: A</w:t>
            </w:r>
          </w:p>
          <w:p w14:paraId="2FF362B1"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Câu 3: Quá trình biến đổi trạng thái của một khối lượng khí xác định khi nhiệt độ giữ không đổi được gọi là gì?</w:t>
            </w:r>
          </w:p>
          <w:p w14:paraId="271DE7DC"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=&gt; Đáp án: Quá trình đẳng nhiệt</w:t>
            </w:r>
          </w:p>
          <w:p w14:paraId="4154A84E"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Câu 4: Hệ thức đúng của định luật Boyle là</w:t>
            </w:r>
          </w:p>
          <w:p w14:paraId="67C999D1"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A. p</w:t>
            </w:r>
            <w:r w:rsidRPr="005D0D95">
              <w:rPr>
                <w:rFonts w:asciiTheme="majorHAnsi" w:hAnsiTheme="majorHAnsi" w:cstheme="majorHAnsi"/>
                <w:color w:val="auto"/>
                <w:sz w:val="26"/>
                <w:szCs w:val="26"/>
                <w:vertAlign w:val="subscript"/>
              </w:rPr>
              <w:t>1</w:t>
            </w:r>
            <w:r w:rsidRPr="005D0D95">
              <w:rPr>
                <w:rFonts w:asciiTheme="majorHAnsi" w:hAnsiTheme="majorHAnsi" w:cstheme="majorHAnsi"/>
                <w:color w:val="auto"/>
                <w:sz w:val="26"/>
                <w:szCs w:val="26"/>
              </w:rPr>
              <w:t>V</w:t>
            </w:r>
            <w:r w:rsidRPr="005D0D95">
              <w:rPr>
                <w:rFonts w:asciiTheme="majorHAnsi" w:hAnsiTheme="majorHAnsi" w:cstheme="majorHAnsi"/>
                <w:color w:val="auto"/>
                <w:sz w:val="26"/>
                <w:szCs w:val="26"/>
                <w:vertAlign w:val="subscript"/>
              </w:rPr>
              <w:t>2</w:t>
            </w:r>
            <w:r w:rsidRPr="005D0D95">
              <w:rPr>
                <w:rFonts w:asciiTheme="majorHAnsi" w:hAnsiTheme="majorHAnsi" w:cstheme="majorHAnsi"/>
                <w:color w:val="auto"/>
                <w:sz w:val="26"/>
                <w:szCs w:val="26"/>
              </w:rPr>
              <w:t> = p</w:t>
            </w:r>
            <w:r w:rsidRPr="005D0D95">
              <w:rPr>
                <w:rFonts w:asciiTheme="majorHAnsi" w:hAnsiTheme="majorHAnsi" w:cstheme="majorHAnsi"/>
                <w:color w:val="auto"/>
                <w:sz w:val="26"/>
                <w:szCs w:val="26"/>
                <w:vertAlign w:val="subscript"/>
              </w:rPr>
              <w:t>2</w:t>
            </w:r>
            <w:r w:rsidRPr="005D0D95">
              <w:rPr>
                <w:rFonts w:asciiTheme="majorHAnsi" w:hAnsiTheme="majorHAnsi" w:cstheme="majorHAnsi"/>
                <w:color w:val="auto"/>
                <w:sz w:val="26"/>
                <w:szCs w:val="26"/>
              </w:rPr>
              <w:t>V</w:t>
            </w:r>
            <w:r w:rsidRPr="005D0D95">
              <w:rPr>
                <w:rFonts w:asciiTheme="majorHAnsi" w:hAnsiTheme="majorHAnsi" w:cstheme="majorHAnsi"/>
                <w:color w:val="auto"/>
                <w:sz w:val="26"/>
                <w:szCs w:val="26"/>
                <w:vertAlign w:val="subscript"/>
              </w:rPr>
              <w:t>1</w:t>
            </w:r>
            <w:r w:rsidRPr="005D0D95">
              <w:rPr>
                <w:rFonts w:asciiTheme="majorHAnsi" w:hAnsiTheme="majorHAnsi" w:cstheme="majorHAnsi"/>
                <w:color w:val="auto"/>
                <w:sz w:val="26"/>
                <w:szCs w:val="26"/>
              </w:rPr>
              <w:t>.            B. p/V = hằng số.</w:t>
            </w:r>
          </w:p>
          <w:p w14:paraId="3C1ECCD4"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 V/p = hằng số.       D. pV = hằng số.</w:t>
            </w:r>
          </w:p>
          <w:p w14:paraId="04A4BC0F"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=&gt; Đáp án: D</w:t>
            </w:r>
          </w:p>
          <w:p w14:paraId="3ECF3329"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Câu 5: Phát biểu nội dung định luật Boyle?</w:t>
            </w:r>
          </w:p>
          <w:p w14:paraId="2DEA9013"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=&gt; Đáp án:  Khi nhiệt độ của một lượng khí xác định giữ không đổi thì áp suất gây ra bởi khí tỉ lệ nghịch với thể tích của nó.</w:t>
            </w:r>
          </w:p>
          <w:p w14:paraId="1AA5FD20"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color w:val="auto"/>
                <w:sz w:val="26"/>
                <w:szCs w:val="26"/>
              </w:rPr>
              <w:t>- Học sinh khác thảo luận, nhận xét, bổ sung và sửa lỗi về câu trả lời của bạn.</w:t>
            </w:r>
          </w:p>
        </w:tc>
      </w:tr>
      <w:tr w:rsidR="005D0D95" w:rsidRPr="005D0D95" w14:paraId="34CB40B4" w14:textId="77777777" w:rsidTr="00D9087A">
        <w:tc>
          <w:tcPr>
            <w:tcW w:w="732" w:type="pct"/>
          </w:tcPr>
          <w:p w14:paraId="4553F441"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4</w:t>
            </w:r>
          </w:p>
        </w:tc>
        <w:tc>
          <w:tcPr>
            <w:tcW w:w="4268" w:type="pct"/>
          </w:tcPr>
          <w:p w14:paraId="40CE3A41"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p w14:paraId="429DA4E2"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Cs/>
                <w:iCs/>
                <w:color w:val="auto"/>
                <w:sz w:val="26"/>
                <w:szCs w:val="26"/>
              </w:rPr>
              <w:t>- Giáo viên nêu vấn đề vào bài mới: Khi giữ nguyên áp suất của một khối lượng khí xác định thì thể tích của khí phụ thuộc như thế nào vào nhiệt độ của nó?</w:t>
            </w:r>
          </w:p>
        </w:tc>
      </w:tr>
    </w:tbl>
    <w:p w14:paraId="747E019E" w14:textId="77777777" w:rsidR="00FC03EE" w:rsidRPr="005D0D95" w:rsidRDefault="00FC03EE" w:rsidP="007D19B1">
      <w:pPr>
        <w:spacing w:line="276" w:lineRule="auto"/>
        <w:jc w:val="both"/>
        <w:rPr>
          <w:rFonts w:asciiTheme="majorHAnsi" w:hAnsiTheme="majorHAnsi" w:cstheme="majorHAnsi"/>
          <w:b/>
          <w:color w:val="auto"/>
          <w:sz w:val="26"/>
          <w:szCs w:val="26"/>
        </w:rPr>
      </w:pPr>
    </w:p>
    <w:p w14:paraId="21110E80"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Hoạt động 2: Hình thành kiến thức</w:t>
      </w:r>
    </w:p>
    <w:p w14:paraId="266600F8" w14:textId="77777777" w:rsidR="00FC03EE" w:rsidRPr="005D0D95" w:rsidRDefault="00FC03EE" w:rsidP="007D19B1">
      <w:pPr>
        <w:spacing w:line="276" w:lineRule="auto"/>
        <w:jc w:val="both"/>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rPr>
        <w:t>Hoạt động 2.1: Tìm hiểu định luật Charles</w:t>
      </w:r>
    </w:p>
    <w:p w14:paraId="323FF3F9"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a. Mục tiêu:</w:t>
      </w:r>
    </w:p>
    <w:p w14:paraId="5A7F750B"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Phát biểu được định nghĩa của quá trình đẳng áp.</w:t>
      </w:r>
    </w:p>
    <w:p w14:paraId="66B9FBD0"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Nêu được mối quan hệ giữa thể tích và nhiệt độ của khối khí xác định trong quá trình đẳng áp.</w:t>
      </w:r>
    </w:p>
    <w:p w14:paraId="07FE4C15"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Phát biểu được nội dung định luật Charles.</w:t>
      </w:r>
    </w:p>
    <w:p w14:paraId="41B97C39"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rPr>
        <w:t>b. Nội dung:</w:t>
      </w:r>
      <w:r w:rsidRPr="005D0D95">
        <w:rPr>
          <w:rFonts w:asciiTheme="majorHAnsi" w:hAnsiTheme="majorHAnsi" w:cstheme="majorHAnsi"/>
          <w:bCs/>
          <w:color w:val="auto"/>
          <w:sz w:val="26"/>
          <w:szCs w:val="26"/>
        </w:rPr>
        <w:t xml:space="preserve"> </w:t>
      </w:r>
      <w:r w:rsidRPr="005D0D95">
        <w:rPr>
          <w:rFonts w:asciiTheme="majorHAnsi" w:hAnsiTheme="majorHAnsi" w:cstheme="majorHAnsi"/>
          <w:bCs/>
          <w:color w:val="auto"/>
          <w:sz w:val="26"/>
          <w:szCs w:val="26"/>
          <w:lang w:val="vi-VN"/>
        </w:rPr>
        <w:t>Học sinh thực hiện nhiệm vụ theo nhóm hoàn thành yêu cầu dựa trên gợi ý của giáo viên</w:t>
      </w:r>
    </w:p>
    <w:p w14:paraId="03DF7233" w14:textId="77777777" w:rsidR="00FC03EE" w:rsidRPr="005D0D95" w:rsidRDefault="00FC03EE" w:rsidP="007D19B1">
      <w:pPr>
        <w:spacing w:line="276" w:lineRule="auto"/>
        <w:jc w:val="both"/>
        <w:rPr>
          <w:rFonts w:asciiTheme="majorHAnsi" w:hAnsiTheme="majorHAnsi" w:cstheme="majorHAnsi"/>
          <w:b/>
          <w:bCs/>
          <w:i/>
          <w:iCs/>
          <w:color w:val="auto"/>
          <w:sz w:val="26"/>
          <w:szCs w:val="26"/>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p>
    <w:p w14:paraId="2E2CB9B0" w14:textId="77777777" w:rsidR="00FC03EE" w:rsidRPr="005D0D95" w:rsidRDefault="00FC03EE"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I. Định luật Charles</w:t>
      </w:r>
    </w:p>
    <w:p w14:paraId="04DC6065"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1. Quá trình đẳng áp</w:t>
      </w:r>
    </w:p>
    <w:p w14:paraId="156AB2CC"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Quá trình biến đổi trạng thái của một khối lượng khí xác định khi giữ áp suất không đổi được gọi là quá trình đẳng áp.</w:t>
      </w:r>
    </w:p>
    <w:p w14:paraId="395A071D"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2. Nghiên cứu của Charles</w:t>
      </w:r>
    </w:p>
    <w:p w14:paraId="4DCFB68E" w14:textId="77777777" w:rsidR="00FC03EE" w:rsidRPr="005D0D95" w:rsidRDefault="005D0D95" w:rsidP="007D19B1">
      <w:pPr>
        <w:spacing w:line="276" w:lineRule="auto"/>
        <w:jc w:val="both"/>
        <w:rPr>
          <w:rFonts w:asciiTheme="majorHAnsi" w:hAnsiTheme="majorHAnsi" w:cstheme="majorHAnsi"/>
          <w:color w:val="auto"/>
          <w:sz w:val="26"/>
          <w:szCs w:val="26"/>
        </w:rPr>
      </w:pPr>
      <m:oMathPara>
        <m:oMathParaPr>
          <m:jc m:val="centerGroup"/>
        </m:oMathParaPr>
        <m:oMath>
          <m:f>
            <m:fPr>
              <m:ctrlPr>
                <w:rPr>
                  <w:rFonts w:ascii="Cambria Math" w:hAnsi="Cambria Math" w:cstheme="majorHAnsi"/>
                  <w:i/>
                  <w:iCs/>
                  <w:color w:val="auto"/>
                  <w:sz w:val="26"/>
                  <w:szCs w:val="26"/>
                </w:rPr>
              </m:ctrlPr>
            </m:fPr>
            <m:num>
              <m:r>
                <m:rPr>
                  <m:sty m:val="p"/>
                </m:rPr>
                <w:rPr>
                  <w:rFonts w:ascii="Cambria Math" w:hAnsi="Cambria Math" w:cstheme="majorHAnsi"/>
                  <w:color w:val="auto"/>
                  <w:sz w:val="26"/>
                  <w:szCs w:val="26"/>
                </w:rPr>
                <m:t>V - </m:t>
              </m:r>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0</m:t>
                  </m:r>
                </m:sub>
              </m:sSub>
            </m:num>
            <m:den>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m:t>
          </m:r>
          <m:f>
            <m:fPr>
              <m:ctrlPr>
                <w:rPr>
                  <w:rFonts w:ascii="Cambria Math" w:hAnsi="Cambria Math" w:cstheme="majorHAnsi"/>
                  <w:i/>
                  <w:iCs/>
                  <w:color w:val="auto"/>
                  <w:sz w:val="26"/>
                  <w:szCs w:val="26"/>
                </w:rPr>
              </m:ctrlPr>
            </m:fPr>
            <m:num>
              <m:r>
                <m:rPr>
                  <m:sty m:val="p"/>
                </m:rPr>
                <w:rPr>
                  <w:rFonts w:ascii="Cambria Math" w:hAnsi="Cambria Math" w:cstheme="majorHAnsi"/>
                  <w:color w:val="auto"/>
                  <w:sz w:val="26"/>
                  <w:szCs w:val="26"/>
                </w:rPr>
                <m:t>1</m:t>
              </m:r>
            </m:num>
            <m:den>
              <m:r>
                <m:rPr>
                  <m:sty m:val="p"/>
                </m:rPr>
                <w:rPr>
                  <w:rFonts w:ascii="Cambria Math" w:hAnsi="Cambria Math" w:cstheme="majorHAnsi"/>
                  <w:color w:val="auto"/>
                  <w:sz w:val="26"/>
                  <w:szCs w:val="26"/>
                </w:rPr>
                <m:t>273</m:t>
              </m:r>
            </m:den>
          </m:f>
          <m:r>
            <m:rPr>
              <m:sty m:val="p"/>
            </m:rPr>
            <w:rPr>
              <w:rFonts w:ascii="Cambria Math" w:hAnsi="Cambria Math" w:cstheme="majorHAnsi"/>
              <w:color w:val="auto"/>
              <w:sz w:val="26"/>
              <w:szCs w:val="26"/>
            </w:rPr>
            <m:t> </m:t>
          </m:r>
        </m:oMath>
      </m:oMathPara>
    </w:p>
    <w:p w14:paraId="349B4951"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 Nếu kí hiệu </w:t>
      </w:r>
      <w:r w:rsidRPr="005D0D95">
        <w:rPr>
          <w:rFonts w:asciiTheme="majorHAnsi" w:hAnsiTheme="majorHAnsi" w:cstheme="majorHAnsi"/>
          <w:color w:val="auto"/>
          <w:sz w:val="26"/>
          <w:szCs w:val="26"/>
          <w:lang w:val="el-GR"/>
        </w:rPr>
        <w:t>α</w:t>
      </w:r>
      <w:r w:rsidRPr="005D0D95">
        <w:rPr>
          <w:rFonts w:asciiTheme="majorHAnsi" w:hAnsiTheme="majorHAnsi" w:cstheme="majorHAnsi"/>
          <w:color w:val="auto"/>
          <w:sz w:val="26"/>
          <w:szCs w:val="26"/>
        </w:rPr>
        <w:t xml:space="preserve"> = </w:t>
      </w:r>
      <m:oMath>
        <m:f>
          <m:fPr>
            <m:ctrlPr>
              <w:rPr>
                <w:rFonts w:ascii="Cambria Math" w:hAnsi="Cambria Math" w:cstheme="majorHAnsi"/>
                <w:i/>
                <w:iCs/>
                <w:color w:val="auto"/>
                <w:sz w:val="26"/>
                <w:szCs w:val="26"/>
              </w:rPr>
            </m:ctrlPr>
          </m:fPr>
          <m:num>
            <m:r>
              <w:rPr>
                <w:rFonts w:ascii="Cambria Math" w:hAnsi="Cambria Math" w:cstheme="majorHAnsi"/>
                <w:color w:val="auto"/>
                <w:sz w:val="26"/>
                <w:szCs w:val="26"/>
              </w:rPr>
              <m:t>1</m:t>
            </m:r>
          </m:num>
          <m:den>
            <m:r>
              <w:rPr>
                <w:rFonts w:ascii="Cambria Math" w:hAnsi="Cambria Math" w:cstheme="majorHAnsi"/>
                <w:color w:val="auto"/>
                <w:sz w:val="26"/>
                <w:szCs w:val="26"/>
              </w:rPr>
              <m:t>273</m:t>
            </m:r>
          </m:den>
        </m:f>
      </m:oMath>
      <w:r w:rsidRPr="005D0D95">
        <w:rPr>
          <w:rFonts w:asciiTheme="majorHAnsi" w:hAnsiTheme="majorHAnsi" w:cstheme="majorHAnsi"/>
          <w:color w:val="auto"/>
          <w:sz w:val="26"/>
          <w:szCs w:val="26"/>
        </w:rPr>
        <w:t xml:space="preserve"> thì: </w:t>
      </w:r>
      <m:oMath>
        <m:r>
          <m:rPr>
            <m:sty m:val="p"/>
          </m:rPr>
          <w:rPr>
            <w:rFonts w:ascii="Cambria Math" w:hAnsi="Cambria Math" w:cstheme="majorHAnsi"/>
            <w:color w:val="auto"/>
            <w:sz w:val="26"/>
            <w:szCs w:val="26"/>
          </w:rPr>
          <m:t>V= </m:t>
        </m:r>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m:rPr>
            <m:sty m:val="p"/>
          </m:rPr>
          <w:rPr>
            <w:rFonts w:ascii="Cambria Math" w:hAnsi="Cambria Math" w:cstheme="majorHAnsi"/>
            <w:color w:val="auto"/>
            <w:sz w:val="26"/>
            <w:szCs w:val="26"/>
          </w:rPr>
          <m:t>(1+α∆t)</m:t>
        </m:r>
      </m:oMath>
    </w:p>
    <w:p w14:paraId="44587933"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trong đó:</w:t>
      </w:r>
    </w:p>
    <w:p w14:paraId="112E6C07" w14:textId="77777777" w:rsidR="00FC03EE" w:rsidRPr="005D0D95" w:rsidRDefault="005D0D95" w:rsidP="007D19B1">
      <w:pPr>
        <w:spacing w:line="276" w:lineRule="auto"/>
        <w:jc w:val="both"/>
        <w:rPr>
          <w:rFonts w:asciiTheme="majorHAnsi" w:hAnsiTheme="majorHAnsi" w:cstheme="majorHAnsi"/>
          <w:color w:val="auto"/>
          <w:sz w:val="26"/>
          <w:szCs w:val="26"/>
        </w:rPr>
      </w:pPr>
      <m:oMath>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w:rPr>
            <w:rFonts w:ascii="Cambria Math" w:hAnsi="Cambria Math" w:cstheme="majorHAnsi"/>
            <w:color w:val="auto"/>
            <w:sz w:val="26"/>
            <w:szCs w:val="26"/>
          </w:rPr>
          <m:t>:</m:t>
        </m:r>
      </m:oMath>
      <w:r w:rsidR="00FC03EE" w:rsidRPr="005D0D95">
        <w:rPr>
          <w:rFonts w:asciiTheme="majorHAnsi" w:hAnsiTheme="majorHAnsi" w:cstheme="majorHAnsi"/>
          <w:color w:val="auto"/>
          <w:sz w:val="26"/>
          <w:szCs w:val="26"/>
        </w:rPr>
        <w:t xml:space="preserve"> thể tích khí ở nhiệt độ </w:t>
      </w:r>
      <m:oMath>
        <m:sSup>
          <m:sSupPr>
            <m:ctrlPr>
              <w:rPr>
                <w:rFonts w:ascii="Cambria Math" w:hAnsi="Cambria Math" w:cstheme="majorHAnsi"/>
                <w:i/>
                <w:iCs/>
                <w:color w:val="auto"/>
                <w:sz w:val="26"/>
                <w:szCs w:val="26"/>
              </w:rPr>
            </m:ctrlPr>
          </m:sSupPr>
          <m:e>
            <m:r>
              <w:rPr>
                <w:rFonts w:ascii="Cambria Math" w:hAnsi="Cambria Math" w:cstheme="majorHAnsi"/>
                <w:color w:val="auto"/>
                <w:sz w:val="26"/>
                <w:szCs w:val="26"/>
              </w:rPr>
              <m:t>0</m:t>
            </m:r>
          </m:e>
          <m:sup>
            <m:r>
              <w:rPr>
                <w:rFonts w:ascii="Cambria Math" w:hAnsi="Cambria Math" w:cstheme="majorHAnsi"/>
                <w:color w:val="auto"/>
                <w:sz w:val="26"/>
                <w:szCs w:val="26"/>
              </w:rPr>
              <m:t>o</m:t>
            </m:r>
          </m:sup>
        </m:sSup>
      </m:oMath>
      <w:r w:rsidR="00FC03EE" w:rsidRPr="005D0D95">
        <w:rPr>
          <w:rFonts w:asciiTheme="majorHAnsi" w:hAnsiTheme="majorHAnsi" w:cstheme="majorHAnsi"/>
          <w:color w:val="auto"/>
          <w:sz w:val="26"/>
          <w:szCs w:val="26"/>
        </w:rPr>
        <w:t>C</w:t>
      </w:r>
    </w:p>
    <w:p w14:paraId="3CF2FB7F"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V là thể tích khí ở nhiệt độ </w:t>
      </w:r>
      <m:oMath>
        <m:sSup>
          <m:sSupPr>
            <m:ctrlPr>
              <w:rPr>
                <w:rFonts w:ascii="Cambria Math" w:hAnsi="Cambria Math" w:cstheme="majorHAnsi"/>
                <w:i/>
                <w:iCs/>
                <w:color w:val="auto"/>
                <w:sz w:val="26"/>
                <w:szCs w:val="26"/>
              </w:rPr>
            </m:ctrlPr>
          </m:sSupPr>
          <m:e>
            <m:r>
              <w:rPr>
                <w:rFonts w:ascii="Cambria Math" w:hAnsi="Cambria Math" w:cstheme="majorHAnsi"/>
                <w:color w:val="auto"/>
                <w:sz w:val="26"/>
                <w:szCs w:val="26"/>
              </w:rPr>
              <m:t>t</m:t>
            </m:r>
          </m:e>
          <m:sup>
            <m:r>
              <w:rPr>
                <w:rFonts w:ascii="Cambria Math" w:hAnsi="Cambria Math" w:cstheme="majorHAnsi"/>
                <w:color w:val="auto"/>
                <w:sz w:val="26"/>
                <w:szCs w:val="26"/>
              </w:rPr>
              <m:t>o</m:t>
            </m:r>
          </m:sup>
        </m:sSup>
      </m:oMath>
      <w:r w:rsidRPr="005D0D95">
        <w:rPr>
          <w:rFonts w:asciiTheme="majorHAnsi" w:hAnsiTheme="majorHAnsi" w:cstheme="majorHAnsi"/>
          <w:color w:val="auto"/>
          <w:sz w:val="26"/>
          <w:szCs w:val="26"/>
        </w:rPr>
        <w:t>C</w:t>
      </w:r>
    </w:p>
    <w:p w14:paraId="50A6FE65"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∆t: độ tăng nhiệt độ của khí </w:t>
      </w:r>
    </w:p>
    <w:p w14:paraId="317A3891"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3. Định luật Charles</w:t>
      </w:r>
    </w:p>
    <w:p w14:paraId="38D8DE47" w14:textId="45F9BAB2" w:rsidR="00FC03EE" w:rsidRPr="005D0D95" w:rsidRDefault="00D9087A" w:rsidP="007D19B1">
      <w:pPr>
        <w:spacing w:line="276" w:lineRule="auto"/>
        <w:rPr>
          <w:rFonts w:asciiTheme="majorHAnsi" w:hAnsiTheme="majorHAnsi" w:cstheme="majorHAnsi"/>
          <w:color w:val="auto"/>
          <w:sz w:val="26"/>
          <w:szCs w:val="26"/>
        </w:rPr>
      </w:pPr>
      <w:r w:rsidRPr="005D0D95">
        <w:rPr>
          <w:rFonts w:asciiTheme="majorHAnsi" w:hAnsiTheme="majorHAnsi" w:cstheme="majorHAnsi"/>
          <w:noProof/>
          <w:color w:val="auto"/>
          <w:sz w:val="26"/>
          <w:szCs w:val="26"/>
        </w:rPr>
        <w:lastRenderedPageBreak/>
        <w:drawing>
          <wp:anchor distT="0" distB="0" distL="114300" distR="114300" simplePos="0" relativeHeight="251723776" behindDoc="0" locked="0" layoutInCell="1" allowOverlap="1" wp14:anchorId="64257E8F" wp14:editId="2CFB6EBB">
            <wp:simplePos x="0" y="0"/>
            <wp:positionH relativeFrom="column">
              <wp:posOffset>4784090</wp:posOffset>
            </wp:positionH>
            <wp:positionV relativeFrom="paragraph">
              <wp:posOffset>1905</wp:posOffset>
            </wp:positionV>
            <wp:extent cx="1766570" cy="1332865"/>
            <wp:effectExtent l="0" t="0" r="5080" b="635"/>
            <wp:wrapSquare wrapText="bothSides"/>
            <wp:docPr id="1590103514" name="Picture 2" descr="35 nguyen cong duc">
              <a:extLst xmlns:a="http://schemas.openxmlformats.org/drawingml/2006/main">
                <a:ext uri="{FF2B5EF4-FFF2-40B4-BE49-F238E27FC236}">
                  <a16:creationId xmlns:a16="http://schemas.microsoft.com/office/drawing/2014/main" id="{606CABCC-3F8A-444A-984F-EE2638829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03514" name="Picture 2" descr="35 nguyen cong duc">
                      <a:extLst>
                        <a:ext uri="{FF2B5EF4-FFF2-40B4-BE49-F238E27FC236}">
                          <a16:creationId xmlns:a16="http://schemas.microsoft.com/office/drawing/2014/main" id="{606CABCC-3F8A-444A-984F-EE2638829E50}"/>
                        </a:ext>
                      </a:extLst>
                    </pic:cNvPr>
                    <pic:cNvPicPr>
                      <a:picLocks noChangeAspect="1"/>
                    </pic:cNvPicPr>
                  </pic:nvPicPr>
                  <pic:blipFill>
                    <a:blip r:embed="rId172">
                      <a:extLst>
                        <a:ext uri="{BEBA8EAE-BF5A-486C-A8C5-ECC9F3942E4B}">
                          <a14:imgProps xmlns:a14="http://schemas.microsoft.com/office/drawing/2010/main">
                            <a14:imgLayer r:embed="rId17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6570" cy="1332865"/>
                    </a:xfrm>
                    <a:prstGeom prst="rect">
                      <a:avLst/>
                    </a:prstGeom>
                  </pic:spPr>
                </pic:pic>
              </a:graphicData>
            </a:graphic>
            <wp14:sizeRelH relativeFrom="page">
              <wp14:pctWidth>0</wp14:pctWidth>
            </wp14:sizeRelH>
            <wp14:sizeRelV relativeFrom="page">
              <wp14:pctHeight>0</wp14:pctHeight>
            </wp14:sizeRelV>
          </wp:anchor>
        </w:drawing>
      </w:r>
      <w:r w:rsidR="00FC03EE" w:rsidRPr="005D0D95">
        <w:rPr>
          <w:rFonts w:asciiTheme="majorHAnsi" w:hAnsiTheme="majorHAnsi" w:cstheme="majorHAnsi"/>
          <w:color w:val="auto"/>
          <w:sz w:val="26"/>
          <w:szCs w:val="26"/>
        </w:rPr>
        <w:t>- Nội dung: “Khi áp suất của một khối lượng khí xác định giữ không đổi thì thể tích của khí tỉ lệ thuận với nhiệt độ tuyệt đối của nó.”</w:t>
      </w:r>
    </w:p>
    <w:p w14:paraId="72D42E32" w14:textId="03917904"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 Hệ thức: </w:t>
      </w:r>
      <m:oMath>
        <m:f>
          <m:fPr>
            <m:ctrlPr>
              <w:rPr>
                <w:rFonts w:ascii="Cambria Math" w:hAnsi="Cambria Math" w:cstheme="majorHAnsi"/>
                <w:i/>
                <w:iCs/>
                <w:color w:val="auto"/>
                <w:sz w:val="26"/>
                <w:szCs w:val="26"/>
              </w:rPr>
            </m:ctrlPr>
          </m:fPr>
          <m:num>
            <m:r>
              <m:rPr>
                <m:sty m:val="p"/>
              </m:rPr>
              <w:rPr>
                <w:rFonts w:ascii="Cambria Math" w:hAnsi="Cambria Math" w:cstheme="majorHAnsi"/>
                <w:color w:val="auto"/>
                <w:sz w:val="26"/>
                <w:szCs w:val="26"/>
              </w:rPr>
              <m:t>V</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=hằng số</m:t>
        </m:r>
      </m:oMath>
    </w:p>
    <w:p w14:paraId="50FD1D4A"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 Đồ thị: </w:t>
      </w:r>
    </w:p>
    <w:p w14:paraId="195973BB" w14:textId="7676C894" w:rsidR="00FC03EE" w:rsidRPr="005D0D95" w:rsidRDefault="00FC03EE" w:rsidP="007D19B1">
      <w:pPr>
        <w:spacing w:line="276" w:lineRule="auto"/>
        <w:jc w:val="center"/>
        <w:rPr>
          <w:rFonts w:asciiTheme="majorHAnsi" w:hAnsiTheme="majorHAnsi" w:cstheme="majorHAnsi"/>
          <w:color w:val="auto"/>
          <w:sz w:val="26"/>
          <w:szCs w:val="26"/>
        </w:rPr>
      </w:pPr>
    </w:p>
    <w:p w14:paraId="17B98A3A"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34"/>
        <w:gridCol w:w="8944"/>
      </w:tblGrid>
      <w:tr w:rsidR="005D0D95" w:rsidRPr="005D0D95" w14:paraId="2BB6D037" w14:textId="77777777" w:rsidTr="00D9087A">
        <w:tc>
          <w:tcPr>
            <w:tcW w:w="732" w:type="pct"/>
          </w:tcPr>
          <w:p w14:paraId="43F89CE0"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8" w:type="pct"/>
          </w:tcPr>
          <w:p w14:paraId="33A713FE"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0F6480C6" w14:textId="77777777" w:rsidTr="00D9087A">
        <w:tc>
          <w:tcPr>
            <w:tcW w:w="732" w:type="pct"/>
          </w:tcPr>
          <w:p w14:paraId="1F5E98C3"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8" w:type="pct"/>
          </w:tcPr>
          <w:p w14:paraId="0B172EF5"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pt-BR"/>
              </w:rPr>
              <w:t xml:space="preserve">- GV thông báo: </w:t>
            </w:r>
            <w:r w:rsidRPr="005D0D95">
              <w:rPr>
                <w:rFonts w:asciiTheme="majorHAnsi" w:hAnsiTheme="majorHAnsi" w:cstheme="majorHAnsi"/>
                <w:color w:val="auto"/>
                <w:sz w:val="26"/>
                <w:szCs w:val="26"/>
              </w:rPr>
              <w:t>Quá trình biến đổi trạng thái của một khối lượng khí xác định khi giữ áp suất không đổi được gọi là quá trình đẳng áp.</w:t>
            </w:r>
          </w:p>
          <w:p w14:paraId="137136BD"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xml:space="preserve">- GV giới thiệu nghiên cứu của Charles và mối liên hệ giữa thể tích và nhiệt độ khi áp suất của khối khí không đổi: </w:t>
            </w:r>
            <m:oMath>
              <m:r>
                <m:rPr>
                  <m:sty m:val="p"/>
                </m:rPr>
                <w:rPr>
                  <w:rFonts w:ascii="Cambria Math" w:hAnsi="Cambria Math" w:cstheme="majorHAnsi"/>
                  <w:color w:val="auto"/>
                  <w:sz w:val="26"/>
                  <w:szCs w:val="26"/>
                </w:rPr>
                <m:t>V= </m:t>
              </m:r>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m:rPr>
                  <m:sty m:val="p"/>
                </m:rPr>
                <w:rPr>
                  <w:rFonts w:ascii="Cambria Math" w:hAnsi="Cambria Math" w:cstheme="majorHAnsi"/>
                  <w:color w:val="auto"/>
                  <w:sz w:val="26"/>
                  <w:szCs w:val="26"/>
                </w:rPr>
                <m:t>(1+α∆t)</m:t>
              </m:r>
            </m:oMath>
          </w:p>
          <w:p w14:paraId="794D99F1"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xml:space="preserve">- Giáo viên chuyển giao nhiệm vụ: </w:t>
            </w:r>
          </w:p>
          <w:p w14:paraId="3117B5FA"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Cả lớp chia thành 4 nhóm</w:t>
            </w:r>
          </w:p>
          <w:p w14:paraId="75AD025F"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Các nhóm thảo luận trong 5 phút và trả lời 2 câu hỏi sau:</w:t>
            </w:r>
          </w:p>
          <w:p w14:paraId="0940EC74"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rPr>
              <w:t xml:space="preserve">Câu 1: </w:t>
            </w:r>
            <w:r w:rsidRPr="005D0D95">
              <w:rPr>
                <w:rFonts w:asciiTheme="majorHAnsi" w:hAnsiTheme="majorHAnsi" w:cstheme="majorHAnsi"/>
                <w:color w:val="auto"/>
                <w:sz w:val="26"/>
                <w:szCs w:val="26"/>
              </w:rPr>
              <w:t xml:space="preserve">Hãy giãi thích cách vẽ đồ thị của hàm: </w:t>
            </w:r>
            <m:oMath>
              <m:r>
                <m:rPr>
                  <m:sty m:val="p"/>
                </m:rPr>
                <w:rPr>
                  <w:rFonts w:ascii="Cambria Math" w:hAnsi="Cambria Math" w:cstheme="majorHAnsi"/>
                  <w:color w:val="auto"/>
                  <w:sz w:val="26"/>
                  <w:szCs w:val="26"/>
                </w:rPr>
                <m:t>V= </m:t>
              </m:r>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m:rPr>
                  <m:sty m:val="p"/>
                </m:rPr>
                <w:rPr>
                  <w:rFonts w:ascii="Cambria Math" w:hAnsi="Cambria Math" w:cstheme="majorHAnsi"/>
                  <w:color w:val="auto"/>
                  <w:sz w:val="26"/>
                  <w:szCs w:val="26"/>
                </w:rPr>
                <m:t>(1+α∆t)</m:t>
              </m:r>
            </m:oMath>
            <w:r w:rsidRPr="005D0D95">
              <w:rPr>
                <w:rFonts w:asciiTheme="majorHAnsi" w:hAnsiTheme="majorHAnsi" w:cstheme="majorHAnsi"/>
                <w:color w:val="auto"/>
                <w:sz w:val="26"/>
                <w:szCs w:val="26"/>
              </w:rPr>
              <w:t xml:space="preserve"> trong hình 10.1a</w:t>
            </w:r>
          </w:p>
          <w:p w14:paraId="1ABBCE06"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rPr>
              <w:t xml:space="preserve">Câu 2: </w:t>
            </w:r>
            <w:r w:rsidRPr="005D0D95">
              <w:rPr>
                <w:rFonts w:asciiTheme="majorHAnsi" w:hAnsiTheme="majorHAnsi" w:cstheme="majorHAnsi"/>
                <w:color w:val="auto"/>
                <w:sz w:val="26"/>
                <w:szCs w:val="26"/>
              </w:rPr>
              <w:t xml:space="preserve">Hãy chứng tỏ rằng nếu đổi nhiệt độ Celcius t trong hệ thức (10.2) sang nhiệt độ Kelvin T tương ứng thì sẽ được một hệ thức mới chứng tỏ thể tích V của chất khí tỉ lệ thuận với nhiệt độ Kelvin: </w:t>
            </w:r>
          </w:p>
          <w:p w14:paraId="31DB7247" w14:textId="77777777" w:rsidR="00FC03EE" w:rsidRPr="005D0D95" w:rsidRDefault="005D0D95" w:rsidP="007D19B1">
            <w:pPr>
              <w:spacing w:line="276" w:lineRule="auto"/>
              <w:jc w:val="both"/>
              <w:rPr>
                <w:rFonts w:asciiTheme="majorHAnsi" w:hAnsiTheme="majorHAnsi" w:cstheme="majorHAnsi"/>
                <w:color w:val="auto"/>
                <w:sz w:val="26"/>
                <w:szCs w:val="26"/>
              </w:rPr>
            </w:pPr>
            <m:oMathPara>
              <m:oMath>
                <m:f>
                  <m:fPr>
                    <m:ctrlPr>
                      <w:rPr>
                        <w:rFonts w:ascii="Cambria Math" w:hAnsi="Cambria Math" w:cstheme="majorHAnsi"/>
                        <w:i/>
                        <w:iCs/>
                        <w:color w:val="auto"/>
                        <w:sz w:val="26"/>
                        <w:szCs w:val="26"/>
                      </w:rPr>
                    </m:ctrlPr>
                  </m:fPr>
                  <m:num>
                    <m:r>
                      <m:rPr>
                        <m:sty m:val="p"/>
                      </m:rPr>
                      <w:rPr>
                        <w:rFonts w:ascii="Cambria Math" w:hAnsi="Cambria Math" w:cstheme="majorHAnsi"/>
                        <w:color w:val="auto"/>
                        <w:sz w:val="26"/>
                        <w:szCs w:val="26"/>
                      </w:rPr>
                      <m:t>V</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=hằng số</m:t>
                </m:r>
              </m:oMath>
            </m:oMathPara>
          </w:p>
          <w:p w14:paraId="4ABBED2D"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GV tổ chức cho HS thảo luận nhóm, hoàn thành PHT số 1</w:t>
            </w:r>
          </w:p>
          <w:p w14:paraId="2686B9F5"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Nghiên cứu SGK thảo luận nhóm và trả lời câu hỏi phiếu học tập số 1</w:t>
            </w:r>
          </w:p>
          <w:p w14:paraId="1998A0FB"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Thời gian thảo luận là 5 phút</w:t>
            </w:r>
          </w:p>
        </w:tc>
      </w:tr>
      <w:tr w:rsidR="005D0D95" w:rsidRPr="005D0D95" w14:paraId="6D5D2801" w14:textId="77777777" w:rsidTr="00D9087A">
        <w:tc>
          <w:tcPr>
            <w:tcW w:w="732" w:type="pct"/>
          </w:tcPr>
          <w:p w14:paraId="1DACD944"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8" w:type="pct"/>
          </w:tcPr>
          <w:p w14:paraId="0B17B510"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thực hiện nhiệm vụ theo nhóm</w:t>
            </w:r>
          </w:p>
          <w:p w14:paraId="2789D27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43F05FD4" w14:textId="77777777" w:rsidTr="00D9087A">
        <w:tc>
          <w:tcPr>
            <w:tcW w:w="732" w:type="pct"/>
          </w:tcPr>
          <w:p w14:paraId="29D48E59"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8" w:type="pct"/>
          </w:tcPr>
          <w:p w14:paraId="5A65BA0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0B9EAC9C"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mỗi nhóm trình bày một câu hỏi.</w:t>
            </w:r>
          </w:p>
          <w:p w14:paraId="61509F22" w14:textId="77777777" w:rsidR="00FC03EE" w:rsidRPr="005D0D95" w:rsidRDefault="00FC03EE" w:rsidP="007D19B1">
            <w:pPr>
              <w:spacing w:line="276" w:lineRule="auto"/>
              <w:jc w:val="center"/>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rPr>
              <w:t>Đáp án phần thảo luận nhóm</w:t>
            </w:r>
          </w:p>
          <w:p w14:paraId="6CF5B99C"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Câu 1: Nhìn vào độ thị ta chọn 2 điểm bắt kì: (0,V</w:t>
            </w:r>
            <w:r w:rsidRPr="005D0D95">
              <w:rPr>
                <w:rFonts w:asciiTheme="majorHAnsi" w:hAnsiTheme="majorHAnsi" w:cstheme="majorHAnsi"/>
                <w:bCs/>
                <w:color w:val="auto"/>
                <w:sz w:val="26"/>
                <w:szCs w:val="26"/>
                <w:vertAlign w:val="subscript"/>
              </w:rPr>
              <w:t>0</w:t>
            </w:r>
            <w:r w:rsidRPr="005D0D95">
              <w:rPr>
                <w:rFonts w:asciiTheme="majorHAnsi" w:hAnsiTheme="majorHAnsi" w:cstheme="majorHAnsi"/>
                <w:bCs/>
                <w:color w:val="auto"/>
                <w:sz w:val="26"/>
                <w:szCs w:val="26"/>
              </w:rPr>
              <w:t>); (t</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V</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w:t>
            </w:r>
          </w:p>
          <w:p w14:paraId="29DE82D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Chọn một giá trị t</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bất kì thay vào công thức </w:t>
            </w:r>
            <m:oMath>
              <m:r>
                <m:rPr>
                  <m:sty m:val="p"/>
                </m:rPr>
                <w:rPr>
                  <w:rFonts w:ascii="Cambria Math" w:hAnsi="Cambria Math" w:cstheme="majorHAnsi"/>
                  <w:color w:val="auto"/>
                  <w:sz w:val="26"/>
                  <w:szCs w:val="26"/>
                </w:rPr>
                <m:t>V= </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m:rPr>
                  <m:sty m:val="p"/>
                </m:rPr>
                <w:rPr>
                  <w:rFonts w:ascii="Cambria Math" w:hAnsi="Cambria Math" w:cstheme="majorHAnsi"/>
                  <w:color w:val="auto"/>
                  <w:sz w:val="26"/>
                  <w:szCs w:val="26"/>
                </w:rPr>
                <m:t>(1+α∆t)</m:t>
              </m:r>
            </m:oMath>
            <w:r w:rsidRPr="005D0D95">
              <w:rPr>
                <w:rFonts w:asciiTheme="majorHAnsi" w:hAnsiTheme="majorHAnsi" w:cstheme="majorHAnsi"/>
                <w:bCs/>
                <w:color w:val="auto"/>
                <w:sz w:val="26"/>
                <w:szCs w:val="26"/>
              </w:rPr>
              <w:t xml:space="preserve"> để tính  V</w:t>
            </w:r>
            <w:r w:rsidRPr="005D0D95">
              <w:rPr>
                <w:rFonts w:asciiTheme="majorHAnsi" w:hAnsiTheme="majorHAnsi" w:cstheme="majorHAnsi"/>
                <w:bCs/>
                <w:color w:val="auto"/>
                <w:sz w:val="26"/>
                <w:szCs w:val="26"/>
                <w:vertAlign w:val="subscript"/>
              </w:rPr>
              <w:t>1</w:t>
            </w:r>
          </w:p>
          <w:p w14:paraId="584E64F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Nối hai điểm (0,V</w:t>
            </w:r>
            <w:r w:rsidRPr="005D0D95">
              <w:rPr>
                <w:rFonts w:asciiTheme="majorHAnsi" w:hAnsiTheme="majorHAnsi" w:cstheme="majorHAnsi"/>
                <w:bCs/>
                <w:color w:val="auto"/>
                <w:sz w:val="26"/>
                <w:szCs w:val="26"/>
                <w:vertAlign w:val="subscript"/>
              </w:rPr>
              <w:t>0</w:t>
            </w:r>
            <w:r w:rsidRPr="005D0D95">
              <w:rPr>
                <w:rFonts w:asciiTheme="majorHAnsi" w:hAnsiTheme="majorHAnsi" w:cstheme="majorHAnsi"/>
                <w:bCs/>
                <w:color w:val="auto"/>
                <w:sz w:val="26"/>
                <w:szCs w:val="26"/>
              </w:rPr>
              <w:t>) ; (t</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V</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bằng đường thẳng, ta được đường biểu diễn là đoạn</w:t>
            </w:r>
            <w:r w:rsidRPr="005D0D95">
              <w:rPr>
                <w:rFonts w:asciiTheme="majorHAnsi" w:hAnsiTheme="majorHAnsi" w:cstheme="majorHAnsi"/>
                <w:b/>
                <w:i/>
                <w:iCs/>
                <w:color w:val="auto"/>
                <w:sz w:val="26"/>
                <w:szCs w:val="26"/>
              </w:rPr>
              <w:t xml:space="preserve"> </w:t>
            </w:r>
            <w:r w:rsidRPr="005D0D95">
              <w:rPr>
                <w:rFonts w:asciiTheme="majorHAnsi" w:hAnsiTheme="majorHAnsi" w:cstheme="majorHAnsi"/>
                <w:bCs/>
                <w:color w:val="auto"/>
                <w:sz w:val="26"/>
                <w:szCs w:val="26"/>
              </w:rPr>
              <w:t>thẳng đi qua hai điểm (0,V</w:t>
            </w:r>
            <w:r w:rsidRPr="005D0D95">
              <w:rPr>
                <w:rFonts w:asciiTheme="majorHAnsi" w:hAnsiTheme="majorHAnsi" w:cstheme="majorHAnsi"/>
                <w:bCs/>
                <w:color w:val="auto"/>
                <w:sz w:val="26"/>
                <w:szCs w:val="26"/>
                <w:vertAlign w:val="subscript"/>
              </w:rPr>
              <w:t>0</w:t>
            </w:r>
            <w:r w:rsidRPr="005D0D95">
              <w:rPr>
                <w:rFonts w:asciiTheme="majorHAnsi" w:hAnsiTheme="majorHAnsi" w:cstheme="majorHAnsi"/>
                <w:bCs/>
                <w:color w:val="auto"/>
                <w:sz w:val="26"/>
                <w:szCs w:val="26"/>
              </w:rPr>
              <w:t>) ; (t</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V</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w:t>
            </w:r>
          </w:p>
          <w:p w14:paraId="52846964"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Đường thẳng đi lên vì nhiệt độ tăng nên thể tích cũng tăng.</w:t>
            </w:r>
          </w:p>
          <w:p w14:paraId="3CCBFF5D"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Độ dốc của đường thẳng phụ thuộc vào hệ số nở nhiệt  </w:t>
            </w:r>
            <m:oMath>
              <m:r>
                <m:rPr>
                  <m:sty m:val="p"/>
                </m:rPr>
                <w:rPr>
                  <w:rFonts w:ascii="Cambria Math" w:hAnsi="Cambria Math" w:cstheme="majorHAnsi"/>
                  <w:color w:val="auto"/>
                  <w:sz w:val="26"/>
                  <w:szCs w:val="26"/>
                </w:rPr>
                <m:t>V= </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m:rPr>
                  <m:sty m:val="p"/>
                </m:rPr>
                <w:rPr>
                  <w:rFonts w:ascii="Cambria Math" w:hAnsi="Cambria Math" w:cstheme="majorHAnsi"/>
                  <w:color w:val="auto"/>
                  <w:sz w:val="26"/>
                  <w:szCs w:val="26"/>
                </w:rPr>
                <m:t>(1+α∆t)</m:t>
              </m:r>
            </m:oMath>
            <w:r w:rsidRPr="005D0D95">
              <w:rPr>
                <w:rFonts w:asciiTheme="majorHAnsi" w:hAnsiTheme="majorHAnsi" w:cstheme="majorHAnsi"/>
                <w:bCs/>
                <w:color w:val="auto"/>
                <w:sz w:val="26"/>
                <w:szCs w:val="26"/>
              </w:rPr>
              <w:t xml:space="preserve"> hệ số càng lớn thì độ dốc càng lớn và ngược lại.</w:t>
            </w:r>
          </w:p>
          <w:p w14:paraId="79106B0C"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Câu 2: Ta có: t = T - 273 </w:t>
            </w:r>
          </w:p>
          <w:p w14:paraId="05E7AA84"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Thay vào hệ thức: </w:t>
            </w:r>
          </w:p>
          <w:p w14:paraId="238546DF" w14:textId="77777777" w:rsidR="00FC03EE" w:rsidRPr="005D0D95" w:rsidRDefault="00FC03EE" w:rsidP="007D19B1">
            <w:pPr>
              <w:spacing w:line="276" w:lineRule="auto"/>
              <w:rPr>
                <w:rFonts w:asciiTheme="majorHAnsi" w:hAnsiTheme="majorHAnsi" w:cstheme="majorHAnsi"/>
                <w:bCs/>
                <w:color w:val="auto"/>
                <w:sz w:val="26"/>
                <w:szCs w:val="26"/>
              </w:rPr>
            </w:pPr>
            <m:oMathPara>
              <m:oMathParaPr>
                <m:jc m:val="centerGroup"/>
              </m:oMathParaPr>
              <m:oMath>
                <m:r>
                  <m:rPr>
                    <m:sty m:val="p"/>
                  </m:rPr>
                  <w:rPr>
                    <w:rFonts w:ascii="Cambria Math" w:hAnsi="Cambria Math" w:cstheme="majorHAnsi"/>
                    <w:color w:val="auto"/>
                    <w:sz w:val="26"/>
                    <w:szCs w:val="26"/>
                  </w:rPr>
                  <m:t>V= </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d>
                  <m:dPr>
                    <m:ctrlPr>
                      <w:rPr>
                        <w:rFonts w:ascii="Cambria Math" w:hAnsi="Cambria Math" w:cstheme="majorHAnsi"/>
                        <w:bCs/>
                        <w:color w:val="auto"/>
                        <w:sz w:val="26"/>
                        <w:szCs w:val="26"/>
                      </w:rPr>
                    </m:ctrlPr>
                  </m:dPr>
                  <m:e>
                    <m:r>
                      <m:rPr>
                        <m:sty m:val="p"/>
                      </m:rPr>
                      <w:rPr>
                        <w:rFonts w:ascii="Cambria Math" w:hAnsi="Cambria Math" w:cstheme="majorHAnsi"/>
                        <w:color w:val="auto"/>
                        <w:sz w:val="26"/>
                        <w:szCs w:val="26"/>
                      </w:rPr>
                      <m:t>1+α∆t</m:t>
                    </m:r>
                  </m:e>
                </m:d>
                <m:r>
                  <m:rPr>
                    <m:sty m:val="p"/>
                  </m:rPr>
                  <w:rPr>
                    <w:rFonts w:ascii="Cambria Math" w:hAnsi="Cambria Math" w:cstheme="majorHAnsi"/>
                    <w:color w:val="auto"/>
                    <w:sz w:val="26"/>
                    <w:szCs w:val="26"/>
                  </w:rPr>
                  <m: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d>
                  <m:dPr>
                    <m:ctrlPr>
                      <w:rPr>
                        <w:rFonts w:ascii="Cambria Math" w:hAnsi="Cambria Math" w:cstheme="majorHAnsi"/>
                        <w:bCs/>
                        <w:color w:val="auto"/>
                        <w:sz w:val="26"/>
                        <w:szCs w:val="26"/>
                      </w:rPr>
                    </m:ctrlPr>
                  </m:dPr>
                  <m:e>
                    <m:r>
                      <m:rPr>
                        <m:sty m:val="p"/>
                      </m:rPr>
                      <w:rPr>
                        <w:rFonts w:ascii="Cambria Math" w:hAnsi="Cambria Math" w:cstheme="majorHAnsi"/>
                        <w:color w:val="auto"/>
                        <w:sz w:val="26"/>
                        <w:szCs w:val="26"/>
                      </w:rPr>
                      <m:t>1+α(T-273)</m:t>
                    </m:r>
                  </m:e>
                </m:d>
                <m:r>
                  <m:rPr>
                    <m:sty m:val="p"/>
                  </m:rPr>
                  <w:rPr>
                    <w:rFonts w:ascii="Cambria Math" w:hAnsi="Cambria Math" w:cstheme="majorHAnsi"/>
                    <w:color w:val="auto"/>
                    <w:sz w:val="26"/>
                    <w:szCs w:val="26"/>
                  </w:rPr>
                  <m:t>=</m:t>
                </m:r>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d>
                  <m:dPr>
                    <m:ctrlPr>
                      <w:rPr>
                        <w:rFonts w:ascii="Cambria Math" w:hAnsi="Cambria Math" w:cstheme="majorHAnsi"/>
                        <w:bCs/>
                        <w:color w:val="auto"/>
                        <w:sz w:val="26"/>
                        <w:szCs w:val="26"/>
                      </w:rPr>
                    </m:ctrlPr>
                  </m:dPr>
                  <m:e>
                    <m:r>
                      <m:rPr>
                        <m:sty m:val="p"/>
                      </m:rPr>
                      <w:rPr>
                        <w:rFonts w:ascii="Cambria Math" w:hAnsi="Cambria Math" w:cstheme="majorHAnsi"/>
                        <w:color w:val="auto"/>
                        <w:sz w:val="26"/>
                        <w:szCs w:val="26"/>
                      </w:rPr>
                      <m:t>1+αT-</m:t>
                    </m:r>
                    <m:r>
                      <m:rPr>
                        <m:sty m:val="p"/>
                      </m:rPr>
                      <w:rPr>
                        <w:rFonts w:ascii="Cambria Math" w:hAnsi="Cambria Math" w:cstheme="majorHAnsi"/>
                        <w:color w:val="auto"/>
                        <w:sz w:val="26"/>
                        <w:szCs w:val="26"/>
                        <w:lang w:val="el-GR"/>
                      </w:rPr>
                      <m:t>α</m:t>
                    </m:r>
                    <m:r>
                      <m:rPr>
                        <m:sty m:val="p"/>
                      </m:rPr>
                      <w:rPr>
                        <w:rFonts w:ascii="Cambria Math" w:hAnsi="Cambria Math" w:cstheme="majorHAnsi"/>
                        <w:color w:val="auto"/>
                        <w:sz w:val="26"/>
                        <w:szCs w:val="26"/>
                      </w:rPr>
                      <m:t>.273</m:t>
                    </m:r>
                  </m:e>
                </m:d>
              </m:oMath>
            </m:oMathPara>
          </w:p>
          <w:p w14:paraId="4AFCA656"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Ta có: </w:t>
            </w:r>
            <m:oMath>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o</m:t>
                  </m:r>
                </m:sub>
              </m:sSub>
              <m:r>
                <m:rPr>
                  <m:sty m:val="p"/>
                </m:rPr>
                <w:rPr>
                  <w:rFonts w:ascii="Cambria Math" w:hAnsi="Cambria Math" w:cstheme="majorHAnsi"/>
                  <w:color w:val="auto"/>
                  <w:sz w:val="26"/>
                  <w:szCs w:val="26"/>
                </w:rPr>
                <m:t>:</m:t>
              </m:r>
            </m:oMath>
            <w:r w:rsidRPr="005D0D95">
              <w:rPr>
                <w:rFonts w:asciiTheme="majorHAnsi" w:hAnsiTheme="majorHAnsi" w:cstheme="majorHAnsi"/>
                <w:bCs/>
                <w:color w:val="auto"/>
                <w:sz w:val="26"/>
                <w:szCs w:val="26"/>
              </w:rPr>
              <w:t xml:space="preserve"> thể tích khí ở nhiệt độ </w:t>
            </w:r>
            <m:oMath>
              <m:sSup>
                <m:sSupPr>
                  <m:ctrlPr>
                    <w:rPr>
                      <w:rFonts w:ascii="Cambria Math" w:hAnsi="Cambria Math" w:cstheme="majorHAnsi"/>
                      <w:bCs/>
                      <w:color w:val="auto"/>
                      <w:sz w:val="26"/>
                      <w:szCs w:val="26"/>
                    </w:rPr>
                  </m:ctrlPr>
                </m:sSupPr>
                <m:e>
                  <m:r>
                    <m:rPr>
                      <m:sty m:val="p"/>
                    </m:rPr>
                    <w:rPr>
                      <w:rFonts w:ascii="Cambria Math" w:hAnsi="Cambria Math" w:cstheme="majorHAnsi"/>
                      <w:color w:val="auto"/>
                      <w:sz w:val="26"/>
                      <w:szCs w:val="26"/>
                    </w:rPr>
                    <m:t>0</m:t>
                  </m:r>
                </m:e>
                <m:sup>
                  <m:r>
                    <m:rPr>
                      <m:sty m:val="p"/>
                    </m:rPr>
                    <w:rPr>
                      <w:rFonts w:ascii="Cambria Math" w:hAnsi="Cambria Math" w:cstheme="majorHAnsi"/>
                      <w:color w:val="auto"/>
                      <w:sz w:val="26"/>
                      <w:szCs w:val="26"/>
                    </w:rPr>
                    <m:t>o</m:t>
                  </m:r>
                </m:sup>
              </m:sSup>
            </m:oMath>
            <w:r w:rsidRPr="005D0D95">
              <w:rPr>
                <w:rFonts w:asciiTheme="majorHAnsi" w:hAnsiTheme="majorHAnsi" w:cstheme="majorHAnsi"/>
                <w:bCs/>
                <w:color w:val="auto"/>
                <w:sz w:val="26"/>
                <w:szCs w:val="26"/>
              </w:rPr>
              <w:t>C</w:t>
            </w:r>
          </w:p>
          <w:p w14:paraId="59861C77"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α là hằng số nên T thay đổi thì V cũng sẽ thay đổi.</w:t>
            </w:r>
          </w:p>
          <w:p w14:paraId="08FED84D"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Hệ số của T là ( 1 + α) &gt; 0 nên V tỉ lệ thuận với T.</w:t>
            </w:r>
          </w:p>
          <w:p w14:paraId="33BCB7FF"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Học sinh các nhóm khác thảo luận, nhận xét, bổ sung và sửa lỗi về câu trả lời của nhóm đại diện.</w:t>
            </w:r>
          </w:p>
          <w:p w14:paraId="69EB8A0D"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mỗi nhóm trình bày một câu hỏi.</w:t>
            </w:r>
          </w:p>
          <w:p w14:paraId="0C1BFB74" w14:textId="77777777" w:rsidR="00FC03EE" w:rsidRPr="005D0D95" w:rsidRDefault="00FC03EE" w:rsidP="007D19B1">
            <w:pPr>
              <w:spacing w:line="276" w:lineRule="auto"/>
              <w:jc w:val="center"/>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rPr>
              <w:lastRenderedPageBreak/>
              <w:t>Đáp án Phiếu học tập số 1</w:t>
            </w:r>
          </w:p>
          <w:p w14:paraId="288A45BE"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Câu 1: Kẻ một đường vuông góc với trục hoành, cắt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p</m:t>
                  </m:r>
                </m:e>
                <m:sub>
                  <m:r>
                    <w:rPr>
                      <w:rFonts w:ascii="Cambria Math" w:hAnsi="Cambria Math" w:cstheme="majorHAnsi"/>
                      <w:color w:val="auto"/>
                      <w:sz w:val="26"/>
                      <w:szCs w:val="26"/>
                    </w:rPr>
                    <m:t>1</m:t>
                  </m:r>
                </m:sub>
              </m:sSub>
            </m:oMath>
            <w:r w:rsidRPr="005D0D95">
              <w:rPr>
                <w:rFonts w:asciiTheme="majorHAnsi" w:hAnsiTheme="majorHAnsi" w:cstheme="majorHAnsi"/>
                <w:bCs/>
                <w:color w:val="auto"/>
                <w:sz w:val="26"/>
                <w:szCs w:val="26"/>
              </w:rPr>
              <w:t xml:space="preserve"> và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p</m:t>
                  </m:r>
                </m:e>
                <m:sub>
                  <m:r>
                    <w:rPr>
                      <w:rFonts w:ascii="Cambria Math" w:hAnsi="Cambria Math" w:cstheme="majorHAnsi"/>
                      <w:color w:val="auto"/>
                      <w:sz w:val="26"/>
                      <w:szCs w:val="26"/>
                    </w:rPr>
                    <m:t>2</m:t>
                  </m:r>
                </m:sub>
              </m:sSub>
            </m:oMath>
            <w:r w:rsidRPr="005D0D95">
              <w:rPr>
                <w:rFonts w:asciiTheme="majorHAnsi" w:hAnsiTheme="majorHAnsi" w:cstheme="majorHAnsi"/>
                <w:bCs/>
                <w:color w:val="auto"/>
                <w:sz w:val="26"/>
                <w:szCs w:val="26"/>
              </w:rPr>
              <w:t xml:space="preserve"> tại hai điểm (T, </w:t>
            </w:r>
            <m:oMath>
              <m:sSub>
                <m:sSubPr>
                  <m:ctrlPr>
                    <w:rPr>
                      <w:rFonts w:ascii="Cambria Math" w:hAnsi="Cambria Math" w:cstheme="majorHAnsi"/>
                      <w:bCs/>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r>
                <w:rPr>
                  <w:rFonts w:ascii="Cambria Math" w:hAnsi="Cambria Math" w:cstheme="majorHAnsi"/>
                  <w:color w:val="auto"/>
                  <w:sz w:val="26"/>
                  <w:szCs w:val="26"/>
                </w:rPr>
                <m:t>)</m:t>
              </m:r>
            </m:oMath>
            <w:r w:rsidRPr="005D0D95">
              <w:rPr>
                <w:rFonts w:asciiTheme="majorHAnsi" w:hAnsiTheme="majorHAnsi" w:cstheme="majorHAnsi"/>
                <w:bCs/>
                <w:color w:val="auto"/>
                <w:sz w:val="26"/>
                <w:szCs w:val="26"/>
              </w:rPr>
              <w:t xml:space="preserve"> và (T, </w:t>
            </w:r>
            <m:oMath>
              <m:sSub>
                <m:sSubPr>
                  <m:ctrlPr>
                    <w:rPr>
                      <w:rFonts w:ascii="Cambria Math" w:hAnsi="Cambria Math" w:cstheme="majorHAnsi"/>
                      <w:bCs/>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2</m:t>
                  </m:r>
                </m:sub>
              </m:sSub>
              <m:r>
                <w:rPr>
                  <w:rFonts w:ascii="Cambria Math" w:hAnsi="Cambria Math" w:cstheme="majorHAnsi"/>
                  <w:color w:val="auto"/>
                  <w:sz w:val="26"/>
                  <w:szCs w:val="26"/>
                </w:rPr>
                <m:t>)</m:t>
              </m:r>
            </m:oMath>
            <w:r w:rsidRPr="005D0D95">
              <w:rPr>
                <w:rFonts w:asciiTheme="majorHAnsi" w:hAnsiTheme="majorHAnsi" w:cstheme="majorHAnsi"/>
                <w:bCs/>
                <w:color w:val="auto"/>
                <w:sz w:val="26"/>
                <w:szCs w:val="26"/>
              </w:rPr>
              <w:t>.</w:t>
            </w:r>
          </w:p>
          <w:p w14:paraId="5BA25121"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Từ đồ thị ta xét hai trạng thái của cùng lượng khí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p</m:t>
                  </m:r>
                </m:e>
                <m:sub>
                  <m:r>
                    <w:rPr>
                      <w:rFonts w:ascii="Cambria Math" w:hAnsi="Cambria Math" w:cstheme="majorHAnsi"/>
                      <w:color w:val="auto"/>
                      <w:sz w:val="26"/>
                      <w:szCs w:val="26"/>
                    </w:rPr>
                    <m:t>1</m:t>
                  </m:r>
                </m:sub>
              </m:sSub>
            </m:oMath>
            <w:r w:rsidRPr="005D0D95">
              <w:rPr>
                <w:rFonts w:asciiTheme="majorHAnsi" w:hAnsiTheme="majorHAnsi" w:cstheme="majorHAnsi"/>
                <w:bCs/>
                <w:color w:val="auto"/>
                <w:sz w:val="26"/>
                <w:szCs w:val="26"/>
              </w:rPr>
              <w:t xml:space="preserve"> ,T, </w:t>
            </w:r>
            <m:oMath>
              <m:sSub>
                <m:sSubPr>
                  <m:ctrlPr>
                    <w:rPr>
                      <w:rFonts w:ascii="Cambria Math" w:hAnsi="Cambria Math" w:cstheme="majorHAnsi"/>
                      <w:bCs/>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oMath>
            <w:r w:rsidRPr="005D0D95">
              <w:rPr>
                <w:rFonts w:asciiTheme="majorHAnsi" w:hAnsiTheme="majorHAnsi" w:cstheme="majorHAnsi"/>
                <w:bCs/>
                <w:color w:val="auto"/>
                <w:sz w:val="26"/>
                <w:szCs w:val="26"/>
              </w:rPr>
              <w:t>) và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p</m:t>
                  </m:r>
                </m:e>
                <m:sub>
                  <m:r>
                    <w:rPr>
                      <w:rFonts w:ascii="Cambria Math" w:hAnsi="Cambria Math" w:cstheme="majorHAnsi"/>
                      <w:color w:val="auto"/>
                      <w:sz w:val="26"/>
                      <w:szCs w:val="26"/>
                    </w:rPr>
                    <m:t>2</m:t>
                  </m:r>
                </m:sub>
              </m:sSub>
              <m:r>
                <m:rPr>
                  <m:sty m:val="p"/>
                </m:rPr>
                <w:rPr>
                  <w:rFonts w:ascii="Cambria Math" w:hAnsi="Cambria Math" w:cstheme="majorHAnsi"/>
                  <w:color w:val="auto"/>
                  <w:sz w:val="26"/>
                  <w:szCs w:val="26"/>
                </w:rPr>
                <m:t>, </m:t>
              </m:r>
            </m:oMath>
            <w:r w:rsidRPr="005D0D95">
              <w:rPr>
                <w:rFonts w:asciiTheme="majorHAnsi" w:hAnsiTheme="majorHAnsi" w:cstheme="majorHAnsi"/>
                <w:bCs/>
                <w:color w:val="auto"/>
                <w:sz w:val="26"/>
                <w:szCs w:val="26"/>
              </w:rPr>
              <w:t xml:space="preserve">T, </w:t>
            </w:r>
            <m:oMath>
              <m:sSub>
                <m:sSubPr>
                  <m:ctrlPr>
                    <w:rPr>
                      <w:rFonts w:ascii="Cambria Math" w:hAnsi="Cambria Math" w:cstheme="majorHAnsi"/>
                      <w:bCs/>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2</m:t>
                  </m:r>
                </m:sub>
              </m:sSub>
            </m:oMath>
            <w:r w:rsidRPr="005D0D95">
              <w:rPr>
                <w:rFonts w:asciiTheme="majorHAnsi" w:hAnsiTheme="majorHAnsi" w:cstheme="majorHAnsi"/>
                <w:bCs/>
                <w:color w:val="auto"/>
                <w:sz w:val="26"/>
                <w:szCs w:val="26"/>
              </w:rPr>
              <w:t xml:space="preserve">) với cùng một nhiệt độ T thì ta thấy </w:t>
            </w:r>
            <m:oMath>
              <m:sSub>
                <m:sSubPr>
                  <m:ctrlPr>
                    <w:rPr>
                      <w:rFonts w:ascii="Cambria Math" w:hAnsi="Cambria Math" w:cstheme="majorHAnsi"/>
                      <w:bCs/>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r>
                <w:rPr>
                  <w:rFonts w:ascii="Cambria Math" w:hAnsi="Cambria Math" w:cstheme="majorHAnsi"/>
                  <w:color w:val="auto"/>
                  <w:sz w:val="26"/>
                  <w:szCs w:val="26"/>
                </w:rPr>
                <m:t>&gt;</m:t>
              </m:r>
              <m:sSub>
                <m:sSubPr>
                  <m:ctrlPr>
                    <w:rPr>
                      <w:rFonts w:ascii="Cambria Math" w:hAnsi="Cambria Math" w:cstheme="majorHAnsi"/>
                      <w:bCs/>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2</m:t>
                  </m:r>
                </m:sub>
              </m:sSub>
            </m:oMath>
          </w:p>
          <w:p w14:paraId="7D0F4749"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Theo thuyết động học phân tử chất khí, với cùng một lượng khí xác định, ở cùng nhiệt độ, thì áp suất gây ra bởi khí tỉ lệ nghịch với thể tích của nó nên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p</m:t>
                  </m:r>
                </m:e>
                <m:sub>
                  <m:r>
                    <w:rPr>
                      <w:rFonts w:ascii="Cambria Math" w:hAnsi="Cambria Math" w:cstheme="majorHAnsi"/>
                      <w:color w:val="auto"/>
                      <w:sz w:val="26"/>
                      <w:szCs w:val="26"/>
                    </w:rPr>
                    <m:t>2</m:t>
                  </m:r>
                </m:sub>
              </m:sSub>
            </m:oMath>
            <w:r w:rsidRPr="005D0D95">
              <w:rPr>
                <w:rFonts w:asciiTheme="majorHAnsi" w:hAnsiTheme="majorHAnsi" w:cstheme="majorHAnsi"/>
                <w:bCs/>
                <w:color w:val="auto"/>
                <w:sz w:val="26"/>
                <w:szCs w:val="26"/>
              </w:rPr>
              <w:t xml:space="preserve"> &gt;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p</m:t>
                  </m:r>
                </m:e>
                <m:sub>
                  <m:r>
                    <w:rPr>
                      <w:rFonts w:ascii="Cambria Math" w:hAnsi="Cambria Math" w:cstheme="majorHAnsi"/>
                      <w:color w:val="auto"/>
                      <w:sz w:val="26"/>
                      <w:szCs w:val="26"/>
                    </w:rPr>
                    <m:t>1</m:t>
                  </m:r>
                </m:sub>
              </m:sSub>
            </m:oMath>
          </w:p>
          <w:p w14:paraId="4E2EB5BA"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Câu 2: </w:t>
            </w:r>
          </w:p>
          <w:p w14:paraId="70FE844C" w14:textId="77777777" w:rsidR="00FC03EE" w:rsidRPr="005D0D95" w:rsidRDefault="00FC03EE" w:rsidP="007D19B1">
            <w:pPr>
              <w:spacing w:line="276" w:lineRule="auto"/>
              <w:rPr>
                <w:rFonts w:asciiTheme="majorHAnsi" w:hAnsiTheme="majorHAnsi" w:cstheme="majorHAnsi"/>
                <w:b/>
                <w:bCs/>
                <w:color w:val="auto"/>
                <w:sz w:val="26"/>
                <w:szCs w:val="26"/>
              </w:rPr>
            </w:pPr>
            <w:r w:rsidRPr="005D0D95">
              <w:rPr>
                <w:rFonts w:asciiTheme="majorHAnsi" w:hAnsiTheme="majorHAnsi" w:cstheme="majorHAnsi"/>
                <w:color w:val="auto"/>
                <w:sz w:val="26"/>
                <w:szCs w:val="26"/>
              </w:rPr>
              <w:t xml:space="preserve">+ VD: </w:t>
            </w:r>
            <w:r w:rsidRPr="005D0D95">
              <w:rPr>
                <w:rFonts w:asciiTheme="majorHAnsi" w:hAnsiTheme="majorHAnsi" w:cstheme="majorHAnsi"/>
                <w:b/>
                <w:bCs/>
                <w:color w:val="auto"/>
                <w:sz w:val="26"/>
                <w:szCs w:val="26"/>
              </w:rPr>
              <w:t>Máy chiết rót đẳng áp</w:t>
            </w:r>
            <w:r w:rsidRPr="005D0D95">
              <w:rPr>
                <w:rFonts w:asciiTheme="majorHAnsi" w:hAnsiTheme="majorHAnsi" w:cstheme="majorHAnsi"/>
                <w:color w:val="auto"/>
                <w:sz w:val="26"/>
                <w:szCs w:val="26"/>
              </w:rPr>
              <w:t xml:space="preserve"> </w:t>
            </w:r>
          </w:p>
          <w:p w14:paraId="6F264EBE"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noProof/>
                <w:color w:val="auto"/>
                <w:sz w:val="26"/>
                <w:szCs w:val="26"/>
              </w:rPr>
              <w:drawing>
                <wp:anchor distT="0" distB="0" distL="114300" distR="114300" simplePos="0" relativeHeight="251720704" behindDoc="1" locked="0" layoutInCell="1" allowOverlap="1" wp14:anchorId="5F9EA48B" wp14:editId="0F038185">
                  <wp:simplePos x="0" y="0"/>
                  <wp:positionH relativeFrom="column">
                    <wp:posOffset>3702685</wp:posOffset>
                  </wp:positionH>
                  <wp:positionV relativeFrom="paragraph">
                    <wp:posOffset>92075</wp:posOffset>
                  </wp:positionV>
                  <wp:extent cx="1905000" cy="1905000"/>
                  <wp:effectExtent l="0" t="0" r="0" b="0"/>
                  <wp:wrapTight wrapText="bothSides">
                    <wp:wrapPolygon edited="0">
                      <wp:start x="0" y="0"/>
                      <wp:lineTo x="0" y="21384"/>
                      <wp:lineTo x="21384" y="21384"/>
                      <wp:lineTo x="21384" y="0"/>
                      <wp:lineTo x="0" y="0"/>
                    </wp:wrapPolygon>
                  </wp:wrapTight>
                  <wp:docPr id="1118157099" name="Picture 5"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57099" name="Picture 5" descr="35 nguyen cong duc"/>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D95">
              <w:rPr>
                <w:rFonts w:asciiTheme="majorHAnsi" w:hAnsiTheme="majorHAnsi" w:cstheme="majorHAnsi"/>
                <w:bCs/>
                <w:color w:val="auto"/>
                <w:sz w:val="26"/>
                <w:szCs w:val="26"/>
              </w:rPr>
              <w:t xml:space="preserve">Máy chiết rót đẳng áp là dòng máy chiết rót sử dụng nguyên lý chiết rót đẳng áp để chiết các loại nguyên liệu dạng lỏng. Chúng được ứng dụng rộng trong các dây hcuyền sản xuất đồ uống có gas như nước ngọt,  bia…  </w:t>
            </w:r>
          </w:p>
          <w:p w14:paraId="2BA7C809" w14:textId="14A13CA0" w:rsidR="00FC03EE" w:rsidRPr="005D0D95" w:rsidRDefault="00D9087A"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noProof/>
                <w:color w:val="auto"/>
                <w:sz w:val="26"/>
                <w:szCs w:val="26"/>
              </w:rPr>
              <w:drawing>
                <wp:anchor distT="0" distB="0" distL="114300" distR="114300" simplePos="0" relativeHeight="251721728" behindDoc="1" locked="0" layoutInCell="1" allowOverlap="1" wp14:anchorId="07423298" wp14:editId="483D51E4">
                  <wp:simplePos x="0" y="0"/>
                  <wp:positionH relativeFrom="column">
                    <wp:posOffset>3776345</wp:posOffset>
                  </wp:positionH>
                  <wp:positionV relativeFrom="paragraph">
                    <wp:posOffset>1089660</wp:posOffset>
                  </wp:positionV>
                  <wp:extent cx="1827530" cy="1494155"/>
                  <wp:effectExtent l="0" t="0" r="1270" b="0"/>
                  <wp:wrapTight wrapText="bothSides">
                    <wp:wrapPolygon edited="0">
                      <wp:start x="0" y="0"/>
                      <wp:lineTo x="0" y="21205"/>
                      <wp:lineTo x="21390" y="21205"/>
                      <wp:lineTo x="21390" y="0"/>
                      <wp:lineTo x="0" y="0"/>
                    </wp:wrapPolygon>
                  </wp:wrapTight>
                  <wp:docPr id="5122" name="Picture 2" descr="35 nguyen cong duc">
                    <a:extLst xmlns:a="http://schemas.openxmlformats.org/drawingml/2006/main">
                      <a:ext uri="{FF2B5EF4-FFF2-40B4-BE49-F238E27FC236}">
                        <a16:creationId xmlns:a16="http://schemas.microsoft.com/office/drawing/2014/main" id="{E15B9ACC-859D-468D-B09A-092A7E4DE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35 nguyen cong duc">
                            <a:extLst>
                              <a:ext uri="{FF2B5EF4-FFF2-40B4-BE49-F238E27FC236}">
                                <a16:creationId xmlns:a16="http://schemas.microsoft.com/office/drawing/2014/main" id="{E15B9ACC-859D-468D-B09A-092A7E4DE226}"/>
                              </a:ext>
                            </a:extLst>
                          </pic:cNvPr>
                          <pic:cNvPicPr>
                            <a:picLocks noChangeAspect="1" noChangeArrowheads="1" noCrop="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27530" cy="1494155"/>
                          </a:xfrm>
                          <a:prstGeom prst="rect">
                            <a:avLst/>
                          </a:prstGeom>
                          <a:noFill/>
                        </pic:spPr>
                      </pic:pic>
                    </a:graphicData>
                  </a:graphic>
                  <wp14:sizeRelH relativeFrom="margin">
                    <wp14:pctWidth>0</wp14:pctWidth>
                  </wp14:sizeRelH>
                  <wp14:sizeRelV relativeFrom="margin">
                    <wp14:pctHeight>0</wp14:pctHeight>
                  </wp14:sizeRelV>
                </wp:anchor>
              </w:drawing>
            </w:r>
            <w:r w:rsidR="00FC03EE" w:rsidRPr="005D0D95">
              <w:rPr>
                <w:rFonts w:asciiTheme="majorHAnsi" w:hAnsiTheme="majorHAnsi" w:cstheme="majorHAnsi"/>
                <w:bCs/>
                <w:color w:val="auto"/>
                <w:sz w:val="26"/>
                <w:szCs w:val="26"/>
              </w:rPr>
              <w:t xml:space="preserve"> Nguyên lý chiết rót đẳng áp có thể hiểu đơn giản là quá trình nạp khí CO2 vào bên trong chai chiết cho tới khi áp suất trong chai bằng với áp suất bên ngoài (áp suất của thùng chứa). Điều này giúp hạn chế tình trạng khí Gas CO2 thoát ra khỏi bề mặt dung dịch trong quá trình chiết rót.</w:t>
            </w:r>
          </w:p>
          <w:p w14:paraId="5EB1C23B" w14:textId="2661E52A"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Cs/>
                <w:color w:val="auto"/>
                <w:sz w:val="26"/>
                <w:szCs w:val="26"/>
              </w:rPr>
              <w:t xml:space="preserve">+ VD: </w:t>
            </w:r>
            <w:r w:rsidRPr="005D0D95">
              <w:rPr>
                <w:rFonts w:asciiTheme="majorHAnsi" w:hAnsiTheme="majorHAnsi" w:cstheme="majorHAnsi"/>
                <w:b/>
                <w:color w:val="auto"/>
                <w:sz w:val="26"/>
                <w:szCs w:val="26"/>
              </w:rPr>
              <w:t>Bóng co lại vào trời lạnh</w:t>
            </w:r>
            <w:r w:rsidRPr="005D0D95">
              <w:rPr>
                <w:rFonts w:asciiTheme="majorHAnsi" w:hAnsiTheme="majorHAnsi" w:cstheme="majorHAnsi"/>
                <w:noProof/>
                <w:color w:val="auto"/>
                <w:sz w:val="26"/>
                <w:szCs w:val="26"/>
              </w:rPr>
              <w:t xml:space="preserve"> </w:t>
            </w:r>
          </w:p>
          <w:p w14:paraId="64753DC7"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Khi trời lạnh, nhiệt độ môi trường giảm, theo định luật Charles, khi nhiệt độ giảm, thể tích khí cũng giảm. </w:t>
            </w:r>
          </w:p>
          <w:p w14:paraId="00CFEE2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Do đó, khí trong bóng bay co lại, khiến bóng bay cũng co lại.</w:t>
            </w:r>
          </w:p>
        </w:tc>
      </w:tr>
      <w:tr w:rsidR="005D0D95" w:rsidRPr="005D0D95" w14:paraId="53FF1334" w14:textId="77777777" w:rsidTr="00D9087A">
        <w:tc>
          <w:tcPr>
            <w:tcW w:w="732" w:type="pct"/>
          </w:tcPr>
          <w:p w14:paraId="7799260C"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8" w:type="pct"/>
          </w:tcPr>
          <w:p w14:paraId="4955A474"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p w14:paraId="7592C6FC"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Từ phần hoạt động nhóm, giáo viên đưa ra nội dung của định luật Charles:</w:t>
            </w:r>
          </w:p>
          <w:p w14:paraId="1AE8B161" w14:textId="77777777" w:rsidR="00FC03EE" w:rsidRPr="005D0D95" w:rsidRDefault="00FC03EE" w:rsidP="007D19B1">
            <w:pPr>
              <w:spacing w:line="276" w:lineRule="auto"/>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Nội dung: “Khi áp suất của một khối lượng khí xác định giữ không đổi thì thể tích của khí tỉ lệ thuận với nhiệt độ tuyệt đối của nó.”</w:t>
            </w:r>
          </w:p>
          <w:p w14:paraId="6BE98537"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xml:space="preserve">+ Hệ thức: </w:t>
            </w:r>
            <m:oMath>
              <m:f>
                <m:fPr>
                  <m:ctrlPr>
                    <w:rPr>
                      <w:rFonts w:ascii="Cambria Math" w:hAnsi="Cambria Math" w:cstheme="majorHAnsi"/>
                      <w:i/>
                      <w:iCs/>
                      <w:color w:val="auto"/>
                      <w:sz w:val="26"/>
                      <w:szCs w:val="26"/>
                    </w:rPr>
                  </m:ctrlPr>
                </m:fPr>
                <m:num>
                  <m:r>
                    <m:rPr>
                      <m:sty m:val="p"/>
                    </m:rPr>
                    <w:rPr>
                      <w:rFonts w:ascii="Cambria Math" w:hAnsi="Cambria Math" w:cstheme="majorHAnsi"/>
                      <w:color w:val="auto"/>
                      <w:sz w:val="26"/>
                      <w:szCs w:val="26"/>
                    </w:rPr>
                    <m:t>V</m:t>
                  </m:r>
                </m:num>
                <m:den>
                  <m:r>
                    <m:rPr>
                      <m:sty m:val="p"/>
                    </m:rPr>
                    <w:rPr>
                      <w:rFonts w:ascii="Cambria Math" w:hAnsi="Cambria Math" w:cstheme="majorHAnsi"/>
                      <w:color w:val="auto"/>
                      <w:sz w:val="26"/>
                      <w:szCs w:val="26"/>
                    </w:rPr>
                    <m:t>T</m:t>
                  </m:r>
                </m:den>
              </m:f>
              <m:r>
                <m:rPr>
                  <m:sty m:val="p"/>
                </m:rPr>
                <w:rPr>
                  <w:rFonts w:ascii="Cambria Math" w:hAnsi="Cambria Math" w:cstheme="majorHAnsi"/>
                  <w:color w:val="auto"/>
                  <w:sz w:val="26"/>
                  <w:szCs w:val="26"/>
                </w:rPr>
                <m:t>=hằng số</m:t>
              </m:r>
            </m:oMath>
          </w:p>
          <w:p w14:paraId="78A88AE9"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xml:space="preserve">Hoặc </w:t>
            </w:r>
            <m:oMath>
              <m:f>
                <m:fPr>
                  <m:ctrlPr>
                    <w:rPr>
                      <w:rFonts w:ascii="Cambria Math" w:hAnsi="Cambria Math" w:cstheme="majorHAnsi"/>
                      <w:i/>
                      <w:iCs/>
                      <w:color w:val="auto"/>
                      <w:sz w:val="26"/>
                      <w:szCs w:val="26"/>
                    </w:rPr>
                  </m:ctrlPr>
                </m:fPr>
                <m:num>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num>
                <m:den>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1</m:t>
                      </m:r>
                    </m:sub>
                  </m:sSub>
                </m:den>
              </m:f>
              <m:r>
                <m:rPr>
                  <m:sty m:val="p"/>
                </m:rPr>
                <w:rPr>
                  <w:rFonts w:ascii="Cambria Math" w:hAnsi="Cambria Math" w:cstheme="majorHAnsi"/>
                  <w:color w:val="auto"/>
                  <w:sz w:val="26"/>
                  <w:szCs w:val="26"/>
                </w:rPr>
                <m:t>=</m:t>
              </m:r>
              <m:f>
                <m:fPr>
                  <m:ctrlPr>
                    <w:rPr>
                      <w:rFonts w:ascii="Cambria Math" w:hAnsi="Cambria Math" w:cstheme="majorHAnsi"/>
                      <w:i/>
                      <w:iCs/>
                      <w:color w:val="auto"/>
                      <w:sz w:val="26"/>
                      <w:szCs w:val="26"/>
                    </w:rPr>
                  </m:ctrlPr>
                </m:fPr>
                <m:num>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2</m:t>
                      </m:r>
                    </m:sub>
                  </m:sSub>
                </m:num>
                <m:den>
                  <m:sSub>
                    <m:sSubPr>
                      <m:ctrlPr>
                        <w:rPr>
                          <w:rFonts w:ascii="Cambria Math" w:hAnsi="Cambria Math" w:cstheme="majorHAnsi"/>
                          <w:i/>
                          <w:i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2</m:t>
                      </m:r>
                    </m:sub>
                  </m:sSub>
                </m:den>
              </m:f>
            </m:oMath>
          </w:p>
          <w:p w14:paraId="74E5F744"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GV mở rộng thêm cho HS về “Độ không tuyệt đối”</w:t>
            </w:r>
          </w:p>
          <w:p w14:paraId="354BD7D3"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Từ đồ thị 10.1a, ta thấy khi nhiệt độ giảm xuống 0K thì áp suất và thể tích đều bằng 0. Hơn nữa ở nhiệt độ dưới 0K thì áp suất và thể tích sẽ có giá trị âm. Đó là điều không thể thực hiện được.</w:t>
            </w:r>
          </w:p>
          <w:p w14:paraId="39A397B0"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iCs/>
                <w:color w:val="auto"/>
                <w:sz w:val="26"/>
                <w:szCs w:val="26"/>
              </w:rPr>
              <w:t>+ Độ không tuyệt đối là 0K, là điểm bắt đầu của nhiệt giai Kenvil do Kenvin đưa ra.</w:t>
            </w:r>
          </w:p>
        </w:tc>
      </w:tr>
    </w:tbl>
    <w:p w14:paraId="7B908AAD" w14:textId="77777777" w:rsidR="00FC03EE" w:rsidRPr="005D0D95" w:rsidRDefault="00FC03EE" w:rsidP="007D19B1">
      <w:pPr>
        <w:spacing w:line="276" w:lineRule="auto"/>
        <w:jc w:val="both"/>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lang w:val="vi-VN"/>
        </w:rPr>
        <w:t xml:space="preserve">Hoạt động 2.2: </w:t>
      </w:r>
      <w:r w:rsidRPr="005D0D95">
        <w:rPr>
          <w:rFonts w:asciiTheme="majorHAnsi" w:hAnsiTheme="majorHAnsi" w:cstheme="majorHAnsi"/>
          <w:b/>
          <w:i/>
          <w:iCs/>
          <w:color w:val="auto"/>
          <w:sz w:val="26"/>
          <w:szCs w:val="26"/>
        </w:rPr>
        <w:t>Tìm hiểu thí nghiệm minh hoạ định luật Charles</w:t>
      </w:r>
    </w:p>
    <w:p w14:paraId="7325186A"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7126873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Mô tả, tiến hành được thí nghiệm minh họa định luật Charles</w:t>
      </w:r>
    </w:p>
    <w:p w14:paraId="6E1EAB7C"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theo nhóm hoàn thành yêu cầu dựa trên gợi ý của giáo viên</w:t>
      </w:r>
    </w:p>
    <w:p w14:paraId="29A5B826" w14:textId="77777777" w:rsidR="00FC03EE" w:rsidRPr="005D0D95" w:rsidRDefault="00FC03EE" w:rsidP="007D19B1">
      <w:pPr>
        <w:spacing w:line="276" w:lineRule="auto"/>
        <w:jc w:val="both"/>
        <w:rPr>
          <w:rFonts w:asciiTheme="majorHAnsi" w:hAnsiTheme="majorHAnsi" w:cstheme="majorHAnsi"/>
          <w:b/>
          <w:bCs/>
          <w:i/>
          <w:iCs/>
          <w:color w:val="auto"/>
          <w:sz w:val="26"/>
          <w:szCs w:val="26"/>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p>
    <w:p w14:paraId="55964645" w14:textId="77777777" w:rsidR="00FC03EE" w:rsidRPr="005D0D95" w:rsidRDefault="00FC03EE"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II. Thí nghiệm minh hoạ định luật Charles</w:t>
      </w:r>
    </w:p>
    <w:p w14:paraId="0112B550"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lastRenderedPageBreak/>
        <w:t>* Mục đích: Minh họa định luật Charles</w:t>
      </w:r>
    </w:p>
    <w:p w14:paraId="45C27549"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Dụng cụ: SGK</w:t>
      </w:r>
    </w:p>
    <w:p w14:paraId="501A4657"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Tiến hành TN: SGK</w:t>
      </w:r>
    </w:p>
    <w:p w14:paraId="1B094E3A"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40"/>
        <w:gridCol w:w="8938"/>
      </w:tblGrid>
      <w:tr w:rsidR="005D0D95" w:rsidRPr="005D0D95" w14:paraId="10216A1C" w14:textId="77777777" w:rsidTr="00D9087A">
        <w:tc>
          <w:tcPr>
            <w:tcW w:w="735" w:type="pct"/>
          </w:tcPr>
          <w:p w14:paraId="4F0AB9A5"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5" w:type="pct"/>
          </w:tcPr>
          <w:p w14:paraId="6980E015"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5ECDC119" w14:textId="77777777" w:rsidTr="00D9087A">
        <w:tc>
          <w:tcPr>
            <w:tcW w:w="735" w:type="pct"/>
          </w:tcPr>
          <w:p w14:paraId="6CF07DE6"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5" w:type="pct"/>
          </w:tcPr>
          <w:p w14:paraId="611AD691"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GV thông báo về mục đích, dụng cụ thí nghiệm minh họa định luật Charles. Yêu cầu HS đọc SGK và nêu các bước tiến hành thí nghiệm</w:t>
            </w:r>
          </w:p>
          <w:p w14:paraId="5DA655CF"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pt-BR"/>
              </w:rPr>
              <w:t>- Giáo viên chuyển giao nhiệm vụ:</w:t>
            </w:r>
            <w:r w:rsidRPr="005D0D95">
              <w:rPr>
                <w:rFonts w:asciiTheme="majorHAnsi" w:hAnsiTheme="majorHAnsi" w:cstheme="majorHAnsi"/>
                <w:color w:val="auto"/>
                <w:sz w:val="26"/>
                <w:szCs w:val="26"/>
              </w:rPr>
              <w:t xml:space="preserve"> </w:t>
            </w:r>
          </w:p>
          <w:p w14:paraId="5136DDEF"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pt-BR"/>
              </w:rPr>
              <w:t>+ Tiến hành thí nghiệm theo nhóm và hoàn thành PHT số 2.</w:t>
            </w:r>
          </w:p>
          <w:p w14:paraId="40ECFDB4"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color w:val="auto"/>
                <w:sz w:val="26"/>
                <w:szCs w:val="26"/>
                <w:lang w:val="pt-BR"/>
              </w:rPr>
              <w:t>+ Thời gian tiến hành thí nghiệm và thảo luận là 5 phút</w:t>
            </w:r>
          </w:p>
        </w:tc>
      </w:tr>
      <w:tr w:rsidR="005D0D95" w:rsidRPr="005D0D95" w14:paraId="28BD66DA" w14:textId="77777777" w:rsidTr="00D9087A">
        <w:tc>
          <w:tcPr>
            <w:tcW w:w="735" w:type="pct"/>
          </w:tcPr>
          <w:p w14:paraId="1675CCB4"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5" w:type="pct"/>
          </w:tcPr>
          <w:p w14:paraId="403AC917"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thực hiện nhiệm vụ theo nhóm</w:t>
            </w:r>
          </w:p>
          <w:p w14:paraId="2A415DE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1DB5F4C7" w14:textId="77777777" w:rsidTr="00D9087A">
        <w:tc>
          <w:tcPr>
            <w:tcW w:w="735" w:type="pct"/>
          </w:tcPr>
          <w:p w14:paraId="051F888C" w14:textId="77777777" w:rsidR="00FC03EE" w:rsidRPr="005D0D95" w:rsidRDefault="00FC03EE" w:rsidP="007D19B1">
            <w:pPr>
              <w:spacing w:line="276" w:lineRule="auto"/>
              <w:jc w:val="center"/>
              <w:rPr>
                <w:rFonts w:asciiTheme="majorHAnsi" w:hAnsiTheme="majorHAnsi" w:cstheme="majorHAnsi"/>
                <w:bCs/>
                <w:i/>
                <w:iCs/>
                <w:color w:val="auto"/>
                <w:sz w:val="26"/>
                <w:szCs w:val="26"/>
              </w:rPr>
            </w:pPr>
            <w:r w:rsidRPr="005D0D95">
              <w:rPr>
                <w:rFonts w:asciiTheme="majorHAnsi" w:hAnsiTheme="majorHAnsi" w:cstheme="majorHAnsi"/>
                <w:b/>
                <w:i/>
                <w:iCs/>
                <w:color w:val="auto"/>
                <w:sz w:val="26"/>
                <w:szCs w:val="26"/>
              </w:rPr>
              <w:t>Bước 3</w:t>
            </w:r>
          </w:p>
        </w:tc>
        <w:tc>
          <w:tcPr>
            <w:tcW w:w="4265" w:type="pct"/>
          </w:tcPr>
          <w:p w14:paraId="25C6240D" w14:textId="77777777" w:rsidR="00FC03EE" w:rsidRPr="005D0D95" w:rsidRDefault="00FC03EE" w:rsidP="007D19B1">
            <w:pPr>
              <w:spacing w:line="276" w:lineRule="auto"/>
              <w:jc w:val="both"/>
              <w:rPr>
                <w:rFonts w:asciiTheme="majorHAnsi" w:hAnsiTheme="majorHAnsi" w:cstheme="majorHAnsi"/>
                <w:bCs/>
                <w:i/>
                <w:iCs/>
                <w:color w:val="auto"/>
                <w:sz w:val="26"/>
                <w:szCs w:val="26"/>
              </w:rPr>
            </w:pPr>
            <w:r w:rsidRPr="005D0D95">
              <w:rPr>
                <w:rFonts w:asciiTheme="majorHAnsi" w:hAnsiTheme="majorHAnsi" w:cstheme="majorHAnsi"/>
                <w:bCs/>
                <w:i/>
                <w:iCs/>
                <w:color w:val="auto"/>
                <w:sz w:val="26"/>
                <w:szCs w:val="26"/>
              </w:rPr>
              <w:t>Báo cáo kết quả và thảo luận</w:t>
            </w:r>
          </w:p>
          <w:p w14:paraId="3D61BB3F" w14:textId="77777777" w:rsidR="00FC03EE" w:rsidRPr="005D0D95" w:rsidRDefault="00FC03EE" w:rsidP="007D19B1">
            <w:pPr>
              <w:spacing w:line="276" w:lineRule="auto"/>
              <w:jc w:val="both"/>
              <w:rPr>
                <w:rFonts w:asciiTheme="majorHAnsi" w:hAnsiTheme="majorHAnsi" w:cstheme="majorHAnsi"/>
                <w:i/>
                <w:iCs/>
                <w:color w:val="auto"/>
                <w:sz w:val="26"/>
                <w:szCs w:val="26"/>
              </w:rPr>
            </w:pPr>
            <w:r w:rsidRPr="005D0D95">
              <w:rPr>
                <w:rFonts w:asciiTheme="majorHAnsi" w:hAnsiTheme="majorHAnsi" w:cstheme="majorHAnsi"/>
                <w:i/>
                <w:iCs/>
                <w:color w:val="auto"/>
                <w:sz w:val="26"/>
                <w:szCs w:val="26"/>
              </w:rPr>
              <w:t xml:space="preserve">- </w:t>
            </w:r>
            <w:r w:rsidRPr="005D0D95">
              <w:rPr>
                <w:rFonts w:asciiTheme="majorHAnsi" w:hAnsiTheme="majorHAnsi" w:cstheme="majorHAnsi"/>
                <w:color w:val="auto"/>
                <w:sz w:val="26"/>
                <w:szCs w:val="26"/>
              </w:rPr>
              <w:t>Đại diện mỗi nhóm trình bày một câu hỏi.</w:t>
            </w:r>
          </w:p>
          <w:p w14:paraId="69594663" w14:textId="77777777" w:rsidR="00FC03EE" w:rsidRPr="005D0D95" w:rsidRDefault="00FC03EE" w:rsidP="007D19B1">
            <w:pPr>
              <w:spacing w:line="276" w:lineRule="auto"/>
              <w:jc w:val="center"/>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rPr>
              <w:t>Đáp án phiếu học tập 2</w:t>
            </w:r>
          </w:p>
          <w:p w14:paraId="20EE3063"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Tính T, </w:t>
            </w:r>
            <m:oMath>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V</m:t>
                  </m:r>
                </m:num>
                <m:den>
                  <m:r>
                    <m:rPr>
                      <m:sty m:val="p"/>
                    </m:rPr>
                    <w:rPr>
                      <w:rFonts w:ascii="Cambria Math" w:hAnsi="Cambria Math" w:cstheme="majorHAnsi"/>
                      <w:color w:val="auto"/>
                      <w:sz w:val="26"/>
                      <w:szCs w:val="26"/>
                    </w:rPr>
                    <m:t>T</m:t>
                  </m:r>
                </m:den>
              </m:f>
            </m:oMath>
          </w:p>
          <w:p w14:paraId="6CC3196F"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Lần thí nghiệm 1: </w:t>
            </w:r>
            <m:oMath>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1</m:t>
                      </m:r>
                    </m:sub>
                  </m:sSub>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30</m:t>
                  </m:r>
                </m:num>
                <m:den>
                  <m:r>
                    <m:rPr>
                      <m:sty m:val="p"/>
                    </m:rPr>
                    <w:rPr>
                      <w:rFonts w:ascii="Cambria Math" w:hAnsi="Cambria Math" w:cstheme="majorHAnsi"/>
                      <w:color w:val="auto"/>
                      <w:sz w:val="26"/>
                      <w:szCs w:val="26"/>
                    </w:rPr>
                    <m:t>297,5</m:t>
                  </m:r>
                </m:den>
              </m:f>
              <m:r>
                <m:rPr>
                  <m:sty m:val="p"/>
                </m:rPr>
                <w:rPr>
                  <w:rFonts w:ascii="Cambria Math" w:hAnsi="Cambria Math" w:cstheme="majorHAnsi"/>
                  <w:color w:val="auto"/>
                  <w:sz w:val="26"/>
                  <w:szCs w:val="26"/>
                </w:rPr>
                <m:t>=0,101</m:t>
              </m:r>
            </m:oMath>
          </w:p>
          <w:p w14:paraId="13B39E81"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Lần thí nghiệm 2: </w:t>
            </w:r>
            <m:oMath>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2</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2</m:t>
                      </m:r>
                    </m:sub>
                  </m:sSub>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27</m:t>
                  </m:r>
                </m:num>
                <m:den>
                  <m:r>
                    <m:rPr>
                      <m:sty m:val="p"/>
                    </m:rPr>
                    <w:rPr>
                      <w:rFonts w:ascii="Cambria Math" w:hAnsi="Cambria Math" w:cstheme="majorHAnsi"/>
                      <w:color w:val="auto"/>
                      <w:sz w:val="26"/>
                      <w:szCs w:val="26"/>
                    </w:rPr>
                    <m:t>273,5</m:t>
                  </m:r>
                </m:den>
              </m:f>
              <m:r>
                <m:rPr>
                  <m:sty m:val="p"/>
                </m:rPr>
                <w:rPr>
                  <w:rFonts w:ascii="Cambria Math" w:hAnsi="Cambria Math" w:cstheme="majorHAnsi"/>
                  <w:color w:val="auto"/>
                  <w:sz w:val="26"/>
                  <w:szCs w:val="26"/>
                </w:rPr>
                <m:t>=0,099</m:t>
              </m:r>
            </m:oMath>
          </w:p>
          <w:p w14:paraId="6CD472FB"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Lần thí nghiệm 3: </w:t>
            </w:r>
            <m:oMath>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3</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3</m:t>
                      </m:r>
                    </m:sub>
                  </m:sSub>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33</m:t>
                  </m:r>
                </m:num>
                <m:den>
                  <m:r>
                    <m:rPr>
                      <m:sty m:val="p"/>
                    </m:rPr>
                    <w:rPr>
                      <w:rFonts w:ascii="Cambria Math" w:hAnsi="Cambria Math" w:cstheme="majorHAnsi"/>
                      <w:color w:val="auto"/>
                      <w:sz w:val="26"/>
                      <w:szCs w:val="26"/>
                    </w:rPr>
                    <m:t>314,5</m:t>
                  </m:r>
                </m:den>
              </m:f>
              <m:r>
                <m:rPr>
                  <m:sty m:val="p"/>
                </m:rPr>
                <w:rPr>
                  <w:rFonts w:ascii="Cambria Math" w:hAnsi="Cambria Math" w:cstheme="majorHAnsi"/>
                  <w:color w:val="auto"/>
                  <w:sz w:val="26"/>
                  <w:szCs w:val="26"/>
                </w:rPr>
                <m:t>=0,105</m:t>
              </m:r>
            </m:oMath>
          </w:p>
          <w:p w14:paraId="2D4C0943"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Lần thí nghiệm 4: </w:t>
            </w:r>
            <m:oMath>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4</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4</m:t>
                      </m:r>
                    </m:sub>
                  </m:sSub>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35</m:t>
                  </m:r>
                </m:num>
                <m:den>
                  <m:r>
                    <m:rPr>
                      <m:sty m:val="p"/>
                    </m:rPr>
                    <w:rPr>
                      <w:rFonts w:ascii="Cambria Math" w:hAnsi="Cambria Math" w:cstheme="majorHAnsi"/>
                      <w:color w:val="auto"/>
                      <w:sz w:val="26"/>
                      <w:szCs w:val="26"/>
                    </w:rPr>
                    <m:t>332,3</m:t>
                  </m:r>
                </m:den>
              </m:f>
              <m:r>
                <m:rPr>
                  <m:sty m:val="p"/>
                </m:rPr>
                <w:rPr>
                  <w:rFonts w:ascii="Cambria Math" w:hAnsi="Cambria Math" w:cstheme="majorHAnsi"/>
                  <w:color w:val="auto"/>
                  <w:sz w:val="26"/>
                  <w:szCs w:val="26"/>
                </w:rPr>
                <m:t>=0,105</m:t>
              </m:r>
            </m:oMath>
          </w:p>
          <w:p w14:paraId="590C0F67"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Vẽ đồ thị mối quan hệ V, T.</w:t>
            </w:r>
          </w:p>
          <w:p w14:paraId="3EB7C7DF" w14:textId="77777777" w:rsidR="00FC03EE" w:rsidRPr="005D0D95" w:rsidRDefault="00FC03EE" w:rsidP="007D19B1">
            <w:pPr>
              <w:spacing w:line="276" w:lineRule="auto"/>
              <w:jc w:val="center"/>
              <w:rPr>
                <w:rFonts w:asciiTheme="majorHAnsi" w:hAnsiTheme="majorHAnsi" w:cstheme="majorHAnsi"/>
                <w:b/>
                <w:i/>
                <w:iCs/>
                <w:color w:val="auto"/>
                <w:sz w:val="26"/>
                <w:szCs w:val="26"/>
              </w:rPr>
            </w:pPr>
            <w:r w:rsidRPr="005D0D95">
              <w:rPr>
                <w:rFonts w:asciiTheme="majorHAnsi" w:hAnsiTheme="majorHAnsi" w:cstheme="majorHAnsi"/>
                <w:b/>
                <w:i/>
                <w:iCs/>
                <w:noProof/>
                <w:color w:val="auto"/>
                <w:sz w:val="26"/>
                <w:szCs w:val="26"/>
              </w:rPr>
              <w:drawing>
                <wp:inline distT="0" distB="0" distL="0" distR="0" wp14:anchorId="1DB353B0" wp14:editId="303201E6">
                  <wp:extent cx="2155754" cy="1537884"/>
                  <wp:effectExtent l="0" t="0" r="0" b="5715"/>
                  <wp:docPr id="3082" name="Picture 10" descr="35 nguyen cong duc">
                    <a:extLst xmlns:a="http://schemas.openxmlformats.org/drawingml/2006/main">
                      <a:ext uri="{FF2B5EF4-FFF2-40B4-BE49-F238E27FC236}">
                        <a16:creationId xmlns:a16="http://schemas.microsoft.com/office/drawing/2014/main" id="{F47B95EB-418B-48DE-820B-8D386549D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35 nguyen cong duc">
                            <a:extLst>
                              <a:ext uri="{FF2B5EF4-FFF2-40B4-BE49-F238E27FC236}">
                                <a16:creationId xmlns:a16="http://schemas.microsoft.com/office/drawing/2014/main" id="{F47B95EB-418B-48DE-820B-8D386549D480}"/>
                              </a:ext>
                            </a:extLst>
                          </pic:cNvPr>
                          <pic:cNvPicPr>
                            <a:picLocks noChangeAspect="1" noChangeArrowheads="1"/>
                          </pic:cNvPicPr>
                        </pic:nvPicPr>
                        <pic:blipFill>
                          <a:blip r:embed="rId176" cstate="print">
                            <a:extLst>
                              <a:ext uri="{BEBA8EAE-BF5A-486C-A8C5-ECC9F3942E4B}">
                                <a14:imgProps xmlns:a14="http://schemas.microsoft.com/office/drawing/2010/main">
                                  <a14:imgLayer r:embed="rId17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5220" cy="1551771"/>
                          </a:xfrm>
                          <a:prstGeom prst="rect">
                            <a:avLst/>
                          </a:prstGeom>
                          <a:noFill/>
                        </pic:spPr>
                      </pic:pic>
                    </a:graphicData>
                  </a:graphic>
                </wp:inline>
              </w:drawing>
            </w:r>
          </w:p>
          <w:p w14:paraId="2B7B8D9B"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1. Kết quả thu được phù hợp với định luật Charles.</w:t>
            </w:r>
          </w:p>
          <w:p w14:paraId="3DF433BF"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2. Vì áp suất qua các lần thí nghiệm gần như không đổi nên được coi là quá trình đẳng áp.</w:t>
            </w:r>
          </w:p>
          <w:p w14:paraId="5C720851"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5D0D95" w:rsidRPr="005D0D95" w14:paraId="5798AFE6" w14:textId="77777777" w:rsidTr="00D9087A">
        <w:tc>
          <w:tcPr>
            <w:tcW w:w="735" w:type="pct"/>
          </w:tcPr>
          <w:p w14:paraId="687C389A"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5" w:type="pct"/>
          </w:tcPr>
          <w:p w14:paraId="009462A3"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tc>
      </w:tr>
    </w:tbl>
    <w:p w14:paraId="17A0FC99" w14:textId="77777777" w:rsidR="00FC03EE" w:rsidRPr="005D0D95" w:rsidRDefault="00FC03EE" w:rsidP="007D19B1">
      <w:pPr>
        <w:spacing w:line="276" w:lineRule="auto"/>
        <w:jc w:val="both"/>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lang w:val="vi-VN"/>
        </w:rPr>
        <w:t>Hoạt động 2.</w:t>
      </w:r>
      <w:r w:rsidRPr="005D0D95">
        <w:rPr>
          <w:rFonts w:asciiTheme="majorHAnsi" w:hAnsiTheme="majorHAnsi" w:cstheme="majorHAnsi"/>
          <w:b/>
          <w:i/>
          <w:iCs/>
          <w:color w:val="auto"/>
          <w:sz w:val="26"/>
          <w:szCs w:val="26"/>
        </w:rPr>
        <w:t>3</w:t>
      </w:r>
      <w:r w:rsidRPr="005D0D95">
        <w:rPr>
          <w:rFonts w:asciiTheme="majorHAnsi" w:hAnsiTheme="majorHAnsi" w:cstheme="majorHAnsi"/>
          <w:b/>
          <w:i/>
          <w:iCs/>
          <w:color w:val="auto"/>
          <w:sz w:val="26"/>
          <w:szCs w:val="26"/>
          <w:lang w:val="vi-VN"/>
        </w:rPr>
        <w:t xml:space="preserve">: </w:t>
      </w:r>
      <w:r w:rsidRPr="005D0D95">
        <w:rPr>
          <w:rFonts w:asciiTheme="majorHAnsi" w:hAnsiTheme="majorHAnsi" w:cstheme="majorHAnsi"/>
          <w:b/>
          <w:i/>
          <w:iCs/>
          <w:color w:val="auto"/>
          <w:sz w:val="26"/>
          <w:szCs w:val="26"/>
        </w:rPr>
        <w:t>Bài tập</w:t>
      </w:r>
    </w:p>
    <w:p w14:paraId="16074A0F"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30B0D813"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Vận dụng định luật Charles vào giải các bài tập có liên quan</w:t>
      </w:r>
    </w:p>
    <w:p w14:paraId="0B5E1457"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theo nhóm hoàn thành yêu cầu dựa trên gợi ý của giáo viên</w:t>
      </w:r>
    </w:p>
    <w:p w14:paraId="333F135D" w14:textId="77777777" w:rsidR="00FC03EE" w:rsidRPr="005D0D95" w:rsidRDefault="00FC03EE" w:rsidP="007D19B1">
      <w:pPr>
        <w:spacing w:line="276" w:lineRule="auto"/>
        <w:jc w:val="both"/>
        <w:rPr>
          <w:rFonts w:asciiTheme="majorHAnsi" w:hAnsiTheme="majorHAnsi" w:cstheme="majorHAnsi"/>
          <w:b/>
          <w:bCs/>
          <w:i/>
          <w:iCs/>
          <w:color w:val="auto"/>
          <w:sz w:val="26"/>
          <w:szCs w:val="26"/>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p>
    <w:p w14:paraId="15D6B4C0" w14:textId="77777777" w:rsidR="00FC03EE" w:rsidRPr="005D0D95" w:rsidRDefault="00FC03EE"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III. Bài tập</w:t>
      </w:r>
    </w:p>
    <w:p w14:paraId="68E0D4AF"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i/>
          <w:iCs/>
          <w:color w:val="auto"/>
          <w:sz w:val="26"/>
          <w:szCs w:val="26"/>
        </w:rPr>
        <w:lastRenderedPageBreak/>
        <w:t>Bài tập ví dụ</w:t>
      </w:r>
    </w:p>
    <w:p w14:paraId="144C1A7D"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lang w:val="vi-VN"/>
        </w:rPr>
        <w:t>Khi tăng nhiệt độ của một lượng khí xác định từ 32</w:t>
      </w:r>
      <w:r w:rsidRPr="005D0D95">
        <w:rPr>
          <w:rFonts w:asciiTheme="majorHAnsi" w:hAnsiTheme="majorHAnsi" w:cstheme="majorHAnsi"/>
          <w:color w:val="auto"/>
          <w:sz w:val="26"/>
          <w:szCs w:val="26"/>
          <w:vertAlign w:val="superscript"/>
          <w:lang w:val="vi-VN"/>
        </w:rPr>
        <w:t>0</w:t>
      </w:r>
      <w:r w:rsidRPr="005D0D95">
        <w:rPr>
          <w:rFonts w:asciiTheme="majorHAnsi" w:hAnsiTheme="majorHAnsi" w:cstheme="majorHAnsi"/>
          <w:color w:val="auto"/>
          <w:sz w:val="26"/>
          <w:szCs w:val="26"/>
          <w:lang w:val="vi-VN"/>
        </w:rPr>
        <w:t>C lên đến 1</w:t>
      </w:r>
      <w:r w:rsidRPr="005D0D95">
        <w:rPr>
          <w:rFonts w:asciiTheme="majorHAnsi" w:hAnsiTheme="majorHAnsi" w:cstheme="majorHAnsi"/>
          <w:color w:val="auto"/>
          <w:sz w:val="26"/>
          <w:szCs w:val="26"/>
        </w:rPr>
        <w:t>17</w:t>
      </w:r>
      <w:r w:rsidRPr="005D0D95">
        <w:rPr>
          <w:rFonts w:asciiTheme="majorHAnsi" w:hAnsiTheme="majorHAnsi" w:cstheme="majorHAnsi"/>
          <w:color w:val="auto"/>
          <w:sz w:val="26"/>
          <w:szCs w:val="26"/>
          <w:vertAlign w:val="superscript"/>
          <w:lang w:val="vi-VN"/>
        </w:rPr>
        <w:t>0</w:t>
      </w:r>
      <w:r w:rsidRPr="005D0D95">
        <w:rPr>
          <w:rFonts w:asciiTheme="majorHAnsi" w:hAnsiTheme="majorHAnsi" w:cstheme="majorHAnsi"/>
          <w:color w:val="auto"/>
          <w:sz w:val="26"/>
          <w:szCs w:val="26"/>
          <w:lang w:val="vi-VN"/>
        </w:rPr>
        <w:t>C và giữ cho áp suất không đổi thì thể tích khí tăng thêm 1,</w:t>
      </w:r>
      <w:r w:rsidRPr="005D0D95">
        <w:rPr>
          <w:rFonts w:asciiTheme="majorHAnsi" w:hAnsiTheme="majorHAnsi" w:cstheme="majorHAnsi"/>
          <w:color w:val="auto"/>
          <w:sz w:val="26"/>
          <w:szCs w:val="26"/>
        </w:rPr>
        <w:t>7</w:t>
      </w:r>
      <w:r w:rsidRPr="005D0D95">
        <w:rPr>
          <w:rFonts w:asciiTheme="majorHAnsi" w:hAnsiTheme="majorHAnsi" w:cstheme="majorHAnsi"/>
          <w:color w:val="auto"/>
          <w:sz w:val="26"/>
          <w:szCs w:val="26"/>
          <w:lang w:val="vi-VN"/>
        </w:rPr>
        <w:t>l. Thể tích của lượng khí trước khi tăng nhiệt độ là</w:t>
      </w:r>
      <w:r w:rsidRPr="005D0D95">
        <w:rPr>
          <w:rFonts w:asciiTheme="majorHAnsi" w:hAnsiTheme="majorHAnsi" w:cstheme="majorHAnsi"/>
          <w:color w:val="auto"/>
          <w:sz w:val="26"/>
          <w:szCs w:val="26"/>
        </w:rPr>
        <w:t xml:space="preserve"> bao nhiêu?</w:t>
      </w:r>
    </w:p>
    <w:p w14:paraId="46A0E9E1"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noProof/>
          <w:color w:val="auto"/>
          <w:sz w:val="26"/>
          <w:szCs w:val="26"/>
        </w:rPr>
        <w:drawing>
          <wp:inline distT="0" distB="0" distL="0" distR="0" wp14:anchorId="6B3EC321" wp14:editId="72D2C037">
            <wp:extent cx="4107744" cy="937260"/>
            <wp:effectExtent l="0" t="0" r="7620" b="0"/>
            <wp:docPr id="2079059598" name="Picture 2079059598"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59598" name="Picture 2079059598" descr="35 nguyen cong duc"/>
                    <pic:cNvPicPr/>
                  </pic:nvPicPr>
                  <pic:blipFill>
                    <a:blip r:embed="rId178"/>
                    <a:stretch>
                      <a:fillRect/>
                    </a:stretch>
                  </pic:blipFill>
                  <pic:spPr>
                    <a:xfrm>
                      <a:off x="0" y="0"/>
                      <a:ext cx="4110775" cy="937952"/>
                    </a:xfrm>
                    <a:prstGeom prst="rect">
                      <a:avLst/>
                    </a:prstGeom>
                  </pic:spPr>
                </pic:pic>
              </a:graphicData>
            </a:graphic>
          </wp:inline>
        </w:drawing>
      </w:r>
    </w:p>
    <w:p w14:paraId="2639269F" w14:textId="77777777" w:rsidR="00FC03EE" w:rsidRPr="005D0D95" w:rsidRDefault="00FC03EE" w:rsidP="007D19B1">
      <w:pPr>
        <w:spacing w:line="276" w:lineRule="auto"/>
        <w:jc w:val="both"/>
        <w:rPr>
          <w:rFonts w:asciiTheme="majorHAnsi" w:hAnsiTheme="majorHAnsi" w:cstheme="majorHAnsi"/>
          <w:b/>
          <w:bCs/>
          <w:color w:val="auto"/>
          <w:sz w:val="26"/>
          <w:szCs w:val="26"/>
          <w:lang w:val="vi-VN"/>
        </w:rPr>
      </w:pPr>
      <w:r w:rsidRPr="005D0D95">
        <w:rPr>
          <w:rFonts w:asciiTheme="majorHAnsi" w:hAnsiTheme="majorHAnsi" w:cstheme="majorHAnsi"/>
          <w:b/>
          <w:bCs/>
          <w:color w:val="auto"/>
          <w:sz w:val="26"/>
          <w:szCs w:val="26"/>
          <w:lang w:val="vi-VN"/>
        </w:rPr>
        <w:t>d. Tổ chức thực hiện</w:t>
      </w:r>
    </w:p>
    <w:tbl>
      <w:tblPr>
        <w:tblStyle w:val="TableGrid"/>
        <w:tblW w:w="5000" w:type="pct"/>
        <w:tblLook w:val="04A0" w:firstRow="1" w:lastRow="0" w:firstColumn="1" w:lastColumn="0" w:noHBand="0" w:noVBand="1"/>
      </w:tblPr>
      <w:tblGrid>
        <w:gridCol w:w="1540"/>
        <w:gridCol w:w="8938"/>
      </w:tblGrid>
      <w:tr w:rsidR="005D0D95" w:rsidRPr="005D0D95" w14:paraId="756C314C" w14:textId="77777777" w:rsidTr="00D9087A">
        <w:tc>
          <w:tcPr>
            <w:tcW w:w="735" w:type="pct"/>
          </w:tcPr>
          <w:p w14:paraId="798B58FB"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5" w:type="pct"/>
          </w:tcPr>
          <w:p w14:paraId="71E1905D"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58E73DAD" w14:textId="77777777" w:rsidTr="00D9087A">
        <w:tc>
          <w:tcPr>
            <w:tcW w:w="735" w:type="pct"/>
          </w:tcPr>
          <w:p w14:paraId="52AC3801"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5" w:type="pct"/>
          </w:tcPr>
          <w:p w14:paraId="33ED60E5"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GV hướng dẫn HS làm bài tập ví dụ theo các bước giải bài tập đã học ở tiết trước:</w:t>
            </w:r>
          </w:p>
          <w:p w14:paraId="34AB0590"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Xác định đây là quá trình đẳng áp</w:t>
            </w:r>
          </w:p>
          <w:p w14:paraId="20012D05"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Xác định các thông số của trạng thái 1, trạng thái 2</w:t>
            </w:r>
          </w:p>
          <w:p w14:paraId="6828EC22"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Áp dụng định luật Charles</w:t>
            </w:r>
          </w:p>
          <w:p w14:paraId="04F7D3F5"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Giáo viên chuyển giao nhiệm vụ:</w:t>
            </w:r>
          </w:p>
          <w:p w14:paraId="328B1E4B"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Nhóm 1,3: hoàn thành BT1 sgk - 44</w:t>
            </w:r>
          </w:p>
          <w:p w14:paraId="1E15F73E"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Nhóm 2,4: hoàn thành BT2 sgk – 44</w:t>
            </w:r>
          </w:p>
          <w:p w14:paraId="4BBAD0C0"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Thời gian: 3 phút</w:t>
            </w:r>
          </w:p>
        </w:tc>
      </w:tr>
      <w:tr w:rsidR="005D0D95" w:rsidRPr="005D0D95" w14:paraId="4D110A35" w14:textId="77777777" w:rsidTr="00D9087A">
        <w:tc>
          <w:tcPr>
            <w:tcW w:w="735" w:type="pct"/>
          </w:tcPr>
          <w:p w14:paraId="3A35ED37"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5" w:type="pct"/>
          </w:tcPr>
          <w:p w14:paraId="41DA28E1"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lắng nghe, ghi chép vào vở. hoàn thành bài vào vở</w:t>
            </w:r>
          </w:p>
          <w:p w14:paraId="695F07AB"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thực hiện nhiệm vụ theo nhóm</w:t>
            </w:r>
          </w:p>
          <w:p w14:paraId="7DB6135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hỗ trợ cho HS trong của trình hoạt động</w:t>
            </w:r>
          </w:p>
        </w:tc>
      </w:tr>
      <w:tr w:rsidR="005D0D95" w:rsidRPr="005D0D95" w14:paraId="00C38937" w14:textId="77777777" w:rsidTr="00D9087A">
        <w:tc>
          <w:tcPr>
            <w:tcW w:w="735" w:type="pct"/>
          </w:tcPr>
          <w:p w14:paraId="21C17B2E"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5" w:type="pct"/>
          </w:tcPr>
          <w:p w14:paraId="169F6B15"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Báo cáo kết quả và thảo luận</w:t>
            </w:r>
          </w:p>
          <w:p w14:paraId="7CDBB029"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Đại diện mỗi nhóm trình bày một câu hỏi.</w:t>
            </w:r>
          </w:p>
          <w:p w14:paraId="13020331" w14:textId="77777777" w:rsidR="00FC03EE" w:rsidRPr="005D0D95" w:rsidRDefault="00FC03EE" w:rsidP="007D19B1">
            <w:pPr>
              <w:spacing w:line="276" w:lineRule="auto"/>
              <w:jc w:val="center"/>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rPr>
              <w:t>Đáp án phần hoạt động nhóm</w:t>
            </w:r>
          </w:p>
          <w:p w14:paraId="4F4130AA"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1. Thể tích của một lượng khí xác định tăng thêm 10% khi nhiệt độ của khí được tăng tới 47℃.  Xác định nhiệt độ ban đầu của lượng khí, biết quá trình trên là đẳng áp.</w:t>
            </w:r>
          </w:p>
          <w:p w14:paraId="12F4B6A3"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Giải</w:t>
            </w:r>
          </w:p>
          <w:p w14:paraId="510F4CA0"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Đây là quá trình đẳng áp</w:t>
            </w:r>
          </w:p>
          <w:p w14:paraId="52FB85EB" w14:textId="77777777" w:rsidR="00FC03EE" w:rsidRPr="005D0D95" w:rsidRDefault="00FC03EE" w:rsidP="007D19B1">
            <w:pPr>
              <w:spacing w:line="276" w:lineRule="auto"/>
              <w:jc w:val="center"/>
              <w:rPr>
                <w:rFonts w:asciiTheme="majorHAnsi" w:hAnsiTheme="majorHAnsi" w:cstheme="majorHAnsi"/>
                <w:b/>
                <w:i/>
                <w:iCs/>
                <w:color w:val="auto"/>
                <w:sz w:val="26"/>
                <w:szCs w:val="26"/>
              </w:rPr>
            </w:pPr>
            <w:r w:rsidRPr="005D0D95">
              <w:rPr>
                <w:rFonts w:asciiTheme="majorHAnsi" w:hAnsiTheme="majorHAnsi" w:cstheme="majorHAnsi"/>
                <w:b/>
                <w:i/>
                <w:iCs/>
                <w:noProof/>
                <w:color w:val="auto"/>
                <w:sz w:val="26"/>
                <w:szCs w:val="26"/>
              </w:rPr>
              <w:drawing>
                <wp:inline distT="0" distB="0" distL="0" distR="0" wp14:anchorId="210E169F" wp14:editId="1A24F51E">
                  <wp:extent cx="1602105" cy="804240"/>
                  <wp:effectExtent l="0" t="0" r="0" b="0"/>
                  <wp:docPr id="815573176" name="Picture 815573176"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73176" name="Picture 815573176" descr="35 nguyen cong duc"/>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2821" cy="809619"/>
                          </a:xfrm>
                          <a:prstGeom prst="rect">
                            <a:avLst/>
                          </a:prstGeom>
                          <a:noFill/>
                        </pic:spPr>
                      </pic:pic>
                    </a:graphicData>
                  </a:graphic>
                </wp:inline>
              </w:drawing>
            </w:r>
            <w:r w:rsidRPr="005D0D95">
              <w:rPr>
                <w:rFonts w:asciiTheme="majorHAnsi" w:hAnsiTheme="majorHAnsi" w:cstheme="majorHAnsi"/>
                <w:b/>
                <w:i/>
                <w:iCs/>
                <w:noProof/>
                <w:color w:val="auto"/>
                <w:sz w:val="26"/>
                <w:szCs w:val="26"/>
              </w:rPr>
              <w:drawing>
                <wp:inline distT="0" distB="0" distL="0" distR="0" wp14:anchorId="2C0AB4C9" wp14:editId="16DC528C">
                  <wp:extent cx="1485863" cy="829310"/>
                  <wp:effectExtent l="0" t="0" r="0" b="0"/>
                  <wp:docPr id="497113520" name="Picture 497113520"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13520" name="Picture 497113520" descr="35 nguyen cong duc"/>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94067" cy="833889"/>
                          </a:xfrm>
                          <a:prstGeom prst="rect">
                            <a:avLst/>
                          </a:prstGeom>
                          <a:noFill/>
                        </pic:spPr>
                      </pic:pic>
                    </a:graphicData>
                  </a:graphic>
                </wp:inline>
              </w:drawing>
            </w:r>
          </w:p>
          <w:p w14:paraId="164D6283"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Vì áp suất khí không đổi nên ta áp dụng ĐL Charles: </w:t>
            </w:r>
            <m:oMath>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1</m:t>
                      </m:r>
                    </m:sub>
                  </m:sSub>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2</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2</m:t>
                      </m:r>
                    </m:sub>
                  </m:sSub>
                </m:den>
              </m:f>
            </m:oMath>
          </w:p>
          <w:p w14:paraId="31C902C6" w14:textId="77777777" w:rsidR="00FC03EE" w:rsidRPr="005D0D95" w:rsidRDefault="00FC03EE" w:rsidP="007D19B1">
            <w:pPr>
              <w:spacing w:line="276" w:lineRule="auto"/>
              <w:rPr>
                <w:rFonts w:asciiTheme="majorHAnsi" w:hAnsiTheme="majorHAnsi" w:cstheme="majorHAnsi"/>
                <w:bCs/>
                <w:color w:val="auto"/>
                <w:sz w:val="26"/>
                <w:szCs w:val="26"/>
                <w:vertAlign w:val="subscript"/>
              </w:rPr>
            </w:pPr>
            <w:r w:rsidRPr="005D0D95">
              <w:rPr>
                <w:rFonts w:asciiTheme="majorHAnsi" w:hAnsiTheme="majorHAnsi" w:cstheme="majorHAnsi"/>
                <w:bCs/>
                <w:color w:val="auto"/>
                <w:sz w:val="26"/>
                <w:szCs w:val="26"/>
              </w:rPr>
              <w:t xml:space="preserve">Thay số ta có: </w:t>
            </w:r>
            <m:oMath>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1</m:t>
                      </m:r>
                    </m:sub>
                  </m:sSub>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r>
                    <m:rPr>
                      <m:sty m:val="p"/>
                    </m:rPr>
                    <w:rPr>
                      <w:rFonts w:ascii="Cambria Math" w:hAnsi="Cambria Math" w:cstheme="majorHAnsi"/>
                      <w:color w:val="auto"/>
                      <w:sz w:val="26"/>
                      <w:szCs w:val="26"/>
                    </w:rPr>
                    <m:t>+</m:t>
                  </m:r>
                  <m:r>
                    <m:rPr>
                      <m:nor/>
                    </m:rPr>
                    <w:rPr>
                      <w:rFonts w:asciiTheme="majorHAnsi" w:hAnsiTheme="majorHAnsi" w:cstheme="majorHAnsi"/>
                      <w:bCs/>
                      <w:color w:val="auto"/>
                      <w:sz w:val="26"/>
                      <w:szCs w:val="26"/>
                    </w:rPr>
                    <m:t>10%V</m:t>
                  </m:r>
                  <m:r>
                    <m:rPr>
                      <m:nor/>
                    </m:rPr>
                    <w:rPr>
                      <w:rFonts w:asciiTheme="majorHAnsi" w:hAnsiTheme="majorHAnsi" w:cstheme="majorHAnsi"/>
                      <w:bCs/>
                      <w:color w:val="auto"/>
                      <w:sz w:val="26"/>
                      <w:szCs w:val="26"/>
                      <w:vertAlign w:val="subscript"/>
                    </w:rPr>
                    <m:t>1</m:t>
                  </m:r>
                </m:num>
                <m:den>
                  <m:r>
                    <m:rPr>
                      <m:sty m:val="p"/>
                    </m:rPr>
                    <w:rPr>
                      <w:rFonts w:ascii="Cambria Math" w:hAnsi="Cambria Math" w:cstheme="majorHAnsi"/>
                      <w:color w:val="auto"/>
                      <w:sz w:val="26"/>
                      <w:szCs w:val="26"/>
                    </w:rPr>
                    <m:t>320</m:t>
                  </m:r>
                </m:den>
              </m:f>
            </m:oMath>
            <w:r w:rsidRPr="005D0D95">
              <w:rPr>
                <w:rFonts w:asciiTheme="majorHAnsi" w:hAnsiTheme="majorHAnsi" w:cstheme="majorHAnsi"/>
                <w:bCs/>
                <w:color w:val="auto"/>
                <w:sz w:val="26"/>
                <w:szCs w:val="26"/>
              </w:rPr>
              <w:t xml:space="preserve"> =&gt;  T</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xml:space="preserve"> = 290,91K =&gt; t</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xml:space="preserve"> = 17,91</w:t>
            </w:r>
            <w:r w:rsidRPr="005D0D95">
              <w:rPr>
                <w:rFonts w:asciiTheme="majorHAnsi" w:hAnsiTheme="majorHAnsi" w:cstheme="majorHAnsi"/>
                <w:bCs/>
                <w:color w:val="auto"/>
                <w:sz w:val="26"/>
                <w:szCs w:val="26"/>
                <w:vertAlign w:val="superscript"/>
              </w:rPr>
              <w:t>0</w:t>
            </w:r>
            <w:r w:rsidRPr="005D0D95">
              <w:rPr>
                <w:rFonts w:asciiTheme="majorHAnsi" w:hAnsiTheme="majorHAnsi" w:cstheme="majorHAnsi"/>
                <w:bCs/>
                <w:color w:val="auto"/>
                <w:sz w:val="26"/>
                <w:szCs w:val="26"/>
              </w:rPr>
              <w:t>C</w:t>
            </w:r>
            <w:r w:rsidRPr="005D0D95">
              <w:rPr>
                <w:rFonts w:asciiTheme="majorHAnsi" w:hAnsiTheme="majorHAnsi" w:cstheme="majorHAnsi"/>
                <w:bCs/>
                <w:color w:val="auto"/>
                <w:sz w:val="26"/>
                <w:szCs w:val="26"/>
                <w:vertAlign w:val="subscript"/>
              </w:rPr>
              <w:t xml:space="preserve"> </w:t>
            </w:r>
          </w:p>
          <w:p w14:paraId="077C2ED7"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2. Một khối lượng khí 12g có thể tích 4 lít ở nhiệt độ 7℃. Sau khi được đun nóng đẳng áp thì khối lượng riêng của khí là 1,2g/ lít. Xác định nhiệt độ của khí sau khi được đun nóng.</w:t>
            </w:r>
          </w:p>
          <w:p w14:paraId="421D9777"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Giải</w:t>
            </w:r>
          </w:p>
          <w:p w14:paraId="04489444"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Đây là quá trình đẳng áp</w:t>
            </w:r>
          </w:p>
          <w:p w14:paraId="6F6C949F"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noProof/>
                <w:color w:val="auto"/>
                <w:sz w:val="26"/>
                <w:szCs w:val="26"/>
              </w:rPr>
              <w:drawing>
                <wp:inline distT="0" distB="0" distL="0" distR="0" wp14:anchorId="1E89BC44" wp14:editId="1D5785C0">
                  <wp:extent cx="1861185" cy="821966"/>
                  <wp:effectExtent l="0" t="0" r="0" b="0"/>
                  <wp:docPr id="17285394" name="Picture 17285394"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394" name="Picture 17285394" descr="35 nguyen cong du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72870" cy="827127"/>
                          </a:xfrm>
                          <a:prstGeom prst="rect">
                            <a:avLst/>
                          </a:prstGeom>
                          <a:noFill/>
                        </pic:spPr>
                      </pic:pic>
                    </a:graphicData>
                  </a:graphic>
                </wp:inline>
              </w:drawing>
            </w:r>
            <w:r w:rsidRPr="005D0D95">
              <w:rPr>
                <w:rFonts w:asciiTheme="majorHAnsi" w:hAnsiTheme="majorHAnsi" w:cstheme="majorHAnsi"/>
                <w:bCs/>
                <w:noProof/>
                <w:color w:val="auto"/>
                <w:sz w:val="26"/>
                <w:szCs w:val="26"/>
              </w:rPr>
              <w:drawing>
                <wp:inline distT="0" distB="0" distL="0" distR="0" wp14:anchorId="46CB3F45" wp14:editId="41B2D5C4">
                  <wp:extent cx="1980423" cy="803275"/>
                  <wp:effectExtent l="0" t="0" r="0" b="0"/>
                  <wp:docPr id="727265522" name="Picture 727265522"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65522" name="Picture 727265522" descr="35 nguyen cong duc"/>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996969" cy="809986"/>
                          </a:xfrm>
                          <a:prstGeom prst="rect">
                            <a:avLst/>
                          </a:prstGeom>
                          <a:noFill/>
                        </pic:spPr>
                      </pic:pic>
                    </a:graphicData>
                  </a:graphic>
                </wp:inline>
              </w:drawing>
            </w:r>
          </w:p>
          <w:p w14:paraId="338E8023"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lastRenderedPageBreak/>
              <w:t>Thể tích sau khi được đun nóng là: V</w:t>
            </w:r>
            <w:r w:rsidRPr="005D0D95">
              <w:rPr>
                <w:rFonts w:asciiTheme="majorHAnsi" w:hAnsiTheme="majorHAnsi" w:cstheme="majorHAnsi"/>
                <w:bCs/>
                <w:color w:val="auto"/>
                <w:sz w:val="26"/>
                <w:szCs w:val="26"/>
                <w:vertAlign w:val="subscript"/>
              </w:rPr>
              <w:t>2</w:t>
            </w:r>
            <w:r w:rsidRPr="005D0D95">
              <w:rPr>
                <w:rFonts w:asciiTheme="majorHAnsi" w:hAnsiTheme="majorHAnsi" w:cstheme="majorHAnsi"/>
                <w:bCs/>
                <w:color w:val="auto"/>
                <w:sz w:val="26"/>
                <w:szCs w:val="26"/>
              </w:rPr>
              <w:t xml:space="preserve"> = </w:t>
            </w:r>
            <m:oMath>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m</m:t>
                  </m:r>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D</m:t>
                      </m:r>
                    </m:e>
                    <m:sub>
                      <m:r>
                        <m:rPr>
                          <m:sty m:val="p"/>
                        </m:rPr>
                        <w:rPr>
                          <w:rFonts w:ascii="Cambria Math" w:hAnsi="Cambria Math" w:cstheme="majorHAnsi"/>
                          <w:color w:val="auto"/>
                          <w:sz w:val="26"/>
                          <w:szCs w:val="26"/>
                        </w:rPr>
                        <m:t>2</m:t>
                      </m:r>
                    </m:sub>
                  </m:sSub>
                </m:den>
              </m:f>
              <m:r>
                <m:rPr>
                  <m:sty m:val="p"/>
                </m:rPr>
                <w:rPr>
                  <w:rFonts w:ascii="Cambria Math" w:hAnsi="Cambria Math" w:cstheme="majorHAnsi"/>
                  <w:color w:val="auto"/>
                  <w:sz w:val="26"/>
                  <w:szCs w:val="26"/>
                </w:rPr>
                <m:t>= </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12</m:t>
                  </m:r>
                </m:num>
                <m:den>
                  <m:r>
                    <m:rPr>
                      <m:sty m:val="p"/>
                    </m:rPr>
                    <w:rPr>
                      <w:rFonts w:ascii="Cambria Math" w:hAnsi="Cambria Math" w:cstheme="majorHAnsi"/>
                      <w:color w:val="auto"/>
                      <w:sz w:val="26"/>
                      <w:szCs w:val="26"/>
                    </w:rPr>
                    <m:t>1,2</m:t>
                  </m:r>
                </m:den>
              </m:f>
              <m:r>
                <m:rPr>
                  <m:sty m:val="p"/>
                </m:rPr>
                <w:rPr>
                  <w:rFonts w:ascii="Cambria Math" w:hAnsi="Cambria Math" w:cstheme="majorHAnsi"/>
                  <w:color w:val="auto"/>
                  <w:sz w:val="26"/>
                  <w:szCs w:val="26"/>
                </w:rPr>
                <m:t>=10 lít</m:t>
              </m:r>
            </m:oMath>
          </w:p>
          <w:p w14:paraId="7CD69999"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Vì áp suất khí không đổi nên ta áp dụng ĐL Charles: </w:t>
            </w:r>
            <m:oMath>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1</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1</m:t>
                      </m:r>
                    </m:sub>
                  </m:sSub>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V</m:t>
                      </m:r>
                    </m:e>
                    <m:sub>
                      <m:r>
                        <m:rPr>
                          <m:sty m:val="p"/>
                        </m:rPr>
                        <w:rPr>
                          <w:rFonts w:ascii="Cambria Math" w:hAnsi="Cambria Math" w:cstheme="majorHAnsi"/>
                          <w:color w:val="auto"/>
                          <w:sz w:val="26"/>
                          <w:szCs w:val="26"/>
                        </w:rPr>
                        <m:t>2</m:t>
                      </m:r>
                    </m:sub>
                  </m:sSub>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2</m:t>
                      </m:r>
                    </m:sub>
                  </m:sSub>
                </m:den>
              </m:f>
            </m:oMath>
          </w:p>
          <w:p w14:paraId="4FCF8F72"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Thay số ta có: </w:t>
            </w:r>
            <m:oMath>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4</m:t>
                  </m:r>
                </m:num>
                <m:den>
                  <m:r>
                    <m:rPr>
                      <m:sty m:val="p"/>
                    </m:rPr>
                    <w:rPr>
                      <w:rFonts w:ascii="Cambria Math" w:hAnsi="Cambria Math" w:cstheme="majorHAnsi"/>
                      <w:color w:val="auto"/>
                      <w:sz w:val="26"/>
                      <w:szCs w:val="26"/>
                    </w:rPr>
                    <m:t>280</m:t>
                  </m:r>
                </m:den>
              </m:f>
              <m:r>
                <m:rPr>
                  <m:sty m:val="p"/>
                </m:rPr>
                <w:rPr>
                  <w:rFonts w:ascii="Cambria Math" w:hAnsi="Cambria Math" w:cstheme="majorHAnsi"/>
                  <w:color w:val="auto"/>
                  <w:sz w:val="26"/>
                  <w:szCs w:val="26"/>
                </w:rPr>
                <m:t>=</m:t>
              </m:r>
              <m:f>
                <m:fPr>
                  <m:ctrlPr>
                    <w:rPr>
                      <w:rFonts w:ascii="Cambria Math" w:hAnsi="Cambria Math" w:cstheme="majorHAnsi"/>
                      <w:bCs/>
                      <w:color w:val="auto"/>
                      <w:sz w:val="26"/>
                      <w:szCs w:val="26"/>
                    </w:rPr>
                  </m:ctrlPr>
                </m:fPr>
                <m:num>
                  <m:r>
                    <m:rPr>
                      <m:sty m:val="p"/>
                    </m:rPr>
                    <w:rPr>
                      <w:rFonts w:ascii="Cambria Math" w:hAnsi="Cambria Math" w:cstheme="majorHAnsi"/>
                      <w:color w:val="auto"/>
                      <w:sz w:val="26"/>
                      <w:szCs w:val="26"/>
                    </w:rPr>
                    <m:t>10</m:t>
                  </m:r>
                </m:num>
                <m:den>
                  <m:sSub>
                    <m:sSubPr>
                      <m:ctrlPr>
                        <w:rPr>
                          <w:rFonts w:ascii="Cambria Math" w:hAnsi="Cambria Math" w:cstheme="majorHAnsi"/>
                          <w:bCs/>
                          <w:color w:val="auto"/>
                          <w:sz w:val="26"/>
                          <w:szCs w:val="26"/>
                        </w:rPr>
                      </m:ctrlPr>
                    </m:sSubPr>
                    <m:e>
                      <m:r>
                        <m:rPr>
                          <m:sty m:val="p"/>
                        </m:rPr>
                        <w:rPr>
                          <w:rFonts w:ascii="Cambria Math" w:hAnsi="Cambria Math" w:cstheme="majorHAnsi"/>
                          <w:color w:val="auto"/>
                          <w:sz w:val="26"/>
                          <w:szCs w:val="26"/>
                        </w:rPr>
                        <m:t>T</m:t>
                      </m:r>
                    </m:e>
                    <m:sub>
                      <m:r>
                        <m:rPr>
                          <m:sty m:val="p"/>
                        </m:rPr>
                        <w:rPr>
                          <w:rFonts w:ascii="Cambria Math" w:hAnsi="Cambria Math" w:cstheme="majorHAnsi"/>
                          <w:color w:val="auto"/>
                          <w:sz w:val="26"/>
                          <w:szCs w:val="26"/>
                        </w:rPr>
                        <m:t>2</m:t>
                      </m:r>
                    </m:sub>
                  </m:sSub>
                </m:den>
              </m:f>
            </m:oMath>
            <w:r w:rsidRPr="005D0D95">
              <w:rPr>
                <w:rFonts w:asciiTheme="majorHAnsi" w:hAnsiTheme="majorHAnsi" w:cstheme="majorHAnsi"/>
                <w:bCs/>
                <w:color w:val="auto"/>
                <w:sz w:val="26"/>
                <w:szCs w:val="26"/>
              </w:rPr>
              <w:t xml:space="preserve"> =&gt;  T</w:t>
            </w:r>
            <w:r w:rsidRPr="005D0D95">
              <w:rPr>
                <w:rFonts w:asciiTheme="majorHAnsi" w:hAnsiTheme="majorHAnsi" w:cstheme="majorHAnsi"/>
                <w:bCs/>
                <w:color w:val="auto"/>
                <w:sz w:val="26"/>
                <w:szCs w:val="26"/>
                <w:vertAlign w:val="subscript"/>
              </w:rPr>
              <w:t>2</w:t>
            </w:r>
            <w:r w:rsidRPr="005D0D95">
              <w:rPr>
                <w:rFonts w:asciiTheme="majorHAnsi" w:hAnsiTheme="majorHAnsi" w:cstheme="majorHAnsi"/>
                <w:bCs/>
                <w:color w:val="auto"/>
                <w:sz w:val="26"/>
                <w:szCs w:val="26"/>
              </w:rPr>
              <w:t xml:space="preserve"> = 700K =&gt; t</w:t>
            </w:r>
            <w:r w:rsidRPr="005D0D95">
              <w:rPr>
                <w:rFonts w:asciiTheme="majorHAnsi" w:hAnsiTheme="majorHAnsi" w:cstheme="majorHAnsi"/>
                <w:bCs/>
                <w:color w:val="auto"/>
                <w:sz w:val="26"/>
                <w:szCs w:val="26"/>
                <w:vertAlign w:val="subscript"/>
              </w:rPr>
              <w:t>2</w:t>
            </w:r>
            <w:r w:rsidRPr="005D0D95">
              <w:rPr>
                <w:rFonts w:asciiTheme="majorHAnsi" w:hAnsiTheme="majorHAnsi" w:cstheme="majorHAnsi"/>
                <w:bCs/>
                <w:color w:val="auto"/>
                <w:sz w:val="26"/>
                <w:szCs w:val="26"/>
              </w:rPr>
              <w:t xml:space="preserve"> = 427</w:t>
            </w:r>
            <w:r w:rsidRPr="005D0D95">
              <w:rPr>
                <w:rFonts w:asciiTheme="majorHAnsi" w:hAnsiTheme="majorHAnsi" w:cstheme="majorHAnsi"/>
                <w:bCs/>
                <w:color w:val="auto"/>
                <w:sz w:val="26"/>
                <w:szCs w:val="26"/>
                <w:vertAlign w:val="superscript"/>
              </w:rPr>
              <w:t>0</w:t>
            </w:r>
            <w:r w:rsidRPr="005D0D95">
              <w:rPr>
                <w:rFonts w:asciiTheme="majorHAnsi" w:hAnsiTheme="majorHAnsi" w:cstheme="majorHAnsi"/>
                <w:bCs/>
                <w:color w:val="auto"/>
                <w:sz w:val="26"/>
                <w:szCs w:val="26"/>
              </w:rPr>
              <w:t>C</w:t>
            </w:r>
            <w:r w:rsidRPr="005D0D95">
              <w:rPr>
                <w:rFonts w:asciiTheme="majorHAnsi" w:hAnsiTheme="majorHAnsi" w:cstheme="majorHAnsi"/>
                <w:bCs/>
                <w:color w:val="auto"/>
                <w:sz w:val="26"/>
                <w:szCs w:val="26"/>
                <w:vertAlign w:val="subscript"/>
              </w:rPr>
              <w:t xml:space="preserve"> </w:t>
            </w:r>
          </w:p>
          <w:p w14:paraId="68BEF4D5"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5D0D95" w:rsidRPr="005D0D95" w14:paraId="5DA3DBBD" w14:textId="77777777" w:rsidTr="00D9087A">
        <w:tc>
          <w:tcPr>
            <w:tcW w:w="735" w:type="pct"/>
          </w:tcPr>
          <w:p w14:paraId="6873C3CB"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4</w:t>
            </w:r>
          </w:p>
        </w:tc>
        <w:tc>
          <w:tcPr>
            <w:tcW w:w="4265" w:type="pct"/>
          </w:tcPr>
          <w:p w14:paraId="3C2B2128"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đ</w:t>
            </w:r>
            <w:r w:rsidRPr="005D0D95">
              <w:rPr>
                <w:rFonts w:asciiTheme="majorHAnsi" w:hAnsiTheme="majorHAnsi" w:cstheme="majorHAnsi"/>
                <w:iCs/>
                <w:color w:val="auto"/>
                <w:sz w:val="26"/>
                <w:szCs w:val="26"/>
              </w:rPr>
              <w:t>ánh giá kết quả thực hiện nhiệm vụ học tập của học sinh</w:t>
            </w:r>
          </w:p>
        </w:tc>
      </w:tr>
    </w:tbl>
    <w:p w14:paraId="7231C430" w14:textId="77777777" w:rsidR="00FC03EE" w:rsidRPr="005D0D95" w:rsidRDefault="00FC03EE" w:rsidP="007D19B1">
      <w:pPr>
        <w:spacing w:line="276" w:lineRule="auto"/>
        <w:jc w:val="both"/>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lang w:val="vi-VN"/>
        </w:rPr>
        <w:t>Hoạt động 2.</w:t>
      </w:r>
      <w:r w:rsidRPr="005D0D95">
        <w:rPr>
          <w:rFonts w:asciiTheme="majorHAnsi" w:hAnsiTheme="majorHAnsi" w:cstheme="majorHAnsi"/>
          <w:b/>
          <w:i/>
          <w:iCs/>
          <w:color w:val="auto"/>
          <w:sz w:val="26"/>
          <w:szCs w:val="26"/>
        </w:rPr>
        <w:t>4</w:t>
      </w:r>
      <w:r w:rsidRPr="005D0D95">
        <w:rPr>
          <w:rFonts w:asciiTheme="majorHAnsi" w:hAnsiTheme="majorHAnsi" w:cstheme="majorHAnsi"/>
          <w:b/>
          <w:i/>
          <w:iCs/>
          <w:color w:val="auto"/>
          <w:sz w:val="26"/>
          <w:szCs w:val="26"/>
          <w:lang w:val="vi-VN"/>
        </w:rPr>
        <w:t xml:space="preserve">: </w:t>
      </w:r>
      <w:r w:rsidRPr="005D0D95">
        <w:rPr>
          <w:rFonts w:asciiTheme="majorHAnsi" w:hAnsiTheme="majorHAnsi" w:cstheme="majorHAnsi"/>
          <w:b/>
          <w:i/>
          <w:iCs/>
          <w:color w:val="auto"/>
          <w:sz w:val="26"/>
          <w:szCs w:val="26"/>
        </w:rPr>
        <w:t>Các định luật Boyle và Charles là các định luật gần đúng</w:t>
      </w:r>
    </w:p>
    <w:p w14:paraId="7A40602B"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12B63FD8" w14:textId="77777777" w:rsidR="00FC03EE" w:rsidRPr="005D0D95" w:rsidRDefault="00FC03EE" w:rsidP="007D19B1">
      <w:pPr>
        <w:spacing w:line="276" w:lineRule="auto"/>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Biết được điều kiện áp dụng định luật Boyle và Charles là: Áp suất không quá: </w:t>
      </w:r>
      <m:oMath>
        <m:sSup>
          <m:sSupPr>
            <m:ctrlPr>
              <w:rPr>
                <w:rFonts w:ascii="Cambria Math" w:hAnsi="Cambria Math" w:cstheme="majorHAnsi"/>
                <w:bCs/>
                <w:i/>
                <w:iCs/>
                <w:color w:val="auto"/>
                <w:sz w:val="26"/>
                <w:szCs w:val="26"/>
              </w:rPr>
            </m:ctrlPr>
          </m:sSupPr>
          <m:e>
            <m:r>
              <w:rPr>
                <w:rFonts w:ascii="Cambria Math" w:hAnsi="Cambria Math" w:cstheme="majorHAnsi"/>
                <w:color w:val="auto"/>
                <w:sz w:val="26"/>
                <w:szCs w:val="26"/>
              </w:rPr>
              <m:t>10</m:t>
            </m:r>
          </m:e>
          <m:sup>
            <m:r>
              <w:rPr>
                <w:rFonts w:ascii="Cambria Math" w:hAnsi="Cambria Math" w:cstheme="majorHAnsi"/>
                <w:color w:val="auto"/>
                <w:sz w:val="26"/>
                <w:szCs w:val="26"/>
              </w:rPr>
              <m:t>6</m:t>
            </m:r>
          </m:sup>
        </m:sSup>
        <m:r>
          <m:rPr>
            <m:sty m:val="p"/>
          </m:rPr>
          <w:rPr>
            <w:rFonts w:ascii="Cambria Math" w:hAnsi="Cambria Math" w:cstheme="majorHAnsi"/>
            <w:color w:val="auto"/>
            <w:sz w:val="26"/>
            <w:szCs w:val="26"/>
          </w:rPr>
          <m:t>Pa</m:t>
        </m:r>
      </m:oMath>
    </w:p>
    <w:p w14:paraId="74BBFC6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và nhiệt độ không dưới: 200K</w:t>
      </w:r>
    </w:p>
    <w:p w14:paraId="6AD02CA7"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Biết được định nghĩa khí lí tưởng là khí tuân theo đúng các định luật Boyle và Charles</w:t>
      </w:r>
    </w:p>
    <w:p w14:paraId="4F4DE619" w14:textId="77777777" w:rsidR="00FC03EE" w:rsidRPr="005D0D95" w:rsidRDefault="00FC03EE" w:rsidP="007D19B1">
      <w:pPr>
        <w:spacing w:line="276" w:lineRule="auto"/>
        <w:jc w:val="both"/>
        <w:rPr>
          <w:rFonts w:asciiTheme="majorHAnsi" w:hAnsiTheme="majorHAnsi" w:cstheme="majorHAnsi"/>
          <w:bCs/>
          <w:color w:val="auto"/>
          <w:sz w:val="26"/>
          <w:szCs w:val="26"/>
          <w:lang w:val="vi-VN"/>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thực hiện nhiệm vụ theo</w:t>
      </w:r>
      <w:r w:rsidRPr="005D0D95">
        <w:rPr>
          <w:rFonts w:asciiTheme="majorHAnsi" w:hAnsiTheme="majorHAnsi" w:cstheme="majorHAnsi"/>
          <w:bCs/>
          <w:color w:val="auto"/>
          <w:sz w:val="26"/>
          <w:szCs w:val="26"/>
        </w:rPr>
        <w:t xml:space="preserve"> cá nhân</w:t>
      </w:r>
      <w:r w:rsidRPr="005D0D95">
        <w:rPr>
          <w:rFonts w:asciiTheme="majorHAnsi" w:hAnsiTheme="majorHAnsi" w:cstheme="majorHAnsi"/>
          <w:bCs/>
          <w:color w:val="auto"/>
          <w:sz w:val="26"/>
          <w:szCs w:val="26"/>
          <w:lang w:val="vi-VN"/>
        </w:rPr>
        <w:t xml:space="preserve"> hoàn thành yêu cầu dựa trên gợi ý của giáo viên</w:t>
      </w:r>
    </w:p>
    <w:p w14:paraId="7A81286B" w14:textId="77777777" w:rsidR="00FC03EE" w:rsidRPr="005D0D95" w:rsidRDefault="00FC03EE" w:rsidP="007D19B1">
      <w:pPr>
        <w:spacing w:line="276" w:lineRule="auto"/>
        <w:jc w:val="both"/>
        <w:rPr>
          <w:rFonts w:asciiTheme="majorHAnsi" w:hAnsiTheme="majorHAnsi" w:cstheme="majorHAnsi"/>
          <w:b/>
          <w:bCs/>
          <w:i/>
          <w:iCs/>
          <w:color w:val="auto"/>
          <w:sz w:val="26"/>
          <w:szCs w:val="26"/>
        </w:rPr>
      </w:pPr>
      <w:r w:rsidRPr="005D0D95">
        <w:rPr>
          <w:rFonts w:asciiTheme="majorHAnsi" w:hAnsiTheme="majorHAnsi" w:cstheme="majorHAnsi"/>
          <w:b/>
          <w:color w:val="auto"/>
          <w:sz w:val="26"/>
          <w:szCs w:val="26"/>
          <w:lang w:val="vi-VN"/>
        </w:rPr>
        <w:t>c. Sản phẩm:</w:t>
      </w:r>
      <w:r w:rsidRPr="005D0D95">
        <w:rPr>
          <w:rFonts w:asciiTheme="majorHAnsi" w:hAnsiTheme="majorHAnsi" w:cstheme="majorHAnsi"/>
          <w:color w:val="auto"/>
          <w:sz w:val="26"/>
          <w:szCs w:val="26"/>
          <w:lang w:val="vi-VN"/>
        </w:rPr>
        <w:t xml:space="preserve"> </w:t>
      </w:r>
    </w:p>
    <w:p w14:paraId="47F87AD2" w14:textId="77777777" w:rsidR="00FC03EE" w:rsidRPr="005D0D95" w:rsidRDefault="00FC03EE" w:rsidP="007D19B1">
      <w:pPr>
        <w:spacing w:line="276" w:lineRule="auto"/>
        <w:jc w:val="both"/>
        <w:rPr>
          <w:rFonts w:asciiTheme="majorHAnsi" w:hAnsiTheme="majorHAnsi" w:cstheme="majorHAnsi"/>
          <w:b/>
          <w:bCs/>
          <w:color w:val="auto"/>
          <w:sz w:val="26"/>
          <w:szCs w:val="26"/>
        </w:rPr>
      </w:pPr>
      <w:r w:rsidRPr="005D0D95">
        <w:rPr>
          <w:rFonts w:asciiTheme="majorHAnsi" w:hAnsiTheme="majorHAnsi" w:cstheme="majorHAnsi"/>
          <w:b/>
          <w:bCs/>
          <w:color w:val="auto"/>
          <w:sz w:val="26"/>
          <w:szCs w:val="26"/>
        </w:rPr>
        <w:t>IV. Các định luật Boyle và Charles là các định luật gần đúng</w:t>
      </w:r>
    </w:p>
    <w:p w14:paraId="228C9E23"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Điều kiện áp dụng:</w:t>
      </w:r>
    </w:p>
    <w:p w14:paraId="079B6203"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Áp suất không quá: </w:t>
      </w:r>
      <m:oMath>
        <m:sSup>
          <m:sSupPr>
            <m:ctrlPr>
              <w:rPr>
                <w:rFonts w:ascii="Cambria Math" w:hAnsi="Cambria Math" w:cstheme="majorHAnsi"/>
                <w:bCs/>
                <w:i/>
                <w:iCs/>
                <w:color w:val="auto"/>
                <w:sz w:val="26"/>
                <w:szCs w:val="26"/>
              </w:rPr>
            </m:ctrlPr>
          </m:sSupPr>
          <m:e>
            <m:r>
              <w:rPr>
                <w:rFonts w:ascii="Cambria Math" w:hAnsi="Cambria Math" w:cstheme="majorHAnsi"/>
                <w:color w:val="auto"/>
                <w:sz w:val="26"/>
                <w:szCs w:val="26"/>
              </w:rPr>
              <m:t>10</m:t>
            </m:r>
          </m:e>
          <m:sup>
            <m:r>
              <w:rPr>
                <w:rFonts w:ascii="Cambria Math" w:hAnsi="Cambria Math" w:cstheme="majorHAnsi"/>
                <w:color w:val="auto"/>
                <w:sz w:val="26"/>
                <w:szCs w:val="26"/>
              </w:rPr>
              <m:t>6</m:t>
            </m:r>
          </m:sup>
        </m:sSup>
        <m:r>
          <m:rPr>
            <m:sty m:val="p"/>
          </m:rPr>
          <w:rPr>
            <w:rFonts w:ascii="Cambria Math" w:hAnsi="Cambria Math" w:cstheme="majorHAnsi"/>
            <w:color w:val="auto"/>
            <w:sz w:val="26"/>
            <w:szCs w:val="26"/>
          </w:rPr>
          <m:t>Pa</m:t>
        </m:r>
      </m:oMath>
    </w:p>
    <w:p w14:paraId="6F0BB087"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Nhiệt độ không dưới: 200K</w:t>
      </w:r>
    </w:p>
    <w:p w14:paraId="2E802806"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Khí lí tưởng </w:t>
      </w:r>
    </w:p>
    <w:p w14:paraId="058C4720"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Là khí tuân theo đúng các định luật Boyle và Charles</w:t>
      </w:r>
    </w:p>
    <w:p w14:paraId="71913B0A"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d. Tổ chức thực hiện:</w:t>
      </w:r>
    </w:p>
    <w:tbl>
      <w:tblPr>
        <w:tblStyle w:val="TableGrid"/>
        <w:tblW w:w="5000" w:type="pct"/>
        <w:tblLook w:val="04A0" w:firstRow="1" w:lastRow="0" w:firstColumn="1" w:lastColumn="0" w:noHBand="0" w:noVBand="1"/>
      </w:tblPr>
      <w:tblGrid>
        <w:gridCol w:w="1534"/>
        <w:gridCol w:w="8944"/>
      </w:tblGrid>
      <w:tr w:rsidR="005D0D95" w:rsidRPr="005D0D95" w14:paraId="446DE54C" w14:textId="77777777" w:rsidTr="00D9087A">
        <w:tc>
          <w:tcPr>
            <w:tcW w:w="732" w:type="pct"/>
          </w:tcPr>
          <w:p w14:paraId="6B92D31C"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8" w:type="pct"/>
          </w:tcPr>
          <w:p w14:paraId="7AB9C956"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0325BBD9" w14:textId="77777777" w:rsidTr="00D9087A">
        <w:tc>
          <w:tcPr>
            <w:tcW w:w="732" w:type="pct"/>
          </w:tcPr>
          <w:p w14:paraId="47027498"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1</w:t>
            </w:r>
          </w:p>
        </w:tc>
        <w:tc>
          <w:tcPr>
            <w:tcW w:w="4268" w:type="pct"/>
          </w:tcPr>
          <w:p w14:paraId="443FB8D8"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GV yêu cầu HS đứng tại chỗ nhắc lại nội dung định luật Boyle</w:t>
            </w:r>
          </w:p>
          <w:p w14:paraId="5BA31733"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Giáo viên thông báo cho HS về điều kiện áp dụng định luật Boyle và Charles. Nói rõ nếu tiến hành thí nghiệm ở nhiệt độ rất thấp và áp suất rất cao thì kết quả thu được không phù hợp với định luật trên.</w:t>
            </w:r>
          </w:p>
          <w:p w14:paraId="1ABDEC7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GV cũng chỉ rõ để phân biệt khí lí tưởng và khí thực người ta định nghĩa khí lí tưởng là khí tuân theo đúng các định luật Boyle và Charles.</w:t>
            </w:r>
          </w:p>
        </w:tc>
      </w:tr>
      <w:tr w:rsidR="005D0D95" w:rsidRPr="005D0D95" w14:paraId="1CBE348A" w14:textId="77777777" w:rsidTr="00D9087A">
        <w:tc>
          <w:tcPr>
            <w:tcW w:w="732" w:type="pct"/>
          </w:tcPr>
          <w:p w14:paraId="59A417CC"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8" w:type="pct"/>
          </w:tcPr>
          <w:p w14:paraId="0731CE26"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lắng nghe, ghi nhớ và ghi vở</w:t>
            </w:r>
          </w:p>
        </w:tc>
      </w:tr>
      <w:tr w:rsidR="005D0D95" w:rsidRPr="005D0D95" w14:paraId="17B871C3" w14:textId="77777777" w:rsidTr="00D9087A">
        <w:tc>
          <w:tcPr>
            <w:tcW w:w="732" w:type="pct"/>
          </w:tcPr>
          <w:p w14:paraId="47F25678"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8" w:type="pct"/>
          </w:tcPr>
          <w:p w14:paraId="36EC063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đứng tại chỗ nhắc lại nội dung định luật Boyle</w:t>
            </w:r>
          </w:p>
        </w:tc>
      </w:tr>
      <w:tr w:rsidR="005D0D95" w:rsidRPr="005D0D95" w14:paraId="71ADC45F" w14:textId="77777777" w:rsidTr="00D9087A">
        <w:tc>
          <w:tcPr>
            <w:tcW w:w="732" w:type="pct"/>
          </w:tcPr>
          <w:p w14:paraId="19F0F546"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8" w:type="pct"/>
          </w:tcPr>
          <w:p w14:paraId="4BFE3115"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nhắc lại nội dung 2 định luật và lưu ý HS: trong trường hợp không cần độ chính xác cao thì người ta vẫn có thể áp dụng các định luật của khí lí tưởng cho khí thực.</w:t>
            </w:r>
          </w:p>
        </w:tc>
      </w:tr>
    </w:tbl>
    <w:p w14:paraId="3253773C" w14:textId="77777777" w:rsidR="00FC03EE" w:rsidRPr="005D0D95" w:rsidRDefault="00FC03EE" w:rsidP="007D19B1">
      <w:pPr>
        <w:spacing w:line="276" w:lineRule="auto"/>
        <w:jc w:val="both"/>
        <w:rPr>
          <w:rFonts w:asciiTheme="majorHAnsi" w:hAnsiTheme="majorHAnsi" w:cstheme="majorHAnsi"/>
          <w:bCs/>
          <w:color w:val="auto"/>
          <w:sz w:val="26"/>
          <w:szCs w:val="26"/>
        </w:rPr>
      </w:pPr>
    </w:p>
    <w:p w14:paraId="4712030D"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 xml:space="preserve">Hoạt động 3: </w:t>
      </w:r>
      <w:r w:rsidRPr="005D0D95">
        <w:rPr>
          <w:rFonts w:asciiTheme="majorHAnsi" w:hAnsiTheme="majorHAnsi" w:cstheme="majorHAnsi"/>
          <w:b/>
          <w:color w:val="auto"/>
          <w:sz w:val="26"/>
          <w:szCs w:val="26"/>
        </w:rPr>
        <w:t xml:space="preserve">Luyện </w:t>
      </w:r>
      <w:r w:rsidRPr="005D0D95">
        <w:rPr>
          <w:rFonts w:asciiTheme="majorHAnsi" w:hAnsiTheme="majorHAnsi" w:cstheme="majorHAnsi"/>
          <w:b/>
          <w:color w:val="auto"/>
          <w:sz w:val="26"/>
          <w:szCs w:val="26"/>
          <w:lang w:val="vi-VN"/>
        </w:rPr>
        <w:t>tập</w:t>
      </w:r>
    </w:p>
    <w:p w14:paraId="190BE3CA"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a. Mục tiêu:</w:t>
      </w:r>
    </w:p>
    <w:p w14:paraId="782E7C9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xml:space="preserve">- Ôn lại các kiến thức đã học trong bài </w:t>
      </w:r>
    </w:p>
    <w:p w14:paraId="2A6EC69C"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lang w:val="vi-VN"/>
        </w:rPr>
        <w:t>b. Nội dung:</w:t>
      </w:r>
      <w:r w:rsidRPr="005D0D95">
        <w:rPr>
          <w:rFonts w:asciiTheme="majorHAnsi" w:hAnsiTheme="majorHAnsi" w:cstheme="majorHAnsi"/>
          <w:bCs/>
          <w:color w:val="auto"/>
          <w:sz w:val="26"/>
          <w:szCs w:val="26"/>
          <w:lang w:val="vi-VN"/>
        </w:rPr>
        <w:t xml:space="preserve"> Học sinh </w:t>
      </w:r>
      <w:r w:rsidRPr="005D0D95">
        <w:rPr>
          <w:rFonts w:asciiTheme="majorHAnsi" w:hAnsiTheme="majorHAnsi" w:cstheme="majorHAnsi"/>
          <w:bCs/>
          <w:color w:val="auto"/>
          <w:sz w:val="26"/>
          <w:szCs w:val="26"/>
        </w:rPr>
        <w:t xml:space="preserve">tham gia trò chơi </w:t>
      </w:r>
      <w:r w:rsidRPr="005D0D95">
        <w:rPr>
          <w:rFonts w:asciiTheme="majorHAnsi" w:hAnsiTheme="majorHAnsi" w:cstheme="majorHAnsi"/>
          <w:color w:val="auto"/>
          <w:sz w:val="26"/>
          <w:szCs w:val="26"/>
          <w:lang w:val="pt-BR"/>
        </w:rPr>
        <w:t>“ Em tập làm thủ môn”</w:t>
      </w:r>
    </w:p>
    <w:p w14:paraId="76C61E05" w14:textId="77777777" w:rsidR="00FC03EE" w:rsidRPr="005D0D95" w:rsidRDefault="00FC03EE" w:rsidP="007D19B1">
      <w:pPr>
        <w:spacing w:line="276" w:lineRule="auto"/>
        <w:jc w:val="both"/>
        <w:rPr>
          <w:rFonts w:asciiTheme="majorHAnsi" w:hAnsiTheme="majorHAnsi" w:cstheme="majorHAnsi"/>
          <w:color w:val="auto"/>
          <w:sz w:val="26"/>
          <w:szCs w:val="26"/>
          <w:lang w:val="vi-VN"/>
        </w:rPr>
      </w:pPr>
      <w:r w:rsidRPr="005D0D95">
        <w:rPr>
          <w:rFonts w:asciiTheme="majorHAnsi" w:hAnsiTheme="majorHAnsi" w:cstheme="majorHAnsi"/>
          <w:b/>
          <w:color w:val="auto"/>
          <w:sz w:val="26"/>
          <w:szCs w:val="26"/>
          <w:lang w:val="vi-VN"/>
        </w:rPr>
        <w:t xml:space="preserve">c. Sản phẩm: </w:t>
      </w:r>
      <w:r w:rsidRPr="005D0D95">
        <w:rPr>
          <w:rFonts w:asciiTheme="majorHAnsi" w:hAnsiTheme="majorHAnsi" w:cstheme="majorHAnsi"/>
          <w:color w:val="auto"/>
          <w:sz w:val="26"/>
          <w:szCs w:val="26"/>
        </w:rPr>
        <w:t>Kiến thức được hệ thống và hiểu sâu hơn các định nghĩa.</w:t>
      </w:r>
    </w:p>
    <w:p w14:paraId="297A8D5E" w14:textId="77777777" w:rsidR="00FC03EE" w:rsidRPr="005D0D95" w:rsidRDefault="00FC03EE" w:rsidP="007D19B1">
      <w:pPr>
        <w:spacing w:line="276" w:lineRule="auto"/>
        <w:jc w:val="both"/>
        <w:rPr>
          <w:rFonts w:asciiTheme="majorHAnsi" w:hAnsiTheme="majorHAnsi" w:cstheme="majorHAnsi"/>
          <w:b/>
          <w:color w:val="auto"/>
          <w:sz w:val="26"/>
          <w:szCs w:val="26"/>
          <w:lang w:val="vi-VN"/>
        </w:rPr>
      </w:pPr>
      <w:r w:rsidRPr="005D0D95">
        <w:rPr>
          <w:rFonts w:asciiTheme="majorHAnsi" w:hAnsiTheme="majorHAnsi" w:cstheme="majorHAnsi"/>
          <w:b/>
          <w:color w:val="auto"/>
          <w:sz w:val="26"/>
          <w:szCs w:val="26"/>
          <w:lang w:val="vi-VN"/>
        </w:rPr>
        <w:t>d. Tổ chức thực hiện:</w:t>
      </w:r>
    </w:p>
    <w:tbl>
      <w:tblPr>
        <w:tblStyle w:val="TableGrid"/>
        <w:tblW w:w="5000" w:type="pct"/>
        <w:tblLook w:val="04A0" w:firstRow="1" w:lastRow="0" w:firstColumn="1" w:lastColumn="0" w:noHBand="0" w:noVBand="1"/>
      </w:tblPr>
      <w:tblGrid>
        <w:gridCol w:w="1534"/>
        <w:gridCol w:w="8944"/>
      </w:tblGrid>
      <w:tr w:rsidR="005D0D95" w:rsidRPr="005D0D95" w14:paraId="28DF22C5" w14:textId="77777777" w:rsidTr="00D9087A">
        <w:tc>
          <w:tcPr>
            <w:tcW w:w="732" w:type="pct"/>
          </w:tcPr>
          <w:p w14:paraId="5D8E2A2F"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Bước thực hiện</w:t>
            </w:r>
          </w:p>
        </w:tc>
        <w:tc>
          <w:tcPr>
            <w:tcW w:w="4268" w:type="pct"/>
          </w:tcPr>
          <w:p w14:paraId="31F54184"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các bước</w:t>
            </w:r>
          </w:p>
        </w:tc>
      </w:tr>
      <w:tr w:rsidR="005D0D95" w:rsidRPr="005D0D95" w14:paraId="68BF9B92" w14:textId="77777777" w:rsidTr="00D9087A">
        <w:tc>
          <w:tcPr>
            <w:tcW w:w="732" w:type="pct"/>
          </w:tcPr>
          <w:p w14:paraId="1345B3CA"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lastRenderedPageBreak/>
              <w:t>Bước 1</w:t>
            </w:r>
          </w:p>
        </w:tc>
        <w:tc>
          <w:tcPr>
            <w:tcW w:w="4268" w:type="pct"/>
          </w:tcPr>
          <w:p w14:paraId="740F0626" w14:textId="77777777" w:rsidR="00FC03EE" w:rsidRPr="005D0D95" w:rsidRDefault="00FC03EE" w:rsidP="007D19B1">
            <w:pPr>
              <w:spacing w:line="276" w:lineRule="auto"/>
              <w:jc w:val="both"/>
              <w:rPr>
                <w:rFonts w:asciiTheme="majorHAnsi" w:hAnsiTheme="majorHAnsi" w:cstheme="majorHAnsi"/>
                <w:color w:val="auto"/>
                <w:sz w:val="26"/>
                <w:szCs w:val="26"/>
                <w:lang w:val="pt-BR"/>
              </w:rPr>
            </w:pPr>
            <w:r w:rsidRPr="005D0D95">
              <w:rPr>
                <w:rFonts w:asciiTheme="majorHAnsi" w:hAnsiTheme="majorHAnsi" w:cstheme="majorHAnsi"/>
                <w:color w:val="auto"/>
                <w:sz w:val="26"/>
                <w:szCs w:val="26"/>
                <w:lang w:val="pt-BR"/>
              </w:rPr>
              <w:t>- GV tổ chức cho HS tham gia trò chơi “ Em tập làm thủ môn”</w:t>
            </w:r>
          </w:p>
          <w:p w14:paraId="7F6BE1B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Ghi bàn bằng cách trả lời đúng các câu hỏi.</w:t>
            </w:r>
          </w:p>
        </w:tc>
      </w:tr>
      <w:tr w:rsidR="005D0D95" w:rsidRPr="005D0D95" w14:paraId="4D19621D" w14:textId="77777777" w:rsidTr="00D9087A">
        <w:tc>
          <w:tcPr>
            <w:tcW w:w="732" w:type="pct"/>
          </w:tcPr>
          <w:p w14:paraId="19C02BC0"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2</w:t>
            </w:r>
          </w:p>
        </w:tc>
        <w:tc>
          <w:tcPr>
            <w:tcW w:w="4268" w:type="pct"/>
          </w:tcPr>
          <w:p w14:paraId="7C5B13F4"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Học sinh lắng nghe, ghi nhớ và tham gia trò chơi</w:t>
            </w:r>
          </w:p>
        </w:tc>
      </w:tr>
      <w:tr w:rsidR="005D0D95" w:rsidRPr="005D0D95" w14:paraId="12D971B3" w14:textId="77777777" w:rsidTr="00D9087A">
        <w:tc>
          <w:tcPr>
            <w:tcW w:w="732" w:type="pct"/>
          </w:tcPr>
          <w:p w14:paraId="61D5D0B8"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3</w:t>
            </w:r>
          </w:p>
        </w:tc>
        <w:tc>
          <w:tcPr>
            <w:tcW w:w="4268" w:type="pct"/>
          </w:tcPr>
          <w:p w14:paraId="62B5090B"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HS đứng tại chỗ trả lời câu hỏi</w:t>
            </w:r>
          </w:p>
          <w:p w14:paraId="5628E1E8" w14:textId="77777777" w:rsidR="00FC03EE" w:rsidRPr="005D0D95" w:rsidRDefault="00FC03EE" w:rsidP="007D19B1">
            <w:pPr>
              <w:spacing w:line="276" w:lineRule="auto"/>
              <w:jc w:val="center"/>
              <w:rPr>
                <w:rFonts w:asciiTheme="majorHAnsi" w:hAnsiTheme="majorHAnsi" w:cstheme="majorHAnsi"/>
                <w:b/>
                <w:i/>
                <w:iCs/>
                <w:color w:val="auto"/>
                <w:sz w:val="26"/>
                <w:szCs w:val="26"/>
              </w:rPr>
            </w:pPr>
            <w:r w:rsidRPr="005D0D95">
              <w:rPr>
                <w:rFonts w:asciiTheme="majorHAnsi" w:hAnsiTheme="majorHAnsi" w:cstheme="majorHAnsi"/>
                <w:b/>
                <w:i/>
                <w:iCs/>
                <w:color w:val="auto"/>
                <w:sz w:val="26"/>
                <w:szCs w:val="26"/>
              </w:rPr>
              <w:t>Đáp án phần trò chơi “ Em tập làm thủ môn”</w:t>
            </w:r>
          </w:p>
          <w:p w14:paraId="796F653B"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Câu 1: Phát biểu nào sau đây </w:t>
            </w:r>
            <w:r w:rsidRPr="005D0D95">
              <w:rPr>
                <w:rFonts w:asciiTheme="majorHAnsi" w:hAnsiTheme="majorHAnsi" w:cstheme="majorHAnsi"/>
                <w:b/>
                <w:bCs/>
                <w:color w:val="auto"/>
                <w:sz w:val="26"/>
                <w:szCs w:val="26"/>
              </w:rPr>
              <w:t>không đúng</w:t>
            </w:r>
            <w:r w:rsidRPr="005D0D95">
              <w:rPr>
                <w:rFonts w:asciiTheme="majorHAnsi" w:hAnsiTheme="majorHAnsi" w:cstheme="majorHAnsi"/>
                <w:bCs/>
                <w:color w:val="auto"/>
                <w:sz w:val="26"/>
                <w:szCs w:val="26"/>
              </w:rPr>
              <w:t> khi nói về quá trình đẳng áp của một lượng khí xác định?</w:t>
            </w:r>
          </w:p>
          <w:p w14:paraId="418B947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A. Khi thể tích giảm thì nhiệt độ giảm.</w:t>
            </w:r>
          </w:p>
          <w:p w14:paraId="22CBD28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u w:val="single"/>
              </w:rPr>
              <w:t>B.</w:t>
            </w:r>
            <w:r w:rsidRPr="005D0D95">
              <w:rPr>
                <w:rFonts w:asciiTheme="majorHAnsi" w:hAnsiTheme="majorHAnsi" w:cstheme="majorHAnsi"/>
                <w:bCs/>
                <w:color w:val="auto"/>
                <w:sz w:val="26"/>
                <w:szCs w:val="26"/>
              </w:rPr>
              <w:t xml:space="preserve"> Khi áp suất tăng thì thể tích tăng.</w:t>
            </w:r>
          </w:p>
          <w:p w14:paraId="00586674"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 Áp suất của chất khí không đổi.</w:t>
            </w:r>
          </w:p>
          <w:p w14:paraId="5A5F28B6"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D. Khi nhiệt độ tăng thì thể tích tăng.</w:t>
            </w:r>
          </w:p>
          <w:p w14:paraId="0FA9AD4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Câu 2: Hệ thức đúng của định luật Charles là</w:t>
            </w:r>
          </w:p>
          <w:p w14:paraId="7B6958E0"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u w:val="single"/>
              </w:rPr>
              <w:t>A.</w:t>
            </w:r>
            <w:r w:rsidRPr="005D0D95">
              <w:rPr>
                <w:rFonts w:asciiTheme="majorHAnsi" w:hAnsiTheme="majorHAnsi" w:cstheme="majorHAnsi"/>
                <w:bCs/>
                <w:color w:val="auto"/>
                <w:sz w:val="26"/>
                <w:szCs w:val="26"/>
              </w:rPr>
              <w:t xml:space="preserve"> V/T = hằng số.</w:t>
            </w:r>
          </w:p>
          <w:p w14:paraId="138392A6"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 V</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T</w:t>
            </w:r>
            <w:r w:rsidRPr="005D0D95">
              <w:rPr>
                <w:rFonts w:asciiTheme="majorHAnsi" w:hAnsiTheme="majorHAnsi" w:cstheme="majorHAnsi"/>
                <w:bCs/>
                <w:color w:val="auto"/>
                <w:sz w:val="26"/>
                <w:szCs w:val="26"/>
                <w:vertAlign w:val="subscript"/>
              </w:rPr>
              <w:t>1</w:t>
            </w:r>
            <w:r w:rsidRPr="005D0D95">
              <w:rPr>
                <w:rFonts w:asciiTheme="majorHAnsi" w:hAnsiTheme="majorHAnsi" w:cstheme="majorHAnsi"/>
                <w:bCs/>
                <w:color w:val="auto"/>
                <w:sz w:val="26"/>
                <w:szCs w:val="26"/>
              </w:rPr>
              <w:t> = V</w:t>
            </w:r>
            <w:r w:rsidRPr="005D0D95">
              <w:rPr>
                <w:rFonts w:asciiTheme="majorHAnsi" w:hAnsiTheme="majorHAnsi" w:cstheme="majorHAnsi"/>
                <w:bCs/>
                <w:color w:val="auto"/>
                <w:sz w:val="26"/>
                <w:szCs w:val="26"/>
                <w:vertAlign w:val="subscript"/>
              </w:rPr>
              <w:t>2</w:t>
            </w:r>
            <w:r w:rsidRPr="005D0D95">
              <w:rPr>
                <w:rFonts w:asciiTheme="majorHAnsi" w:hAnsiTheme="majorHAnsi" w:cstheme="majorHAnsi"/>
                <w:bCs/>
                <w:color w:val="auto"/>
                <w:sz w:val="26"/>
                <w:szCs w:val="26"/>
              </w:rPr>
              <w:t>T</w:t>
            </w:r>
            <w:r w:rsidRPr="005D0D95">
              <w:rPr>
                <w:rFonts w:asciiTheme="majorHAnsi" w:hAnsiTheme="majorHAnsi" w:cstheme="majorHAnsi"/>
                <w:bCs/>
                <w:color w:val="auto"/>
                <w:sz w:val="26"/>
                <w:szCs w:val="26"/>
                <w:vertAlign w:val="subscript"/>
              </w:rPr>
              <w:t>2</w:t>
            </w:r>
            <w:r w:rsidRPr="005D0D95">
              <w:rPr>
                <w:rFonts w:asciiTheme="majorHAnsi" w:hAnsiTheme="majorHAnsi" w:cstheme="majorHAnsi"/>
                <w:bCs/>
                <w:color w:val="auto"/>
                <w:sz w:val="26"/>
                <w:szCs w:val="26"/>
              </w:rPr>
              <w:t>.</w:t>
            </w:r>
          </w:p>
          <w:p w14:paraId="399D94C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 T/V = hằng số.</w:t>
            </w:r>
          </w:p>
          <w:p w14:paraId="6D61E2D8"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D. VT = hằng số.</w:t>
            </w:r>
          </w:p>
          <w:p w14:paraId="5F487406"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Câu 3: Phát biểu nào sau đây đúng khi nói về nội dung định luật Charles?</w:t>
            </w:r>
          </w:p>
          <w:p w14:paraId="7997F83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A. Khi áp suất của một khối lượng khí thay đổi thì thể tích của khí tỉ lệ nghịch với nhiệt độ tuyệt đối của nó.</w:t>
            </w:r>
          </w:p>
          <w:p w14:paraId="561B8292"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u w:val="single"/>
              </w:rPr>
              <w:t>B.</w:t>
            </w:r>
            <w:r w:rsidRPr="005D0D95">
              <w:rPr>
                <w:rFonts w:asciiTheme="majorHAnsi" w:hAnsiTheme="majorHAnsi" w:cstheme="majorHAnsi"/>
                <w:bCs/>
                <w:color w:val="auto"/>
                <w:sz w:val="26"/>
                <w:szCs w:val="26"/>
              </w:rPr>
              <w:t xml:space="preserve"> Khi áp suất của một khối lượng khí xác định giữ không đổi thì thể tích của khí tỉ lệ thuận với nhiệt độ tuyệt đối của nó.</w:t>
            </w:r>
          </w:p>
          <w:p w14:paraId="786CF447"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 Khi áp suất của một khối lượng khí thay đổi thì thể tích của khí tỉ lệ thuận với nhiệt độ tuyệt đối của nó.</w:t>
            </w:r>
          </w:p>
          <w:p w14:paraId="06E42E73"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D. Khi áp suất của một khối lượng khí xác định giữ không đổi thì thể tích của khí tỉ lệ thuận với nhiệt độ tuyệt đối của nó.</w:t>
            </w:r>
          </w:p>
          <w:p w14:paraId="7AD69F8E"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Câu 4: Khi tăng nhiệt độ của một lượng khí xác định từ 32</w:t>
            </w:r>
            <w:r w:rsidRPr="005D0D95">
              <w:rPr>
                <w:rFonts w:asciiTheme="majorHAnsi" w:hAnsiTheme="majorHAnsi" w:cstheme="majorHAnsi"/>
                <w:bCs/>
                <w:color w:val="auto"/>
                <w:sz w:val="26"/>
                <w:szCs w:val="26"/>
                <w:vertAlign w:val="superscript"/>
              </w:rPr>
              <w:t>0</w:t>
            </w:r>
            <w:r w:rsidRPr="005D0D95">
              <w:rPr>
                <w:rFonts w:asciiTheme="majorHAnsi" w:hAnsiTheme="majorHAnsi" w:cstheme="majorHAnsi"/>
                <w:bCs/>
                <w:color w:val="auto"/>
                <w:sz w:val="26"/>
                <w:szCs w:val="26"/>
              </w:rPr>
              <w:t>C lên đến 104</w:t>
            </w:r>
            <w:r w:rsidRPr="005D0D95">
              <w:rPr>
                <w:rFonts w:asciiTheme="majorHAnsi" w:hAnsiTheme="majorHAnsi" w:cstheme="majorHAnsi"/>
                <w:bCs/>
                <w:color w:val="auto"/>
                <w:sz w:val="26"/>
                <w:szCs w:val="26"/>
                <w:vertAlign w:val="superscript"/>
              </w:rPr>
              <w:t>0</w:t>
            </w:r>
            <w:r w:rsidRPr="005D0D95">
              <w:rPr>
                <w:rFonts w:asciiTheme="majorHAnsi" w:hAnsiTheme="majorHAnsi" w:cstheme="majorHAnsi"/>
                <w:bCs/>
                <w:color w:val="auto"/>
                <w:sz w:val="26"/>
                <w:szCs w:val="26"/>
              </w:rPr>
              <w:t>C và giữ cho áp suất không đổi thì thể tích khí tăng thêm 1,2l. Thể tích của lượng khí trước khi tăng nhiệt độ là bao nhiêu?</w:t>
            </w:r>
          </w:p>
          <w:p w14:paraId="16B40A1E"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A. 7,8 lít</w:t>
            </w:r>
          </w:p>
          <w:p w14:paraId="13F4DA5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B. 4,9 lít</w:t>
            </w:r>
          </w:p>
          <w:p w14:paraId="336A2E34"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 4,5 lít</w:t>
            </w:r>
          </w:p>
          <w:p w14:paraId="0B7B4381"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u w:val="single"/>
              </w:rPr>
              <w:t>D.</w:t>
            </w:r>
            <w:r w:rsidRPr="005D0D95">
              <w:rPr>
                <w:rFonts w:asciiTheme="majorHAnsi" w:hAnsiTheme="majorHAnsi" w:cstheme="majorHAnsi"/>
                <w:bCs/>
                <w:color w:val="auto"/>
                <w:sz w:val="26"/>
                <w:szCs w:val="26"/>
              </w:rPr>
              <w:t xml:space="preserve"> 6,1 lít</w:t>
            </w:r>
          </w:p>
        </w:tc>
      </w:tr>
      <w:tr w:rsidR="005D0D95" w:rsidRPr="005D0D95" w14:paraId="57A5D1FA" w14:textId="77777777" w:rsidTr="00D9087A">
        <w:tc>
          <w:tcPr>
            <w:tcW w:w="732" w:type="pct"/>
          </w:tcPr>
          <w:p w14:paraId="3AEB9E98"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
                <w:color w:val="auto"/>
                <w:sz w:val="26"/>
                <w:szCs w:val="26"/>
              </w:rPr>
              <w:t>Bước 4</w:t>
            </w:r>
          </w:p>
        </w:tc>
        <w:tc>
          <w:tcPr>
            <w:tcW w:w="4268" w:type="pct"/>
          </w:tcPr>
          <w:p w14:paraId="7C2FFA64" w14:textId="77777777" w:rsidR="00FC03EE" w:rsidRPr="005D0D95" w:rsidRDefault="00FC03EE" w:rsidP="007D19B1">
            <w:pPr>
              <w:spacing w:line="276" w:lineRule="auto"/>
              <w:jc w:val="both"/>
              <w:rPr>
                <w:rFonts w:asciiTheme="majorHAnsi" w:hAnsiTheme="majorHAnsi" w:cstheme="majorHAnsi"/>
                <w:iCs/>
                <w:color w:val="auto"/>
                <w:sz w:val="26"/>
                <w:szCs w:val="26"/>
              </w:rPr>
            </w:pPr>
            <w:r w:rsidRPr="005D0D95">
              <w:rPr>
                <w:rFonts w:asciiTheme="majorHAnsi" w:hAnsiTheme="majorHAnsi" w:cstheme="majorHAnsi"/>
                <w:bCs/>
                <w:color w:val="auto"/>
                <w:sz w:val="26"/>
                <w:szCs w:val="26"/>
              </w:rPr>
              <w:t>- Giáo viên tổng kết lại phần trò chơi của HS</w:t>
            </w:r>
          </w:p>
        </w:tc>
      </w:tr>
    </w:tbl>
    <w:p w14:paraId="0F754335" w14:textId="77777777" w:rsidR="00FC03EE" w:rsidRPr="005D0D95" w:rsidRDefault="00FC03EE" w:rsidP="007D19B1">
      <w:pPr>
        <w:spacing w:line="276" w:lineRule="auto"/>
        <w:jc w:val="both"/>
        <w:rPr>
          <w:rFonts w:asciiTheme="majorHAnsi" w:hAnsiTheme="majorHAnsi" w:cstheme="majorHAnsi"/>
          <w:b/>
          <w:color w:val="auto"/>
          <w:sz w:val="26"/>
          <w:szCs w:val="26"/>
        </w:rPr>
      </w:pPr>
    </w:p>
    <w:p w14:paraId="20A00480"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Hoạt động 4: Vận dụng</w:t>
      </w:r>
    </w:p>
    <w:p w14:paraId="35D9577A"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a. Mục tiêu:</w:t>
      </w:r>
    </w:p>
    <w:p w14:paraId="6DFDA6E7"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36F8E5FA"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
          <w:color w:val="auto"/>
          <w:sz w:val="26"/>
          <w:szCs w:val="26"/>
        </w:rPr>
        <w:t>b. Nội dung:</w:t>
      </w:r>
      <w:r w:rsidRPr="005D0D95">
        <w:rPr>
          <w:rFonts w:asciiTheme="majorHAnsi" w:hAnsiTheme="majorHAnsi" w:cstheme="majorHAnsi"/>
          <w:bCs/>
          <w:color w:val="auto"/>
          <w:sz w:val="26"/>
          <w:szCs w:val="26"/>
        </w:rPr>
        <w:t xml:space="preserve"> Học sinh thực hiện nhiệm vụ ở nhà theo nhóm hoặc cá nhân</w:t>
      </w:r>
    </w:p>
    <w:p w14:paraId="059B7D9E"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color w:val="auto"/>
          <w:sz w:val="26"/>
          <w:szCs w:val="26"/>
        </w:rPr>
        <w:t xml:space="preserve">c. Sản phẩm: </w:t>
      </w:r>
      <w:r w:rsidRPr="005D0D95">
        <w:rPr>
          <w:rFonts w:asciiTheme="majorHAnsi" w:hAnsiTheme="majorHAnsi" w:cstheme="majorHAnsi"/>
          <w:color w:val="auto"/>
          <w:sz w:val="26"/>
          <w:szCs w:val="26"/>
        </w:rPr>
        <w:t>Bài tự làm vào vở ghi của HS.</w:t>
      </w:r>
    </w:p>
    <w:p w14:paraId="392EC90D" w14:textId="77777777" w:rsidR="00FC03EE" w:rsidRPr="005D0D95" w:rsidRDefault="00FC03EE" w:rsidP="007D19B1">
      <w:pPr>
        <w:spacing w:line="276" w:lineRule="auto"/>
        <w:jc w:val="both"/>
        <w:rPr>
          <w:rFonts w:asciiTheme="majorHAnsi" w:hAnsiTheme="majorHAnsi" w:cstheme="majorHAnsi"/>
          <w:b/>
          <w:color w:val="auto"/>
          <w:sz w:val="26"/>
          <w:szCs w:val="26"/>
        </w:rPr>
      </w:pPr>
      <w:r w:rsidRPr="005D0D95">
        <w:rPr>
          <w:rFonts w:asciiTheme="majorHAnsi" w:hAnsiTheme="majorHAnsi" w:cstheme="majorHAnsi"/>
          <w:b/>
          <w:color w:val="auto"/>
          <w:sz w:val="26"/>
          <w:szCs w:val="26"/>
        </w:rPr>
        <w:t>d. Tổ chức thực hiện:</w:t>
      </w:r>
    </w:p>
    <w:tbl>
      <w:tblPr>
        <w:tblStyle w:val="TableGrid"/>
        <w:tblW w:w="5000" w:type="pct"/>
        <w:tblLook w:val="04A0" w:firstRow="1" w:lastRow="0" w:firstColumn="1" w:lastColumn="0" w:noHBand="0" w:noVBand="1"/>
      </w:tblPr>
      <w:tblGrid>
        <w:gridCol w:w="1871"/>
        <w:gridCol w:w="8607"/>
      </w:tblGrid>
      <w:tr w:rsidR="005D0D95" w:rsidRPr="005D0D95" w14:paraId="4C021DD2" w14:textId="77777777" w:rsidTr="00D9087A">
        <w:tc>
          <w:tcPr>
            <w:tcW w:w="893" w:type="pct"/>
          </w:tcPr>
          <w:p w14:paraId="52E3C978"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1:</w:t>
            </w:r>
          </w:p>
          <w:p w14:paraId="07B4E0F5"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Vận dụng kiến thức</w:t>
            </w:r>
          </w:p>
        </w:tc>
        <w:tc>
          <w:tcPr>
            <w:tcW w:w="4107" w:type="pct"/>
          </w:tcPr>
          <w:p w14:paraId="4126BABF"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 Làm bài tập trong SGK</w:t>
            </w:r>
          </w:p>
          <w:p w14:paraId="05D6FD85"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rPr>
              <w:t xml:space="preserve">Câu hỏi 1: </w:t>
            </w:r>
            <w:r w:rsidRPr="005D0D95">
              <w:rPr>
                <w:rFonts w:asciiTheme="majorHAnsi" w:hAnsiTheme="majorHAnsi" w:cstheme="majorHAnsi"/>
                <w:color w:val="auto"/>
                <w:sz w:val="26"/>
                <w:szCs w:val="26"/>
              </w:rPr>
              <w:t>Khi giữ nguyên áp suất của một khối lượng khí xác định thì thể tích của khí phụ thuộc như thế nào vào nhiệt độ của nó?</w:t>
            </w:r>
          </w:p>
          <w:p w14:paraId="23C87969"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b/>
                <w:bCs/>
                <w:color w:val="auto"/>
                <w:sz w:val="26"/>
                <w:szCs w:val="26"/>
              </w:rPr>
              <w:t xml:space="preserve">Câu hỏi 2: </w:t>
            </w:r>
            <w:r w:rsidRPr="005D0D95">
              <w:rPr>
                <w:rFonts w:asciiTheme="majorHAnsi" w:hAnsiTheme="majorHAnsi" w:cstheme="majorHAnsi"/>
                <w:color w:val="auto"/>
                <w:sz w:val="26"/>
                <w:szCs w:val="26"/>
              </w:rPr>
              <w:t>Dùng định luật Charles giải thích các hiện tượng thực tế có liên quan.</w:t>
            </w:r>
          </w:p>
          <w:p w14:paraId="5CE67D6C" w14:textId="77777777" w:rsidR="00FC03EE" w:rsidRPr="005D0D95" w:rsidRDefault="00FC03EE" w:rsidP="007D19B1">
            <w:pPr>
              <w:spacing w:line="276" w:lineRule="auto"/>
              <w:jc w:val="center"/>
              <w:rPr>
                <w:rFonts w:asciiTheme="majorHAnsi" w:hAnsiTheme="majorHAnsi" w:cstheme="majorHAnsi"/>
                <w:color w:val="auto"/>
                <w:sz w:val="26"/>
                <w:szCs w:val="26"/>
              </w:rPr>
            </w:pPr>
            <w:r w:rsidRPr="005D0D95">
              <w:rPr>
                <w:rFonts w:asciiTheme="majorHAnsi" w:hAnsiTheme="majorHAnsi" w:cstheme="majorHAnsi"/>
                <w:color w:val="auto"/>
                <w:sz w:val="26"/>
                <w:szCs w:val="26"/>
              </w:rPr>
              <w:lastRenderedPageBreak/>
              <w:t>Bài giải</w:t>
            </w:r>
          </w:p>
          <w:p w14:paraId="11666EA1" w14:textId="77777777" w:rsidR="00FC03EE" w:rsidRPr="005D0D95" w:rsidRDefault="00FC03EE" w:rsidP="007D19B1">
            <w:pPr>
              <w:spacing w:line="276" w:lineRule="auto"/>
              <w:rPr>
                <w:rFonts w:asciiTheme="majorHAnsi" w:hAnsiTheme="majorHAnsi" w:cstheme="majorHAnsi"/>
                <w:color w:val="auto"/>
                <w:sz w:val="26"/>
                <w:szCs w:val="26"/>
              </w:rPr>
            </w:pPr>
            <w:r w:rsidRPr="005D0D95">
              <w:rPr>
                <w:rFonts w:asciiTheme="majorHAnsi" w:hAnsiTheme="majorHAnsi" w:cstheme="majorHAnsi"/>
                <w:color w:val="auto"/>
                <w:sz w:val="26"/>
                <w:szCs w:val="26"/>
              </w:rPr>
              <w:t>Câu 1: Khi giữ nguyên áp suất của một khối lượng khí xác định thì thể tích của khí tỉ lệ thuận với nhiệt độ tuyệt đối của nó</w:t>
            </w:r>
          </w:p>
          <w:p w14:paraId="21AEDA86" w14:textId="77777777" w:rsidR="00FC03EE" w:rsidRPr="005D0D95" w:rsidRDefault="00FC03EE" w:rsidP="007D19B1">
            <w:pPr>
              <w:spacing w:line="276" w:lineRule="auto"/>
              <w:jc w:val="both"/>
              <w:rPr>
                <w:rFonts w:asciiTheme="majorHAnsi" w:hAnsiTheme="majorHAnsi" w:cstheme="majorHAnsi"/>
                <w:color w:val="auto"/>
                <w:sz w:val="26"/>
                <w:szCs w:val="26"/>
              </w:rPr>
            </w:pPr>
            <w:r w:rsidRPr="005D0D95">
              <w:rPr>
                <w:rFonts w:asciiTheme="majorHAnsi" w:hAnsiTheme="majorHAnsi" w:cstheme="majorHAnsi"/>
                <w:color w:val="auto"/>
                <w:sz w:val="26"/>
                <w:szCs w:val="26"/>
              </w:rPr>
              <w:t>Câu 2: Ví dụ về bóng bay co lại khi trời lạnh. Khi trời lạnh, nhiệt độ môi trường giảm, theo định luật Charles, khi nhiệt độ giảm, thể tích khí cũng giảm. Do đó, khí trong bóng bay co lại, khiến bóng bay cũng co lại.</w:t>
            </w:r>
          </w:p>
        </w:tc>
      </w:tr>
      <w:tr w:rsidR="005D0D95" w:rsidRPr="005D0D95" w14:paraId="65A814FE" w14:textId="77777777" w:rsidTr="00D9087A">
        <w:tc>
          <w:tcPr>
            <w:tcW w:w="893" w:type="pct"/>
          </w:tcPr>
          <w:p w14:paraId="083EE4A6"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lastRenderedPageBreak/>
              <w:t>Nội dung 2:</w:t>
            </w:r>
          </w:p>
          <w:p w14:paraId="6FD6623C"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Tổng kết nội dung bài học</w:t>
            </w:r>
          </w:p>
        </w:tc>
        <w:tc>
          <w:tcPr>
            <w:tcW w:w="4107" w:type="pct"/>
          </w:tcPr>
          <w:p w14:paraId="0E837EE7"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noProof/>
                <w:color w:val="auto"/>
                <w:sz w:val="26"/>
                <w:szCs w:val="26"/>
              </w:rPr>
              <w:drawing>
                <wp:inline distT="0" distB="0" distL="0" distR="0" wp14:anchorId="084957A8" wp14:editId="04BF90D4">
                  <wp:extent cx="4022358" cy="1825625"/>
                  <wp:effectExtent l="0" t="0" r="0" b="3175"/>
                  <wp:docPr id="1469912500" name="Picture 1469912500" descr="35 nguyen cong 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12500" name="Picture 1469912500" descr="35 nguyen cong duc"/>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043545" cy="1835241"/>
                          </a:xfrm>
                          <a:prstGeom prst="rect">
                            <a:avLst/>
                          </a:prstGeom>
                          <a:noFill/>
                        </pic:spPr>
                      </pic:pic>
                    </a:graphicData>
                  </a:graphic>
                </wp:inline>
              </w:drawing>
            </w:r>
          </w:p>
        </w:tc>
      </w:tr>
      <w:tr w:rsidR="005D0D95" w:rsidRPr="005D0D95" w14:paraId="0300FF39" w14:textId="77777777" w:rsidTr="00D9087A">
        <w:tc>
          <w:tcPr>
            <w:tcW w:w="893" w:type="pct"/>
          </w:tcPr>
          <w:p w14:paraId="7C3A5380" w14:textId="77777777" w:rsidR="00FC03EE" w:rsidRPr="005D0D95" w:rsidRDefault="00FC03EE" w:rsidP="007D19B1">
            <w:pPr>
              <w:spacing w:line="276" w:lineRule="auto"/>
              <w:jc w:val="center"/>
              <w:rPr>
                <w:rFonts w:asciiTheme="majorHAnsi" w:hAnsiTheme="majorHAnsi" w:cstheme="majorHAnsi"/>
                <w:b/>
                <w:color w:val="auto"/>
                <w:sz w:val="26"/>
                <w:szCs w:val="26"/>
              </w:rPr>
            </w:pPr>
            <w:r w:rsidRPr="005D0D95">
              <w:rPr>
                <w:rFonts w:asciiTheme="majorHAnsi" w:hAnsiTheme="majorHAnsi" w:cstheme="majorHAnsi"/>
                <w:b/>
                <w:color w:val="auto"/>
                <w:sz w:val="26"/>
                <w:szCs w:val="26"/>
              </w:rPr>
              <w:t>Nội dung 2:</w:t>
            </w:r>
          </w:p>
          <w:p w14:paraId="64A23FAC" w14:textId="77777777" w:rsidR="00FC03EE" w:rsidRPr="005D0D95" w:rsidRDefault="00FC03EE" w:rsidP="007D19B1">
            <w:pPr>
              <w:spacing w:line="276" w:lineRule="auto"/>
              <w:jc w:val="center"/>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Chuẩn bị cho tiết sau</w:t>
            </w:r>
          </w:p>
        </w:tc>
        <w:tc>
          <w:tcPr>
            <w:tcW w:w="4107" w:type="pct"/>
          </w:tcPr>
          <w:p w14:paraId="3F719229" w14:textId="77777777" w:rsidR="00FC03EE" w:rsidRPr="005D0D95" w:rsidRDefault="00FC03EE" w:rsidP="007D19B1">
            <w:pPr>
              <w:spacing w:line="276" w:lineRule="auto"/>
              <w:jc w:val="both"/>
              <w:rPr>
                <w:rFonts w:asciiTheme="majorHAnsi" w:hAnsiTheme="majorHAnsi" w:cstheme="majorHAnsi"/>
                <w:bCs/>
                <w:color w:val="auto"/>
                <w:sz w:val="26"/>
                <w:szCs w:val="26"/>
              </w:rPr>
            </w:pPr>
            <w:r w:rsidRPr="005D0D95">
              <w:rPr>
                <w:rFonts w:asciiTheme="majorHAnsi" w:hAnsiTheme="majorHAnsi" w:cstheme="majorHAnsi"/>
                <w:bCs/>
                <w:color w:val="auto"/>
                <w:sz w:val="26"/>
                <w:szCs w:val="26"/>
              </w:rPr>
              <w:t>-</w:t>
            </w:r>
            <w:r w:rsidRPr="005D0D95">
              <w:rPr>
                <w:rFonts w:asciiTheme="majorHAnsi" w:hAnsiTheme="majorHAnsi" w:cstheme="majorHAnsi"/>
                <w:color w:val="auto"/>
                <w:sz w:val="26"/>
                <w:szCs w:val="26"/>
                <w:lang w:val="pt-BR"/>
              </w:rPr>
              <w:t xml:space="preserve"> Đọc trước nội dung bài 11 “Phương trình trạng thái của khí lí tưởng”</w:t>
            </w:r>
          </w:p>
        </w:tc>
      </w:tr>
    </w:tbl>
    <w:p w14:paraId="64BC555E" w14:textId="77777777" w:rsidR="00D9087A" w:rsidRPr="00D9087A" w:rsidRDefault="00D9087A" w:rsidP="00D9087A">
      <w:pPr>
        <w:spacing w:line="259" w:lineRule="auto"/>
        <w:jc w:val="both"/>
        <w:rPr>
          <w:b/>
          <w:color w:val="000000"/>
          <w:sz w:val="26"/>
          <w:szCs w:val="26"/>
          <w:lang w:val="en-GB"/>
        </w:rPr>
      </w:pPr>
      <w:r w:rsidRPr="00D9087A">
        <w:rPr>
          <w:b/>
          <w:color w:val="000000"/>
          <w:sz w:val="26"/>
          <w:szCs w:val="26"/>
          <w:lang w:val="en-GB"/>
        </w:rPr>
        <w:t>IV. NHẬN XÉT (NẾU CÓ)</w:t>
      </w:r>
    </w:p>
    <w:p w14:paraId="2823E61E"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043FE71E"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229211B0"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58BD51B8" w14:textId="77777777" w:rsidR="00D9087A" w:rsidRPr="00D9087A" w:rsidRDefault="00D9087A" w:rsidP="00D9087A">
      <w:pPr>
        <w:tabs>
          <w:tab w:val="left" w:leader="dot" w:pos="10348"/>
        </w:tabs>
        <w:spacing w:line="259" w:lineRule="auto"/>
        <w:jc w:val="both"/>
        <w:rPr>
          <w:color w:val="000000"/>
          <w:sz w:val="26"/>
          <w:szCs w:val="26"/>
          <w:lang w:val="en-GB"/>
        </w:rPr>
      </w:pPr>
      <w:r w:rsidRPr="00D9087A">
        <w:rPr>
          <w:color w:val="000000"/>
          <w:sz w:val="26"/>
          <w:szCs w:val="26"/>
          <w:lang w:val="en-GB"/>
        </w:rPr>
        <w:tab/>
      </w:r>
    </w:p>
    <w:p w14:paraId="71F4F64D" w14:textId="77777777" w:rsidR="00D9087A" w:rsidRPr="00D9087A" w:rsidRDefault="00D9087A" w:rsidP="00D9087A">
      <w:pPr>
        <w:spacing w:line="259" w:lineRule="auto"/>
        <w:jc w:val="right"/>
        <w:rPr>
          <w:color w:val="000000"/>
          <w:sz w:val="26"/>
          <w:szCs w:val="26"/>
          <w:lang w:val="en-GB"/>
        </w:rPr>
      </w:pPr>
      <w:r w:rsidRPr="00D9087A">
        <w:rPr>
          <w:color w:val="000000"/>
          <w:sz w:val="26"/>
          <w:szCs w:val="26"/>
          <w:lang w:val="en-GB"/>
        </w:rPr>
        <w:t>Kí duyệt của tổ trưởng</w:t>
      </w:r>
    </w:p>
    <w:p w14:paraId="5D99EED8" w14:textId="77777777" w:rsidR="00D9087A" w:rsidRPr="00D9087A" w:rsidRDefault="00D9087A" w:rsidP="00D9087A">
      <w:pPr>
        <w:spacing w:line="259" w:lineRule="auto"/>
        <w:jc w:val="right"/>
        <w:rPr>
          <w:color w:val="000000"/>
          <w:sz w:val="26"/>
          <w:szCs w:val="26"/>
          <w:lang w:val="en-GB"/>
        </w:rPr>
      </w:pPr>
    </w:p>
    <w:p w14:paraId="756CAC82" w14:textId="77777777" w:rsidR="00D9087A" w:rsidRPr="00D9087A" w:rsidRDefault="00D9087A" w:rsidP="00D9087A">
      <w:pPr>
        <w:spacing w:line="259" w:lineRule="auto"/>
        <w:jc w:val="right"/>
        <w:rPr>
          <w:color w:val="000000"/>
          <w:sz w:val="26"/>
          <w:szCs w:val="26"/>
          <w:lang w:val="en-GB"/>
        </w:rPr>
      </w:pPr>
    </w:p>
    <w:p w14:paraId="6522E179" w14:textId="77777777" w:rsidR="00D9087A" w:rsidRPr="00D9087A" w:rsidRDefault="00D9087A" w:rsidP="00D9087A">
      <w:pPr>
        <w:spacing w:line="259" w:lineRule="auto"/>
        <w:jc w:val="right"/>
        <w:rPr>
          <w:color w:val="000000"/>
          <w:sz w:val="26"/>
          <w:szCs w:val="26"/>
          <w:lang w:val="en-GB"/>
        </w:rPr>
      </w:pPr>
    </w:p>
    <w:p w14:paraId="0630CEAE" w14:textId="77777777" w:rsidR="00D9087A" w:rsidRPr="00D9087A" w:rsidRDefault="00D9087A" w:rsidP="00D9087A">
      <w:pPr>
        <w:spacing w:line="259" w:lineRule="auto"/>
        <w:jc w:val="right"/>
        <w:rPr>
          <w:color w:val="000000"/>
          <w:sz w:val="26"/>
          <w:szCs w:val="26"/>
          <w:lang w:val="en-GB"/>
        </w:rPr>
      </w:pPr>
      <w:r w:rsidRPr="00D9087A">
        <w:rPr>
          <w:color w:val="000000"/>
          <w:sz w:val="26"/>
          <w:szCs w:val="26"/>
          <w:lang w:val="en-GB"/>
        </w:rPr>
        <w:t>Vũ Ngọc Sơn</w:t>
      </w:r>
    </w:p>
    <w:p w14:paraId="3AF81E9D" w14:textId="77777777" w:rsidR="00FC03EE" w:rsidRPr="005D0D95" w:rsidRDefault="00FC03EE" w:rsidP="007D19B1">
      <w:pPr>
        <w:spacing w:line="276" w:lineRule="auto"/>
        <w:rPr>
          <w:rFonts w:asciiTheme="majorHAnsi" w:hAnsiTheme="majorHAnsi" w:cstheme="majorHAnsi"/>
          <w:color w:val="auto"/>
          <w:sz w:val="26"/>
          <w:szCs w:val="26"/>
        </w:rPr>
      </w:pPr>
      <w:bookmarkStart w:id="6" w:name="_GoBack"/>
      <w:bookmarkEnd w:id="6"/>
      <w:r w:rsidRPr="005D0D95">
        <w:rPr>
          <w:rFonts w:asciiTheme="majorHAnsi" w:hAnsiTheme="majorHAnsi" w:cstheme="majorHAnsi"/>
          <w:color w:val="auto"/>
          <w:sz w:val="26"/>
          <w:szCs w:val="26"/>
        </w:rPr>
        <w:tab/>
      </w:r>
    </w:p>
    <w:p w14:paraId="5BBB3783" w14:textId="77777777" w:rsidR="00FC03EE" w:rsidRPr="005D0D95" w:rsidRDefault="00FC03EE" w:rsidP="007D19B1">
      <w:pPr>
        <w:spacing w:line="276" w:lineRule="auto"/>
        <w:rPr>
          <w:rFonts w:asciiTheme="majorHAnsi" w:hAnsiTheme="majorHAnsi" w:cstheme="majorHAnsi"/>
          <w:color w:val="auto"/>
          <w:sz w:val="26"/>
          <w:szCs w:val="26"/>
        </w:rPr>
      </w:pPr>
    </w:p>
    <w:p w14:paraId="7411167E" w14:textId="77777777" w:rsidR="00FC03EE" w:rsidRPr="005D0D95" w:rsidRDefault="00FC03EE" w:rsidP="007D19B1">
      <w:pPr>
        <w:tabs>
          <w:tab w:val="left" w:leader="dot" w:pos="10260"/>
        </w:tabs>
        <w:spacing w:line="276" w:lineRule="auto"/>
        <w:jc w:val="both"/>
        <w:rPr>
          <w:rFonts w:asciiTheme="majorHAnsi" w:hAnsiTheme="majorHAnsi" w:cstheme="majorHAnsi"/>
          <w:color w:val="auto"/>
          <w:sz w:val="26"/>
          <w:szCs w:val="26"/>
        </w:rPr>
      </w:pPr>
    </w:p>
    <w:sectPr w:rsidR="00FC03EE" w:rsidRPr="005D0D95" w:rsidSect="005D0D95">
      <w:headerReference w:type="default" r:id="rId184"/>
      <w:footerReference w:type="default" r:id="rId185"/>
      <w:pgSz w:w="11906" w:h="16838"/>
      <w:pgMar w:top="567" w:right="567" w:bottom="567"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F30AC" w14:textId="77777777" w:rsidR="00DD0809" w:rsidRDefault="00DD0809">
      <w:r>
        <w:separator/>
      </w:r>
    </w:p>
  </w:endnote>
  <w:endnote w:type="continuationSeparator" w:id="0">
    <w:p w14:paraId="3F307B78" w14:textId="77777777" w:rsidR="00DD0809" w:rsidRDefault="00DD0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nCentury Schoolbook">
    <w:panose1 w:val="020B7200000000000000"/>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2E865" w14:textId="3E15E970" w:rsidR="005D0D95" w:rsidRPr="005D0D95" w:rsidRDefault="005D0D95" w:rsidP="005D0D95">
    <w:pPr>
      <w:tabs>
        <w:tab w:val="center" w:pos="4513"/>
        <w:tab w:val="right" w:pos="9497"/>
      </w:tabs>
      <w:rPr>
        <w:rFonts w:ascii="Calibri" w:eastAsia="Calibri" w:hAnsi="Calibri"/>
        <w:color w:val="auto"/>
        <w:sz w:val="22"/>
        <w:szCs w:val="22"/>
        <w:lang w:val="en-GB"/>
      </w:rPr>
    </w:pPr>
    <w:sdt>
      <w:sdtPr>
        <w:rPr>
          <w:rFonts w:ascii="Calibri" w:eastAsia="Calibri" w:hAnsi="Calibri"/>
          <w:color w:val="auto"/>
          <w:sz w:val="22"/>
          <w:szCs w:val="22"/>
          <w:lang w:val="en-GB"/>
        </w:rPr>
        <w:id w:val="2039539695"/>
        <w:docPartObj>
          <w:docPartGallery w:val="Page Numbers (Bottom of Page)"/>
          <w:docPartUnique/>
        </w:docPartObj>
      </w:sdtPr>
      <w:sdtContent>
        <w:r w:rsidRPr="005D0D95">
          <w:rPr>
            <w:rFonts w:eastAsia="Calibri"/>
            <w:b/>
            <w:i/>
            <w:color w:val="auto"/>
            <w:sz w:val="22"/>
            <w:szCs w:val="22"/>
            <w:lang w:val="en-GB"/>
          </w:rPr>
          <w:t xml:space="preserve">GV: Nguyễn Thị Thu Hiền                                                </w:t>
        </w:r>
        <w:r w:rsidRPr="005D0D95">
          <w:rPr>
            <w:rFonts w:ascii="Calibri Light" w:eastAsia="Calibri" w:hAnsi="Calibri Light" w:cs="Calibri Light"/>
            <w:color w:val="auto"/>
            <w:sz w:val="24"/>
            <w:szCs w:val="24"/>
            <w:lang w:val="en-GB"/>
          </w:rPr>
          <w:tab/>
          <w:t xml:space="preserve">                                                    </w:t>
        </w:r>
        <w:r w:rsidRPr="005D0D95">
          <w:rPr>
            <w:rFonts w:eastAsia="Calibri"/>
            <w:b/>
            <w:i/>
            <w:color w:val="auto"/>
            <w:sz w:val="22"/>
            <w:szCs w:val="22"/>
            <w:lang w:val="en-GB"/>
          </w:rPr>
          <w:t>Năm học 2024- 2025</w:t>
        </w:r>
      </w:sdtContent>
    </w:sdt>
    <w:r w:rsidRPr="005D0D95">
      <w:rPr>
        <w:rFonts w:eastAsia="Calibri"/>
        <w:color w:val="auto"/>
        <w:sz w:val="22"/>
        <w:szCs w:val="22"/>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38B84" w14:textId="77777777" w:rsidR="00DD0809" w:rsidRDefault="00DD0809">
      <w:r>
        <w:separator/>
      </w:r>
    </w:p>
  </w:footnote>
  <w:footnote w:type="continuationSeparator" w:id="0">
    <w:p w14:paraId="3A0E334A" w14:textId="77777777" w:rsidR="00DD0809" w:rsidRDefault="00DD0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E95C" w14:textId="3F33BB01" w:rsidR="005D0D95" w:rsidRPr="005D0D95" w:rsidRDefault="005D0D95" w:rsidP="005D0D95">
    <w:pPr>
      <w:pStyle w:val="Header"/>
      <w:tabs>
        <w:tab w:val="clear" w:pos="9026"/>
        <w:tab w:val="right" w:pos="9497"/>
      </w:tabs>
      <w:rPr>
        <w:rFonts w:asciiTheme="majorHAnsi" w:hAnsiTheme="majorHAnsi" w:cstheme="majorHAnsi"/>
        <w:b/>
        <w:bCs/>
        <w:i/>
        <w:iCs/>
        <w:sz w:val="26"/>
        <w:szCs w:val="26"/>
        <w:lang w:val="en-US"/>
      </w:rPr>
    </w:pPr>
    <w:r>
      <w:rPr>
        <w:rFonts w:ascii="Times New Roman" w:hAnsi="Times New Roman"/>
        <w:b/>
        <w:i/>
        <w:u w:val="single"/>
      </w:rPr>
      <w:t xml:space="preserve">Trường THPT Vũ Văn Hiếu                   </w:t>
    </w:r>
    <w:r>
      <w:rPr>
        <w:rFonts w:ascii="Times New Roman" w:hAnsi="Times New Roman"/>
        <w:b/>
        <w:i/>
        <w:u w:val="single"/>
      </w:rPr>
      <w:tab/>
    </w:r>
    <w:r>
      <w:rPr>
        <w:rFonts w:ascii="Times New Roman" w:hAnsi="Times New Roman"/>
        <w:b/>
        <w:i/>
        <w:u w:val="single"/>
      </w:rPr>
      <w:tab/>
      <w:t xml:space="preserve">                                                                Giáo án vật lý 12 KNTT</w:t>
    </w:r>
    <w:r w:rsidRPr="006C7371">
      <w:rPr>
        <w:rFonts w:asciiTheme="majorHAnsi" w:hAnsiTheme="majorHAnsi" w:cstheme="majorHAnsi"/>
        <w:b/>
        <w:i/>
        <w:iCs/>
        <w:color w:val="000000" w:themeColor="text1"/>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EC54169"/>
    <w:multiLevelType w:val="hybridMultilevel"/>
    <w:tmpl w:val="11ECC9F4"/>
    <w:lvl w:ilvl="0" w:tplc="1E808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2945BDE"/>
    <w:multiLevelType w:val="multilevel"/>
    <w:tmpl w:val="12945BDE"/>
    <w:lvl w:ilvl="0">
      <w:start w:val="1"/>
      <w:numFmt w:val="lowerLetter"/>
      <w:pStyle w:val="a2"/>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731173"/>
    <w:multiLevelType w:val="hybridMultilevel"/>
    <w:tmpl w:val="7A5232DE"/>
    <w:lvl w:ilvl="0" w:tplc="69E4E45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9" w15:restartNumberingAfterBreak="0">
    <w:nsid w:val="16E467A5"/>
    <w:multiLevelType w:val="hybridMultilevel"/>
    <w:tmpl w:val="31B8AFB0"/>
    <w:lvl w:ilvl="0" w:tplc="9E5A4C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B314E"/>
    <w:multiLevelType w:val="hybridMultilevel"/>
    <w:tmpl w:val="738E7A54"/>
    <w:lvl w:ilvl="0" w:tplc="5FAE3324">
      <w:start w:val="1"/>
      <w:numFmt w:val="bullet"/>
      <w:lvlText w:val="-"/>
      <w:lvlJc w:val="left"/>
      <w:pPr>
        <w:tabs>
          <w:tab w:val="num" w:pos="720"/>
        </w:tabs>
        <w:ind w:left="720" w:hanging="360"/>
      </w:pPr>
      <w:rPr>
        <w:rFonts w:ascii="Times New Roman" w:hAnsi="Times New Roman" w:hint="default"/>
      </w:rPr>
    </w:lvl>
    <w:lvl w:ilvl="1" w:tplc="3258A8EA" w:tentative="1">
      <w:start w:val="1"/>
      <w:numFmt w:val="bullet"/>
      <w:lvlText w:val="-"/>
      <w:lvlJc w:val="left"/>
      <w:pPr>
        <w:tabs>
          <w:tab w:val="num" w:pos="1440"/>
        </w:tabs>
        <w:ind w:left="1440" w:hanging="360"/>
      </w:pPr>
      <w:rPr>
        <w:rFonts w:ascii="Times New Roman" w:hAnsi="Times New Roman" w:hint="default"/>
      </w:rPr>
    </w:lvl>
    <w:lvl w:ilvl="2" w:tplc="86503416" w:tentative="1">
      <w:start w:val="1"/>
      <w:numFmt w:val="bullet"/>
      <w:lvlText w:val="-"/>
      <w:lvlJc w:val="left"/>
      <w:pPr>
        <w:tabs>
          <w:tab w:val="num" w:pos="2160"/>
        </w:tabs>
        <w:ind w:left="2160" w:hanging="360"/>
      </w:pPr>
      <w:rPr>
        <w:rFonts w:ascii="Times New Roman" w:hAnsi="Times New Roman" w:hint="default"/>
      </w:rPr>
    </w:lvl>
    <w:lvl w:ilvl="3" w:tplc="820EF42A" w:tentative="1">
      <w:start w:val="1"/>
      <w:numFmt w:val="bullet"/>
      <w:lvlText w:val="-"/>
      <w:lvlJc w:val="left"/>
      <w:pPr>
        <w:tabs>
          <w:tab w:val="num" w:pos="2880"/>
        </w:tabs>
        <w:ind w:left="2880" w:hanging="360"/>
      </w:pPr>
      <w:rPr>
        <w:rFonts w:ascii="Times New Roman" w:hAnsi="Times New Roman" w:hint="default"/>
      </w:rPr>
    </w:lvl>
    <w:lvl w:ilvl="4" w:tplc="7B362348" w:tentative="1">
      <w:start w:val="1"/>
      <w:numFmt w:val="bullet"/>
      <w:lvlText w:val="-"/>
      <w:lvlJc w:val="left"/>
      <w:pPr>
        <w:tabs>
          <w:tab w:val="num" w:pos="3600"/>
        </w:tabs>
        <w:ind w:left="3600" w:hanging="360"/>
      </w:pPr>
      <w:rPr>
        <w:rFonts w:ascii="Times New Roman" w:hAnsi="Times New Roman" w:hint="default"/>
      </w:rPr>
    </w:lvl>
    <w:lvl w:ilvl="5" w:tplc="F3547366" w:tentative="1">
      <w:start w:val="1"/>
      <w:numFmt w:val="bullet"/>
      <w:lvlText w:val="-"/>
      <w:lvlJc w:val="left"/>
      <w:pPr>
        <w:tabs>
          <w:tab w:val="num" w:pos="4320"/>
        </w:tabs>
        <w:ind w:left="4320" w:hanging="360"/>
      </w:pPr>
      <w:rPr>
        <w:rFonts w:ascii="Times New Roman" w:hAnsi="Times New Roman" w:hint="default"/>
      </w:rPr>
    </w:lvl>
    <w:lvl w:ilvl="6" w:tplc="B1F44C2C" w:tentative="1">
      <w:start w:val="1"/>
      <w:numFmt w:val="bullet"/>
      <w:lvlText w:val="-"/>
      <w:lvlJc w:val="left"/>
      <w:pPr>
        <w:tabs>
          <w:tab w:val="num" w:pos="5040"/>
        </w:tabs>
        <w:ind w:left="5040" w:hanging="360"/>
      </w:pPr>
      <w:rPr>
        <w:rFonts w:ascii="Times New Roman" w:hAnsi="Times New Roman" w:hint="default"/>
      </w:rPr>
    </w:lvl>
    <w:lvl w:ilvl="7" w:tplc="A83A26DA" w:tentative="1">
      <w:start w:val="1"/>
      <w:numFmt w:val="bullet"/>
      <w:lvlText w:val="-"/>
      <w:lvlJc w:val="left"/>
      <w:pPr>
        <w:tabs>
          <w:tab w:val="num" w:pos="5760"/>
        </w:tabs>
        <w:ind w:left="5760" w:hanging="360"/>
      </w:pPr>
      <w:rPr>
        <w:rFonts w:ascii="Times New Roman" w:hAnsi="Times New Roman" w:hint="default"/>
      </w:rPr>
    </w:lvl>
    <w:lvl w:ilvl="8" w:tplc="C5D0443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B084B04"/>
    <w:multiLevelType w:val="hybridMultilevel"/>
    <w:tmpl w:val="3D2C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61C31"/>
    <w:multiLevelType w:val="hybridMultilevel"/>
    <w:tmpl w:val="8398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F58D0"/>
    <w:multiLevelType w:val="hybridMultilevel"/>
    <w:tmpl w:val="EE3A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77F83"/>
    <w:multiLevelType w:val="hybridMultilevel"/>
    <w:tmpl w:val="57AA7A90"/>
    <w:lvl w:ilvl="0" w:tplc="86389A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F6E09"/>
    <w:multiLevelType w:val="hybridMultilevel"/>
    <w:tmpl w:val="5B38F232"/>
    <w:lvl w:ilvl="0" w:tplc="1982093A">
      <w:numFmt w:val="bullet"/>
      <w:lvlText w:val="–"/>
      <w:lvlJc w:val="left"/>
      <w:pPr>
        <w:ind w:left="107" w:hanging="212"/>
      </w:pPr>
      <w:rPr>
        <w:rFonts w:ascii="Times New Roman" w:eastAsia="Times New Roman" w:hAnsi="Times New Roman" w:cs="Times New Roman" w:hint="default"/>
        <w:w w:val="100"/>
        <w:sz w:val="28"/>
        <w:szCs w:val="28"/>
      </w:rPr>
    </w:lvl>
    <w:lvl w:ilvl="1" w:tplc="5E9AABEA">
      <w:numFmt w:val="bullet"/>
      <w:lvlText w:val="•"/>
      <w:lvlJc w:val="left"/>
      <w:pPr>
        <w:ind w:left="1244" w:hanging="212"/>
      </w:pPr>
      <w:rPr>
        <w:rFonts w:hint="default"/>
      </w:rPr>
    </w:lvl>
    <w:lvl w:ilvl="2" w:tplc="E02EDFAA">
      <w:numFmt w:val="bullet"/>
      <w:lvlText w:val="•"/>
      <w:lvlJc w:val="left"/>
      <w:pPr>
        <w:ind w:left="2389" w:hanging="212"/>
      </w:pPr>
      <w:rPr>
        <w:rFonts w:hint="default"/>
      </w:rPr>
    </w:lvl>
    <w:lvl w:ilvl="3" w:tplc="02D28A34">
      <w:numFmt w:val="bullet"/>
      <w:lvlText w:val="•"/>
      <w:lvlJc w:val="left"/>
      <w:pPr>
        <w:ind w:left="3533" w:hanging="212"/>
      </w:pPr>
      <w:rPr>
        <w:rFonts w:hint="default"/>
      </w:rPr>
    </w:lvl>
    <w:lvl w:ilvl="4" w:tplc="85FC8658">
      <w:numFmt w:val="bullet"/>
      <w:lvlText w:val="•"/>
      <w:lvlJc w:val="left"/>
      <w:pPr>
        <w:ind w:left="4678" w:hanging="212"/>
      </w:pPr>
      <w:rPr>
        <w:rFonts w:hint="default"/>
      </w:rPr>
    </w:lvl>
    <w:lvl w:ilvl="5" w:tplc="7BDE7C08">
      <w:numFmt w:val="bullet"/>
      <w:lvlText w:val="•"/>
      <w:lvlJc w:val="left"/>
      <w:pPr>
        <w:ind w:left="5823" w:hanging="212"/>
      </w:pPr>
      <w:rPr>
        <w:rFonts w:hint="default"/>
      </w:rPr>
    </w:lvl>
    <w:lvl w:ilvl="6" w:tplc="E35282C8">
      <w:numFmt w:val="bullet"/>
      <w:lvlText w:val="•"/>
      <w:lvlJc w:val="left"/>
      <w:pPr>
        <w:ind w:left="6967" w:hanging="212"/>
      </w:pPr>
      <w:rPr>
        <w:rFonts w:hint="default"/>
      </w:rPr>
    </w:lvl>
    <w:lvl w:ilvl="7" w:tplc="D514ED04">
      <w:numFmt w:val="bullet"/>
      <w:lvlText w:val="•"/>
      <w:lvlJc w:val="left"/>
      <w:pPr>
        <w:ind w:left="8112" w:hanging="212"/>
      </w:pPr>
      <w:rPr>
        <w:rFonts w:hint="default"/>
      </w:rPr>
    </w:lvl>
    <w:lvl w:ilvl="8" w:tplc="47920F20">
      <w:numFmt w:val="bullet"/>
      <w:lvlText w:val="•"/>
      <w:lvlJc w:val="left"/>
      <w:pPr>
        <w:ind w:left="9256" w:hanging="212"/>
      </w:pPr>
      <w:rPr>
        <w:rFonts w:hint="default"/>
      </w:rPr>
    </w:lvl>
  </w:abstractNum>
  <w:abstractNum w:abstractNumId="16" w15:restartNumberingAfterBreak="0">
    <w:nsid w:val="36510AFC"/>
    <w:multiLevelType w:val="hybridMultilevel"/>
    <w:tmpl w:val="472CC450"/>
    <w:lvl w:ilvl="0" w:tplc="138AE3B6">
      <w:start w:val="4"/>
      <w:numFmt w:val="bullet"/>
      <w:suff w:val="space"/>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C8207EB"/>
    <w:multiLevelType w:val="hybridMultilevel"/>
    <w:tmpl w:val="E8DE17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94DF0"/>
    <w:multiLevelType w:val="hybridMultilevel"/>
    <w:tmpl w:val="72BC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35887"/>
    <w:multiLevelType w:val="hybridMultilevel"/>
    <w:tmpl w:val="E5BC1908"/>
    <w:lvl w:ilvl="0" w:tplc="ECCCE0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22DEC"/>
    <w:multiLevelType w:val="hybridMultilevel"/>
    <w:tmpl w:val="EA988192"/>
    <w:lvl w:ilvl="0" w:tplc="B8E835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46CF4"/>
    <w:multiLevelType w:val="hybridMultilevel"/>
    <w:tmpl w:val="40BE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726AE"/>
    <w:multiLevelType w:val="multilevel"/>
    <w:tmpl w:val="55A726AE"/>
    <w:lvl w:ilvl="0">
      <w:start w:val="1"/>
      <w:numFmt w:val="lowerLetter"/>
      <w:pStyle w:val="a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5C05F00"/>
    <w:multiLevelType w:val="hybridMultilevel"/>
    <w:tmpl w:val="854AE30A"/>
    <w:lvl w:ilvl="0" w:tplc="2F2881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F947BD"/>
    <w:multiLevelType w:val="hybridMultilevel"/>
    <w:tmpl w:val="08A020DC"/>
    <w:lvl w:ilvl="0" w:tplc="5F7C85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D201FA"/>
    <w:multiLevelType w:val="hybridMultilevel"/>
    <w:tmpl w:val="CF2EA888"/>
    <w:lvl w:ilvl="0" w:tplc="A3BA89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75701278"/>
    <w:multiLevelType w:val="hybridMultilevel"/>
    <w:tmpl w:val="54107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C83A8F"/>
    <w:multiLevelType w:val="hybridMultilevel"/>
    <w:tmpl w:val="996AFC8A"/>
    <w:lvl w:ilvl="0" w:tplc="E6E47BEC">
      <w:start w:val="1"/>
      <w:numFmt w:val="bullet"/>
      <w:lvlText w:val="-"/>
      <w:lvlJc w:val="left"/>
      <w:pPr>
        <w:tabs>
          <w:tab w:val="num" w:pos="720"/>
        </w:tabs>
        <w:ind w:left="720" w:hanging="360"/>
      </w:pPr>
      <w:rPr>
        <w:rFonts w:ascii="Times New Roman" w:hAnsi="Times New Roman" w:hint="default"/>
      </w:rPr>
    </w:lvl>
    <w:lvl w:ilvl="1" w:tplc="7E400596" w:tentative="1">
      <w:start w:val="1"/>
      <w:numFmt w:val="bullet"/>
      <w:lvlText w:val="-"/>
      <w:lvlJc w:val="left"/>
      <w:pPr>
        <w:tabs>
          <w:tab w:val="num" w:pos="1440"/>
        </w:tabs>
        <w:ind w:left="1440" w:hanging="360"/>
      </w:pPr>
      <w:rPr>
        <w:rFonts w:ascii="Times New Roman" w:hAnsi="Times New Roman" w:hint="default"/>
      </w:rPr>
    </w:lvl>
    <w:lvl w:ilvl="2" w:tplc="AF840064" w:tentative="1">
      <w:start w:val="1"/>
      <w:numFmt w:val="bullet"/>
      <w:lvlText w:val="-"/>
      <w:lvlJc w:val="left"/>
      <w:pPr>
        <w:tabs>
          <w:tab w:val="num" w:pos="2160"/>
        </w:tabs>
        <w:ind w:left="2160" w:hanging="360"/>
      </w:pPr>
      <w:rPr>
        <w:rFonts w:ascii="Times New Roman" w:hAnsi="Times New Roman" w:hint="default"/>
      </w:rPr>
    </w:lvl>
    <w:lvl w:ilvl="3" w:tplc="4260AABC" w:tentative="1">
      <w:start w:val="1"/>
      <w:numFmt w:val="bullet"/>
      <w:lvlText w:val="-"/>
      <w:lvlJc w:val="left"/>
      <w:pPr>
        <w:tabs>
          <w:tab w:val="num" w:pos="2880"/>
        </w:tabs>
        <w:ind w:left="2880" w:hanging="360"/>
      </w:pPr>
      <w:rPr>
        <w:rFonts w:ascii="Times New Roman" w:hAnsi="Times New Roman" w:hint="default"/>
      </w:rPr>
    </w:lvl>
    <w:lvl w:ilvl="4" w:tplc="80385BC8" w:tentative="1">
      <w:start w:val="1"/>
      <w:numFmt w:val="bullet"/>
      <w:lvlText w:val="-"/>
      <w:lvlJc w:val="left"/>
      <w:pPr>
        <w:tabs>
          <w:tab w:val="num" w:pos="3600"/>
        </w:tabs>
        <w:ind w:left="3600" w:hanging="360"/>
      </w:pPr>
      <w:rPr>
        <w:rFonts w:ascii="Times New Roman" w:hAnsi="Times New Roman" w:hint="default"/>
      </w:rPr>
    </w:lvl>
    <w:lvl w:ilvl="5" w:tplc="959AAF28" w:tentative="1">
      <w:start w:val="1"/>
      <w:numFmt w:val="bullet"/>
      <w:lvlText w:val="-"/>
      <w:lvlJc w:val="left"/>
      <w:pPr>
        <w:tabs>
          <w:tab w:val="num" w:pos="4320"/>
        </w:tabs>
        <w:ind w:left="4320" w:hanging="360"/>
      </w:pPr>
      <w:rPr>
        <w:rFonts w:ascii="Times New Roman" w:hAnsi="Times New Roman" w:hint="default"/>
      </w:rPr>
    </w:lvl>
    <w:lvl w:ilvl="6" w:tplc="304C3276" w:tentative="1">
      <w:start w:val="1"/>
      <w:numFmt w:val="bullet"/>
      <w:lvlText w:val="-"/>
      <w:lvlJc w:val="left"/>
      <w:pPr>
        <w:tabs>
          <w:tab w:val="num" w:pos="5040"/>
        </w:tabs>
        <w:ind w:left="5040" w:hanging="360"/>
      </w:pPr>
      <w:rPr>
        <w:rFonts w:ascii="Times New Roman" w:hAnsi="Times New Roman" w:hint="default"/>
      </w:rPr>
    </w:lvl>
    <w:lvl w:ilvl="7" w:tplc="41BE9366" w:tentative="1">
      <w:start w:val="1"/>
      <w:numFmt w:val="bullet"/>
      <w:lvlText w:val="-"/>
      <w:lvlJc w:val="left"/>
      <w:pPr>
        <w:tabs>
          <w:tab w:val="num" w:pos="5760"/>
        </w:tabs>
        <w:ind w:left="5760" w:hanging="360"/>
      </w:pPr>
      <w:rPr>
        <w:rFonts w:ascii="Times New Roman" w:hAnsi="Times New Roman" w:hint="default"/>
      </w:rPr>
    </w:lvl>
    <w:lvl w:ilvl="8" w:tplc="17543AE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7E0276C"/>
    <w:multiLevelType w:val="hybridMultilevel"/>
    <w:tmpl w:val="4CA27172"/>
    <w:lvl w:ilvl="0" w:tplc="237EF6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29"/>
  </w:num>
  <w:num w:numId="4">
    <w:abstractNumId w:val="10"/>
  </w:num>
  <w:num w:numId="5">
    <w:abstractNumId w:val="18"/>
  </w:num>
  <w:num w:numId="6">
    <w:abstractNumId w:val="28"/>
  </w:num>
  <w:num w:numId="7">
    <w:abstractNumId w:val="12"/>
  </w:num>
  <w:num w:numId="8">
    <w:abstractNumId w:val="11"/>
  </w:num>
  <w:num w:numId="9">
    <w:abstractNumId w:val="13"/>
  </w:num>
  <w:num w:numId="10">
    <w:abstractNumId w:val="21"/>
  </w:num>
  <w:num w:numId="11">
    <w:abstractNumId w:val="9"/>
  </w:num>
  <w:num w:numId="12">
    <w:abstractNumId w:val="30"/>
  </w:num>
  <w:num w:numId="13">
    <w:abstractNumId w:val="25"/>
  </w:num>
  <w:num w:numId="14">
    <w:abstractNumId w:val="26"/>
  </w:num>
  <w:num w:numId="15">
    <w:abstractNumId w:val="24"/>
  </w:num>
  <w:num w:numId="16">
    <w:abstractNumId w:val="4"/>
  </w:num>
  <w:num w:numId="17">
    <w:abstractNumId w:val="19"/>
  </w:num>
  <w:num w:numId="18">
    <w:abstractNumId w:val="14"/>
  </w:num>
  <w:num w:numId="19">
    <w:abstractNumId w:val="7"/>
  </w:num>
  <w:num w:numId="20">
    <w:abstractNumId w:val="20"/>
  </w:num>
  <w:num w:numId="21">
    <w:abstractNumId w:val="3"/>
  </w:num>
  <w:num w:numId="22">
    <w:abstractNumId w:val="2"/>
  </w:num>
  <w:num w:numId="23">
    <w:abstractNumId w:val="1"/>
  </w:num>
  <w:num w:numId="24">
    <w:abstractNumId w:val="0"/>
  </w:num>
  <w:num w:numId="25">
    <w:abstractNumId w:val="27"/>
  </w:num>
  <w:num w:numId="26">
    <w:abstractNumId w:val="23"/>
  </w:num>
  <w:num w:numId="27">
    <w:abstractNumId w:val="8"/>
  </w:num>
  <w:num w:numId="28">
    <w:abstractNumId w:val="5"/>
  </w:num>
  <w:num w:numId="29">
    <w:abstractNumId w:val="16"/>
  </w:num>
  <w:num w:numId="30">
    <w:abstractNumId w:val="1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D"/>
    <w:rsid w:val="00003076"/>
    <w:rsid w:val="00005F60"/>
    <w:rsid w:val="00013E97"/>
    <w:rsid w:val="00020943"/>
    <w:rsid w:val="000252AE"/>
    <w:rsid w:val="00031B20"/>
    <w:rsid w:val="00031B4C"/>
    <w:rsid w:val="000556DF"/>
    <w:rsid w:val="00057EFF"/>
    <w:rsid w:val="000646F1"/>
    <w:rsid w:val="000749CE"/>
    <w:rsid w:val="00077F23"/>
    <w:rsid w:val="0008225C"/>
    <w:rsid w:val="00085F8C"/>
    <w:rsid w:val="000945F3"/>
    <w:rsid w:val="000A0CD8"/>
    <w:rsid w:val="000A1648"/>
    <w:rsid w:val="000C2825"/>
    <w:rsid w:val="000D117A"/>
    <w:rsid w:val="000E1584"/>
    <w:rsid w:val="000F01FA"/>
    <w:rsid w:val="000F5B11"/>
    <w:rsid w:val="00100502"/>
    <w:rsid w:val="00104DB0"/>
    <w:rsid w:val="00105040"/>
    <w:rsid w:val="00105640"/>
    <w:rsid w:val="00106C67"/>
    <w:rsid w:val="001114BF"/>
    <w:rsid w:val="0011351E"/>
    <w:rsid w:val="001151EB"/>
    <w:rsid w:val="001171A6"/>
    <w:rsid w:val="00143769"/>
    <w:rsid w:val="0014410D"/>
    <w:rsid w:val="00144CE1"/>
    <w:rsid w:val="001475E7"/>
    <w:rsid w:val="00150B0B"/>
    <w:rsid w:val="00151304"/>
    <w:rsid w:val="001555CE"/>
    <w:rsid w:val="00155F08"/>
    <w:rsid w:val="00155F13"/>
    <w:rsid w:val="00171A01"/>
    <w:rsid w:val="00194661"/>
    <w:rsid w:val="00196BDD"/>
    <w:rsid w:val="001A111C"/>
    <w:rsid w:val="001A1A74"/>
    <w:rsid w:val="001A53B0"/>
    <w:rsid w:val="001A729B"/>
    <w:rsid w:val="001B02DC"/>
    <w:rsid w:val="001B1559"/>
    <w:rsid w:val="001B28C6"/>
    <w:rsid w:val="001B6630"/>
    <w:rsid w:val="001C2663"/>
    <w:rsid w:val="001C3B34"/>
    <w:rsid w:val="001C3BE6"/>
    <w:rsid w:val="001D1D49"/>
    <w:rsid w:val="001D257B"/>
    <w:rsid w:val="001F13E4"/>
    <w:rsid w:val="001F237D"/>
    <w:rsid w:val="001F787F"/>
    <w:rsid w:val="00204FE9"/>
    <w:rsid w:val="00210C26"/>
    <w:rsid w:val="00226876"/>
    <w:rsid w:val="00230876"/>
    <w:rsid w:val="0024161E"/>
    <w:rsid w:val="002470DD"/>
    <w:rsid w:val="00253F4D"/>
    <w:rsid w:val="00260253"/>
    <w:rsid w:val="002623C8"/>
    <w:rsid w:val="00262C93"/>
    <w:rsid w:val="002651AB"/>
    <w:rsid w:val="0027152D"/>
    <w:rsid w:val="00277B1B"/>
    <w:rsid w:val="0028390A"/>
    <w:rsid w:val="00291CED"/>
    <w:rsid w:val="002920EF"/>
    <w:rsid w:val="002A53E1"/>
    <w:rsid w:val="002A7CBD"/>
    <w:rsid w:val="002B7D08"/>
    <w:rsid w:val="002C0047"/>
    <w:rsid w:val="002D0859"/>
    <w:rsid w:val="002F10EB"/>
    <w:rsid w:val="002F43B0"/>
    <w:rsid w:val="00303141"/>
    <w:rsid w:val="0030541B"/>
    <w:rsid w:val="003067B7"/>
    <w:rsid w:val="0030725F"/>
    <w:rsid w:val="00320F30"/>
    <w:rsid w:val="00324B51"/>
    <w:rsid w:val="003253E5"/>
    <w:rsid w:val="0033370A"/>
    <w:rsid w:val="003569B4"/>
    <w:rsid w:val="0036181D"/>
    <w:rsid w:val="003637DB"/>
    <w:rsid w:val="00377B50"/>
    <w:rsid w:val="003943B3"/>
    <w:rsid w:val="00395C73"/>
    <w:rsid w:val="003A1226"/>
    <w:rsid w:val="003B0982"/>
    <w:rsid w:val="003B21B0"/>
    <w:rsid w:val="003B3722"/>
    <w:rsid w:val="003B3CF2"/>
    <w:rsid w:val="003F011D"/>
    <w:rsid w:val="003F5DCC"/>
    <w:rsid w:val="003F5ED4"/>
    <w:rsid w:val="00400EF4"/>
    <w:rsid w:val="00410509"/>
    <w:rsid w:val="00417A17"/>
    <w:rsid w:val="00421E9E"/>
    <w:rsid w:val="0042316A"/>
    <w:rsid w:val="00424029"/>
    <w:rsid w:val="00425B13"/>
    <w:rsid w:val="00425BFD"/>
    <w:rsid w:val="00431A18"/>
    <w:rsid w:val="004352C5"/>
    <w:rsid w:val="00436509"/>
    <w:rsid w:val="0044418A"/>
    <w:rsid w:val="004575B0"/>
    <w:rsid w:val="00471943"/>
    <w:rsid w:val="00473769"/>
    <w:rsid w:val="00485BD2"/>
    <w:rsid w:val="00486380"/>
    <w:rsid w:val="00486BBE"/>
    <w:rsid w:val="004956D3"/>
    <w:rsid w:val="0049573F"/>
    <w:rsid w:val="004966E4"/>
    <w:rsid w:val="004A4DDC"/>
    <w:rsid w:val="004A4EE2"/>
    <w:rsid w:val="004A66B0"/>
    <w:rsid w:val="004B0FFB"/>
    <w:rsid w:val="004B1842"/>
    <w:rsid w:val="004C17B2"/>
    <w:rsid w:val="004D14F2"/>
    <w:rsid w:val="004D2948"/>
    <w:rsid w:val="004D4464"/>
    <w:rsid w:val="004E005C"/>
    <w:rsid w:val="004E0F04"/>
    <w:rsid w:val="004E13C6"/>
    <w:rsid w:val="004E37A0"/>
    <w:rsid w:val="004E3F0A"/>
    <w:rsid w:val="004E3FCF"/>
    <w:rsid w:val="004E7C7D"/>
    <w:rsid w:val="004F02FC"/>
    <w:rsid w:val="004F3634"/>
    <w:rsid w:val="004F3BCB"/>
    <w:rsid w:val="004F3FCA"/>
    <w:rsid w:val="00501DE8"/>
    <w:rsid w:val="00502FBB"/>
    <w:rsid w:val="00504328"/>
    <w:rsid w:val="00507226"/>
    <w:rsid w:val="00514AB2"/>
    <w:rsid w:val="00524D68"/>
    <w:rsid w:val="00525E54"/>
    <w:rsid w:val="00527414"/>
    <w:rsid w:val="005422F9"/>
    <w:rsid w:val="00542BFD"/>
    <w:rsid w:val="00542EFB"/>
    <w:rsid w:val="005716A1"/>
    <w:rsid w:val="005732C5"/>
    <w:rsid w:val="00576DBC"/>
    <w:rsid w:val="00594D6D"/>
    <w:rsid w:val="005C3855"/>
    <w:rsid w:val="005D000E"/>
    <w:rsid w:val="005D0D95"/>
    <w:rsid w:val="005D5624"/>
    <w:rsid w:val="005D6C02"/>
    <w:rsid w:val="005E3B98"/>
    <w:rsid w:val="005F4538"/>
    <w:rsid w:val="00600F77"/>
    <w:rsid w:val="006014DB"/>
    <w:rsid w:val="0060325A"/>
    <w:rsid w:val="00613321"/>
    <w:rsid w:val="006177B4"/>
    <w:rsid w:val="00621486"/>
    <w:rsid w:val="006216D8"/>
    <w:rsid w:val="00660674"/>
    <w:rsid w:val="00661E5D"/>
    <w:rsid w:val="00665E08"/>
    <w:rsid w:val="00677BEC"/>
    <w:rsid w:val="00696E4B"/>
    <w:rsid w:val="00697D6A"/>
    <w:rsid w:val="006A6979"/>
    <w:rsid w:val="006B2271"/>
    <w:rsid w:val="006B317B"/>
    <w:rsid w:val="006C32DE"/>
    <w:rsid w:val="006C4058"/>
    <w:rsid w:val="006C7371"/>
    <w:rsid w:val="006D1A6B"/>
    <w:rsid w:val="006D5819"/>
    <w:rsid w:val="006E1C6B"/>
    <w:rsid w:val="006E257B"/>
    <w:rsid w:val="006E396E"/>
    <w:rsid w:val="006F0629"/>
    <w:rsid w:val="00700D52"/>
    <w:rsid w:val="00703CDF"/>
    <w:rsid w:val="007100BC"/>
    <w:rsid w:val="00715D98"/>
    <w:rsid w:val="00727977"/>
    <w:rsid w:val="00732B6C"/>
    <w:rsid w:val="00750BF3"/>
    <w:rsid w:val="00752940"/>
    <w:rsid w:val="00753C4C"/>
    <w:rsid w:val="00754E1E"/>
    <w:rsid w:val="00757844"/>
    <w:rsid w:val="007637D7"/>
    <w:rsid w:val="00763C37"/>
    <w:rsid w:val="00772F63"/>
    <w:rsid w:val="00773323"/>
    <w:rsid w:val="00773C74"/>
    <w:rsid w:val="007768B7"/>
    <w:rsid w:val="00777434"/>
    <w:rsid w:val="007811FC"/>
    <w:rsid w:val="00786CDE"/>
    <w:rsid w:val="007951B7"/>
    <w:rsid w:val="00795BF8"/>
    <w:rsid w:val="007A04F4"/>
    <w:rsid w:val="007A18CE"/>
    <w:rsid w:val="007A5187"/>
    <w:rsid w:val="007A7EFA"/>
    <w:rsid w:val="007C0917"/>
    <w:rsid w:val="007C6615"/>
    <w:rsid w:val="007D19B1"/>
    <w:rsid w:val="007E37E2"/>
    <w:rsid w:val="007E4AA3"/>
    <w:rsid w:val="007E4EA3"/>
    <w:rsid w:val="007E5A07"/>
    <w:rsid w:val="007E5B76"/>
    <w:rsid w:val="00817A3E"/>
    <w:rsid w:val="0082604D"/>
    <w:rsid w:val="00834FEF"/>
    <w:rsid w:val="00840B91"/>
    <w:rsid w:val="00845D5F"/>
    <w:rsid w:val="00847269"/>
    <w:rsid w:val="008641BC"/>
    <w:rsid w:val="00865619"/>
    <w:rsid w:val="008674D8"/>
    <w:rsid w:val="00877960"/>
    <w:rsid w:val="0088321B"/>
    <w:rsid w:val="00887EFC"/>
    <w:rsid w:val="008A12D8"/>
    <w:rsid w:val="008A27F5"/>
    <w:rsid w:val="008A4763"/>
    <w:rsid w:val="008A6017"/>
    <w:rsid w:val="008B0B4F"/>
    <w:rsid w:val="008B2F37"/>
    <w:rsid w:val="008C531D"/>
    <w:rsid w:val="008C5E5E"/>
    <w:rsid w:val="008E4029"/>
    <w:rsid w:val="008E425E"/>
    <w:rsid w:val="008E4FCC"/>
    <w:rsid w:val="008F767D"/>
    <w:rsid w:val="00901652"/>
    <w:rsid w:val="00912D1F"/>
    <w:rsid w:val="009155BC"/>
    <w:rsid w:val="0093369F"/>
    <w:rsid w:val="00940587"/>
    <w:rsid w:val="00942AE0"/>
    <w:rsid w:val="00950129"/>
    <w:rsid w:val="00951513"/>
    <w:rsid w:val="00953274"/>
    <w:rsid w:val="00953D5F"/>
    <w:rsid w:val="00955A5D"/>
    <w:rsid w:val="00970F2B"/>
    <w:rsid w:val="00973713"/>
    <w:rsid w:val="00974B6F"/>
    <w:rsid w:val="009776EC"/>
    <w:rsid w:val="00982694"/>
    <w:rsid w:val="009968BF"/>
    <w:rsid w:val="009A2356"/>
    <w:rsid w:val="009B426D"/>
    <w:rsid w:val="009C2F68"/>
    <w:rsid w:val="009E72A7"/>
    <w:rsid w:val="00A03A55"/>
    <w:rsid w:val="00A15EEC"/>
    <w:rsid w:val="00A17636"/>
    <w:rsid w:val="00A24F3B"/>
    <w:rsid w:val="00A264DE"/>
    <w:rsid w:val="00A35AC0"/>
    <w:rsid w:val="00A403A8"/>
    <w:rsid w:val="00A475F1"/>
    <w:rsid w:val="00A5183D"/>
    <w:rsid w:val="00A54468"/>
    <w:rsid w:val="00A55B7D"/>
    <w:rsid w:val="00A56DC3"/>
    <w:rsid w:val="00A65B5C"/>
    <w:rsid w:val="00A6755C"/>
    <w:rsid w:val="00A725A4"/>
    <w:rsid w:val="00A755AE"/>
    <w:rsid w:val="00A84512"/>
    <w:rsid w:val="00A87417"/>
    <w:rsid w:val="00A95709"/>
    <w:rsid w:val="00AA0292"/>
    <w:rsid w:val="00AA28AD"/>
    <w:rsid w:val="00AA5AED"/>
    <w:rsid w:val="00AB2F6A"/>
    <w:rsid w:val="00AC19A6"/>
    <w:rsid w:val="00AD667E"/>
    <w:rsid w:val="00AD7402"/>
    <w:rsid w:val="00AE079C"/>
    <w:rsid w:val="00AE755A"/>
    <w:rsid w:val="00AF6CB9"/>
    <w:rsid w:val="00B0124B"/>
    <w:rsid w:val="00B06FDA"/>
    <w:rsid w:val="00B11904"/>
    <w:rsid w:val="00B12152"/>
    <w:rsid w:val="00B26BD0"/>
    <w:rsid w:val="00B34D41"/>
    <w:rsid w:val="00B34DFC"/>
    <w:rsid w:val="00B3786E"/>
    <w:rsid w:val="00B506A9"/>
    <w:rsid w:val="00B51418"/>
    <w:rsid w:val="00B52F40"/>
    <w:rsid w:val="00B54B09"/>
    <w:rsid w:val="00B56C09"/>
    <w:rsid w:val="00B65FED"/>
    <w:rsid w:val="00B675FE"/>
    <w:rsid w:val="00B71807"/>
    <w:rsid w:val="00B74FDB"/>
    <w:rsid w:val="00B80E44"/>
    <w:rsid w:val="00B84744"/>
    <w:rsid w:val="00B928C4"/>
    <w:rsid w:val="00BA1EA6"/>
    <w:rsid w:val="00BD236C"/>
    <w:rsid w:val="00C03B4C"/>
    <w:rsid w:val="00C04052"/>
    <w:rsid w:val="00C07824"/>
    <w:rsid w:val="00C145B8"/>
    <w:rsid w:val="00C15AEA"/>
    <w:rsid w:val="00C2608C"/>
    <w:rsid w:val="00C31504"/>
    <w:rsid w:val="00C32A56"/>
    <w:rsid w:val="00C33167"/>
    <w:rsid w:val="00C35660"/>
    <w:rsid w:val="00C378E7"/>
    <w:rsid w:val="00C41D65"/>
    <w:rsid w:val="00C5039D"/>
    <w:rsid w:val="00C51E27"/>
    <w:rsid w:val="00C55E9D"/>
    <w:rsid w:val="00C568CE"/>
    <w:rsid w:val="00C60C57"/>
    <w:rsid w:val="00C61CCB"/>
    <w:rsid w:val="00C6327F"/>
    <w:rsid w:val="00C7011F"/>
    <w:rsid w:val="00C744DA"/>
    <w:rsid w:val="00C809BA"/>
    <w:rsid w:val="00C855CC"/>
    <w:rsid w:val="00C94856"/>
    <w:rsid w:val="00C97D7A"/>
    <w:rsid w:val="00CC1575"/>
    <w:rsid w:val="00CC6167"/>
    <w:rsid w:val="00CC64F0"/>
    <w:rsid w:val="00CD123D"/>
    <w:rsid w:val="00CD3915"/>
    <w:rsid w:val="00CD7CB7"/>
    <w:rsid w:val="00CE3FF7"/>
    <w:rsid w:val="00D03BA8"/>
    <w:rsid w:val="00D10DB7"/>
    <w:rsid w:val="00D12FA6"/>
    <w:rsid w:val="00D15526"/>
    <w:rsid w:val="00D16D35"/>
    <w:rsid w:val="00D243A4"/>
    <w:rsid w:val="00D300B1"/>
    <w:rsid w:val="00D359AC"/>
    <w:rsid w:val="00D44AA5"/>
    <w:rsid w:val="00D47B43"/>
    <w:rsid w:val="00D5172B"/>
    <w:rsid w:val="00D559D3"/>
    <w:rsid w:val="00D6161B"/>
    <w:rsid w:val="00D66EEB"/>
    <w:rsid w:val="00D72C58"/>
    <w:rsid w:val="00D8094B"/>
    <w:rsid w:val="00D80CC7"/>
    <w:rsid w:val="00D81E71"/>
    <w:rsid w:val="00D9087A"/>
    <w:rsid w:val="00D9690D"/>
    <w:rsid w:val="00DB0A1A"/>
    <w:rsid w:val="00DB6394"/>
    <w:rsid w:val="00DC4FCE"/>
    <w:rsid w:val="00DC637E"/>
    <w:rsid w:val="00DD0809"/>
    <w:rsid w:val="00DD6212"/>
    <w:rsid w:val="00DE0206"/>
    <w:rsid w:val="00DE0E4D"/>
    <w:rsid w:val="00DE120F"/>
    <w:rsid w:val="00DE60EA"/>
    <w:rsid w:val="00DF1278"/>
    <w:rsid w:val="00DF3A48"/>
    <w:rsid w:val="00DF431E"/>
    <w:rsid w:val="00E03D44"/>
    <w:rsid w:val="00E2185E"/>
    <w:rsid w:val="00E221AB"/>
    <w:rsid w:val="00E24079"/>
    <w:rsid w:val="00E329D6"/>
    <w:rsid w:val="00E375BC"/>
    <w:rsid w:val="00E40E9A"/>
    <w:rsid w:val="00E43DE3"/>
    <w:rsid w:val="00E47504"/>
    <w:rsid w:val="00E47C4B"/>
    <w:rsid w:val="00E51688"/>
    <w:rsid w:val="00E53FD9"/>
    <w:rsid w:val="00E54563"/>
    <w:rsid w:val="00E55ED2"/>
    <w:rsid w:val="00E57CFE"/>
    <w:rsid w:val="00E60830"/>
    <w:rsid w:val="00E94D87"/>
    <w:rsid w:val="00EA362C"/>
    <w:rsid w:val="00EA4621"/>
    <w:rsid w:val="00EB3C28"/>
    <w:rsid w:val="00EC558E"/>
    <w:rsid w:val="00EC5E20"/>
    <w:rsid w:val="00ED1DB7"/>
    <w:rsid w:val="00ED33B3"/>
    <w:rsid w:val="00ED60A7"/>
    <w:rsid w:val="00EE4B0E"/>
    <w:rsid w:val="00EE4CC5"/>
    <w:rsid w:val="00EE6E36"/>
    <w:rsid w:val="00EF16CB"/>
    <w:rsid w:val="00EF36A7"/>
    <w:rsid w:val="00F01F95"/>
    <w:rsid w:val="00F035D7"/>
    <w:rsid w:val="00F0401D"/>
    <w:rsid w:val="00F13957"/>
    <w:rsid w:val="00F15E22"/>
    <w:rsid w:val="00F31147"/>
    <w:rsid w:val="00F3435D"/>
    <w:rsid w:val="00F43BD2"/>
    <w:rsid w:val="00F4710C"/>
    <w:rsid w:val="00F5614A"/>
    <w:rsid w:val="00F56A8E"/>
    <w:rsid w:val="00F63A26"/>
    <w:rsid w:val="00F65832"/>
    <w:rsid w:val="00F7565A"/>
    <w:rsid w:val="00F8138D"/>
    <w:rsid w:val="00F81CCE"/>
    <w:rsid w:val="00F84CC7"/>
    <w:rsid w:val="00F84E6A"/>
    <w:rsid w:val="00F87969"/>
    <w:rsid w:val="00F9284A"/>
    <w:rsid w:val="00FA2933"/>
    <w:rsid w:val="00FA47C2"/>
    <w:rsid w:val="00FB4DC1"/>
    <w:rsid w:val="00FB7FAA"/>
    <w:rsid w:val="00FC03EE"/>
    <w:rsid w:val="00FC15EB"/>
    <w:rsid w:val="00FC556C"/>
    <w:rsid w:val="00FE0374"/>
    <w:rsid w:val="00FE32B3"/>
    <w:rsid w:val="00FE4589"/>
    <w:rsid w:val="00FF3DE0"/>
    <w:rsid w:val="00FF743B"/>
    <w:rsid w:val="5C322F9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17CAD31"/>
  <w15:docId w15:val="{1390A9EB-B61F-4438-8AC9-98E2AB77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0"/>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color w:val="003300"/>
      <w:sz w:val="32"/>
      <w:szCs w:val="32"/>
    </w:rPr>
  </w:style>
  <w:style w:type="paragraph" w:styleId="Heading1">
    <w:name w:val="heading 1"/>
    <w:basedOn w:val="Normal"/>
    <w:link w:val="Heading1Char"/>
    <w:qFormat/>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qFormat/>
    <w:rsid w:val="00FC03EE"/>
    <w:pPr>
      <w:outlineLvl w:val="3"/>
    </w:pPr>
    <w:rPr>
      <w:color w:val="auto"/>
      <w:sz w:val="24"/>
      <w:szCs w:val="24"/>
    </w:rPr>
  </w:style>
  <w:style w:type="paragraph" w:styleId="Heading5">
    <w:name w:val="heading 5"/>
    <w:basedOn w:val="Normal"/>
    <w:next w:val="Normal"/>
    <w:link w:val="Heading5Char"/>
    <w:qFormat/>
    <w:rsid w:val="00FC03EE"/>
    <w:pPr>
      <w:outlineLvl w:val="4"/>
    </w:pPr>
    <w:rPr>
      <w:color w:val="auto"/>
      <w:sz w:val="20"/>
      <w:szCs w:val="20"/>
    </w:rPr>
  </w:style>
  <w:style w:type="paragraph" w:styleId="Heading6">
    <w:name w:val="heading 6"/>
    <w:basedOn w:val="Normal"/>
    <w:next w:val="Normal"/>
    <w:link w:val="Heading6Char"/>
    <w:qFormat/>
    <w:rsid w:val="00FC03EE"/>
    <w:pPr>
      <w:outlineLvl w:val="5"/>
    </w:pPr>
    <w:rPr>
      <w:color w:val="auto"/>
      <w:sz w:val="15"/>
      <w:szCs w:val="15"/>
    </w:rPr>
  </w:style>
  <w:style w:type="paragraph" w:styleId="Heading7">
    <w:name w:val="heading 7"/>
    <w:basedOn w:val="Normal"/>
    <w:next w:val="Normal"/>
    <w:link w:val="Heading7Char"/>
    <w:qFormat/>
    <w:rsid w:val="00FC03EE"/>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FC03EE"/>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FC03EE"/>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Pr>
      <w:rFonts w:ascii="Tahoma" w:eastAsia="Calibri" w:hAnsi="Tahoma" w:cs="Tahoma"/>
      <w:sz w:val="16"/>
      <w:szCs w:val="16"/>
    </w:rPr>
  </w:style>
  <w:style w:type="paragraph" w:styleId="BodyText">
    <w:name w:val="Body Text"/>
    <w:basedOn w:val="Normal"/>
    <w:link w:val="BodyTextChar"/>
    <w:qFormat/>
    <w:pPr>
      <w:spacing w:after="120"/>
    </w:pPr>
  </w:style>
  <w:style w:type="paragraph" w:styleId="BodyText2">
    <w:name w:val="Body Text 2"/>
    <w:basedOn w:val="Normal"/>
    <w:link w:val="BodyText2Char"/>
    <w:qFormat/>
    <w:pPr>
      <w:ind w:left="1080"/>
    </w:pPr>
    <w:rPr>
      <w:color w:val="auto"/>
      <w:sz w:val="24"/>
      <w:szCs w:val="24"/>
    </w:rPr>
  </w:style>
  <w:style w:type="paragraph" w:styleId="BodyText3">
    <w:name w:val="Body Text 3"/>
    <w:basedOn w:val="Normal"/>
    <w:link w:val="BodyText3Char"/>
    <w:qFormat/>
    <w:pPr>
      <w:spacing w:after="120"/>
    </w:pPr>
    <w:rPr>
      <w:sz w:val="16"/>
      <w:szCs w:val="16"/>
    </w:rPr>
  </w:style>
  <w:style w:type="paragraph" w:styleId="BodyTextIndent">
    <w:name w:val="Body Text Indent"/>
    <w:basedOn w:val="Normal"/>
    <w:link w:val="BodyTextIndentChar"/>
    <w:qFormat/>
    <w:pPr>
      <w:spacing w:after="120"/>
      <w:ind w:left="360"/>
    </w:pPr>
  </w:style>
  <w:style w:type="character" w:styleId="Emphasis">
    <w:name w:val="Emphasis"/>
    <w:uiPriority w:val="20"/>
    <w:qFormat/>
    <w:rPr>
      <w:i/>
      <w:iCs/>
    </w:rPr>
  </w:style>
  <w:style w:type="character" w:styleId="FollowedHyperlink">
    <w:name w:val="FollowedHyperlink"/>
    <w:basedOn w:val="DefaultParagraphFont"/>
    <w:uiPriority w:val="99"/>
    <w:unhideWhenUsed/>
    <w:qFormat/>
    <w:rPr>
      <w:color w:val="954F72" w:themeColor="followedHyperlink"/>
      <w:u w:val="single"/>
    </w:rPr>
  </w:style>
  <w:style w:type="paragraph" w:styleId="Footer">
    <w:name w:val="footer"/>
    <w:basedOn w:val="Normal"/>
    <w:link w:val="FooterChar"/>
    <w:unhideWhenUsed/>
    <w:qFormat/>
    <w:pPr>
      <w:tabs>
        <w:tab w:val="center" w:pos="4513"/>
        <w:tab w:val="right" w:pos="9026"/>
      </w:tabs>
    </w:pPr>
    <w:rPr>
      <w:rFonts w:asciiTheme="minorHAnsi" w:eastAsiaTheme="minorHAnsi" w:hAnsiTheme="minorHAnsi" w:cstheme="minorBidi"/>
      <w:color w:val="auto"/>
      <w:sz w:val="22"/>
      <w:szCs w:val="22"/>
      <w:lang w:val="vi-VN"/>
    </w:rPr>
  </w:style>
  <w:style w:type="paragraph" w:styleId="Header">
    <w:name w:val="header"/>
    <w:aliases w:val=" Char"/>
    <w:basedOn w:val="Normal"/>
    <w:link w:val="HeaderChar"/>
    <w:unhideWhenUsed/>
    <w:qFormat/>
    <w:pPr>
      <w:tabs>
        <w:tab w:val="center" w:pos="4513"/>
        <w:tab w:val="right" w:pos="9026"/>
      </w:tabs>
    </w:pPr>
    <w:rPr>
      <w:rFonts w:asciiTheme="minorHAnsi" w:eastAsiaTheme="minorHAnsi" w:hAnsiTheme="minorHAnsi" w:cstheme="minorBidi"/>
      <w:color w:val="auto"/>
      <w:sz w:val="22"/>
      <w:szCs w:val="22"/>
      <w:lang w:val="vi-VN"/>
    </w:rPr>
  </w:style>
  <w:style w:type="character" w:styleId="Hyperlink">
    <w:name w:val="Hyperlink"/>
    <w:basedOn w:val="DefaultParagraphFont"/>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pPr>
    <w:rPr>
      <w:color w:val="auto"/>
      <w:sz w:val="24"/>
      <w:szCs w:val="24"/>
    </w:rPr>
  </w:style>
  <w:style w:type="character" w:styleId="Strong">
    <w:name w:val="Strong"/>
    <w:uiPriority w:val="22"/>
    <w:qFormat/>
    <w:rPr>
      <w:b/>
      <w:bCs/>
    </w:rPr>
  </w:style>
  <w:style w:type="table" w:styleId="TableGrid">
    <w:name w:val="Table Grid"/>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b/>
      <w:bCs/>
      <w:color w:val="auto"/>
      <w:sz w:val="28"/>
      <w:szCs w:val="24"/>
    </w:rPr>
  </w:style>
  <w:style w:type="character" w:customStyle="1" w:styleId="HeaderChar">
    <w:name w:val="Header Char"/>
    <w:aliases w:val=" Char Char"/>
    <w:basedOn w:val="DefaultParagraphFont"/>
    <w:link w:val="Header"/>
    <w:qFormat/>
  </w:style>
  <w:style w:type="character" w:customStyle="1" w:styleId="FooterChar">
    <w:name w:val="Footer Char"/>
    <w:basedOn w:val="DefaultParagraphFont"/>
    <w:link w:val="Footer"/>
    <w:qFormat/>
  </w:style>
  <w:style w:type="character" w:customStyle="1" w:styleId="Heading1Char">
    <w:name w:val="Heading 1 Char"/>
    <w:basedOn w:val="DefaultParagraphFont"/>
    <w:link w:val="Heading1"/>
    <w:qFormat/>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US"/>
    </w:rPr>
  </w:style>
  <w:style w:type="paragraph" w:customStyle="1" w:styleId="Char">
    <w:name w:val="Char"/>
    <w:basedOn w:val="Normal"/>
    <w:qFormat/>
    <w:pPr>
      <w:spacing w:line="240" w:lineRule="exact"/>
      <w:jc w:val="both"/>
    </w:pPr>
    <w:rPr>
      <w:rFonts w:ascii="Arial" w:hAnsi="Arial" w:cs="Arial"/>
      <w:sz w:val="24"/>
      <w:szCs w:val="24"/>
    </w:rPr>
  </w:style>
  <w:style w:type="character" w:customStyle="1" w:styleId="questiontextmquestiontext">
    <w:name w:val="question_text m_questiontext"/>
    <w:basedOn w:val="DefaultParagraphFont"/>
  </w:style>
  <w:style w:type="character" w:customStyle="1" w:styleId="questonnopt">
    <w:name w:val="questonnopt"/>
    <w:basedOn w:val="DefaultParagraphFont"/>
  </w:style>
  <w:style w:type="character" w:customStyle="1" w:styleId="apple-converted-space">
    <w:name w:val="apple-converted-space"/>
    <w:basedOn w:val="DefaultParagraphFont"/>
    <w:qFormat/>
  </w:style>
  <w:style w:type="character" w:customStyle="1" w:styleId="adtext">
    <w:name w:val="adtext"/>
    <w:basedOn w:val="DefaultParagraphFont"/>
  </w:style>
  <w:style w:type="paragraph" w:styleId="NoSpacing">
    <w:name w:val="No Spacing"/>
    <w:link w:val="NoSpacingChar"/>
    <w:uiPriority w:val="1"/>
    <w:qFormat/>
    <w:rPr>
      <w:rFonts w:ascii="Calibri" w:eastAsia="Calibri" w:hAnsi="Calibri" w:cs="Times New Roman"/>
      <w:sz w:val="22"/>
      <w:szCs w:val="22"/>
    </w:rPr>
  </w:style>
  <w:style w:type="character" w:customStyle="1" w:styleId="BalloonTextChar">
    <w:name w:val="Balloon Text Char"/>
    <w:basedOn w:val="DefaultParagraphFont"/>
    <w:link w:val="BalloonText"/>
    <w:qFormat/>
    <w:rPr>
      <w:rFonts w:ascii="Tahoma" w:eastAsia="Calibri" w:hAnsi="Tahoma" w:cs="Tahoma"/>
      <w:sz w:val="16"/>
      <w:szCs w:val="16"/>
      <w:lang w:val="en-US"/>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Pr>
      <w:rFonts w:ascii="Times New Roman" w:eastAsia="Times New Roman" w:hAnsi="Times New Roman" w:cs="Times New Roman"/>
      <w:color w:val="003300"/>
      <w:sz w:val="32"/>
      <w:szCs w:val="32"/>
      <w:lang w:val="en-US"/>
    </w:rPr>
  </w:style>
  <w:style w:type="paragraph" w:customStyle="1" w:styleId="Vande">
    <w:name w:val="Vande"/>
    <w:basedOn w:val="Normal"/>
    <w:next w:val="abcd"/>
    <w:qFormat/>
    <w:pPr>
      <w:ind w:left="397" w:hanging="397"/>
      <w:jc w:val="both"/>
    </w:pPr>
    <w:rPr>
      <w:rFonts w:ascii="VNI-Times" w:hAnsi="VNI-Times"/>
      <w:b/>
      <w:i/>
      <w:color w:val="auto"/>
      <w:sz w:val="20"/>
      <w:szCs w:val="20"/>
    </w:rPr>
  </w:style>
  <w:style w:type="paragraph" w:customStyle="1" w:styleId="abcd">
    <w:name w:val="abcd"/>
    <w:basedOn w:val="Vande"/>
    <w:qFormat/>
    <w:pPr>
      <w:tabs>
        <w:tab w:val="left" w:pos="4820"/>
      </w:tabs>
      <w:ind w:left="681" w:hanging="284"/>
      <w:outlineLvl w:val="4"/>
    </w:pPr>
    <w:rPr>
      <w:b w:val="0"/>
      <w:i w:val="0"/>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lang w:val="en-US"/>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character" w:customStyle="1" w:styleId="BodyText3Char">
    <w:name w:val="Body Text 3 Char"/>
    <w:basedOn w:val="DefaultParagraphFont"/>
    <w:link w:val="BodyText3"/>
    <w:qFormat/>
    <w:rPr>
      <w:rFonts w:ascii="Times New Roman" w:eastAsia="Times New Roman" w:hAnsi="Times New Roman" w:cs="Times New Roman"/>
      <w:color w:val="003300"/>
      <w:sz w:val="16"/>
      <w:szCs w:val="16"/>
      <w:lang w:val="en-US"/>
    </w:rPr>
  </w:style>
  <w:style w:type="paragraph" w:customStyle="1" w:styleId="chuong">
    <w:name w:val="chuong"/>
    <w:basedOn w:val="Normal"/>
    <w:pPr>
      <w:spacing w:after="200"/>
      <w:jc w:val="center"/>
    </w:pPr>
    <w:rPr>
      <w:rFonts w:ascii=".VnUtopiaH" w:hAnsi=".VnUtopiaH"/>
      <w:b/>
      <w:color w:val="auto"/>
      <w:sz w:val="28"/>
      <w:szCs w:val="28"/>
    </w:rPr>
  </w:style>
  <w:style w:type="character" w:customStyle="1" w:styleId="chuongnho">
    <w:name w:val="chuong nho"/>
    <w:basedOn w:val="DefaultParagraphFont"/>
    <w:rPr>
      <w:rFonts w:ascii=".VnUtopia" w:hAnsi=".VnUtopia"/>
      <w:i/>
      <w:sz w:val="28"/>
      <w:szCs w:val="28"/>
    </w:rPr>
  </w:style>
  <w:style w:type="paragraph" w:customStyle="1" w:styleId="bai">
    <w:name w:val="bai"/>
    <w:basedOn w:val="Normal"/>
    <w:link w:val="baiChar"/>
    <w:pPr>
      <w:spacing w:before="360" w:after="240"/>
      <w:jc w:val="center"/>
    </w:pPr>
    <w:rPr>
      <w:rFonts w:ascii=".VnTimeH" w:hAnsi=".VnTimeH"/>
      <w:b/>
      <w:color w:val="auto"/>
      <w:sz w:val="24"/>
      <w:szCs w:val="24"/>
    </w:rPr>
  </w:style>
  <w:style w:type="character" w:customStyle="1" w:styleId="bainho">
    <w:name w:val="bai nho"/>
    <w:basedOn w:val="DefaultParagraphFont"/>
    <w:rPr>
      <w:rFonts w:ascii=".VnTime" w:hAnsi=".VnTime"/>
      <w:i/>
      <w:sz w:val="24"/>
      <w:szCs w:val="24"/>
    </w:rPr>
  </w:style>
  <w:style w:type="paragraph" w:customStyle="1" w:styleId="bangten">
    <w:name w:val="bangten"/>
    <w:basedOn w:val="Normal"/>
    <w:link w:val="bangtenChar"/>
    <w:pPr>
      <w:spacing w:before="40" w:after="60" w:line="264" w:lineRule="auto"/>
      <w:jc w:val="center"/>
    </w:pPr>
    <w:rPr>
      <w:rFonts w:ascii=".VnTime" w:hAnsi=".VnTime"/>
      <w:b/>
      <w:color w:val="auto"/>
      <w:sz w:val="24"/>
      <w:szCs w:val="24"/>
    </w:rPr>
  </w:style>
  <w:style w:type="paragraph" w:customStyle="1" w:styleId="bang">
    <w:name w:val="bang"/>
    <w:basedOn w:val="Normal"/>
    <w:link w:val="bangChar"/>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Pr>
      <w:rFonts w:ascii=".VnTime" w:eastAsia="Times New Roman" w:hAnsi=".VnTime" w:cs="Times New Roman"/>
      <w:sz w:val="24"/>
      <w:szCs w:val="24"/>
      <w:lang w:val="en-US"/>
    </w:rPr>
  </w:style>
  <w:style w:type="character" w:customStyle="1" w:styleId="bangtenChar">
    <w:name w:val="bangten Char"/>
    <w:basedOn w:val="DefaultParagraphFont"/>
    <w:link w:val="bangten"/>
    <w:rPr>
      <w:rFonts w:ascii=".VnTime" w:eastAsia="Times New Roman" w:hAnsi=".VnTime" w:cs="Times New Roman"/>
      <w:b/>
      <w:sz w:val="24"/>
      <w:szCs w:val="24"/>
      <w:lang w:val="en-US"/>
    </w:rPr>
  </w:style>
  <w:style w:type="character" w:customStyle="1" w:styleId="baiChar">
    <w:name w:val="bai Char"/>
    <w:basedOn w:val="DefaultParagraphFont"/>
    <w:link w:val="bai"/>
    <w:rPr>
      <w:rFonts w:ascii=".VnTimeH" w:eastAsia="Times New Roman" w:hAnsi=".VnTimeH" w:cs="Times New Roman"/>
      <w:b/>
      <w:sz w:val="24"/>
      <w:szCs w:val="24"/>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color w:val="003300"/>
      <w:sz w:val="32"/>
      <w:szCs w:val="32"/>
      <w:lang w:val="en-US"/>
    </w:rPr>
  </w:style>
  <w:style w:type="character" w:customStyle="1" w:styleId="TitleChar">
    <w:name w:val="Title Char"/>
    <w:basedOn w:val="DefaultParagraphFont"/>
    <w:link w:val="Title"/>
    <w:qFormat/>
    <w:rPr>
      <w:rFonts w:ascii="Times New Roman" w:eastAsia="Times New Roman" w:hAnsi="Times New Roman" w:cs="Times New Roman"/>
      <w:b/>
      <w:bCs/>
      <w:sz w:val="28"/>
      <w:szCs w:val="24"/>
      <w:lang w:val="en-US"/>
    </w:rPr>
  </w:style>
  <w:style w:type="character" w:customStyle="1" w:styleId="BodyTextChar">
    <w:name w:val="Body Text Char"/>
    <w:basedOn w:val="DefaultParagraphFont"/>
    <w:link w:val="BodyText"/>
    <w:qFormat/>
    <w:rPr>
      <w:rFonts w:ascii="Times New Roman" w:eastAsia="Times New Roman" w:hAnsi="Times New Roman" w:cs="Times New Roman"/>
      <w:color w:val="003300"/>
      <w:sz w:val="32"/>
      <w:szCs w:val="32"/>
      <w:lang w:val="en-US"/>
    </w:rPr>
  </w:style>
  <w:style w:type="character" w:styleId="PlaceholderText">
    <w:name w:val="Placeholder Text"/>
    <w:basedOn w:val="DefaultParagraphFont"/>
    <w:uiPriority w:val="99"/>
    <w:semiHidden/>
    <w:qFormat/>
    <w:rPr>
      <w:color w:val="808080"/>
    </w:rPr>
  </w:style>
  <w:style w:type="character" w:customStyle="1" w:styleId="Bodytext20">
    <w:name w:val="Body text (2)"/>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qFormat/>
    <w:rPr>
      <w:rFonts w:ascii="Georgia" w:eastAsia="Georgia" w:hAnsi="Georgia" w:cs="Georgia"/>
      <w:sz w:val="18"/>
      <w:szCs w:val="18"/>
      <w:u w:val="none"/>
    </w:rPr>
  </w:style>
  <w:style w:type="character" w:customStyle="1" w:styleId="NoSpacingChar">
    <w:name w:val="No Spacing Char"/>
    <w:link w:val="NoSpacing"/>
    <w:uiPriority w:val="1"/>
    <w:qFormat/>
    <w:rPr>
      <w:rFonts w:ascii="Calibri" w:eastAsia="Calibri" w:hAnsi="Calibri" w:cs="Times New Roman"/>
      <w:lang w:val="en-US"/>
    </w:rPr>
  </w:style>
  <w:style w:type="table" w:customStyle="1" w:styleId="TableGrid11">
    <w:name w:val="Table Grid11"/>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Times New Roman" w:hAnsi="Times New Roman" w:cs="Times New Roman" w:hint="default"/>
      <w:color w:val="000000"/>
      <w:sz w:val="28"/>
      <w:szCs w:val="28"/>
    </w:rPr>
  </w:style>
  <w:style w:type="paragraph" w:customStyle="1" w:styleId="Normal1">
    <w:name w:val="Normal1"/>
    <w:basedOn w:val="Normal"/>
    <w:qFormat/>
    <w:pPr>
      <w:spacing w:before="100" w:beforeAutospacing="1" w:after="100" w:afterAutospacing="1"/>
    </w:pPr>
    <w:rPr>
      <w:color w:val="auto"/>
      <w:sz w:val="24"/>
      <w:szCs w:val="24"/>
    </w:rPr>
  </w:style>
  <w:style w:type="character" w:customStyle="1" w:styleId="noexcerpt">
    <w:name w:val="noexcerpt"/>
    <w:basedOn w:val="DefaultParagraphFont"/>
  </w:style>
  <w:style w:type="table" w:customStyle="1" w:styleId="GridTable4-Accent21">
    <w:name w:val="Grid Table 4 - Accent 21"/>
    <w:basedOn w:val="TableNormal"/>
    <w:uiPriority w:val="49"/>
    <w:qFormat/>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Pr>
      <w:rFonts w:ascii="Times New Roman" w:eastAsia="Times New Roman" w:hAnsi="Times New Roman" w:cs="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3">
    <w:name w:val="Grid Table 4 - Accent 213"/>
    <w:basedOn w:val="TableNormal"/>
    <w:uiPriority w:val="49"/>
    <w:qFormat/>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style>
  <w:style w:type="character" w:customStyle="1" w:styleId="mjxassistivemathml">
    <w:name w:val="mjx_assistive_mathml"/>
    <w:basedOn w:val="DefaultParagraphFont"/>
    <w:qFormat/>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body-text">
    <w:name w:val="body-text"/>
    <w:basedOn w:val="Normal"/>
    <w:qFormat/>
    <w:pPr>
      <w:spacing w:before="100" w:beforeAutospacing="1" w:after="100" w:afterAutospacing="1"/>
    </w:pPr>
    <w:rPr>
      <w:color w:val="auto"/>
      <w:sz w:val="24"/>
      <w:szCs w:val="24"/>
    </w:rPr>
  </w:style>
  <w:style w:type="table" w:customStyle="1" w:styleId="TableGrid1">
    <w:name w:val="Table Grid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qFormat/>
    <w:rPr>
      <w:rFonts w:ascii="Times New Roman" w:eastAsia="Times New Roman" w:hAnsi="Times New Roman" w:cs="Times New Roman"/>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qFormat/>
    <w:rPr>
      <w:rFonts w:asciiTheme="majorHAnsi" w:eastAsiaTheme="majorEastAsia" w:hAnsiTheme="majorHAnsi" w:cstheme="majorBidi"/>
      <w:color w:val="1F3864" w:themeColor="accent1" w:themeShade="80"/>
      <w:sz w:val="24"/>
      <w:szCs w:val="24"/>
      <w:lang w:val="en-US"/>
    </w:rPr>
  </w:style>
  <w:style w:type="table" w:customStyle="1" w:styleId="GridTable4-Accent11">
    <w:name w:val="Grid Table 4 - Accent 11"/>
    <w:basedOn w:val="TableNormal"/>
    <w:uiPriority w:val="49"/>
    <w:rPr>
      <w:rFonts w:ascii="Times New Roman" w:eastAsia="Times New Roman" w:hAnsi="Times New Roman" w:cs="Times New Roman"/>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TableNormal"/>
    <w:uiPriority w:val="41"/>
    <w:qFormat/>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pPr>
      <w:ind w:left="720" w:hanging="360"/>
    </w:pPr>
    <w:rPr>
      <w:sz w:val="28"/>
    </w:rPr>
  </w:style>
  <w:style w:type="paragraph" w:customStyle="1" w:styleId="a2">
    <w:name w:val="a2"/>
    <w:basedOn w:val="Heading2"/>
    <w:next w:val="a1"/>
    <w:link w:val="a2Char"/>
    <w:qFormat/>
    <w:pPr>
      <w:numPr>
        <w:numId w:val="1"/>
      </w:numPr>
      <w:spacing w:line="276" w:lineRule="auto"/>
      <w:jc w:val="both"/>
    </w:pPr>
    <w:rPr>
      <w:b/>
    </w:rPr>
  </w:style>
  <w:style w:type="character" w:customStyle="1" w:styleId="a1Char">
    <w:name w:val="a1 Char"/>
    <w:basedOn w:val="Heading1Char"/>
    <w:link w:val="a1"/>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pPr>
      <w:numPr>
        <w:numId w:val="2"/>
      </w:numPr>
    </w:pPr>
    <w:rPr>
      <w:i/>
      <w:sz w:val="26"/>
    </w:rPr>
  </w:style>
  <w:style w:type="character" w:customStyle="1" w:styleId="a2Char">
    <w:name w:val="a2 Char"/>
    <w:basedOn w:val="Heading2Char"/>
    <w:link w:val="a2"/>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Pr>
      <w:rFonts w:asciiTheme="majorHAnsi" w:eastAsiaTheme="majorEastAsia" w:hAnsiTheme="majorHAnsi" w:cstheme="majorBidi"/>
      <w:b w:val="0"/>
      <w:i/>
      <w:color w:val="1F3864" w:themeColor="accent1" w:themeShade="80"/>
      <w:sz w:val="26"/>
      <w:szCs w:val="24"/>
      <w:lang w:val="en-US"/>
    </w:rPr>
  </w:style>
  <w:style w:type="paragraph" w:customStyle="1" w:styleId="A4">
    <w:name w:val="A4"/>
    <w:basedOn w:val="Normal"/>
  </w:style>
  <w:style w:type="table" w:customStyle="1" w:styleId="GridTable5Dark-Accent21">
    <w:name w:val="Grid Table 5 Dark - Accent 21"/>
    <w:basedOn w:val="TableNormal"/>
    <w:uiPriority w:val="50"/>
    <w:rPr>
      <w:rFonts w:ascii="Times New Roman" w:eastAsia="Times New Roman"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1">
    <w:name w:val="List Table 4 - Accent 21"/>
    <w:basedOn w:val="TableNormal"/>
    <w:uiPriority w:val="49"/>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1">
    <w:name w:val="List Table 3 - Accent 21"/>
    <w:basedOn w:val="TableNormal"/>
    <w:uiPriority w:val="48"/>
    <w:rPr>
      <w:rFonts w:ascii="Times New Roman" w:eastAsia="Times New Roman" w:hAnsi="Times New Roman" w:cs="Times New Roman"/>
    </w:rPr>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uiPriority w:val="49"/>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uiPriority w:val="49"/>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Pr>
      <w:rFonts w:ascii="Times New Roman" w:eastAsia="Times New Roman"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qFormat/>
    <w:pPr>
      <w:spacing w:before="38"/>
      <w:ind w:left="284" w:right="113"/>
      <w:jc w:val="both"/>
    </w:pPr>
    <w:rPr>
      <w:rFonts w:ascii="Calibri" w:eastAsia="Calibri" w:hAnsi="Calibri" w:cs="Calibri"/>
      <w:sz w:val="22"/>
      <w:szCs w:val="22"/>
    </w:rPr>
  </w:style>
  <w:style w:type="table" w:customStyle="1" w:styleId="TableGrid5">
    <w:name w:val="Table Grid5"/>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qFormat/>
  </w:style>
  <w:style w:type="table" w:customStyle="1" w:styleId="GridTable4-Accent51">
    <w:name w:val="Grid Table 4 - Accent 51"/>
    <w:basedOn w:val="TableNormal"/>
    <w:uiPriority w:val="49"/>
    <w:rPr>
      <w:rFonts w:ascii="Times New Roman" w:eastAsia="Times New Roman"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uiPriority w:val="50"/>
    <w:qFormat/>
    <w:rPr>
      <w:rFonts w:ascii="Times New Roman" w:eastAsia="Times New Roman"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7">
    <w:name w:val="Table Grid7"/>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uiPriority w:val="50"/>
    <w:rPr>
      <w:rFonts w:ascii="Times New Roman" w:eastAsia="Times New Roman"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qFormat/>
    <w:pPr>
      <w:tabs>
        <w:tab w:val="center" w:pos="4840"/>
        <w:tab w:val="right" w:pos="9660"/>
      </w:tabs>
      <w:spacing w:line="276" w:lineRule="auto"/>
      <w:jc w:val="both"/>
    </w:pPr>
    <w:rPr>
      <w:bCs/>
      <w:color w:val="auto"/>
      <w:sz w:val="26"/>
      <w:szCs w:val="26"/>
    </w:rPr>
  </w:style>
  <w:style w:type="table" w:customStyle="1" w:styleId="TableGrid9">
    <w:name w:val="Table Grid9"/>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uiPriority w:val="50"/>
    <w:rPr>
      <w:rFonts w:ascii="Times New Roman" w:eastAsia="Times New Roman"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1">
    <w:name w:val="Plain Table 111"/>
    <w:basedOn w:val="TableNormal"/>
    <w:uiPriority w:val="41"/>
    <w:qFormat/>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qFormat/>
    <w:rPr>
      <w:rFonts w:ascii="Times New Roman" w:eastAsia="Times New Roman" w:hAnsi="Times New Roman" w:cs="Times New Roman"/>
      <w:bCs/>
      <w:sz w:val="26"/>
      <w:szCs w:val="26"/>
      <w:lang w:val="en-US"/>
    </w:rPr>
  </w:style>
  <w:style w:type="table" w:customStyle="1" w:styleId="TableGrid15">
    <w:name w:val="Table Grid15"/>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uiPriority w:val="50"/>
    <w:rPr>
      <w:rFonts w:ascii="Times New Roman" w:eastAsia="Times New Roman"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6">
    <w:name w:val="Table Grid16"/>
    <w:basedOn w:val="TableNormal"/>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ind w:left="107"/>
    </w:pPr>
    <w:rPr>
      <w:color w:val="auto"/>
      <w:sz w:val="22"/>
      <w:szCs w:val="22"/>
      <w:lang w:val="vi"/>
    </w:rPr>
  </w:style>
  <w:style w:type="character" w:customStyle="1" w:styleId="Heading4Char">
    <w:name w:val="Heading 4 Char"/>
    <w:basedOn w:val="DefaultParagraphFont"/>
    <w:link w:val="Heading4"/>
    <w:qFormat/>
    <w:rsid w:val="00FC03EE"/>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FC03EE"/>
    <w:rPr>
      <w:rFonts w:ascii="Times New Roman" w:eastAsia="Times New Roman" w:hAnsi="Times New Roman" w:cs="Times New Roman"/>
    </w:rPr>
  </w:style>
  <w:style w:type="character" w:customStyle="1" w:styleId="Heading6Char">
    <w:name w:val="Heading 6 Char"/>
    <w:basedOn w:val="DefaultParagraphFont"/>
    <w:link w:val="Heading6"/>
    <w:qFormat/>
    <w:rsid w:val="00FC03EE"/>
    <w:rPr>
      <w:rFonts w:ascii="Times New Roman" w:eastAsia="Times New Roman" w:hAnsi="Times New Roman" w:cs="Times New Roman"/>
      <w:sz w:val="15"/>
      <w:szCs w:val="15"/>
    </w:rPr>
  </w:style>
  <w:style w:type="character" w:customStyle="1" w:styleId="Heading7Char">
    <w:name w:val="Heading 7 Char"/>
    <w:basedOn w:val="DefaultParagraphFont"/>
    <w:link w:val="Heading7"/>
    <w:qFormat/>
    <w:rsid w:val="00FC03EE"/>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sid w:val="00FC03E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sid w:val="00FC03EE"/>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FC03EE"/>
  </w:style>
  <w:style w:type="table" w:styleId="GridTable4-Accent2">
    <w:name w:val="Grid Table 4 Accent 2"/>
    <w:basedOn w:val="TableNormal"/>
    <w:uiPriority w:val="49"/>
    <w:rsid w:val="00FC03EE"/>
    <w:rPr>
      <w:rFonts w:ascii="Times New Roman" w:eastAsia="Times New Roman" w:hAnsi="Times New Roman" w:cs="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FC03EE"/>
    <w:rPr>
      <w:rFonts w:ascii="Times New Roman" w:eastAsia="Times New Roman" w:hAnsi="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2">
    <w:name w:val="Grid Table 1 Light Accent 2"/>
    <w:basedOn w:val="TableNormal"/>
    <w:uiPriority w:val="46"/>
    <w:rsid w:val="00FC03EE"/>
    <w:rPr>
      <w:rFonts w:ascii="Times New Roman" w:eastAsia="Times New Roman" w:hAnsi="Times New Roman" w:cs="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FC03EE"/>
    <w:rPr>
      <w:rFonts w:ascii="Times New Roman" w:eastAsia="Times New Roman" w:hAnsi="Times New Roman"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C03EE"/>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FC03EE"/>
    <w:rPr>
      <w:rFonts w:ascii="Times New Roman" w:eastAsia="Times New Roman" w:hAnsi="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FC03EE"/>
    <w:rPr>
      <w:rFonts w:ascii="Times New Roman" w:eastAsia="Times New Roman" w:hAnsi="Times New Roman" w:cs="Times New Roma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FC03EE"/>
    <w:rPr>
      <w:rFonts w:ascii="Times New Roman" w:eastAsia="Times New Roman" w:hAnsi="Times New Roman" w:cs="Times New Roman"/>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5">
    <w:name w:val="Grid Table 4 Accent 5"/>
    <w:basedOn w:val="TableNormal"/>
    <w:uiPriority w:val="49"/>
    <w:rsid w:val="00FC03EE"/>
    <w:rPr>
      <w:rFonts w:ascii="Times New Roman" w:eastAsia="Times New Roman" w:hAnsi="Times New Roman" w:cs="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
    <w:name w:val="No List2"/>
    <w:next w:val="NoList"/>
    <w:uiPriority w:val="99"/>
    <w:semiHidden/>
    <w:unhideWhenUsed/>
    <w:rsid w:val="00FC03EE"/>
  </w:style>
  <w:style w:type="numbering" w:customStyle="1" w:styleId="NoList3">
    <w:name w:val="No List3"/>
    <w:next w:val="NoList"/>
    <w:uiPriority w:val="99"/>
    <w:semiHidden/>
    <w:unhideWhenUsed/>
    <w:rsid w:val="00FC03EE"/>
  </w:style>
  <w:style w:type="numbering" w:customStyle="1" w:styleId="NoList4">
    <w:name w:val="No List4"/>
    <w:next w:val="NoList"/>
    <w:uiPriority w:val="99"/>
    <w:semiHidden/>
    <w:unhideWhenUsed/>
    <w:rsid w:val="00FC03EE"/>
  </w:style>
  <w:style w:type="paragraph" w:styleId="BlockText">
    <w:name w:val="Block Text"/>
    <w:basedOn w:val="Normal"/>
    <w:qFormat/>
    <w:rsid w:val="00FC03EE"/>
    <w:pPr>
      <w:ind w:left="-672" w:right="-1009"/>
    </w:pPr>
    <w:rPr>
      <w:rFonts w:ascii=".VnTime" w:hAnsi=".VnTime" w:cs="Arial"/>
      <w:b/>
      <w:bCs/>
      <w:color w:val="auto"/>
      <w:kern w:val="32"/>
      <w:sz w:val="24"/>
    </w:rPr>
  </w:style>
  <w:style w:type="paragraph" w:styleId="BodyTextFirstIndent">
    <w:name w:val="Body Text First Indent"/>
    <w:basedOn w:val="BodyText"/>
    <w:link w:val="BodyTextFirstIndentChar"/>
    <w:uiPriority w:val="99"/>
    <w:unhideWhenUsed/>
    <w:qFormat/>
    <w:rsid w:val="00FC03EE"/>
    <w:pPr>
      <w:spacing w:before="60" w:after="0"/>
      <w:ind w:firstLine="360"/>
      <w:jc w:val="both"/>
    </w:pPr>
    <w:rPr>
      <w:color w:val="auto"/>
      <w:sz w:val="24"/>
      <w:szCs w:val="24"/>
      <w:lang w:val="vi-VN" w:eastAsia="vi-VN"/>
    </w:rPr>
  </w:style>
  <w:style w:type="character" w:customStyle="1" w:styleId="BodyTextFirstIndentChar">
    <w:name w:val="Body Text First Indent Char"/>
    <w:basedOn w:val="BodyTextChar"/>
    <w:link w:val="BodyTextFirstIndent"/>
    <w:uiPriority w:val="99"/>
    <w:qFormat/>
    <w:rsid w:val="00FC03EE"/>
    <w:rPr>
      <w:rFonts w:ascii="Times New Roman" w:eastAsia="Times New Roman" w:hAnsi="Times New Roman" w:cs="Times New Roman"/>
      <w:color w:val="003300"/>
      <w:sz w:val="24"/>
      <w:szCs w:val="24"/>
      <w:lang w:val="vi-VN" w:eastAsia="vi-VN"/>
    </w:rPr>
  </w:style>
  <w:style w:type="paragraph" w:styleId="BodyTextIndent2">
    <w:name w:val="Body Text Indent 2"/>
    <w:basedOn w:val="Normal"/>
    <w:link w:val="BodyTextIndent2Char"/>
    <w:uiPriority w:val="99"/>
    <w:unhideWhenUsed/>
    <w:qFormat/>
    <w:rsid w:val="00FC03EE"/>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FC03EE"/>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qFormat/>
    <w:rsid w:val="00FC03EE"/>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FC03EE"/>
    <w:rPr>
      <w:rFonts w:ascii=".VnTime" w:eastAsia="Times New Roman" w:hAnsi=".VnTime" w:cs="Times New Roman"/>
      <w:sz w:val="28"/>
      <w:szCs w:val="24"/>
    </w:rPr>
  </w:style>
  <w:style w:type="paragraph" w:styleId="Caption">
    <w:name w:val="caption"/>
    <w:basedOn w:val="Normal"/>
    <w:next w:val="Normal"/>
    <w:unhideWhenUsed/>
    <w:qFormat/>
    <w:rsid w:val="00FC03EE"/>
    <w:pPr>
      <w:spacing w:after="200"/>
      <w:ind w:firstLine="284"/>
      <w:jc w:val="both"/>
    </w:pPr>
    <w:rPr>
      <w:i/>
      <w:iCs/>
      <w:color w:val="44546A"/>
      <w:sz w:val="18"/>
      <w:szCs w:val="18"/>
      <w:lang w:val="vi-VN" w:eastAsia="vi-VN"/>
    </w:rPr>
  </w:style>
  <w:style w:type="character" w:styleId="CommentReference">
    <w:name w:val="annotation reference"/>
    <w:uiPriority w:val="99"/>
    <w:semiHidden/>
    <w:qFormat/>
    <w:rsid w:val="00FC03EE"/>
    <w:rPr>
      <w:sz w:val="16"/>
      <w:szCs w:val="16"/>
    </w:rPr>
  </w:style>
  <w:style w:type="paragraph" w:customStyle="1" w:styleId="CommentText1">
    <w:name w:val="Comment Text1"/>
    <w:basedOn w:val="Normal"/>
    <w:next w:val="CommentText"/>
    <w:link w:val="CommentTextChar"/>
    <w:uiPriority w:val="99"/>
    <w:semiHidden/>
    <w:qFormat/>
    <w:rsid w:val="00FC03EE"/>
    <w:rPr>
      <w:rFonts w:ascii=".VnTime" w:hAnsi=".VnTime"/>
      <w:color w:val="auto"/>
      <w:sz w:val="22"/>
      <w:szCs w:val="22"/>
      <w:lang w:val="vi-VN"/>
    </w:rPr>
  </w:style>
  <w:style w:type="character" w:customStyle="1" w:styleId="CommentTextChar">
    <w:name w:val="Comment Text Char"/>
    <w:basedOn w:val="DefaultParagraphFont"/>
    <w:link w:val="CommentText1"/>
    <w:uiPriority w:val="99"/>
    <w:semiHidden/>
    <w:qFormat/>
    <w:rsid w:val="00FC03EE"/>
    <w:rPr>
      <w:rFonts w:ascii=".VnTime" w:eastAsia="Times New Roman" w:hAnsi=".VnTime" w:cs="Times New Roman"/>
      <w:sz w:val="22"/>
      <w:szCs w:val="22"/>
      <w:lang w:val="vi-VN"/>
    </w:rPr>
  </w:style>
  <w:style w:type="paragraph" w:customStyle="1" w:styleId="CommentSubject1">
    <w:name w:val="Comment Subject1"/>
    <w:basedOn w:val="CommentText"/>
    <w:next w:val="CommentText"/>
    <w:uiPriority w:val="99"/>
    <w:semiHidden/>
    <w:qFormat/>
    <w:rsid w:val="00FC03EE"/>
    <w:rPr>
      <w:rFonts w:ascii=".VnTime" w:hAnsi=".VnTime"/>
      <w:b/>
      <w:bCs/>
      <w:color w:val="auto"/>
      <w:sz w:val="22"/>
      <w:szCs w:val="22"/>
    </w:rPr>
  </w:style>
  <w:style w:type="character" w:customStyle="1" w:styleId="CommentSubjectChar">
    <w:name w:val="Comment Subject Char"/>
    <w:basedOn w:val="CommentTextChar"/>
    <w:link w:val="CommentSubject"/>
    <w:uiPriority w:val="99"/>
    <w:semiHidden/>
    <w:qFormat/>
    <w:rsid w:val="00FC03EE"/>
    <w:rPr>
      <w:rFonts w:ascii=".VnTime" w:eastAsia="Times New Roman" w:hAnsi=".VnTime" w:cs="Times New Roman"/>
      <w:b/>
      <w:bCs/>
      <w:sz w:val="22"/>
      <w:szCs w:val="22"/>
      <w:lang w:val="vi-VN"/>
    </w:rPr>
  </w:style>
  <w:style w:type="paragraph" w:styleId="DocumentMap">
    <w:name w:val="Document Map"/>
    <w:basedOn w:val="Normal"/>
    <w:link w:val="DocumentMapChar"/>
    <w:semiHidden/>
    <w:qFormat/>
    <w:rsid w:val="00FC03EE"/>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qFormat/>
    <w:rsid w:val="00FC03EE"/>
    <w:rPr>
      <w:rFonts w:ascii="Tahoma" w:eastAsia="Times New Roman" w:hAnsi="Tahoma" w:cs="Times New Roman"/>
      <w:shd w:val="clear" w:color="auto" w:fill="000080"/>
    </w:rPr>
  </w:style>
  <w:style w:type="character" w:styleId="FootnoteReference">
    <w:name w:val="footnote reference"/>
    <w:uiPriority w:val="99"/>
    <w:semiHidden/>
    <w:unhideWhenUsed/>
    <w:qFormat/>
    <w:rsid w:val="00FC03EE"/>
    <w:rPr>
      <w:vertAlign w:val="superscript"/>
    </w:rPr>
  </w:style>
  <w:style w:type="paragraph" w:styleId="FootnoteText">
    <w:name w:val="footnote text"/>
    <w:basedOn w:val="Normal"/>
    <w:link w:val="FootnoteTextChar"/>
    <w:uiPriority w:val="99"/>
    <w:semiHidden/>
    <w:unhideWhenUsed/>
    <w:qFormat/>
    <w:rsid w:val="00FC03EE"/>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FC03EE"/>
    <w:rPr>
      <w:rFonts w:ascii="Times New Roman" w:eastAsia="Calibri" w:hAnsi="Times New Roman" w:cs="Times New Roman"/>
    </w:rPr>
  </w:style>
  <w:style w:type="character" w:styleId="LineNumber">
    <w:name w:val="line number"/>
    <w:basedOn w:val="DefaultParagraphFont"/>
    <w:uiPriority w:val="99"/>
    <w:semiHidden/>
    <w:unhideWhenUsed/>
    <w:qFormat/>
    <w:rsid w:val="00FC03EE"/>
  </w:style>
  <w:style w:type="paragraph" w:styleId="List">
    <w:name w:val="List"/>
    <w:basedOn w:val="Normal"/>
    <w:uiPriority w:val="99"/>
    <w:unhideWhenUsed/>
    <w:qFormat/>
    <w:rsid w:val="00FC03EE"/>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rsid w:val="00FC03EE"/>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rsid w:val="00FC03EE"/>
    <w:pPr>
      <w:numPr>
        <w:numId w:val="21"/>
      </w:numPr>
      <w:spacing w:before="60"/>
      <w:contextualSpacing/>
      <w:jc w:val="both"/>
    </w:pPr>
    <w:rPr>
      <w:color w:val="auto"/>
      <w:sz w:val="24"/>
      <w:szCs w:val="24"/>
      <w:lang w:val="vi-VN" w:eastAsia="vi-VN"/>
    </w:rPr>
  </w:style>
  <w:style w:type="paragraph" w:styleId="ListBullet2">
    <w:name w:val="List Bullet 2"/>
    <w:basedOn w:val="Normal"/>
    <w:unhideWhenUsed/>
    <w:qFormat/>
    <w:rsid w:val="00FC03EE"/>
    <w:pPr>
      <w:numPr>
        <w:numId w:val="2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rsid w:val="00FC03EE"/>
    <w:pPr>
      <w:numPr>
        <w:numId w:val="23"/>
      </w:numPr>
      <w:contextualSpacing/>
    </w:pPr>
    <w:rPr>
      <w:color w:val="auto"/>
      <w:sz w:val="24"/>
      <w:szCs w:val="24"/>
    </w:rPr>
  </w:style>
  <w:style w:type="paragraph" w:styleId="ListBullet4">
    <w:name w:val="List Bullet 4"/>
    <w:basedOn w:val="Normal"/>
    <w:qFormat/>
    <w:rsid w:val="00FC03EE"/>
    <w:pPr>
      <w:numPr>
        <w:numId w:val="24"/>
      </w:numPr>
      <w:tabs>
        <w:tab w:val="clear" w:pos="1440"/>
        <w:tab w:val="left" w:pos="1209"/>
      </w:tabs>
      <w:ind w:left="1209"/>
    </w:pPr>
    <w:rPr>
      <w:rFonts w:ascii=".VnCentury Schoolbook" w:hAnsi=".VnCentury Schoolbook"/>
      <w:color w:val="auto"/>
      <w:sz w:val="21"/>
      <w:szCs w:val="20"/>
    </w:rPr>
  </w:style>
  <w:style w:type="paragraph" w:styleId="NormalIndent">
    <w:name w:val="Normal Indent"/>
    <w:basedOn w:val="Normal"/>
    <w:uiPriority w:val="99"/>
    <w:unhideWhenUsed/>
    <w:qFormat/>
    <w:rsid w:val="00FC03EE"/>
    <w:pPr>
      <w:spacing w:before="60"/>
      <w:ind w:left="720" w:firstLine="284"/>
      <w:jc w:val="both"/>
    </w:pPr>
    <w:rPr>
      <w:color w:val="auto"/>
      <w:sz w:val="24"/>
      <w:szCs w:val="24"/>
      <w:lang w:val="vi-VN" w:eastAsia="vi-VN"/>
    </w:rPr>
  </w:style>
  <w:style w:type="character" w:styleId="PageNumber">
    <w:name w:val="page number"/>
    <w:qFormat/>
    <w:rsid w:val="00FC03EE"/>
  </w:style>
  <w:style w:type="paragraph" w:styleId="Subtitle">
    <w:name w:val="Subtitle"/>
    <w:basedOn w:val="Normal"/>
    <w:next w:val="Normal"/>
    <w:link w:val="SubtitleChar"/>
    <w:uiPriority w:val="11"/>
    <w:qFormat/>
    <w:rsid w:val="00FC03EE"/>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FC03EE"/>
    <w:rPr>
      <w:rFonts w:ascii="Times New Roman" w:eastAsia="Times New Roman" w:hAnsi="Times New Roman" w:cs="Times New Roman"/>
      <w:sz w:val="24"/>
      <w:szCs w:val="24"/>
    </w:rPr>
  </w:style>
  <w:style w:type="table" w:customStyle="1" w:styleId="Table1">
    <w:name w:val="Table1"/>
    <w:basedOn w:val="TableNormal"/>
    <w:next w:val="TableGrid"/>
    <w:qFormat/>
    <w:rsid w:val="00FC03EE"/>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link w:val="TOC1Char"/>
    <w:uiPriority w:val="39"/>
    <w:unhideWhenUsed/>
    <w:qFormat/>
    <w:rsid w:val="00FC03EE"/>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rsid w:val="00FC03EE"/>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rsid w:val="00FC03EE"/>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rsid w:val="00FC03EE"/>
    <w:pPr>
      <w:ind w:left="440"/>
    </w:pPr>
    <w:rPr>
      <w:rFonts w:cs="Calibri"/>
      <w:color w:val="auto"/>
      <w:sz w:val="20"/>
      <w:szCs w:val="20"/>
    </w:rPr>
  </w:style>
  <w:style w:type="paragraph" w:styleId="TOC5">
    <w:name w:val="toc 5"/>
    <w:basedOn w:val="Normal"/>
    <w:next w:val="Normal"/>
    <w:uiPriority w:val="39"/>
    <w:qFormat/>
    <w:rsid w:val="00FC03EE"/>
    <w:pPr>
      <w:ind w:left="660"/>
    </w:pPr>
    <w:rPr>
      <w:rFonts w:cs="Calibri"/>
      <w:color w:val="auto"/>
      <w:sz w:val="20"/>
      <w:szCs w:val="20"/>
    </w:rPr>
  </w:style>
  <w:style w:type="paragraph" w:styleId="TOC6">
    <w:name w:val="toc 6"/>
    <w:basedOn w:val="Normal"/>
    <w:next w:val="Normal"/>
    <w:uiPriority w:val="39"/>
    <w:qFormat/>
    <w:rsid w:val="00FC03EE"/>
    <w:pPr>
      <w:ind w:left="880"/>
    </w:pPr>
    <w:rPr>
      <w:rFonts w:cs="Calibri"/>
      <w:color w:val="auto"/>
      <w:sz w:val="20"/>
      <w:szCs w:val="20"/>
    </w:rPr>
  </w:style>
  <w:style w:type="paragraph" w:styleId="TOC7">
    <w:name w:val="toc 7"/>
    <w:basedOn w:val="Normal"/>
    <w:next w:val="Normal"/>
    <w:uiPriority w:val="39"/>
    <w:qFormat/>
    <w:rsid w:val="00FC03EE"/>
    <w:pPr>
      <w:ind w:left="1100"/>
    </w:pPr>
    <w:rPr>
      <w:rFonts w:cs="Calibri"/>
      <w:color w:val="auto"/>
      <w:sz w:val="20"/>
      <w:szCs w:val="20"/>
    </w:rPr>
  </w:style>
  <w:style w:type="paragraph" w:styleId="TOC8">
    <w:name w:val="toc 8"/>
    <w:basedOn w:val="Normal"/>
    <w:next w:val="Normal"/>
    <w:uiPriority w:val="39"/>
    <w:qFormat/>
    <w:rsid w:val="00FC03EE"/>
    <w:pPr>
      <w:ind w:left="1320"/>
    </w:pPr>
    <w:rPr>
      <w:rFonts w:cs="Calibri"/>
      <w:color w:val="auto"/>
      <w:sz w:val="20"/>
      <w:szCs w:val="20"/>
    </w:rPr>
  </w:style>
  <w:style w:type="paragraph" w:styleId="TOC9">
    <w:name w:val="toc 9"/>
    <w:basedOn w:val="Normal"/>
    <w:next w:val="Normal"/>
    <w:uiPriority w:val="39"/>
    <w:qFormat/>
    <w:rsid w:val="00FC03EE"/>
    <w:pPr>
      <w:ind w:left="1540"/>
    </w:pPr>
    <w:rPr>
      <w:rFonts w:cs="Calibri"/>
      <w:color w:val="auto"/>
      <w:sz w:val="20"/>
      <w:szCs w:val="20"/>
    </w:rPr>
  </w:style>
  <w:style w:type="table" w:styleId="LightShading">
    <w:name w:val="Light Shading"/>
    <w:basedOn w:val="TableNormal"/>
    <w:uiPriority w:val="60"/>
    <w:qFormat/>
    <w:rsid w:val="00FC03EE"/>
    <w:rPr>
      <w:rFonts w:ascii="Calibri" w:eastAsia="Yu Mincho"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21">
    <w:name w:val="fontstyle21"/>
    <w:qFormat/>
    <w:rsid w:val="00FC03EE"/>
    <w:rPr>
      <w:rFonts w:ascii="Palatino Linotype" w:hAnsi="Palatino Linotype" w:hint="default"/>
      <w:b/>
      <w:bCs/>
      <w:color w:val="000000"/>
      <w:sz w:val="22"/>
      <w:szCs w:val="22"/>
    </w:rPr>
  </w:style>
  <w:style w:type="table" w:customStyle="1" w:styleId="TableGrid18">
    <w:name w:val="Table Grid18"/>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1">
    <w:name w:val="Body text (2)_"/>
    <w:qFormat/>
    <w:rsid w:val="00FC03EE"/>
    <w:rPr>
      <w:rFonts w:eastAsia="Times New Roman"/>
      <w:sz w:val="18"/>
      <w:szCs w:val="18"/>
      <w:shd w:val="clear" w:color="auto" w:fill="FFFFFF"/>
    </w:rPr>
  </w:style>
  <w:style w:type="character" w:customStyle="1" w:styleId="Bodytext4">
    <w:name w:val="Body text (4)_"/>
    <w:link w:val="Bodytext40"/>
    <w:qFormat/>
    <w:rsid w:val="00FC03EE"/>
    <w:rPr>
      <w:rFonts w:eastAsia="Times New Roman"/>
      <w:i/>
      <w:iCs/>
      <w:shd w:val="clear" w:color="auto" w:fill="FFFFFF"/>
    </w:rPr>
  </w:style>
  <w:style w:type="paragraph" w:customStyle="1" w:styleId="Bodytext40">
    <w:name w:val="Body text (4)"/>
    <w:basedOn w:val="Normal"/>
    <w:link w:val="Bodytext4"/>
    <w:qFormat/>
    <w:rsid w:val="00FC03EE"/>
    <w:pPr>
      <w:widowControl w:val="0"/>
      <w:shd w:val="clear" w:color="auto" w:fill="FFFFFF"/>
      <w:spacing w:before="60" w:line="270" w:lineRule="exact"/>
      <w:ind w:firstLine="284"/>
    </w:pPr>
    <w:rPr>
      <w:rFonts w:asciiTheme="minorHAnsi" w:hAnsiTheme="minorHAnsi" w:cstheme="minorBidi"/>
      <w:i/>
      <w:iCs/>
      <w:color w:val="auto"/>
      <w:sz w:val="20"/>
      <w:szCs w:val="20"/>
    </w:rPr>
  </w:style>
  <w:style w:type="table" w:customStyle="1" w:styleId="TableGrid42">
    <w:name w:val="Table Grid4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FC03EE"/>
    <w:rPr>
      <w:color w:val="954F72"/>
      <w:u w:val="single"/>
    </w:rPr>
  </w:style>
  <w:style w:type="character" w:customStyle="1" w:styleId="fontstyle31">
    <w:name w:val="fontstyle31"/>
    <w:qFormat/>
    <w:rsid w:val="00FC03EE"/>
    <w:rPr>
      <w:rFonts w:ascii="Symbol" w:hAnsi="Symbol" w:hint="default"/>
      <w:color w:val="000000"/>
      <w:sz w:val="22"/>
      <w:szCs w:val="22"/>
    </w:rPr>
  </w:style>
  <w:style w:type="character" w:customStyle="1" w:styleId="fontstyle41">
    <w:name w:val="fontstyle41"/>
    <w:qFormat/>
    <w:rsid w:val="00FC03EE"/>
    <w:rPr>
      <w:rFonts w:ascii="Symbol" w:hAnsi="Symbol" w:hint="default"/>
      <w:color w:val="000000"/>
      <w:sz w:val="92"/>
      <w:szCs w:val="92"/>
    </w:rPr>
  </w:style>
  <w:style w:type="character" w:customStyle="1" w:styleId="fontstyle51">
    <w:name w:val="fontstyle51"/>
    <w:qFormat/>
    <w:rsid w:val="00FC03EE"/>
    <w:rPr>
      <w:rFonts w:ascii="MT Extra" w:hAnsi="MT Extra" w:hint="default"/>
      <w:color w:val="000000"/>
      <w:sz w:val="84"/>
      <w:szCs w:val="84"/>
    </w:rPr>
  </w:style>
  <w:style w:type="table" w:customStyle="1" w:styleId="TableGrid61">
    <w:name w:val="Table Grid6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FC03EE"/>
    <w:pPr>
      <w:keepNext/>
      <w:keepLines/>
      <w:spacing w:before="0" w:beforeAutospacing="0" w:after="0" w:afterAutospacing="0" w:line="259" w:lineRule="auto"/>
      <w:ind w:firstLine="284"/>
      <w:outlineLvl w:val="9"/>
    </w:pPr>
    <w:rPr>
      <w:rFonts w:ascii="Calibri Light" w:hAnsi="Calibri Light"/>
      <w:b w:val="0"/>
      <w:bCs w:val="0"/>
      <w:color w:val="2E74B5"/>
      <w:kern w:val="0"/>
      <w:sz w:val="28"/>
      <w:szCs w:val="32"/>
    </w:rPr>
  </w:style>
  <w:style w:type="character" w:customStyle="1" w:styleId="fontstyle11">
    <w:name w:val="fontstyle11"/>
    <w:qFormat/>
    <w:rsid w:val="00FC03EE"/>
    <w:rPr>
      <w:rFonts w:ascii="TimesNewRomanPSMT" w:hAnsi="TimesNewRomanPSMT" w:hint="default"/>
      <w:color w:val="000000"/>
      <w:sz w:val="22"/>
      <w:szCs w:val="22"/>
    </w:rPr>
  </w:style>
  <w:style w:type="character" w:customStyle="1" w:styleId="Bodytext2Exact">
    <w:name w:val="Body text (2) Exact"/>
    <w:qFormat/>
    <w:rsid w:val="00FC03EE"/>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FC03EE"/>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FC03EE"/>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FC03EE"/>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3Exact">
    <w:name w:val="Body text (23) Exact"/>
    <w:link w:val="Bodytext23"/>
    <w:qFormat/>
    <w:rsid w:val="00FC03EE"/>
    <w:rPr>
      <w:rFonts w:eastAsia="Times New Roman"/>
      <w:spacing w:val="10"/>
      <w:sz w:val="8"/>
      <w:szCs w:val="8"/>
      <w:shd w:val="clear" w:color="auto" w:fill="FFFFFF"/>
    </w:rPr>
  </w:style>
  <w:style w:type="paragraph" w:customStyle="1" w:styleId="Bodytext23">
    <w:name w:val="Body text (23)"/>
    <w:basedOn w:val="Normal"/>
    <w:link w:val="Bodytext23Exact"/>
    <w:qFormat/>
    <w:rsid w:val="00FC03EE"/>
    <w:pPr>
      <w:widowControl w:val="0"/>
      <w:shd w:val="clear" w:color="auto" w:fill="FFFFFF"/>
      <w:spacing w:before="240" w:line="0" w:lineRule="atLeast"/>
      <w:jc w:val="both"/>
    </w:pPr>
    <w:rPr>
      <w:rFonts w:asciiTheme="minorHAnsi" w:hAnsiTheme="minorHAnsi" w:cstheme="minorBidi"/>
      <w:color w:val="auto"/>
      <w:spacing w:val="10"/>
      <w:sz w:val="8"/>
      <w:szCs w:val="8"/>
    </w:rPr>
  </w:style>
  <w:style w:type="paragraph" w:customStyle="1" w:styleId="mab5">
    <w:name w:val="mab5"/>
    <w:basedOn w:val="Normal"/>
    <w:uiPriority w:val="99"/>
    <w:qFormat/>
    <w:rsid w:val="00FC03EE"/>
    <w:pPr>
      <w:spacing w:before="60" w:after="75"/>
      <w:ind w:firstLine="284"/>
      <w:jc w:val="both"/>
    </w:pPr>
    <w:rPr>
      <w:color w:val="auto"/>
      <w:sz w:val="24"/>
      <w:szCs w:val="24"/>
      <w:lang w:val="vi-VN" w:eastAsia="vi-VN"/>
    </w:rPr>
  </w:style>
  <w:style w:type="paragraph" w:customStyle="1" w:styleId="bodytext200">
    <w:name w:val="bodytext20"/>
    <w:basedOn w:val="Normal"/>
    <w:qFormat/>
    <w:rsid w:val="00FC03EE"/>
    <w:pPr>
      <w:spacing w:before="60" w:after="150"/>
      <w:ind w:firstLine="284"/>
      <w:jc w:val="both"/>
    </w:pPr>
    <w:rPr>
      <w:color w:val="auto"/>
      <w:sz w:val="24"/>
      <w:szCs w:val="24"/>
      <w:lang w:val="vi-VN" w:eastAsia="vi-VN"/>
    </w:rPr>
  </w:style>
  <w:style w:type="paragraph" w:customStyle="1" w:styleId="bodytext30">
    <w:name w:val="bodytext30"/>
    <w:basedOn w:val="Normal"/>
    <w:qFormat/>
    <w:rsid w:val="00FC03EE"/>
    <w:pPr>
      <w:spacing w:before="60" w:after="150"/>
      <w:ind w:firstLine="284"/>
      <w:jc w:val="both"/>
    </w:pPr>
    <w:rPr>
      <w:color w:val="auto"/>
      <w:sz w:val="24"/>
      <w:szCs w:val="24"/>
      <w:lang w:val="vi-VN" w:eastAsia="vi-VN"/>
    </w:rPr>
  </w:style>
  <w:style w:type="paragraph" w:customStyle="1" w:styleId="heading10">
    <w:name w:val="heading10"/>
    <w:basedOn w:val="Normal"/>
    <w:qFormat/>
    <w:rsid w:val="00FC03EE"/>
    <w:pPr>
      <w:spacing w:before="60" w:after="150"/>
      <w:ind w:firstLine="284"/>
      <w:jc w:val="both"/>
    </w:pPr>
    <w:rPr>
      <w:color w:val="auto"/>
      <w:sz w:val="24"/>
      <w:szCs w:val="24"/>
      <w:lang w:val="vi-VN" w:eastAsia="vi-VN"/>
    </w:rPr>
  </w:style>
  <w:style w:type="paragraph" w:customStyle="1" w:styleId="bodytext41">
    <w:name w:val="bodytext4"/>
    <w:basedOn w:val="Normal"/>
    <w:qFormat/>
    <w:rsid w:val="00FC03EE"/>
    <w:pPr>
      <w:spacing w:before="60" w:after="150"/>
      <w:ind w:firstLine="284"/>
      <w:jc w:val="both"/>
    </w:pPr>
    <w:rPr>
      <w:color w:val="auto"/>
      <w:sz w:val="24"/>
      <w:szCs w:val="24"/>
      <w:lang w:val="vi-VN" w:eastAsia="vi-VN"/>
    </w:rPr>
  </w:style>
  <w:style w:type="paragraph" w:customStyle="1" w:styleId="bodytext1">
    <w:name w:val="bodytext1"/>
    <w:basedOn w:val="Normal"/>
    <w:qFormat/>
    <w:rsid w:val="00FC03EE"/>
    <w:pPr>
      <w:spacing w:before="60" w:after="150"/>
      <w:ind w:firstLine="284"/>
      <w:jc w:val="both"/>
    </w:pPr>
    <w:rPr>
      <w:color w:val="auto"/>
      <w:sz w:val="24"/>
      <w:szCs w:val="24"/>
      <w:lang w:val="vi-VN" w:eastAsia="vi-VN"/>
    </w:rPr>
  </w:style>
  <w:style w:type="paragraph" w:customStyle="1" w:styleId="bodytext80">
    <w:name w:val="bodytext80"/>
    <w:basedOn w:val="Normal"/>
    <w:qFormat/>
    <w:rsid w:val="00FC03EE"/>
    <w:pPr>
      <w:spacing w:before="60" w:after="150"/>
      <w:ind w:firstLine="284"/>
      <w:jc w:val="both"/>
    </w:pPr>
    <w:rPr>
      <w:color w:val="auto"/>
      <w:sz w:val="24"/>
      <w:szCs w:val="24"/>
      <w:lang w:val="vi-VN" w:eastAsia="vi-VN"/>
    </w:rPr>
  </w:style>
  <w:style w:type="paragraph" w:customStyle="1" w:styleId="heading120">
    <w:name w:val="heading120"/>
    <w:basedOn w:val="Normal"/>
    <w:qFormat/>
    <w:rsid w:val="00FC03EE"/>
    <w:pPr>
      <w:spacing w:before="60" w:after="150"/>
      <w:ind w:firstLine="284"/>
      <w:jc w:val="both"/>
    </w:pPr>
    <w:rPr>
      <w:color w:val="auto"/>
      <w:sz w:val="24"/>
      <w:szCs w:val="24"/>
      <w:lang w:val="vi-VN" w:eastAsia="vi-VN"/>
    </w:rPr>
  </w:style>
  <w:style w:type="paragraph" w:customStyle="1" w:styleId="bodytext6">
    <w:name w:val="bodytext6"/>
    <w:basedOn w:val="Normal"/>
    <w:qFormat/>
    <w:rsid w:val="00FC03EE"/>
    <w:pPr>
      <w:spacing w:before="60" w:after="150"/>
      <w:ind w:firstLine="284"/>
      <w:jc w:val="both"/>
    </w:pPr>
    <w:rPr>
      <w:color w:val="auto"/>
      <w:sz w:val="24"/>
      <w:szCs w:val="24"/>
      <w:lang w:val="vi-VN" w:eastAsia="vi-VN"/>
    </w:rPr>
  </w:style>
  <w:style w:type="paragraph" w:customStyle="1" w:styleId="magl30">
    <w:name w:val="magl30"/>
    <w:basedOn w:val="Normal"/>
    <w:qFormat/>
    <w:rsid w:val="00FC03EE"/>
    <w:pPr>
      <w:spacing w:before="60" w:after="150"/>
      <w:ind w:left="450" w:firstLine="284"/>
      <w:jc w:val="both"/>
    </w:pPr>
    <w:rPr>
      <w:color w:val="auto"/>
      <w:sz w:val="24"/>
      <w:szCs w:val="24"/>
      <w:lang w:val="vi-VN" w:eastAsia="vi-VN"/>
    </w:rPr>
  </w:style>
  <w:style w:type="character" w:customStyle="1" w:styleId="cl6661">
    <w:name w:val="cl6661"/>
    <w:qFormat/>
    <w:rsid w:val="00FC03EE"/>
    <w:rPr>
      <w:color w:val="666666"/>
    </w:rPr>
  </w:style>
  <w:style w:type="paragraph" w:customStyle="1" w:styleId="listparagraph0">
    <w:name w:val="listparagraph"/>
    <w:basedOn w:val="Normal"/>
    <w:qFormat/>
    <w:rsid w:val="00FC03EE"/>
    <w:pPr>
      <w:spacing w:before="60" w:after="150"/>
      <w:ind w:firstLine="284"/>
      <w:jc w:val="both"/>
    </w:pPr>
    <w:rPr>
      <w:color w:val="auto"/>
      <w:sz w:val="24"/>
      <w:szCs w:val="24"/>
      <w:lang w:val="vi-VN" w:eastAsia="vi-VN"/>
    </w:rPr>
  </w:style>
  <w:style w:type="character" w:customStyle="1" w:styleId="Bodytext2SmallCaps">
    <w:name w:val="Body text (2) + Small Caps"/>
    <w:qFormat/>
    <w:rsid w:val="00FC03EE"/>
    <w:rPr>
      <w:rFonts w:ascii="Times New Roman" w:eastAsia="Times New Roman" w:hAnsi="Times New Roman"/>
      <w:sz w:val="18"/>
      <w:szCs w:val="18"/>
      <w:shd w:val="clear" w:color="auto" w:fill="FFFFFF"/>
    </w:rPr>
  </w:style>
  <w:style w:type="character" w:customStyle="1" w:styleId="mjx-char2">
    <w:name w:val="mjx-char2"/>
    <w:qFormat/>
    <w:rsid w:val="00FC03EE"/>
  </w:style>
  <w:style w:type="paragraph" w:customStyle="1" w:styleId="msonormal0">
    <w:name w:val="msonormal"/>
    <w:basedOn w:val="Normal"/>
    <w:qFormat/>
    <w:rsid w:val="00FC03EE"/>
    <w:pPr>
      <w:spacing w:after="150"/>
    </w:pPr>
    <w:rPr>
      <w:color w:val="auto"/>
      <w:sz w:val="24"/>
      <w:szCs w:val="24"/>
    </w:rPr>
  </w:style>
  <w:style w:type="paragraph" w:customStyle="1" w:styleId="arial">
    <w:name w:val="arial"/>
    <w:basedOn w:val="Normal"/>
    <w:qFormat/>
    <w:rsid w:val="00FC03EE"/>
    <w:pPr>
      <w:spacing w:after="150"/>
    </w:pPr>
    <w:rPr>
      <w:rFonts w:ascii="Arial" w:hAnsi="Arial" w:cs="Arial"/>
      <w:color w:val="auto"/>
      <w:sz w:val="24"/>
      <w:szCs w:val="24"/>
    </w:rPr>
  </w:style>
  <w:style w:type="paragraph" w:customStyle="1" w:styleId="hidden">
    <w:name w:val="hidden"/>
    <w:basedOn w:val="Normal"/>
    <w:qFormat/>
    <w:rsid w:val="00FC03EE"/>
    <w:pPr>
      <w:spacing w:after="150"/>
    </w:pPr>
    <w:rPr>
      <w:vanish/>
      <w:color w:val="auto"/>
      <w:sz w:val="24"/>
      <w:szCs w:val="24"/>
    </w:rPr>
  </w:style>
  <w:style w:type="paragraph" w:customStyle="1" w:styleId="s14">
    <w:name w:val="s14"/>
    <w:basedOn w:val="Normal"/>
    <w:qFormat/>
    <w:rsid w:val="00FC03EE"/>
    <w:pPr>
      <w:spacing w:after="150"/>
    </w:pPr>
    <w:rPr>
      <w:color w:val="auto"/>
      <w:sz w:val="21"/>
      <w:szCs w:val="21"/>
    </w:rPr>
  </w:style>
  <w:style w:type="paragraph" w:customStyle="1" w:styleId="s18">
    <w:name w:val="s18"/>
    <w:basedOn w:val="Normal"/>
    <w:qFormat/>
    <w:rsid w:val="00FC03EE"/>
    <w:pPr>
      <w:spacing w:after="150"/>
    </w:pPr>
    <w:rPr>
      <w:color w:val="auto"/>
      <w:sz w:val="27"/>
      <w:szCs w:val="27"/>
    </w:rPr>
  </w:style>
  <w:style w:type="paragraph" w:customStyle="1" w:styleId="s24">
    <w:name w:val="s24"/>
    <w:basedOn w:val="Normal"/>
    <w:qFormat/>
    <w:rsid w:val="00FC03EE"/>
    <w:pPr>
      <w:spacing w:after="150"/>
    </w:pPr>
    <w:rPr>
      <w:color w:val="auto"/>
      <w:sz w:val="36"/>
      <w:szCs w:val="36"/>
    </w:rPr>
  </w:style>
  <w:style w:type="paragraph" w:customStyle="1" w:styleId="magt5">
    <w:name w:val="magt5"/>
    <w:basedOn w:val="Normal"/>
    <w:qFormat/>
    <w:rsid w:val="00FC03EE"/>
    <w:pPr>
      <w:spacing w:before="75" w:after="150"/>
    </w:pPr>
    <w:rPr>
      <w:color w:val="auto"/>
      <w:sz w:val="24"/>
      <w:szCs w:val="24"/>
    </w:rPr>
  </w:style>
  <w:style w:type="paragraph" w:customStyle="1" w:styleId="top35">
    <w:name w:val="top35"/>
    <w:basedOn w:val="Normal"/>
    <w:qFormat/>
    <w:rsid w:val="00FC03EE"/>
    <w:pPr>
      <w:spacing w:before="525" w:after="150"/>
    </w:pPr>
    <w:rPr>
      <w:color w:val="auto"/>
      <w:sz w:val="24"/>
      <w:szCs w:val="24"/>
    </w:rPr>
  </w:style>
  <w:style w:type="paragraph" w:customStyle="1" w:styleId="top20">
    <w:name w:val="top20"/>
    <w:basedOn w:val="Normal"/>
    <w:qFormat/>
    <w:rsid w:val="00FC03EE"/>
    <w:pPr>
      <w:spacing w:before="300" w:after="150"/>
    </w:pPr>
    <w:rPr>
      <w:color w:val="auto"/>
      <w:sz w:val="24"/>
      <w:szCs w:val="24"/>
    </w:rPr>
  </w:style>
  <w:style w:type="paragraph" w:customStyle="1" w:styleId="under">
    <w:name w:val="under"/>
    <w:basedOn w:val="Normal"/>
    <w:qFormat/>
    <w:rsid w:val="00FC03EE"/>
    <w:pPr>
      <w:spacing w:after="150"/>
    </w:pPr>
    <w:rPr>
      <w:color w:val="auto"/>
      <w:sz w:val="24"/>
      <w:szCs w:val="24"/>
      <w:u w:val="single"/>
    </w:rPr>
  </w:style>
  <w:style w:type="paragraph" w:customStyle="1" w:styleId="transf">
    <w:name w:val="transf"/>
    <w:basedOn w:val="Normal"/>
    <w:qFormat/>
    <w:rsid w:val="00FC03EE"/>
    <w:pPr>
      <w:spacing w:after="150"/>
    </w:pPr>
    <w:rPr>
      <w:caps/>
      <w:color w:val="auto"/>
      <w:sz w:val="24"/>
      <w:szCs w:val="24"/>
    </w:rPr>
  </w:style>
  <w:style w:type="paragraph" w:customStyle="1" w:styleId="line">
    <w:name w:val="line"/>
    <w:basedOn w:val="Normal"/>
    <w:qFormat/>
    <w:rsid w:val="00FC03EE"/>
    <w:pPr>
      <w:spacing w:after="150"/>
    </w:pPr>
    <w:rPr>
      <w:strike/>
      <w:color w:val="auto"/>
      <w:sz w:val="24"/>
      <w:szCs w:val="24"/>
    </w:rPr>
  </w:style>
  <w:style w:type="paragraph" w:customStyle="1" w:styleId="main">
    <w:name w:val="main"/>
    <w:basedOn w:val="Normal"/>
    <w:qFormat/>
    <w:rsid w:val="00FC03EE"/>
    <w:rPr>
      <w:color w:val="auto"/>
      <w:sz w:val="24"/>
      <w:szCs w:val="24"/>
    </w:rPr>
  </w:style>
  <w:style w:type="paragraph" w:customStyle="1" w:styleId="time">
    <w:name w:val="time"/>
    <w:basedOn w:val="Normal"/>
    <w:qFormat/>
    <w:rsid w:val="00FC03EE"/>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rsid w:val="00FC03EE"/>
    <w:pPr>
      <w:spacing w:after="150"/>
    </w:pPr>
    <w:rPr>
      <w:color w:val="auto"/>
      <w:sz w:val="24"/>
      <w:szCs w:val="24"/>
    </w:rPr>
  </w:style>
  <w:style w:type="paragraph" w:customStyle="1" w:styleId="contentwrap">
    <w:name w:val="content_wrap"/>
    <w:basedOn w:val="Normal"/>
    <w:qFormat/>
    <w:rsid w:val="00FC03EE"/>
    <w:pPr>
      <w:shd w:val="clear" w:color="auto" w:fill="E3EEFF"/>
      <w:spacing w:after="150"/>
    </w:pPr>
    <w:rPr>
      <w:color w:val="auto"/>
      <w:sz w:val="24"/>
      <w:szCs w:val="24"/>
    </w:rPr>
  </w:style>
  <w:style w:type="paragraph" w:customStyle="1" w:styleId="left">
    <w:name w:val="left"/>
    <w:basedOn w:val="Normal"/>
    <w:qFormat/>
    <w:rsid w:val="00FC03EE"/>
    <w:pPr>
      <w:spacing w:after="150"/>
    </w:pPr>
    <w:rPr>
      <w:color w:val="auto"/>
      <w:sz w:val="24"/>
      <w:szCs w:val="24"/>
    </w:rPr>
  </w:style>
  <w:style w:type="paragraph" w:customStyle="1" w:styleId="center">
    <w:name w:val="center"/>
    <w:basedOn w:val="Normal"/>
    <w:qFormat/>
    <w:rsid w:val="00FC03EE"/>
    <w:pPr>
      <w:shd w:val="clear" w:color="auto" w:fill="2F3740"/>
      <w:spacing w:before="75" w:after="150"/>
      <w:jc w:val="center"/>
    </w:pPr>
    <w:rPr>
      <w:color w:val="auto"/>
      <w:sz w:val="24"/>
      <w:szCs w:val="24"/>
    </w:rPr>
  </w:style>
  <w:style w:type="paragraph" w:customStyle="1" w:styleId="preview">
    <w:name w:val="preview"/>
    <w:basedOn w:val="Normal"/>
    <w:qFormat/>
    <w:rsid w:val="00FC03EE"/>
    <w:pPr>
      <w:spacing w:after="150"/>
    </w:pPr>
    <w:rPr>
      <w:color w:val="auto"/>
      <w:sz w:val="24"/>
      <w:szCs w:val="24"/>
    </w:rPr>
  </w:style>
  <w:style w:type="paragraph" w:customStyle="1" w:styleId="listquestion">
    <w:name w:val="listquestion"/>
    <w:basedOn w:val="Normal"/>
    <w:qFormat/>
    <w:rsid w:val="00FC03EE"/>
    <w:pPr>
      <w:shd w:val="clear" w:color="auto" w:fill="E1E1E1"/>
      <w:spacing w:after="150"/>
    </w:pPr>
    <w:rPr>
      <w:color w:val="auto"/>
      <w:sz w:val="24"/>
      <w:szCs w:val="24"/>
    </w:rPr>
  </w:style>
  <w:style w:type="paragraph" w:customStyle="1" w:styleId="next">
    <w:name w:val="next"/>
    <w:basedOn w:val="Normal"/>
    <w:qFormat/>
    <w:rsid w:val="00FC03EE"/>
    <w:pPr>
      <w:spacing w:after="150"/>
    </w:pPr>
    <w:rPr>
      <w:color w:val="auto"/>
      <w:sz w:val="24"/>
      <w:szCs w:val="24"/>
    </w:rPr>
  </w:style>
  <w:style w:type="paragraph" w:customStyle="1" w:styleId="right">
    <w:name w:val="right"/>
    <w:basedOn w:val="Normal"/>
    <w:qFormat/>
    <w:rsid w:val="00FC03EE"/>
    <w:pPr>
      <w:spacing w:before="75" w:after="75"/>
      <w:ind w:left="75" w:right="75"/>
    </w:pPr>
    <w:rPr>
      <w:color w:val="auto"/>
      <w:sz w:val="24"/>
      <w:szCs w:val="24"/>
    </w:rPr>
  </w:style>
  <w:style w:type="paragraph" w:customStyle="1" w:styleId="lista">
    <w:name w:val="lista"/>
    <w:basedOn w:val="Normal"/>
    <w:qFormat/>
    <w:rsid w:val="00FC03EE"/>
    <w:pPr>
      <w:spacing w:after="150"/>
    </w:pPr>
    <w:rPr>
      <w:color w:val="auto"/>
      <w:sz w:val="24"/>
      <w:szCs w:val="24"/>
    </w:rPr>
  </w:style>
  <w:style w:type="paragraph" w:customStyle="1" w:styleId="list20">
    <w:name w:val="list2"/>
    <w:basedOn w:val="Normal"/>
    <w:qFormat/>
    <w:rsid w:val="00FC03EE"/>
    <w:pPr>
      <w:shd w:val="clear" w:color="auto" w:fill="D2D2D2"/>
      <w:spacing w:after="150"/>
    </w:pPr>
    <w:rPr>
      <w:color w:val="auto"/>
      <w:sz w:val="24"/>
      <w:szCs w:val="24"/>
    </w:rPr>
  </w:style>
  <w:style w:type="paragraph" w:customStyle="1" w:styleId="listgreen">
    <w:name w:val="listgreen"/>
    <w:basedOn w:val="Normal"/>
    <w:qFormat/>
    <w:rsid w:val="00FC03EE"/>
    <w:pPr>
      <w:spacing w:after="150"/>
    </w:pPr>
    <w:rPr>
      <w:color w:val="auto"/>
      <w:sz w:val="24"/>
      <w:szCs w:val="24"/>
    </w:rPr>
  </w:style>
  <w:style w:type="paragraph" w:customStyle="1" w:styleId="listred">
    <w:name w:val="listred"/>
    <w:basedOn w:val="Normal"/>
    <w:qFormat/>
    <w:rsid w:val="00FC03EE"/>
    <w:pPr>
      <w:spacing w:after="150"/>
    </w:pPr>
    <w:rPr>
      <w:color w:val="auto"/>
      <w:sz w:val="24"/>
      <w:szCs w:val="24"/>
    </w:rPr>
  </w:style>
  <w:style w:type="paragraph" w:customStyle="1" w:styleId="tic">
    <w:name w:val="tic"/>
    <w:basedOn w:val="Normal"/>
    <w:qFormat/>
    <w:rsid w:val="00FC03EE"/>
    <w:pPr>
      <w:shd w:val="clear" w:color="auto" w:fill="83B855"/>
      <w:spacing w:before="210" w:after="150"/>
      <w:ind w:left="45"/>
    </w:pPr>
    <w:rPr>
      <w:color w:val="auto"/>
      <w:sz w:val="24"/>
      <w:szCs w:val="24"/>
    </w:rPr>
  </w:style>
  <w:style w:type="paragraph" w:customStyle="1" w:styleId="displayexam">
    <w:name w:val="display_exam"/>
    <w:basedOn w:val="Normal"/>
    <w:qFormat/>
    <w:rsid w:val="00FC03EE"/>
    <w:pPr>
      <w:spacing w:after="150"/>
    </w:pPr>
    <w:rPr>
      <w:color w:val="auto"/>
      <w:sz w:val="27"/>
      <w:szCs w:val="27"/>
    </w:rPr>
  </w:style>
  <w:style w:type="paragraph" w:customStyle="1" w:styleId="boder">
    <w:name w:val="boder"/>
    <w:basedOn w:val="Normal"/>
    <w:qFormat/>
    <w:rsid w:val="00FC03EE"/>
    <w:pPr>
      <w:pBdr>
        <w:bottom w:val="dotted" w:sz="6" w:space="0" w:color="949495"/>
      </w:pBdr>
      <w:spacing w:after="150"/>
    </w:pPr>
    <w:rPr>
      <w:color w:val="auto"/>
      <w:sz w:val="24"/>
      <w:szCs w:val="24"/>
    </w:rPr>
  </w:style>
  <w:style w:type="paragraph" w:customStyle="1" w:styleId="onlineprof">
    <w:name w:val="online_prof"/>
    <w:basedOn w:val="Normal"/>
    <w:qFormat/>
    <w:rsid w:val="00FC03EE"/>
    <w:pPr>
      <w:shd w:val="clear" w:color="auto" w:fill="FFFFFF"/>
      <w:spacing w:before="75" w:after="75"/>
      <w:ind w:left="75"/>
    </w:pPr>
    <w:rPr>
      <w:color w:val="auto"/>
      <w:sz w:val="24"/>
      <w:szCs w:val="24"/>
    </w:rPr>
  </w:style>
  <w:style w:type="paragraph" w:customStyle="1" w:styleId="sidebar">
    <w:name w:val="sidebar"/>
    <w:basedOn w:val="Normal"/>
    <w:qFormat/>
    <w:rsid w:val="00FC03EE"/>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rsid w:val="00FC03EE"/>
    <w:pPr>
      <w:spacing w:after="150"/>
    </w:pPr>
    <w:rPr>
      <w:color w:val="auto"/>
      <w:sz w:val="24"/>
      <w:szCs w:val="24"/>
    </w:rPr>
  </w:style>
  <w:style w:type="paragraph" w:customStyle="1" w:styleId="linkfooder">
    <w:name w:val="link_fooder"/>
    <w:basedOn w:val="Normal"/>
    <w:qFormat/>
    <w:rsid w:val="00FC03EE"/>
    <w:pPr>
      <w:spacing w:after="150"/>
      <w:jc w:val="center"/>
    </w:pPr>
    <w:rPr>
      <w:color w:val="auto"/>
      <w:sz w:val="24"/>
      <w:szCs w:val="24"/>
    </w:rPr>
  </w:style>
  <w:style w:type="paragraph" w:customStyle="1" w:styleId="btnwhile">
    <w:name w:val="btn_while"/>
    <w:basedOn w:val="Normal"/>
    <w:qFormat/>
    <w:rsid w:val="00FC03EE"/>
    <w:pPr>
      <w:shd w:val="clear" w:color="auto" w:fill="F0F0F0"/>
      <w:spacing w:after="150"/>
    </w:pPr>
    <w:rPr>
      <w:color w:val="333333"/>
      <w:sz w:val="24"/>
      <w:szCs w:val="24"/>
    </w:rPr>
  </w:style>
  <w:style w:type="paragraph" w:customStyle="1" w:styleId="timeexam">
    <w:name w:val="time_exam"/>
    <w:basedOn w:val="Normal"/>
    <w:qFormat/>
    <w:rsid w:val="00FC03EE"/>
    <w:pPr>
      <w:spacing w:after="150"/>
      <w:ind w:left="1050"/>
    </w:pPr>
    <w:rPr>
      <w:color w:val="2A6100"/>
      <w:sz w:val="30"/>
      <w:szCs w:val="30"/>
    </w:rPr>
  </w:style>
  <w:style w:type="paragraph" w:customStyle="1" w:styleId="bggrblue">
    <w:name w:val="bg_grblue"/>
    <w:basedOn w:val="Normal"/>
    <w:qFormat/>
    <w:rsid w:val="00FC03EE"/>
    <w:pPr>
      <w:shd w:val="clear" w:color="auto" w:fill="F2F5F9"/>
      <w:spacing w:after="150"/>
    </w:pPr>
    <w:rPr>
      <w:color w:val="auto"/>
      <w:sz w:val="24"/>
      <w:szCs w:val="24"/>
    </w:rPr>
  </w:style>
  <w:style w:type="paragraph" w:customStyle="1" w:styleId="btngreen">
    <w:name w:val="btn_green"/>
    <w:basedOn w:val="Normal"/>
    <w:qFormat/>
    <w:rsid w:val="00FC03EE"/>
    <w:pPr>
      <w:shd w:val="clear" w:color="auto" w:fill="2D9B08"/>
      <w:spacing w:after="150"/>
    </w:pPr>
    <w:rPr>
      <w:b/>
      <w:bCs/>
      <w:color w:val="FFFFFF"/>
      <w:sz w:val="24"/>
      <w:szCs w:val="24"/>
    </w:rPr>
  </w:style>
  <w:style w:type="paragraph" w:customStyle="1" w:styleId="col530">
    <w:name w:val="col530"/>
    <w:basedOn w:val="Normal"/>
    <w:qFormat/>
    <w:rsid w:val="00FC03EE"/>
    <w:pPr>
      <w:pBdr>
        <w:right w:val="single" w:sz="6" w:space="0" w:color="CCCCCC"/>
      </w:pBdr>
      <w:spacing w:before="150" w:after="150"/>
      <w:ind w:left="150" w:right="150"/>
    </w:pPr>
    <w:rPr>
      <w:color w:val="auto"/>
      <w:sz w:val="24"/>
      <w:szCs w:val="24"/>
    </w:rPr>
  </w:style>
  <w:style w:type="paragraph" w:customStyle="1" w:styleId="col20">
    <w:name w:val="col20"/>
    <w:basedOn w:val="Normal"/>
    <w:qFormat/>
    <w:rsid w:val="00FC03EE"/>
    <w:pPr>
      <w:spacing w:before="300" w:after="150"/>
    </w:pPr>
    <w:rPr>
      <w:color w:val="auto"/>
      <w:sz w:val="24"/>
      <w:szCs w:val="24"/>
    </w:rPr>
  </w:style>
  <w:style w:type="paragraph" w:customStyle="1" w:styleId="btngraysmall">
    <w:name w:val="btn_graysmall"/>
    <w:basedOn w:val="Normal"/>
    <w:qFormat/>
    <w:rsid w:val="00FC03EE"/>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rsid w:val="00FC03EE"/>
    <w:pPr>
      <w:spacing w:after="150"/>
    </w:pPr>
    <w:rPr>
      <w:rFonts w:ascii="Arial" w:hAnsi="Arial" w:cs="Arial"/>
      <w:color w:val="auto"/>
      <w:sz w:val="24"/>
      <w:szCs w:val="24"/>
    </w:rPr>
  </w:style>
  <w:style w:type="paragraph" w:customStyle="1" w:styleId="member">
    <w:name w:val="member"/>
    <w:basedOn w:val="Normal"/>
    <w:qFormat/>
    <w:rsid w:val="00FC03EE"/>
    <w:pPr>
      <w:spacing w:after="150"/>
    </w:pPr>
    <w:rPr>
      <w:color w:val="auto"/>
      <w:sz w:val="24"/>
      <w:szCs w:val="24"/>
    </w:rPr>
  </w:style>
  <w:style w:type="paragraph" w:customStyle="1" w:styleId="boxblue">
    <w:name w:val="box_blue"/>
    <w:basedOn w:val="Normal"/>
    <w:qFormat/>
    <w:rsid w:val="00FC03EE"/>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rsid w:val="00FC03EE"/>
    <w:pPr>
      <w:spacing w:after="150"/>
    </w:pPr>
    <w:rPr>
      <w:color w:val="auto"/>
      <w:sz w:val="24"/>
      <w:szCs w:val="24"/>
    </w:rPr>
  </w:style>
  <w:style w:type="paragraph" w:customStyle="1" w:styleId="icforward">
    <w:name w:val="ic_forward"/>
    <w:basedOn w:val="Normal"/>
    <w:qFormat/>
    <w:rsid w:val="00FC03EE"/>
    <w:pPr>
      <w:spacing w:after="150"/>
    </w:pPr>
    <w:rPr>
      <w:color w:val="auto"/>
      <w:sz w:val="24"/>
      <w:szCs w:val="24"/>
    </w:rPr>
  </w:style>
  <w:style w:type="paragraph" w:customStyle="1" w:styleId="view">
    <w:name w:val="view"/>
    <w:basedOn w:val="Normal"/>
    <w:qFormat/>
    <w:rsid w:val="00FC03EE"/>
    <w:pPr>
      <w:spacing w:after="150"/>
    </w:pPr>
    <w:rPr>
      <w:color w:val="auto"/>
      <w:sz w:val="24"/>
      <w:szCs w:val="24"/>
    </w:rPr>
  </w:style>
  <w:style w:type="paragraph" w:customStyle="1" w:styleId="fromleft">
    <w:name w:val="from_left"/>
    <w:basedOn w:val="Normal"/>
    <w:qFormat/>
    <w:rsid w:val="00FC03EE"/>
    <w:pPr>
      <w:spacing w:after="150"/>
    </w:pPr>
    <w:rPr>
      <w:color w:val="auto"/>
      <w:sz w:val="24"/>
      <w:szCs w:val="24"/>
    </w:rPr>
  </w:style>
  <w:style w:type="paragraph" w:customStyle="1" w:styleId="fromright">
    <w:name w:val="from_right"/>
    <w:basedOn w:val="Normal"/>
    <w:qFormat/>
    <w:rsid w:val="00FC03EE"/>
    <w:pPr>
      <w:spacing w:after="150"/>
    </w:pPr>
    <w:rPr>
      <w:color w:val="auto"/>
      <w:sz w:val="24"/>
      <w:szCs w:val="24"/>
    </w:rPr>
  </w:style>
  <w:style w:type="paragraph" w:customStyle="1" w:styleId="top1">
    <w:name w:val="top1"/>
    <w:basedOn w:val="Normal"/>
    <w:qFormat/>
    <w:rsid w:val="00FC03EE"/>
    <w:pPr>
      <w:shd w:val="clear" w:color="auto" w:fill="FFFFFF"/>
      <w:spacing w:after="150"/>
      <w:jc w:val="center"/>
    </w:pPr>
    <w:rPr>
      <w:color w:val="auto"/>
      <w:sz w:val="24"/>
      <w:szCs w:val="24"/>
    </w:rPr>
  </w:style>
  <w:style w:type="paragraph" w:customStyle="1" w:styleId="topavar">
    <w:name w:val="top_avar"/>
    <w:basedOn w:val="Normal"/>
    <w:qFormat/>
    <w:rsid w:val="00FC03EE"/>
    <w:pPr>
      <w:ind w:left="3060"/>
    </w:pPr>
    <w:rPr>
      <w:color w:val="auto"/>
      <w:sz w:val="24"/>
      <w:szCs w:val="24"/>
    </w:rPr>
  </w:style>
  <w:style w:type="paragraph" w:customStyle="1" w:styleId="table2">
    <w:name w:val="table2"/>
    <w:basedOn w:val="Normal"/>
    <w:qFormat/>
    <w:rsid w:val="00FC03EE"/>
    <w:pPr>
      <w:shd w:val="clear" w:color="auto" w:fill="F6F7F8"/>
      <w:spacing w:after="150"/>
    </w:pPr>
    <w:rPr>
      <w:color w:val="auto"/>
      <w:sz w:val="24"/>
      <w:szCs w:val="24"/>
    </w:rPr>
  </w:style>
  <w:style w:type="paragraph" w:customStyle="1" w:styleId="clgreen">
    <w:name w:val="clgreen"/>
    <w:basedOn w:val="Normal"/>
    <w:qFormat/>
    <w:rsid w:val="00FC03EE"/>
    <w:pPr>
      <w:spacing w:after="150"/>
    </w:pPr>
    <w:rPr>
      <w:color w:val="69924F"/>
      <w:sz w:val="24"/>
      <w:szCs w:val="24"/>
    </w:rPr>
  </w:style>
  <w:style w:type="paragraph" w:customStyle="1" w:styleId="pad5">
    <w:name w:val="pad5"/>
    <w:basedOn w:val="Normal"/>
    <w:qFormat/>
    <w:rsid w:val="00FC03EE"/>
    <w:pPr>
      <w:spacing w:after="150"/>
    </w:pPr>
    <w:rPr>
      <w:color w:val="auto"/>
      <w:sz w:val="24"/>
      <w:szCs w:val="24"/>
    </w:rPr>
  </w:style>
  <w:style w:type="paragraph" w:customStyle="1" w:styleId="radius">
    <w:name w:val="radius"/>
    <w:basedOn w:val="Normal"/>
    <w:qFormat/>
    <w:rsid w:val="00FC03EE"/>
    <w:pPr>
      <w:spacing w:after="150"/>
    </w:pPr>
    <w:rPr>
      <w:color w:val="auto"/>
      <w:sz w:val="24"/>
      <w:szCs w:val="24"/>
    </w:rPr>
  </w:style>
  <w:style w:type="paragraph" w:customStyle="1" w:styleId="socal">
    <w:name w:val="socal"/>
    <w:basedOn w:val="Normal"/>
    <w:qFormat/>
    <w:rsid w:val="00FC03EE"/>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rsid w:val="00FC03EE"/>
    <w:pPr>
      <w:pBdr>
        <w:top w:val="dotted" w:sz="6" w:space="6" w:color="999999"/>
      </w:pBdr>
      <w:spacing w:before="150" w:after="150"/>
    </w:pPr>
    <w:rPr>
      <w:color w:val="auto"/>
      <w:sz w:val="24"/>
      <w:szCs w:val="24"/>
    </w:rPr>
  </w:style>
  <w:style w:type="paragraph" w:customStyle="1" w:styleId="badge">
    <w:name w:val="badge"/>
    <w:basedOn w:val="Normal"/>
    <w:qFormat/>
    <w:rsid w:val="00FC03EE"/>
    <w:pPr>
      <w:spacing w:after="150"/>
    </w:pPr>
    <w:rPr>
      <w:color w:val="auto"/>
      <w:sz w:val="24"/>
      <w:szCs w:val="24"/>
    </w:rPr>
  </w:style>
  <w:style w:type="paragraph" w:customStyle="1" w:styleId="timeline">
    <w:name w:val="timeline"/>
    <w:basedOn w:val="Normal"/>
    <w:qFormat/>
    <w:rsid w:val="00FC03EE"/>
    <w:pPr>
      <w:shd w:val="clear" w:color="auto" w:fill="F6F7F8"/>
      <w:spacing w:after="150"/>
    </w:pPr>
    <w:rPr>
      <w:color w:val="333333"/>
      <w:sz w:val="20"/>
      <w:szCs w:val="20"/>
    </w:rPr>
  </w:style>
  <w:style w:type="paragraph" w:customStyle="1" w:styleId="formreply">
    <w:name w:val="form_reply"/>
    <w:basedOn w:val="Normal"/>
    <w:qFormat/>
    <w:rsid w:val="00FC03EE"/>
    <w:pPr>
      <w:spacing w:after="150"/>
      <w:ind w:right="75"/>
    </w:pPr>
    <w:rPr>
      <w:color w:val="auto"/>
      <w:sz w:val="24"/>
      <w:szCs w:val="24"/>
    </w:rPr>
  </w:style>
  <w:style w:type="paragraph" w:customStyle="1" w:styleId="commentupload">
    <w:name w:val="comment_upload"/>
    <w:basedOn w:val="Normal"/>
    <w:qFormat/>
    <w:rsid w:val="00FC03EE"/>
    <w:pPr>
      <w:shd w:val="clear" w:color="auto" w:fill="E6ECF2"/>
      <w:spacing w:before="75" w:after="150"/>
      <w:ind w:right="45"/>
    </w:pPr>
    <w:rPr>
      <w:color w:val="auto"/>
      <w:sz w:val="24"/>
      <w:szCs w:val="24"/>
    </w:rPr>
  </w:style>
  <w:style w:type="paragraph" w:customStyle="1" w:styleId="blockcontent">
    <w:name w:val="blockcontent"/>
    <w:basedOn w:val="Normal"/>
    <w:qFormat/>
    <w:rsid w:val="00FC03EE"/>
    <w:pPr>
      <w:pBdr>
        <w:bottom w:val="dotted" w:sz="6" w:space="4" w:color="949495"/>
      </w:pBdr>
      <w:spacing w:after="75"/>
    </w:pPr>
    <w:rPr>
      <w:color w:val="auto"/>
      <w:sz w:val="24"/>
      <w:szCs w:val="24"/>
    </w:rPr>
  </w:style>
  <w:style w:type="paragraph" w:customStyle="1" w:styleId="icstatus">
    <w:name w:val="ic_status"/>
    <w:basedOn w:val="Normal"/>
    <w:qFormat/>
    <w:rsid w:val="00FC03EE"/>
    <w:pPr>
      <w:spacing w:after="150"/>
    </w:pPr>
    <w:rPr>
      <w:color w:val="auto"/>
      <w:sz w:val="24"/>
      <w:szCs w:val="24"/>
    </w:rPr>
  </w:style>
  <w:style w:type="paragraph" w:customStyle="1" w:styleId="icupimage">
    <w:name w:val="ic_upimage"/>
    <w:basedOn w:val="Normal"/>
    <w:qFormat/>
    <w:rsid w:val="00FC03EE"/>
    <w:pPr>
      <w:spacing w:after="150"/>
    </w:pPr>
    <w:rPr>
      <w:color w:val="auto"/>
      <w:sz w:val="24"/>
      <w:szCs w:val="24"/>
    </w:rPr>
  </w:style>
  <w:style w:type="paragraph" w:customStyle="1" w:styleId="icformula">
    <w:name w:val="ic_formula"/>
    <w:basedOn w:val="Normal"/>
    <w:qFormat/>
    <w:rsid w:val="00FC03EE"/>
    <w:pPr>
      <w:spacing w:after="150"/>
    </w:pPr>
    <w:rPr>
      <w:color w:val="auto"/>
      <w:sz w:val="24"/>
      <w:szCs w:val="24"/>
    </w:rPr>
  </w:style>
  <w:style w:type="paragraph" w:customStyle="1" w:styleId="remove">
    <w:name w:val="remove"/>
    <w:basedOn w:val="Normal"/>
    <w:qFormat/>
    <w:rsid w:val="00FC03EE"/>
    <w:pPr>
      <w:spacing w:after="150"/>
    </w:pPr>
    <w:rPr>
      <w:vanish/>
      <w:color w:val="auto"/>
      <w:sz w:val="24"/>
      <w:szCs w:val="24"/>
    </w:rPr>
  </w:style>
  <w:style w:type="paragraph" w:customStyle="1" w:styleId="upload">
    <w:name w:val="upload"/>
    <w:basedOn w:val="Normal"/>
    <w:qFormat/>
    <w:rsid w:val="00FC03EE"/>
    <w:pPr>
      <w:spacing w:after="150"/>
    </w:pPr>
    <w:rPr>
      <w:color w:val="auto"/>
      <w:sz w:val="24"/>
      <w:szCs w:val="24"/>
    </w:rPr>
  </w:style>
  <w:style w:type="paragraph" w:customStyle="1" w:styleId="likeface">
    <w:name w:val="like_face"/>
    <w:basedOn w:val="Normal"/>
    <w:qFormat/>
    <w:rsid w:val="00FC03EE"/>
    <w:pPr>
      <w:spacing w:after="150"/>
    </w:pPr>
    <w:rPr>
      <w:color w:val="auto"/>
      <w:sz w:val="24"/>
      <w:szCs w:val="24"/>
    </w:rPr>
  </w:style>
  <w:style w:type="paragraph" w:customStyle="1" w:styleId="dot">
    <w:name w:val="dot"/>
    <w:basedOn w:val="Normal"/>
    <w:qFormat/>
    <w:rsid w:val="00FC03EE"/>
    <w:pPr>
      <w:spacing w:after="150"/>
    </w:pPr>
    <w:rPr>
      <w:color w:val="auto"/>
      <w:sz w:val="24"/>
      <w:szCs w:val="24"/>
    </w:rPr>
  </w:style>
  <w:style w:type="paragraph" w:customStyle="1" w:styleId="iconclose">
    <w:name w:val="icon_close"/>
    <w:basedOn w:val="Normal"/>
    <w:qFormat/>
    <w:rsid w:val="00FC03EE"/>
    <w:pPr>
      <w:spacing w:after="150"/>
    </w:pPr>
    <w:rPr>
      <w:color w:val="auto"/>
      <w:sz w:val="24"/>
      <w:szCs w:val="24"/>
    </w:rPr>
  </w:style>
  <w:style w:type="paragraph" w:customStyle="1" w:styleId="closetheater">
    <w:name w:val="closetheater"/>
    <w:basedOn w:val="Normal"/>
    <w:qFormat/>
    <w:rsid w:val="00FC03EE"/>
    <w:pPr>
      <w:spacing w:after="150"/>
    </w:pPr>
    <w:rPr>
      <w:color w:val="auto"/>
      <w:sz w:val="24"/>
      <w:szCs w:val="24"/>
    </w:rPr>
  </w:style>
  <w:style w:type="paragraph" w:customStyle="1" w:styleId="teach">
    <w:name w:val="teach"/>
    <w:basedOn w:val="Normal"/>
    <w:qFormat/>
    <w:rsid w:val="00FC03EE"/>
    <w:pPr>
      <w:spacing w:after="150"/>
    </w:pPr>
    <w:rPr>
      <w:color w:val="auto"/>
      <w:sz w:val="24"/>
      <w:szCs w:val="24"/>
    </w:rPr>
  </w:style>
  <w:style w:type="paragraph" w:customStyle="1" w:styleId="icexam">
    <w:name w:val="ic_exam"/>
    <w:basedOn w:val="Normal"/>
    <w:qFormat/>
    <w:rsid w:val="00FC03EE"/>
    <w:pPr>
      <w:spacing w:after="150"/>
    </w:pPr>
    <w:rPr>
      <w:color w:val="auto"/>
      <w:sz w:val="24"/>
      <w:szCs w:val="24"/>
    </w:rPr>
  </w:style>
  <w:style w:type="paragraph" w:customStyle="1" w:styleId="true">
    <w:name w:val="true"/>
    <w:basedOn w:val="Normal"/>
    <w:qFormat/>
    <w:rsid w:val="00FC03EE"/>
    <w:pPr>
      <w:spacing w:after="150"/>
    </w:pPr>
    <w:rPr>
      <w:color w:val="auto"/>
      <w:sz w:val="24"/>
      <w:szCs w:val="24"/>
    </w:rPr>
  </w:style>
  <w:style w:type="paragraph" w:customStyle="1" w:styleId="fale">
    <w:name w:val="fale"/>
    <w:basedOn w:val="Normal"/>
    <w:qFormat/>
    <w:rsid w:val="00FC03EE"/>
    <w:pPr>
      <w:spacing w:after="150"/>
    </w:pPr>
    <w:rPr>
      <w:color w:val="auto"/>
      <w:sz w:val="24"/>
      <w:szCs w:val="24"/>
    </w:rPr>
  </w:style>
  <w:style w:type="paragraph" w:customStyle="1" w:styleId="icplus">
    <w:name w:val="ic_plus"/>
    <w:basedOn w:val="Normal"/>
    <w:qFormat/>
    <w:rsid w:val="00FC03EE"/>
    <w:pPr>
      <w:spacing w:after="150"/>
    </w:pPr>
    <w:rPr>
      <w:color w:val="auto"/>
      <w:sz w:val="24"/>
      <w:szCs w:val="24"/>
    </w:rPr>
  </w:style>
  <w:style w:type="paragraph" w:customStyle="1" w:styleId="pageletcomposer">
    <w:name w:val="pagelet_composer"/>
    <w:basedOn w:val="Normal"/>
    <w:qFormat/>
    <w:rsid w:val="00FC03EE"/>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rsid w:val="00FC03EE"/>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rsid w:val="00FC03EE"/>
    <w:pPr>
      <w:spacing w:after="150"/>
      <w:ind w:right="45"/>
    </w:pPr>
    <w:rPr>
      <w:color w:val="auto"/>
      <w:sz w:val="24"/>
      <w:szCs w:val="24"/>
    </w:rPr>
  </w:style>
  <w:style w:type="paragraph" w:customStyle="1" w:styleId="selectgriditem">
    <w:name w:val="selectgriditem"/>
    <w:basedOn w:val="Normal"/>
    <w:qFormat/>
    <w:rsid w:val="00FC03EE"/>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rsid w:val="00FC03EE"/>
    <w:pPr>
      <w:spacing w:after="150"/>
    </w:pPr>
    <w:rPr>
      <w:color w:val="auto"/>
      <w:sz w:val="24"/>
      <w:szCs w:val="24"/>
    </w:rPr>
  </w:style>
  <w:style w:type="paragraph" w:customStyle="1" w:styleId="shadow">
    <w:name w:val="shadow"/>
    <w:basedOn w:val="Normal"/>
    <w:qFormat/>
    <w:rsid w:val="00FC03EE"/>
    <w:pPr>
      <w:shd w:val="clear" w:color="auto" w:fill="FFFFFF"/>
      <w:spacing w:after="150"/>
    </w:pPr>
    <w:rPr>
      <w:color w:val="auto"/>
      <w:sz w:val="24"/>
      <w:szCs w:val="24"/>
    </w:rPr>
  </w:style>
  <w:style w:type="paragraph" w:customStyle="1" w:styleId="slideright">
    <w:name w:val="slide_right"/>
    <w:basedOn w:val="Normal"/>
    <w:qFormat/>
    <w:rsid w:val="00FC03EE"/>
    <w:pPr>
      <w:spacing w:after="150"/>
    </w:pPr>
    <w:rPr>
      <w:color w:val="auto"/>
      <w:sz w:val="24"/>
      <w:szCs w:val="24"/>
    </w:rPr>
  </w:style>
  <w:style w:type="paragraph" w:customStyle="1" w:styleId="col1">
    <w:name w:val="col1"/>
    <w:basedOn w:val="Normal"/>
    <w:qFormat/>
    <w:rsid w:val="00FC03EE"/>
    <w:pPr>
      <w:spacing w:after="150"/>
    </w:pPr>
    <w:rPr>
      <w:color w:val="auto"/>
      <w:sz w:val="24"/>
      <w:szCs w:val="24"/>
    </w:rPr>
  </w:style>
  <w:style w:type="paragraph" w:customStyle="1" w:styleId="col2">
    <w:name w:val="col2"/>
    <w:basedOn w:val="Normal"/>
    <w:qFormat/>
    <w:rsid w:val="00FC03EE"/>
    <w:pPr>
      <w:spacing w:after="150"/>
    </w:pPr>
    <w:rPr>
      <w:color w:val="auto"/>
      <w:sz w:val="24"/>
      <w:szCs w:val="24"/>
    </w:rPr>
  </w:style>
  <w:style w:type="paragraph" w:customStyle="1" w:styleId="col3">
    <w:name w:val="col3"/>
    <w:basedOn w:val="Normal"/>
    <w:qFormat/>
    <w:rsid w:val="00FC03EE"/>
    <w:pPr>
      <w:spacing w:after="150"/>
    </w:pPr>
    <w:rPr>
      <w:color w:val="auto"/>
      <w:sz w:val="24"/>
      <w:szCs w:val="24"/>
    </w:rPr>
  </w:style>
  <w:style w:type="paragraph" w:customStyle="1" w:styleId="boxinfo">
    <w:name w:val="box_info"/>
    <w:basedOn w:val="Normal"/>
    <w:qFormat/>
    <w:rsid w:val="00FC03EE"/>
    <w:pPr>
      <w:spacing w:after="150"/>
    </w:pPr>
    <w:rPr>
      <w:color w:val="auto"/>
      <w:sz w:val="24"/>
      <w:szCs w:val="24"/>
    </w:rPr>
  </w:style>
  <w:style w:type="paragraph" w:customStyle="1" w:styleId="col510">
    <w:name w:val="col510"/>
    <w:basedOn w:val="Normal"/>
    <w:qFormat/>
    <w:rsid w:val="00FC03EE"/>
    <w:pPr>
      <w:spacing w:after="150"/>
    </w:pPr>
    <w:rPr>
      <w:color w:val="auto"/>
      <w:sz w:val="24"/>
      <w:szCs w:val="24"/>
    </w:rPr>
  </w:style>
  <w:style w:type="paragraph" w:customStyle="1" w:styleId="col47">
    <w:name w:val="col47"/>
    <w:basedOn w:val="Normal"/>
    <w:qFormat/>
    <w:rsid w:val="00FC03EE"/>
    <w:pPr>
      <w:spacing w:after="150"/>
    </w:pPr>
    <w:rPr>
      <w:color w:val="auto"/>
      <w:sz w:val="24"/>
      <w:szCs w:val="24"/>
    </w:rPr>
  </w:style>
  <w:style w:type="paragraph" w:customStyle="1" w:styleId="popup">
    <w:name w:val="popup"/>
    <w:basedOn w:val="Normal"/>
    <w:qFormat/>
    <w:rsid w:val="00FC03EE"/>
    <w:pPr>
      <w:shd w:val="clear" w:color="auto" w:fill="FFFFFF"/>
      <w:spacing w:after="150"/>
    </w:pPr>
    <w:rPr>
      <w:vanish/>
      <w:color w:val="auto"/>
      <w:sz w:val="24"/>
      <w:szCs w:val="24"/>
    </w:rPr>
  </w:style>
  <w:style w:type="paragraph" w:customStyle="1" w:styleId="popup-cont">
    <w:name w:val="popup-cont"/>
    <w:basedOn w:val="Normal"/>
    <w:qFormat/>
    <w:rsid w:val="00FC03EE"/>
    <w:pPr>
      <w:shd w:val="clear" w:color="auto" w:fill="FFFFFF"/>
      <w:spacing w:after="150"/>
    </w:pPr>
    <w:rPr>
      <w:color w:val="auto"/>
      <w:sz w:val="24"/>
      <w:szCs w:val="24"/>
    </w:rPr>
  </w:style>
  <w:style w:type="paragraph" w:customStyle="1" w:styleId="btnblue">
    <w:name w:val="btn_blue"/>
    <w:basedOn w:val="Normal"/>
    <w:qFormat/>
    <w:rsid w:val="00FC03EE"/>
    <w:pPr>
      <w:shd w:val="clear" w:color="auto" w:fill="3E72AC"/>
      <w:spacing w:after="150" w:line="240" w:lineRule="atLeast"/>
    </w:pPr>
    <w:rPr>
      <w:color w:val="FFFFFF"/>
      <w:sz w:val="24"/>
      <w:szCs w:val="24"/>
    </w:rPr>
  </w:style>
  <w:style w:type="paragraph" w:customStyle="1" w:styleId="stagewrappersub">
    <w:name w:val="stagewrapper_sub"/>
    <w:basedOn w:val="Normal"/>
    <w:qFormat/>
    <w:rsid w:val="00FC03EE"/>
    <w:pPr>
      <w:spacing w:after="150" w:line="8720" w:lineRule="atLeast"/>
    </w:pPr>
    <w:rPr>
      <w:color w:val="auto"/>
      <w:sz w:val="24"/>
      <w:szCs w:val="24"/>
    </w:rPr>
  </w:style>
  <w:style w:type="paragraph" w:customStyle="1" w:styleId="pageprev">
    <w:name w:val="page_prev"/>
    <w:basedOn w:val="Normal"/>
    <w:qFormat/>
    <w:rsid w:val="00FC03EE"/>
    <w:pPr>
      <w:spacing w:after="150"/>
    </w:pPr>
    <w:rPr>
      <w:vanish/>
      <w:color w:val="auto"/>
      <w:sz w:val="24"/>
      <w:szCs w:val="24"/>
    </w:rPr>
  </w:style>
  <w:style w:type="paragraph" w:customStyle="1" w:styleId="pagenext">
    <w:name w:val="page_next"/>
    <w:basedOn w:val="Normal"/>
    <w:qFormat/>
    <w:rsid w:val="00FC03EE"/>
    <w:pPr>
      <w:spacing w:after="150"/>
    </w:pPr>
    <w:rPr>
      <w:vanish/>
      <w:color w:val="auto"/>
      <w:sz w:val="24"/>
      <w:szCs w:val="24"/>
    </w:rPr>
  </w:style>
  <w:style w:type="paragraph" w:customStyle="1" w:styleId="commentable">
    <w:name w:val="commentable"/>
    <w:basedOn w:val="Normal"/>
    <w:qFormat/>
    <w:rsid w:val="00FC03EE"/>
    <w:pPr>
      <w:shd w:val="clear" w:color="auto" w:fill="FFFFFF"/>
      <w:spacing w:after="150"/>
    </w:pPr>
    <w:rPr>
      <w:color w:val="auto"/>
      <w:sz w:val="24"/>
      <w:szCs w:val="24"/>
    </w:rPr>
  </w:style>
  <w:style w:type="paragraph" w:customStyle="1" w:styleId="snowliftfullscreen">
    <w:name w:val="snowliftfullscreen"/>
    <w:basedOn w:val="Normal"/>
    <w:rsid w:val="00FC03EE"/>
    <w:pPr>
      <w:spacing w:after="150"/>
    </w:pPr>
    <w:rPr>
      <w:vanish/>
      <w:color w:val="auto"/>
      <w:sz w:val="24"/>
      <w:szCs w:val="24"/>
    </w:rPr>
  </w:style>
  <w:style w:type="paragraph" w:customStyle="1" w:styleId="scroll3">
    <w:name w:val="scroll3"/>
    <w:basedOn w:val="Normal"/>
    <w:qFormat/>
    <w:rsid w:val="00FC03EE"/>
    <w:pPr>
      <w:spacing w:after="150"/>
    </w:pPr>
    <w:rPr>
      <w:color w:val="auto"/>
      <w:sz w:val="24"/>
      <w:szCs w:val="24"/>
    </w:rPr>
  </w:style>
  <w:style w:type="paragraph" w:customStyle="1" w:styleId="symbol">
    <w:name w:val="symbol"/>
    <w:basedOn w:val="Normal"/>
    <w:qFormat/>
    <w:rsid w:val="00FC03EE"/>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FC03EE"/>
    <w:pPr>
      <w:shd w:val="clear" w:color="auto" w:fill="E9573E"/>
      <w:spacing w:after="150"/>
    </w:pPr>
    <w:rPr>
      <w:b/>
      <w:bCs/>
      <w:color w:val="FFFFFF"/>
      <w:sz w:val="24"/>
      <w:szCs w:val="24"/>
    </w:rPr>
  </w:style>
  <w:style w:type="paragraph" w:customStyle="1" w:styleId="ic-video">
    <w:name w:val="ic-video"/>
    <w:basedOn w:val="Normal"/>
    <w:qFormat/>
    <w:rsid w:val="00FC03EE"/>
    <w:pPr>
      <w:spacing w:after="150"/>
    </w:pPr>
    <w:rPr>
      <w:color w:val="auto"/>
      <w:sz w:val="24"/>
      <w:szCs w:val="24"/>
    </w:rPr>
  </w:style>
  <w:style w:type="paragraph" w:customStyle="1" w:styleId="tipnote">
    <w:name w:val="tipnote"/>
    <w:basedOn w:val="Normal"/>
    <w:qFormat/>
    <w:rsid w:val="00FC03EE"/>
    <w:pPr>
      <w:spacing w:after="150"/>
    </w:pPr>
    <w:rPr>
      <w:color w:val="FF3300"/>
      <w:sz w:val="30"/>
      <w:szCs w:val="30"/>
    </w:rPr>
  </w:style>
  <w:style w:type="paragraph" w:customStyle="1" w:styleId="retest">
    <w:name w:val="retest"/>
    <w:basedOn w:val="Normal"/>
    <w:qFormat/>
    <w:rsid w:val="00FC03EE"/>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FC03EE"/>
    <w:pPr>
      <w:spacing w:after="150"/>
    </w:pPr>
    <w:rPr>
      <w:color w:val="auto"/>
      <w:sz w:val="24"/>
      <w:szCs w:val="24"/>
    </w:rPr>
  </w:style>
  <w:style w:type="paragraph" w:customStyle="1" w:styleId="buttonface">
    <w:name w:val="button_face"/>
    <w:basedOn w:val="Normal"/>
    <w:qFormat/>
    <w:rsid w:val="00FC03EE"/>
    <w:pPr>
      <w:pBdr>
        <w:right w:val="single" w:sz="6" w:space="0" w:color="314F83"/>
      </w:pBdr>
      <w:spacing w:after="150"/>
      <w:ind w:right="45"/>
    </w:pPr>
    <w:rPr>
      <w:color w:val="auto"/>
      <w:sz w:val="24"/>
      <w:szCs w:val="24"/>
    </w:rPr>
  </w:style>
  <w:style w:type="paragraph" w:customStyle="1" w:styleId="ic-arr">
    <w:name w:val="ic-arr"/>
    <w:basedOn w:val="Normal"/>
    <w:qFormat/>
    <w:rsid w:val="00FC03EE"/>
    <w:pPr>
      <w:spacing w:after="150"/>
    </w:pPr>
    <w:rPr>
      <w:color w:val="auto"/>
      <w:sz w:val="24"/>
      <w:szCs w:val="24"/>
    </w:rPr>
  </w:style>
  <w:style w:type="paragraph" w:customStyle="1" w:styleId="lines">
    <w:name w:val="lines"/>
    <w:basedOn w:val="Normal"/>
    <w:qFormat/>
    <w:rsid w:val="00FC03EE"/>
    <w:pPr>
      <w:pBdr>
        <w:bottom w:val="single" w:sz="6" w:space="0" w:color="E2E2E2"/>
      </w:pBdr>
      <w:spacing w:after="150"/>
    </w:pPr>
    <w:rPr>
      <w:color w:val="auto"/>
      <w:sz w:val="24"/>
      <w:szCs w:val="24"/>
    </w:rPr>
  </w:style>
  <w:style w:type="paragraph" w:customStyle="1" w:styleId="save2">
    <w:name w:val="save2"/>
    <w:basedOn w:val="Normal"/>
    <w:qFormat/>
    <w:rsid w:val="00FC03EE"/>
    <w:pPr>
      <w:spacing w:after="150"/>
    </w:pPr>
    <w:rPr>
      <w:color w:val="auto"/>
      <w:sz w:val="24"/>
      <w:szCs w:val="24"/>
    </w:rPr>
  </w:style>
  <w:style w:type="paragraph" w:customStyle="1" w:styleId="popuplogin">
    <w:name w:val="popup_login"/>
    <w:basedOn w:val="Normal"/>
    <w:qFormat/>
    <w:rsid w:val="00FC03EE"/>
    <w:pPr>
      <w:shd w:val="clear" w:color="auto" w:fill="1687C5"/>
      <w:spacing w:after="150"/>
    </w:pPr>
    <w:rPr>
      <w:color w:val="auto"/>
      <w:sz w:val="24"/>
      <w:szCs w:val="24"/>
    </w:rPr>
  </w:style>
  <w:style w:type="paragraph" w:customStyle="1" w:styleId="overlay">
    <w:name w:val="overlay"/>
    <w:basedOn w:val="Normal"/>
    <w:qFormat/>
    <w:rsid w:val="00FC03EE"/>
    <w:pPr>
      <w:shd w:val="clear" w:color="auto" w:fill="000000"/>
      <w:spacing w:after="150"/>
    </w:pPr>
    <w:rPr>
      <w:color w:val="auto"/>
      <w:sz w:val="24"/>
      <w:szCs w:val="24"/>
    </w:rPr>
  </w:style>
  <w:style w:type="paragraph" w:customStyle="1" w:styleId="bggray1">
    <w:name w:val="bg_gray1"/>
    <w:basedOn w:val="Normal"/>
    <w:qFormat/>
    <w:rsid w:val="00FC03EE"/>
    <w:pPr>
      <w:shd w:val="clear" w:color="auto" w:fill="F5F6F7"/>
      <w:spacing w:after="150"/>
    </w:pPr>
    <w:rPr>
      <w:color w:val="auto"/>
      <w:sz w:val="24"/>
      <w:szCs w:val="24"/>
    </w:rPr>
  </w:style>
  <w:style w:type="paragraph" w:customStyle="1" w:styleId="subjects">
    <w:name w:val="subjects"/>
    <w:basedOn w:val="Normal"/>
    <w:qFormat/>
    <w:rsid w:val="00FC03EE"/>
    <w:pPr>
      <w:shd w:val="clear" w:color="auto" w:fill="DCF5FA"/>
      <w:spacing w:after="150"/>
    </w:pPr>
    <w:rPr>
      <w:color w:val="004C5B"/>
      <w:sz w:val="21"/>
      <w:szCs w:val="21"/>
    </w:rPr>
  </w:style>
  <w:style w:type="paragraph" w:customStyle="1" w:styleId="table">
    <w:name w:val="table"/>
    <w:basedOn w:val="Normal"/>
    <w:qFormat/>
    <w:rsid w:val="00FC03EE"/>
    <w:pPr>
      <w:shd w:val="clear" w:color="auto" w:fill="FFFFFF"/>
      <w:spacing w:after="150"/>
    </w:pPr>
    <w:rPr>
      <w:color w:val="auto"/>
      <w:sz w:val="24"/>
      <w:szCs w:val="24"/>
    </w:rPr>
  </w:style>
  <w:style w:type="paragraph" w:customStyle="1" w:styleId="icchat">
    <w:name w:val="ic_chat"/>
    <w:basedOn w:val="Normal"/>
    <w:qFormat/>
    <w:rsid w:val="00FC03EE"/>
    <w:pPr>
      <w:spacing w:after="150"/>
      <w:ind w:right="90"/>
    </w:pPr>
    <w:rPr>
      <w:color w:val="auto"/>
      <w:sz w:val="24"/>
      <w:szCs w:val="24"/>
    </w:rPr>
  </w:style>
  <w:style w:type="paragraph" w:customStyle="1" w:styleId="noite">
    <w:name w:val="noite"/>
    <w:basedOn w:val="Normal"/>
    <w:qFormat/>
    <w:rsid w:val="00FC03EE"/>
    <w:rPr>
      <w:color w:val="auto"/>
      <w:sz w:val="24"/>
      <w:szCs w:val="24"/>
    </w:rPr>
  </w:style>
  <w:style w:type="paragraph" w:customStyle="1" w:styleId="noitenone">
    <w:name w:val="noite_none"/>
    <w:basedOn w:val="Normal"/>
    <w:qFormat/>
    <w:rsid w:val="00FC03EE"/>
    <w:rPr>
      <w:color w:val="auto"/>
      <w:sz w:val="24"/>
      <w:szCs w:val="24"/>
    </w:rPr>
  </w:style>
  <w:style w:type="paragraph" w:customStyle="1" w:styleId="iconsmell">
    <w:name w:val="icon_smell"/>
    <w:basedOn w:val="Normal"/>
    <w:qFormat/>
    <w:rsid w:val="00FC03EE"/>
    <w:pPr>
      <w:spacing w:after="150"/>
      <w:ind w:right="90"/>
    </w:pPr>
    <w:rPr>
      <w:color w:val="auto"/>
      <w:sz w:val="24"/>
      <w:szCs w:val="24"/>
    </w:rPr>
  </w:style>
  <w:style w:type="paragraph" w:customStyle="1" w:styleId="iconcamera">
    <w:name w:val="icon_camera"/>
    <w:basedOn w:val="Normal"/>
    <w:qFormat/>
    <w:rsid w:val="00FC03EE"/>
    <w:pPr>
      <w:spacing w:after="150"/>
      <w:ind w:right="150"/>
    </w:pPr>
    <w:rPr>
      <w:color w:val="auto"/>
      <w:sz w:val="24"/>
      <w:szCs w:val="24"/>
    </w:rPr>
  </w:style>
  <w:style w:type="paragraph" w:customStyle="1" w:styleId="innercmm">
    <w:name w:val="inner_cmm"/>
    <w:basedOn w:val="Normal"/>
    <w:qFormat/>
    <w:rsid w:val="00FC03EE"/>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rsid w:val="00FC03EE"/>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rsid w:val="00FC03EE"/>
    <w:pPr>
      <w:spacing w:after="150"/>
    </w:pPr>
    <w:rPr>
      <w:color w:val="auto"/>
      <w:sz w:val="24"/>
      <w:szCs w:val="24"/>
    </w:rPr>
  </w:style>
  <w:style w:type="paragraph" w:customStyle="1" w:styleId="btnview">
    <w:name w:val="btn_view"/>
    <w:basedOn w:val="Normal"/>
    <w:qFormat/>
    <w:rsid w:val="00FC03EE"/>
    <w:pPr>
      <w:shd w:val="clear" w:color="auto" w:fill="CDCDCD"/>
      <w:spacing w:after="150"/>
    </w:pPr>
    <w:rPr>
      <w:color w:val="313131"/>
      <w:sz w:val="21"/>
      <w:szCs w:val="21"/>
    </w:rPr>
  </w:style>
  <w:style w:type="paragraph" w:customStyle="1" w:styleId="ltask">
    <w:name w:val="l_task"/>
    <w:basedOn w:val="Normal"/>
    <w:qFormat/>
    <w:rsid w:val="00FC03EE"/>
    <w:pPr>
      <w:spacing w:after="150" w:line="405" w:lineRule="atLeast"/>
    </w:pPr>
    <w:rPr>
      <w:color w:val="auto"/>
      <w:sz w:val="24"/>
      <w:szCs w:val="24"/>
    </w:rPr>
  </w:style>
  <w:style w:type="paragraph" w:customStyle="1" w:styleId="boxlogin">
    <w:name w:val="box_login"/>
    <w:basedOn w:val="Normal"/>
    <w:qFormat/>
    <w:rsid w:val="00FC03EE"/>
    <w:pPr>
      <w:spacing w:before="75" w:after="150"/>
    </w:pPr>
    <w:rPr>
      <w:color w:val="auto"/>
      <w:sz w:val="24"/>
      <w:szCs w:val="24"/>
    </w:rPr>
  </w:style>
  <w:style w:type="paragraph" w:customStyle="1" w:styleId="iclogin">
    <w:name w:val="ic_login"/>
    <w:basedOn w:val="Normal"/>
    <w:qFormat/>
    <w:rsid w:val="00FC03EE"/>
    <w:pPr>
      <w:spacing w:after="150"/>
    </w:pPr>
    <w:rPr>
      <w:b/>
      <w:bCs/>
      <w:color w:val="auto"/>
      <w:sz w:val="24"/>
      <w:szCs w:val="24"/>
    </w:rPr>
  </w:style>
  <w:style w:type="paragraph" w:customStyle="1" w:styleId="icon-close">
    <w:name w:val="icon-close"/>
    <w:basedOn w:val="Normal"/>
    <w:qFormat/>
    <w:rsid w:val="00FC03EE"/>
    <w:pPr>
      <w:spacing w:after="150"/>
    </w:pPr>
    <w:rPr>
      <w:color w:val="auto"/>
      <w:sz w:val="24"/>
      <w:szCs w:val="24"/>
    </w:rPr>
  </w:style>
  <w:style w:type="paragraph" w:customStyle="1" w:styleId="sub-login">
    <w:name w:val="sub-login"/>
    <w:basedOn w:val="Normal"/>
    <w:qFormat/>
    <w:rsid w:val="00FC03EE"/>
    <w:pPr>
      <w:shd w:val="clear" w:color="auto" w:fill="FFFFFF"/>
      <w:spacing w:after="150"/>
    </w:pPr>
    <w:rPr>
      <w:vanish/>
      <w:color w:val="auto"/>
      <w:sz w:val="24"/>
      <w:szCs w:val="24"/>
    </w:rPr>
  </w:style>
  <w:style w:type="paragraph" w:customStyle="1" w:styleId="login-cont">
    <w:name w:val="login-cont"/>
    <w:basedOn w:val="Normal"/>
    <w:qFormat/>
    <w:rsid w:val="00FC03EE"/>
    <w:pPr>
      <w:spacing w:after="150"/>
    </w:pPr>
    <w:rPr>
      <w:color w:val="999999"/>
      <w:sz w:val="24"/>
      <w:szCs w:val="24"/>
    </w:rPr>
  </w:style>
  <w:style w:type="paragraph" w:customStyle="1" w:styleId="fan">
    <w:name w:val="fan"/>
    <w:basedOn w:val="Normal"/>
    <w:qFormat/>
    <w:rsid w:val="00FC03EE"/>
    <w:pPr>
      <w:shd w:val="clear" w:color="auto" w:fill="F26522"/>
      <w:spacing w:after="150"/>
    </w:pPr>
    <w:rPr>
      <w:color w:val="auto"/>
      <w:sz w:val="24"/>
      <w:szCs w:val="24"/>
    </w:rPr>
  </w:style>
  <w:style w:type="paragraph" w:customStyle="1" w:styleId="cboxphoto">
    <w:name w:val="cboxphoto"/>
    <w:basedOn w:val="Normal"/>
    <w:qFormat/>
    <w:rsid w:val="00FC03EE"/>
    <w:pPr>
      <w:spacing w:before="100" w:beforeAutospacing="1" w:after="100" w:afterAutospacing="1"/>
    </w:pPr>
    <w:rPr>
      <w:color w:val="auto"/>
      <w:sz w:val="24"/>
      <w:szCs w:val="24"/>
    </w:rPr>
  </w:style>
  <w:style w:type="paragraph" w:customStyle="1" w:styleId="cboxiframe">
    <w:name w:val="cboxiframe"/>
    <w:basedOn w:val="Normal"/>
    <w:qFormat/>
    <w:rsid w:val="00FC03EE"/>
    <w:pPr>
      <w:spacing w:after="150"/>
    </w:pPr>
    <w:rPr>
      <w:color w:val="auto"/>
      <w:sz w:val="24"/>
      <w:szCs w:val="24"/>
    </w:rPr>
  </w:style>
  <w:style w:type="paragraph" w:customStyle="1" w:styleId="mathjaxmenu">
    <w:name w:val="mathjax_menu"/>
    <w:basedOn w:val="Normal"/>
    <w:qFormat/>
    <w:rsid w:val="00FC03EE"/>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rsid w:val="00FC03EE"/>
    <w:pPr>
      <w:spacing w:after="150"/>
    </w:pPr>
    <w:rPr>
      <w:color w:val="auto"/>
      <w:sz w:val="24"/>
      <w:szCs w:val="24"/>
    </w:rPr>
  </w:style>
  <w:style w:type="paragraph" w:customStyle="1" w:styleId="mathjaxmenuarrow">
    <w:name w:val="mathjax_menuarrow"/>
    <w:basedOn w:val="Normal"/>
    <w:qFormat/>
    <w:rsid w:val="00FC03EE"/>
    <w:pPr>
      <w:spacing w:after="150"/>
    </w:pPr>
    <w:rPr>
      <w:color w:val="666666"/>
      <w:sz w:val="18"/>
      <w:szCs w:val="18"/>
    </w:rPr>
  </w:style>
  <w:style w:type="paragraph" w:customStyle="1" w:styleId="mathjaxmenulabel">
    <w:name w:val="mathjax_menulabel"/>
    <w:basedOn w:val="Normal"/>
    <w:qFormat/>
    <w:rsid w:val="00FC03EE"/>
    <w:pPr>
      <w:spacing w:after="150"/>
    </w:pPr>
    <w:rPr>
      <w:i/>
      <w:iCs/>
      <w:color w:val="auto"/>
      <w:sz w:val="24"/>
      <w:szCs w:val="24"/>
    </w:rPr>
  </w:style>
  <w:style w:type="paragraph" w:customStyle="1" w:styleId="mathjaxmenurule">
    <w:name w:val="mathjax_menurule"/>
    <w:basedOn w:val="Normal"/>
    <w:qFormat/>
    <w:rsid w:val="00FC03EE"/>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rsid w:val="00FC03EE"/>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FC03EE"/>
    <w:pPr>
      <w:spacing w:after="150"/>
    </w:pPr>
    <w:rPr>
      <w:color w:val="888888"/>
      <w:sz w:val="24"/>
      <w:szCs w:val="24"/>
    </w:rPr>
  </w:style>
  <w:style w:type="paragraph" w:customStyle="1" w:styleId="mathjaxerror">
    <w:name w:val="mathjax_error"/>
    <w:basedOn w:val="Normal"/>
    <w:qFormat/>
    <w:rsid w:val="00FC03EE"/>
    <w:pPr>
      <w:spacing w:after="150"/>
    </w:pPr>
    <w:rPr>
      <w:i/>
      <w:iCs/>
      <w:color w:val="CC0000"/>
      <w:sz w:val="24"/>
      <w:szCs w:val="24"/>
    </w:rPr>
  </w:style>
  <w:style w:type="paragraph" w:customStyle="1" w:styleId="mjxp-script">
    <w:name w:val="mjxp-script"/>
    <w:basedOn w:val="Normal"/>
    <w:qFormat/>
    <w:rsid w:val="00FC03EE"/>
    <w:pPr>
      <w:spacing w:after="150"/>
    </w:pPr>
    <w:rPr>
      <w:color w:val="auto"/>
      <w:sz w:val="19"/>
      <w:szCs w:val="19"/>
    </w:rPr>
  </w:style>
  <w:style w:type="paragraph" w:customStyle="1" w:styleId="mjxp-bold">
    <w:name w:val="mjxp-bold"/>
    <w:basedOn w:val="Normal"/>
    <w:qFormat/>
    <w:rsid w:val="00FC03EE"/>
    <w:pPr>
      <w:spacing w:after="150"/>
    </w:pPr>
    <w:rPr>
      <w:b/>
      <w:bCs/>
      <w:color w:val="auto"/>
      <w:sz w:val="24"/>
      <w:szCs w:val="24"/>
    </w:rPr>
  </w:style>
  <w:style w:type="paragraph" w:customStyle="1" w:styleId="mjxp-italic">
    <w:name w:val="mjxp-italic"/>
    <w:basedOn w:val="Normal"/>
    <w:qFormat/>
    <w:rsid w:val="00FC03EE"/>
    <w:pPr>
      <w:spacing w:after="150"/>
    </w:pPr>
    <w:rPr>
      <w:i/>
      <w:iCs/>
      <w:color w:val="auto"/>
      <w:sz w:val="24"/>
      <w:szCs w:val="24"/>
    </w:rPr>
  </w:style>
  <w:style w:type="paragraph" w:customStyle="1" w:styleId="mjxp-scr">
    <w:name w:val="mjxp-scr"/>
    <w:basedOn w:val="Normal"/>
    <w:qFormat/>
    <w:rsid w:val="00FC03EE"/>
    <w:pPr>
      <w:spacing w:after="150"/>
    </w:pPr>
    <w:rPr>
      <w:color w:val="auto"/>
      <w:sz w:val="24"/>
      <w:szCs w:val="24"/>
    </w:rPr>
  </w:style>
  <w:style w:type="paragraph" w:customStyle="1" w:styleId="mjxp-frak">
    <w:name w:val="mjxp-frak"/>
    <w:basedOn w:val="Normal"/>
    <w:qFormat/>
    <w:rsid w:val="00FC03EE"/>
    <w:pPr>
      <w:spacing w:after="150"/>
    </w:pPr>
    <w:rPr>
      <w:color w:val="auto"/>
      <w:sz w:val="24"/>
      <w:szCs w:val="24"/>
    </w:rPr>
  </w:style>
  <w:style w:type="paragraph" w:customStyle="1" w:styleId="mjxp-sf">
    <w:name w:val="mjxp-sf"/>
    <w:basedOn w:val="Normal"/>
    <w:qFormat/>
    <w:rsid w:val="00FC03EE"/>
    <w:pPr>
      <w:spacing w:after="150"/>
    </w:pPr>
    <w:rPr>
      <w:color w:val="auto"/>
      <w:sz w:val="24"/>
      <w:szCs w:val="24"/>
    </w:rPr>
  </w:style>
  <w:style w:type="paragraph" w:customStyle="1" w:styleId="mjxp-cal">
    <w:name w:val="mjxp-cal"/>
    <w:basedOn w:val="Normal"/>
    <w:rsid w:val="00FC03EE"/>
    <w:pPr>
      <w:spacing w:after="150"/>
    </w:pPr>
    <w:rPr>
      <w:color w:val="auto"/>
      <w:sz w:val="24"/>
      <w:szCs w:val="24"/>
    </w:rPr>
  </w:style>
  <w:style w:type="paragraph" w:customStyle="1" w:styleId="mjxp-mono">
    <w:name w:val="mjxp-mono"/>
    <w:basedOn w:val="Normal"/>
    <w:qFormat/>
    <w:rsid w:val="00FC03EE"/>
    <w:pPr>
      <w:spacing w:after="150"/>
    </w:pPr>
    <w:rPr>
      <w:color w:val="auto"/>
      <w:sz w:val="24"/>
      <w:szCs w:val="24"/>
    </w:rPr>
  </w:style>
  <w:style w:type="paragraph" w:customStyle="1" w:styleId="mjxp-largeop">
    <w:name w:val="mjxp-largeop"/>
    <w:basedOn w:val="Normal"/>
    <w:qFormat/>
    <w:rsid w:val="00FC03EE"/>
    <w:pPr>
      <w:spacing w:after="150"/>
    </w:pPr>
    <w:rPr>
      <w:color w:val="auto"/>
      <w:sz w:val="36"/>
      <w:szCs w:val="36"/>
    </w:rPr>
  </w:style>
  <w:style w:type="paragraph" w:customStyle="1" w:styleId="mjxp-math">
    <w:name w:val="mjxp-math"/>
    <w:basedOn w:val="Normal"/>
    <w:qFormat/>
    <w:rsid w:val="00FC03EE"/>
    <w:pPr>
      <w:spacing w:after="150"/>
    </w:pPr>
    <w:rPr>
      <w:color w:val="auto"/>
      <w:sz w:val="24"/>
      <w:szCs w:val="24"/>
    </w:rPr>
  </w:style>
  <w:style w:type="paragraph" w:customStyle="1" w:styleId="mjxp-display">
    <w:name w:val="mjxp-display"/>
    <w:basedOn w:val="Normal"/>
    <w:qFormat/>
    <w:rsid w:val="00FC03EE"/>
    <w:pPr>
      <w:spacing w:before="240" w:after="240"/>
      <w:jc w:val="center"/>
    </w:pPr>
    <w:rPr>
      <w:color w:val="auto"/>
      <w:sz w:val="24"/>
      <w:szCs w:val="24"/>
    </w:rPr>
  </w:style>
  <w:style w:type="paragraph" w:customStyle="1" w:styleId="mjxp-box">
    <w:name w:val="mjxp-box"/>
    <w:basedOn w:val="Normal"/>
    <w:rsid w:val="00FC03EE"/>
    <w:pPr>
      <w:spacing w:after="150"/>
      <w:jc w:val="center"/>
    </w:pPr>
    <w:rPr>
      <w:color w:val="auto"/>
      <w:sz w:val="24"/>
      <w:szCs w:val="24"/>
    </w:rPr>
  </w:style>
  <w:style w:type="paragraph" w:customStyle="1" w:styleId="mjxp-rule">
    <w:name w:val="mjxp-rule"/>
    <w:basedOn w:val="Normal"/>
    <w:qFormat/>
    <w:rsid w:val="00FC03EE"/>
    <w:pPr>
      <w:spacing w:before="24" w:after="150"/>
    </w:pPr>
    <w:rPr>
      <w:color w:val="auto"/>
      <w:sz w:val="24"/>
      <w:szCs w:val="24"/>
    </w:rPr>
  </w:style>
  <w:style w:type="paragraph" w:customStyle="1" w:styleId="mjxp-mo">
    <w:name w:val="mjxp-mo"/>
    <w:basedOn w:val="Normal"/>
    <w:rsid w:val="00FC03EE"/>
    <w:pPr>
      <w:ind w:left="36" w:right="36"/>
    </w:pPr>
    <w:rPr>
      <w:color w:val="auto"/>
      <w:sz w:val="24"/>
      <w:szCs w:val="24"/>
    </w:rPr>
  </w:style>
  <w:style w:type="paragraph" w:customStyle="1" w:styleId="mjxp-mfrac">
    <w:name w:val="mjxp-mfrac"/>
    <w:basedOn w:val="Normal"/>
    <w:qFormat/>
    <w:rsid w:val="00FC03EE"/>
    <w:pPr>
      <w:ind w:left="30" w:right="30"/>
    </w:pPr>
    <w:rPr>
      <w:color w:val="auto"/>
      <w:sz w:val="24"/>
      <w:szCs w:val="24"/>
    </w:rPr>
  </w:style>
  <w:style w:type="paragraph" w:customStyle="1" w:styleId="mjxp-denom">
    <w:name w:val="mjxp-denom"/>
    <w:basedOn w:val="Normal"/>
    <w:qFormat/>
    <w:rsid w:val="00FC03EE"/>
    <w:pPr>
      <w:spacing w:after="150"/>
    </w:pPr>
    <w:rPr>
      <w:color w:val="auto"/>
      <w:sz w:val="24"/>
      <w:szCs w:val="24"/>
    </w:rPr>
  </w:style>
  <w:style w:type="paragraph" w:customStyle="1" w:styleId="mjxp-surd">
    <w:name w:val="mjxp-surd"/>
    <w:basedOn w:val="Normal"/>
    <w:qFormat/>
    <w:rsid w:val="00FC03EE"/>
    <w:pPr>
      <w:spacing w:after="150"/>
      <w:textAlignment w:val="top"/>
    </w:pPr>
    <w:rPr>
      <w:color w:val="auto"/>
      <w:sz w:val="24"/>
      <w:szCs w:val="24"/>
    </w:rPr>
  </w:style>
  <w:style w:type="paragraph" w:customStyle="1" w:styleId="mjxp-over">
    <w:name w:val="mjxp-over"/>
    <w:basedOn w:val="Normal"/>
    <w:qFormat/>
    <w:rsid w:val="00FC03EE"/>
    <w:pPr>
      <w:spacing w:after="150"/>
      <w:jc w:val="center"/>
    </w:pPr>
    <w:rPr>
      <w:color w:val="auto"/>
      <w:sz w:val="24"/>
      <w:szCs w:val="24"/>
    </w:rPr>
  </w:style>
  <w:style w:type="paragraph" w:customStyle="1" w:styleId="mjxp-mtable">
    <w:name w:val="mjxp-mtable"/>
    <w:basedOn w:val="Normal"/>
    <w:qFormat/>
    <w:rsid w:val="00FC03EE"/>
    <w:pPr>
      <w:ind w:left="30" w:right="30"/>
    </w:pPr>
    <w:rPr>
      <w:color w:val="auto"/>
      <w:sz w:val="24"/>
      <w:szCs w:val="24"/>
    </w:rPr>
  </w:style>
  <w:style w:type="paragraph" w:customStyle="1" w:styleId="mjxp-mtd">
    <w:name w:val="mjxp-mtd"/>
    <w:basedOn w:val="Normal"/>
    <w:qFormat/>
    <w:rsid w:val="00FC03EE"/>
    <w:pPr>
      <w:spacing w:after="150"/>
      <w:jc w:val="center"/>
    </w:pPr>
    <w:rPr>
      <w:color w:val="auto"/>
      <w:sz w:val="24"/>
      <w:szCs w:val="24"/>
    </w:rPr>
  </w:style>
  <w:style w:type="paragraph" w:customStyle="1" w:styleId="mjxp-merror">
    <w:name w:val="mjxp-merror"/>
    <w:basedOn w:val="Normal"/>
    <w:qFormat/>
    <w:rsid w:val="00FC03EE"/>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rsid w:val="00FC03EE"/>
    <w:pPr>
      <w:spacing w:line="0" w:lineRule="auto"/>
    </w:pPr>
    <w:rPr>
      <w:color w:val="auto"/>
      <w:sz w:val="24"/>
      <w:szCs w:val="24"/>
    </w:rPr>
  </w:style>
  <w:style w:type="paragraph" w:customStyle="1" w:styleId="mjxc-display">
    <w:name w:val="mjxc-display"/>
    <w:basedOn w:val="Normal"/>
    <w:qFormat/>
    <w:rsid w:val="00FC03EE"/>
    <w:pPr>
      <w:spacing w:before="240" w:after="240"/>
      <w:jc w:val="center"/>
    </w:pPr>
    <w:rPr>
      <w:color w:val="auto"/>
      <w:sz w:val="24"/>
      <w:szCs w:val="24"/>
    </w:rPr>
  </w:style>
  <w:style w:type="paragraph" w:customStyle="1" w:styleId="mjx-full-width">
    <w:name w:val="mjx-full-width"/>
    <w:basedOn w:val="Normal"/>
    <w:qFormat/>
    <w:rsid w:val="00FC03EE"/>
    <w:pPr>
      <w:spacing w:after="150"/>
      <w:jc w:val="center"/>
    </w:pPr>
    <w:rPr>
      <w:color w:val="auto"/>
      <w:sz w:val="24"/>
      <w:szCs w:val="24"/>
    </w:rPr>
  </w:style>
  <w:style w:type="paragraph" w:customStyle="1" w:styleId="mjx-numerator">
    <w:name w:val="mjx-numerator"/>
    <w:basedOn w:val="Normal"/>
    <w:qFormat/>
    <w:rsid w:val="00FC03EE"/>
    <w:pPr>
      <w:spacing w:after="150"/>
      <w:jc w:val="center"/>
    </w:pPr>
    <w:rPr>
      <w:color w:val="auto"/>
      <w:sz w:val="24"/>
      <w:szCs w:val="24"/>
    </w:rPr>
  </w:style>
  <w:style w:type="paragraph" w:customStyle="1" w:styleId="mjx-denominator">
    <w:name w:val="mjx-denominator"/>
    <w:basedOn w:val="Normal"/>
    <w:qFormat/>
    <w:rsid w:val="00FC03EE"/>
    <w:pPr>
      <w:spacing w:after="150"/>
      <w:jc w:val="center"/>
    </w:pPr>
    <w:rPr>
      <w:color w:val="auto"/>
      <w:sz w:val="24"/>
      <w:szCs w:val="24"/>
    </w:rPr>
  </w:style>
  <w:style w:type="paragraph" w:customStyle="1" w:styleId="mjxc-stacked">
    <w:name w:val="mjxc-stacked"/>
    <w:basedOn w:val="Normal"/>
    <w:qFormat/>
    <w:rsid w:val="00FC03EE"/>
    <w:pPr>
      <w:spacing w:after="150"/>
    </w:pPr>
    <w:rPr>
      <w:color w:val="auto"/>
      <w:sz w:val="24"/>
      <w:szCs w:val="24"/>
    </w:rPr>
  </w:style>
  <w:style w:type="paragraph" w:customStyle="1" w:styleId="mjx-op">
    <w:name w:val="mjx-op"/>
    <w:basedOn w:val="Normal"/>
    <w:qFormat/>
    <w:rsid w:val="00FC03EE"/>
    <w:pPr>
      <w:spacing w:after="150"/>
    </w:pPr>
    <w:rPr>
      <w:color w:val="auto"/>
      <w:sz w:val="24"/>
      <w:szCs w:val="24"/>
    </w:rPr>
  </w:style>
  <w:style w:type="paragraph" w:customStyle="1" w:styleId="mjx-over">
    <w:name w:val="mjx-over"/>
    <w:basedOn w:val="Normal"/>
    <w:qFormat/>
    <w:rsid w:val="00FC03EE"/>
    <w:pPr>
      <w:spacing w:after="150"/>
    </w:pPr>
    <w:rPr>
      <w:color w:val="auto"/>
      <w:sz w:val="24"/>
      <w:szCs w:val="24"/>
    </w:rPr>
  </w:style>
  <w:style w:type="paragraph" w:customStyle="1" w:styleId="mjx-surd">
    <w:name w:val="mjx-surd"/>
    <w:basedOn w:val="Normal"/>
    <w:qFormat/>
    <w:rsid w:val="00FC03EE"/>
    <w:pPr>
      <w:spacing w:after="150"/>
      <w:textAlignment w:val="top"/>
    </w:pPr>
    <w:rPr>
      <w:color w:val="auto"/>
      <w:sz w:val="24"/>
      <w:szCs w:val="24"/>
    </w:rPr>
  </w:style>
  <w:style w:type="paragraph" w:customStyle="1" w:styleId="mjx-merror">
    <w:name w:val="mjx-merror"/>
    <w:basedOn w:val="Normal"/>
    <w:qFormat/>
    <w:rsid w:val="00FC03EE"/>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rsid w:val="00FC03EE"/>
    <w:pPr>
      <w:spacing w:after="150"/>
    </w:pPr>
    <w:rPr>
      <w:color w:val="auto"/>
      <w:sz w:val="24"/>
      <w:szCs w:val="24"/>
    </w:rPr>
  </w:style>
  <w:style w:type="paragraph" w:customStyle="1" w:styleId="mjx-mtd">
    <w:name w:val="mjx-mtd"/>
    <w:basedOn w:val="Normal"/>
    <w:qFormat/>
    <w:rsid w:val="00FC03EE"/>
    <w:pPr>
      <w:spacing w:after="150"/>
      <w:jc w:val="center"/>
    </w:pPr>
    <w:rPr>
      <w:color w:val="auto"/>
      <w:sz w:val="24"/>
      <w:szCs w:val="24"/>
    </w:rPr>
  </w:style>
  <w:style w:type="paragraph" w:customStyle="1" w:styleId="mjx-block">
    <w:name w:val="mjx-block"/>
    <w:basedOn w:val="Normal"/>
    <w:qFormat/>
    <w:rsid w:val="00FC03EE"/>
    <w:pPr>
      <w:spacing w:after="150"/>
    </w:pPr>
    <w:rPr>
      <w:color w:val="auto"/>
      <w:sz w:val="24"/>
      <w:szCs w:val="24"/>
    </w:rPr>
  </w:style>
  <w:style w:type="paragraph" w:customStyle="1" w:styleId="mjx-span">
    <w:name w:val="mjx-span"/>
    <w:basedOn w:val="Normal"/>
    <w:qFormat/>
    <w:rsid w:val="00FC03EE"/>
    <w:pPr>
      <w:spacing w:after="150"/>
    </w:pPr>
    <w:rPr>
      <w:color w:val="auto"/>
      <w:sz w:val="24"/>
      <w:szCs w:val="24"/>
    </w:rPr>
  </w:style>
  <w:style w:type="paragraph" w:customStyle="1" w:styleId="mjx-itable">
    <w:name w:val="mjx-itable"/>
    <w:basedOn w:val="Normal"/>
    <w:qFormat/>
    <w:rsid w:val="00FC03EE"/>
    <w:pPr>
      <w:spacing w:after="150"/>
    </w:pPr>
    <w:rPr>
      <w:color w:val="auto"/>
      <w:sz w:val="24"/>
      <w:szCs w:val="24"/>
    </w:rPr>
  </w:style>
  <w:style w:type="paragraph" w:customStyle="1" w:styleId="mjx-table">
    <w:name w:val="mjx-table"/>
    <w:basedOn w:val="Normal"/>
    <w:qFormat/>
    <w:rsid w:val="00FC03EE"/>
    <w:pPr>
      <w:spacing w:after="150"/>
    </w:pPr>
    <w:rPr>
      <w:color w:val="auto"/>
      <w:sz w:val="24"/>
      <w:szCs w:val="24"/>
    </w:rPr>
  </w:style>
  <w:style w:type="paragraph" w:customStyle="1" w:styleId="mjx-line">
    <w:name w:val="mjx-line"/>
    <w:basedOn w:val="Normal"/>
    <w:qFormat/>
    <w:rsid w:val="00FC03EE"/>
    <w:pPr>
      <w:spacing w:after="150"/>
    </w:pPr>
    <w:rPr>
      <w:color w:val="auto"/>
      <w:sz w:val="24"/>
      <w:szCs w:val="24"/>
    </w:rPr>
  </w:style>
  <w:style w:type="paragraph" w:customStyle="1" w:styleId="mjx-strut">
    <w:name w:val="mjx-strut"/>
    <w:basedOn w:val="Normal"/>
    <w:qFormat/>
    <w:rsid w:val="00FC03EE"/>
    <w:pPr>
      <w:spacing w:after="150"/>
    </w:pPr>
    <w:rPr>
      <w:color w:val="auto"/>
      <w:sz w:val="24"/>
      <w:szCs w:val="24"/>
    </w:rPr>
  </w:style>
  <w:style w:type="paragraph" w:customStyle="1" w:styleId="mjx-vsize">
    <w:name w:val="mjx-vsize"/>
    <w:basedOn w:val="Normal"/>
    <w:qFormat/>
    <w:rsid w:val="00FC03EE"/>
    <w:pPr>
      <w:spacing w:after="150"/>
    </w:pPr>
    <w:rPr>
      <w:color w:val="auto"/>
      <w:sz w:val="24"/>
      <w:szCs w:val="24"/>
    </w:rPr>
  </w:style>
  <w:style w:type="paragraph" w:customStyle="1" w:styleId="mjxc-space1">
    <w:name w:val="mjxc-space1"/>
    <w:basedOn w:val="Normal"/>
    <w:qFormat/>
    <w:rsid w:val="00FC03EE"/>
    <w:pPr>
      <w:spacing w:after="150"/>
      <w:ind w:left="40"/>
    </w:pPr>
    <w:rPr>
      <w:color w:val="auto"/>
      <w:sz w:val="24"/>
      <w:szCs w:val="24"/>
    </w:rPr>
  </w:style>
  <w:style w:type="paragraph" w:customStyle="1" w:styleId="mjxc-space2">
    <w:name w:val="mjxc-space2"/>
    <w:basedOn w:val="Normal"/>
    <w:qFormat/>
    <w:rsid w:val="00FC03EE"/>
    <w:pPr>
      <w:spacing w:after="150"/>
      <w:ind w:left="53"/>
    </w:pPr>
    <w:rPr>
      <w:color w:val="auto"/>
      <w:sz w:val="24"/>
      <w:szCs w:val="24"/>
    </w:rPr>
  </w:style>
  <w:style w:type="paragraph" w:customStyle="1" w:styleId="mjxc-space3">
    <w:name w:val="mjxc-space3"/>
    <w:basedOn w:val="Normal"/>
    <w:qFormat/>
    <w:rsid w:val="00FC03EE"/>
    <w:pPr>
      <w:spacing w:after="150"/>
      <w:ind w:left="67"/>
    </w:pPr>
    <w:rPr>
      <w:color w:val="auto"/>
      <w:sz w:val="24"/>
      <w:szCs w:val="24"/>
    </w:rPr>
  </w:style>
  <w:style w:type="paragraph" w:customStyle="1" w:styleId="mjx-chartest">
    <w:name w:val="mjx-chartest"/>
    <w:basedOn w:val="Normal"/>
    <w:qFormat/>
    <w:rsid w:val="00FC03EE"/>
    <w:pPr>
      <w:spacing w:after="150"/>
    </w:pPr>
    <w:rPr>
      <w:color w:val="auto"/>
      <w:sz w:val="120"/>
      <w:szCs w:val="120"/>
    </w:rPr>
  </w:style>
  <w:style w:type="paragraph" w:customStyle="1" w:styleId="mjxc-processing">
    <w:name w:val="mjxc-processing"/>
    <w:basedOn w:val="Normal"/>
    <w:qFormat/>
    <w:rsid w:val="00FC03EE"/>
    <w:pPr>
      <w:spacing w:after="150"/>
    </w:pPr>
    <w:rPr>
      <w:color w:val="auto"/>
      <w:sz w:val="24"/>
      <w:szCs w:val="24"/>
    </w:rPr>
  </w:style>
  <w:style w:type="paragraph" w:customStyle="1" w:styleId="mjxc-processed">
    <w:name w:val="mjxc-processed"/>
    <w:basedOn w:val="Normal"/>
    <w:qFormat/>
    <w:rsid w:val="00FC03EE"/>
    <w:pPr>
      <w:spacing w:after="150"/>
    </w:pPr>
    <w:rPr>
      <w:vanish/>
      <w:color w:val="auto"/>
      <w:sz w:val="24"/>
      <w:szCs w:val="24"/>
    </w:rPr>
  </w:style>
  <w:style w:type="paragraph" w:customStyle="1" w:styleId="mjx-test">
    <w:name w:val="mjx-test"/>
    <w:basedOn w:val="Normal"/>
    <w:qFormat/>
    <w:rsid w:val="00FC03EE"/>
    <w:pPr>
      <w:spacing w:after="150"/>
    </w:pPr>
    <w:rPr>
      <w:color w:val="auto"/>
      <w:sz w:val="24"/>
      <w:szCs w:val="24"/>
    </w:rPr>
  </w:style>
  <w:style w:type="paragraph" w:customStyle="1" w:styleId="mjx-ex-box-test">
    <w:name w:val="mjx-ex-box-test"/>
    <w:basedOn w:val="Normal"/>
    <w:qFormat/>
    <w:rsid w:val="00FC03EE"/>
    <w:pPr>
      <w:spacing w:after="150"/>
    </w:pPr>
    <w:rPr>
      <w:color w:val="auto"/>
      <w:sz w:val="24"/>
      <w:szCs w:val="24"/>
    </w:rPr>
  </w:style>
  <w:style w:type="paragraph" w:customStyle="1" w:styleId="mjxc-tex-unknown-r">
    <w:name w:val="mjxc-tex-unknown-r"/>
    <w:basedOn w:val="Normal"/>
    <w:qFormat/>
    <w:rsid w:val="00FC03EE"/>
    <w:pPr>
      <w:spacing w:after="150"/>
    </w:pPr>
    <w:rPr>
      <w:rFonts w:ascii="Cambria Math" w:hAnsi="Cambria Math"/>
      <w:color w:val="auto"/>
      <w:sz w:val="24"/>
      <w:szCs w:val="24"/>
    </w:rPr>
  </w:style>
  <w:style w:type="paragraph" w:customStyle="1" w:styleId="mjxc-tex-unknown-i">
    <w:name w:val="mjxc-tex-unknown-i"/>
    <w:basedOn w:val="Normal"/>
    <w:qFormat/>
    <w:rsid w:val="00FC03EE"/>
    <w:pPr>
      <w:spacing w:after="150"/>
    </w:pPr>
    <w:rPr>
      <w:rFonts w:ascii="Cambria Math" w:hAnsi="Cambria Math"/>
      <w:i/>
      <w:iCs/>
      <w:color w:val="auto"/>
      <w:sz w:val="24"/>
      <w:szCs w:val="24"/>
    </w:rPr>
  </w:style>
  <w:style w:type="paragraph" w:customStyle="1" w:styleId="mjxc-tex-unknown-b">
    <w:name w:val="mjxc-tex-unknown-b"/>
    <w:basedOn w:val="Normal"/>
    <w:qFormat/>
    <w:rsid w:val="00FC03EE"/>
    <w:pPr>
      <w:spacing w:after="150"/>
    </w:pPr>
    <w:rPr>
      <w:rFonts w:ascii="Cambria Math" w:hAnsi="Cambria Math"/>
      <w:b/>
      <w:bCs/>
      <w:color w:val="auto"/>
      <w:sz w:val="24"/>
      <w:szCs w:val="24"/>
    </w:rPr>
  </w:style>
  <w:style w:type="paragraph" w:customStyle="1" w:styleId="mjxc-tex-unknown-bi">
    <w:name w:val="mjxc-tex-unknown-bi"/>
    <w:basedOn w:val="Normal"/>
    <w:qFormat/>
    <w:rsid w:val="00FC03EE"/>
    <w:pPr>
      <w:spacing w:after="150"/>
    </w:pPr>
    <w:rPr>
      <w:rFonts w:ascii="Cambria Math" w:hAnsi="Cambria Math"/>
      <w:b/>
      <w:bCs/>
      <w:i/>
      <w:iCs/>
      <w:color w:val="auto"/>
      <w:sz w:val="24"/>
      <w:szCs w:val="24"/>
    </w:rPr>
  </w:style>
  <w:style w:type="paragraph" w:customStyle="1" w:styleId="mjxc-tex-ams-r">
    <w:name w:val="mjxc-tex-ams-r"/>
    <w:basedOn w:val="Normal"/>
    <w:qFormat/>
    <w:rsid w:val="00FC03EE"/>
    <w:pPr>
      <w:spacing w:after="150"/>
    </w:pPr>
    <w:rPr>
      <w:rFonts w:ascii="MJXc-TeX-ams-Rw" w:hAnsi="MJXc-TeX-ams-Rw"/>
      <w:color w:val="auto"/>
      <w:sz w:val="24"/>
      <w:szCs w:val="24"/>
    </w:rPr>
  </w:style>
  <w:style w:type="paragraph" w:customStyle="1" w:styleId="mjxc-tex-cal-b">
    <w:name w:val="mjxc-tex-cal-b"/>
    <w:basedOn w:val="Normal"/>
    <w:rsid w:val="00FC03EE"/>
    <w:pPr>
      <w:spacing w:after="150"/>
    </w:pPr>
    <w:rPr>
      <w:rFonts w:ascii="MJXc-TeX-cal-Bw" w:hAnsi="MJXc-TeX-cal-Bw"/>
      <w:color w:val="auto"/>
      <w:sz w:val="24"/>
      <w:szCs w:val="24"/>
    </w:rPr>
  </w:style>
  <w:style w:type="paragraph" w:customStyle="1" w:styleId="mjxc-tex-frak-r">
    <w:name w:val="mjxc-tex-frak-r"/>
    <w:basedOn w:val="Normal"/>
    <w:qFormat/>
    <w:rsid w:val="00FC03EE"/>
    <w:pPr>
      <w:spacing w:after="150"/>
    </w:pPr>
    <w:rPr>
      <w:rFonts w:ascii="MJXc-TeX-frak-Rw" w:hAnsi="MJXc-TeX-frak-Rw"/>
      <w:color w:val="auto"/>
      <w:sz w:val="24"/>
      <w:szCs w:val="24"/>
    </w:rPr>
  </w:style>
  <w:style w:type="paragraph" w:customStyle="1" w:styleId="mjxc-tex-frak-b">
    <w:name w:val="mjxc-tex-frak-b"/>
    <w:basedOn w:val="Normal"/>
    <w:qFormat/>
    <w:rsid w:val="00FC03EE"/>
    <w:pPr>
      <w:spacing w:after="150"/>
    </w:pPr>
    <w:rPr>
      <w:rFonts w:ascii="MJXc-TeX-frak-Bw" w:hAnsi="MJXc-TeX-frak-Bw"/>
      <w:color w:val="auto"/>
      <w:sz w:val="24"/>
      <w:szCs w:val="24"/>
    </w:rPr>
  </w:style>
  <w:style w:type="paragraph" w:customStyle="1" w:styleId="mjxc-tex-math-bi">
    <w:name w:val="mjxc-tex-math-bi"/>
    <w:basedOn w:val="Normal"/>
    <w:qFormat/>
    <w:rsid w:val="00FC03EE"/>
    <w:pPr>
      <w:spacing w:after="150"/>
    </w:pPr>
    <w:rPr>
      <w:rFonts w:ascii="MJXc-TeX-math-BIw" w:hAnsi="MJXc-TeX-math-BIw"/>
      <w:color w:val="auto"/>
      <w:sz w:val="24"/>
      <w:szCs w:val="24"/>
    </w:rPr>
  </w:style>
  <w:style w:type="paragraph" w:customStyle="1" w:styleId="mjxc-tex-sans-r">
    <w:name w:val="mjxc-tex-sans-r"/>
    <w:basedOn w:val="Normal"/>
    <w:qFormat/>
    <w:rsid w:val="00FC03EE"/>
    <w:pPr>
      <w:spacing w:after="150"/>
    </w:pPr>
    <w:rPr>
      <w:rFonts w:ascii="MJXc-TeX-sans-Rw" w:hAnsi="MJXc-TeX-sans-Rw"/>
      <w:color w:val="auto"/>
      <w:sz w:val="24"/>
      <w:szCs w:val="24"/>
    </w:rPr>
  </w:style>
  <w:style w:type="paragraph" w:customStyle="1" w:styleId="mjxc-tex-sans-b">
    <w:name w:val="mjxc-tex-sans-b"/>
    <w:basedOn w:val="Normal"/>
    <w:qFormat/>
    <w:rsid w:val="00FC03EE"/>
    <w:pPr>
      <w:spacing w:after="150"/>
    </w:pPr>
    <w:rPr>
      <w:rFonts w:ascii="MJXc-TeX-sans-Bw" w:hAnsi="MJXc-TeX-sans-Bw"/>
      <w:color w:val="auto"/>
      <w:sz w:val="24"/>
      <w:szCs w:val="24"/>
    </w:rPr>
  </w:style>
  <w:style w:type="paragraph" w:customStyle="1" w:styleId="mjxc-tex-sans-i">
    <w:name w:val="mjxc-tex-sans-i"/>
    <w:basedOn w:val="Normal"/>
    <w:qFormat/>
    <w:rsid w:val="00FC03EE"/>
    <w:pPr>
      <w:spacing w:after="150"/>
    </w:pPr>
    <w:rPr>
      <w:rFonts w:ascii="MJXc-TeX-sans-Iw" w:hAnsi="MJXc-TeX-sans-Iw"/>
      <w:color w:val="auto"/>
      <w:sz w:val="24"/>
      <w:szCs w:val="24"/>
    </w:rPr>
  </w:style>
  <w:style w:type="paragraph" w:customStyle="1" w:styleId="mjxc-tex-script-r">
    <w:name w:val="mjxc-tex-script-r"/>
    <w:basedOn w:val="Normal"/>
    <w:qFormat/>
    <w:rsid w:val="00FC03EE"/>
    <w:pPr>
      <w:spacing w:after="150"/>
    </w:pPr>
    <w:rPr>
      <w:rFonts w:ascii="MJXc-TeX-script-Rw" w:hAnsi="MJXc-TeX-script-Rw"/>
      <w:color w:val="auto"/>
      <w:sz w:val="24"/>
      <w:szCs w:val="24"/>
    </w:rPr>
  </w:style>
  <w:style w:type="paragraph" w:customStyle="1" w:styleId="mjxc-tex-type-r">
    <w:name w:val="mjxc-tex-type-r"/>
    <w:basedOn w:val="Normal"/>
    <w:qFormat/>
    <w:rsid w:val="00FC03EE"/>
    <w:pPr>
      <w:spacing w:after="150"/>
    </w:pPr>
    <w:rPr>
      <w:rFonts w:ascii="MJXc-TeX-type-Rw" w:hAnsi="MJXc-TeX-type-Rw"/>
      <w:color w:val="auto"/>
      <w:sz w:val="24"/>
      <w:szCs w:val="24"/>
    </w:rPr>
  </w:style>
  <w:style w:type="paragraph" w:customStyle="1" w:styleId="mjxc-tex-cal-r">
    <w:name w:val="mjxc-tex-cal-r"/>
    <w:basedOn w:val="Normal"/>
    <w:qFormat/>
    <w:rsid w:val="00FC03EE"/>
    <w:pPr>
      <w:spacing w:after="150"/>
    </w:pPr>
    <w:rPr>
      <w:rFonts w:ascii="MJXc-TeX-cal-Rw" w:hAnsi="MJXc-TeX-cal-Rw"/>
      <w:color w:val="auto"/>
      <w:sz w:val="24"/>
      <w:szCs w:val="24"/>
    </w:rPr>
  </w:style>
  <w:style w:type="paragraph" w:customStyle="1" w:styleId="mjxc-tex-main-b">
    <w:name w:val="mjxc-tex-main-b"/>
    <w:basedOn w:val="Normal"/>
    <w:qFormat/>
    <w:rsid w:val="00FC03EE"/>
    <w:pPr>
      <w:spacing w:after="150"/>
    </w:pPr>
    <w:rPr>
      <w:rFonts w:ascii="MJXc-TeX-main-Bw" w:hAnsi="MJXc-TeX-main-Bw"/>
      <w:color w:val="auto"/>
      <w:sz w:val="24"/>
      <w:szCs w:val="24"/>
    </w:rPr>
  </w:style>
  <w:style w:type="paragraph" w:customStyle="1" w:styleId="mjxc-tex-main-i">
    <w:name w:val="mjxc-tex-main-i"/>
    <w:basedOn w:val="Normal"/>
    <w:qFormat/>
    <w:rsid w:val="00FC03EE"/>
    <w:pPr>
      <w:spacing w:after="150"/>
    </w:pPr>
    <w:rPr>
      <w:rFonts w:ascii="MJXc-TeX-main-Iw" w:hAnsi="MJXc-TeX-main-Iw"/>
      <w:color w:val="auto"/>
      <w:sz w:val="24"/>
      <w:szCs w:val="24"/>
    </w:rPr>
  </w:style>
  <w:style w:type="paragraph" w:customStyle="1" w:styleId="mjxc-tex-main-r">
    <w:name w:val="mjxc-tex-main-r"/>
    <w:basedOn w:val="Normal"/>
    <w:qFormat/>
    <w:rsid w:val="00FC03EE"/>
    <w:pPr>
      <w:spacing w:after="150"/>
    </w:pPr>
    <w:rPr>
      <w:rFonts w:ascii="MJXc-TeX-main-Rw" w:hAnsi="MJXc-TeX-main-Rw"/>
      <w:color w:val="auto"/>
      <w:sz w:val="24"/>
      <w:szCs w:val="24"/>
    </w:rPr>
  </w:style>
  <w:style w:type="paragraph" w:customStyle="1" w:styleId="mjxc-tex-math-i">
    <w:name w:val="mjxc-tex-math-i"/>
    <w:basedOn w:val="Normal"/>
    <w:qFormat/>
    <w:rsid w:val="00FC03EE"/>
    <w:pPr>
      <w:spacing w:after="150"/>
    </w:pPr>
    <w:rPr>
      <w:rFonts w:ascii="MJXc-TeX-math-Iw" w:hAnsi="MJXc-TeX-math-Iw"/>
      <w:color w:val="auto"/>
      <w:sz w:val="24"/>
      <w:szCs w:val="24"/>
    </w:rPr>
  </w:style>
  <w:style w:type="paragraph" w:customStyle="1" w:styleId="mjxc-tex-size1-r">
    <w:name w:val="mjxc-tex-size1-r"/>
    <w:basedOn w:val="Normal"/>
    <w:qFormat/>
    <w:rsid w:val="00FC03EE"/>
    <w:pPr>
      <w:spacing w:after="150"/>
    </w:pPr>
    <w:rPr>
      <w:rFonts w:ascii="MJXc-TeX-size1-Rw" w:hAnsi="MJXc-TeX-size1-Rw"/>
      <w:color w:val="auto"/>
      <w:sz w:val="24"/>
      <w:szCs w:val="24"/>
    </w:rPr>
  </w:style>
  <w:style w:type="paragraph" w:customStyle="1" w:styleId="mjxc-tex-size2-r">
    <w:name w:val="mjxc-tex-size2-r"/>
    <w:basedOn w:val="Normal"/>
    <w:qFormat/>
    <w:rsid w:val="00FC03EE"/>
    <w:pPr>
      <w:spacing w:after="150"/>
    </w:pPr>
    <w:rPr>
      <w:rFonts w:ascii="MJXc-TeX-size2-Rw" w:hAnsi="MJXc-TeX-size2-Rw"/>
      <w:color w:val="auto"/>
      <w:sz w:val="24"/>
      <w:szCs w:val="24"/>
    </w:rPr>
  </w:style>
  <w:style w:type="paragraph" w:customStyle="1" w:styleId="mjxc-tex-size3-r">
    <w:name w:val="mjxc-tex-size3-r"/>
    <w:basedOn w:val="Normal"/>
    <w:qFormat/>
    <w:rsid w:val="00FC03EE"/>
    <w:pPr>
      <w:spacing w:after="150"/>
    </w:pPr>
    <w:rPr>
      <w:rFonts w:ascii="MJXc-TeX-size3-Rw" w:hAnsi="MJXc-TeX-size3-Rw"/>
      <w:color w:val="auto"/>
      <w:sz w:val="24"/>
      <w:szCs w:val="24"/>
    </w:rPr>
  </w:style>
  <w:style w:type="paragraph" w:customStyle="1" w:styleId="mjxc-tex-size4-r">
    <w:name w:val="mjxc-tex-size4-r"/>
    <w:basedOn w:val="Normal"/>
    <w:qFormat/>
    <w:rsid w:val="00FC03EE"/>
    <w:pPr>
      <w:spacing w:after="150"/>
    </w:pPr>
    <w:rPr>
      <w:rFonts w:ascii="MJXc-TeX-size4-Rw" w:hAnsi="MJXc-TeX-size4-Rw"/>
      <w:color w:val="auto"/>
      <w:sz w:val="24"/>
      <w:szCs w:val="24"/>
    </w:rPr>
  </w:style>
  <w:style w:type="paragraph" w:customStyle="1" w:styleId="fbinvisible">
    <w:name w:val="fb_invisible"/>
    <w:basedOn w:val="Normal"/>
    <w:qFormat/>
    <w:rsid w:val="00FC03EE"/>
    <w:pPr>
      <w:spacing w:after="150"/>
    </w:pPr>
    <w:rPr>
      <w:vanish/>
      <w:color w:val="auto"/>
      <w:sz w:val="24"/>
      <w:szCs w:val="24"/>
    </w:rPr>
  </w:style>
  <w:style w:type="paragraph" w:customStyle="1" w:styleId="fbreset">
    <w:name w:val="fb_reset"/>
    <w:basedOn w:val="Normal"/>
    <w:qFormat/>
    <w:rsid w:val="00FC03EE"/>
    <w:rPr>
      <w:rFonts w:ascii="Tahoma" w:hAnsi="Tahoma" w:cs="Tahoma"/>
      <w:color w:val="000000"/>
      <w:sz w:val="17"/>
      <w:szCs w:val="17"/>
    </w:rPr>
  </w:style>
  <w:style w:type="paragraph" w:customStyle="1" w:styleId="fbdialogadvanced">
    <w:name w:val="fb_dialog_advanced"/>
    <w:basedOn w:val="Normal"/>
    <w:qFormat/>
    <w:rsid w:val="00FC03EE"/>
    <w:pPr>
      <w:spacing w:after="150"/>
    </w:pPr>
    <w:rPr>
      <w:color w:val="auto"/>
      <w:sz w:val="24"/>
      <w:szCs w:val="24"/>
    </w:rPr>
  </w:style>
  <w:style w:type="paragraph" w:customStyle="1" w:styleId="fbdialogcontent">
    <w:name w:val="fb_dialog_content"/>
    <w:basedOn w:val="Normal"/>
    <w:qFormat/>
    <w:rsid w:val="00FC03EE"/>
    <w:pPr>
      <w:shd w:val="clear" w:color="auto" w:fill="FFFFFF"/>
      <w:spacing w:after="150"/>
    </w:pPr>
    <w:rPr>
      <w:color w:val="333333"/>
      <w:sz w:val="24"/>
      <w:szCs w:val="24"/>
    </w:rPr>
  </w:style>
  <w:style w:type="paragraph" w:customStyle="1" w:styleId="fbdialogcloseicon">
    <w:name w:val="fb_dialog_close_icon"/>
    <w:basedOn w:val="Normal"/>
    <w:qFormat/>
    <w:rsid w:val="00FC03EE"/>
    <w:pPr>
      <w:spacing w:after="150"/>
    </w:pPr>
    <w:rPr>
      <w:color w:val="auto"/>
      <w:sz w:val="24"/>
      <w:szCs w:val="24"/>
    </w:rPr>
  </w:style>
  <w:style w:type="paragraph" w:customStyle="1" w:styleId="fbdialogpadding">
    <w:name w:val="fb_dialog_padding"/>
    <w:basedOn w:val="Normal"/>
    <w:qFormat/>
    <w:rsid w:val="00FC03EE"/>
    <w:pPr>
      <w:spacing w:after="150"/>
    </w:pPr>
    <w:rPr>
      <w:color w:val="auto"/>
      <w:sz w:val="24"/>
      <w:szCs w:val="24"/>
    </w:rPr>
  </w:style>
  <w:style w:type="paragraph" w:customStyle="1" w:styleId="fbdialogloader">
    <w:name w:val="fb_dialog_loader"/>
    <w:basedOn w:val="Normal"/>
    <w:qFormat/>
    <w:rsid w:val="00FC03EE"/>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rsid w:val="00FC03EE"/>
    <w:pPr>
      <w:spacing w:after="150"/>
    </w:pPr>
    <w:rPr>
      <w:color w:val="auto"/>
      <w:sz w:val="24"/>
      <w:szCs w:val="24"/>
    </w:rPr>
  </w:style>
  <w:style w:type="paragraph" w:customStyle="1" w:styleId="fbdialogtopright">
    <w:name w:val="fb_dialog_top_right"/>
    <w:basedOn w:val="Normal"/>
    <w:qFormat/>
    <w:rsid w:val="00FC03EE"/>
    <w:pPr>
      <w:spacing w:after="150"/>
    </w:pPr>
    <w:rPr>
      <w:color w:val="auto"/>
      <w:sz w:val="24"/>
      <w:szCs w:val="24"/>
    </w:rPr>
  </w:style>
  <w:style w:type="paragraph" w:customStyle="1" w:styleId="fbdialogbottomleft">
    <w:name w:val="fb_dialog_bottom_left"/>
    <w:basedOn w:val="Normal"/>
    <w:qFormat/>
    <w:rsid w:val="00FC03EE"/>
    <w:pPr>
      <w:spacing w:after="150"/>
    </w:pPr>
    <w:rPr>
      <w:color w:val="auto"/>
      <w:sz w:val="24"/>
      <w:szCs w:val="24"/>
    </w:rPr>
  </w:style>
  <w:style w:type="paragraph" w:customStyle="1" w:styleId="fbdialogbottomright">
    <w:name w:val="fb_dialog_bottom_right"/>
    <w:basedOn w:val="Normal"/>
    <w:qFormat/>
    <w:rsid w:val="00FC03EE"/>
    <w:pPr>
      <w:spacing w:after="150"/>
    </w:pPr>
    <w:rPr>
      <w:color w:val="auto"/>
      <w:sz w:val="24"/>
      <w:szCs w:val="24"/>
    </w:rPr>
  </w:style>
  <w:style w:type="paragraph" w:customStyle="1" w:styleId="fbdialogvertleft">
    <w:name w:val="fb_dialog_vert_left"/>
    <w:basedOn w:val="Normal"/>
    <w:qFormat/>
    <w:rsid w:val="00FC03EE"/>
    <w:pPr>
      <w:shd w:val="clear" w:color="auto" w:fill="525252"/>
      <w:spacing w:after="150"/>
      <w:ind w:left="-150"/>
    </w:pPr>
    <w:rPr>
      <w:color w:val="auto"/>
      <w:sz w:val="24"/>
      <w:szCs w:val="24"/>
    </w:rPr>
  </w:style>
  <w:style w:type="paragraph" w:customStyle="1" w:styleId="fbdialogvertright">
    <w:name w:val="fb_dialog_vert_right"/>
    <w:basedOn w:val="Normal"/>
    <w:qFormat/>
    <w:rsid w:val="00FC03EE"/>
    <w:pPr>
      <w:shd w:val="clear" w:color="auto" w:fill="525252"/>
      <w:spacing w:after="150"/>
      <w:ind w:right="-150"/>
    </w:pPr>
    <w:rPr>
      <w:color w:val="auto"/>
      <w:sz w:val="24"/>
      <w:szCs w:val="24"/>
    </w:rPr>
  </w:style>
  <w:style w:type="paragraph" w:customStyle="1" w:styleId="fbdialoghoriztop">
    <w:name w:val="fb_dialog_horiz_top"/>
    <w:basedOn w:val="Normal"/>
    <w:qFormat/>
    <w:rsid w:val="00FC03EE"/>
    <w:pPr>
      <w:shd w:val="clear" w:color="auto" w:fill="525252"/>
      <w:spacing w:after="150"/>
    </w:pPr>
    <w:rPr>
      <w:color w:val="auto"/>
      <w:sz w:val="24"/>
      <w:szCs w:val="24"/>
    </w:rPr>
  </w:style>
  <w:style w:type="paragraph" w:customStyle="1" w:styleId="fbdialoghorizbottom">
    <w:name w:val="fb_dialog_horiz_bottom"/>
    <w:basedOn w:val="Normal"/>
    <w:qFormat/>
    <w:rsid w:val="00FC03EE"/>
    <w:pPr>
      <w:shd w:val="clear" w:color="auto" w:fill="525252"/>
    </w:pPr>
    <w:rPr>
      <w:color w:val="auto"/>
      <w:sz w:val="24"/>
      <w:szCs w:val="24"/>
    </w:rPr>
  </w:style>
  <w:style w:type="paragraph" w:customStyle="1" w:styleId="fbdialogiframe">
    <w:name w:val="fb_dialog_iframe"/>
    <w:basedOn w:val="Normal"/>
    <w:rsid w:val="00FC03EE"/>
    <w:pPr>
      <w:spacing w:after="150" w:line="0" w:lineRule="auto"/>
    </w:pPr>
    <w:rPr>
      <w:color w:val="auto"/>
      <w:sz w:val="24"/>
      <w:szCs w:val="24"/>
    </w:rPr>
  </w:style>
  <w:style w:type="paragraph" w:customStyle="1" w:styleId="fbiframewidgetfluid">
    <w:name w:val="fb_iframe_widget_fluid"/>
    <w:basedOn w:val="Normal"/>
    <w:qFormat/>
    <w:rsid w:val="00FC03EE"/>
    <w:pPr>
      <w:spacing w:after="150"/>
    </w:pPr>
    <w:rPr>
      <w:color w:val="auto"/>
      <w:sz w:val="24"/>
      <w:szCs w:val="24"/>
    </w:rPr>
  </w:style>
  <w:style w:type="paragraph" w:customStyle="1" w:styleId="fbinvisibleflow">
    <w:name w:val="fb_invisible_flow"/>
    <w:basedOn w:val="Normal"/>
    <w:qFormat/>
    <w:rsid w:val="00FC03EE"/>
    <w:pPr>
      <w:spacing w:after="150"/>
    </w:pPr>
    <w:rPr>
      <w:color w:val="auto"/>
      <w:sz w:val="24"/>
      <w:szCs w:val="24"/>
    </w:rPr>
  </w:style>
  <w:style w:type="paragraph" w:customStyle="1" w:styleId="fbmobileoverlayactive">
    <w:name w:val="fb_mobile_overlay_active"/>
    <w:basedOn w:val="Normal"/>
    <w:qFormat/>
    <w:rsid w:val="00FC03EE"/>
    <w:pPr>
      <w:shd w:val="clear" w:color="auto" w:fill="FFFFFF"/>
      <w:spacing w:after="150"/>
    </w:pPr>
    <w:rPr>
      <w:color w:val="auto"/>
      <w:sz w:val="24"/>
      <w:szCs w:val="24"/>
    </w:rPr>
  </w:style>
  <w:style w:type="paragraph" w:customStyle="1" w:styleId="Title1">
    <w:name w:val="Title1"/>
    <w:basedOn w:val="Normal"/>
    <w:qFormat/>
    <w:rsid w:val="00FC03EE"/>
    <w:pPr>
      <w:spacing w:after="150"/>
    </w:pPr>
    <w:rPr>
      <w:color w:val="auto"/>
      <w:sz w:val="24"/>
      <w:szCs w:val="24"/>
    </w:rPr>
  </w:style>
  <w:style w:type="paragraph" w:customStyle="1" w:styleId="boxcont">
    <w:name w:val="box_cont"/>
    <w:basedOn w:val="Normal"/>
    <w:qFormat/>
    <w:rsid w:val="00FC03EE"/>
    <w:pPr>
      <w:spacing w:after="150"/>
    </w:pPr>
    <w:rPr>
      <w:color w:val="auto"/>
      <w:sz w:val="24"/>
      <w:szCs w:val="24"/>
    </w:rPr>
  </w:style>
  <w:style w:type="paragraph" w:customStyle="1" w:styleId="innerwrap">
    <w:name w:val="innerwrap"/>
    <w:basedOn w:val="Normal"/>
    <w:qFormat/>
    <w:rsid w:val="00FC03EE"/>
    <w:pPr>
      <w:spacing w:after="150"/>
    </w:pPr>
    <w:rPr>
      <w:color w:val="auto"/>
      <w:sz w:val="24"/>
      <w:szCs w:val="24"/>
    </w:rPr>
  </w:style>
  <w:style w:type="paragraph" w:customStyle="1" w:styleId="boxsub">
    <w:name w:val="box_sub"/>
    <w:basedOn w:val="Normal"/>
    <w:qFormat/>
    <w:rsid w:val="00FC03EE"/>
    <w:pPr>
      <w:spacing w:after="150"/>
    </w:pPr>
    <w:rPr>
      <w:color w:val="auto"/>
      <w:sz w:val="24"/>
      <w:szCs w:val="24"/>
    </w:rPr>
  </w:style>
  <w:style w:type="paragraph" w:customStyle="1" w:styleId="upimg">
    <w:name w:val="up_img"/>
    <w:basedOn w:val="Normal"/>
    <w:qFormat/>
    <w:rsid w:val="00FC03EE"/>
    <w:pPr>
      <w:spacing w:after="150"/>
    </w:pPr>
    <w:rPr>
      <w:color w:val="auto"/>
      <w:sz w:val="24"/>
      <w:szCs w:val="24"/>
    </w:rPr>
  </w:style>
  <w:style w:type="paragraph" w:customStyle="1" w:styleId="scaledimage">
    <w:name w:val="scaled_image"/>
    <w:basedOn w:val="Normal"/>
    <w:qFormat/>
    <w:rsid w:val="00FC03EE"/>
    <w:pPr>
      <w:spacing w:after="150"/>
    </w:pPr>
    <w:rPr>
      <w:color w:val="auto"/>
      <w:sz w:val="24"/>
      <w:szCs w:val="24"/>
    </w:rPr>
  </w:style>
  <w:style w:type="paragraph" w:customStyle="1" w:styleId="bggray">
    <w:name w:val="bg_gray"/>
    <w:basedOn w:val="Normal"/>
    <w:qFormat/>
    <w:rsid w:val="00FC03EE"/>
    <w:pPr>
      <w:spacing w:after="150"/>
    </w:pPr>
    <w:rPr>
      <w:color w:val="auto"/>
      <w:sz w:val="24"/>
      <w:szCs w:val="24"/>
    </w:rPr>
  </w:style>
  <w:style w:type="paragraph" w:customStyle="1" w:styleId="img">
    <w:name w:val="img"/>
    <w:basedOn w:val="Normal"/>
    <w:qFormat/>
    <w:rsid w:val="00FC03EE"/>
    <w:pPr>
      <w:spacing w:after="150"/>
    </w:pPr>
    <w:rPr>
      <w:color w:val="auto"/>
      <w:sz w:val="24"/>
      <w:szCs w:val="24"/>
    </w:rPr>
  </w:style>
  <w:style w:type="paragraph" w:customStyle="1" w:styleId="stagewrapper">
    <w:name w:val="stagewrapper"/>
    <w:basedOn w:val="Normal"/>
    <w:qFormat/>
    <w:rsid w:val="00FC03EE"/>
    <w:pPr>
      <w:spacing w:after="150"/>
    </w:pPr>
    <w:rPr>
      <w:color w:val="auto"/>
      <w:sz w:val="24"/>
      <w:szCs w:val="24"/>
    </w:rPr>
  </w:style>
  <w:style w:type="paragraph" w:customStyle="1" w:styleId="timelinecontainer">
    <w:name w:val="timeline_container"/>
    <w:basedOn w:val="Normal"/>
    <w:qFormat/>
    <w:rsid w:val="00FC03EE"/>
    <w:pPr>
      <w:spacing w:after="150"/>
    </w:pPr>
    <w:rPr>
      <w:color w:val="auto"/>
      <w:sz w:val="24"/>
      <w:szCs w:val="24"/>
    </w:rPr>
  </w:style>
  <w:style w:type="paragraph" w:customStyle="1" w:styleId="icscreen">
    <w:name w:val="ic_screen"/>
    <w:basedOn w:val="Normal"/>
    <w:qFormat/>
    <w:rsid w:val="00FC03EE"/>
    <w:pPr>
      <w:spacing w:after="150"/>
    </w:pPr>
    <w:rPr>
      <w:color w:val="auto"/>
      <w:sz w:val="24"/>
      <w:szCs w:val="24"/>
    </w:rPr>
  </w:style>
  <w:style w:type="paragraph" w:customStyle="1" w:styleId="titlegray">
    <w:name w:val="title_gray"/>
    <w:basedOn w:val="Normal"/>
    <w:qFormat/>
    <w:rsid w:val="00FC03EE"/>
    <w:pPr>
      <w:spacing w:after="150"/>
    </w:pPr>
    <w:rPr>
      <w:color w:val="auto"/>
      <w:sz w:val="24"/>
      <w:szCs w:val="24"/>
    </w:rPr>
  </w:style>
  <w:style w:type="paragraph" w:customStyle="1" w:styleId="btface">
    <w:name w:val="bt_face"/>
    <w:basedOn w:val="Normal"/>
    <w:qFormat/>
    <w:rsid w:val="00FC03EE"/>
    <w:pPr>
      <w:spacing w:after="150"/>
    </w:pPr>
    <w:rPr>
      <w:color w:val="auto"/>
      <w:sz w:val="24"/>
      <w:szCs w:val="24"/>
    </w:rPr>
  </w:style>
  <w:style w:type="paragraph" w:customStyle="1" w:styleId="mathjaxhoverarrow">
    <w:name w:val="mathjax_hover_arrow"/>
    <w:basedOn w:val="Normal"/>
    <w:qFormat/>
    <w:rsid w:val="00FC03EE"/>
    <w:pPr>
      <w:spacing w:after="150"/>
    </w:pPr>
    <w:rPr>
      <w:color w:val="auto"/>
      <w:sz w:val="24"/>
      <w:szCs w:val="24"/>
    </w:rPr>
  </w:style>
  <w:style w:type="paragraph" w:customStyle="1" w:styleId="noerror">
    <w:name w:val="noerror"/>
    <w:basedOn w:val="Normal"/>
    <w:qFormat/>
    <w:rsid w:val="00FC03EE"/>
    <w:pPr>
      <w:spacing w:after="150"/>
    </w:pPr>
    <w:rPr>
      <w:color w:val="auto"/>
      <w:sz w:val="24"/>
      <w:szCs w:val="24"/>
    </w:rPr>
  </w:style>
  <w:style w:type="paragraph" w:customStyle="1" w:styleId="mjx-box">
    <w:name w:val="mjx-box"/>
    <w:basedOn w:val="Normal"/>
    <w:qFormat/>
    <w:rsid w:val="00FC03EE"/>
    <w:pPr>
      <w:spacing w:after="150"/>
    </w:pPr>
    <w:rPr>
      <w:color w:val="auto"/>
      <w:sz w:val="24"/>
      <w:szCs w:val="24"/>
    </w:rPr>
  </w:style>
  <w:style w:type="paragraph" w:customStyle="1" w:styleId="mjx-noerror">
    <w:name w:val="mjx-noerror"/>
    <w:basedOn w:val="Normal"/>
    <w:qFormat/>
    <w:rsid w:val="00FC03EE"/>
    <w:pPr>
      <w:spacing w:after="150"/>
    </w:pPr>
    <w:rPr>
      <w:color w:val="auto"/>
      <w:sz w:val="24"/>
      <w:szCs w:val="24"/>
    </w:rPr>
  </w:style>
  <w:style w:type="paragraph" w:customStyle="1" w:styleId="dialogtitle">
    <w:name w:val="dialog_title"/>
    <w:basedOn w:val="Normal"/>
    <w:qFormat/>
    <w:rsid w:val="00FC03EE"/>
    <w:pPr>
      <w:spacing w:after="150"/>
    </w:pPr>
    <w:rPr>
      <w:color w:val="auto"/>
      <w:sz w:val="24"/>
      <w:szCs w:val="24"/>
    </w:rPr>
  </w:style>
  <w:style w:type="paragraph" w:customStyle="1" w:styleId="dialogtitlespan">
    <w:name w:val="dialog_title&gt;span"/>
    <w:basedOn w:val="Normal"/>
    <w:qFormat/>
    <w:rsid w:val="00FC03EE"/>
    <w:pPr>
      <w:spacing w:after="150"/>
    </w:pPr>
    <w:rPr>
      <w:color w:val="auto"/>
      <w:sz w:val="24"/>
      <w:szCs w:val="24"/>
    </w:rPr>
  </w:style>
  <w:style w:type="paragraph" w:customStyle="1" w:styleId="dialogheader">
    <w:name w:val="dialog_header"/>
    <w:basedOn w:val="Normal"/>
    <w:qFormat/>
    <w:rsid w:val="00FC03EE"/>
    <w:pPr>
      <w:spacing w:after="150"/>
    </w:pPr>
    <w:rPr>
      <w:color w:val="auto"/>
      <w:sz w:val="24"/>
      <w:szCs w:val="24"/>
    </w:rPr>
  </w:style>
  <w:style w:type="paragraph" w:customStyle="1" w:styleId="touchablebutton">
    <w:name w:val="touchable_button"/>
    <w:basedOn w:val="Normal"/>
    <w:qFormat/>
    <w:rsid w:val="00FC03EE"/>
    <w:pPr>
      <w:spacing w:after="150"/>
    </w:pPr>
    <w:rPr>
      <w:color w:val="auto"/>
      <w:sz w:val="24"/>
      <w:szCs w:val="24"/>
    </w:rPr>
  </w:style>
  <w:style w:type="paragraph" w:customStyle="1" w:styleId="dialogcontent">
    <w:name w:val="dialog_content"/>
    <w:basedOn w:val="Normal"/>
    <w:qFormat/>
    <w:rsid w:val="00FC03EE"/>
    <w:pPr>
      <w:spacing w:after="150"/>
    </w:pPr>
    <w:rPr>
      <w:color w:val="auto"/>
      <w:sz w:val="24"/>
      <w:szCs w:val="24"/>
    </w:rPr>
  </w:style>
  <w:style w:type="paragraph" w:customStyle="1" w:styleId="dialogfooter">
    <w:name w:val="dialog_footer"/>
    <w:basedOn w:val="Normal"/>
    <w:qFormat/>
    <w:rsid w:val="00FC03EE"/>
    <w:pPr>
      <w:spacing w:after="150"/>
    </w:pPr>
    <w:rPr>
      <w:color w:val="auto"/>
      <w:sz w:val="24"/>
      <w:szCs w:val="24"/>
    </w:rPr>
  </w:style>
  <w:style w:type="paragraph" w:customStyle="1" w:styleId="fbloader">
    <w:name w:val="fb_loader"/>
    <w:basedOn w:val="Normal"/>
    <w:qFormat/>
    <w:rsid w:val="00FC03EE"/>
    <w:pPr>
      <w:spacing w:after="150"/>
    </w:pPr>
    <w:rPr>
      <w:color w:val="auto"/>
      <w:sz w:val="24"/>
      <w:szCs w:val="24"/>
    </w:rPr>
  </w:style>
  <w:style w:type="paragraph" w:customStyle="1" w:styleId="filltext">
    <w:name w:val="filltext"/>
    <w:basedOn w:val="Normal"/>
    <w:qFormat/>
    <w:rsid w:val="00FC03EE"/>
    <w:pPr>
      <w:spacing w:after="150"/>
    </w:pPr>
    <w:rPr>
      <w:color w:val="auto"/>
      <w:sz w:val="24"/>
      <w:szCs w:val="24"/>
    </w:rPr>
  </w:style>
  <w:style w:type="paragraph" w:customStyle="1" w:styleId="stage">
    <w:name w:val="stage"/>
    <w:basedOn w:val="Normal"/>
    <w:qFormat/>
    <w:rsid w:val="00FC03EE"/>
    <w:pPr>
      <w:spacing w:after="150"/>
    </w:pPr>
    <w:rPr>
      <w:color w:val="auto"/>
      <w:sz w:val="24"/>
      <w:szCs w:val="24"/>
    </w:rPr>
  </w:style>
  <w:style w:type="paragraph" w:customStyle="1" w:styleId="stageactions">
    <w:name w:val="stageactions"/>
    <w:basedOn w:val="Normal"/>
    <w:qFormat/>
    <w:rsid w:val="00FC03EE"/>
    <w:pPr>
      <w:spacing w:after="150"/>
    </w:pPr>
    <w:rPr>
      <w:color w:val="auto"/>
      <w:sz w:val="24"/>
      <w:szCs w:val="24"/>
    </w:rPr>
  </w:style>
  <w:style w:type="paragraph" w:customStyle="1" w:styleId="headercenter">
    <w:name w:val="header_center"/>
    <w:basedOn w:val="Normal"/>
    <w:qFormat/>
    <w:rsid w:val="00FC03EE"/>
    <w:pPr>
      <w:spacing w:after="150"/>
    </w:pPr>
    <w:rPr>
      <w:color w:val="auto"/>
      <w:sz w:val="24"/>
      <w:szCs w:val="24"/>
    </w:rPr>
  </w:style>
  <w:style w:type="paragraph" w:customStyle="1" w:styleId="mediathumb">
    <w:name w:val="mediathumb"/>
    <w:basedOn w:val="Normal"/>
    <w:qFormat/>
    <w:rsid w:val="00FC03EE"/>
    <w:pPr>
      <w:spacing w:after="150"/>
    </w:pPr>
    <w:rPr>
      <w:color w:val="auto"/>
      <w:sz w:val="24"/>
      <w:szCs w:val="24"/>
    </w:rPr>
  </w:style>
  <w:style w:type="paragraph" w:customStyle="1" w:styleId="clred">
    <w:name w:val="clred"/>
    <w:basedOn w:val="Normal"/>
    <w:qFormat/>
    <w:rsid w:val="00FC03EE"/>
    <w:pPr>
      <w:spacing w:after="150"/>
    </w:pPr>
    <w:rPr>
      <w:color w:val="FF3300"/>
      <w:sz w:val="24"/>
      <w:szCs w:val="24"/>
    </w:rPr>
  </w:style>
  <w:style w:type="paragraph" w:customStyle="1" w:styleId="clblue">
    <w:name w:val="clblue"/>
    <w:basedOn w:val="Normal"/>
    <w:qFormat/>
    <w:rsid w:val="00FC03EE"/>
    <w:pPr>
      <w:spacing w:after="150"/>
    </w:pPr>
    <w:rPr>
      <w:color w:val="0043A8"/>
      <w:sz w:val="24"/>
      <w:szCs w:val="24"/>
    </w:rPr>
  </w:style>
  <w:style w:type="paragraph" w:customStyle="1" w:styleId="cl666">
    <w:name w:val="cl666"/>
    <w:basedOn w:val="Normal"/>
    <w:qFormat/>
    <w:rsid w:val="00FC03EE"/>
    <w:pPr>
      <w:spacing w:after="150"/>
    </w:pPr>
    <w:rPr>
      <w:color w:val="666666"/>
      <w:sz w:val="24"/>
      <w:szCs w:val="24"/>
    </w:rPr>
  </w:style>
  <w:style w:type="paragraph" w:customStyle="1" w:styleId="cl333">
    <w:name w:val="cl333"/>
    <w:basedOn w:val="Normal"/>
    <w:qFormat/>
    <w:rsid w:val="00FC03EE"/>
    <w:pPr>
      <w:spacing w:after="150"/>
    </w:pPr>
    <w:rPr>
      <w:color w:val="333333"/>
      <w:sz w:val="24"/>
      <w:szCs w:val="24"/>
    </w:rPr>
  </w:style>
  <w:style w:type="paragraph" w:customStyle="1" w:styleId="cl999">
    <w:name w:val="cl999"/>
    <w:basedOn w:val="Normal"/>
    <w:qFormat/>
    <w:rsid w:val="00FC03EE"/>
    <w:pPr>
      <w:spacing w:after="150"/>
    </w:pPr>
    <w:rPr>
      <w:color w:val="999999"/>
      <w:sz w:val="24"/>
      <w:szCs w:val="24"/>
    </w:rPr>
  </w:style>
  <w:style w:type="paragraph" w:customStyle="1" w:styleId="cl1a">
    <w:name w:val="cl1a"/>
    <w:basedOn w:val="Normal"/>
    <w:qFormat/>
    <w:rsid w:val="00FC03EE"/>
    <w:pPr>
      <w:spacing w:after="150"/>
    </w:pPr>
    <w:rPr>
      <w:color w:val="1A1A1A"/>
      <w:sz w:val="24"/>
      <w:szCs w:val="24"/>
    </w:rPr>
  </w:style>
  <w:style w:type="paragraph" w:customStyle="1" w:styleId="cl3b">
    <w:name w:val="cl3b"/>
    <w:basedOn w:val="Normal"/>
    <w:qFormat/>
    <w:rsid w:val="00FC03EE"/>
    <w:pPr>
      <w:spacing w:after="150"/>
    </w:pPr>
    <w:rPr>
      <w:color w:val="3B5998"/>
      <w:sz w:val="24"/>
      <w:szCs w:val="24"/>
    </w:rPr>
  </w:style>
  <w:style w:type="paragraph" w:customStyle="1" w:styleId="bottom10">
    <w:name w:val="bottom10"/>
    <w:basedOn w:val="Normal"/>
    <w:qFormat/>
    <w:rsid w:val="00FC03EE"/>
    <w:pPr>
      <w:spacing w:after="150"/>
    </w:pPr>
    <w:rPr>
      <w:color w:val="auto"/>
      <w:sz w:val="24"/>
      <w:szCs w:val="24"/>
    </w:rPr>
  </w:style>
  <w:style w:type="paragraph" w:customStyle="1" w:styleId="bottom20">
    <w:name w:val="bottom20"/>
    <w:basedOn w:val="Normal"/>
    <w:qFormat/>
    <w:rsid w:val="00FC03EE"/>
    <w:pPr>
      <w:spacing w:after="300"/>
    </w:pPr>
    <w:rPr>
      <w:color w:val="auto"/>
      <w:sz w:val="24"/>
      <w:szCs w:val="24"/>
    </w:rPr>
  </w:style>
  <w:style w:type="paragraph" w:customStyle="1" w:styleId="bottom30">
    <w:name w:val="bottom30"/>
    <w:basedOn w:val="Normal"/>
    <w:qFormat/>
    <w:rsid w:val="00FC03EE"/>
    <w:pPr>
      <w:spacing w:after="450"/>
    </w:pPr>
    <w:rPr>
      <w:color w:val="auto"/>
      <w:sz w:val="24"/>
      <w:szCs w:val="24"/>
    </w:rPr>
  </w:style>
  <w:style w:type="paragraph" w:customStyle="1" w:styleId="nobg">
    <w:name w:val="nobg"/>
    <w:basedOn w:val="Normal"/>
    <w:qFormat/>
    <w:rsid w:val="00FC03EE"/>
    <w:pPr>
      <w:spacing w:after="150"/>
    </w:pPr>
    <w:rPr>
      <w:color w:val="auto"/>
      <w:sz w:val="24"/>
      <w:szCs w:val="24"/>
    </w:rPr>
  </w:style>
  <w:style w:type="paragraph" w:customStyle="1" w:styleId="last">
    <w:name w:val="last"/>
    <w:basedOn w:val="Normal"/>
    <w:qFormat/>
    <w:rsid w:val="00FC03EE"/>
    <w:rPr>
      <w:color w:val="auto"/>
      <w:sz w:val="24"/>
      <w:szCs w:val="24"/>
    </w:rPr>
  </w:style>
  <w:style w:type="paragraph" w:customStyle="1" w:styleId="pad10">
    <w:name w:val="pad10"/>
    <w:basedOn w:val="Normal"/>
    <w:qFormat/>
    <w:rsid w:val="00FC03EE"/>
    <w:pPr>
      <w:spacing w:after="150"/>
    </w:pPr>
    <w:rPr>
      <w:color w:val="auto"/>
      <w:sz w:val="24"/>
      <w:szCs w:val="24"/>
    </w:rPr>
  </w:style>
  <w:style w:type="paragraph" w:customStyle="1" w:styleId="padl10">
    <w:name w:val="padl10"/>
    <w:basedOn w:val="Normal"/>
    <w:qFormat/>
    <w:rsid w:val="00FC03EE"/>
    <w:pPr>
      <w:spacing w:after="150"/>
    </w:pPr>
    <w:rPr>
      <w:color w:val="auto"/>
      <w:sz w:val="24"/>
      <w:szCs w:val="24"/>
    </w:rPr>
  </w:style>
  <w:style w:type="paragraph" w:customStyle="1" w:styleId="padb5">
    <w:name w:val="padb5"/>
    <w:basedOn w:val="Normal"/>
    <w:rsid w:val="00FC03EE"/>
    <w:pPr>
      <w:spacing w:after="150"/>
    </w:pPr>
    <w:rPr>
      <w:color w:val="auto"/>
      <w:sz w:val="24"/>
      <w:szCs w:val="24"/>
    </w:rPr>
  </w:style>
  <w:style w:type="paragraph" w:customStyle="1" w:styleId="padr10">
    <w:name w:val="padr10"/>
    <w:basedOn w:val="Normal"/>
    <w:qFormat/>
    <w:rsid w:val="00FC03EE"/>
    <w:pPr>
      <w:spacing w:after="150"/>
    </w:pPr>
    <w:rPr>
      <w:color w:val="auto"/>
      <w:sz w:val="24"/>
      <w:szCs w:val="24"/>
    </w:rPr>
  </w:style>
  <w:style w:type="paragraph" w:customStyle="1" w:styleId="nopad">
    <w:name w:val="nopad"/>
    <w:basedOn w:val="Normal"/>
    <w:qFormat/>
    <w:rsid w:val="00FC03EE"/>
    <w:pPr>
      <w:spacing w:after="150"/>
    </w:pPr>
    <w:rPr>
      <w:color w:val="auto"/>
      <w:sz w:val="24"/>
      <w:szCs w:val="24"/>
    </w:rPr>
  </w:style>
  <w:style w:type="paragraph" w:customStyle="1" w:styleId="magl20">
    <w:name w:val="magl20"/>
    <w:basedOn w:val="Normal"/>
    <w:qFormat/>
    <w:rsid w:val="00FC03EE"/>
    <w:pPr>
      <w:spacing w:after="150"/>
      <w:ind w:left="300"/>
    </w:pPr>
    <w:rPr>
      <w:color w:val="auto"/>
      <w:sz w:val="24"/>
      <w:szCs w:val="24"/>
    </w:rPr>
  </w:style>
  <w:style w:type="paragraph" w:customStyle="1" w:styleId="magl10">
    <w:name w:val="magl10"/>
    <w:basedOn w:val="Normal"/>
    <w:qFormat/>
    <w:rsid w:val="00FC03EE"/>
    <w:pPr>
      <w:spacing w:after="150"/>
      <w:ind w:left="150"/>
    </w:pPr>
    <w:rPr>
      <w:color w:val="auto"/>
      <w:sz w:val="24"/>
      <w:szCs w:val="24"/>
    </w:rPr>
  </w:style>
  <w:style w:type="paragraph" w:customStyle="1" w:styleId="s11">
    <w:name w:val="s11"/>
    <w:basedOn w:val="Normal"/>
    <w:qFormat/>
    <w:rsid w:val="00FC03EE"/>
    <w:pPr>
      <w:spacing w:after="150"/>
    </w:pPr>
    <w:rPr>
      <w:color w:val="auto"/>
      <w:sz w:val="17"/>
      <w:szCs w:val="17"/>
    </w:rPr>
  </w:style>
  <w:style w:type="paragraph" w:customStyle="1" w:styleId="s12">
    <w:name w:val="s12"/>
    <w:basedOn w:val="Normal"/>
    <w:qFormat/>
    <w:rsid w:val="00FC03EE"/>
    <w:pPr>
      <w:spacing w:after="150"/>
    </w:pPr>
    <w:rPr>
      <w:color w:val="auto"/>
      <w:sz w:val="18"/>
      <w:szCs w:val="18"/>
    </w:rPr>
  </w:style>
  <w:style w:type="paragraph" w:customStyle="1" w:styleId="s13">
    <w:name w:val="s13"/>
    <w:basedOn w:val="Normal"/>
    <w:qFormat/>
    <w:rsid w:val="00FC03EE"/>
    <w:pPr>
      <w:spacing w:after="150"/>
    </w:pPr>
    <w:rPr>
      <w:color w:val="auto"/>
      <w:sz w:val="20"/>
      <w:szCs w:val="20"/>
    </w:rPr>
  </w:style>
  <w:style w:type="paragraph" w:customStyle="1" w:styleId="s16">
    <w:name w:val="s16"/>
    <w:basedOn w:val="Normal"/>
    <w:qFormat/>
    <w:rsid w:val="00FC03EE"/>
    <w:pPr>
      <w:spacing w:after="150"/>
    </w:pPr>
    <w:rPr>
      <w:color w:val="auto"/>
      <w:sz w:val="24"/>
      <w:szCs w:val="24"/>
    </w:rPr>
  </w:style>
  <w:style w:type="paragraph" w:customStyle="1" w:styleId="s20">
    <w:name w:val="s20"/>
    <w:basedOn w:val="Normal"/>
    <w:qFormat/>
    <w:rsid w:val="00FC03EE"/>
    <w:pPr>
      <w:spacing w:after="150"/>
    </w:pPr>
    <w:rPr>
      <w:color w:val="auto"/>
      <w:sz w:val="30"/>
      <w:szCs w:val="30"/>
    </w:rPr>
  </w:style>
  <w:style w:type="paragraph" w:customStyle="1" w:styleId="magr5">
    <w:name w:val="magr5"/>
    <w:basedOn w:val="Normal"/>
    <w:qFormat/>
    <w:rsid w:val="00FC03EE"/>
    <w:pPr>
      <w:spacing w:after="150"/>
      <w:ind w:right="75"/>
    </w:pPr>
    <w:rPr>
      <w:color w:val="auto"/>
      <w:sz w:val="24"/>
      <w:szCs w:val="24"/>
    </w:rPr>
  </w:style>
  <w:style w:type="paragraph" w:customStyle="1" w:styleId="top10">
    <w:name w:val="top10"/>
    <w:basedOn w:val="Normal"/>
    <w:qFormat/>
    <w:rsid w:val="00FC03EE"/>
    <w:pPr>
      <w:spacing w:before="150" w:after="150"/>
    </w:pPr>
    <w:rPr>
      <w:color w:val="auto"/>
      <w:sz w:val="24"/>
      <w:szCs w:val="24"/>
    </w:rPr>
  </w:style>
  <w:style w:type="paragraph" w:customStyle="1" w:styleId="marg0">
    <w:name w:val="marg0"/>
    <w:basedOn w:val="Normal"/>
    <w:qFormat/>
    <w:rsid w:val="00FC03EE"/>
    <w:rPr>
      <w:color w:val="auto"/>
      <w:sz w:val="24"/>
      <w:szCs w:val="24"/>
    </w:rPr>
  </w:style>
  <w:style w:type="paragraph" w:customStyle="1" w:styleId="magr20">
    <w:name w:val="magr20"/>
    <w:basedOn w:val="Normal"/>
    <w:qFormat/>
    <w:rsid w:val="00FC03EE"/>
    <w:pPr>
      <w:spacing w:after="150"/>
      <w:ind w:right="300"/>
    </w:pPr>
    <w:rPr>
      <w:color w:val="auto"/>
      <w:sz w:val="24"/>
      <w:szCs w:val="24"/>
    </w:rPr>
  </w:style>
  <w:style w:type="paragraph" w:customStyle="1" w:styleId="magr10">
    <w:name w:val="magr10"/>
    <w:basedOn w:val="Normal"/>
    <w:qFormat/>
    <w:rsid w:val="00FC03EE"/>
    <w:pPr>
      <w:spacing w:after="150"/>
      <w:ind w:right="150"/>
    </w:pPr>
    <w:rPr>
      <w:color w:val="auto"/>
      <w:sz w:val="24"/>
      <w:szCs w:val="24"/>
    </w:rPr>
  </w:style>
  <w:style w:type="paragraph" w:customStyle="1" w:styleId="bottom">
    <w:name w:val="bottom"/>
    <w:basedOn w:val="Normal"/>
    <w:qFormat/>
    <w:rsid w:val="00FC03EE"/>
    <w:rPr>
      <w:color w:val="auto"/>
      <w:sz w:val="24"/>
      <w:szCs w:val="24"/>
    </w:rPr>
  </w:style>
  <w:style w:type="paragraph" w:customStyle="1" w:styleId="notranf">
    <w:name w:val="no_tranf"/>
    <w:basedOn w:val="Normal"/>
    <w:qFormat/>
    <w:rsid w:val="00FC03EE"/>
    <w:pPr>
      <w:spacing w:after="150"/>
    </w:pPr>
    <w:rPr>
      <w:color w:val="auto"/>
      <w:sz w:val="24"/>
      <w:szCs w:val="24"/>
    </w:rPr>
  </w:style>
  <w:style w:type="paragraph" w:customStyle="1" w:styleId="nobor">
    <w:name w:val="nobor"/>
    <w:basedOn w:val="Normal"/>
    <w:qFormat/>
    <w:rsid w:val="00FC03EE"/>
    <w:pPr>
      <w:spacing w:after="150"/>
    </w:pPr>
    <w:rPr>
      <w:color w:val="auto"/>
      <w:sz w:val="24"/>
      <w:szCs w:val="24"/>
    </w:rPr>
  </w:style>
  <w:style w:type="paragraph" w:customStyle="1" w:styleId="txtleft">
    <w:name w:val="txt_left"/>
    <w:basedOn w:val="Normal"/>
    <w:qFormat/>
    <w:rsid w:val="00FC03EE"/>
    <w:pPr>
      <w:spacing w:after="150"/>
    </w:pPr>
    <w:rPr>
      <w:color w:val="auto"/>
      <w:sz w:val="24"/>
      <w:szCs w:val="24"/>
    </w:rPr>
  </w:style>
  <w:style w:type="paragraph" w:customStyle="1" w:styleId="txtright">
    <w:name w:val="txt_right"/>
    <w:basedOn w:val="Normal"/>
    <w:qFormat/>
    <w:rsid w:val="00FC03EE"/>
    <w:pPr>
      <w:spacing w:after="150"/>
      <w:jc w:val="right"/>
    </w:pPr>
    <w:rPr>
      <w:color w:val="auto"/>
      <w:sz w:val="24"/>
      <w:szCs w:val="24"/>
    </w:rPr>
  </w:style>
  <w:style w:type="paragraph" w:customStyle="1" w:styleId="lineheight">
    <w:name w:val="lineheight"/>
    <w:basedOn w:val="Normal"/>
    <w:qFormat/>
    <w:rsid w:val="00FC03EE"/>
    <w:pPr>
      <w:spacing w:after="150" w:line="330" w:lineRule="atLeast"/>
    </w:pPr>
    <w:rPr>
      <w:color w:val="auto"/>
      <w:sz w:val="24"/>
      <w:szCs w:val="24"/>
    </w:rPr>
  </w:style>
  <w:style w:type="paragraph" w:customStyle="1" w:styleId="magr60">
    <w:name w:val="magr60"/>
    <w:basedOn w:val="Normal"/>
    <w:qFormat/>
    <w:rsid w:val="00FC03EE"/>
    <w:pPr>
      <w:spacing w:after="150"/>
      <w:ind w:right="900"/>
    </w:pPr>
    <w:rPr>
      <w:color w:val="auto"/>
      <w:sz w:val="24"/>
      <w:szCs w:val="24"/>
    </w:rPr>
  </w:style>
  <w:style w:type="paragraph" w:customStyle="1" w:styleId="cl4c">
    <w:name w:val="cl4c"/>
    <w:basedOn w:val="Normal"/>
    <w:qFormat/>
    <w:rsid w:val="00FC03EE"/>
    <w:pPr>
      <w:spacing w:after="150"/>
    </w:pPr>
    <w:rPr>
      <w:color w:val="4C4C4C"/>
      <w:sz w:val="24"/>
      <w:szCs w:val="24"/>
    </w:rPr>
  </w:style>
  <w:style w:type="paragraph" w:customStyle="1" w:styleId="mathjaxhoverframe">
    <w:name w:val="mathjax_hover_frame"/>
    <w:basedOn w:val="Normal"/>
    <w:qFormat/>
    <w:rsid w:val="00FC03EE"/>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rsid w:val="00FC03EE"/>
    <w:pPr>
      <w:pBdr>
        <w:bottom w:val="dotted" w:sz="6" w:space="0" w:color="949495"/>
      </w:pBdr>
      <w:spacing w:after="150"/>
    </w:pPr>
    <w:rPr>
      <w:color w:val="auto"/>
      <w:sz w:val="24"/>
      <w:szCs w:val="24"/>
    </w:rPr>
  </w:style>
  <w:style w:type="paragraph" w:customStyle="1" w:styleId="title10">
    <w:name w:val="title1"/>
    <w:basedOn w:val="Normal"/>
    <w:qFormat/>
    <w:rsid w:val="00FC03EE"/>
    <w:pPr>
      <w:spacing w:after="150"/>
    </w:pPr>
    <w:rPr>
      <w:color w:val="2A6100"/>
      <w:sz w:val="21"/>
      <w:szCs w:val="21"/>
    </w:rPr>
  </w:style>
  <w:style w:type="paragraph" w:customStyle="1" w:styleId="main1">
    <w:name w:val="main1"/>
    <w:basedOn w:val="Normal"/>
    <w:qFormat/>
    <w:rsid w:val="00FC03EE"/>
    <w:pPr>
      <w:shd w:val="clear" w:color="auto" w:fill="2A6AB4"/>
    </w:pPr>
    <w:rPr>
      <w:color w:val="auto"/>
      <w:sz w:val="24"/>
      <w:szCs w:val="24"/>
    </w:rPr>
  </w:style>
  <w:style w:type="paragraph" w:customStyle="1" w:styleId="btnwhile1">
    <w:name w:val="btn_while1"/>
    <w:basedOn w:val="Normal"/>
    <w:qFormat/>
    <w:rsid w:val="00FC03EE"/>
    <w:pPr>
      <w:shd w:val="clear" w:color="auto" w:fill="F0F0F0"/>
      <w:spacing w:after="150"/>
      <w:ind w:right="75"/>
    </w:pPr>
    <w:rPr>
      <w:color w:val="333333"/>
      <w:sz w:val="24"/>
      <w:szCs w:val="24"/>
    </w:rPr>
  </w:style>
  <w:style w:type="paragraph" w:customStyle="1" w:styleId="boxcont1">
    <w:name w:val="box_cont1"/>
    <w:basedOn w:val="Normal"/>
    <w:qFormat/>
    <w:rsid w:val="00FC03EE"/>
    <w:pPr>
      <w:pBdr>
        <w:top w:val="dotted" w:sz="6" w:space="8" w:color="959697"/>
      </w:pBdr>
      <w:ind w:left="45" w:right="45"/>
    </w:pPr>
    <w:rPr>
      <w:color w:val="auto"/>
      <w:sz w:val="24"/>
      <w:szCs w:val="24"/>
    </w:rPr>
  </w:style>
  <w:style w:type="paragraph" w:customStyle="1" w:styleId="boxcont2">
    <w:name w:val="box_cont2"/>
    <w:basedOn w:val="Normal"/>
    <w:qFormat/>
    <w:rsid w:val="00FC03EE"/>
    <w:pPr>
      <w:pBdr>
        <w:top w:val="dotted" w:sz="6" w:space="8" w:color="959697"/>
      </w:pBdr>
      <w:ind w:left="45" w:right="45"/>
    </w:pPr>
    <w:rPr>
      <w:color w:val="auto"/>
      <w:sz w:val="24"/>
      <w:szCs w:val="24"/>
    </w:rPr>
  </w:style>
  <w:style w:type="paragraph" w:customStyle="1" w:styleId="title2">
    <w:name w:val="title2"/>
    <w:basedOn w:val="Normal"/>
    <w:qFormat/>
    <w:rsid w:val="00FC03EE"/>
    <w:pPr>
      <w:spacing w:after="150"/>
    </w:pPr>
    <w:rPr>
      <w:color w:val="auto"/>
      <w:sz w:val="24"/>
      <w:szCs w:val="24"/>
    </w:rPr>
  </w:style>
  <w:style w:type="paragraph" w:customStyle="1" w:styleId="title3">
    <w:name w:val="title3"/>
    <w:basedOn w:val="Normal"/>
    <w:qFormat/>
    <w:rsid w:val="00FC03EE"/>
    <w:pPr>
      <w:spacing w:after="150"/>
    </w:pPr>
    <w:rPr>
      <w:color w:val="auto"/>
      <w:sz w:val="24"/>
      <w:szCs w:val="24"/>
    </w:rPr>
  </w:style>
  <w:style w:type="paragraph" w:customStyle="1" w:styleId="innerwrap1">
    <w:name w:val="innerwrap1"/>
    <w:basedOn w:val="Normal"/>
    <w:qFormat/>
    <w:rsid w:val="00FC03EE"/>
    <w:pPr>
      <w:pBdr>
        <w:bottom w:val="dotted" w:sz="6" w:space="4" w:color="949495"/>
      </w:pBdr>
      <w:spacing w:after="150"/>
      <w:textAlignment w:val="top"/>
    </w:pPr>
    <w:rPr>
      <w:color w:val="auto"/>
      <w:sz w:val="24"/>
      <w:szCs w:val="24"/>
    </w:rPr>
  </w:style>
  <w:style w:type="paragraph" w:customStyle="1" w:styleId="dot1">
    <w:name w:val="dot1"/>
    <w:basedOn w:val="Normal"/>
    <w:qFormat/>
    <w:rsid w:val="00FC03EE"/>
    <w:pPr>
      <w:spacing w:after="150"/>
    </w:pPr>
    <w:rPr>
      <w:color w:val="auto"/>
      <w:sz w:val="24"/>
      <w:szCs w:val="24"/>
    </w:rPr>
  </w:style>
  <w:style w:type="paragraph" w:customStyle="1" w:styleId="innerwrap2">
    <w:name w:val="innerwrap2"/>
    <w:basedOn w:val="Normal"/>
    <w:qFormat/>
    <w:rsid w:val="00FC03EE"/>
    <w:pPr>
      <w:spacing w:before="75" w:after="75"/>
    </w:pPr>
    <w:rPr>
      <w:color w:val="auto"/>
      <w:sz w:val="24"/>
      <w:szCs w:val="24"/>
    </w:rPr>
  </w:style>
  <w:style w:type="paragraph" w:customStyle="1" w:styleId="mediathumb1">
    <w:name w:val="mediathumb1"/>
    <w:basedOn w:val="Normal"/>
    <w:qFormat/>
    <w:rsid w:val="00FC03EE"/>
    <w:pPr>
      <w:spacing w:before="75" w:after="75"/>
    </w:pPr>
    <w:rPr>
      <w:color w:val="auto"/>
      <w:sz w:val="24"/>
      <w:szCs w:val="24"/>
    </w:rPr>
  </w:style>
  <w:style w:type="paragraph" w:customStyle="1" w:styleId="boxsub1">
    <w:name w:val="box_sub1"/>
    <w:basedOn w:val="Normal"/>
    <w:rsid w:val="00FC03EE"/>
    <w:pPr>
      <w:spacing w:after="150"/>
    </w:pPr>
    <w:rPr>
      <w:color w:val="auto"/>
      <w:sz w:val="24"/>
      <w:szCs w:val="24"/>
    </w:rPr>
  </w:style>
  <w:style w:type="paragraph" w:customStyle="1" w:styleId="title4">
    <w:name w:val="title4"/>
    <w:basedOn w:val="Normal"/>
    <w:qFormat/>
    <w:rsid w:val="00FC03EE"/>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rsid w:val="00FC03EE"/>
    <w:pPr>
      <w:pBdr>
        <w:top w:val="single" w:sz="6" w:space="0" w:color="DFE0E4"/>
      </w:pBdr>
      <w:spacing w:after="150"/>
    </w:pPr>
    <w:rPr>
      <w:color w:val="auto"/>
      <w:sz w:val="24"/>
      <w:szCs w:val="24"/>
    </w:rPr>
  </w:style>
  <w:style w:type="paragraph" w:customStyle="1" w:styleId="dot2">
    <w:name w:val="dot2"/>
    <w:basedOn w:val="Normal"/>
    <w:rsid w:val="00FC03EE"/>
    <w:pPr>
      <w:spacing w:after="150"/>
    </w:pPr>
    <w:rPr>
      <w:vanish/>
      <w:color w:val="auto"/>
      <w:sz w:val="24"/>
      <w:szCs w:val="24"/>
    </w:rPr>
  </w:style>
  <w:style w:type="paragraph" w:customStyle="1" w:styleId="dot3">
    <w:name w:val="dot3"/>
    <w:basedOn w:val="Normal"/>
    <w:qFormat/>
    <w:rsid w:val="00FC03EE"/>
    <w:pPr>
      <w:spacing w:after="150"/>
    </w:pPr>
    <w:rPr>
      <w:color w:val="auto"/>
      <w:sz w:val="24"/>
      <w:szCs w:val="24"/>
    </w:rPr>
  </w:style>
  <w:style w:type="paragraph" w:customStyle="1" w:styleId="remove1">
    <w:name w:val="remove1"/>
    <w:basedOn w:val="Normal"/>
    <w:qFormat/>
    <w:rsid w:val="00FC03EE"/>
    <w:pPr>
      <w:spacing w:after="150"/>
    </w:pPr>
    <w:rPr>
      <w:color w:val="auto"/>
      <w:sz w:val="24"/>
      <w:szCs w:val="24"/>
    </w:rPr>
  </w:style>
  <w:style w:type="paragraph" w:customStyle="1" w:styleId="upimg1">
    <w:name w:val="up_img1"/>
    <w:basedOn w:val="Normal"/>
    <w:qFormat/>
    <w:rsid w:val="00FC03EE"/>
    <w:pPr>
      <w:spacing w:after="150"/>
    </w:pPr>
    <w:rPr>
      <w:color w:val="auto"/>
      <w:sz w:val="24"/>
      <w:szCs w:val="24"/>
    </w:rPr>
  </w:style>
  <w:style w:type="paragraph" w:customStyle="1" w:styleId="scaledimage1">
    <w:name w:val="scaled_image1"/>
    <w:basedOn w:val="Normal"/>
    <w:qFormat/>
    <w:rsid w:val="00FC03EE"/>
    <w:pPr>
      <w:spacing w:after="150"/>
    </w:pPr>
    <w:rPr>
      <w:color w:val="auto"/>
      <w:sz w:val="24"/>
      <w:szCs w:val="24"/>
    </w:rPr>
  </w:style>
  <w:style w:type="paragraph" w:customStyle="1" w:styleId="bggray2">
    <w:name w:val="bg_gray2"/>
    <w:basedOn w:val="Normal"/>
    <w:qFormat/>
    <w:rsid w:val="00FC03EE"/>
    <w:pPr>
      <w:shd w:val="clear" w:color="auto" w:fill="F6F7F8"/>
      <w:spacing w:after="75"/>
    </w:pPr>
    <w:rPr>
      <w:color w:val="auto"/>
      <w:sz w:val="24"/>
      <w:szCs w:val="24"/>
    </w:rPr>
  </w:style>
  <w:style w:type="paragraph" w:customStyle="1" w:styleId="filltext1">
    <w:name w:val="filltext1"/>
    <w:basedOn w:val="Normal"/>
    <w:qFormat/>
    <w:rsid w:val="00FC03EE"/>
    <w:pPr>
      <w:spacing w:after="150"/>
    </w:pPr>
    <w:rPr>
      <w:color w:val="auto"/>
      <w:sz w:val="20"/>
      <w:szCs w:val="20"/>
    </w:rPr>
  </w:style>
  <w:style w:type="paragraph" w:customStyle="1" w:styleId="col11">
    <w:name w:val="col11"/>
    <w:basedOn w:val="Normal"/>
    <w:qFormat/>
    <w:rsid w:val="00FC03EE"/>
    <w:pPr>
      <w:shd w:val="clear" w:color="auto" w:fill="003D79"/>
      <w:spacing w:after="150" w:line="240" w:lineRule="atLeast"/>
      <w:ind w:right="75"/>
    </w:pPr>
    <w:rPr>
      <w:color w:val="FFFFFF"/>
      <w:sz w:val="24"/>
      <w:szCs w:val="24"/>
    </w:rPr>
  </w:style>
  <w:style w:type="paragraph" w:customStyle="1" w:styleId="img1">
    <w:name w:val="img1"/>
    <w:basedOn w:val="Normal"/>
    <w:qFormat/>
    <w:rsid w:val="00FC03EE"/>
    <w:pPr>
      <w:spacing w:after="30"/>
      <w:ind w:right="150"/>
    </w:pPr>
    <w:rPr>
      <w:color w:val="auto"/>
      <w:sz w:val="24"/>
      <w:szCs w:val="24"/>
    </w:rPr>
  </w:style>
  <w:style w:type="paragraph" w:customStyle="1" w:styleId="center1">
    <w:name w:val="center1"/>
    <w:basedOn w:val="Normal"/>
    <w:qFormat/>
    <w:rsid w:val="00FC03EE"/>
    <w:pPr>
      <w:shd w:val="clear" w:color="auto" w:fill="FFFFFF"/>
      <w:spacing w:before="75" w:after="150"/>
      <w:jc w:val="center"/>
    </w:pPr>
    <w:rPr>
      <w:color w:val="auto"/>
      <w:sz w:val="24"/>
      <w:szCs w:val="24"/>
    </w:rPr>
  </w:style>
  <w:style w:type="paragraph" w:customStyle="1" w:styleId="stagewrapper1">
    <w:name w:val="stagewrapper1"/>
    <w:basedOn w:val="Normal"/>
    <w:rsid w:val="00FC03EE"/>
    <w:pPr>
      <w:shd w:val="clear" w:color="auto" w:fill="000000"/>
      <w:spacing w:after="150"/>
      <w:jc w:val="center"/>
    </w:pPr>
    <w:rPr>
      <w:color w:val="auto"/>
      <w:sz w:val="24"/>
      <w:szCs w:val="24"/>
    </w:rPr>
  </w:style>
  <w:style w:type="paragraph" w:customStyle="1" w:styleId="stage1">
    <w:name w:val="stage1"/>
    <w:basedOn w:val="Normal"/>
    <w:qFormat/>
    <w:rsid w:val="00FC03EE"/>
    <w:pPr>
      <w:spacing w:after="150"/>
      <w:jc w:val="center"/>
    </w:pPr>
    <w:rPr>
      <w:color w:val="auto"/>
      <w:sz w:val="2"/>
      <w:szCs w:val="2"/>
    </w:rPr>
  </w:style>
  <w:style w:type="paragraph" w:customStyle="1" w:styleId="pageprev1">
    <w:name w:val="page_prev1"/>
    <w:basedOn w:val="Normal"/>
    <w:qFormat/>
    <w:rsid w:val="00FC03EE"/>
    <w:pPr>
      <w:spacing w:after="150"/>
    </w:pPr>
    <w:rPr>
      <w:color w:val="auto"/>
      <w:sz w:val="24"/>
      <w:szCs w:val="24"/>
    </w:rPr>
  </w:style>
  <w:style w:type="paragraph" w:customStyle="1" w:styleId="pagenext1">
    <w:name w:val="page_next1"/>
    <w:basedOn w:val="Normal"/>
    <w:qFormat/>
    <w:rsid w:val="00FC03EE"/>
    <w:pPr>
      <w:spacing w:after="150"/>
    </w:pPr>
    <w:rPr>
      <w:color w:val="auto"/>
      <w:sz w:val="24"/>
      <w:szCs w:val="24"/>
    </w:rPr>
  </w:style>
  <w:style w:type="paragraph" w:customStyle="1" w:styleId="stageactions1">
    <w:name w:val="stageactions1"/>
    <w:basedOn w:val="Normal"/>
    <w:qFormat/>
    <w:rsid w:val="00FC03EE"/>
    <w:pPr>
      <w:spacing w:after="150"/>
    </w:pPr>
    <w:rPr>
      <w:color w:val="auto"/>
      <w:sz w:val="24"/>
      <w:szCs w:val="24"/>
    </w:rPr>
  </w:style>
  <w:style w:type="paragraph" w:customStyle="1" w:styleId="snowliftfullscreen1">
    <w:name w:val="snowliftfullscreen1"/>
    <w:basedOn w:val="Normal"/>
    <w:rsid w:val="00FC03EE"/>
    <w:pPr>
      <w:spacing w:after="150"/>
    </w:pPr>
    <w:rPr>
      <w:color w:val="auto"/>
      <w:sz w:val="24"/>
      <w:szCs w:val="24"/>
    </w:rPr>
  </w:style>
  <w:style w:type="paragraph" w:customStyle="1" w:styleId="timelinecontainer1">
    <w:name w:val="timeline_container1"/>
    <w:basedOn w:val="Normal"/>
    <w:qFormat/>
    <w:rsid w:val="00FC03EE"/>
    <w:pPr>
      <w:spacing w:after="150"/>
    </w:pPr>
    <w:rPr>
      <w:color w:val="auto"/>
      <w:sz w:val="24"/>
      <w:szCs w:val="24"/>
    </w:rPr>
  </w:style>
  <w:style w:type="paragraph" w:customStyle="1" w:styleId="icscreen1">
    <w:name w:val="ic_screen1"/>
    <w:basedOn w:val="Normal"/>
    <w:qFormat/>
    <w:rsid w:val="00FC03EE"/>
    <w:pPr>
      <w:spacing w:after="150"/>
    </w:pPr>
    <w:rPr>
      <w:color w:val="auto"/>
      <w:sz w:val="24"/>
      <w:szCs w:val="24"/>
    </w:rPr>
  </w:style>
  <w:style w:type="paragraph" w:customStyle="1" w:styleId="titlegray1">
    <w:name w:val="title_gray1"/>
    <w:basedOn w:val="Normal"/>
    <w:rsid w:val="00FC03EE"/>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rsid w:val="00FC03EE"/>
    <w:pPr>
      <w:shd w:val="clear" w:color="auto" w:fill="FFFFFF"/>
      <w:spacing w:before="30"/>
      <w:ind w:left="30" w:right="30"/>
    </w:pPr>
    <w:rPr>
      <w:color w:val="auto"/>
      <w:sz w:val="24"/>
      <w:szCs w:val="24"/>
    </w:rPr>
  </w:style>
  <w:style w:type="paragraph" w:customStyle="1" w:styleId="bggray3">
    <w:name w:val="bg_gray3"/>
    <w:basedOn w:val="Normal"/>
    <w:rsid w:val="00FC03EE"/>
    <w:pPr>
      <w:shd w:val="clear" w:color="auto" w:fill="EDEDED"/>
      <w:spacing w:after="150"/>
    </w:pPr>
    <w:rPr>
      <w:color w:val="auto"/>
      <w:sz w:val="24"/>
      <w:szCs w:val="24"/>
    </w:rPr>
  </w:style>
  <w:style w:type="paragraph" w:customStyle="1" w:styleId="innerwrap3">
    <w:name w:val="innerwrap3"/>
    <w:basedOn w:val="Normal"/>
    <w:rsid w:val="00FC03EE"/>
    <w:rPr>
      <w:color w:val="auto"/>
      <w:sz w:val="24"/>
      <w:szCs w:val="24"/>
    </w:rPr>
  </w:style>
  <w:style w:type="paragraph" w:customStyle="1" w:styleId="innercmm1">
    <w:name w:val="inner_cmm1"/>
    <w:basedOn w:val="Normal"/>
    <w:rsid w:val="00FC03EE"/>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FC03EE"/>
    <w:pPr>
      <w:spacing w:after="150"/>
    </w:pPr>
    <w:rPr>
      <w:color w:val="333333"/>
      <w:sz w:val="24"/>
      <w:szCs w:val="24"/>
    </w:rPr>
  </w:style>
  <w:style w:type="paragraph" w:customStyle="1" w:styleId="btface1">
    <w:name w:val="bt_face1"/>
    <w:basedOn w:val="Normal"/>
    <w:qFormat/>
    <w:rsid w:val="00FC03EE"/>
    <w:pPr>
      <w:spacing w:after="150"/>
    </w:pPr>
    <w:rPr>
      <w:color w:val="auto"/>
      <w:sz w:val="24"/>
      <w:szCs w:val="24"/>
    </w:rPr>
  </w:style>
  <w:style w:type="paragraph" w:customStyle="1" w:styleId="main2">
    <w:name w:val="main2"/>
    <w:basedOn w:val="Normal"/>
    <w:rsid w:val="00FC03EE"/>
    <w:pPr>
      <w:shd w:val="clear" w:color="auto" w:fill="333333"/>
    </w:pPr>
    <w:rPr>
      <w:color w:val="auto"/>
      <w:sz w:val="24"/>
      <w:szCs w:val="24"/>
    </w:rPr>
  </w:style>
  <w:style w:type="paragraph" w:customStyle="1" w:styleId="mathjaxhoverarrow1">
    <w:name w:val="mathjax_hover_arrow1"/>
    <w:basedOn w:val="Normal"/>
    <w:rsid w:val="00FC03EE"/>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FC03EE"/>
    <w:pPr>
      <w:spacing w:after="150"/>
    </w:pPr>
    <w:rPr>
      <w:color w:val="FFFFFF"/>
      <w:sz w:val="18"/>
      <w:szCs w:val="18"/>
    </w:rPr>
  </w:style>
  <w:style w:type="paragraph" w:customStyle="1" w:styleId="noerror1">
    <w:name w:val="noerror1"/>
    <w:basedOn w:val="Normal"/>
    <w:qFormat/>
    <w:rsid w:val="00FC03EE"/>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rsid w:val="00FC03EE"/>
    <w:pPr>
      <w:spacing w:after="150"/>
    </w:pPr>
    <w:rPr>
      <w:color w:val="auto"/>
      <w:sz w:val="24"/>
      <w:szCs w:val="24"/>
    </w:rPr>
  </w:style>
  <w:style w:type="paragraph" w:customStyle="1" w:styleId="mjx-box1">
    <w:name w:val="mjx-box1"/>
    <w:basedOn w:val="Normal"/>
    <w:qFormat/>
    <w:rsid w:val="00FC03EE"/>
    <w:pPr>
      <w:spacing w:after="150"/>
    </w:pPr>
    <w:rPr>
      <w:color w:val="auto"/>
      <w:sz w:val="24"/>
      <w:szCs w:val="24"/>
    </w:rPr>
  </w:style>
  <w:style w:type="paragraph" w:customStyle="1" w:styleId="mjx-noerror1">
    <w:name w:val="mjx-noerror1"/>
    <w:basedOn w:val="Normal"/>
    <w:rsid w:val="00FC03EE"/>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FC03EE"/>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FC03EE"/>
    <w:pPr>
      <w:spacing w:after="150"/>
    </w:pPr>
    <w:rPr>
      <w:color w:val="auto"/>
      <w:sz w:val="24"/>
      <w:szCs w:val="24"/>
    </w:rPr>
  </w:style>
  <w:style w:type="paragraph" w:customStyle="1" w:styleId="dialogheader1">
    <w:name w:val="dialog_header1"/>
    <w:basedOn w:val="Normal"/>
    <w:qFormat/>
    <w:rsid w:val="00FC03EE"/>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FC03EE"/>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FC03EE"/>
    <w:pPr>
      <w:spacing w:after="150" w:line="270" w:lineRule="atLeast"/>
      <w:jc w:val="center"/>
      <w:textAlignment w:val="center"/>
    </w:pPr>
    <w:rPr>
      <w:b/>
      <w:bCs/>
      <w:color w:val="FFFFFF"/>
      <w:sz w:val="24"/>
      <w:szCs w:val="24"/>
    </w:rPr>
  </w:style>
  <w:style w:type="paragraph" w:customStyle="1" w:styleId="dialogcontent1">
    <w:name w:val="dialog_content1"/>
    <w:basedOn w:val="Normal"/>
    <w:qFormat/>
    <w:rsid w:val="00FC03EE"/>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FC03EE"/>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FC03EE"/>
    <w:pPr>
      <w:spacing w:after="150"/>
      <w:ind w:left="-240"/>
    </w:pPr>
    <w:rPr>
      <w:color w:val="auto"/>
      <w:sz w:val="24"/>
      <w:szCs w:val="24"/>
    </w:rPr>
  </w:style>
  <w:style w:type="character" w:customStyle="1" w:styleId="clock1">
    <w:name w:val="clock1"/>
    <w:basedOn w:val="DefaultParagraphFont"/>
    <w:rsid w:val="00FC03EE"/>
  </w:style>
  <w:style w:type="character" w:customStyle="1" w:styleId="z-TopofFormChar">
    <w:name w:val="z-Top of Form Char"/>
    <w:link w:val="z-TopofForm1"/>
    <w:uiPriority w:val="99"/>
    <w:qFormat/>
    <w:rsid w:val="00FC03EE"/>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rsid w:val="00FC03EE"/>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FC03EE"/>
    <w:rPr>
      <w:rFonts w:ascii="Arial" w:eastAsia="Times New Roman" w:hAnsi="Arial" w:cs="Arial"/>
      <w:vanish/>
      <w:color w:val="003300"/>
      <w:sz w:val="16"/>
      <w:szCs w:val="16"/>
    </w:rPr>
  </w:style>
  <w:style w:type="character" w:customStyle="1" w:styleId="fr">
    <w:name w:val="fr"/>
    <w:basedOn w:val="DefaultParagraphFont"/>
    <w:qFormat/>
    <w:rsid w:val="00FC03EE"/>
  </w:style>
  <w:style w:type="character" w:customStyle="1" w:styleId="mathjaxpreview1">
    <w:name w:val="mathjax_preview1"/>
    <w:qFormat/>
    <w:rsid w:val="00FC03EE"/>
    <w:rPr>
      <w:color w:val="888888"/>
    </w:rPr>
  </w:style>
  <w:style w:type="character" w:customStyle="1" w:styleId="mjx-chtml1">
    <w:name w:val="mjx-chtml1"/>
    <w:qFormat/>
    <w:rsid w:val="00FC03EE"/>
    <w:rPr>
      <w:spacing w:val="0"/>
      <w:sz w:val="24"/>
      <w:szCs w:val="24"/>
      <w:rtl w:val="0"/>
    </w:rPr>
  </w:style>
  <w:style w:type="character" w:customStyle="1" w:styleId="mjx-math">
    <w:name w:val="mjx-math"/>
    <w:basedOn w:val="DefaultParagraphFont"/>
    <w:rsid w:val="00FC03EE"/>
  </w:style>
  <w:style w:type="character" w:customStyle="1" w:styleId="mjx-mrow">
    <w:name w:val="mjx-mrow"/>
    <w:basedOn w:val="DefaultParagraphFont"/>
    <w:qFormat/>
    <w:rsid w:val="00FC03EE"/>
  </w:style>
  <w:style w:type="character" w:customStyle="1" w:styleId="mjx-texatom">
    <w:name w:val="mjx-texatom"/>
    <w:basedOn w:val="DefaultParagraphFont"/>
    <w:rsid w:val="00FC03EE"/>
  </w:style>
  <w:style w:type="character" w:customStyle="1" w:styleId="mjx-msubsup">
    <w:name w:val="mjx-msubsup"/>
    <w:basedOn w:val="DefaultParagraphFont"/>
    <w:qFormat/>
    <w:rsid w:val="00FC03EE"/>
  </w:style>
  <w:style w:type="character" w:customStyle="1" w:styleId="mjx-base">
    <w:name w:val="mjx-base"/>
    <w:basedOn w:val="DefaultParagraphFont"/>
    <w:qFormat/>
    <w:rsid w:val="00FC03EE"/>
  </w:style>
  <w:style w:type="character" w:customStyle="1" w:styleId="mjx-mi">
    <w:name w:val="mjx-mi"/>
    <w:basedOn w:val="DefaultParagraphFont"/>
    <w:qFormat/>
    <w:rsid w:val="00FC03EE"/>
  </w:style>
  <w:style w:type="character" w:customStyle="1" w:styleId="mjx-sub">
    <w:name w:val="mjx-sub"/>
    <w:basedOn w:val="DefaultParagraphFont"/>
    <w:qFormat/>
    <w:rsid w:val="00FC03EE"/>
  </w:style>
  <w:style w:type="character" w:customStyle="1" w:styleId="mjx-mn">
    <w:name w:val="mjx-mn"/>
    <w:basedOn w:val="DefaultParagraphFont"/>
    <w:qFormat/>
    <w:rsid w:val="00FC03EE"/>
  </w:style>
  <w:style w:type="character" w:customStyle="1" w:styleId="mjx-mo">
    <w:name w:val="mjx-mo"/>
    <w:basedOn w:val="DefaultParagraphFont"/>
    <w:qFormat/>
    <w:rsid w:val="00FC03EE"/>
  </w:style>
  <w:style w:type="character" w:customStyle="1" w:styleId="mjx-chtml2">
    <w:name w:val="mjx-chtml2"/>
    <w:qFormat/>
    <w:rsid w:val="00FC03EE"/>
    <w:rPr>
      <w:spacing w:val="0"/>
      <w:sz w:val="24"/>
      <w:szCs w:val="24"/>
      <w:rtl w:val="0"/>
    </w:rPr>
  </w:style>
  <w:style w:type="character" w:customStyle="1" w:styleId="mjx-chtml3">
    <w:name w:val="mjx-chtml3"/>
    <w:qFormat/>
    <w:rsid w:val="00FC03EE"/>
    <w:rPr>
      <w:spacing w:val="0"/>
      <w:sz w:val="24"/>
      <w:szCs w:val="24"/>
      <w:rtl w:val="0"/>
    </w:rPr>
  </w:style>
  <w:style w:type="character" w:customStyle="1" w:styleId="mjx-chtml4">
    <w:name w:val="mjx-chtml4"/>
    <w:qFormat/>
    <w:rsid w:val="00FC03EE"/>
    <w:rPr>
      <w:spacing w:val="0"/>
      <w:sz w:val="24"/>
      <w:szCs w:val="24"/>
      <w:rtl w:val="0"/>
    </w:rPr>
  </w:style>
  <w:style w:type="character" w:customStyle="1" w:styleId="mjx-chtml5">
    <w:name w:val="mjx-chtml5"/>
    <w:qFormat/>
    <w:rsid w:val="00FC03EE"/>
    <w:rPr>
      <w:spacing w:val="0"/>
      <w:sz w:val="24"/>
      <w:szCs w:val="24"/>
      <w:rtl w:val="0"/>
    </w:rPr>
  </w:style>
  <w:style w:type="character" w:customStyle="1" w:styleId="mjx-chtml6">
    <w:name w:val="mjx-chtml6"/>
    <w:qFormat/>
    <w:rsid w:val="00FC03EE"/>
    <w:rPr>
      <w:spacing w:val="0"/>
      <w:sz w:val="24"/>
      <w:szCs w:val="24"/>
      <w:rtl w:val="0"/>
    </w:rPr>
  </w:style>
  <w:style w:type="character" w:customStyle="1" w:styleId="mjx-chtml7">
    <w:name w:val="mjx-chtml7"/>
    <w:rsid w:val="00FC03EE"/>
    <w:rPr>
      <w:spacing w:val="0"/>
      <w:sz w:val="24"/>
      <w:szCs w:val="24"/>
      <w:rtl w:val="0"/>
    </w:rPr>
  </w:style>
  <w:style w:type="character" w:customStyle="1" w:styleId="mjx-chtml8">
    <w:name w:val="mjx-chtml8"/>
    <w:qFormat/>
    <w:rsid w:val="00FC03EE"/>
    <w:rPr>
      <w:spacing w:val="0"/>
      <w:sz w:val="24"/>
      <w:szCs w:val="24"/>
      <w:rtl w:val="0"/>
    </w:rPr>
  </w:style>
  <w:style w:type="character" w:customStyle="1" w:styleId="mjx-chtml9">
    <w:name w:val="mjx-chtml9"/>
    <w:qFormat/>
    <w:rsid w:val="00FC03EE"/>
    <w:rPr>
      <w:spacing w:val="0"/>
      <w:sz w:val="24"/>
      <w:szCs w:val="24"/>
      <w:rtl w:val="0"/>
    </w:rPr>
  </w:style>
  <w:style w:type="character" w:customStyle="1" w:styleId="mjx-mfrac">
    <w:name w:val="mjx-mfrac"/>
    <w:basedOn w:val="DefaultParagraphFont"/>
    <w:qFormat/>
    <w:rsid w:val="00FC03EE"/>
  </w:style>
  <w:style w:type="character" w:customStyle="1" w:styleId="mjx-box2">
    <w:name w:val="mjx-box2"/>
    <w:basedOn w:val="DefaultParagraphFont"/>
    <w:rsid w:val="00FC03EE"/>
  </w:style>
  <w:style w:type="character" w:customStyle="1" w:styleId="mjx-numerator1">
    <w:name w:val="mjx-numerator1"/>
    <w:qFormat/>
    <w:rsid w:val="00FC03EE"/>
  </w:style>
  <w:style w:type="character" w:customStyle="1" w:styleId="mjx-denominator1">
    <w:name w:val="mjx-denominator1"/>
    <w:qFormat/>
    <w:rsid w:val="00FC03EE"/>
  </w:style>
  <w:style w:type="character" w:customStyle="1" w:styleId="mjx-line1">
    <w:name w:val="mjx-line1"/>
    <w:qFormat/>
    <w:rsid w:val="00FC03EE"/>
  </w:style>
  <w:style w:type="character" w:customStyle="1" w:styleId="mjx-vsize1">
    <w:name w:val="mjx-vsize1"/>
    <w:basedOn w:val="DefaultParagraphFont"/>
    <w:qFormat/>
    <w:rsid w:val="00FC03EE"/>
  </w:style>
  <w:style w:type="character" w:customStyle="1" w:styleId="mjx-chtml10">
    <w:name w:val="mjx-chtml10"/>
    <w:qFormat/>
    <w:rsid w:val="00FC03EE"/>
    <w:rPr>
      <w:spacing w:val="0"/>
      <w:sz w:val="24"/>
      <w:szCs w:val="24"/>
      <w:rtl w:val="0"/>
    </w:rPr>
  </w:style>
  <w:style w:type="character" w:customStyle="1" w:styleId="mjx-chtml11">
    <w:name w:val="mjx-chtml11"/>
    <w:qFormat/>
    <w:rsid w:val="00FC03EE"/>
    <w:rPr>
      <w:spacing w:val="0"/>
      <w:sz w:val="24"/>
      <w:szCs w:val="24"/>
      <w:rtl w:val="0"/>
    </w:rPr>
  </w:style>
  <w:style w:type="character" w:customStyle="1" w:styleId="mjx-chtml12">
    <w:name w:val="mjx-chtml12"/>
    <w:qFormat/>
    <w:rsid w:val="00FC03EE"/>
    <w:rPr>
      <w:spacing w:val="0"/>
      <w:sz w:val="24"/>
      <w:szCs w:val="24"/>
      <w:rtl w:val="0"/>
    </w:rPr>
  </w:style>
  <w:style w:type="character" w:customStyle="1" w:styleId="mjx-chtml13">
    <w:name w:val="mjx-chtml13"/>
    <w:qFormat/>
    <w:rsid w:val="00FC03EE"/>
    <w:rPr>
      <w:spacing w:val="0"/>
      <w:sz w:val="24"/>
      <w:szCs w:val="24"/>
      <w:rtl w:val="0"/>
    </w:rPr>
  </w:style>
  <w:style w:type="character" w:customStyle="1" w:styleId="mjx-chtml14">
    <w:name w:val="mjx-chtml14"/>
    <w:qFormat/>
    <w:rsid w:val="00FC03EE"/>
    <w:rPr>
      <w:spacing w:val="0"/>
      <w:sz w:val="24"/>
      <w:szCs w:val="24"/>
      <w:rtl w:val="0"/>
    </w:rPr>
  </w:style>
  <w:style w:type="character" w:customStyle="1" w:styleId="mjx-sup">
    <w:name w:val="mjx-sup"/>
    <w:basedOn w:val="DefaultParagraphFont"/>
    <w:qFormat/>
    <w:rsid w:val="00FC03EE"/>
  </w:style>
  <w:style w:type="character" w:customStyle="1" w:styleId="mjx-chtml15">
    <w:name w:val="mjx-chtml15"/>
    <w:qFormat/>
    <w:rsid w:val="00FC03EE"/>
    <w:rPr>
      <w:spacing w:val="0"/>
      <w:sz w:val="24"/>
      <w:szCs w:val="24"/>
      <w:rtl w:val="0"/>
    </w:rPr>
  </w:style>
  <w:style w:type="character" w:customStyle="1" w:styleId="mjx-chtml16">
    <w:name w:val="mjx-chtml16"/>
    <w:qFormat/>
    <w:rsid w:val="00FC03EE"/>
    <w:rPr>
      <w:spacing w:val="0"/>
      <w:sz w:val="24"/>
      <w:szCs w:val="24"/>
      <w:rtl w:val="0"/>
    </w:rPr>
  </w:style>
  <w:style w:type="character" w:customStyle="1" w:styleId="mjx-msqrt">
    <w:name w:val="mjx-msqrt"/>
    <w:basedOn w:val="DefaultParagraphFont"/>
    <w:qFormat/>
    <w:rsid w:val="00FC03EE"/>
  </w:style>
  <w:style w:type="character" w:customStyle="1" w:styleId="mjx-surd1">
    <w:name w:val="mjx-surd1"/>
    <w:basedOn w:val="DefaultParagraphFont"/>
    <w:qFormat/>
    <w:rsid w:val="00FC03EE"/>
  </w:style>
  <w:style w:type="character" w:customStyle="1" w:styleId="mjx-chtml17">
    <w:name w:val="mjx-chtml17"/>
    <w:qFormat/>
    <w:rsid w:val="00FC03EE"/>
    <w:rPr>
      <w:spacing w:val="0"/>
      <w:sz w:val="24"/>
      <w:szCs w:val="24"/>
      <w:rtl w:val="0"/>
    </w:rPr>
  </w:style>
  <w:style w:type="character" w:customStyle="1" w:styleId="mjx-chtml18">
    <w:name w:val="mjx-chtml18"/>
    <w:qFormat/>
    <w:rsid w:val="00FC03EE"/>
    <w:rPr>
      <w:spacing w:val="0"/>
      <w:sz w:val="24"/>
      <w:szCs w:val="24"/>
      <w:rtl w:val="0"/>
    </w:rPr>
  </w:style>
  <w:style w:type="character" w:customStyle="1" w:styleId="mjx-chtml19">
    <w:name w:val="mjx-chtml19"/>
    <w:qFormat/>
    <w:rsid w:val="00FC03EE"/>
    <w:rPr>
      <w:spacing w:val="0"/>
      <w:sz w:val="24"/>
      <w:szCs w:val="24"/>
      <w:rtl w:val="0"/>
    </w:rPr>
  </w:style>
  <w:style w:type="character" w:customStyle="1" w:styleId="mjx-chtml20">
    <w:name w:val="mjx-chtml20"/>
    <w:qFormat/>
    <w:rsid w:val="00FC03EE"/>
    <w:rPr>
      <w:spacing w:val="0"/>
      <w:sz w:val="24"/>
      <w:szCs w:val="24"/>
      <w:rtl w:val="0"/>
    </w:rPr>
  </w:style>
  <w:style w:type="character" w:customStyle="1" w:styleId="mjx-chtml21">
    <w:name w:val="mjx-chtml21"/>
    <w:qFormat/>
    <w:rsid w:val="00FC03EE"/>
    <w:rPr>
      <w:spacing w:val="0"/>
      <w:sz w:val="24"/>
      <w:szCs w:val="24"/>
      <w:rtl w:val="0"/>
    </w:rPr>
  </w:style>
  <w:style w:type="character" w:customStyle="1" w:styleId="mjx-chtml22">
    <w:name w:val="mjx-chtml22"/>
    <w:qFormat/>
    <w:rsid w:val="00FC03EE"/>
    <w:rPr>
      <w:spacing w:val="0"/>
      <w:sz w:val="24"/>
      <w:szCs w:val="24"/>
      <w:rtl w:val="0"/>
    </w:rPr>
  </w:style>
  <w:style w:type="character" w:customStyle="1" w:styleId="mjx-chtml23">
    <w:name w:val="mjx-chtml23"/>
    <w:qFormat/>
    <w:rsid w:val="00FC03EE"/>
    <w:rPr>
      <w:spacing w:val="0"/>
      <w:sz w:val="24"/>
      <w:szCs w:val="24"/>
      <w:rtl w:val="0"/>
    </w:rPr>
  </w:style>
  <w:style w:type="character" w:customStyle="1" w:styleId="mjx-chtml24">
    <w:name w:val="mjx-chtml24"/>
    <w:qFormat/>
    <w:rsid w:val="00FC03EE"/>
    <w:rPr>
      <w:spacing w:val="0"/>
      <w:sz w:val="24"/>
      <w:szCs w:val="24"/>
      <w:rtl w:val="0"/>
    </w:rPr>
  </w:style>
  <w:style w:type="character" w:customStyle="1" w:styleId="mjx-chtml25">
    <w:name w:val="mjx-chtml25"/>
    <w:qFormat/>
    <w:rsid w:val="00FC03EE"/>
    <w:rPr>
      <w:spacing w:val="0"/>
      <w:sz w:val="24"/>
      <w:szCs w:val="24"/>
      <w:rtl w:val="0"/>
    </w:rPr>
  </w:style>
  <w:style w:type="character" w:customStyle="1" w:styleId="mjx-chtml26">
    <w:name w:val="mjx-chtml26"/>
    <w:qFormat/>
    <w:rsid w:val="00FC03EE"/>
    <w:rPr>
      <w:spacing w:val="0"/>
      <w:sz w:val="24"/>
      <w:szCs w:val="24"/>
      <w:rtl w:val="0"/>
    </w:rPr>
  </w:style>
  <w:style w:type="character" w:customStyle="1" w:styleId="mjx-chtml27">
    <w:name w:val="mjx-chtml27"/>
    <w:qFormat/>
    <w:rsid w:val="00FC03EE"/>
    <w:rPr>
      <w:spacing w:val="0"/>
      <w:sz w:val="24"/>
      <w:szCs w:val="24"/>
      <w:rtl w:val="0"/>
    </w:rPr>
  </w:style>
  <w:style w:type="character" w:customStyle="1" w:styleId="mjx-chtml28">
    <w:name w:val="mjx-chtml28"/>
    <w:qFormat/>
    <w:rsid w:val="00FC03EE"/>
    <w:rPr>
      <w:spacing w:val="0"/>
      <w:sz w:val="24"/>
      <w:szCs w:val="24"/>
      <w:rtl w:val="0"/>
    </w:rPr>
  </w:style>
  <w:style w:type="character" w:customStyle="1" w:styleId="mjx-chtml29">
    <w:name w:val="mjx-chtml29"/>
    <w:qFormat/>
    <w:rsid w:val="00FC03EE"/>
    <w:rPr>
      <w:spacing w:val="0"/>
      <w:sz w:val="24"/>
      <w:szCs w:val="24"/>
      <w:rtl w:val="0"/>
    </w:rPr>
  </w:style>
  <w:style w:type="character" w:customStyle="1" w:styleId="mjx-chtml30">
    <w:name w:val="mjx-chtml30"/>
    <w:qFormat/>
    <w:rsid w:val="00FC03EE"/>
    <w:rPr>
      <w:spacing w:val="0"/>
      <w:sz w:val="24"/>
      <w:szCs w:val="24"/>
      <w:rtl w:val="0"/>
    </w:rPr>
  </w:style>
  <w:style w:type="character" w:customStyle="1" w:styleId="mjx-chtml31">
    <w:name w:val="mjx-chtml31"/>
    <w:qFormat/>
    <w:rsid w:val="00FC03EE"/>
    <w:rPr>
      <w:spacing w:val="0"/>
      <w:sz w:val="24"/>
      <w:szCs w:val="24"/>
      <w:rtl w:val="0"/>
    </w:rPr>
  </w:style>
  <w:style w:type="character" w:customStyle="1" w:styleId="mjx-chtml32">
    <w:name w:val="mjx-chtml32"/>
    <w:qFormat/>
    <w:rsid w:val="00FC03EE"/>
    <w:rPr>
      <w:spacing w:val="0"/>
      <w:sz w:val="24"/>
      <w:szCs w:val="24"/>
      <w:rtl w:val="0"/>
    </w:rPr>
  </w:style>
  <w:style w:type="character" w:customStyle="1" w:styleId="mjx-chtml33">
    <w:name w:val="mjx-chtml33"/>
    <w:qFormat/>
    <w:rsid w:val="00FC03EE"/>
    <w:rPr>
      <w:spacing w:val="0"/>
      <w:sz w:val="24"/>
      <w:szCs w:val="24"/>
      <w:rtl w:val="0"/>
    </w:rPr>
  </w:style>
  <w:style w:type="character" w:customStyle="1" w:styleId="mjx-chtml34">
    <w:name w:val="mjx-chtml34"/>
    <w:qFormat/>
    <w:rsid w:val="00FC03EE"/>
    <w:rPr>
      <w:spacing w:val="0"/>
      <w:sz w:val="24"/>
      <w:szCs w:val="24"/>
      <w:rtl w:val="0"/>
    </w:rPr>
  </w:style>
  <w:style w:type="character" w:customStyle="1" w:styleId="mjx-chtml35">
    <w:name w:val="mjx-chtml35"/>
    <w:qFormat/>
    <w:rsid w:val="00FC03EE"/>
    <w:rPr>
      <w:spacing w:val="0"/>
      <w:sz w:val="24"/>
      <w:szCs w:val="24"/>
      <w:rtl w:val="0"/>
    </w:rPr>
  </w:style>
  <w:style w:type="character" w:customStyle="1" w:styleId="mjx-chtml36">
    <w:name w:val="mjx-chtml36"/>
    <w:qFormat/>
    <w:rsid w:val="00FC03EE"/>
    <w:rPr>
      <w:spacing w:val="0"/>
      <w:sz w:val="24"/>
      <w:szCs w:val="24"/>
      <w:rtl w:val="0"/>
    </w:rPr>
  </w:style>
  <w:style w:type="character" w:customStyle="1" w:styleId="mjx-chtml37">
    <w:name w:val="mjx-chtml37"/>
    <w:qFormat/>
    <w:rsid w:val="00FC03EE"/>
    <w:rPr>
      <w:spacing w:val="0"/>
      <w:sz w:val="24"/>
      <w:szCs w:val="24"/>
      <w:rtl w:val="0"/>
    </w:rPr>
  </w:style>
  <w:style w:type="character" w:customStyle="1" w:styleId="mjx-chtml38">
    <w:name w:val="mjx-chtml38"/>
    <w:qFormat/>
    <w:rsid w:val="00FC03EE"/>
    <w:rPr>
      <w:spacing w:val="0"/>
      <w:sz w:val="24"/>
      <w:szCs w:val="24"/>
      <w:rtl w:val="0"/>
    </w:rPr>
  </w:style>
  <w:style w:type="character" w:customStyle="1" w:styleId="mjx-chtml39">
    <w:name w:val="mjx-chtml39"/>
    <w:qFormat/>
    <w:rsid w:val="00FC03EE"/>
    <w:rPr>
      <w:spacing w:val="0"/>
      <w:sz w:val="24"/>
      <w:szCs w:val="24"/>
      <w:rtl w:val="0"/>
    </w:rPr>
  </w:style>
  <w:style w:type="character" w:customStyle="1" w:styleId="mjx-chtml40">
    <w:name w:val="mjx-chtml40"/>
    <w:qFormat/>
    <w:rsid w:val="00FC03EE"/>
    <w:rPr>
      <w:spacing w:val="0"/>
      <w:sz w:val="24"/>
      <w:szCs w:val="24"/>
      <w:rtl w:val="0"/>
    </w:rPr>
  </w:style>
  <w:style w:type="character" w:customStyle="1" w:styleId="mjx-chtml41">
    <w:name w:val="mjx-chtml41"/>
    <w:qFormat/>
    <w:rsid w:val="00FC03EE"/>
    <w:rPr>
      <w:spacing w:val="0"/>
      <w:sz w:val="24"/>
      <w:szCs w:val="24"/>
      <w:rtl w:val="0"/>
    </w:rPr>
  </w:style>
  <w:style w:type="character" w:customStyle="1" w:styleId="mjx-chtml42">
    <w:name w:val="mjx-chtml42"/>
    <w:qFormat/>
    <w:rsid w:val="00FC03EE"/>
    <w:rPr>
      <w:spacing w:val="0"/>
      <w:sz w:val="24"/>
      <w:szCs w:val="24"/>
      <w:rtl w:val="0"/>
    </w:rPr>
  </w:style>
  <w:style w:type="character" w:customStyle="1" w:styleId="mjx-chtml43">
    <w:name w:val="mjx-chtml43"/>
    <w:qFormat/>
    <w:rsid w:val="00FC03EE"/>
    <w:rPr>
      <w:spacing w:val="0"/>
      <w:sz w:val="24"/>
      <w:szCs w:val="24"/>
      <w:rtl w:val="0"/>
    </w:rPr>
  </w:style>
  <w:style w:type="character" w:customStyle="1" w:styleId="mjx-chtml44">
    <w:name w:val="mjx-chtml44"/>
    <w:qFormat/>
    <w:rsid w:val="00FC03EE"/>
    <w:rPr>
      <w:spacing w:val="0"/>
      <w:sz w:val="24"/>
      <w:szCs w:val="24"/>
      <w:rtl w:val="0"/>
    </w:rPr>
  </w:style>
  <w:style w:type="character" w:customStyle="1" w:styleId="mjx-chtml45">
    <w:name w:val="mjx-chtml45"/>
    <w:qFormat/>
    <w:rsid w:val="00FC03EE"/>
    <w:rPr>
      <w:spacing w:val="0"/>
      <w:sz w:val="24"/>
      <w:szCs w:val="24"/>
      <w:rtl w:val="0"/>
    </w:rPr>
  </w:style>
  <w:style w:type="character" w:customStyle="1" w:styleId="mjx-chtml46">
    <w:name w:val="mjx-chtml46"/>
    <w:qFormat/>
    <w:rsid w:val="00FC03EE"/>
    <w:rPr>
      <w:spacing w:val="0"/>
      <w:sz w:val="24"/>
      <w:szCs w:val="24"/>
      <w:rtl w:val="0"/>
    </w:rPr>
  </w:style>
  <w:style w:type="character" w:customStyle="1" w:styleId="mjx-chtml47">
    <w:name w:val="mjx-chtml47"/>
    <w:qFormat/>
    <w:rsid w:val="00FC03EE"/>
    <w:rPr>
      <w:spacing w:val="0"/>
      <w:sz w:val="24"/>
      <w:szCs w:val="24"/>
      <w:rtl w:val="0"/>
    </w:rPr>
  </w:style>
  <w:style w:type="character" w:customStyle="1" w:styleId="mjx-chtml48">
    <w:name w:val="mjx-chtml48"/>
    <w:qFormat/>
    <w:rsid w:val="00FC03EE"/>
    <w:rPr>
      <w:spacing w:val="0"/>
      <w:sz w:val="24"/>
      <w:szCs w:val="24"/>
      <w:rtl w:val="0"/>
    </w:rPr>
  </w:style>
  <w:style w:type="character" w:customStyle="1" w:styleId="mjx-chtml49">
    <w:name w:val="mjx-chtml49"/>
    <w:qFormat/>
    <w:rsid w:val="00FC03EE"/>
    <w:rPr>
      <w:spacing w:val="0"/>
      <w:sz w:val="24"/>
      <w:szCs w:val="24"/>
      <w:rtl w:val="0"/>
    </w:rPr>
  </w:style>
  <w:style w:type="character" w:customStyle="1" w:styleId="mjx-munderover">
    <w:name w:val="mjx-munderover"/>
    <w:basedOn w:val="DefaultParagraphFont"/>
    <w:qFormat/>
    <w:rsid w:val="00FC03EE"/>
  </w:style>
  <w:style w:type="character" w:customStyle="1" w:styleId="mjx-stack">
    <w:name w:val="mjx-stack"/>
    <w:basedOn w:val="DefaultParagraphFont"/>
    <w:qFormat/>
    <w:rsid w:val="00FC03EE"/>
  </w:style>
  <w:style w:type="character" w:customStyle="1" w:styleId="mjx-over1">
    <w:name w:val="mjx-over1"/>
    <w:qFormat/>
    <w:rsid w:val="00FC03EE"/>
  </w:style>
  <w:style w:type="character" w:customStyle="1" w:styleId="mjx-op1">
    <w:name w:val="mjx-op1"/>
    <w:qFormat/>
    <w:rsid w:val="00FC03EE"/>
  </w:style>
  <w:style w:type="character" w:customStyle="1" w:styleId="mjx-chtml50">
    <w:name w:val="mjx-chtml50"/>
    <w:qFormat/>
    <w:rsid w:val="00FC03EE"/>
    <w:rPr>
      <w:spacing w:val="0"/>
      <w:sz w:val="24"/>
      <w:szCs w:val="24"/>
      <w:rtl w:val="0"/>
    </w:rPr>
  </w:style>
  <w:style w:type="character" w:customStyle="1" w:styleId="mjx-chtml51">
    <w:name w:val="mjx-chtml51"/>
    <w:rsid w:val="00FC03EE"/>
    <w:rPr>
      <w:spacing w:val="0"/>
      <w:sz w:val="24"/>
      <w:szCs w:val="24"/>
      <w:rtl w:val="0"/>
    </w:rPr>
  </w:style>
  <w:style w:type="character" w:customStyle="1" w:styleId="mjx-chtml52">
    <w:name w:val="mjx-chtml52"/>
    <w:qFormat/>
    <w:rsid w:val="00FC03EE"/>
    <w:rPr>
      <w:spacing w:val="0"/>
      <w:sz w:val="24"/>
      <w:szCs w:val="24"/>
      <w:rtl w:val="0"/>
    </w:rPr>
  </w:style>
  <w:style w:type="character" w:customStyle="1" w:styleId="mjx-chtml53">
    <w:name w:val="mjx-chtml53"/>
    <w:qFormat/>
    <w:rsid w:val="00FC03EE"/>
    <w:rPr>
      <w:spacing w:val="0"/>
      <w:sz w:val="24"/>
      <w:szCs w:val="24"/>
      <w:rtl w:val="0"/>
    </w:rPr>
  </w:style>
  <w:style w:type="character" w:customStyle="1" w:styleId="mjx-chtml54">
    <w:name w:val="mjx-chtml54"/>
    <w:qFormat/>
    <w:rsid w:val="00FC03EE"/>
    <w:rPr>
      <w:spacing w:val="0"/>
      <w:sz w:val="24"/>
      <w:szCs w:val="24"/>
      <w:rtl w:val="0"/>
    </w:rPr>
  </w:style>
  <w:style w:type="character" w:customStyle="1" w:styleId="mjx-chtml55">
    <w:name w:val="mjx-chtml55"/>
    <w:qFormat/>
    <w:rsid w:val="00FC03EE"/>
    <w:rPr>
      <w:spacing w:val="0"/>
      <w:sz w:val="24"/>
      <w:szCs w:val="24"/>
      <w:rtl w:val="0"/>
    </w:rPr>
  </w:style>
  <w:style w:type="character" w:customStyle="1" w:styleId="z-BottomofFormChar">
    <w:name w:val="z-Bottom of Form Char"/>
    <w:link w:val="z-BottomofForm1"/>
    <w:uiPriority w:val="99"/>
    <w:rsid w:val="00FC03EE"/>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rsid w:val="00FC03EE"/>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FC03EE"/>
    <w:rPr>
      <w:rFonts w:ascii="Arial" w:eastAsia="Times New Roman" w:hAnsi="Arial" w:cs="Arial"/>
      <w:vanish/>
      <w:color w:val="003300"/>
      <w:sz w:val="16"/>
      <w:szCs w:val="16"/>
    </w:rPr>
  </w:style>
  <w:style w:type="character" w:customStyle="1" w:styleId="icchat1">
    <w:name w:val="ic_chat1"/>
    <w:qFormat/>
    <w:rsid w:val="00FC03EE"/>
  </w:style>
  <w:style w:type="character" w:customStyle="1" w:styleId="clred1">
    <w:name w:val="clred1"/>
    <w:qFormat/>
    <w:rsid w:val="00FC03EE"/>
    <w:rPr>
      <w:color w:val="FF3300"/>
    </w:rPr>
  </w:style>
  <w:style w:type="paragraph" w:customStyle="1" w:styleId="Title20">
    <w:name w:val="Title2"/>
    <w:basedOn w:val="Normal"/>
    <w:qFormat/>
    <w:rsid w:val="00FC03EE"/>
    <w:pPr>
      <w:spacing w:after="150"/>
    </w:pPr>
    <w:rPr>
      <w:color w:val="auto"/>
      <w:sz w:val="24"/>
      <w:szCs w:val="24"/>
    </w:rPr>
  </w:style>
  <w:style w:type="character" w:customStyle="1" w:styleId="mjx-mtext">
    <w:name w:val="mjx-mtext"/>
    <w:basedOn w:val="DefaultParagraphFont"/>
    <w:qFormat/>
    <w:rsid w:val="00FC03EE"/>
  </w:style>
  <w:style w:type="paragraph" w:customStyle="1" w:styleId="imglogo">
    <w:name w:val="img_logo"/>
    <w:basedOn w:val="Normal"/>
    <w:qFormat/>
    <w:rsid w:val="00FC03EE"/>
    <w:pPr>
      <w:spacing w:after="150"/>
    </w:pPr>
    <w:rPr>
      <w:color w:val="auto"/>
      <w:sz w:val="24"/>
      <w:szCs w:val="24"/>
    </w:rPr>
  </w:style>
  <w:style w:type="paragraph" w:customStyle="1" w:styleId="Title30">
    <w:name w:val="Title3"/>
    <w:basedOn w:val="Normal"/>
    <w:qFormat/>
    <w:rsid w:val="00FC03EE"/>
    <w:pPr>
      <w:spacing w:after="150"/>
    </w:pPr>
    <w:rPr>
      <w:color w:val="auto"/>
      <w:sz w:val="24"/>
      <w:szCs w:val="24"/>
    </w:rPr>
  </w:style>
  <w:style w:type="character" w:customStyle="1" w:styleId="cl9991">
    <w:name w:val="cl9991"/>
    <w:qFormat/>
    <w:rsid w:val="00FC03EE"/>
    <w:rPr>
      <w:color w:val="999999"/>
    </w:rPr>
  </w:style>
  <w:style w:type="paragraph" w:customStyle="1" w:styleId="mtdisplayequation0">
    <w:name w:val="mtdisplayequation"/>
    <w:basedOn w:val="Normal"/>
    <w:qFormat/>
    <w:rsid w:val="00FC03EE"/>
    <w:pPr>
      <w:spacing w:after="150"/>
    </w:pPr>
    <w:rPr>
      <w:color w:val="auto"/>
      <w:sz w:val="24"/>
      <w:szCs w:val="24"/>
    </w:rPr>
  </w:style>
  <w:style w:type="paragraph" w:customStyle="1" w:styleId="Title40">
    <w:name w:val="Title4"/>
    <w:basedOn w:val="Normal"/>
    <w:qFormat/>
    <w:rsid w:val="00FC03EE"/>
    <w:pPr>
      <w:spacing w:after="150"/>
    </w:pPr>
    <w:rPr>
      <w:color w:val="auto"/>
      <w:sz w:val="24"/>
      <w:szCs w:val="24"/>
    </w:rPr>
  </w:style>
  <w:style w:type="character" w:customStyle="1" w:styleId="Bodytext31">
    <w:name w:val="Body text (3)_"/>
    <w:link w:val="Bodytext32"/>
    <w:qFormat/>
    <w:locked/>
    <w:rsid w:val="00FC03EE"/>
    <w:rPr>
      <w:rFonts w:eastAsia="Times New Roman"/>
      <w:b/>
      <w:bCs/>
      <w:shd w:val="clear" w:color="auto" w:fill="FFFFFF"/>
    </w:rPr>
  </w:style>
  <w:style w:type="paragraph" w:customStyle="1" w:styleId="Bodytext32">
    <w:name w:val="Body text (3)"/>
    <w:basedOn w:val="Normal"/>
    <w:link w:val="Bodytext31"/>
    <w:qFormat/>
    <w:rsid w:val="00FC03EE"/>
    <w:pPr>
      <w:widowControl w:val="0"/>
      <w:shd w:val="clear" w:color="auto" w:fill="FFFFFF"/>
      <w:spacing w:line="264" w:lineRule="exact"/>
      <w:ind w:hanging="1480"/>
      <w:jc w:val="center"/>
    </w:pPr>
    <w:rPr>
      <w:rFonts w:asciiTheme="minorHAnsi" w:hAnsiTheme="minorHAnsi" w:cstheme="minorBidi"/>
      <w:b/>
      <w:bCs/>
      <w:color w:val="auto"/>
      <w:sz w:val="20"/>
      <w:szCs w:val="20"/>
    </w:rPr>
  </w:style>
  <w:style w:type="character" w:customStyle="1" w:styleId="Bodytext2Bold">
    <w:name w:val="Body text (2) + Bold"/>
    <w:qFormat/>
    <w:rsid w:val="00FC03EE"/>
    <w:rPr>
      <w:rFonts w:ascii="Times New Roman" w:eastAsia="Times New Roman" w:hAnsi="Times New Roman"/>
      <w:sz w:val="18"/>
      <w:szCs w:val="18"/>
      <w:shd w:val="clear" w:color="auto" w:fill="FFFFFF"/>
    </w:rPr>
  </w:style>
  <w:style w:type="paragraph" w:customStyle="1" w:styleId="emoticon">
    <w:name w:val="emoticon"/>
    <w:basedOn w:val="Normal"/>
    <w:qFormat/>
    <w:rsid w:val="00FC03EE"/>
    <w:pPr>
      <w:spacing w:after="150"/>
      <w:ind w:hanging="18928"/>
    </w:pPr>
    <w:rPr>
      <w:color w:val="auto"/>
      <w:sz w:val="24"/>
      <w:szCs w:val="24"/>
    </w:rPr>
  </w:style>
  <w:style w:type="paragraph" w:customStyle="1" w:styleId="mathjaxmenuclose0">
    <w:name w:val="mathjax_menu_close"/>
    <w:basedOn w:val="Normal"/>
    <w:qFormat/>
    <w:rsid w:val="00FC03EE"/>
    <w:pPr>
      <w:spacing w:after="150"/>
    </w:pPr>
    <w:rPr>
      <w:color w:val="auto"/>
      <w:sz w:val="24"/>
      <w:szCs w:val="24"/>
    </w:rPr>
  </w:style>
  <w:style w:type="character" w:customStyle="1" w:styleId="fl">
    <w:name w:val="fl"/>
    <w:basedOn w:val="DefaultParagraphFont"/>
    <w:qFormat/>
    <w:rsid w:val="00FC03EE"/>
  </w:style>
  <w:style w:type="paragraph" w:customStyle="1" w:styleId="normaljustified">
    <w:name w:val="normaljustified"/>
    <w:basedOn w:val="Normal"/>
    <w:qFormat/>
    <w:rsid w:val="00FC03EE"/>
    <w:pPr>
      <w:spacing w:after="150"/>
    </w:pPr>
    <w:rPr>
      <w:color w:val="auto"/>
      <w:sz w:val="24"/>
      <w:szCs w:val="24"/>
    </w:rPr>
  </w:style>
  <w:style w:type="paragraph" w:customStyle="1" w:styleId="default0">
    <w:name w:val="default"/>
    <w:basedOn w:val="Normal"/>
    <w:qFormat/>
    <w:rsid w:val="00FC03EE"/>
    <w:pPr>
      <w:spacing w:after="150"/>
    </w:pPr>
    <w:rPr>
      <w:color w:val="auto"/>
      <w:sz w:val="24"/>
      <w:szCs w:val="24"/>
    </w:rPr>
  </w:style>
  <w:style w:type="paragraph" w:customStyle="1" w:styleId="Title50">
    <w:name w:val="Title5"/>
    <w:basedOn w:val="Normal"/>
    <w:uiPriority w:val="99"/>
    <w:semiHidden/>
    <w:qFormat/>
    <w:rsid w:val="00FC03EE"/>
    <w:pPr>
      <w:spacing w:before="100" w:beforeAutospacing="1" w:after="100" w:afterAutospacing="1"/>
    </w:pPr>
    <w:rPr>
      <w:color w:val="auto"/>
      <w:sz w:val="24"/>
      <w:szCs w:val="24"/>
    </w:rPr>
  </w:style>
  <w:style w:type="paragraph" w:customStyle="1" w:styleId="Title6">
    <w:name w:val="Title6"/>
    <w:basedOn w:val="Normal"/>
    <w:qFormat/>
    <w:rsid w:val="00FC03EE"/>
    <w:pPr>
      <w:spacing w:after="150"/>
    </w:pPr>
    <w:rPr>
      <w:color w:val="auto"/>
      <w:sz w:val="24"/>
      <w:szCs w:val="24"/>
    </w:rPr>
  </w:style>
  <w:style w:type="paragraph" w:customStyle="1" w:styleId="Title7">
    <w:name w:val="Title7"/>
    <w:basedOn w:val="Normal"/>
    <w:qFormat/>
    <w:rsid w:val="00FC03EE"/>
    <w:pPr>
      <w:spacing w:after="150"/>
    </w:pPr>
    <w:rPr>
      <w:color w:val="auto"/>
      <w:sz w:val="24"/>
      <w:szCs w:val="24"/>
    </w:rPr>
  </w:style>
  <w:style w:type="paragraph" w:customStyle="1" w:styleId="body">
    <w:name w:val="body"/>
    <w:basedOn w:val="Normal"/>
    <w:qFormat/>
    <w:rsid w:val="00FC03EE"/>
    <w:pPr>
      <w:spacing w:after="150"/>
    </w:pPr>
    <w:rPr>
      <w:color w:val="auto"/>
      <w:sz w:val="24"/>
      <w:szCs w:val="24"/>
    </w:rPr>
  </w:style>
  <w:style w:type="paragraph" w:customStyle="1" w:styleId="Title8">
    <w:name w:val="Title8"/>
    <w:basedOn w:val="Normal"/>
    <w:qFormat/>
    <w:rsid w:val="00FC03EE"/>
    <w:pPr>
      <w:spacing w:after="150"/>
    </w:pPr>
    <w:rPr>
      <w:color w:val="auto"/>
      <w:sz w:val="24"/>
      <w:szCs w:val="24"/>
    </w:rPr>
  </w:style>
  <w:style w:type="paragraph" w:customStyle="1" w:styleId="normaltable">
    <w:name w:val="normaltable"/>
    <w:basedOn w:val="Normal"/>
    <w:qFormat/>
    <w:rsid w:val="00FC03EE"/>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rsid w:val="00FC03EE"/>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rsid w:val="00FC03EE"/>
    <w:pPr>
      <w:spacing w:before="100" w:beforeAutospacing="1" w:after="100" w:afterAutospacing="1"/>
    </w:pPr>
    <w:rPr>
      <w:color w:val="000000"/>
      <w:sz w:val="24"/>
      <w:szCs w:val="24"/>
    </w:rPr>
  </w:style>
  <w:style w:type="paragraph" w:customStyle="1" w:styleId="fontstyle2">
    <w:name w:val="fontstyle2"/>
    <w:basedOn w:val="Normal"/>
    <w:qFormat/>
    <w:rsid w:val="00FC03EE"/>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rsid w:val="00FC03EE"/>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rsid w:val="00FC03EE"/>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rsid w:val="00FC03EE"/>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rsid w:val="00FC03EE"/>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rsid w:val="00FC03EE"/>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rsid w:val="00FC03EE"/>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rsid w:val="00FC03EE"/>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rsid w:val="00FC03EE"/>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rsid w:val="00FC03EE"/>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FC03EE"/>
    <w:rPr>
      <w:rFonts w:ascii="Arial-ItalicMT" w:hAnsi="Arial-ItalicMT"/>
      <w:i/>
      <w:color w:val="000000"/>
      <w:sz w:val="24"/>
    </w:rPr>
  </w:style>
  <w:style w:type="character" w:customStyle="1" w:styleId="fontstyle71">
    <w:name w:val="fontstyle71"/>
    <w:qFormat/>
    <w:rsid w:val="00FC03EE"/>
    <w:rPr>
      <w:rFonts w:ascii="ArialMT" w:hAnsi="ArialMT"/>
      <w:color w:val="000000"/>
      <w:sz w:val="24"/>
    </w:rPr>
  </w:style>
  <w:style w:type="character" w:customStyle="1" w:styleId="fontstyle81">
    <w:name w:val="fontstyle81"/>
    <w:qFormat/>
    <w:rsid w:val="00FC03EE"/>
    <w:rPr>
      <w:rFonts w:ascii="Euclid-Italic" w:hAnsi="Euclid-Italic"/>
      <w:i/>
      <w:color w:val="000000"/>
      <w:sz w:val="24"/>
    </w:rPr>
  </w:style>
  <w:style w:type="character" w:customStyle="1" w:styleId="fontstyle91">
    <w:name w:val="fontstyle91"/>
    <w:qFormat/>
    <w:rsid w:val="00FC03EE"/>
    <w:rPr>
      <w:rFonts w:ascii="Euclid" w:hAnsi="Euclid"/>
      <w:color w:val="000000"/>
      <w:sz w:val="24"/>
    </w:rPr>
  </w:style>
  <w:style w:type="character" w:customStyle="1" w:styleId="fontstyle101">
    <w:name w:val="fontstyle101"/>
    <w:qFormat/>
    <w:rsid w:val="00FC03EE"/>
    <w:rPr>
      <w:rFonts w:ascii="EuclidSymbol" w:hAnsi="EuclidSymbol"/>
      <w:color w:val="000000"/>
      <w:sz w:val="24"/>
    </w:rPr>
  </w:style>
  <w:style w:type="character" w:customStyle="1" w:styleId="fontstyle111">
    <w:name w:val="fontstyle111"/>
    <w:qFormat/>
    <w:rsid w:val="00FC03EE"/>
    <w:rPr>
      <w:rFonts w:ascii="MT-Extra" w:hAnsi="MT-Extra"/>
      <w:color w:val="000000"/>
      <w:sz w:val="24"/>
    </w:rPr>
  </w:style>
  <w:style w:type="character" w:customStyle="1" w:styleId="fontstyle121">
    <w:name w:val="fontstyle121"/>
    <w:qFormat/>
    <w:rsid w:val="00FC03EE"/>
    <w:rPr>
      <w:rFonts w:ascii="EuclidExtra" w:hAnsi="EuclidExtra"/>
      <w:color w:val="000000"/>
      <w:sz w:val="24"/>
    </w:rPr>
  </w:style>
  <w:style w:type="paragraph" w:customStyle="1" w:styleId="Normal0">
    <w:name w:val="Normal_0"/>
    <w:qFormat/>
    <w:rsid w:val="00FC03EE"/>
    <w:pPr>
      <w:widowControl w:val="0"/>
      <w:spacing w:after="200" w:line="276" w:lineRule="auto"/>
    </w:pPr>
    <w:rPr>
      <w:rFonts w:ascii="Times New Roman" w:eastAsia="Calibri" w:hAnsi="Times New Roman" w:cs="Times New Roman" w:hint="eastAsia"/>
      <w:sz w:val="24"/>
      <w:szCs w:val="22"/>
    </w:rPr>
  </w:style>
  <w:style w:type="character" w:customStyle="1" w:styleId="MTConvertedEquation">
    <w:name w:val="MTConvertedEquation"/>
    <w:qFormat/>
    <w:rsid w:val="00FC03EE"/>
    <w:rPr>
      <w:b/>
    </w:rPr>
  </w:style>
  <w:style w:type="character" w:customStyle="1" w:styleId="mi">
    <w:name w:val="mi"/>
    <w:qFormat/>
    <w:rsid w:val="00FC03EE"/>
  </w:style>
  <w:style w:type="character" w:customStyle="1" w:styleId="mo">
    <w:name w:val="mo"/>
    <w:qFormat/>
    <w:rsid w:val="00FC03EE"/>
  </w:style>
  <w:style w:type="character" w:customStyle="1" w:styleId="HeaderChar1">
    <w:name w:val="Header Char1"/>
    <w:uiPriority w:val="99"/>
    <w:semiHidden/>
    <w:qFormat/>
    <w:rsid w:val="00FC03EE"/>
    <w:rPr>
      <w:sz w:val="28"/>
      <w:szCs w:val="22"/>
      <w:lang w:val="en-US" w:eastAsia="en-US"/>
    </w:rPr>
  </w:style>
  <w:style w:type="character" w:customStyle="1" w:styleId="FooterChar1">
    <w:name w:val="Footer Char1"/>
    <w:uiPriority w:val="99"/>
    <w:semiHidden/>
    <w:qFormat/>
    <w:rsid w:val="00FC03EE"/>
    <w:rPr>
      <w:sz w:val="28"/>
      <w:szCs w:val="22"/>
      <w:lang w:val="en-US" w:eastAsia="en-US"/>
    </w:rPr>
  </w:style>
  <w:style w:type="character" w:customStyle="1" w:styleId="MTEquationSection">
    <w:name w:val="MTEquationSection"/>
    <w:qFormat/>
    <w:rsid w:val="00FC03EE"/>
    <w:rPr>
      <w:b/>
      <w:vanish/>
      <w:color w:val="FF0000"/>
    </w:rPr>
  </w:style>
  <w:style w:type="character" w:customStyle="1" w:styleId="Vnbnnidung2Innghing">
    <w:name w:val="Văn bản nội dung (2) + In nghiêng"/>
    <w:aliases w:val="Giãn cách 2 pt"/>
    <w:qFormat/>
    <w:rsid w:val="00FC03EE"/>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FC03EE"/>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FC03EE"/>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FC03EE"/>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FC03EE"/>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FC03EE"/>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sid w:val="00FC03EE"/>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basedOn w:val="DefaultParagraphFont"/>
    <w:qFormat/>
    <w:rsid w:val="00FC03EE"/>
  </w:style>
  <w:style w:type="character" w:customStyle="1" w:styleId="Bodytext0">
    <w:name w:val="Body text_"/>
    <w:basedOn w:val="DefaultParagraphFont"/>
    <w:link w:val="BodyText10"/>
    <w:qFormat/>
    <w:locked/>
    <w:rsid w:val="00FC03EE"/>
    <w:rPr>
      <w:rFonts w:eastAsia="Times New Roman"/>
      <w:shd w:val="clear" w:color="auto" w:fill="FFFFFF"/>
    </w:rPr>
  </w:style>
  <w:style w:type="paragraph" w:customStyle="1" w:styleId="BodyText10">
    <w:name w:val="Body Text1"/>
    <w:basedOn w:val="Normal"/>
    <w:link w:val="Bodytext0"/>
    <w:qFormat/>
    <w:rsid w:val="00FC03EE"/>
    <w:pPr>
      <w:widowControl w:val="0"/>
      <w:shd w:val="clear" w:color="auto" w:fill="FFFFFF"/>
    </w:pPr>
    <w:rPr>
      <w:rFonts w:asciiTheme="minorHAnsi" w:hAnsiTheme="minorHAnsi" w:cstheme="minorBidi"/>
      <w:color w:val="auto"/>
      <w:sz w:val="20"/>
      <w:szCs w:val="20"/>
    </w:rPr>
  </w:style>
  <w:style w:type="character" w:customStyle="1" w:styleId="Footnote">
    <w:name w:val="Footnote_"/>
    <w:basedOn w:val="DefaultParagraphFont"/>
    <w:link w:val="Footnote0"/>
    <w:qFormat/>
    <w:locked/>
    <w:rsid w:val="00FC03EE"/>
    <w:rPr>
      <w:rFonts w:eastAsia="Times New Roman"/>
      <w:shd w:val="clear" w:color="auto" w:fill="FFFFFF"/>
    </w:rPr>
  </w:style>
  <w:style w:type="paragraph" w:customStyle="1" w:styleId="Footnote0">
    <w:name w:val="Footnote"/>
    <w:basedOn w:val="Normal"/>
    <w:link w:val="Footnote"/>
    <w:qFormat/>
    <w:rsid w:val="00FC03EE"/>
    <w:pPr>
      <w:widowControl w:val="0"/>
      <w:shd w:val="clear" w:color="auto" w:fill="FFFFFF"/>
      <w:ind w:firstLine="150"/>
    </w:pPr>
    <w:rPr>
      <w:rFonts w:asciiTheme="minorHAnsi" w:hAnsiTheme="minorHAnsi" w:cstheme="minorBidi"/>
      <w:color w:val="auto"/>
      <w:sz w:val="20"/>
      <w:szCs w:val="20"/>
    </w:rPr>
  </w:style>
  <w:style w:type="character" w:customStyle="1" w:styleId="Picturecaption">
    <w:name w:val="Picture caption_"/>
    <w:link w:val="Picturecaption0"/>
    <w:qFormat/>
    <w:locked/>
    <w:rsid w:val="00FC03EE"/>
    <w:rPr>
      <w:rFonts w:eastAsia="Times New Roman"/>
      <w:shd w:val="clear" w:color="auto" w:fill="FFFFFF"/>
    </w:rPr>
  </w:style>
  <w:style w:type="paragraph" w:customStyle="1" w:styleId="Picturecaption0">
    <w:name w:val="Picture caption"/>
    <w:basedOn w:val="Normal"/>
    <w:link w:val="Picturecaption"/>
    <w:qFormat/>
    <w:rsid w:val="00FC03EE"/>
    <w:pPr>
      <w:widowControl w:val="0"/>
      <w:shd w:val="clear" w:color="auto" w:fill="FFFFFF"/>
      <w:spacing w:line="0" w:lineRule="atLeast"/>
    </w:pPr>
    <w:rPr>
      <w:rFonts w:asciiTheme="minorHAnsi" w:hAnsiTheme="minorHAnsi" w:cstheme="minorBidi"/>
      <w:color w:val="auto"/>
      <w:sz w:val="20"/>
      <w:szCs w:val="20"/>
    </w:rPr>
  </w:style>
  <w:style w:type="character" w:customStyle="1" w:styleId="Headerorfooter2">
    <w:name w:val="Header or footer (2)_"/>
    <w:basedOn w:val="DefaultParagraphFont"/>
    <w:link w:val="Headerorfooter20"/>
    <w:qFormat/>
    <w:locked/>
    <w:rsid w:val="00FC03EE"/>
    <w:rPr>
      <w:rFonts w:eastAsia="Times New Roman"/>
      <w:shd w:val="clear" w:color="auto" w:fill="FFFFFF"/>
    </w:rPr>
  </w:style>
  <w:style w:type="paragraph" w:customStyle="1" w:styleId="Headerorfooter20">
    <w:name w:val="Header or footer (2)"/>
    <w:basedOn w:val="Normal"/>
    <w:link w:val="Headerorfooter2"/>
    <w:qFormat/>
    <w:rsid w:val="00FC03EE"/>
    <w:pPr>
      <w:widowControl w:val="0"/>
      <w:shd w:val="clear" w:color="auto" w:fill="FFFFFF"/>
    </w:pPr>
    <w:rPr>
      <w:rFonts w:asciiTheme="minorHAnsi" w:hAnsiTheme="minorHAnsi" w:cstheme="minorBidi"/>
      <w:color w:val="auto"/>
      <w:sz w:val="20"/>
      <w:szCs w:val="20"/>
    </w:rPr>
  </w:style>
  <w:style w:type="character" w:customStyle="1" w:styleId="mn">
    <w:name w:val="mn"/>
    <w:basedOn w:val="DefaultParagraphFont"/>
    <w:qFormat/>
    <w:rsid w:val="00FC03EE"/>
  </w:style>
  <w:style w:type="character" w:customStyle="1" w:styleId="BodytextBold">
    <w:name w:val="Body text + Bold"/>
    <w:basedOn w:val="Bodytext0"/>
    <w:qFormat/>
    <w:rsid w:val="00FC03EE"/>
    <w:rPr>
      <w:rFonts w:eastAsia="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FC03EE"/>
    <w:rPr>
      <w:rFonts w:eastAsia="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FC03EE"/>
    <w:rPr>
      <w:rFonts w:eastAsia="Times New Roman"/>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FC03E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FC03EE"/>
  </w:style>
  <w:style w:type="character" w:customStyle="1" w:styleId="apple-style-span">
    <w:name w:val="apple-style-span"/>
    <w:qFormat/>
    <w:rsid w:val="00FC03EE"/>
  </w:style>
  <w:style w:type="paragraph" w:customStyle="1" w:styleId="tenb">
    <w:name w:val="tenb"/>
    <w:basedOn w:val="Normal"/>
    <w:qFormat/>
    <w:rsid w:val="00FC03EE"/>
    <w:pPr>
      <w:spacing w:before="320" w:after="120"/>
    </w:pPr>
    <w:rPr>
      <w:rFonts w:ascii=".VnCentury Schoolbook" w:hAnsi=".VnCentury Schoolbook"/>
      <w:b/>
      <w:color w:val="auto"/>
      <w:sz w:val="24"/>
      <w:szCs w:val="20"/>
    </w:rPr>
  </w:style>
  <w:style w:type="paragraph" w:customStyle="1" w:styleId="Cu">
    <w:name w:val="Câu"/>
    <w:basedOn w:val="Normal"/>
    <w:qFormat/>
    <w:rsid w:val="00FC03EE"/>
    <w:pPr>
      <w:numPr>
        <w:numId w:val="25"/>
      </w:numPr>
      <w:spacing w:before="80" w:after="40"/>
      <w:jc w:val="both"/>
    </w:pPr>
    <w:rPr>
      <w:color w:val="auto"/>
      <w:sz w:val="24"/>
      <w:szCs w:val="24"/>
    </w:rPr>
  </w:style>
  <w:style w:type="paragraph" w:customStyle="1" w:styleId="Chn4">
    <w:name w:val="Chọn 4"/>
    <w:basedOn w:val="Normal"/>
    <w:qFormat/>
    <w:rsid w:val="00FC03EE"/>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customStyle="1" w:styleId="important">
    <w:name w:val="important"/>
    <w:basedOn w:val="Normal"/>
    <w:qFormat/>
    <w:rsid w:val="00FC03EE"/>
    <w:pPr>
      <w:ind w:firstLine="300"/>
      <w:jc w:val="both"/>
    </w:pPr>
    <w:rPr>
      <w:b/>
      <w:bCs/>
      <w:color w:val="006600"/>
      <w:sz w:val="24"/>
      <w:szCs w:val="24"/>
    </w:rPr>
  </w:style>
  <w:style w:type="paragraph" w:customStyle="1" w:styleId="Style4">
    <w:name w:val="Style4"/>
    <w:basedOn w:val="Normal"/>
    <w:qFormat/>
    <w:rsid w:val="00FC03EE"/>
    <w:pPr>
      <w:jc w:val="both"/>
    </w:pPr>
    <w:rPr>
      <w:b/>
      <w:color w:val="auto"/>
      <w:sz w:val="24"/>
      <w:szCs w:val="24"/>
    </w:rPr>
  </w:style>
  <w:style w:type="paragraph" w:customStyle="1" w:styleId="Style2">
    <w:name w:val="Style2"/>
    <w:basedOn w:val="Normal"/>
    <w:qFormat/>
    <w:rsid w:val="00FC03EE"/>
    <w:pPr>
      <w:jc w:val="center"/>
    </w:pPr>
    <w:rPr>
      <w:b/>
      <w:bCs/>
      <w:color w:val="auto"/>
      <w:sz w:val="28"/>
      <w:szCs w:val="28"/>
    </w:rPr>
  </w:style>
  <w:style w:type="character" w:customStyle="1" w:styleId="ListBulletChar">
    <w:name w:val="List Bullet Char"/>
    <w:link w:val="ListBullet"/>
    <w:qFormat/>
    <w:rsid w:val="00FC03EE"/>
    <w:rPr>
      <w:rFonts w:ascii="Times New Roman" w:eastAsia="Times New Roman" w:hAnsi="Times New Roman" w:cs="Times New Roman"/>
      <w:sz w:val="24"/>
      <w:szCs w:val="24"/>
      <w:lang w:val="vi-VN" w:eastAsia="vi-VN"/>
    </w:rPr>
  </w:style>
  <w:style w:type="paragraph" w:customStyle="1" w:styleId="Style1">
    <w:name w:val="Style1"/>
    <w:basedOn w:val="Normal"/>
    <w:link w:val="Style1Char"/>
    <w:qFormat/>
    <w:rsid w:val="00FC03EE"/>
    <w:pPr>
      <w:jc w:val="center"/>
    </w:pPr>
    <w:rPr>
      <w:b/>
      <w:color w:val="auto"/>
      <w:sz w:val="28"/>
      <w:szCs w:val="28"/>
    </w:rPr>
  </w:style>
  <w:style w:type="paragraph" w:customStyle="1" w:styleId="Style3">
    <w:name w:val="Style3"/>
    <w:basedOn w:val="Normal"/>
    <w:qFormat/>
    <w:rsid w:val="00FC03EE"/>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1">
    <w:name w:val="Comment Text Char1"/>
    <w:basedOn w:val="DefaultParagraphFont"/>
    <w:uiPriority w:val="99"/>
    <w:semiHidden/>
    <w:qFormat/>
    <w:rsid w:val="00FC03EE"/>
    <w:rPr>
      <w:rFonts w:ascii="Times New Roman" w:eastAsia="Times New Roman" w:hAnsi="Times New Roman" w:cs="Times New Roman"/>
      <w:color w:val="003300"/>
      <w:sz w:val="20"/>
      <w:szCs w:val="20"/>
    </w:rPr>
  </w:style>
  <w:style w:type="character" w:customStyle="1" w:styleId="CommentSubjectChar1">
    <w:name w:val="Comment Subject Char1"/>
    <w:basedOn w:val="CommentTextChar1"/>
    <w:uiPriority w:val="99"/>
    <w:semiHidden/>
    <w:qFormat/>
    <w:rsid w:val="00FC03EE"/>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FC03EE"/>
    <w:pPr>
      <w:widowControl w:val="0"/>
      <w:jc w:val="center"/>
    </w:pPr>
    <w:rPr>
      <w:rFonts w:ascii=".VnAvantH" w:hAnsi=".VnAvantH"/>
      <w:b/>
      <w:color w:val="000000"/>
      <w:sz w:val="20"/>
      <w:szCs w:val="20"/>
    </w:rPr>
  </w:style>
  <w:style w:type="character" w:customStyle="1" w:styleId="4tenchuongChar">
    <w:name w:val="4 ten chuong Char"/>
    <w:link w:val="4tenchuong"/>
    <w:qFormat/>
    <w:rsid w:val="00FC03EE"/>
    <w:rPr>
      <w:rFonts w:ascii=".VnAvantH" w:eastAsia="Times New Roman" w:hAnsi=".VnAvantH" w:cs="Times New Roman"/>
      <w:b/>
      <w:color w:val="000000"/>
    </w:rPr>
  </w:style>
  <w:style w:type="paragraph" w:customStyle="1" w:styleId="2dongcach">
    <w:name w:val="2 dong cach"/>
    <w:basedOn w:val="Normal"/>
    <w:qFormat/>
    <w:rsid w:val="00FC03EE"/>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FC03EE"/>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FC03EE"/>
    <w:rPr>
      <w:rFonts w:ascii=".VnCentury Schoolbook" w:eastAsia="Times New Roman" w:hAnsi=".VnCentury Schoolbook" w:cs="Times New Roman"/>
      <w:color w:val="000000"/>
    </w:rPr>
  </w:style>
  <w:style w:type="paragraph" w:customStyle="1" w:styleId="6tenmucphan">
    <w:name w:val="6 ten muc phan"/>
    <w:basedOn w:val="Normal"/>
    <w:qFormat/>
    <w:rsid w:val="00FC03EE"/>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rsid w:val="00FC03EE"/>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FC03EE"/>
    <w:pPr>
      <w:ind w:left="993" w:hanging="284"/>
    </w:pPr>
  </w:style>
  <w:style w:type="character" w:customStyle="1" w:styleId="1TChar">
    <w:name w:val="1 T Char"/>
    <w:basedOn w:val="1chinhtrangCharChar"/>
    <w:link w:val="1T"/>
    <w:qFormat/>
    <w:rsid w:val="00FC03EE"/>
    <w:rPr>
      <w:rFonts w:ascii=".VnCentury Schoolbook" w:eastAsia="Times New Roman" w:hAnsi=".VnCentury Schoolbook" w:cs="Times New Roman"/>
      <w:color w:val="000000"/>
    </w:rPr>
  </w:style>
  <w:style w:type="paragraph" w:customStyle="1" w:styleId="CharCharChar">
    <w:name w:val="Char Char Char"/>
    <w:basedOn w:val="Normal"/>
    <w:qFormat/>
    <w:rsid w:val="00FC03EE"/>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FC03EE"/>
    <w:pPr>
      <w:tabs>
        <w:tab w:val="left" w:pos="720"/>
      </w:tabs>
      <w:spacing w:after="160" w:line="240" w:lineRule="exact"/>
      <w:ind w:left="360" w:hanging="360"/>
      <w:jc w:val="both"/>
    </w:pPr>
    <w:rPr>
      <w:rFonts w:ascii="Verdana" w:hAnsi="Verdana"/>
      <w:color w:val="auto"/>
      <w:sz w:val="18"/>
      <w:szCs w:val="18"/>
      <w:lang w:val="vi-VN"/>
    </w:rPr>
  </w:style>
  <w:style w:type="paragraph" w:customStyle="1" w:styleId="Normal3">
    <w:name w:val="[Normal]"/>
    <w:qFormat/>
    <w:rsid w:val="00FC03EE"/>
    <w:pPr>
      <w:autoSpaceDE w:val="0"/>
      <w:autoSpaceDN w:val="0"/>
      <w:adjustRightInd w:val="0"/>
    </w:pPr>
    <w:rPr>
      <w:rFonts w:ascii="Times New Roman" w:eastAsia="Times New Roman" w:hAnsi="Times New Roman" w:cs="Arial"/>
      <w:sz w:val="24"/>
      <w:szCs w:val="24"/>
    </w:rPr>
  </w:style>
  <w:style w:type="paragraph" w:customStyle="1" w:styleId="TimesNewRoman12">
    <w:name w:val="Times New Roman 12"/>
    <w:basedOn w:val="Normal"/>
    <w:qFormat/>
    <w:rsid w:val="00FC03EE"/>
    <w:rPr>
      <w:color w:val="auto"/>
      <w:kern w:val="24"/>
      <w:sz w:val="24"/>
      <w:szCs w:val="24"/>
    </w:rPr>
  </w:style>
  <w:style w:type="paragraph" w:customStyle="1" w:styleId="StyleTimesNewRoman12pt1">
    <w:name w:val="Style Times New Roman 12 pt1"/>
    <w:basedOn w:val="Normal"/>
    <w:link w:val="StyleTimesNewRoman12pt1Char"/>
    <w:qFormat/>
    <w:rsid w:val="00FC03EE"/>
    <w:pPr>
      <w:widowControl w:val="0"/>
    </w:pPr>
    <w:rPr>
      <w:color w:val="auto"/>
      <w:kern w:val="24"/>
      <w:sz w:val="24"/>
      <w:szCs w:val="24"/>
    </w:rPr>
  </w:style>
  <w:style w:type="character" w:customStyle="1" w:styleId="StyleTimesNewRoman12pt1Char">
    <w:name w:val="Style Times New Roman 12 pt1 Char"/>
    <w:link w:val="StyleTimesNewRoman12pt1"/>
    <w:qFormat/>
    <w:rsid w:val="00FC03EE"/>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sid w:val="00FC03EE"/>
    <w:rPr>
      <w:color w:val="auto"/>
      <w:kern w:val="24"/>
      <w:sz w:val="24"/>
      <w:szCs w:val="24"/>
    </w:rPr>
  </w:style>
  <w:style w:type="paragraph" w:customStyle="1" w:styleId="StyleStyleTimesNewRoman12pt11">
    <w:name w:val="Style Style Times New Roman 12 pt1 +1"/>
    <w:basedOn w:val="Normal"/>
    <w:next w:val="Normal"/>
    <w:qFormat/>
    <w:rsid w:val="00FC03EE"/>
    <w:rPr>
      <w:color w:val="auto"/>
      <w:kern w:val="24"/>
      <w:sz w:val="24"/>
      <w:szCs w:val="24"/>
    </w:rPr>
  </w:style>
  <w:style w:type="paragraph" w:customStyle="1" w:styleId="CharChar1">
    <w:name w:val="Char Char1"/>
    <w:basedOn w:val="Normal"/>
    <w:semiHidden/>
    <w:qFormat/>
    <w:rsid w:val="00FC03EE"/>
    <w:pPr>
      <w:spacing w:after="160" w:line="240" w:lineRule="exact"/>
      <w:jc w:val="both"/>
    </w:pPr>
    <w:rPr>
      <w:rFonts w:ascii="Arial" w:hAnsi="Arial" w:cs="Arial"/>
      <w:color w:val="auto"/>
      <w:sz w:val="24"/>
      <w:szCs w:val="24"/>
    </w:rPr>
  </w:style>
  <w:style w:type="character" w:customStyle="1" w:styleId="Normaltext">
    <w:name w:val="Normal text"/>
    <w:qFormat/>
    <w:rsid w:val="00FC03EE"/>
    <w:rPr>
      <w:rFonts w:cs="Tahoma"/>
      <w:sz w:val="22"/>
      <w:szCs w:val="22"/>
    </w:rPr>
  </w:style>
  <w:style w:type="paragraph" w:customStyle="1" w:styleId="bangtxt">
    <w:name w:val="bangtxt"/>
    <w:basedOn w:val="Normal"/>
    <w:qFormat/>
    <w:rsid w:val="00FC03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rsid w:val="00FC03EE"/>
    <w:pPr>
      <w:spacing w:before="60" w:after="60"/>
      <w:ind w:left="1195" w:hanging="288"/>
      <w:jc w:val="both"/>
    </w:pPr>
    <w:rPr>
      <w:color w:val="auto"/>
      <w:sz w:val="24"/>
      <w:szCs w:val="24"/>
    </w:rPr>
  </w:style>
  <w:style w:type="character" w:customStyle="1" w:styleId="SubtleEmphasis1">
    <w:name w:val="Subtle Emphasis1"/>
    <w:uiPriority w:val="19"/>
    <w:qFormat/>
    <w:rsid w:val="00FC03EE"/>
    <w:rPr>
      <w:i/>
      <w:iCs/>
      <w:color w:val="404040"/>
    </w:rPr>
  </w:style>
  <w:style w:type="character" w:customStyle="1" w:styleId="IntenseEmphasis1">
    <w:name w:val="Intense Emphasis1"/>
    <w:uiPriority w:val="21"/>
    <w:qFormat/>
    <w:rsid w:val="00FC03EE"/>
    <w:rPr>
      <w:b/>
      <w:bCs/>
      <w:i/>
      <w:iCs/>
      <w:caps/>
    </w:rPr>
  </w:style>
  <w:style w:type="paragraph" w:styleId="Quote">
    <w:name w:val="Quote"/>
    <w:basedOn w:val="Normal"/>
    <w:next w:val="Normal"/>
    <w:link w:val="QuoteChar"/>
    <w:uiPriority w:val="29"/>
    <w:qFormat/>
    <w:rsid w:val="00FC03EE"/>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FC03EE"/>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FC03EE"/>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FC03EE"/>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sid w:val="00FC03EE"/>
    <w:rPr>
      <w:smallCaps/>
      <w:color w:val="404040"/>
      <w:u w:val="single" w:color="7F7F7F"/>
    </w:rPr>
  </w:style>
  <w:style w:type="character" w:customStyle="1" w:styleId="IntenseReference1">
    <w:name w:val="Intense Reference1"/>
    <w:uiPriority w:val="32"/>
    <w:qFormat/>
    <w:rsid w:val="00FC03EE"/>
    <w:rPr>
      <w:b/>
      <w:bCs/>
      <w:smallCaps/>
      <w:u w:val="single"/>
    </w:rPr>
  </w:style>
  <w:style w:type="character" w:customStyle="1" w:styleId="BookTitle1">
    <w:name w:val="Book Title1"/>
    <w:uiPriority w:val="33"/>
    <w:qFormat/>
    <w:rsid w:val="00FC03EE"/>
    <w:rPr>
      <w:smallCaps/>
      <w:spacing w:val="5"/>
    </w:rPr>
  </w:style>
  <w:style w:type="character" w:customStyle="1" w:styleId="Style1Char">
    <w:name w:val="Style1 Char"/>
    <w:link w:val="Style1"/>
    <w:qFormat/>
    <w:rsid w:val="00FC03EE"/>
    <w:rPr>
      <w:rFonts w:ascii="Times New Roman" w:eastAsia="Times New Roman" w:hAnsi="Times New Roman" w:cs="Times New Roman"/>
      <w:b/>
      <w:sz w:val="28"/>
      <w:szCs w:val="28"/>
    </w:rPr>
  </w:style>
  <w:style w:type="character" w:customStyle="1" w:styleId="postbody1">
    <w:name w:val="postbody1"/>
    <w:qFormat/>
    <w:rsid w:val="00FC03EE"/>
    <w:rPr>
      <w:sz w:val="18"/>
      <w:szCs w:val="18"/>
    </w:rPr>
  </w:style>
  <w:style w:type="paragraph" w:customStyle="1" w:styleId="1">
    <w:name w:val="1"/>
    <w:basedOn w:val="Normal"/>
    <w:qFormat/>
    <w:rsid w:val="00FC03EE"/>
    <w:pPr>
      <w:spacing w:after="160" w:line="240" w:lineRule="exact"/>
      <w:ind w:firstLine="567"/>
    </w:pPr>
    <w:rPr>
      <w:rFonts w:ascii="Verdana" w:hAnsi="Verdana" w:cs="Verdana"/>
      <w:color w:val="auto"/>
      <w:sz w:val="20"/>
      <w:szCs w:val="20"/>
    </w:rPr>
  </w:style>
  <w:style w:type="paragraph" w:customStyle="1" w:styleId="VTD11">
    <w:name w:val="VTD1.1"/>
    <w:basedOn w:val="Normal"/>
    <w:qFormat/>
    <w:rsid w:val="00FC03EE"/>
    <w:pPr>
      <w:ind w:left="720"/>
    </w:pPr>
    <w:rPr>
      <w:color w:val="auto"/>
      <w:sz w:val="28"/>
      <w:szCs w:val="28"/>
      <w:lang w:eastAsia="vi-VN"/>
    </w:rPr>
  </w:style>
  <w:style w:type="paragraph" w:customStyle="1" w:styleId="quang">
    <w:name w:val="quang"/>
    <w:basedOn w:val="Heading7"/>
    <w:qFormat/>
    <w:rsid w:val="00FC03EE"/>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FC03EE"/>
    <w:pPr>
      <w:spacing w:before="240" w:after="120"/>
    </w:pPr>
    <w:rPr>
      <w:rFonts w:ascii=".VnCentury Schoolbook" w:hAnsi=".VnCentury Schoolbook"/>
      <w:i/>
      <w:color w:val="auto"/>
      <w:sz w:val="24"/>
      <w:szCs w:val="20"/>
    </w:rPr>
  </w:style>
  <w:style w:type="paragraph" w:customStyle="1" w:styleId="tenc">
    <w:name w:val="tenc"/>
    <w:basedOn w:val="Heading8"/>
    <w:qFormat/>
    <w:rsid w:val="00FC03EE"/>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FC03EE"/>
    <w:pPr>
      <w:spacing w:before="120" w:after="60"/>
      <w:ind w:left="900" w:hanging="900"/>
      <w:jc w:val="both"/>
    </w:pPr>
    <w:rPr>
      <w:color w:val="auto"/>
      <w:sz w:val="20"/>
      <w:szCs w:val="20"/>
    </w:rPr>
  </w:style>
  <w:style w:type="character" w:customStyle="1" w:styleId="cauhoiChar">
    <w:name w:val="cauhoi Char"/>
    <w:link w:val="cauhoi"/>
    <w:qFormat/>
    <w:rsid w:val="00FC03EE"/>
    <w:rPr>
      <w:rFonts w:ascii="Times New Roman" w:eastAsia="Times New Roman" w:hAnsi="Times New Roman" w:cs="Times New Roman"/>
    </w:rPr>
  </w:style>
  <w:style w:type="paragraph" w:customStyle="1" w:styleId="cau1">
    <w:name w:val="cau 1"/>
    <w:basedOn w:val="Normal"/>
    <w:link w:val="cau1Char"/>
    <w:qFormat/>
    <w:rsid w:val="00FC03EE"/>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FC03EE"/>
    <w:rPr>
      <w:rFonts w:ascii="Times New Roman" w:eastAsia="Times New Roman" w:hAnsi="Times New Roman" w:cs="Times New Roman"/>
      <w:lang w:val="en-GB"/>
    </w:rPr>
  </w:style>
  <w:style w:type="paragraph" w:customStyle="1" w:styleId="CharChar2">
    <w:name w:val="Char Char2"/>
    <w:basedOn w:val="Normal"/>
    <w:semiHidden/>
    <w:qFormat/>
    <w:rsid w:val="00FC03EE"/>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FC03EE"/>
  </w:style>
  <w:style w:type="paragraph" w:customStyle="1" w:styleId="Normal10pt">
    <w:name w:val="Normal+10 pt"/>
    <w:basedOn w:val="Normal"/>
    <w:qFormat/>
    <w:rsid w:val="00FC03EE"/>
    <w:pPr>
      <w:autoSpaceDE w:val="0"/>
      <w:autoSpaceDN w:val="0"/>
      <w:adjustRightInd w:val="0"/>
    </w:pPr>
    <w:rPr>
      <w:rFonts w:ascii=".VnTime" w:hAnsi=".VnTime" w:cs=".VnTime"/>
      <w:color w:val="auto"/>
      <w:sz w:val="24"/>
      <w:szCs w:val="24"/>
    </w:rPr>
  </w:style>
  <w:style w:type="paragraph" w:customStyle="1" w:styleId="cauhoiphu">
    <w:name w:val="cauhoiphu"/>
    <w:basedOn w:val="Normal"/>
    <w:qFormat/>
    <w:rsid w:val="00FC03EE"/>
    <w:pPr>
      <w:spacing w:before="60" w:after="60"/>
      <w:ind w:left="907"/>
      <w:jc w:val="both"/>
    </w:pPr>
    <w:rPr>
      <w:color w:val="auto"/>
      <w:sz w:val="24"/>
      <w:szCs w:val="24"/>
    </w:rPr>
  </w:style>
  <w:style w:type="character" w:customStyle="1" w:styleId="CharChar3">
    <w:name w:val="Char Char3"/>
    <w:qFormat/>
    <w:rsid w:val="00FC03EE"/>
    <w:rPr>
      <w:rFonts w:ascii="VNI-Times" w:hAnsi="VNI-Times"/>
      <w:sz w:val="24"/>
      <w:szCs w:val="24"/>
    </w:rPr>
  </w:style>
  <w:style w:type="paragraph" w:customStyle="1" w:styleId="msonormalcxspmiddle">
    <w:name w:val="msonormalcxspmiddle"/>
    <w:basedOn w:val="Normal"/>
    <w:qFormat/>
    <w:rsid w:val="00FC03EE"/>
    <w:pPr>
      <w:spacing w:before="100" w:beforeAutospacing="1" w:after="100" w:afterAutospacing="1"/>
    </w:pPr>
    <w:rPr>
      <w:color w:val="auto"/>
      <w:sz w:val="24"/>
      <w:szCs w:val="24"/>
    </w:rPr>
  </w:style>
  <w:style w:type="character" w:customStyle="1" w:styleId="CharChar12">
    <w:name w:val="Char Char12"/>
    <w:qFormat/>
    <w:rsid w:val="00FC03EE"/>
    <w:rPr>
      <w:rFonts w:ascii="Arial" w:hAnsi="Arial" w:cs="Arial"/>
      <w:b/>
      <w:bCs/>
      <w:kern w:val="32"/>
      <w:sz w:val="32"/>
      <w:szCs w:val="32"/>
      <w:lang w:val="en-US" w:eastAsia="en-US" w:bidi="ar-SA"/>
    </w:rPr>
  </w:style>
  <w:style w:type="character" w:customStyle="1" w:styleId="CharChar10">
    <w:name w:val="Char Char10"/>
    <w:qFormat/>
    <w:rsid w:val="00FC03EE"/>
    <w:rPr>
      <w:b/>
      <w:bCs/>
      <w:sz w:val="27"/>
      <w:szCs w:val="27"/>
      <w:lang w:val="en-US" w:eastAsia="en-US" w:bidi="ar-SA"/>
    </w:rPr>
  </w:style>
  <w:style w:type="character" w:customStyle="1" w:styleId="pagingselected">
    <w:name w:val="paging_selected"/>
    <w:basedOn w:val="DefaultParagraphFont"/>
    <w:qFormat/>
    <w:rsid w:val="00FC03EE"/>
  </w:style>
  <w:style w:type="paragraph" w:customStyle="1" w:styleId="baibosung">
    <w:name w:val="bai bo sung"/>
    <w:basedOn w:val="Normal"/>
    <w:qFormat/>
    <w:rsid w:val="00FC03EE"/>
    <w:rPr>
      <w:rFonts w:ascii=".VnCentury Schoolbook" w:hAnsi=".VnCentury Schoolbook"/>
      <w:color w:val="auto"/>
      <w:sz w:val="26"/>
      <w:szCs w:val="20"/>
    </w:rPr>
  </w:style>
  <w:style w:type="paragraph" w:customStyle="1" w:styleId="bienn">
    <w:name w:val="bienn"/>
    <w:basedOn w:val="Normal"/>
    <w:qFormat/>
    <w:rsid w:val="00FC03EE"/>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rsid w:val="00FC03EE"/>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rsid w:val="00FC03EE"/>
    <w:pPr>
      <w:spacing w:before="480" w:after="240"/>
    </w:pPr>
    <w:rPr>
      <w:sz w:val="26"/>
    </w:rPr>
  </w:style>
  <w:style w:type="character" w:customStyle="1" w:styleId="titbangChar">
    <w:name w:val="tit bang Char"/>
    <w:link w:val="titbang"/>
    <w:qFormat/>
    <w:rsid w:val="00FC03EE"/>
    <w:rPr>
      <w:b/>
      <w:color w:val="3366FF"/>
    </w:rPr>
  </w:style>
  <w:style w:type="paragraph" w:customStyle="1" w:styleId="titbang">
    <w:name w:val="tit bang"/>
    <w:basedOn w:val="Normal"/>
    <w:link w:val="titbangChar"/>
    <w:qFormat/>
    <w:rsid w:val="00FC03EE"/>
    <w:pPr>
      <w:spacing w:before="80" w:after="80" w:line="240" w:lineRule="atLeast"/>
      <w:jc w:val="center"/>
    </w:pPr>
    <w:rPr>
      <w:rFonts w:asciiTheme="minorHAnsi" w:eastAsiaTheme="minorHAnsi" w:hAnsiTheme="minorHAnsi" w:cstheme="minorBidi"/>
      <w:b/>
      <w:color w:val="3366FF"/>
      <w:sz w:val="20"/>
      <w:szCs w:val="20"/>
    </w:rPr>
  </w:style>
  <w:style w:type="paragraph" w:customStyle="1" w:styleId="cach">
    <w:name w:val="cach"/>
    <w:basedOn w:val="Normal"/>
    <w:qFormat/>
    <w:rsid w:val="00FC03EE"/>
    <w:pPr>
      <w:spacing w:before="40" w:line="120" w:lineRule="exact"/>
      <w:ind w:left="284" w:hanging="284"/>
      <w:jc w:val="both"/>
    </w:pPr>
    <w:rPr>
      <w:color w:val="auto"/>
      <w:sz w:val="24"/>
      <w:szCs w:val="24"/>
    </w:rPr>
  </w:style>
  <w:style w:type="character" w:customStyle="1" w:styleId="msqrt">
    <w:name w:val="msqrt"/>
    <w:basedOn w:val="DefaultParagraphFont"/>
    <w:qFormat/>
    <w:rsid w:val="00FC03EE"/>
  </w:style>
  <w:style w:type="character" w:customStyle="1" w:styleId="mtext">
    <w:name w:val="mtext"/>
    <w:basedOn w:val="DefaultParagraphFont"/>
    <w:qFormat/>
    <w:rsid w:val="00FC03EE"/>
  </w:style>
  <w:style w:type="paragraph" w:customStyle="1" w:styleId="CharChar1Char">
    <w:name w:val="Char Char1 Char"/>
    <w:basedOn w:val="Normal"/>
    <w:semiHidden/>
    <w:qFormat/>
    <w:rsid w:val="00FC03EE"/>
    <w:pPr>
      <w:spacing w:after="160" w:line="240" w:lineRule="exact"/>
    </w:pPr>
    <w:rPr>
      <w:rFonts w:ascii="Arial" w:hAnsi="Arial" w:cs="Arial"/>
      <w:color w:val="auto"/>
      <w:sz w:val="24"/>
      <w:szCs w:val="24"/>
    </w:rPr>
  </w:style>
  <w:style w:type="paragraph" w:customStyle="1" w:styleId="da">
    <w:name w:val="da"/>
    <w:basedOn w:val="Normal"/>
    <w:link w:val="daChar"/>
    <w:qFormat/>
    <w:rsid w:val="00FC03EE"/>
    <w:pPr>
      <w:tabs>
        <w:tab w:val="left" w:pos="374"/>
        <w:tab w:val="left" w:pos="2606"/>
        <w:tab w:val="left" w:pos="4939"/>
        <w:tab w:val="left" w:pos="7272"/>
      </w:tabs>
    </w:pPr>
    <w:rPr>
      <w:color w:val="auto"/>
      <w:sz w:val="24"/>
      <w:szCs w:val="24"/>
    </w:rPr>
  </w:style>
  <w:style w:type="character" w:customStyle="1" w:styleId="daChar">
    <w:name w:val="da Char"/>
    <w:link w:val="da"/>
    <w:qFormat/>
    <w:rsid w:val="00FC03EE"/>
    <w:rPr>
      <w:rFonts w:ascii="Times New Roman" w:eastAsia="Times New Roman" w:hAnsi="Times New Roman" w:cs="Times New Roman"/>
      <w:sz w:val="24"/>
      <w:szCs w:val="24"/>
    </w:rPr>
  </w:style>
  <w:style w:type="character" w:customStyle="1" w:styleId="Normal-12ptChar">
    <w:name w:val="Normal - 12pt Char"/>
    <w:link w:val="Normal-12pt"/>
    <w:qFormat/>
    <w:locked/>
    <w:rsid w:val="00FC03EE"/>
    <w:rPr>
      <w:sz w:val="28"/>
      <w:szCs w:val="28"/>
    </w:rPr>
  </w:style>
  <w:style w:type="paragraph" w:customStyle="1" w:styleId="Normal-12pt">
    <w:name w:val="Normal - 12pt"/>
    <w:basedOn w:val="Normal"/>
    <w:link w:val="Normal-12ptChar"/>
    <w:qFormat/>
    <w:rsid w:val="00FC03EE"/>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rsid w:val="00FC03EE"/>
    <w:pPr>
      <w:keepNext/>
      <w:tabs>
        <w:tab w:val="left" w:pos="1440"/>
      </w:tabs>
      <w:spacing w:before="240" w:beforeAutospacing="0" w:after="60" w:afterAutospacing="0"/>
      <w:ind w:left="1440" w:hanging="360"/>
    </w:pPr>
    <w:rPr>
      <w:rFonts w:ascii="Arial" w:hAnsi="Arial" w:cs="Arial"/>
      <w:kern w:val="32"/>
      <w:sz w:val="36"/>
      <w:szCs w:val="36"/>
    </w:rPr>
  </w:style>
  <w:style w:type="paragraph" w:customStyle="1" w:styleId="c">
    <w:name w:val="c"/>
    <w:basedOn w:val="Normal"/>
    <w:qFormat/>
    <w:rsid w:val="00FC03EE"/>
    <w:pPr>
      <w:spacing w:before="120"/>
    </w:pPr>
    <w:rPr>
      <w:b/>
      <w:bCs/>
      <w:color w:val="auto"/>
      <w:sz w:val="24"/>
      <w:szCs w:val="24"/>
    </w:rPr>
  </w:style>
  <w:style w:type="paragraph" w:customStyle="1" w:styleId="d">
    <w:name w:val="d"/>
    <w:basedOn w:val="Normal"/>
    <w:qFormat/>
    <w:rsid w:val="00FC03EE"/>
    <w:pPr>
      <w:spacing w:before="120"/>
      <w:jc w:val="both"/>
    </w:pPr>
    <w:rPr>
      <w:color w:val="000080"/>
      <w:sz w:val="24"/>
      <w:szCs w:val="24"/>
    </w:rPr>
  </w:style>
  <w:style w:type="paragraph" w:customStyle="1" w:styleId="t">
    <w:name w:val="t"/>
    <w:basedOn w:val="Normal"/>
    <w:qFormat/>
    <w:rsid w:val="00FC03EE"/>
    <w:pPr>
      <w:spacing w:before="60"/>
      <w:ind w:left="568" w:hanging="284"/>
      <w:jc w:val="both"/>
    </w:pPr>
    <w:rPr>
      <w:color w:val="auto"/>
      <w:sz w:val="24"/>
      <w:szCs w:val="24"/>
    </w:rPr>
  </w:style>
  <w:style w:type="paragraph" w:customStyle="1" w:styleId="ti">
    <w:name w:val="ti"/>
    <w:basedOn w:val="Normal"/>
    <w:qFormat/>
    <w:rsid w:val="00FC03EE"/>
    <w:pPr>
      <w:spacing w:before="120"/>
      <w:jc w:val="right"/>
    </w:pPr>
    <w:rPr>
      <w:i/>
      <w:iCs/>
      <w:color w:val="auto"/>
      <w:sz w:val="24"/>
      <w:szCs w:val="24"/>
    </w:rPr>
  </w:style>
  <w:style w:type="paragraph" w:customStyle="1" w:styleId="NormalFirstline">
    <w:name w:val="Normal + First line:"/>
    <w:basedOn w:val="Normal"/>
    <w:qFormat/>
    <w:rsid w:val="00FC03EE"/>
    <w:pPr>
      <w:ind w:firstLine="720"/>
    </w:pPr>
    <w:rPr>
      <w:color w:val="auto"/>
      <w:sz w:val="24"/>
      <w:szCs w:val="24"/>
    </w:rPr>
  </w:style>
  <w:style w:type="table" w:customStyle="1" w:styleId="TableStyle3">
    <w:name w:val="Table Style3"/>
    <w:basedOn w:val="TableNormal"/>
    <w:qFormat/>
    <w:rsid w:val="00FC03EE"/>
    <w:rPr>
      <w:rFonts w:ascii="Times New Roman" w:eastAsia="Times New Roman" w:hAnsi="Times New Roman" w:cs="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FC03EE"/>
    <w:rPr>
      <w:rFonts w:ascii="Calibri" w:eastAsia="Times New Roman"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FC03EE"/>
    <w:rPr>
      <w:rFonts w:ascii="Times New Roman" w:hAnsi="Times New Roman" w:cs="Times New Roman"/>
      <w:sz w:val="24"/>
      <w:szCs w:val="24"/>
      <w:lang w:val="en-US" w:eastAsia="en-US"/>
    </w:rPr>
  </w:style>
  <w:style w:type="character" w:customStyle="1" w:styleId="CharChar22">
    <w:name w:val="Char Char22"/>
    <w:qFormat/>
    <w:locked/>
    <w:rsid w:val="00FC03EE"/>
    <w:rPr>
      <w:rFonts w:ascii="Times New Roman" w:hAnsi="Times New Roman" w:cs="Times New Roman"/>
      <w:sz w:val="24"/>
      <w:szCs w:val="24"/>
      <w:lang w:val="en-US" w:eastAsia="en-US"/>
    </w:rPr>
  </w:style>
  <w:style w:type="character" w:customStyle="1" w:styleId="CharChar23">
    <w:name w:val="Char Char23"/>
    <w:qFormat/>
    <w:locked/>
    <w:rsid w:val="00FC03EE"/>
    <w:rPr>
      <w:rFonts w:ascii="Times New Roman" w:hAnsi="Times New Roman" w:cs="Times New Roman"/>
      <w:sz w:val="24"/>
      <w:szCs w:val="24"/>
      <w:lang w:val="en-US" w:eastAsia="en-US"/>
    </w:rPr>
  </w:style>
  <w:style w:type="character" w:customStyle="1" w:styleId="CharChar24">
    <w:name w:val="Char Char24"/>
    <w:qFormat/>
    <w:locked/>
    <w:rsid w:val="00FC03EE"/>
    <w:rPr>
      <w:rFonts w:ascii="Times New Roman" w:hAnsi="Times New Roman" w:cs="Times New Roman"/>
      <w:sz w:val="24"/>
      <w:szCs w:val="24"/>
      <w:lang w:val="en-US" w:eastAsia="en-US"/>
    </w:rPr>
  </w:style>
  <w:style w:type="character" w:customStyle="1" w:styleId="CharChar25">
    <w:name w:val="Char Char25"/>
    <w:qFormat/>
    <w:locked/>
    <w:rsid w:val="00FC03EE"/>
    <w:rPr>
      <w:rFonts w:ascii="Times New Roman" w:hAnsi="Times New Roman" w:cs="Times New Roman"/>
      <w:sz w:val="24"/>
      <w:szCs w:val="24"/>
      <w:lang w:val="en-US" w:eastAsia="en-US"/>
    </w:rPr>
  </w:style>
  <w:style w:type="character" w:customStyle="1" w:styleId="CharChar26">
    <w:name w:val="Char Char26"/>
    <w:qFormat/>
    <w:locked/>
    <w:rsid w:val="00FC03EE"/>
    <w:rPr>
      <w:rFonts w:ascii="Times New Roman" w:hAnsi="Times New Roman" w:cs="Times New Roman"/>
      <w:sz w:val="24"/>
      <w:szCs w:val="24"/>
      <w:lang w:val="en-US" w:eastAsia="en-US"/>
    </w:rPr>
  </w:style>
  <w:style w:type="paragraph" w:customStyle="1" w:styleId="123">
    <w:name w:val="123"/>
    <w:basedOn w:val="Normal"/>
    <w:qFormat/>
    <w:rsid w:val="00FC03EE"/>
    <w:pPr>
      <w:spacing w:before="160"/>
      <w:ind w:left="425" w:hanging="425"/>
      <w:jc w:val="both"/>
    </w:pPr>
    <w:rPr>
      <w:rFonts w:ascii="VNI-Times" w:hAnsi="VNI-Times" w:cs="Arial"/>
      <w:color w:val="auto"/>
      <w:sz w:val="23"/>
      <w:szCs w:val="20"/>
    </w:rPr>
  </w:style>
  <w:style w:type="paragraph" w:customStyle="1" w:styleId="abcChar">
    <w:name w:val="abc Char"/>
    <w:basedOn w:val="Normal"/>
    <w:qFormat/>
    <w:rsid w:val="00FC03EE"/>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rsid w:val="00FC03EE"/>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sid w:val="00FC03E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rsid w:val="00FC03EE"/>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rsid w:val="00FC03EE"/>
    <w:pPr>
      <w:spacing w:before="100" w:beforeAutospacing="1" w:after="100" w:afterAutospacing="1"/>
    </w:pPr>
    <w:rPr>
      <w:color w:val="auto"/>
      <w:sz w:val="24"/>
      <w:szCs w:val="24"/>
    </w:rPr>
  </w:style>
  <w:style w:type="character" w:customStyle="1" w:styleId="datetime">
    <w:name w:val="datetime"/>
    <w:basedOn w:val="DefaultParagraphFont"/>
    <w:qFormat/>
    <w:rsid w:val="00FC03EE"/>
  </w:style>
  <w:style w:type="character" w:customStyle="1" w:styleId="pagenavheader">
    <w:name w:val="pagenavheader"/>
    <w:basedOn w:val="DefaultParagraphFont"/>
    <w:qFormat/>
    <w:rsid w:val="00FC03EE"/>
  </w:style>
  <w:style w:type="paragraph" w:customStyle="1" w:styleId="dateapplication">
    <w:name w:val="date_application"/>
    <w:basedOn w:val="Normal"/>
    <w:qFormat/>
    <w:rsid w:val="00FC03EE"/>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FC03EE"/>
  </w:style>
  <w:style w:type="character" w:customStyle="1" w:styleId="grame">
    <w:name w:val="grame"/>
    <w:basedOn w:val="DefaultParagraphFont"/>
    <w:qFormat/>
    <w:rsid w:val="00FC03EE"/>
  </w:style>
  <w:style w:type="character" w:customStyle="1" w:styleId="textexposedshow">
    <w:name w:val="textexposedshow"/>
    <w:basedOn w:val="DefaultParagraphFont"/>
    <w:qFormat/>
    <w:rsid w:val="00FC03EE"/>
  </w:style>
  <w:style w:type="character" w:customStyle="1" w:styleId="ipa">
    <w:name w:val="ipa"/>
    <w:basedOn w:val="DefaultParagraphFont"/>
    <w:qFormat/>
    <w:rsid w:val="00FC03EE"/>
  </w:style>
  <w:style w:type="character" w:customStyle="1" w:styleId="nowrap">
    <w:name w:val="nowrap"/>
    <w:basedOn w:val="DefaultParagraphFont"/>
    <w:qFormat/>
    <w:rsid w:val="00FC03EE"/>
  </w:style>
  <w:style w:type="character" w:customStyle="1" w:styleId="Bodytext2Italic">
    <w:name w:val="Body text (2) + Italic"/>
    <w:aliases w:val="Spacing 1 pt Exact,Body text (4) + Small Caps"/>
    <w:qFormat/>
    <w:rsid w:val="00FC03EE"/>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FC03EE"/>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FC03EE"/>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FC03EE"/>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FC03EE"/>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FC03EE"/>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FC03EE"/>
    <w:rPr>
      <w:rFonts w:ascii="Times New Roman" w:eastAsia="Times New Roman" w:hAnsi="Times New Roman" w:cs="Times New Roman"/>
      <w:sz w:val="13"/>
      <w:szCs w:val="13"/>
      <w:u w:val="none"/>
    </w:rPr>
  </w:style>
  <w:style w:type="character" w:customStyle="1" w:styleId="Bodytext6NotBold">
    <w:name w:val="Body text (6) + Not Bold"/>
    <w:qFormat/>
    <w:rsid w:val="00FC03EE"/>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FC03EE"/>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rsid w:val="00FC03EE"/>
    <w:pPr>
      <w:widowControl w:val="0"/>
      <w:shd w:val="clear" w:color="auto" w:fill="FFFFFF"/>
      <w:spacing w:line="283" w:lineRule="exact"/>
      <w:jc w:val="both"/>
    </w:pPr>
    <w:rPr>
      <w:color w:val="auto"/>
      <w:sz w:val="22"/>
      <w:szCs w:val="22"/>
    </w:rPr>
  </w:style>
  <w:style w:type="character" w:customStyle="1" w:styleId="TableofcontentsBold">
    <w:name w:val="Table of contents + Bold"/>
    <w:qFormat/>
    <w:rsid w:val="00FC03EE"/>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FC03EE"/>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FC03EE"/>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FC03EE"/>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FC03EE"/>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FC03EE"/>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FC03EE"/>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FC03EE"/>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sid w:val="00FC03EE"/>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FC03EE"/>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FC03EE"/>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FC03EE"/>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FC03EE"/>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FC03EE"/>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FC03EE"/>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FC03EE"/>
    <w:pPr>
      <w:widowControl w:val="0"/>
    </w:pPr>
    <w:rPr>
      <w:color w:val="auto"/>
      <w:sz w:val="24"/>
      <w:szCs w:val="24"/>
    </w:rPr>
  </w:style>
  <w:style w:type="character" w:customStyle="1" w:styleId="BalloonTextChar1">
    <w:name w:val="Balloon Text Char1"/>
    <w:uiPriority w:val="99"/>
    <w:semiHidden/>
    <w:qFormat/>
    <w:rsid w:val="00FC03EE"/>
    <w:rPr>
      <w:rFonts w:ascii="Tahoma" w:hAnsi="Tahoma" w:cs="Tahoma"/>
      <w:sz w:val="16"/>
      <w:szCs w:val="16"/>
    </w:rPr>
  </w:style>
  <w:style w:type="character" w:customStyle="1" w:styleId="BodyTextChar1">
    <w:name w:val="Body Text Char1"/>
    <w:uiPriority w:val="99"/>
    <w:semiHidden/>
    <w:rsid w:val="00FC03EE"/>
    <w:rPr>
      <w:sz w:val="22"/>
      <w:szCs w:val="22"/>
    </w:rPr>
  </w:style>
  <w:style w:type="character" w:customStyle="1" w:styleId="BodyTextIndentChar1">
    <w:name w:val="Body Text Indent Char1"/>
    <w:uiPriority w:val="99"/>
    <w:semiHidden/>
    <w:rsid w:val="00FC03EE"/>
    <w:rPr>
      <w:sz w:val="22"/>
      <w:szCs w:val="22"/>
    </w:rPr>
  </w:style>
  <w:style w:type="character" w:customStyle="1" w:styleId="BodyTextIndent2Char1">
    <w:name w:val="Body Text Indent 2 Char1"/>
    <w:uiPriority w:val="99"/>
    <w:semiHidden/>
    <w:rsid w:val="00FC03EE"/>
    <w:rPr>
      <w:sz w:val="22"/>
      <w:szCs w:val="22"/>
    </w:rPr>
  </w:style>
  <w:style w:type="character" w:customStyle="1" w:styleId="BodyTextIndent3Char1">
    <w:name w:val="Body Text Indent 3 Char1"/>
    <w:uiPriority w:val="99"/>
    <w:semiHidden/>
    <w:rsid w:val="00FC03EE"/>
    <w:rPr>
      <w:sz w:val="16"/>
      <w:szCs w:val="16"/>
    </w:rPr>
  </w:style>
  <w:style w:type="character" w:customStyle="1" w:styleId="TitleChar1">
    <w:name w:val="Title Char1"/>
    <w:uiPriority w:val="10"/>
    <w:qFormat/>
    <w:rsid w:val="00FC03EE"/>
    <w:rPr>
      <w:rFonts w:ascii="Cambria" w:eastAsia="Times New Roman" w:hAnsi="Cambria" w:cs="Times New Roman"/>
      <w:color w:val="17365D"/>
      <w:spacing w:val="5"/>
      <w:kern w:val="28"/>
      <w:sz w:val="52"/>
      <w:szCs w:val="52"/>
    </w:rPr>
  </w:style>
  <w:style w:type="character" w:customStyle="1" w:styleId="mathjax1">
    <w:name w:val="mathjax1"/>
    <w:rsid w:val="00FC03EE"/>
    <w:rPr>
      <w:spacing w:val="0"/>
      <w:sz w:val="24"/>
      <w:szCs w:val="24"/>
    </w:rPr>
  </w:style>
  <w:style w:type="paragraph" w:customStyle="1" w:styleId="11">
    <w:name w:val="1.1"/>
    <w:basedOn w:val="Normal"/>
    <w:qFormat/>
    <w:rsid w:val="00FC03EE"/>
    <w:pPr>
      <w:spacing w:before="80" w:after="80" w:line="360" w:lineRule="auto"/>
      <w:jc w:val="both"/>
    </w:pPr>
    <w:rPr>
      <w:rFonts w:ascii=".VnTime" w:hAnsi=".VnTime"/>
      <w:b/>
      <w:color w:val="auto"/>
      <w:sz w:val="28"/>
      <w:szCs w:val="28"/>
    </w:rPr>
  </w:style>
  <w:style w:type="paragraph" w:customStyle="1" w:styleId="111">
    <w:name w:val="1.1.1"/>
    <w:basedOn w:val="Normal"/>
    <w:qFormat/>
    <w:rsid w:val="00FC03EE"/>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FC03EE"/>
    <w:pPr>
      <w:shd w:val="clear" w:color="auto" w:fill="E2EFD9"/>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FC03EE"/>
    <w:rPr>
      <w:rFonts w:ascii="VNI-Times" w:hAnsi="VNI-Times"/>
      <w:color w:val="000000"/>
      <w:sz w:val="24"/>
      <w:szCs w:val="24"/>
    </w:rPr>
  </w:style>
  <w:style w:type="paragraph" w:customStyle="1" w:styleId="ABCH1">
    <w:name w:val="ABC_H1"/>
    <w:basedOn w:val="Heading2"/>
    <w:next w:val="Normal"/>
    <w:qFormat/>
    <w:rsid w:val="00FC03EE"/>
    <w:pPr>
      <w:numPr>
        <w:ilvl w:val="1"/>
        <w:numId w:val="26"/>
      </w:numPr>
      <w:tabs>
        <w:tab w:val="left" w:pos="360"/>
      </w:tabs>
      <w:spacing w:before="160" w:after="120" w:line="300" w:lineRule="auto"/>
      <w:jc w:val="both"/>
    </w:pPr>
    <w:rPr>
      <w:rFonts w:ascii="Times New Roman" w:eastAsia="Times New Roman" w:hAnsi="Times New Roman" w:cs="Times New Roman"/>
      <w:b/>
      <w:color w:val="FF0000"/>
      <w:sz w:val="36"/>
    </w:rPr>
  </w:style>
  <w:style w:type="paragraph" w:customStyle="1" w:styleId="ABCH2">
    <w:name w:val="ABC_H2"/>
    <w:basedOn w:val="Heading3"/>
    <w:next w:val="Normal"/>
    <w:qFormat/>
    <w:rsid w:val="00FC03EE"/>
    <w:pPr>
      <w:numPr>
        <w:ilvl w:val="2"/>
        <w:numId w:val="26"/>
      </w:numPr>
      <w:tabs>
        <w:tab w:val="left" w:pos="360"/>
      </w:tabs>
      <w:spacing w:before="120" w:after="120" w:line="300" w:lineRule="auto"/>
      <w:jc w:val="both"/>
    </w:pPr>
    <w:rPr>
      <w:rFonts w:ascii="Times New Roman" w:eastAsia="Times New Roman" w:hAnsi="Times New Roman" w:cs="Times New Roman"/>
      <w:b/>
      <w:color w:val="0070C0"/>
      <w:sz w:val="32"/>
    </w:rPr>
  </w:style>
  <w:style w:type="paragraph" w:customStyle="1" w:styleId="ABCH3">
    <w:name w:val="ABC_H3"/>
    <w:basedOn w:val="Heading4"/>
    <w:next w:val="Normal"/>
    <w:qFormat/>
    <w:rsid w:val="00FC03EE"/>
    <w:pPr>
      <w:numPr>
        <w:ilvl w:val="3"/>
        <w:numId w:val="2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rsid w:val="00FC03EE"/>
    <w:pPr>
      <w:numPr>
        <w:ilvl w:val="4"/>
        <w:numId w:val="2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FC03EE"/>
    <w:pPr>
      <w:widowControl w:val="0"/>
      <w:autoSpaceDE w:val="0"/>
      <w:autoSpaceDN w:val="0"/>
    </w:pPr>
    <w:rPr>
      <w:rFonts w:ascii="Calibri" w:eastAsia="Calibri" w:hAnsi="Calibri" w:cs="Times New Roman"/>
    </w:rPr>
    <w:tblPr>
      <w:tblCellMar>
        <w:top w:w="0" w:type="dxa"/>
        <w:left w:w="0" w:type="dxa"/>
        <w:bottom w:w="0" w:type="dxa"/>
        <w:right w:w="0" w:type="dxa"/>
      </w:tblCellMar>
    </w:tblPr>
  </w:style>
  <w:style w:type="character" w:customStyle="1" w:styleId="TOC1Char">
    <w:name w:val="TOC 1 Char"/>
    <w:link w:val="TOC1"/>
    <w:uiPriority w:val="39"/>
    <w:rsid w:val="00FC03EE"/>
    <w:rPr>
      <w:rFonts w:ascii="Times New Roman" w:eastAsia="Calibri" w:hAnsi="Times New Roman" w:cs="Times New Roman"/>
      <w:sz w:val="24"/>
      <w:szCs w:val="22"/>
    </w:rPr>
  </w:style>
  <w:style w:type="character" w:customStyle="1" w:styleId="Bodytext12">
    <w:name w:val="Body text (12)"/>
    <w:rsid w:val="00FC03EE"/>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FC03EE"/>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FC03EE"/>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FC03EE"/>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sid w:val="00FC03EE"/>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FC03EE"/>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FC03EE"/>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FC03EE"/>
    <w:rPr>
      <w:rFonts w:ascii="Times New Roman" w:eastAsia="Times New Roman" w:hAnsi="Times New Roman" w:cs="Times New Roman"/>
      <w:b/>
      <w:bCs/>
      <w:sz w:val="26"/>
      <w:szCs w:val="26"/>
      <w:u w:val="none"/>
    </w:rPr>
  </w:style>
  <w:style w:type="character" w:customStyle="1" w:styleId="Heading101">
    <w:name w:val="Heading #10"/>
    <w:qFormat/>
    <w:rsid w:val="00FC03EE"/>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sid w:val="00FC03EE"/>
    <w:rPr>
      <w:rFonts w:eastAsia="Times New Roman"/>
      <w:b/>
      <w:bCs/>
      <w:shd w:val="clear" w:color="auto" w:fill="FFFFFF"/>
    </w:rPr>
  </w:style>
  <w:style w:type="paragraph" w:customStyle="1" w:styleId="Headerorfooter1">
    <w:name w:val="Header or footer1"/>
    <w:basedOn w:val="Normal"/>
    <w:link w:val="Headerorfooter"/>
    <w:qFormat/>
    <w:rsid w:val="00FC03EE"/>
    <w:pPr>
      <w:widowControl w:val="0"/>
      <w:shd w:val="clear" w:color="auto" w:fill="FFFFFF"/>
      <w:spacing w:before="60" w:line="240" w:lineRule="atLeast"/>
    </w:pPr>
    <w:rPr>
      <w:rFonts w:asciiTheme="minorHAnsi" w:hAnsiTheme="minorHAnsi" w:cstheme="minorBidi"/>
      <w:b/>
      <w:bCs/>
      <w:color w:val="auto"/>
      <w:sz w:val="20"/>
      <w:szCs w:val="20"/>
    </w:rPr>
  </w:style>
  <w:style w:type="character" w:customStyle="1" w:styleId="Headerorfooter0">
    <w:name w:val="Header or footer"/>
    <w:qFormat/>
    <w:rsid w:val="00FC03EE"/>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FC03EE"/>
    <w:pPr>
      <w:widowControl w:val="0"/>
      <w:shd w:val="clear" w:color="auto" w:fill="FFFFFF"/>
      <w:spacing w:before="120" w:after="120" w:line="240" w:lineRule="atLeast"/>
    </w:pPr>
    <w:rPr>
      <w:b/>
      <w:bCs/>
      <w:color w:val="auto"/>
      <w:sz w:val="26"/>
      <w:szCs w:val="26"/>
    </w:rPr>
  </w:style>
  <w:style w:type="character" w:customStyle="1" w:styleId="Bodytext5">
    <w:name w:val="Body text (5)_"/>
    <w:link w:val="Bodytext51"/>
    <w:qFormat/>
    <w:rsid w:val="00FC03EE"/>
    <w:rPr>
      <w:rFonts w:eastAsia="Times New Roman"/>
      <w:b/>
      <w:bCs/>
      <w:sz w:val="21"/>
      <w:szCs w:val="21"/>
      <w:shd w:val="clear" w:color="auto" w:fill="FFFFFF"/>
    </w:rPr>
  </w:style>
  <w:style w:type="paragraph" w:customStyle="1" w:styleId="Bodytext51">
    <w:name w:val="Body text (5)1"/>
    <w:basedOn w:val="Normal"/>
    <w:link w:val="Bodytext5"/>
    <w:qFormat/>
    <w:rsid w:val="00FC03EE"/>
    <w:pPr>
      <w:widowControl w:val="0"/>
      <w:shd w:val="clear" w:color="auto" w:fill="FFFFFF"/>
      <w:spacing w:line="240" w:lineRule="atLeast"/>
      <w:jc w:val="both"/>
    </w:pPr>
    <w:rPr>
      <w:rFonts w:asciiTheme="minorHAnsi" w:hAnsiTheme="minorHAnsi" w:cstheme="minorBidi"/>
      <w:b/>
      <w:bCs/>
      <w:color w:val="auto"/>
      <w:sz w:val="21"/>
      <w:szCs w:val="21"/>
    </w:rPr>
  </w:style>
  <w:style w:type="character" w:customStyle="1" w:styleId="Bodytext50">
    <w:name w:val="Body text (5)"/>
    <w:qFormat/>
    <w:rsid w:val="00FC03EE"/>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FC03EE"/>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FC03EE"/>
    <w:rPr>
      <w:rFonts w:eastAsia="Times New Roman"/>
      <w:sz w:val="21"/>
      <w:szCs w:val="21"/>
      <w:shd w:val="clear" w:color="auto" w:fill="FFFFFF"/>
    </w:rPr>
  </w:style>
  <w:style w:type="paragraph" w:customStyle="1" w:styleId="Bodytext61">
    <w:name w:val="Body text (6)"/>
    <w:basedOn w:val="Normal"/>
    <w:link w:val="Bodytext60"/>
    <w:qFormat/>
    <w:rsid w:val="00FC03EE"/>
    <w:pPr>
      <w:widowControl w:val="0"/>
      <w:shd w:val="clear" w:color="auto" w:fill="FFFFFF"/>
      <w:spacing w:before="180" w:line="0" w:lineRule="atLeast"/>
    </w:pPr>
    <w:rPr>
      <w:rFonts w:asciiTheme="minorHAnsi" w:hAnsiTheme="minorHAnsi" w:cstheme="minorBidi"/>
      <w:color w:val="auto"/>
      <w:sz w:val="21"/>
      <w:szCs w:val="21"/>
    </w:rPr>
  </w:style>
  <w:style w:type="character" w:customStyle="1" w:styleId="Bodytext7">
    <w:name w:val="Body text (7)_"/>
    <w:link w:val="Bodytext70"/>
    <w:qFormat/>
    <w:rsid w:val="00FC03EE"/>
    <w:rPr>
      <w:rFonts w:eastAsia="Times New Roman"/>
      <w:b/>
      <w:bCs/>
      <w:sz w:val="16"/>
      <w:szCs w:val="16"/>
      <w:shd w:val="clear" w:color="auto" w:fill="FFFFFF"/>
    </w:rPr>
  </w:style>
  <w:style w:type="paragraph" w:customStyle="1" w:styleId="Bodytext70">
    <w:name w:val="Body text (7)"/>
    <w:basedOn w:val="Normal"/>
    <w:link w:val="Bodytext7"/>
    <w:qFormat/>
    <w:rsid w:val="00FC03EE"/>
    <w:pPr>
      <w:widowControl w:val="0"/>
      <w:shd w:val="clear" w:color="auto" w:fill="FFFFFF"/>
      <w:spacing w:after="180" w:line="0" w:lineRule="atLeast"/>
      <w:ind w:hanging="380"/>
      <w:jc w:val="both"/>
    </w:pPr>
    <w:rPr>
      <w:rFonts w:asciiTheme="minorHAnsi" w:hAnsiTheme="minorHAnsi" w:cstheme="minorBidi"/>
      <w:b/>
      <w:bCs/>
      <w:color w:val="auto"/>
      <w:sz w:val="16"/>
      <w:szCs w:val="16"/>
    </w:rPr>
  </w:style>
  <w:style w:type="character" w:customStyle="1" w:styleId="Bodytext8">
    <w:name w:val="Body text (8)_"/>
    <w:link w:val="Bodytext81"/>
    <w:qFormat/>
    <w:rsid w:val="00FC03EE"/>
    <w:rPr>
      <w:rFonts w:eastAsia="Times New Roman"/>
      <w:sz w:val="16"/>
      <w:szCs w:val="16"/>
      <w:shd w:val="clear" w:color="auto" w:fill="FFFFFF"/>
    </w:rPr>
  </w:style>
  <w:style w:type="paragraph" w:customStyle="1" w:styleId="Bodytext81">
    <w:name w:val="Body text (8)"/>
    <w:basedOn w:val="Normal"/>
    <w:link w:val="Bodytext8"/>
    <w:rsid w:val="00FC03EE"/>
    <w:pPr>
      <w:widowControl w:val="0"/>
      <w:shd w:val="clear" w:color="auto" w:fill="FFFFFF"/>
      <w:spacing w:after="180" w:line="0" w:lineRule="atLeast"/>
      <w:jc w:val="both"/>
    </w:pPr>
    <w:rPr>
      <w:rFonts w:asciiTheme="minorHAnsi" w:hAnsiTheme="minorHAnsi" w:cstheme="minorBidi"/>
      <w:color w:val="auto"/>
      <w:sz w:val="16"/>
      <w:szCs w:val="16"/>
    </w:rPr>
  </w:style>
  <w:style w:type="character" w:customStyle="1" w:styleId="Bodytext9">
    <w:name w:val="Body text (9)_"/>
    <w:link w:val="Bodytext90"/>
    <w:qFormat/>
    <w:rsid w:val="00FC03EE"/>
    <w:rPr>
      <w:rFonts w:eastAsia="Times New Roman"/>
      <w:i/>
      <w:iCs/>
      <w:spacing w:val="10"/>
      <w:sz w:val="16"/>
      <w:szCs w:val="16"/>
      <w:shd w:val="clear" w:color="auto" w:fill="FFFFFF"/>
    </w:rPr>
  </w:style>
  <w:style w:type="paragraph" w:customStyle="1" w:styleId="Bodytext90">
    <w:name w:val="Body text (9)"/>
    <w:basedOn w:val="Normal"/>
    <w:link w:val="Bodytext9"/>
    <w:rsid w:val="00FC03EE"/>
    <w:pPr>
      <w:widowControl w:val="0"/>
      <w:shd w:val="clear" w:color="auto" w:fill="FFFFFF"/>
      <w:spacing w:after="180" w:line="0" w:lineRule="atLeast"/>
      <w:jc w:val="both"/>
    </w:pPr>
    <w:rPr>
      <w:rFonts w:asciiTheme="minorHAnsi" w:hAnsiTheme="minorHAnsi" w:cstheme="minorBidi"/>
      <w:i/>
      <w:iCs/>
      <w:color w:val="auto"/>
      <w:spacing w:val="10"/>
      <w:sz w:val="16"/>
      <w:szCs w:val="16"/>
    </w:rPr>
  </w:style>
  <w:style w:type="character" w:customStyle="1" w:styleId="Bodytext100">
    <w:name w:val="Body text (10)_"/>
    <w:link w:val="Bodytext101"/>
    <w:qFormat/>
    <w:rsid w:val="00FC03EE"/>
    <w:rPr>
      <w:rFonts w:eastAsia="Times New Roman"/>
      <w:shd w:val="clear" w:color="auto" w:fill="FFFFFF"/>
    </w:rPr>
  </w:style>
  <w:style w:type="paragraph" w:customStyle="1" w:styleId="Bodytext101">
    <w:name w:val="Body text (10)"/>
    <w:basedOn w:val="Normal"/>
    <w:link w:val="Bodytext100"/>
    <w:qFormat/>
    <w:rsid w:val="00FC03EE"/>
    <w:pPr>
      <w:widowControl w:val="0"/>
      <w:shd w:val="clear" w:color="auto" w:fill="FFFFFF"/>
      <w:spacing w:before="300" w:line="0" w:lineRule="atLeast"/>
      <w:jc w:val="both"/>
    </w:pPr>
    <w:rPr>
      <w:rFonts w:asciiTheme="minorHAnsi" w:hAnsiTheme="minorHAnsi" w:cstheme="minorBidi"/>
      <w:color w:val="auto"/>
      <w:sz w:val="20"/>
      <w:szCs w:val="20"/>
    </w:rPr>
  </w:style>
  <w:style w:type="character" w:customStyle="1" w:styleId="Bodytext513pt">
    <w:name w:val="Body text (5) + 13 pt"/>
    <w:qFormat/>
    <w:rsid w:val="00FC03EE"/>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FC03EE"/>
    <w:rPr>
      <w:rFonts w:eastAsia="Times New Roman"/>
      <w:b/>
      <w:bCs/>
      <w:sz w:val="21"/>
      <w:szCs w:val="21"/>
      <w:shd w:val="clear" w:color="auto" w:fill="FFFFFF"/>
    </w:rPr>
  </w:style>
  <w:style w:type="paragraph" w:customStyle="1" w:styleId="Picturecaption4">
    <w:name w:val="Picture caption (4)"/>
    <w:basedOn w:val="Normal"/>
    <w:link w:val="Picturecaption4Exact"/>
    <w:qFormat/>
    <w:rsid w:val="00FC03EE"/>
    <w:pPr>
      <w:widowControl w:val="0"/>
      <w:shd w:val="clear" w:color="auto" w:fill="FFFFFF"/>
      <w:spacing w:line="0" w:lineRule="atLeast"/>
    </w:pPr>
    <w:rPr>
      <w:rFonts w:asciiTheme="minorHAnsi" w:hAnsiTheme="minorHAnsi" w:cstheme="minorBidi"/>
      <w:b/>
      <w:bCs/>
      <w:color w:val="auto"/>
      <w:sz w:val="21"/>
      <w:szCs w:val="21"/>
    </w:rPr>
  </w:style>
  <w:style w:type="character" w:customStyle="1" w:styleId="Bodytext5Exact">
    <w:name w:val="Body text (5) Exact"/>
    <w:qFormat/>
    <w:rsid w:val="00FC03EE"/>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FC03EE"/>
    <w:rPr>
      <w:rFonts w:eastAsia="Times New Roman"/>
      <w:sz w:val="30"/>
      <w:szCs w:val="30"/>
      <w:shd w:val="clear" w:color="auto" w:fill="FFFFFF"/>
    </w:rPr>
  </w:style>
  <w:style w:type="paragraph" w:customStyle="1" w:styleId="Heading1120">
    <w:name w:val="Heading #11 (2)"/>
    <w:basedOn w:val="Normal"/>
    <w:link w:val="Heading112"/>
    <w:qFormat/>
    <w:rsid w:val="00FC03EE"/>
    <w:pPr>
      <w:widowControl w:val="0"/>
      <w:shd w:val="clear" w:color="auto" w:fill="FFFFFF"/>
      <w:spacing w:before="180" w:line="149" w:lineRule="exact"/>
    </w:pPr>
    <w:rPr>
      <w:rFonts w:asciiTheme="minorHAnsi" w:hAnsiTheme="minorHAnsi" w:cstheme="minorBidi"/>
      <w:color w:val="auto"/>
      <w:sz w:val="30"/>
      <w:szCs w:val="30"/>
    </w:rPr>
  </w:style>
  <w:style w:type="character" w:customStyle="1" w:styleId="Bodytext11Exact">
    <w:name w:val="Body text (11) Exact"/>
    <w:qFormat/>
    <w:rsid w:val="00FC03EE"/>
    <w:rPr>
      <w:rFonts w:ascii="Times New Roman" w:eastAsia="Times New Roman" w:hAnsi="Times New Roman" w:cs="Times New Roman"/>
      <w:sz w:val="22"/>
      <w:szCs w:val="22"/>
      <w:u w:val="none"/>
    </w:rPr>
  </w:style>
  <w:style w:type="character" w:customStyle="1" w:styleId="Bodytext7Exact">
    <w:name w:val="Body text (7) Exact"/>
    <w:qFormat/>
    <w:rsid w:val="00FC03EE"/>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FC03EE"/>
    <w:rPr>
      <w:rFonts w:eastAsia="Times New Roman"/>
      <w:b/>
      <w:bCs/>
      <w:sz w:val="21"/>
      <w:szCs w:val="21"/>
      <w:shd w:val="clear" w:color="auto" w:fill="FFFFFF"/>
    </w:rPr>
  </w:style>
  <w:style w:type="paragraph" w:customStyle="1" w:styleId="Heading102">
    <w:name w:val="Heading #10 (2)"/>
    <w:basedOn w:val="Normal"/>
    <w:link w:val="Heading102Exact"/>
    <w:qFormat/>
    <w:rsid w:val="00FC03EE"/>
    <w:pPr>
      <w:widowControl w:val="0"/>
      <w:shd w:val="clear" w:color="auto" w:fill="FFFFFF"/>
      <w:spacing w:after="60" w:line="0" w:lineRule="atLeast"/>
    </w:pPr>
    <w:rPr>
      <w:rFonts w:asciiTheme="minorHAnsi" w:hAnsiTheme="minorHAnsi" w:cstheme="minorBidi"/>
      <w:b/>
      <w:bCs/>
      <w:color w:val="auto"/>
      <w:sz w:val="21"/>
      <w:szCs w:val="21"/>
    </w:rPr>
  </w:style>
  <w:style w:type="character" w:customStyle="1" w:styleId="Bodytext12Exact">
    <w:name w:val="Body text (12) Exact"/>
    <w:qFormat/>
    <w:rsid w:val="00FC03EE"/>
    <w:rPr>
      <w:rFonts w:ascii="Times New Roman" w:eastAsia="Times New Roman" w:hAnsi="Times New Roman" w:cs="Times New Roman"/>
      <w:sz w:val="22"/>
      <w:szCs w:val="22"/>
      <w:u w:val="none"/>
    </w:rPr>
  </w:style>
  <w:style w:type="character" w:customStyle="1" w:styleId="Heading7Exact">
    <w:name w:val="Heading #7 Exact"/>
    <w:link w:val="Heading70"/>
    <w:qFormat/>
    <w:rsid w:val="00FC03EE"/>
    <w:rPr>
      <w:rFonts w:eastAsia="Times New Roman"/>
      <w:b/>
      <w:bCs/>
      <w:i/>
      <w:iCs/>
      <w:shd w:val="clear" w:color="auto" w:fill="FFFFFF"/>
    </w:rPr>
  </w:style>
  <w:style w:type="paragraph" w:customStyle="1" w:styleId="Heading70">
    <w:name w:val="Heading #7"/>
    <w:basedOn w:val="Normal"/>
    <w:link w:val="Heading7Exact"/>
    <w:qFormat/>
    <w:rsid w:val="00FC03EE"/>
    <w:pPr>
      <w:widowControl w:val="0"/>
      <w:shd w:val="clear" w:color="auto" w:fill="FFFFFF"/>
      <w:spacing w:line="0" w:lineRule="atLeast"/>
      <w:outlineLvl w:val="6"/>
    </w:pPr>
    <w:rPr>
      <w:rFonts w:asciiTheme="minorHAnsi" w:hAnsiTheme="minorHAnsi" w:cstheme="minorBidi"/>
      <w:b/>
      <w:bCs/>
      <w:i/>
      <w:iCs/>
      <w:color w:val="auto"/>
      <w:sz w:val="20"/>
      <w:szCs w:val="20"/>
    </w:rPr>
  </w:style>
  <w:style w:type="character" w:customStyle="1" w:styleId="Heading3Exact">
    <w:name w:val="Heading #3 Exact"/>
    <w:link w:val="Heading30"/>
    <w:qFormat/>
    <w:rsid w:val="00FC03EE"/>
    <w:rPr>
      <w:rFonts w:eastAsia="Times New Roman"/>
      <w:i/>
      <w:iCs/>
      <w:sz w:val="26"/>
      <w:szCs w:val="26"/>
      <w:shd w:val="clear" w:color="auto" w:fill="FFFFFF"/>
    </w:rPr>
  </w:style>
  <w:style w:type="paragraph" w:customStyle="1" w:styleId="Heading30">
    <w:name w:val="Heading #3"/>
    <w:basedOn w:val="Normal"/>
    <w:link w:val="Heading3Exact"/>
    <w:qFormat/>
    <w:rsid w:val="00FC03EE"/>
    <w:pPr>
      <w:widowControl w:val="0"/>
      <w:shd w:val="clear" w:color="auto" w:fill="FFFFFF"/>
      <w:spacing w:line="0" w:lineRule="atLeast"/>
      <w:outlineLvl w:val="2"/>
    </w:pPr>
    <w:rPr>
      <w:rFonts w:asciiTheme="minorHAnsi" w:hAnsiTheme="minorHAnsi" w:cstheme="minorBidi"/>
      <w:i/>
      <w:iCs/>
      <w:color w:val="auto"/>
      <w:sz w:val="26"/>
      <w:szCs w:val="26"/>
    </w:rPr>
  </w:style>
  <w:style w:type="character" w:customStyle="1" w:styleId="Heading32Exact">
    <w:name w:val="Heading #3 (2) Exact"/>
    <w:link w:val="Heading32"/>
    <w:qFormat/>
    <w:rsid w:val="00FC03EE"/>
    <w:rPr>
      <w:rFonts w:eastAsia="Times New Roman"/>
      <w:i/>
      <w:iCs/>
      <w:shd w:val="clear" w:color="auto" w:fill="FFFFFF"/>
    </w:rPr>
  </w:style>
  <w:style w:type="paragraph" w:customStyle="1" w:styleId="Heading32">
    <w:name w:val="Heading #3 (2)"/>
    <w:basedOn w:val="Normal"/>
    <w:link w:val="Heading32Exact"/>
    <w:qFormat/>
    <w:rsid w:val="00FC03EE"/>
    <w:pPr>
      <w:widowControl w:val="0"/>
      <w:shd w:val="clear" w:color="auto" w:fill="FFFFFF"/>
      <w:spacing w:line="0" w:lineRule="atLeast"/>
      <w:outlineLvl w:val="2"/>
    </w:pPr>
    <w:rPr>
      <w:rFonts w:asciiTheme="minorHAnsi" w:hAnsiTheme="minorHAnsi" w:cstheme="minorBidi"/>
      <w:i/>
      <w:iCs/>
      <w:color w:val="auto"/>
      <w:sz w:val="20"/>
      <w:szCs w:val="20"/>
    </w:rPr>
  </w:style>
  <w:style w:type="character" w:customStyle="1" w:styleId="Heading11Exact">
    <w:name w:val="Heading #11 Exact"/>
    <w:link w:val="Heading11"/>
    <w:qFormat/>
    <w:rsid w:val="00FC03EE"/>
    <w:rPr>
      <w:rFonts w:eastAsia="Times New Roman"/>
      <w:b/>
      <w:bCs/>
      <w:sz w:val="21"/>
      <w:szCs w:val="21"/>
      <w:shd w:val="clear" w:color="auto" w:fill="FFFFFF"/>
    </w:rPr>
  </w:style>
  <w:style w:type="paragraph" w:customStyle="1" w:styleId="Heading11">
    <w:name w:val="Heading #11"/>
    <w:basedOn w:val="Normal"/>
    <w:link w:val="Heading11Exact"/>
    <w:qFormat/>
    <w:rsid w:val="00FC03EE"/>
    <w:pPr>
      <w:widowControl w:val="0"/>
      <w:shd w:val="clear" w:color="auto" w:fill="FFFFFF"/>
      <w:spacing w:line="0" w:lineRule="atLeast"/>
    </w:pPr>
    <w:rPr>
      <w:rFonts w:asciiTheme="minorHAnsi" w:hAnsiTheme="minorHAnsi" w:cstheme="minorBidi"/>
      <w:b/>
      <w:bCs/>
      <w:color w:val="auto"/>
      <w:sz w:val="21"/>
      <w:szCs w:val="21"/>
    </w:rPr>
  </w:style>
  <w:style w:type="character" w:customStyle="1" w:styleId="Heading1111pt">
    <w:name w:val="Heading #11 + 11 pt"/>
    <w:aliases w:val="Not Bold Exact"/>
    <w:qFormat/>
    <w:rsid w:val="00FC03EE"/>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FC03EE"/>
    <w:rPr>
      <w:rFonts w:eastAsia="Times New Roman"/>
      <w:b/>
      <w:bCs/>
      <w:sz w:val="21"/>
      <w:szCs w:val="21"/>
      <w:shd w:val="clear" w:color="auto" w:fill="FFFFFF"/>
    </w:rPr>
  </w:style>
  <w:style w:type="paragraph" w:customStyle="1" w:styleId="Heading90">
    <w:name w:val="Heading #9"/>
    <w:basedOn w:val="Normal"/>
    <w:link w:val="Heading9Exact"/>
    <w:qFormat/>
    <w:rsid w:val="00FC03EE"/>
    <w:pPr>
      <w:widowControl w:val="0"/>
      <w:shd w:val="clear" w:color="auto" w:fill="FFFFFF"/>
      <w:spacing w:line="0" w:lineRule="atLeast"/>
      <w:outlineLvl w:val="8"/>
    </w:pPr>
    <w:rPr>
      <w:rFonts w:asciiTheme="minorHAnsi" w:hAnsiTheme="minorHAnsi" w:cstheme="minorBidi"/>
      <w:b/>
      <w:bCs/>
      <w:color w:val="auto"/>
      <w:sz w:val="21"/>
      <w:szCs w:val="21"/>
    </w:rPr>
  </w:style>
  <w:style w:type="character" w:customStyle="1" w:styleId="Bodytext13Exact">
    <w:name w:val="Body text (13) Exact"/>
    <w:qFormat/>
    <w:rsid w:val="00FC03EE"/>
    <w:rPr>
      <w:rFonts w:ascii="Times New Roman" w:eastAsia="Times New Roman" w:hAnsi="Times New Roman" w:cs="Times New Roman"/>
      <w:sz w:val="19"/>
      <w:szCs w:val="19"/>
      <w:u w:val="none"/>
    </w:rPr>
  </w:style>
  <w:style w:type="character" w:customStyle="1" w:styleId="Bodytext1310ptExact">
    <w:name w:val="Body text (13) + 10 pt Exact"/>
    <w:qFormat/>
    <w:rsid w:val="00FC03EE"/>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FC03EE"/>
    <w:rPr>
      <w:rFonts w:ascii="Times New Roman" w:eastAsia="Times New Roman" w:hAnsi="Times New Roman" w:cs="Times New Roman"/>
      <w:sz w:val="19"/>
      <w:szCs w:val="19"/>
      <w:u w:val="none"/>
    </w:rPr>
  </w:style>
  <w:style w:type="character" w:customStyle="1" w:styleId="Heading113Exact">
    <w:name w:val="Heading #11 (3) Exact"/>
    <w:qFormat/>
    <w:rsid w:val="00FC03EE"/>
    <w:rPr>
      <w:rFonts w:ascii="Times New Roman" w:eastAsia="Times New Roman" w:hAnsi="Times New Roman" w:cs="Times New Roman"/>
      <w:sz w:val="20"/>
      <w:szCs w:val="20"/>
      <w:u w:val="none"/>
    </w:rPr>
  </w:style>
  <w:style w:type="character" w:customStyle="1" w:styleId="Heading92Exact">
    <w:name w:val="Heading #9 (2) Exact"/>
    <w:qFormat/>
    <w:rsid w:val="00FC03EE"/>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FC03EE"/>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FC03EE"/>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FC03EE"/>
    <w:rPr>
      <w:rFonts w:eastAsia="Times New Roman"/>
      <w:sz w:val="21"/>
      <w:szCs w:val="21"/>
      <w:shd w:val="clear" w:color="auto" w:fill="FFFFFF"/>
    </w:rPr>
  </w:style>
  <w:style w:type="paragraph" w:customStyle="1" w:styleId="Bodytext15">
    <w:name w:val="Body text (15)"/>
    <w:basedOn w:val="Normal"/>
    <w:link w:val="Bodytext15Exact"/>
    <w:qFormat/>
    <w:rsid w:val="00FC03EE"/>
    <w:pPr>
      <w:widowControl w:val="0"/>
      <w:shd w:val="clear" w:color="auto" w:fill="FFFFFF"/>
      <w:spacing w:line="0" w:lineRule="atLeast"/>
    </w:pPr>
    <w:rPr>
      <w:rFonts w:asciiTheme="minorHAnsi" w:hAnsiTheme="minorHAnsi" w:cstheme="minorBidi"/>
      <w:color w:val="auto"/>
      <w:sz w:val="21"/>
      <w:szCs w:val="21"/>
    </w:rPr>
  </w:style>
  <w:style w:type="character" w:customStyle="1" w:styleId="Bodytext15SmallCapsExact">
    <w:name w:val="Body text (15) + Small Caps Exact"/>
    <w:qFormat/>
    <w:rsid w:val="00FC03EE"/>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FC03EE"/>
    <w:rPr>
      <w:rFonts w:ascii="Times New Roman" w:eastAsia="Times New Roman" w:hAnsi="Times New Roman" w:cs="Times New Roman"/>
      <w:sz w:val="30"/>
      <w:szCs w:val="30"/>
      <w:u w:val="none"/>
    </w:rPr>
  </w:style>
  <w:style w:type="character" w:customStyle="1" w:styleId="Heading920">
    <w:name w:val="Heading #9 (2)"/>
    <w:qFormat/>
    <w:rsid w:val="00FC03EE"/>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FC03EE"/>
    <w:rPr>
      <w:rFonts w:ascii="Georgia" w:eastAsia="Georgia" w:hAnsi="Georgia" w:cs="Georgia"/>
      <w:spacing w:val="10"/>
      <w:sz w:val="12"/>
      <w:szCs w:val="12"/>
      <w:u w:val="none"/>
    </w:rPr>
  </w:style>
  <w:style w:type="character" w:customStyle="1" w:styleId="Bodytext19Exact">
    <w:name w:val="Body text (19) Exact"/>
    <w:qFormat/>
    <w:rsid w:val="00FC03EE"/>
    <w:rPr>
      <w:rFonts w:ascii="Times New Roman" w:eastAsia="Times New Roman" w:hAnsi="Times New Roman" w:cs="Times New Roman"/>
      <w:sz w:val="14"/>
      <w:szCs w:val="14"/>
      <w:u w:val="none"/>
    </w:rPr>
  </w:style>
  <w:style w:type="character" w:customStyle="1" w:styleId="Bodytext20Exact">
    <w:name w:val="Body text (20) Exact"/>
    <w:qFormat/>
    <w:rsid w:val="00FC03EE"/>
    <w:rPr>
      <w:rFonts w:ascii="Tahoma" w:eastAsia="Tahoma" w:hAnsi="Tahoma" w:cs="Tahoma"/>
      <w:sz w:val="20"/>
      <w:szCs w:val="20"/>
      <w:u w:val="none"/>
    </w:rPr>
  </w:style>
  <w:style w:type="character" w:customStyle="1" w:styleId="Bodytext215ptExact">
    <w:name w:val="Body text (2) + 15 pt Exact"/>
    <w:qFormat/>
    <w:rsid w:val="00FC03EE"/>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FC03EE"/>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FC03EE"/>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FC03EE"/>
    <w:rPr>
      <w:rFonts w:ascii="Times New Roman" w:eastAsia="Times New Roman" w:hAnsi="Times New Roman" w:cs="Times New Roman"/>
      <w:i/>
      <w:iCs/>
      <w:sz w:val="22"/>
      <w:szCs w:val="22"/>
      <w:u w:val="none"/>
    </w:rPr>
  </w:style>
  <w:style w:type="character" w:customStyle="1" w:styleId="Bodytext160">
    <w:name w:val="Body text (16)"/>
    <w:qFormat/>
    <w:rsid w:val="00FC03EE"/>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FC03EE"/>
    <w:rPr>
      <w:rFonts w:ascii="Times New Roman" w:eastAsia="Times New Roman" w:hAnsi="Times New Roman" w:cs="Times New Roman"/>
      <w:b/>
      <w:bCs/>
      <w:i/>
      <w:iCs/>
      <w:sz w:val="20"/>
      <w:szCs w:val="20"/>
      <w:u w:val="none"/>
    </w:rPr>
  </w:style>
  <w:style w:type="character" w:customStyle="1" w:styleId="Bodytext170">
    <w:name w:val="Body text (17)"/>
    <w:qFormat/>
    <w:rsid w:val="00FC03EE"/>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FC03EE"/>
    <w:rPr>
      <w:rFonts w:ascii="Times New Roman" w:eastAsia="Times New Roman" w:hAnsi="Times New Roman" w:cs="Times New Roman"/>
      <w:b/>
      <w:bCs/>
      <w:sz w:val="26"/>
      <w:szCs w:val="26"/>
      <w:u w:val="none"/>
    </w:rPr>
  </w:style>
  <w:style w:type="character" w:customStyle="1" w:styleId="Heading121">
    <w:name w:val="Heading #12"/>
    <w:qFormat/>
    <w:rsid w:val="00FC03EE"/>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FC03EE"/>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FC03EE"/>
    <w:rPr>
      <w:rFonts w:ascii="Times New Roman" w:eastAsia="Times New Roman" w:hAnsi="Times New Roman" w:cs="Times New Roman"/>
      <w:sz w:val="22"/>
      <w:szCs w:val="22"/>
      <w:u w:val="none"/>
    </w:rPr>
  </w:style>
  <w:style w:type="character" w:customStyle="1" w:styleId="Bodytext201">
    <w:name w:val="Body text (20)_"/>
    <w:link w:val="Bodytext202"/>
    <w:qFormat/>
    <w:rsid w:val="00FC03EE"/>
    <w:rPr>
      <w:rFonts w:ascii="Tahoma" w:eastAsia="Tahoma" w:hAnsi="Tahoma" w:cs="Tahoma"/>
      <w:shd w:val="clear" w:color="auto" w:fill="FFFFFF"/>
    </w:rPr>
  </w:style>
  <w:style w:type="paragraph" w:customStyle="1" w:styleId="Bodytext202">
    <w:name w:val="Body text (20)"/>
    <w:basedOn w:val="Normal"/>
    <w:link w:val="Bodytext201"/>
    <w:qFormat/>
    <w:rsid w:val="00FC03EE"/>
    <w:pPr>
      <w:widowControl w:val="0"/>
      <w:shd w:val="clear" w:color="auto" w:fill="FFFFFF"/>
      <w:spacing w:after="240" w:line="0" w:lineRule="atLeast"/>
      <w:jc w:val="both"/>
    </w:pPr>
    <w:rPr>
      <w:rFonts w:ascii="Tahoma" w:eastAsia="Tahoma" w:hAnsi="Tahoma" w:cs="Tahoma"/>
      <w:color w:val="auto"/>
      <w:sz w:val="20"/>
      <w:szCs w:val="20"/>
    </w:rPr>
  </w:style>
  <w:style w:type="character" w:customStyle="1" w:styleId="Bodytext20Spacing2pt">
    <w:name w:val="Body text (20) + Spacing 2 pt"/>
    <w:qFormat/>
    <w:rsid w:val="00FC03EE"/>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FC03EE"/>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FC03EE"/>
    <w:rPr>
      <w:rFonts w:eastAsia="Times New Roman"/>
      <w:shd w:val="clear" w:color="auto" w:fill="FFFFFF"/>
    </w:rPr>
  </w:style>
  <w:style w:type="paragraph" w:customStyle="1" w:styleId="Heading1130">
    <w:name w:val="Heading #11 (3)"/>
    <w:basedOn w:val="Normal"/>
    <w:link w:val="Heading113"/>
    <w:qFormat/>
    <w:rsid w:val="00FC03EE"/>
    <w:pPr>
      <w:widowControl w:val="0"/>
      <w:shd w:val="clear" w:color="auto" w:fill="FFFFFF"/>
      <w:spacing w:line="0" w:lineRule="atLeast"/>
      <w:jc w:val="both"/>
    </w:pPr>
    <w:rPr>
      <w:rFonts w:asciiTheme="minorHAnsi" w:hAnsiTheme="minorHAnsi" w:cstheme="minorBidi"/>
      <w:color w:val="auto"/>
      <w:sz w:val="20"/>
      <w:szCs w:val="20"/>
    </w:rPr>
  </w:style>
  <w:style w:type="character" w:customStyle="1" w:styleId="Bodytext211">
    <w:name w:val="Body text (21)_"/>
    <w:qFormat/>
    <w:rsid w:val="00FC03EE"/>
    <w:rPr>
      <w:rFonts w:ascii="Times New Roman" w:eastAsia="Times New Roman" w:hAnsi="Times New Roman" w:cs="Times New Roman"/>
      <w:spacing w:val="0"/>
      <w:sz w:val="21"/>
      <w:szCs w:val="21"/>
      <w:u w:val="none"/>
    </w:rPr>
  </w:style>
  <w:style w:type="character" w:customStyle="1" w:styleId="Bodytext2110pt">
    <w:name w:val="Body text (21) + 10 pt"/>
    <w:qForma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sid w:val="00FC03EE"/>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sid w:val="00FC03EE"/>
    <w:rPr>
      <w:rFonts w:eastAsia="Times New Roman"/>
      <w:shd w:val="clear" w:color="auto" w:fill="FFFFFF"/>
    </w:rPr>
  </w:style>
  <w:style w:type="paragraph" w:customStyle="1" w:styleId="Bodytext220">
    <w:name w:val="Body text (22)"/>
    <w:basedOn w:val="Normal"/>
    <w:link w:val="Bodytext22"/>
    <w:qFormat/>
    <w:rsid w:val="00FC03EE"/>
    <w:pPr>
      <w:widowControl w:val="0"/>
      <w:shd w:val="clear" w:color="auto" w:fill="FFFFFF"/>
      <w:spacing w:line="0" w:lineRule="atLeast"/>
    </w:pPr>
    <w:rPr>
      <w:rFonts w:asciiTheme="minorHAnsi" w:hAnsiTheme="minorHAnsi" w:cstheme="minorBidi"/>
      <w:color w:val="auto"/>
      <w:sz w:val="20"/>
      <w:szCs w:val="20"/>
    </w:rPr>
  </w:style>
  <w:style w:type="character" w:customStyle="1" w:styleId="Bodytext230">
    <w:name w:val="Body text (23)_"/>
    <w:qFormat/>
    <w:rsid w:val="00FC03EE"/>
    <w:rPr>
      <w:rFonts w:ascii="Times New Roman" w:eastAsia="Times New Roman" w:hAnsi="Times New Roman"/>
      <w:b/>
      <w:bCs/>
      <w:sz w:val="16"/>
      <w:szCs w:val="16"/>
      <w:shd w:val="clear" w:color="auto" w:fill="FFFFFF"/>
    </w:rPr>
  </w:style>
  <w:style w:type="character" w:customStyle="1" w:styleId="Bodytext240">
    <w:name w:val="Body text (24)_"/>
    <w:qFormat/>
    <w:rsid w:val="00FC03EE"/>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FC03EE"/>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FC03EE"/>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FC03EE"/>
    <w:rPr>
      <w:rFonts w:eastAsia="Times New Roman"/>
      <w:b/>
      <w:bCs/>
      <w:sz w:val="26"/>
      <w:szCs w:val="26"/>
      <w:shd w:val="clear" w:color="auto" w:fill="FFFFFF"/>
    </w:rPr>
  </w:style>
  <w:style w:type="paragraph" w:customStyle="1" w:styleId="Heading50">
    <w:name w:val="Heading #5"/>
    <w:basedOn w:val="Normal"/>
    <w:link w:val="Heading5Exact"/>
    <w:qFormat/>
    <w:rsid w:val="00FC03EE"/>
    <w:pPr>
      <w:widowControl w:val="0"/>
      <w:shd w:val="clear" w:color="auto" w:fill="FFFFFF"/>
      <w:spacing w:line="149" w:lineRule="exact"/>
      <w:jc w:val="right"/>
      <w:outlineLvl w:val="4"/>
    </w:pPr>
    <w:rPr>
      <w:rFonts w:asciiTheme="minorHAnsi" w:hAnsiTheme="minorHAnsi" w:cstheme="minorBidi"/>
      <w:b/>
      <w:bCs/>
      <w:color w:val="auto"/>
      <w:sz w:val="26"/>
      <w:szCs w:val="26"/>
    </w:rPr>
  </w:style>
  <w:style w:type="character" w:customStyle="1" w:styleId="Bodytext27Exact">
    <w:name w:val="Body text (27) Exact"/>
    <w:link w:val="Bodytext27"/>
    <w:qFormat/>
    <w:rsid w:val="00FC03EE"/>
    <w:rPr>
      <w:rFonts w:ascii="Tahoma" w:eastAsia="Tahoma" w:hAnsi="Tahoma" w:cs="Tahoma"/>
      <w:shd w:val="clear" w:color="auto" w:fill="FFFFFF"/>
    </w:rPr>
  </w:style>
  <w:style w:type="paragraph" w:customStyle="1" w:styleId="Bodytext27">
    <w:name w:val="Body text (27)"/>
    <w:basedOn w:val="Normal"/>
    <w:link w:val="Bodytext27Exact"/>
    <w:qFormat/>
    <w:rsid w:val="00FC03EE"/>
    <w:pPr>
      <w:widowControl w:val="0"/>
      <w:shd w:val="clear" w:color="auto" w:fill="FFFFFF"/>
      <w:spacing w:line="149" w:lineRule="exact"/>
      <w:jc w:val="right"/>
    </w:pPr>
    <w:rPr>
      <w:rFonts w:ascii="Tahoma" w:eastAsia="Tahoma" w:hAnsi="Tahoma" w:cs="Tahoma"/>
      <w:color w:val="auto"/>
      <w:sz w:val="20"/>
      <w:szCs w:val="20"/>
    </w:rPr>
  </w:style>
  <w:style w:type="character" w:customStyle="1" w:styleId="Bodytext28Exact">
    <w:name w:val="Body text (28) Exact"/>
    <w:link w:val="Bodytext28"/>
    <w:qFormat/>
    <w:rsid w:val="00FC03EE"/>
    <w:rPr>
      <w:rFonts w:ascii="Tahoma" w:eastAsia="Tahoma" w:hAnsi="Tahoma" w:cs="Tahoma"/>
      <w:shd w:val="clear" w:color="auto" w:fill="FFFFFF"/>
    </w:rPr>
  </w:style>
  <w:style w:type="paragraph" w:customStyle="1" w:styleId="Bodytext28">
    <w:name w:val="Body text (28)"/>
    <w:basedOn w:val="Normal"/>
    <w:link w:val="Bodytext28Exact"/>
    <w:qFormat/>
    <w:rsid w:val="00FC03EE"/>
    <w:pPr>
      <w:widowControl w:val="0"/>
      <w:shd w:val="clear" w:color="auto" w:fill="FFFFFF"/>
      <w:spacing w:line="0" w:lineRule="atLeast"/>
      <w:jc w:val="right"/>
    </w:pPr>
    <w:rPr>
      <w:rFonts w:ascii="Tahoma" w:eastAsia="Tahoma" w:hAnsi="Tahoma" w:cs="Tahoma"/>
      <w:color w:val="auto"/>
      <w:sz w:val="20"/>
      <w:szCs w:val="20"/>
    </w:rPr>
  </w:style>
  <w:style w:type="character" w:customStyle="1" w:styleId="Bodytext29Exact">
    <w:name w:val="Body text (29) Exact"/>
    <w:link w:val="Bodytext29"/>
    <w:qFormat/>
    <w:rsid w:val="00FC03EE"/>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FC03EE"/>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FC03EE"/>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FC03EE"/>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FC03EE"/>
    <w:rPr>
      <w:rFonts w:eastAsia="Times New Roman"/>
      <w:sz w:val="19"/>
      <w:szCs w:val="19"/>
      <w:shd w:val="clear" w:color="auto" w:fill="FFFFFF"/>
    </w:rPr>
  </w:style>
  <w:style w:type="paragraph" w:customStyle="1" w:styleId="Bodytext34">
    <w:name w:val="Body text (34)"/>
    <w:basedOn w:val="Normal"/>
    <w:link w:val="Bodytext34Exact"/>
    <w:qFormat/>
    <w:rsid w:val="00FC03EE"/>
    <w:pPr>
      <w:widowControl w:val="0"/>
      <w:shd w:val="clear" w:color="auto" w:fill="FFFFFF"/>
      <w:spacing w:line="0" w:lineRule="atLeast"/>
    </w:pPr>
    <w:rPr>
      <w:rFonts w:asciiTheme="minorHAnsi" w:hAnsiTheme="minorHAnsi" w:cstheme="minorBidi"/>
      <w:color w:val="auto"/>
      <w:sz w:val="19"/>
      <w:szCs w:val="19"/>
    </w:rPr>
  </w:style>
  <w:style w:type="character" w:customStyle="1" w:styleId="Bodytext35Exact">
    <w:name w:val="Body text (35) Exact"/>
    <w:link w:val="Bodytext35"/>
    <w:qFormat/>
    <w:rsid w:val="00FC03EE"/>
    <w:rPr>
      <w:rFonts w:eastAsia="Times New Roman"/>
      <w:b/>
      <w:bCs/>
      <w:sz w:val="21"/>
      <w:szCs w:val="21"/>
      <w:shd w:val="clear" w:color="auto" w:fill="FFFFFF"/>
    </w:rPr>
  </w:style>
  <w:style w:type="paragraph" w:customStyle="1" w:styleId="Bodytext35">
    <w:name w:val="Body text (35)"/>
    <w:basedOn w:val="Normal"/>
    <w:link w:val="Bodytext35Exact"/>
    <w:qFormat/>
    <w:rsid w:val="00FC03EE"/>
    <w:pPr>
      <w:widowControl w:val="0"/>
      <w:shd w:val="clear" w:color="auto" w:fill="FFFFFF"/>
      <w:spacing w:line="0" w:lineRule="atLeast"/>
      <w:jc w:val="right"/>
    </w:pPr>
    <w:rPr>
      <w:rFonts w:asciiTheme="minorHAnsi" w:hAnsiTheme="minorHAnsi" w:cstheme="minorBidi"/>
      <w:b/>
      <w:bCs/>
      <w:color w:val="auto"/>
      <w:sz w:val="21"/>
      <w:szCs w:val="21"/>
    </w:rPr>
  </w:style>
  <w:style w:type="character" w:customStyle="1" w:styleId="Bodytext28ptExact">
    <w:name w:val="Body text (2) + 8 pt Exact"/>
    <w:qFormat/>
    <w:rsid w:val="00FC03EE"/>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FC03EE"/>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FC03EE"/>
    <w:rPr>
      <w:rFonts w:eastAsia="Times New Roman"/>
      <w:b/>
      <w:bCs/>
      <w:sz w:val="21"/>
      <w:szCs w:val="21"/>
      <w:shd w:val="clear" w:color="auto" w:fill="FFFFFF"/>
    </w:rPr>
  </w:style>
  <w:style w:type="paragraph" w:customStyle="1" w:styleId="Bodytext36">
    <w:name w:val="Body text (36)"/>
    <w:basedOn w:val="Normal"/>
    <w:link w:val="Bodytext36Exact"/>
    <w:qFormat/>
    <w:rsid w:val="00FC03EE"/>
    <w:pPr>
      <w:widowControl w:val="0"/>
      <w:shd w:val="clear" w:color="auto" w:fill="FFFFFF"/>
      <w:spacing w:line="163" w:lineRule="exact"/>
      <w:jc w:val="both"/>
    </w:pPr>
    <w:rPr>
      <w:rFonts w:asciiTheme="minorHAnsi" w:hAnsiTheme="minorHAnsi" w:cstheme="minorBidi"/>
      <w:b/>
      <w:bCs/>
      <w:color w:val="auto"/>
      <w:sz w:val="21"/>
      <w:szCs w:val="21"/>
    </w:rPr>
  </w:style>
  <w:style w:type="character" w:customStyle="1" w:styleId="Bodytext36NotBoldExact">
    <w:name w:val="Body text (36) + Not Bold Exact"/>
    <w:qFormat/>
    <w:rsid w:val="00FC03EE"/>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FC03EE"/>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FC03EE"/>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FC03EE"/>
    <w:rPr>
      <w:rFonts w:eastAsia="Times New Roman"/>
      <w:shd w:val="clear" w:color="auto" w:fill="FFFFFF"/>
    </w:rPr>
  </w:style>
  <w:style w:type="paragraph" w:customStyle="1" w:styleId="Bodytext250">
    <w:name w:val="Body text (25)"/>
    <w:basedOn w:val="Normal"/>
    <w:link w:val="Bodytext25"/>
    <w:qFormat/>
    <w:rsid w:val="00FC03EE"/>
    <w:pPr>
      <w:widowControl w:val="0"/>
      <w:shd w:val="clear" w:color="auto" w:fill="FFFFFF"/>
      <w:spacing w:before="180" w:line="0" w:lineRule="atLeast"/>
      <w:ind w:hanging="1620"/>
    </w:pPr>
    <w:rPr>
      <w:rFonts w:asciiTheme="minorHAnsi" w:hAnsiTheme="minorHAnsi" w:cstheme="minorBidi"/>
      <w:color w:val="auto"/>
      <w:sz w:val="20"/>
      <w:szCs w:val="20"/>
    </w:rPr>
  </w:style>
  <w:style w:type="character" w:customStyle="1" w:styleId="Bodytext130">
    <w:name w:val="Body text (13)"/>
    <w:qFormat/>
    <w:rsid w:val="00FC03EE"/>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FC03EE"/>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FC03EE"/>
    <w:rPr>
      <w:rFonts w:eastAsia="Times New Roman"/>
      <w:b/>
      <w:bCs/>
      <w:sz w:val="21"/>
      <w:szCs w:val="21"/>
      <w:shd w:val="clear" w:color="auto" w:fill="FFFFFF"/>
    </w:rPr>
  </w:style>
  <w:style w:type="paragraph" w:customStyle="1" w:styleId="Bodytext260">
    <w:name w:val="Body text (26)"/>
    <w:basedOn w:val="Normal"/>
    <w:link w:val="Bodytext26"/>
    <w:qFormat/>
    <w:rsid w:val="00FC03EE"/>
    <w:pPr>
      <w:widowControl w:val="0"/>
      <w:shd w:val="clear" w:color="auto" w:fill="FFFFFF"/>
      <w:spacing w:after="180" w:line="0" w:lineRule="atLeast"/>
      <w:jc w:val="right"/>
    </w:pPr>
    <w:rPr>
      <w:rFonts w:asciiTheme="minorHAnsi" w:hAnsiTheme="minorHAnsi" w:cstheme="minorBidi"/>
      <w:b/>
      <w:bCs/>
      <w:color w:val="auto"/>
      <w:sz w:val="21"/>
      <w:szCs w:val="21"/>
    </w:rPr>
  </w:style>
  <w:style w:type="character" w:customStyle="1" w:styleId="Bodytext300">
    <w:name w:val="Body text (30)_"/>
    <w:link w:val="Bodytext301"/>
    <w:qFormat/>
    <w:rsid w:val="00FC03EE"/>
    <w:rPr>
      <w:rFonts w:eastAsia="Times New Roman"/>
      <w:b/>
      <w:bCs/>
      <w:shd w:val="clear" w:color="auto" w:fill="FFFFFF"/>
    </w:rPr>
  </w:style>
  <w:style w:type="paragraph" w:customStyle="1" w:styleId="Bodytext301">
    <w:name w:val="Body text (30)"/>
    <w:basedOn w:val="Normal"/>
    <w:link w:val="Bodytext300"/>
    <w:qFormat/>
    <w:rsid w:val="00FC03EE"/>
    <w:pPr>
      <w:widowControl w:val="0"/>
      <w:shd w:val="clear" w:color="auto" w:fill="FFFFFF"/>
      <w:spacing w:line="0" w:lineRule="atLeast"/>
    </w:pPr>
    <w:rPr>
      <w:rFonts w:asciiTheme="minorHAnsi" w:hAnsiTheme="minorHAnsi" w:cstheme="minorBidi"/>
      <w:b/>
      <w:bCs/>
      <w:color w:val="auto"/>
      <w:sz w:val="20"/>
      <w:szCs w:val="20"/>
    </w:rPr>
  </w:style>
  <w:style w:type="character" w:customStyle="1" w:styleId="Bodytext7105pt">
    <w:name w:val="Body text (7) + 10.5 pt"/>
    <w:aliases w:val="Body text (2) + Bookman Old Style"/>
    <w:qFormat/>
    <w:rsid w:val="00FC03EE"/>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FC03EE"/>
    <w:rPr>
      <w:rFonts w:eastAsia="Times New Roman"/>
      <w:shd w:val="clear" w:color="auto" w:fill="FFFFFF"/>
    </w:rPr>
  </w:style>
  <w:style w:type="paragraph" w:customStyle="1" w:styleId="Bodytext312">
    <w:name w:val="Body text (31)"/>
    <w:basedOn w:val="Normal"/>
    <w:link w:val="Bodytext311"/>
    <w:qFormat/>
    <w:rsid w:val="00FC03EE"/>
    <w:pPr>
      <w:widowControl w:val="0"/>
      <w:shd w:val="clear" w:color="auto" w:fill="FFFFFF"/>
      <w:spacing w:line="0" w:lineRule="atLeast"/>
    </w:pPr>
    <w:rPr>
      <w:rFonts w:asciiTheme="minorHAnsi" w:hAnsiTheme="minorHAnsi" w:cstheme="minorBidi"/>
      <w:color w:val="auto"/>
      <w:sz w:val="20"/>
      <w:szCs w:val="20"/>
    </w:rPr>
  </w:style>
  <w:style w:type="character" w:customStyle="1" w:styleId="Bodytext320">
    <w:name w:val="Body text (32)_"/>
    <w:link w:val="Bodytext321"/>
    <w:qFormat/>
    <w:rsid w:val="00FC03EE"/>
    <w:rPr>
      <w:rFonts w:eastAsia="Times New Roman"/>
      <w:b/>
      <w:bCs/>
      <w:sz w:val="21"/>
      <w:szCs w:val="21"/>
      <w:shd w:val="clear" w:color="auto" w:fill="FFFFFF"/>
    </w:rPr>
  </w:style>
  <w:style w:type="paragraph" w:customStyle="1" w:styleId="Bodytext321">
    <w:name w:val="Body text (32)"/>
    <w:basedOn w:val="Normal"/>
    <w:link w:val="Bodytext320"/>
    <w:qFormat/>
    <w:rsid w:val="00FC03EE"/>
    <w:pPr>
      <w:widowControl w:val="0"/>
      <w:shd w:val="clear" w:color="auto" w:fill="FFFFFF"/>
      <w:spacing w:after="120" w:line="0" w:lineRule="atLeast"/>
    </w:pPr>
    <w:rPr>
      <w:rFonts w:asciiTheme="minorHAnsi" w:hAnsiTheme="minorHAnsi" w:cstheme="minorBidi"/>
      <w:b/>
      <w:bCs/>
      <w:color w:val="auto"/>
      <w:sz w:val="21"/>
      <w:szCs w:val="21"/>
    </w:rPr>
  </w:style>
  <w:style w:type="character" w:customStyle="1" w:styleId="Bodytext32NotBold">
    <w:name w:val="Body text (32) + Not Bold"/>
    <w:qFormat/>
    <w:rsid w:val="00FC03EE"/>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FC03EE"/>
    <w:rPr>
      <w:rFonts w:eastAsia="Times New Roman"/>
      <w:b/>
      <w:bCs/>
      <w:sz w:val="21"/>
      <w:szCs w:val="21"/>
      <w:shd w:val="clear" w:color="auto" w:fill="FFFFFF"/>
    </w:rPr>
  </w:style>
  <w:style w:type="paragraph" w:customStyle="1" w:styleId="Bodytext330">
    <w:name w:val="Body text (33)"/>
    <w:basedOn w:val="Normal"/>
    <w:link w:val="Bodytext33"/>
    <w:qFormat/>
    <w:rsid w:val="00FC03EE"/>
    <w:pPr>
      <w:widowControl w:val="0"/>
      <w:shd w:val="clear" w:color="auto" w:fill="FFFFFF"/>
      <w:spacing w:after="120" w:line="0" w:lineRule="atLeast"/>
    </w:pPr>
    <w:rPr>
      <w:rFonts w:asciiTheme="minorHAnsi" w:hAnsiTheme="minorHAnsi" w:cstheme="minorBidi"/>
      <w:b/>
      <w:bCs/>
      <w:color w:val="auto"/>
      <w:sz w:val="21"/>
      <w:szCs w:val="21"/>
    </w:rPr>
  </w:style>
  <w:style w:type="character" w:customStyle="1" w:styleId="Bodytext1310pt">
    <w:name w:val="Body text (13) + 10 pt"/>
    <w:qForma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FC03EE"/>
    <w:rPr>
      <w:rFonts w:ascii="Times New Roman" w:eastAsia="Times New Roman" w:hAnsi="Times New Roman" w:cs="Times New Roman"/>
      <w:b/>
      <w:bCs/>
      <w:sz w:val="30"/>
      <w:szCs w:val="30"/>
      <w:u w:val="none"/>
    </w:rPr>
  </w:style>
  <w:style w:type="character" w:customStyle="1" w:styleId="Heading61">
    <w:name w:val="Heading #6"/>
    <w:qFormat/>
    <w:rsid w:val="00FC03EE"/>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FC03EE"/>
    <w:rPr>
      <w:rFonts w:ascii="Times New Roman" w:eastAsia="Times New Roman" w:hAnsi="Times New Roman" w:cs="Times New Roman"/>
      <w:sz w:val="20"/>
      <w:szCs w:val="20"/>
      <w:u w:val="none"/>
    </w:rPr>
  </w:style>
  <w:style w:type="character" w:customStyle="1" w:styleId="Tablecaption20">
    <w:name w:val="Table caption (2)"/>
    <w:qForma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FC03EE"/>
    <w:rPr>
      <w:rFonts w:ascii="Georgia" w:eastAsia="Georgia" w:hAnsi="Georgia" w:cs="Georgia"/>
      <w:spacing w:val="0"/>
      <w:sz w:val="18"/>
      <w:szCs w:val="18"/>
      <w:u w:val="none"/>
    </w:rPr>
  </w:style>
  <w:style w:type="character" w:customStyle="1" w:styleId="Bodytext38">
    <w:name w:val="Body text (38)_"/>
    <w:link w:val="Bodytext380"/>
    <w:qFormat/>
    <w:rsid w:val="00FC03EE"/>
    <w:rPr>
      <w:rFonts w:eastAsia="Times New Roman"/>
      <w:i/>
      <w:iCs/>
      <w:sz w:val="8"/>
      <w:szCs w:val="8"/>
      <w:shd w:val="clear" w:color="auto" w:fill="FFFFFF"/>
    </w:rPr>
  </w:style>
  <w:style w:type="paragraph" w:customStyle="1" w:styleId="Bodytext380">
    <w:name w:val="Body text (38)"/>
    <w:basedOn w:val="Normal"/>
    <w:link w:val="Bodytext38"/>
    <w:qFormat/>
    <w:rsid w:val="00FC03EE"/>
    <w:pPr>
      <w:widowControl w:val="0"/>
      <w:shd w:val="clear" w:color="auto" w:fill="FFFFFF"/>
      <w:spacing w:line="0" w:lineRule="atLeast"/>
      <w:jc w:val="both"/>
    </w:pPr>
    <w:rPr>
      <w:rFonts w:asciiTheme="minorHAnsi" w:hAnsiTheme="minorHAnsi" w:cstheme="minorBidi"/>
      <w:i/>
      <w:iCs/>
      <w:color w:val="auto"/>
      <w:sz w:val="8"/>
      <w:szCs w:val="8"/>
    </w:rPr>
  </w:style>
  <w:style w:type="character" w:customStyle="1" w:styleId="Bodytext39Exact">
    <w:name w:val="Body text (39) Exact"/>
    <w:link w:val="Bodytext39"/>
    <w:qFormat/>
    <w:rsid w:val="00FC03EE"/>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FC03EE"/>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FC03EE"/>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FC03EE"/>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FC03EE"/>
    <w:rPr>
      <w:rFonts w:eastAsia="Times New Roman"/>
      <w:sz w:val="17"/>
      <w:szCs w:val="17"/>
      <w:shd w:val="clear" w:color="auto" w:fill="FFFFFF"/>
    </w:rPr>
  </w:style>
  <w:style w:type="paragraph" w:customStyle="1" w:styleId="Bodytext401">
    <w:name w:val="Body text (40)"/>
    <w:basedOn w:val="Normal"/>
    <w:link w:val="Bodytext400"/>
    <w:qFormat/>
    <w:rsid w:val="00FC03EE"/>
    <w:pPr>
      <w:widowControl w:val="0"/>
      <w:shd w:val="clear" w:color="auto" w:fill="FFFFFF"/>
      <w:spacing w:line="149" w:lineRule="exact"/>
      <w:ind w:hanging="580"/>
    </w:pPr>
    <w:rPr>
      <w:rFonts w:asciiTheme="minorHAnsi" w:hAnsiTheme="minorHAnsi" w:cstheme="minorBidi"/>
      <w:color w:val="auto"/>
      <w:sz w:val="17"/>
      <w:szCs w:val="17"/>
    </w:rPr>
  </w:style>
  <w:style w:type="character" w:customStyle="1" w:styleId="Picturecaption5Exact">
    <w:name w:val="Picture caption (5) Exact"/>
    <w:link w:val="Picturecaption5"/>
    <w:qFormat/>
    <w:rsid w:val="00FC03EE"/>
    <w:rPr>
      <w:rFonts w:eastAsia="Times New Roman"/>
      <w:i/>
      <w:iCs/>
      <w:shd w:val="clear" w:color="auto" w:fill="FFFFFF"/>
    </w:rPr>
  </w:style>
  <w:style w:type="paragraph" w:customStyle="1" w:styleId="Picturecaption5">
    <w:name w:val="Picture caption (5)"/>
    <w:basedOn w:val="Normal"/>
    <w:link w:val="Picturecaption5Exact"/>
    <w:qFormat/>
    <w:rsid w:val="00FC03EE"/>
    <w:pPr>
      <w:widowControl w:val="0"/>
      <w:shd w:val="clear" w:color="auto" w:fill="FFFFFF"/>
      <w:spacing w:line="0" w:lineRule="atLeast"/>
    </w:pPr>
    <w:rPr>
      <w:rFonts w:asciiTheme="minorHAnsi" w:hAnsiTheme="minorHAnsi" w:cstheme="minorBidi"/>
      <w:i/>
      <w:iCs/>
      <w:color w:val="auto"/>
      <w:sz w:val="20"/>
      <w:szCs w:val="20"/>
    </w:rPr>
  </w:style>
  <w:style w:type="character" w:customStyle="1" w:styleId="Picturecaption6Exact">
    <w:name w:val="Picture caption (6) Exact"/>
    <w:link w:val="Picturecaption6"/>
    <w:qFormat/>
    <w:rsid w:val="00FC03EE"/>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FC03EE"/>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FC03EE"/>
    <w:rPr>
      <w:rFonts w:eastAsia="Times New Roman"/>
      <w:b/>
      <w:bCs/>
      <w:sz w:val="16"/>
      <w:szCs w:val="16"/>
      <w:shd w:val="clear" w:color="auto" w:fill="FFFFFF"/>
    </w:rPr>
  </w:style>
  <w:style w:type="paragraph" w:customStyle="1" w:styleId="Bodytext42">
    <w:name w:val="Body text (42)"/>
    <w:basedOn w:val="Normal"/>
    <w:link w:val="Bodytext42Exact"/>
    <w:qFormat/>
    <w:rsid w:val="00FC03EE"/>
    <w:pPr>
      <w:widowControl w:val="0"/>
      <w:shd w:val="clear" w:color="auto" w:fill="FFFFFF"/>
      <w:spacing w:line="0" w:lineRule="atLeast"/>
      <w:jc w:val="right"/>
    </w:pPr>
    <w:rPr>
      <w:rFonts w:asciiTheme="minorHAnsi" w:hAnsiTheme="minorHAnsi" w:cstheme="minorBidi"/>
      <w:b/>
      <w:bCs/>
      <w:color w:val="auto"/>
      <w:sz w:val="16"/>
      <w:szCs w:val="16"/>
    </w:rPr>
  </w:style>
  <w:style w:type="character" w:customStyle="1" w:styleId="Bodytext3Exact">
    <w:name w:val="Body text (3) Exact"/>
    <w:qFormat/>
    <w:rsid w:val="00FC03EE"/>
    <w:rPr>
      <w:rFonts w:ascii="Times New Roman" w:eastAsia="Times New Roman" w:hAnsi="Times New Roman" w:cs="Times New Roman"/>
      <w:b/>
      <w:bCs/>
      <w:sz w:val="26"/>
      <w:szCs w:val="26"/>
      <w:u w:val="none"/>
    </w:rPr>
  </w:style>
  <w:style w:type="character" w:customStyle="1" w:styleId="Tablecaption">
    <w:name w:val="Table caption_"/>
    <w:qFormat/>
    <w:rsid w:val="00FC03EE"/>
    <w:rPr>
      <w:rFonts w:ascii="Times New Roman" w:eastAsia="Times New Roman" w:hAnsi="Times New Roman" w:cs="Times New Roman"/>
      <w:b/>
      <w:bCs/>
      <w:sz w:val="21"/>
      <w:szCs w:val="21"/>
      <w:u w:val="none"/>
    </w:rPr>
  </w:style>
  <w:style w:type="character" w:customStyle="1" w:styleId="Tablecaption0">
    <w:name w:val="Table caption"/>
    <w:qFormat/>
    <w:rsid w:val="00FC03EE"/>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FC03EE"/>
    <w:rPr>
      <w:rFonts w:eastAsia="Times New Roman"/>
      <w:b/>
      <w:bCs/>
      <w:sz w:val="21"/>
      <w:szCs w:val="21"/>
      <w:shd w:val="clear" w:color="auto" w:fill="FFFFFF"/>
    </w:rPr>
  </w:style>
  <w:style w:type="paragraph" w:customStyle="1" w:styleId="Bodytext411">
    <w:name w:val="Body text (41)"/>
    <w:basedOn w:val="Normal"/>
    <w:link w:val="Bodytext410"/>
    <w:qFormat/>
    <w:rsid w:val="00FC03EE"/>
    <w:pPr>
      <w:widowControl w:val="0"/>
      <w:shd w:val="clear" w:color="auto" w:fill="FFFFFF"/>
      <w:spacing w:after="180" w:line="0" w:lineRule="atLeast"/>
      <w:jc w:val="both"/>
    </w:pPr>
    <w:rPr>
      <w:rFonts w:asciiTheme="minorHAnsi" w:hAnsiTheme="minorHAnsi" w:cstheme="minorBidi"/>
      <w:b/>
      <w:bCs/>
      <w:color w:val="auto"/>
      <w:sz w:val="21"/>
      <w:szCs w:val="21"/>
    </w:rPr>
  </w:style>
  <w:style w:type="character" w:customStyle="1" w:styleId="Picturecaption85ptExact">
    <w:name w:val="Picture caption + 8.5 pt Exact"/>
    <w:qFormat/>
    <w:rsid w:val="00FC03EE"/>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FC03EE"/>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FC03EE"/>
    <w:rPr>
      <w:rFonts w:eastAsia="Times New Roman"/>
      <w:shd w:val="clear" w:color="auto" w:fill="FFFFFF"/>
    </w:rPr>
  </w:style>
  <w:style w:type="paragraph" w:customStyle="1" w:styleId="Picturecaption7">
    <w:name w:val="Picture caption (7)"/>
    <w:basedOn w:val="Normal"/>
    <w:link w:val="Picturecaption7Exact"/>
    <w:qFormat/>
    <w:rsid w:val="00FC03EE"/>
    <w:pPr>
      <w:widowControl w:val="0"/>
      <w:shd w:val="clear" w:color="auto" w:fill="FFFFFF"/>
      <w:spacing w:line="0" w:lineRule="atLeast"/>
    </w:pPr>
    <w:rPr>
      <w:rFonts w:asciiTheme="minorHAnsi" w:hAnsiTheme="minorHAnsi" w:cstheme="minorBidi"/>
      <w:color w:val="auto"/>
      <w:sz w:val="20"/>
      <w:szCs w:val="20"/>
    </w:rPr>
  </w:style>
  <w:style w:type="character" w:customStyle="1" w:styleId="Picturecaption8Exact">
    <w:name w:val="Picture caption (8) Exact"/>
    <w:link w:val="Picturecaption8"/>
    <w:qFormat/>
    <w:rsid w:val="00FC03EE"/>
    <w:rPr>
      <w:rFonts w:eastAsia="Times New Roman"/>
      <w:shd w:val="clear" w:color="auto" w:fill="FFFFFF"/>
    </w:rPr>
  </w:style>
  <w:style w:type="paragraph" w:customStyle="1" w:styleId="Picturecaption8">
    <w:name w:val="Picture caption (8)"/>
    <w:basedOn w:val="Normal"/>
    <w:link w:val="Picturecaption8Exact"/>
    <w:qFormat/>
    <w:rsid w:val="00FC03EE"/>
    <w:pPr>
      <w:widowControl w:val="0"/>
      <w:shd w:val="clear" w:color="auto" w:fill="FFFFFF"/>
      <w:spacing w:line="0" w:lineRule="atLeast"/>
    </w:pPr>
    <w:rPr>
      <w:rFonts w:asciiTheme="minorHAnsi" w:hAnsiTheme="minorHAnsi" w:cstheme="minorBidi"/>
      <w:color w:val="auto"/>
      <w:sz w:val="20"/>
      <w:szCs w:val="20"/>
    </w:rPr>
  </w:style>
  <w:style w:type="character" w:customStyle="1" w:styleId="Bodytext43">
    <w:name w:val="Body text (43)_"/>
    <w:link w:val="Bodytext430"/>
    <w:qFormat/>
    <w:rsid w:val="00FC03EE"/>
    <w:rPr>
      <w:rFonts w:eastAsia="Times New Roman"/>
      <w:b/>
      <w:bCs/>
      <w:shd w:val="clear" w:color="auto" w:fill="FFFFFF"/>
    </w:rPr>
  </w:style>
  <w:style w:type="paragraph" w:customStyle="1" w:styleId="Bodytext430">
    <w:name w:val="Body text (43)"/>
    <w:basedOn w:val="Normal"/>
    <w:link w:val="Bodytext43"/>
    <w:qFormat/>
    <w:rsid w:val="00FC03EE"/>
    <w:pPr>
      <w:widowControl w:val="0"/>
      <w:shd w:val="clear" w:color="auto" w:fill="FFFFFF"/>
      <w:spacing w:before="180" w:line="0" w:lineRule="atLeast"/>
      <w:jc w:val="both"/>
    </w:pPr>
    <w:rPr>
      <w:rFonts w:asciiTheme="minorHAnsi" w:hAnsiTheme="minorHAnsi" w:cstheme="minorBidi"/>
      <w:b/>
      <w:bCs/>
      <w:color w:val="auto"/>
      <w:sz w:val="20"/>
      <w:szCs w:val="20"/>
    </w:rPr>
  </w:style>
  <w:style w:type="character" w:customStyle="1" w:styleId="Bodytext2Spacing3pt">
    <w:name w:val="Body text (2) + Spacing 3 pt"/>
    <w:qFormat/>
    <w:rsid w:val="00FC03EE"/>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FC03EE"/>
    <w:rPr>
      <w:rFonts w:eastAsia="Times New Roman"/>
      <w:b/>
      <w:bCs/>
      <w:shd w:val="clear" w:color="auto" w:fill="FFFFFF"/>
    </w:rPr>
  </w:style>
  <w:style w:type="paragraph" w:customStyle="1" w:styleId="Heading1220">
    <w:name w:val="Heading #12 (2)"/>
    <w:basedOn w:val="Normal"/>
    <w:link w:val="Heading122"/>
    <w:qFormat/>
    <w:rsid w:val="00FC03EE"/>
    <w:pPr>
      <w:widowControl w:val="0"/>
      <w:shd w:val="clear" w:color="auto" w:fill="FFFFFF"/>
      <w:spacing w:before="780" w:line="0" w:lineRule="atLeast"/>
      <w:jc w:val="both"/>
    </w:pPr>
    <w:rPr>
      <w:rFonts w:asciiTheme="minorHAnsi" w:hAnsiTheme="minorHAnsi" w:cstheme="minorBidi"/>
      <w:b/>
      <w:bCs/>
      <w:color w:val="auto"/>
      <w:sz w:val="20"/>
      <w:szCs w:val="20"/>
    </w:rPr>
  </w:style>
  <w:style w:type="character" w:customStyle="1" w:styleId="Bodytext44">
    <w:name w:val="Body text (44)_"/>
    <w:link w:val="Bodytext440"/>
    <w:qFormat/>
    <w:rsid w:val="00FC03EE"/>
    <w:rPr>
      <w:rFonts w:eastAsia="Times New Roman"/>
      <w:spacing w:val="10"/>
      <w:sz w:val="17"/>
      <w:szCs w:val="17"/>
      <w:shd w:val="clear" w:color="auto" w:fill="FFFFFF"/>
    </w:rPr>
  </w:style>
  <w:style w:type="paragraph" w:customStyle="1" w:styleId="Bodytext440">
    <w:name w:val="Body text (44)"/>
    <w:basedOn w:val="Normal"/>
    <w:link w:val="Bodytext44"/>
    <w:qFormat/>
    <w:rsid w:val="00FC03EE"/>
    <w:pPr>
      <w:widowControl w:val="0"/>
      <w:shd w:val="clear" w:color="auto" w:fill="FFFFFF"/>
      <w:spacing w:before="180" w:line="0" w:lineRule="atLeast"/>
      <w:jc w:val="both"/>
    </w:pPr>
    <w:rPr>
      <w:rFonts w:asciiTheme="minorHAnsi" w:hAnsiTheme="minorHAnsi" w:cstheme="minorBidi"/>
      <w:color w:val="auto"/>
      <w:spacing w:val="10"/>
      <w:sz w:val="17"/>
      <w:szCs w:val="17"/>
    </w:rPr>
  </w:style>
  <w:style w:type="character" w:customStyle="1" w:styleId="Bodytext44SmallCaps">
    <w:name w:val="Body text (44) + Small Caps"/>
    <w:qFormat/>
    <w:rsid w:val="00FC03EE"/>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FC03EE"/>
    <w:rPr>
      <w:rFonts w:eastAsia="Times New Roman"/>
      <w:spacing w:val="-20"/>
      <w:sz w:val="26"/>
      <w:szCs w:val="26"/>
      <w:shd w:val="clear" w:color="auto" w:fill="FFFFFF"/>
    </w:rPr>
  </w:style>
  <w:style w:type="paragraph" w:customStyle="1" w:styleId="Heading1030">
    <w:name w:val="Heading #10 (3)"/>
    <w:basedOn w:val="Normal"/>
    <w:link w:val="Heading103"/>
    <w:qFormat/>
    <w:rsid w:val="00FC03EE"/>
    <w:pPr>
      <w:widowControl w:val="0"/>
      <w:shd w:val="clear" w:color="auto" w:fill="FFFFFF"/>
      <w:spacing w:before="60" w:line="0" w:lineRule="atLeast"/>
    </w:pPr>
    <w:rPr>
      <w:rFonts w:asciiTheme="minorHAnsi" w:hAnsiTheme="minorHAnsi" w:cstheme="minorBidi"/>
      <w:color w:val="auto"/>
      <w:spacing w:val="-20"/>
      <w:sz w:val="26"/>
      <w:szCs w:val="26"/>
    </w:rPr>
  </w:style>
  <w:style w:type="character" w:customStyle="1" w:styleId="Bodytext41Exact">
    <w:name w:val="Body text (41) Exact"/>
    <w:qFormat/>
    <w:rsid w:val="00FC03EE"/>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FC03EE"/>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FC03EE"/>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FC03EE"/>
    <w:rPr>
      <w:rFonts w:eastAsia="Times New Roman"/>
      <w:b/>
      <w:bCs/>
      <w:sz w:val="21"/>
      <w:szCs w:val="21"/>
      <w:shd w:val="clear" w:color="auto" w:fill="FFFFFF"/>
    </w:rPr>
  </w:style>
  <w:style w:type="paragraph" w:customStyle="1" w:styleId="Bodytext46">
    <w:name w:val="Body text (46)"/>
    <w:basedOn w:val="Normal"/>
    <w:link w:val="Bodytext46Exact"/>
    <w:qFormat/>
    <w:rsid w:val="00FC03EE"/>
    <w:pPr>
      <w:widowControl w:val="0"/>
      <w:shd w:val="clear" w:color="auto" w:fill="FFFFFF"/>
      <w:spacing w:before="180" w:line="182" w:lineRule="exact"/>
      <w:jc w:val="both"/>
    </w:pPr>
    <w:rPr>
      <w:rFonts w:asciiTheme="minorHAnsi" w:hAnsiTheme="minorHAnsi" w:cstheme="minorBidi"/>
      <w:b/>
      <w:bCs/>
      <w:color w:val="auto"/>
      <w:sz w:val="21"/>
      <w:szCs w:val="21"/>
    </w:rPr>
  </w:style>
  <w:style w:type="character" w:customStyle="1" w:styleId="Bodytext46SmallCapsExact">
    <w:name w:val="Body text (46) + Small Caps Exact"/>
    <w:qFormat/>
    <w:rsid w:val="00FC03EE"/>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FC03EE"/>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FC03EE"/>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FC03EE"/>
    <w:rPr>
      <w:rFonts w:eastAsia="Times New Roman"/>
      <w:sz w:val="16"/>
      <w:szCs w:val="16"/>
      <w:shd w:val="clear" w:color="auto" w:fill="FFFFFF"/>
    </w:rPr>
  </w:style>
  <w:style w:type="paragraph" w:customStyle="1" w:styleId="Bodytext48">
    <w:name w:val="Body text (48)"/>
    <w:basedOn w:val="Normal"/>
    <w:link w:val="Bodytext48Exact"/>
    <w:qFormat/>
    <w:rsid w:val="00FC03EE"/>
    <w:pPr>
      <w:widowControl w:val="0"/>
      <w:shd w:val="clear" w:color="auto" w:fill="FFFFFF"/>
      <w:spacing w:after="120" w:line="0" w:lineRule="atLeast"/>
      <w:jc w:val="both"/>
    </w:pPr>
    <w:rPr>
      <w:rFonts w:asciiTheme="minorHAnsi" w:hAnsiTheme="minorHAnsi" w:cstheme="minorBidi"/>
      <w:color w:val="auto"/>
      <w:sz w:val="16"/>
      <w:szCs w:val="16"/>
    </w:rPr>
  </w:style>
  <w:style w:type="character" w:customStyle="1" w:styleId="Bodytext48BoldExact">
    <w:name w:val="Body text (48) + Bold Exact"/>
    <w:qFormat/>
    <w:rsid w:val="00FC03EE"/>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FC03EE"/>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FC03EE"/>
    <w:rPr>
      <w:rFonts w:eastAsia="Times New Roman"/>
      <w:sz w:val="16"/>
      <w:szCs w:val="16"/>
      <w:shd w:val="clear" w:color="auto" w:fill="FFFFFF"/>
    </w:rPr>
  </w:style>
  <w:style w:type="paragraph" w:customStyle="1" w:styleId="Tableofcontents2">
    <w:name w:val="Table of contents (2)"/>
    <w:basedOn w:val="Normal"/>
    <w:link w:val="Tableofcontents2Exact"/>
    <w:qFormat/>
    <w:rsid w:val="00FC03EE"/>
    <w:pPr>
      <w:widowControl w:val="0"/>
      <w:shd w:val="clear" w:color="auto" w:fill="FFFFFF"/>
      <w:spacing w:line="0" w:lineRule="atLeast"/>
      <w:jc w:val="both"/>
    </w:pPr>
    <w:rPr>
      <w:rFonts w:asciiTheme="minorHAnsi" w:hAnsiTheme="minorHAnsi" w:cstheme="minorBidi"/>
      <w:color w:val="auto"/>
      <w:sz w:val="16"/>
      <w:szCs w:val="16"/>
    </w:rPr>
  </w:style>
  <w:style w:type="character" w:customStyle="1" w:styleId="TableofcontentsExact">
    <w:name w:val="Table of contents Exact"/>
    <w:link w:val="Tableofcontents"/>
    <w:qFormat/>
    <w:rsid w:val="00FC03EE"/>
    <w:rPr>
      <w:rFonts w:eastAsia="Times New Roman"/>
      <w:b/>
      <w:bCs/>
      <w:sz w:val="21"/>
      <w:szCs w:val="21"/>
      <w:shd w:val="clear" w:color="auto" w:fill="FFFFFF"/>
    </w:rPr>
  </w:style>
  <w:style w:type="paragraph" w:customStyle="1" w:styleId="Tableofcontents">
    <w:name w:val="Table of contents"/>
    <w:basedOn w:val="Normal"/>
    <w:link w:val="TableofcontentsExact"/>
    <w:qFormat/>
    <w:rsid w:val="00FC03EE"/>
    <w:pPr>
      <w:widowControl w:val="0"/>
      <w:shd w:val="clear" w:color="auto" w:fill="FFFFFF"/>
      <w:spacing w:line="0" w:lineRule="atLeast"/>
      <w:jc w:val="both"/>
    </w:pPr>
    <w:rPr>
      <w:rFonts w:asciiTheme="minorHAnsi" w:hAnsiTheme="minorHAnsi" w:cstheme="minorBidi"/>
      <w:b/>
      <w:bCs/>
      <w:color w:val="auto"/>
      <w:sz w:val="21"/>
      <w:szCs w:val="21"/>
    </w:rPr>
  </w:style>
  <w:style w:type="character" w:customStyle="1" w:styleId="Tableofcontents3Exact">
    <w:name w:val="Table of contents (3) Exact"/>
    <w:qFormat/>
    <w:rsid w:val="00FC03EE"/>
    <w:rPr>
      <w:rFonts w:ascii="Times New Roman" w:eastAsia="Times New Roman" w:hAnsi="Times New Roman" w:cs="Times New Roman"/>
      <w:sz w:val="22"/>
      <w:szCs w:val="22"/>
      <w:u w:val="none"/>
    </w:rPr>
  </w:style>
  <w:style w:type="character" w:customStyle="1" w:styleId="Bodytext513ptExact">
    <w:name w:val="Body text (5) + 13 pt Exact"/>
    <w:qFormat/>
    <w:rsid w:val="00FC03EE"/>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FC03EE"/>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FC03EE"/>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FC03EE"/>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FC03EE"/>
    <w:rPr>
      <w:rFonts w:eastAsia="Times New Roman"/>
      <w:b/>
      <w:bCs/>
      <w:shd w:val="clear" w:color="auto" w:fill="FFFFFF"/>
    </w:rPr>
  </w:style>
  <w:style w:type="paragraph" w:customStyle="1" w:styleId="Bodytext500">
    <w:name w:val="Body text (50)"/>
    <w:basedOn w:val="Normal"/>
    <w:link w:val="Bodytext50Exact"/>
    <w:qFormat/>
    <w:rsid w:val="00FC03EE"/>
    <w:pPr>
      <w:widowControl w:val="0"/>
      <w:shd w:val="clear" w:color="auto" w:fill="FFFFFF"/>
      <w:spacing w:before="180" w:after="180" w:line="0" w:lineRule="atLeast"/>
      <w:jc w:val="both"/>
    </w:pPr>
    <w:rPr>
      <w:rFonts w:asciiTheme="minorHAnsi" w:hAnsiTheme="minorHAnsi" w:cstheme="minorBidi"/>
      <w:b/>
      <w:bCs/>
      <w:color w:val="auto"/>
      <w:sz w:val="20"/>
      <w:szCs w:val="20"/>
    </w:rPr>
  </w:style>
  <w:style w:type="character" w:customStyle="1" w:styleId="Bodytext50105ptExact">
    <w:name w:val="Body text (50) + 10.5 pt Exact"/>
    <w:qFormat/>
    <w:rsid w:val="00FC03EE"/>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FC03EE"/>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FC03EE"/>
    <w:rPr>
      <w:rFonts w:eastAsia="Times New Roman"/>
      <w:sz w:val="16"/>
      <w:szCs w:val="16"/>
      <w:shd w:val="clear" w:color="auto" w:fill="FFFFFF"/>
    </w:rPr>
  </w:style>
  <w:style w:type="paragraph" w:customStyle="1" w:styleId="Bodytext450">
    <w:name w:val="Body text (45)"/>
    <w:basedOn w:val="Normal"/>
    <w:link w:val="Bodytext45"/>
    <w:qFormat/>
    <w:rsid w:val="00FC03EE"/>
    <w:pPr>
      <w:widowControl w:val="0"/>
      <w:shd w:val="clear" w:color="auto" w:fill="FFFFFF"/>
      <w:spacing w:after="180" w:line="0" w:lineRule="atLeast"/>
      <w:jc w:val="both"/>
    </w:pPr>
    <w:rPr>
      <w:rFonts w:asciiTheme="minorHAnsi" w:hAnsiTheme="minorHAnsi" w:cstheme="minorBidi"/>
      <w:color w:val="auto"/>
      <w:sz w:val="16"/>
      <w:szCs w:val="16"/>
    </w:rPr>
  </w:style>
  <w:style w:type="character" w:customStyle="1" w:styleId="Bodytext510">
    <w:name w:val="Body text (51)_"/>
    <w:link w:val="Bodytext511"/>
    <w:qFormat/>
    <w:rsid w:val="00FC03EE"/>
    <w:rPr>
      <w:rFonts w:eastAsia="Times New Roman"/>
      <w:shd w:val="clear" w:color="auto" w:fill="FFFFFF"/>
    </w:rPr>
  </w:style>
  <w:style w:type="paragraph" w:customStyle="1" w:styleId="Bodytext511">
    <w:name w:val="Body text (51)"/>
    <w:basedOn w:val="Normal"/>
    <w:link w:val="Bodytext510"/>
    <w:qFormat/>
    <w:rsid w:val="00FC03EE"/>
    <w:pPr>
      <w:widowControl w:val="0"/>
      <w:shd w:val="clear" w:color="auto" w:fill="FFFFFF"/>
      <w:spacing w:after="180" w:line="0" w:lineRule="atLeast"/>
    </w:pPr>
    <w:rPr>
      <w:rFonts w:asciiTheme="minorHAnsi" w:hAnsiTheme="minorHAnsi" w:cstheme="minorBidi"/>
      <w:color w:val="auto"/>
      <w:sz w:val="20"/>
      <w:szCs w:val="20"/>
    </w:rPr>
  </w:style>
  <w:style w:type="character" w:customStyle="1" w:styleId="Bodytext18">
    <w:name w:val="Body text (18)_"/>
    <w:link w:val="Bodytext180"/>
    <w:qFormat/>
    <w:rsid w:val="00FC03EE"/>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FC03EE"/>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FC03EE"/>
    <w:rPr>
      <w:rFonts w:eastAsia="Times New Roman"/>
      <w:shd w:val="clear" w:color="auto" w:fill="FFFFFF"/>
    </w:rPr>
  </w:style>
  <w:style w:type="paragraph" w:customStyle="1" w:styleId="Bodytext110">
    <w:name w:val="Body text (11)"/>
    <w:basedOn w:val="Normal"/>
    <w:link w:val="Bodytext11"/>
    <w:qFormat/>
    <w:rsid w:val="00FC03EE"/>
    <w:pPr>
      <w:widowControl w:val="0"/>
      <w:shd w:val="clear" w:color="auto" w:fill="FFFFFF"/>
      <w:spacing w:before="360" w:line="0" w:lineRule="atLeast"/>
      <w:jc w:val="both"/>
    </w:pPr>
    <w:rPr>
      <w:rFonts w:asciiTheme="minorHAnsi" w:hAnsiTheme="minorHAnsi" w:cstheme="minorBidi"/>
      <w:color w:val="auto"/>
      <w:sz w:val="20"/>
      <w:szCs w:val="20"/>
    </w:rPr>
  </w:style>
  <w:style w:type="character" w:customStyle="1" w:styleId="Bodytext114pt">
    <w:name w:val="Body text (11) + 4 pt"/>
    <w:qFormat/>
    <w:rsid w:val="00FC03EE"/>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FC03EE"/>
    <w:rPr>
      <w:rFonts w:eastAsia="Times New Roman"/>
      <w:b/>
      <w:bCs/>
      <w:sz w:val="21"/>
      <w:szCs w:val="21"/>
      <w:shd w:val="clear" w:color="auto" w:fill="FFFFFF"/>
    </w:rPr>
  </w:style>
  <w:style w:type="paragraph" w:customStyle="1" w:styleId="Bodytext520">
    <w:name w:val="Body text (52)"/>
    <w:basedOn w:val="Normal"/>
    <w:link w:val="Bodytext52"/>
    <w:qFormat/>
    <w:rsid w:val="00FC03EE"/>
    <w:pPr>
      <w:widowControl w:val="0"/>
      <w:shd w:val="clear" w:color="auto" w:fill="FFFFFF"/>
      <w:spacing w:after="120" w:line="0" w:lineRule="atLeast"/>
    </w:pPr>
    <w:rPr>
      <w:rFonts w:asciiTheme="minorHAnsi" w:hAnsiTheme="minorHAnsi" w:cstheme="minorBidi"/>
      <w:b/>
      <w:bCs/>
      <w:color w:val="auto"/>
      <w:sz w:val="21"/>
      <w:szCs w:val="21"/>
    </w:rPr>
  </w:style>
  <w:style w:type="character" w:customStyle="1" w:styleId="Bodytext19">
    <w:name w:val="Body text (19)_"/>
    <w:link w:val="Bodytext190"/>
    <w:qFormat/>
    <w:rsid w:val="00FC03EE"/>
    <w:rPr>
      <w:rFonts w:eastAsia="Times New Roman"/>
      <w:sz w:val="14"/>
      <w:szCs w:val="14"/>
      <w:shd w:val="clear" w:color="auto" w:fill="FFFFFF"/>
    </w:rPr>
  </w:style>
  <w:style w:type="paragraph" w:customStyle="1" w:styleId="Bodytext190">
    <w:name w:val="Body text (19)"/>
    <w:basedOn w:val="Normal"/>
    <w:link w:val="Bodytext19"/>
    <w:qFormat/>
    <w:rsid w:val="00FC03EE"/>
    <w:pPr>
      <w:widowControl w:val="0"/>
      <w:shd w:val="clear" w:color="auto" w:fill="FFFFFF"/>
      <w:spacing w:line="0" w:lineRule="atLeast"/>
    </w:pPr>
    <w:rPr>
      <w:rFonts w:asciiTheme="minorHAnsi" w:hAnsiTheme="minorHAnsi" w:cstheme="minorBidi"/>
      <w:color w:val="auto"/>
      <w:sz w:val="14"/>
      <w:szCs w:val="14"/>
    </w:rPr>
  </w:style>
  <w:style w:type="character" w:customStyle="1" w:styleId="Bodytext1910pt">
    <w:name w:val="Body text (19) + 10 pt"/>
    <w:qFormat/>
    <w:rsid w:val="00FC03EE"/>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FC03EE"/>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FC03EE"/>
    <w:rPr>
      <w:rFonts w:ascii="Times New Roman" w:eastAsia="Times New Roman" w:hAnsi="Times New Roman" w:cs="Times New Roman"/>
      <w:sz w:val="21"/>
      <w:szCs w:val="21"/>
      <w:u w:val="none"/>
    </w:rPr>
  </w:style>
  <w:style w:type="character" w:customStyle="1" w:styleId="Bodytext5310pt">
    <w:name w:val="Body text (53) + 10 pt"/>
    <w:qFormat/>
    <w:rsid w:val="00FC03EE"/>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FC03EE"/>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FC03EE"/>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FC03EE"/>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FC03EE"/>
    <w:rPr>
      <w:rFonts w:ascii="Times New Roman" w:eastAsia="Times New Roman" w:hAnsi="Times New Roman" w:cs="Times New Roman"/>
      <w:b/>
      <w:bCs/>
      <w:sz w:val="21"/>
      <w:szCs w:val="21"/>
      <w:u w:val="none"/>
    </w:rPr>
  </w:style>
  <w:style w:type="character" w:customStyle="1" w:styleId="Bodytext540">
    <w:name w:val="Body text (54)"/>
    <w:qFormat/>
    <w:rsid w:val="00FC03EE"/>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FC03EE"/>
    <w:rPr>
      <w:rFonts w:ascii="Times New Roman" w:eastAsia="Times New Roman" w:hAnsi="Times New Roman" w:cs="Times New Roman"/>
      <w:b/>
      <w:bCs/>
      <w:sz w:val="26"/>
      <w:szCs w:val="26"/>
      <w:u w:val="none"/>
    </w:rPr>
  </w:style>
  <w:style w:type="character" w:customStyle="1" w:styleId="Heading1230">
    <w:name w:val="Heading #12 (3)"/>
    <w:qFormat/>
    <w:rsid w:val="00FC03EE"/>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FC03EE"/>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FC03EE"/>
    <w:rPr>
      <w:rFonts w:eastAsia="Times New Roman"/>
      <w:b/>
      <w:bCs/>
      <w:sz w:val="21"/>
      <w:szCs w:val="21"/>
      <w:shd w:val="clear" w:color="auto" w:fill="FFFFFF"/>
    </w:rPr>
  </w:style>
  <w:style w:type="paragraph" w:customStyle="1" w:styleId="Bodytext56">
    <w:name w:val="Body text (56)"/>
    <w:basedOn w:val="Normal"/>
    <w:link w:val="Bodytext56Exact"/>
    <w:qFormat/>
    <w:rsid w:val="00FC03EE"/>
    <w:pPr>
      <w:widowControl w:val="0"/>
      <w:shd w:val="clear" w:color="auto" w:fill="FFFFFF"/>
      <w:spacing w:line="0" w:lineRule="atLeast"/>
      <w:jc w:val="right"/>
    </w:pPr>
    <w:rPr>
      <w:rFonts w:asciiTheme="minorHAnsi" w:hAnsiTheme="minorHAnsi" w:cstheme="minorBidi"/>
      <w:b/>
      <w:bCs/>
      <w:color w:val="auto"/>
      <w:sz w:val="21"/>
      <w:szCs w:val="21"/>
    </w:rPr>
  </w:style>
  <w:style w:type="character" w:customStyle="1" w:styleId="Heading93Exact">
    <w:name w:val="Heading #9 (3) Exact"/>
    <w:link w:val="Heading93"/>
    <w:qFormat/>
    <w:rsid w:val="00FC03EE"/>
    <w:rPr>
      <w:rFonts w:eastAsia="Times New Roman"/>
      <w:spacing w:val="-10"/>
      <w:sz w:val="30"/>
      <w:szCs w:val="30"/>
      <w:shd w:val="clear" w:color="auto" w:fill="FFFFFF"/>
    </w:rPr>
  </w:style>
  <w:style w:type="paragraph" w:customStyle="1" w:styleId="Heading93">
    <w:name w:val="Heading #9 (3)"/>
    <w:basedOn w:val="Normal"/>
    <w:link w:val="Heading93Exact"/>
    <w:qFormat/>
    <w:rsid w:val="00FC03EE"/>
    <w:pPr>
      <w:widowControl w:val="0"/>
      <w:shd w:val="clear" w:color="auto" w:fill="FFFFFF"/>
      <w:spacing w:line="0" w:lineRule="atLeast"/>
      <w:outlineLvl w:val="8"/>
    </w:pPr>
    <w:rPr>
      <w:rFonts w:asciiTheme="minorHAnsi" w:hAnsiTheme="minorHAnsi" w:cstheme="minorBidi"/>
      <w:color w:val="auto"/>
      <w:spacing w:val="-10"/>
      <w:sz w:val="30"/>
      <w:szCs w:val="30"/>
    </w:rPr>
  </w:style>
  <w:style w:type="character" w:customStyle="1" w:styleId="Bodytext58Exact">
    <w:name w:val="Body text (58) Exact"/>
    <w:link w:val="Bodytext58"/>
    <w:qFormat/>
    <w:rsid w:val="00FC03EE"/>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FC03EE"/>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FC03EE"/>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FC03EE"/>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FC03EE"/>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FC03EE"/>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FC03EE"/>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FC03EE"/>
    <w:rPr>
      <w:rFonts w:eastAsia="Times New Roman"/>
      <w:sz w:val="21"/>
      <w:szCs w:val="21"/>
      <w:shd w:val="clear" w:color="auto" w:fill="FFFFFF"/>
    </w:rPr>
  </w:style>
  <w:style w:type="paragraph" w:customStyle="1" w:styleId="Heading94">
    <w:name w:val="Heading #9 (4)"/>
    <w:basedOn w:val="Normal"/>
    <w:link w:val="Heading94Exact"/>
    <w:qFormat/>
    <w:rsid w:val="00FC03EE"/>
    <w:pPr>
      <w:widowControl w:val="0"/>
      <w:shd w:val="clear" w:color="auto" w:fill="FFFFFF"/>
      <w:spacing w:line="0" w:lineRule="atLeast"/>
      <w:outlineLvl w:val="8"/>
    </w:pPr>
    <w:rPr>
      <w:rFonts w:asciiTheme="minorHAnsi" w:hAnsiTheme="minorHAnsi" w:cstheme="minorBidi"/>
      <w:color w:val="auto"/>
      <w:sz w:val="21"/>
      <w:szCs w:val="21"/>
    </w:rPr>
  </w:style>
  <w:style w:type="character" w:customStyle="1" w:styleId="Bodytext61Exact">
    <w:name w:val="Body text (61) Exact"/>
    <w:link w:val="Bodytext610"/>
    <w:qFormat/>
    <w:rsid w:val="00FC03EE"/>
    <w:rPr>
      <w:rFonts w:eastAsia="Times New Roman"/>
      <w:b/>
      <w:bCs/>
      <w:i/>
      <w:iCs/>
      <w:spacing w:val="50"/>
      <w:sz w:val="16"/>
      <w:szCs w:val="16"/>
      <w:shd w:val="clear" w:color="auto" w:fill="FFFFFF"/>
    </w:rPr>
  </w:style>
  <w:style w:type="paragraph" w:customStyle="1" w:styleId="Bodytext610">
    <w:name w:val="Body text (61)"/>
    <w:basedOn w:val="Normal"/>
    <w:link w:val="Bodytext61Exact"/>
    <w:qFormat/>
    <w:rsid w:val="00FC03EE"/>
    <w:pPr>
      <w:widowControl w:val="0"/>
      <w:shd w:val="clear" w:color="auto" w:fill="FFFFFF"/>
      <w:spacing w:line="0" w:lineRule="atLeast"/>
    </w:pPr>
    <w:rPr>
      <w:rFonts w:asciiTheme="minorHAnsi" w:hAnsiTheme="minorHAnsi" w:cstheme="minorBidi"/>
      <w:b/>
      <w:bCs/>
      <w:i/>
      <w:iCs/>
      <w:color w:val="auto"/>
      <w:spacing w:val="50"/>
      <w:sz w:val="16"/>
      <w:szCs w:val="16"/>
    </w:rPr>
  </w:style>
  <w:style w:type="character" w:customStyle="1" w:styleId="Bodytext62Exact">
    <w:name w:val="Body text (62) Exact"/>
    <w:link w:val="Bodytext62"/>
    <w:qFormat/>
    <w:rsid w:val="00FC03EE"/>
    <w:rPr>
      <w:rFonts w:eastAsia="Times New Roman"/>
      <w:b/>
      <w:bCs/>
      <w:i/>
      <w:iCs/>
      <w:shd w:val="clear" w:color="auto" w:fill="FFFFFF"/>
    </w:rPr>
  </w:style>
  <w:style w:type="paragraph" w:customStyle="1" w:styleId="Bodytext62">
    <w:name w:val="Body text (62)"/>
    <w:basedOn w:val="Normal"/>
    <w:link w:val="Bodytext62Exact"/>
    <w:qFormat/>
    <w:rsid w:val="00FC03EE"/>
    <w:pPr>
      <w:widowControl w:val="0"/>
      <w:shd w:val="clear" w:color="auto" w:fill="FFFFFF"/>
      <w:spacing w:line="0" w:lineRule="atLeast"/>
      <w:jc w:val="right"/>
    </w:pPr>
    <w:rPr>
      <w:rFonts w:asciiTheme="minorHAnsi" w:hAnsiTheme="minorHAnsi" w:cstheme="minorBidi"/>
      <w:b/>
      <w:bCs/>
      <w:i/>
      <w:iCs/>
      <w:color w:val="auto"/>
      <w:sz w:val="20"/>
      <w:szCs w:val="20"/>
    </w:rPr>
  </w:style>
  <w:style w:type="character" w:customStyle="1" w:styleId="Bodytext61Spacing0ptExact">
    <w:name w:val="Body text (61) + Spacing 0 pt Exact"/>
    <w:qFormat/>
    <w:rsid w:val="00FC03EE"/>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FC03EE"/>
    <w:rPr>
      <w:rFonts w:eastAsia="Times New Roman"/>
      <w:b/>
      <w:bCs/>
      <w:spacing w:val="10"/>
      <w:shd w:val="clear" w:color="auto" w:fill="FFFFFF"/>
    </w:rPr>
  </w:style>
  <w:style w:type="paragraph" w:customStyle="1" w:styleId="Bodytext550">
    <w:name w:val="Body text (55)"/>
    <w:basedOn w:val="Normal"/>
    <w:link w:val="Bodytext55"/>
    <w:qFormat/>
    <w:rsid w:val="00FC03EE"/>
    <w:pPr>
      <w:widowControl w:val="0"/>
      <w:shd w:val="clear" w:color="auto" w:fill="FFFFFF"/>
      <w:spacing w:after="120" w:line="0" w:lineRule="atLeast"/>
    </w:pPr>
    <w:rPr>
      <w:rFonts w:asciiTheme="minorHAnsi" w:hAnsiTheme="minorHAnsi" w:cstheme="minorBidi"/>
      <w:b/>
      <w:bCs/>
      <w:color w:val="auto"/>
      <w:spacing w:val="10"/>
      <w:sz w:val="20"/>
      <w:szCs w:val="20"/>
    </w:rPr>
  </w:style>
  <w:style w:type="character" w:customStyle="1" w:styleId="Bodytext370">
    <w:name w:val="Body text (37)"/>
    <w:qFormat/>
    <w:rsid w:val="00FC03EE"/>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FC03EE"/>
    <w:rPr>
      <w:rFonts w:ascii="Tahoma" w:eastAsia="Tahoma" w:hAnsi="Tahoma" w:cs="Tahoma"/>
      <w:spacing w:val="-10"/>
      <w:sz w:val="20"/>
      <w:szCs w:val="20"/>
      <w:u w:val="none"/>
    </w:rPr>
  </w:style>
  <w:style w:type="character" w:customStyle="1" w:styleId="Tableofcontents40">
    <w:name w:val="Table of contents (4)"/>
    <w:qFormat/>
    <w:rsid w:val="00FC03EE"/>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FC03EE"/>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FC03EE"/>
    <w:rPr>
      <w:rFonts w:ascii="Times New Roman" w:eastAsia="Times New Roman" w:hAnsi="Times New Roman" w:cs="Times New Roman"/>
      <w:sz w:val="20"/>
      <w:szCs w:val="20"/>
      <w:u w:val="none"/>
    </w:rPr>
  </w:style>
  <w:style w:type="character" w:customStyle="1" w:styleId="Tableofcontents50">
    <w:name w:val="Table of contents (5)"/>
    <w:qForma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FC03EE"/>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FC03EE"/>
    <w:rPr>
      <w:rFonts w:ascii="Trebuchet MS" w:eastAsia="Trebuchet MS" w:hAnsi="Trebuchet MS" w:cs="Trebuchet MS"/>
      <w:b/>
      <w:bCs/>
      <w:sz w:val="20"/>
      <w:szCs w:val="20"/>
      <w:u w:val="none"/>
    </w:rPr>
  </w:style>
  <w:style w:type="character" w:customStyle="1" w:styleId="Bodytext570">
    <w:name w:val="Body text (57)"/>
    <w:qFormat/>
    <w:rsid w:val="00FC03EE"/>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FC03EE"/>
    <w:rPr>
      <w:rFonts w:ascii="Times New Roman" w:eastAsia="Times New Roman" w:hAnsi="Times New Roman" w:cs="Times New Roman"/>
      <w:sz w:val="21"/>
      <w:szCs w:val="21"/>
      <w:u w:val="none"/>
    </w:rPr>
  </w:style>
  <w:style w:type="character" w:customStyle="1" w:styleId="Bodytext601">
    <w:name w:val="Body text (60)"/>
    <w:qFormat/>
    <w:rsid w:val="00FC03EE"/>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FC03EE"/>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FC03EE"/>
    <w:rPr>
      <w:rFonts w:eastAsia="Times New Roman"/>
      <w:shd w:val="clear" w:color="auto" w:fill="FFFFFF"/>
    </w:rPr>
  </w:style>
  <w:style w:type="paragraph" w:customStyle="1" w:styleId="Heading820">
    <w:name w:val="Heading #8 (2)"/>
    <w:basedOn w:val="Normal"/>
    <w:link w:val="Heading82"/>
    <w:qFormat/>
    <w:rsid w:val="00FC03EE"/>
    <w:pPr>
      <w:widowControl w:val="0"/>
      <w:shd w:val="clear" w:color="auto" w:fill="FFFFFF"/>
      <w:spacing w:after="120" w:line="0" w:lineRule="atLeast"/>
      <w:jc w:val="both"/>
      <w:outlineLvl w:val="7"/>
    </w:pPr>
    <w:rPr>
      <w:rFonts w:asciiTheme="minorHAnsi" w:hAnsiTheme="minorHAnsi" w:cstheme="minorBidi"/>
      <w:color w:val="auto"/>
      <w:sz w:val="20"/>
      <w:szCs w:val="20"/>
    </w:rPr>
  </w:style>
  <w:style w:type="character" w:customStyle="1" w:styleId="Picturecaption9">
    <w:name w:val="Picture caption (9)_"/>
    <w:link w:val="Picturecaption90"/>
    <w:qFormat/>
    <w:rsid w:val="00FC03EE"/>
    <w:rPr>
      <w:rFonts w:eastAsia="Times New Roman"/>
      <w:sz w:val="19"/>
      <w:szCs w:val="19"/>
      <w:shd w:val="clear" w:color="auto" w:fill="FFFFFF"/>
    </w:rPr>
  </w:style>
  <w:style w:type="paragraph" w:customStyle="1" w:styleId="Picturecaption90">
    <w:name w:val="Picture caption (9)"/>
    <w:basedOn w:val="Normal"/>
    <w:link w:val="Picturecaption9"/>
    <w:qFormat/>
    <w:rsid w:val="00FC03EE"/>
    <w:pPr>
      <w:widowControl w:val="0"/>
      <w:shd w:val="clear" w:color="auto" w:fill="FFFFFF"/>
      <w:spacing w:line="0" w:lineRule="atLeast"/>
    </w:pPr>
    <w:rPr>
      <w:rFonts w:asciiTheme="minorHAnsi" w:hAnsiTheme="minorHAnsi" w:cstheme="minorBidi"/>
      <w:color w:val="auto"/>
      <w:sz w:val="19"/>
      <w:szCs w:val="19"/>
    </w:rPr>
  </w:style>
  <w:style w:type="character" w:customStyle="1" w:styleId="Headerorfooter20pt">
    <w:name w:val="Header or footer + 20 pt"/>
    <w:qFormat/>
    <w:rsid w:val="00FC03EE"/>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FC03EE"/>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FC03EE"/>
    <w:rPr>
      <w:rFonts w:ascii="Times New Roman" w:eastAsia="Times New Roman" w:hAnsi="Times New Roman" w:cs="Times New Roman"/>
      <w:b/>
      <w:bCs/>
      <w:sz w:val="26"/>
      <w:szCs w:val="26"/>
      <w:u w:val="none"/>
    </w:rPr>
  </w:style>
  <w:style w:type="character" w:customStyle="1" w:styleId="Heading1040">
    <w:name w:val="Heading #10 (4)"/>
    <w:qFormat/>
    <w:rsid w:val="00FC03EE"/>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FC03EE"/>
    <w:rPr>
      <w:rFonts w:ascii="Times New Roman" w:eastAsia="Times New Roman" w:hAnsi="Times New Roman" w:cs="Times New Roman"/>
      <w:i/>
      <w:iCs/>
      <w:sz w:val="19"/>
      <w:szCs w:val="19"/>
      <w:u w:val="none"/>
    </w:rPr>
  </w:style>
  <w:style w:type="character" w:customStyle="1" w:styleId="Bodytext630">
    <w:name w:val="Body text (63)"/>
    <w:qFormat/>
    <w:rsid w:val="00FC03EE"/>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FC03EE"/>
    <w:rPr>
      <w:rFonts w:ascii="Times New Roman" w:eastAsia="Times New Roman" w:hAnsi="Times New Roman" w:cs="Times New Roman"/>
      <w:sz w:val="22"/>
      <w:szCs w:val="22"/>
      <w:u w:val="none"/>
    </w:rPr>
  </w:style>
  <w:style w:type="character" w:customStyle="1" w:styleId="Heading82Exact">
    <w:name w:val="Heading #8 (2) Exact"/>
    <w:qFormat/>
    <w:rsid w:val="00FC03EE"/>
    <w:rPr>
      <w:rFonts w:ascii="Times New Roman" w:eastAsia="Times New Roman" w:hAnsi="Times New Roman" w:cs="Times New Roman"/>
      <w:sz w:val="20"/>
      <w:szCs w:val="20"/>
      <w:u w:val="none"/>
    </w:rPr>
  </w:style>
  <w:style w:type="character" w:customStyle="1" w:styleId="Bodytext60Exact">
    <w:name w:val="Body text (60) Exact"/>
    <w:qFormat/>
    <w:rsid w:val="00FC03EE"/>
    <w:rPr>
      <w:rFonts w:ascii="Times New Roman" w:eastAsia="Times New Roman" w:hAnsi="Times New Roman" w:cs="Times New Roman"/>
      <w:sz w:val="21"/>
      <w:szCs w:val="21"/>
      <w:u w:val="none"/>
    </w:rPr>
  </w:style>
  <w:style w:type="character" w:customStyle="1" w:styleId="Bodytext6011ptExact">
    <w:name w:val="Body text (60) + 11 pt Exact"/>
    <w:qFormat/>
    <w:rsid w:val="00FC03EE"/>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FC03EE"/>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FC03EE"/>
    <w:rPr>
      <w:rFonts w:eastAsia="Times New Roman"/>
      <w:sz w:val="21"/>
      <w:szCs w:val="21"/>
      <w:shd w:val="clear" w:color="auto" w:fill="FFFFFF"/>
    </w:rPr>
  </w:style>
  <w:style w:type="paragraph" w:customStyle="1" w:styleId="Bodytext64">
    <w:name w:val="Body text (64)"/>
    <w:basedOn w:val="Normal"/>
    <w:link w:val="Bodytext64Exact"/>
    <w:qFormat/>
    <w:rsid w:val="00FC03EE"/>
    <w:pPr>
      <w:widowControl w:val="0"/>
      <w:shd w:val="clear" w:color="auto" w:fill="FFFFFF"/>
      <w:spacing w:after="60" w:line="0" w:lineRule="atLeast"/>
      <w:jc w:val="center"/>
    </w:pPr>
    <w:rPr>
      <w:rFonts w:asciiTheme="minorHAnsi" w:hAnsiTheme="minorHAnsi" w:cstheme="minorBidi"/>
      <w:color w:val="auto"/>
      <w:sz w:val="21"/>
      <w:szCs w:val="21"/>
    </w:rPr>
  </w:style>
  <w:style w:type="character" w:customStyle="1" w:styleId="Bodytext65Exact">
    <w:name w:val="Body text (65) Exact"/>
    <w:link w:val="Bodytext65"/>
    <w:qFormat/>
    <w:rsid w:val="00FC03EE"/>
    <w:rPr>
      <w:rFonts w:eastAsia="Times New Roman"/>
      <w:sz w:val="21"/>
      <w:szCs w:val="21"/>
      <w:shd w:val="clear" w:color="auto" w:fill="FFFFFF"/>
    </w:rPr>
  </w:style>
  <w:style w:type="paragraph" w:customStyle="1" w:styleId="Bodytext65">
    <w:name w:val="Body text (65)"/>
    <w:basedOn w:val="Normal"/>
    <w:link w:val="Bodytext65Exact"/>
    <w:qFormat/>
    <w:rsid w:val="00FC03EE"/>
    <w:pPr>
      <w:widowControl w:val="0"/>
      <w:shd w:val="clear" w:color="auto" w:fill="FFFFFF"/>
      <w:spacing w:line="0" w:lineRule="atLeast"/>
      <w:jc w:val="right"/>
    </w:pPr>
    <w:rPr>
      <w:rFonts w:asciiTheme="minorHAnsi" w:hAnsiTheme="minorHAnsi" w:cstheme="minorBidi"/>
      <w:color w:val="auto"/>
      <w:sz w:val="21"/>
      <w:szCs w:val="21"/>
    </w:rPr>
  </w:style>
  <w:style w:type="character" w:customStyle="1" w:styleId="Bodytext68Exact">
    <w:name w:val="Body text (68) Exact"/>
    <w:link w:val="Bodytext68"/>
    <w:qFormat/>
    <w:rsid w:val="00FC03EE"/>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FC03EE"/>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FC03EE"/>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FC03EE"/>
    <w:rPr>
      <w:rFonts w:eastAsia="Times New Roman"/>
      <w:sz w:val="21"/>
      <w:szCs w:val="21"/>
      <w:shd w:val="clear" w:color="auto" w:fill="FFFFFF"/>
    </w:rPr>
  </w:style>
  <w:style w:type="paragraph" w:customStyle="1" w:styleId="Bodytext69">
    <w:name w:val="Body text (69)"/>
    <w:basedOn w:val="Normal"/>
    <w:link w:val="Bodytext69Exact"/>
    <w:qFormat/>
    <w:rsid w:val="00FC03EE"/>
    <w:pPr>
      <w:widowControl w:val="0"/>
      <w:shd w:val="clear" w:color="auto" w:fill="FFFFFF"/>
      <w:spacing w:line="0" w:lineRule="atLeast"/>
      <w:jc w:val="right"/>
    </w:pPr>
    <w:rPr>
      <w:rFonts w:asciiTheme="minorHAnsi" w:hAnsiTheme="minorHAnsi" w:cstheme="minorBidi"/>
      <w:color w:val="auto"/>
      <w:sz w:val="21"/>
      <w:szCs w:val="21"/>
    </w:rPr>
  </w:style>
  <w:style w:type="character" w:customStyle="1" w:styleId="Bodytext10Exact">
    <w:name w:val="Body text (10) Exact"/>
    <w:qFormat/>
    <w:rsid w:val="00FC03EE"/>
    <w:rPr>
      <w:rFonts w:ascii="Times New Roman" w:eastAsia="Times New Roman" w:hAnsi="Times New Roman" w:cs="Times New Roman"/>
      <w:sz w:val="22"/>
      <w:szCs w:val="22"/>
      <w:u w:val="none"/>
    </w:rPr>
  </w:style>
  <w:style w:type="character" w:customStyle="1" w:styleId="Heading13">
    <w:name w:val="Heading #1_"/>
    <w:link w:val="Heading14"/>
    <w:qFormat/>
    <w:rsid w:val="00FC03EE"/>
    <w:rPr>
      <w:rFonts w:eastAsia="Times New Roman"/>
      <w:i/>
      <w:iCs/>
      <w:spacing w:val="20"/>
      <w:shd w:val="clear" w:color="auto" w:fill="FFFFFF"/>
    </w:rPr>
  </w:style>
  <w:style w:type="paragraph" w:customStyle="1" w:styleId="Heading14">
    <w:name w:val="Heading #1"/>
    <w:basedOn w:val="Normal"/>
    <w:link w:val="Heading13"/>
    <w:qFormat/>
    <w:rsid w:val="00FC03EE"/>
    <w:pPr>
      <w:widowControl w:val="0"/>
      <w:shd w:val="clear" w:color="auto" w:fill="FFFFFF"/>
      <w:spacing w:before="960" w:line="0" w:lineRule="atLeast"/>
      <w:jc w:val="both"/>
      <w:outlineLvl w:val="0"/>
    </w:pPr>
    <w:rPr>
      <w:rFonts w:asciiTheme="minorHAnsi" w:hAnsiTheme="minorHAnsi" w:cstheme="minorBidi"/>
      <w:i/>
      <w:iCs/>
      <w:color w:val="auto"/>
      <w:spacing w:val="20"/>
      <w:sz w:val="20"/>
      <w:szCs w:val="20"/>
    </w:rPr>
  </w:style>
  <w:style w:type="character" w:customStyle="1" w:styleId="Heading1Spacing-2pt">
    <w:name w:val="Heading #1 + Spacing -2 pt"/>
    <w:qFormat/>
    <w:rsid w:val="00FC03EE"/>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FC03EE"/>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FC03EE"/>
    <w:rPr>
      <w:rFonts w:eastAsia="Times New Roman"/>
      <w:shd w:val="clear" w:color="auto" w:fill="FFFFFF"/>
    </w:rPr>
  </w:style>
  <w:style w:type="paragraph" w:customStyle="1" w:styleId="Bodytext670">
    <w:name w:val="Body text (67)"/>
    <w:basedOn w:val="Normal"/>
    <w:link w:val="Bodytext67"/>
    <w:qFormat/>
    <w:rsid w:val="00FC03EE"/>
    <w:pPr>
      <w:widowControl w:val="0"/>
      <w:shd w:val="clear" w:color="auto" w:fill="FFFFFF"/>
      <w:spacing w:after="120" w:line="0" w:lineRule="atLeast"/>
    </w:pPr>
    <w:rPr>
      <w:rFonts w:asciiTheme="minorHAnsi" w:hAnsiTheme="minorHAnsi" w:cstheme="minorBidi"/>
      <w:color w:val="auto"/>
      <w:sz w:val="20"/>
      <w:szCs w:val="20"/>
    </w:rPr>
  </w:style>
  <w:style w:type="character" w:customStyle="1" w:styleId="Bodytext12SmallCaps">
    <w:name w:val="Body text (12) + Small Caps"/>
    <w:qFormat/>
    <w:rsid w:val="00FC03EE"/>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FC03EE"/>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FC03EE"/>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FC03EE"/>
    <w:pPr>
      <w:widowControl w:val="0"/>
      <w:shd w:val="clear" w:color="auto" w:fill="FFFFFF"/>
      <w:spacing w:before="60" w:after="60" w:line="0" w:lineRule="atLeast"/>
      <w:jc w:val="both"/>
      <w:outlineLvl w:val="6"/>
    </w:pPr>
    <w:rPr>
      <w:rFonts w:asciiTheme="minorHAnsi" w:hAnsiTheme="minorHAnsi" w:cstheme="minorBidi"/>
      <w:b/>
      <w:bCs/>
      <w:i/>
      <w:iCs/>
      <w:color w:val="auto"/>
      <w:sz w:val="19"/>
      <w:szCs w:val="19"/>
      <w:lang w:val="de-DE" w:eastAsia="de-DE" w:bidi="de-DE"/>
    </w:rPr>
  </w:style>
  <w:style w:type="character" w:customStyle="1" w:styleId="Heading81">
    <w:name w:val="Heading #8"/>
    <w:qFormat/>
    <w:rsid w:val="00FC03EE"/>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FC03EE"/>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FC03EE"/>
    <w:rPr>
      <w:rFonts w:ascii="Times New Roman" w:eastAsia="Times New Roman" w:hAnsi="Times New Roman" w:cs="Times New Roman"/>
      <w:b/>
      <w:bCs/>
      <w:sz w:val="30"/>
      <w:szCs w:val="30"/>
      <w:u w:val="none"/>
    </w:rPr>
  </w:style>
  <w:style w:type="character" w:customStyle="1" w:styleId="Heading1240">
    <w:name w:val="Heading #12 (4)"/>
    <w:qFormat/>
    <w:rsid w:val="00FC03EE"/>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FC03EE"/>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FC03EE"/>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FC03EE"/>
    <w:rPr>
      <w:rFonts w:eastAsia="Times New Roman"/>
      <w:shd w:val="clear" w:color="auto" w:fill="FFFFFF"/>
    </w:rPr>
  </w:style>
  <w:style w:type="paragraph" w:customStyle="1" w:styleId="Heading830">
    <w:name w:val="Heading #8 (3)"/>
    <w:basedOn w:val="Normal"/>
    <w:link w:val="Heading83"/>
    <w:qFormat/>
    <w:rsid w:val="00FC03EE"/>
    <w:pPr>
      <w:widowControl w:val="0"/>
      <w:shd w:val="clear" w:color="auto" w:fill="FFFFFF"/>
      <w:spacing w:before="120" w:line="0" w:lineRule="atLeast"/>
      <w:jc w:val="both"/>
      <w:outlineLvl w:val="7"/>
    </w:pPr>
    <w:rPr>
      <w:rFonts w:asciiTheme="minorHAnsi" w:hAnsiTheme="minorHAnsi" w:cstheme="minorBidi"/>
      <w:color w:val="auto"/>
      <w:sz w:val="20"/>
      <w:szCs w:val="20"/>
    </w:rPr>
  </w:style>
  <w:style w:type="character" w:customStyle="1" w:styleId="Bodytext70Exact">
    <w:name w:val="Body text (70) Exact"/>
    <w:link w:val="Bodytext700"/>
    <w:qFormat/>
    <w:rsid w:val="00FC03EE"/>
    <w:rPr>
      <w:rFonts w:eastAsia="Times New Roman"/>
      <w:shd w:val="clear" w:color="auto" w:fill="FFFFFF"/>
    </w:rPr>
  </w:style>
  <w:style w:type="paragraph" w:customStyle="1" w:styleId="Bodytext700">
    <w:name w:val="Body text (70)"/>
    <w:basedOn w:val="Normal"/>
    <w:link w:val="Bodytext70Exact"/>
    <w:qFormat/>
    <w:rsid w:val="00FC03EE"/>
    <w:pPr>
      <w:widowControl w:val="0"/>
      <w:shd w:val="clear" w:color="auto" w:fill="FFFFFF"/>
      <w:spacing w:line="0" w:lineRule="atLeast"/>
      <w:jc w:val="right"/>
    </w:pPr>
    <w:rPr>
      <w:rFonts w:asciiTheme="minorHAnsi" w:hAnsiTheme="minorHAnsi" w:cstheme="minorBidi"/>
      <w:color w:val="auto"/>
      <w:sz w:val="20"/>
      <w:szCs w:val="20"/>
    </w:rPr>
  </w:style>
  <w:style w:type="character" w:customStyle="1" w:styleId="Bodytext55Exact">
    <w:name w:val="Body text (55) Exact"/>
    <w:qFormat/>
    <w:rsid w:val="00FC03EE"/>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FC03EE"/>
    <w:rPr>
      <w:rFonts w:eastAsia="Times New Roman"/>
      <w:sz w:val="21"/>
      <w:szCs w:val="21"/>
      <w:shd w:val="clear" w:color="auto" w:fill="FFFFFF"/>
    </w:rPr>
  </w:style>
  <w:style w:type="paragraph" w:customStyle="1" w:styleId="Bodytext71">
    <w:name w:val="Body text (71)"/>
    <w:basedOn w:val="Normal"/>
    <w:link w:val="Bodytext71Exact"/>
    <w:qFormat/>
    <w:rsid w:val="00FC03EE"/>
    <w:pPr>
      <w:widowControl w:val="0"/>
      <w:shd w:val="clear" w:color="auto" w:fill="FFFFFF"/>
      <w:spacing w:line="0" w:lineRule="atLeast"/>
      <w:jc w:val="right"/>
    </w:pPr>
    <w:rPr>
      <w:rFonts w:asciiTheme="minorHAnsi" w:hAnsiTheme="minorHAnsi" w:cstheme="minorBidi"/>
      <w:color w:val="auto"/>
      <w:sz w:val="21"/>
      <w:szCs w:val="21"/>
    </w:rPr>
  </w:style>
  <w:style w:type="character" w:customStyle="1" w:styleId="Bodytext72Exact">
    <w:name w:val="Body text (72) Exact"/>
    <w:link w:val="Bodytext72"/>
    <w:qFormat/>
    <w:rsid w:val="00FC03EE"/>
    <w:rPr>
      <w:rFonts w:eastAsia="Times New Roman"/>
      <w:sz w:val="11"/>
      <w:szCs w:val="11"/>
      <w:shd w:val="clear" w:color="auto" w:fill="FFFFFF"/>
    </w:rPr>
  </w:style>
  <w:style w:type="paragraph" w:customStyle="1" w:styleId="Bodytext72">
    <w:name w:val="Body text (72)"/>
    <w:basedOn w:val="Normal"/>
    <w:link w:val="Bodytext72Exact"/>
    <w:qFormat/>
    <w:rsid w:val="00FC03EE"/>
    <w:pPr>
      <w:widowControl w:val="0"/>
      <w:shd w:val="clear" w:color="auto" w:fill="FFFFFF"/>
      <w:spacing w:line="0" w:lineRule="atLeast"/>
    </w:pPr>
    <w:rPr>
      <w:rFonts w:asciiTheme="minorHAnsi" w:hAnsiTheme="minorHAnsi" w:cstheme="minorBidi"/>
      <w:color w:val="auto"/>
      <w:sz w:val="11"/>
      <w:szCs w:val="11"/>
    </w:rPr>
  </w:style>
  <w:style w:type="character" w:customStyle="1" w:styleId="Bodytext73Exact">
    <w:name w:val="Body text (73) Exact"/>
    <w:link w:val="Bodytext73"/>
    <w:qFormat/>
    <w:rsid w:val="00FC03EE"/>
    <w:rPr>
      <w:rFonts w:eastAsia="Times New Roman"/>
      <w:shd w:val="clear" w:color="auto" w:fill="FFFFFF"/>
    </w:rPr>
  </w:style>
  <w:style w:type="paragraph" w:customStyle="1" w:styleId="Bodytext73">
    <w:name w:val="Body text (73)"/>
    <w:basedOn w:val="Normal"/>
    <w:link w:val="Bodytext73Exact"/>
    <w:qFormat/>
    <w:rsid w:val="00FC03EE"/>
    <w:pPr>
      <w:widowControl w:val="0"/>
      <w:shd w:val="clear" w:color="auto" w:fill="FFFFFF"/>
      <w:spacing w:line="0" w:lineRule="atLeast"/>
      <w:jc w:val="right"/>
    </w:pPr>
    <w:rPr>
      <w:rFonts w:asciiTheme="minorHAnsi" w:hAnsiTheme="minorHAnsi" w:cstheme="minorBidi"/>
      <w:color w:val="auto"/>
      <w:sz w:val="20"/>
      <w:szCs w:val="20"/>
    </w:rPr>
  </w:style>
  <w:style w:type="character" w:customStyle="1" w:styleId="Bodytext74Exact">
    <w:name w:val="Body text (74) Exact"/>
    <w:link w:val="Bodytext74"/>
    <w:qFormat/>
    <w:rsid w:val="00FC03EE"/>
    <w:rPr>
      <w:rFonts w:eastAsia="Times New Roman"/>
      <w:sz w:val="21"/>
      <w:szCs w:val="21"/>
      <w:shd w:val="clear" w:color="auto" w:fill="FFFFFF"/>
    </w:rPr>
  </w:style>
  <w:style w:type="paragraph" w:customStyle="1" w:styleId="Bodytext74">
    <w:name w:val="Body text (74)"/>
    <w:basedOn w:val="Normal"/>
    <w:link w:val="Bodytext74Exact"/>
    <w:qFormat/>
    <w:rsid w:val="00FC03EE"/>
    <w:pPr>
      <w:widowControl w:val="0"/>
      <w:shd w:val="clear" w:color="auto" w:fill="FFFFFF"/>
      <w:spacing w:line="0" w:lineRule="atLeast"/>
      <w:jc w:val="right"/>
    </w:pPr>
    <w:rPr>
      <w:rFonts w:asciiTheme="minorHAnsi" w:hAnsiTheme="minorHAnsi" w:cstheme="minorBidi"/>
      <w:color w:val="auto"/>
      <w:sz w:val="21"/>
      <w:szCs w:val="21"/>
    </w:rPr>
  </w:style>
  <w:style w:type="character" w:customStyle="1" w:styleId="Bodytext75Exact">
    <w:name w:val="Body text (75) Exact"/>
    <w:link w:val="Bodytext75"/>
    <w:qFormat/>
    <w:rsid w:val="00FC03EE"/>
    <w:rPr>
      <w:rFonts w:eastAsia="Times New Roman"/>
      <w:shd w:val="clear" w:color="auto" w:fill="FFFFFF"/>
      <w:lang w:val="de-DE" w:eastAsia="de-DE" w:bidi="de-DE"/>
    </w:rPr>
  </w:style>
  <w:style w:type="paragraph" w:customStyle="1" w:styleId="Bodytext75">
    <w:name w:val="Body text (75)"/>
    <w:basedOn w:val="Normal"/>
    <w:link w:val="Bodytext75Exact"/>
    <w:qFormat/>
    <w:rsid w:val="00FC03EE"/>
    <w:pPr>
      <w:widowControl w:val="0"/>
      <w:shd w:val="clear" w:color="auto" w:fill="FFFFFF"/>
      <w:spacing w:line="0" w:lineRule="atLeast"/>
    </w:pPr>
    <w:rPr>
      <w:rFonts w:asciiTheme="minorHAnsi" w:hAnsiTheme="minorHAnsi" w:cstheme="minorBidi"/>
      <w:color w:val="auto"/>
      <w:sz w:val="20"/>
      <w:szCs w:val="20"/>
      <w:lang w:val="de-DE" w:eastAsia="de-DE" w:bidi="de-DE"/>
    </w:rPr>
  </w:style>
  <w:style w:type="character" w:customStyle="1" w:styleId="Bodytext7511ptExact">
    <w:name w:val="Body text (75) + 11 pt Exact"/>
    <w:qFormat/>
    <w:rsid w:val="00FC03EE"/>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FC03EE"/>
    <w:rPr>
      <w:rFonts w:ascii="Times New Roman" w:eastAsia="Times New Roman" w:hAnsi="Times New Roman" w:cs="Times New Roman"/>
      <w:sz w:val="22"/>
      <w:szCs w:val="22"/>
      <w:u w:val="none"/>
    </w:rPr>
  </w:style>
  <w:style w:type="character" w:customStyle="1" w:styleId="Tableofcontents30">
    <w:name w:val="Table of contents (3)"/>
    <w:qFormat/>
    <w:rsid w:val="00FC03EE"/>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FC03EE"/>
    <w:rPr>
      <w:rFonts w:eastAsia="Times New Roman"/>
      <w:i/>
      <w:iCs/>
      <w:spacing w:val="-10"/>
      <w:shd w:val="clear" w:color="auto" w:fill="FFFFFF"/>
    </w:rPr>
  </w:style>
  <w:style w:type="paragraph" w:customStyle="1" w:styleId="Bodytext76">
    <w:name w:val="Body text (76)"/>
    <w:basedOn w:val="Normal"/>
    <w:link w:val="Bodytext76Exact"/>
    <w:qFormat/>
    <w:rsid w:val="00FC03EE"/>
    <w:pPr>
      <w:widowControl w:val="0"/>
      <w:shd w:val="clear" w:color="auto" w:fill="FFFFFF"/>
      <w:spacing w:line="0" w:lineRule="atLeast"/>
      <w:jc w:val="right"/>
    </w:pPr>
    <w:rPr>
      <w:rFonts w:asciiTheme="minorHAnsi" w:hAnsiTheme="minorHAnsi" w:cstheme="minorBidi"/>
      <w:i/>
      <w:iCs/>
      <w:color w:val="auto"/>
      <w:spacing w:val="-10"/>
      <w:sz w:val="20"/>
      <w:szCs w:val="20"/>
    </w:rPr>
  </w:style>
  <w:style w:type="character" w:customStyle="1" w:styleId="Heading83Exact">
    <w:name w:val="Heading #8 (3) Exact"/>
    <w:qFormat/>
    <w:rsid w:val="00FC03EE"/>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FC03EE"/>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FC03EE"/>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FC03EE"/>
    <w:rPr>
      <w:rFonts w:ascii="Times New Roman" w:eastAsia="Times New Roman" w:hAnsi="Times New Roman" w:cs="Times New Roman"/>
      <w:b/>
      <w:bCs/>
      <w:sz w:val="30"/>
      <w:szCs w:val="30"/>
      <w:u w:val="none"/>
    </w:rPr>
  </w:style>
  <w:style w:type="character" w:customStyle="1" w:styleId="Bodytext780">
    <w:name w:val="Body text (78)"/>
    <w:qFormat/>
    <w:rsid w:val="00FC03EE"/>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FC03EE"/>
    <w:rPr>
      <w:rFonts w:eastAsia="Times New Roman"/>
      <w:b/>
      <w:bCs/>
      <w:sz w:val="42"/>
      <w:szCs w:val="42"/>
      <w:shd w:val="clear" w:color="auto" w:fill="FFFFFF"/>
      <w:lang w:bidi="en-US"/>
    </w:rPr>
  </w:style>
  <w:style w:type="paragraph" w:customStyle="1" w:styleId="Heading41">
    <w:name w:val="Heading #4"/>
    <w:basedOn w:val="Normal"/>
    <w:link w:val="Heading40"/>
    <w:qFormat/>
    <w:rsid w:val="00FC03EE"/>
    <w:pPr>
      <w:widowControl w:val="0"/>
      <w:shd w:val="clear" w:color="auto" w:fill="FFFFFF"/>
      <w:spacing w:before="120" w:line="0" w:lineRule="atLeast"/>
      <w:jc w:val="right"/>
      <w:outlineLvl w:val="3"/>
    </w:pPr>
    <w:rPr>
      <w:rFonts w:asciiTheme="minorHAnsi" w:hAnsiTheme="minorHAnsi" w:cstheme="minorBidi"/>
      <w:b/>
      <w:bCs/>
      <w:color w:val="auto"/>
      <w:sz w:val="42"/>
      <w:szCs w:val="42"/>
      <w:lang w:bidi="en-US"/>
    </w:rPr>
  </w:style>
  <w:style w:type="character" w:customStyle="1" w:styleId="Bodytext79Exact">
    <w:name w:val="Body text (79) Exact"/>
    <w:link w:val="Bodytext79"/>
    <w:qFormat/>
    <w:rsid w:val="00FC03EE"/>
    <w:rPr>
      <w:rFonts w:eastAsia="Times New Roman"/>
      <w:w w:val="50"/>
      <w:sz w:val="54"/>
      <w:szCs w:val="54"/>
      <w:shd w:val="clear" w:color="auto" w:fill="FFFFFF"/>
    </w:rPr>
  </w:style>
  <w:style w:type="paragraph" w:customStyle="1" w:styleId="Bodytext79">
    <w:name w:val="Body text (79)"/>
    <w:basedOn w:val="Normal"/>
    <w:link w:val="Bodytext79Exact"/>
    <w:qFormat/>
    <w:rsid w:val="00FC03EE"/>
    <w:pPr>
      <w:widowControl w:val="0"/>
      <w:shd w:val="clear" w:color="auto" w:fill="FFFFFF"/>
      <w:spacing w:line="0" w:lineRule="atLeast"/>
    </w:pPr>
    <w:rPr>
      <w:rFonts w:asciiTheme="minorHAnsi" w:hAnsiTheme="minorHAnsi" w:cstheme="minorBidi"/>
      <w:color w:val="auto"/>
      <w:w w:val="50"/>
      <w:sz w:val="54"/>
      <w:szCs w:val="54"/>
    </w:rPr>
  </w:style>
  <w:style w:type="character" w:customStyle="1" w:styleId="Bodytext80Exact">
    <w:name w:val="Body text (80) Exact"/>
    <w:link w:val="Bodytext800"/>
    <w:qFormat/>
    <w:rsid w:val="00FC03EE"/>
    <w:rPr>
      <w:rFonts w:eastAsia="Times New Roman"/>
      <w:spacing w:val="10"/>
      <w:sz w:val="14"/>
      <w:szCs w:val="14"/>
      <w:shd w:val="clear" w:color="auto" w:fill="FFFFFF"/>
    </w:rPr>
  </w:style>
  <w:style w:type="paragraph" w:customStyle="1" w:styleId="Bodytext800">
    <w:name w:val="Body text (80)"/>
    <w:basedOn w:val="Normal"/>
    <w:link w:val="Bodytext80Exact"/>
    <w:qFormat/>
    <w:rsid w:val="00FC03EE"/>
    <w:pPr>
      <w:widowControl w:val="0"/>
      <w:shd w:val="clear" w:color="auto" w:fill="FFFFFF"/>
      <w:spacing w:line="0" w:lineRule="atLeast"/>
    </w:pPr>
    <w:rPr>
      <w:rFonts w:asciiTheme="minorHAnsi" w:hAnsiTheme="minorHAnsi" w:cstheme="minorBidi"/>
      <w:color w:val="auto"/>
      <w:spacing w:val="10"/>
      <w:sz w:val="14"/>
      <w:szCs w:val="14"/>
    </w:rPr>
  </w:style>
  <w:style w:type="character" w:customStyle="1" w:styleId="Bodytext6Exact">
    <w:name w:val="Body text (6) Exact"/>
    <w:qFormat/>
    <w:rsid w:val="00FC03EE"/>
    <w:rPr>
      <w:rFonts w:ascii="Times New Roman" w:eastAsia="Times New Roman" w:hAnsi="Times New Roman" w:cs="Times New Roman"/>
      <w:sz w:val="21"/>
      <w:szCs w:val="21"/>
      <w:u w:val="none"/>
    </w:rPr>
  </w:style>
  <w:style w:type="character" w:customStyle="1" w:styleId="Bodytext611ptExact">
    <w:name w:val="Body text (6) + 11 pt Exact"/>
    <w:qFormat/>
    <w:rsid w:val="00FC03EE"/>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FC03EE"/>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FC03EE"/>
    <w:rPr>
      <w:rFonts w:eastAsia="Times New Roman"/>
      <w:spacing w:val="10"/>
      <w:sz w:val="14"/>
      <w:szCs w:val="14"/>
      <w:shd w:val="clear" w:color="auto" w:fill="FFFFFF"/>
    </w:rPr>
  </w:style>
  <w:style w:type="paragraph" w:customStyle="1" w:styleId="Tableofcontents60">
    <w:name w:val="Table of contents (6)"/>
    <w:basedOn w:val="Normal"/>
    <w:link w:val="Tableofcontents6"/>
    <w:qFormat/>
    <w:rsid w:val="00FC03EE"/>
    <w:pPr>
      <w:widowControl w:val="0"/>
      <w:shd w:val="clear" w:color="auto" w:fill="FFFFFF"/>
      <w:spacing w:before="420" w:after="300" w:line="0" w:lineRule="atLeast"/>
    </w:pPr>
    <w:rPr>
      <w:rFonts w:asciiTheme="minorHAnsi" w:hAnsiTheme="minorHAnsi" w:cstheme="minorBidi"/>
      <w:color w:val="auto"/>
      <w:spacing w:val="10"/>
      <w:sz w:val="14"/>
      <w:szCs w:val="14"/>
    </w:rPr>
  </w:style>
  <w:style w:type="character" w:customStyle="1" w:styleId="Bodytext810">
    <w:name w:val="Body text (81)_"/>
    <w:qFormat/>
    <w:rsid w:val="00FC03EE"/>
    <w:rPr>
      <w:rFonts w:ascii="Tahoma" w:eastAsia="Tahoma" w:hAnsi="Tahoma" w:cs="Tahoma"/>
      <w:i/>
      <w:iCs/>
      <w:sz w:val="20"/>
      <w:szCs w:val="20"/>
      <w:u w:val="none"/>
    </w:rPr>
  </w:style>
  <w:style w:type="character" w:customStyle="1" w:styleId="Bodytext811">
    <w:name w:val="Body text (81)"/>
    <w:qFormat/>
    <w:rsid w:val="00FC03EE"/>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FC03EE"/>
    <w:rPr>
      <w:rFonts w:ascii="Tahoma" w:eastAsia="Tahoma" w:hAnsi="Tahoma" w:cs="Tahoma"/>
      <w:spacing w:val="20"/>
      <w:w w:val="200"/>
      <w:sz w:val="21"/>
      <w:szCs w:val="21"/>
      <w:u w:val="none"/>
    </w:rPr>
  </w:style>
  <w:style w:type="character" w:customStyle="1" w:styleId="Bodytext820">
    <w:name w:val="Body text (82)"/>
    <w:qFormat/>
    <w:rsid w:val="00FC03EE"/>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FC03EE"/>
    <w:rPr>
      <w:rFonts w:eastAsia="Times New Roman"/>
      <w:sz w:val="21"/>
      <w:szCs w:val="21"/>
      <w:shd w:val="clear" w:color="auto" w:fill="FFFFFF"/>
    </w:rPr>
  </w:style>
  <w:style w:type="paragraph" w:customStyle="1" w:styleId="Bodytext84">
    <w:name w:val="Body text (84)"/>
    <w:basedOn w:val="Normal"/>
    <w:link w:val="Bodytext84Exact"/>
    <w:qFormat/>
    <w:rsid w:val="00FC03EE"/>
    <w:pPr>
      <w:widowControl w:val="0"/>
      <w:shd w:val="clear" w:color="auto" w:fill="FFFFFF"/>
      <w:spacing w:before="120" w:line="0" w:lineRule="atLeast"/>
    </w:pPr>
    <w:rPr>
      <w:rFonts w:asciiTheme="minorHAnsi" w:hAnsiTheme="minorHAnsi" w:cstheme="minorBidi"/>
      <w:color w:val="auto"/>
      <w:sz w:val="21"/>
      <w:szCs w:val="21"/>
    </w:rPr>
  </w:style>
  <w:style w:type="character" w:customStyle="1" w:styleId="Bodytext83">
    <w:name w:val="Body text (83)_"/>
    <w:link w:val="Bodytext830"/>
    <w:qFormat/>
    <w:rsid w:val="00FC03EE"/>
    <w:rPr>
      <w:rFonts w:eastAsia="Times New Roman"/>
      <w:shd w:val="clear" w:color="auto" w:fill="FFFFFF"/>
    </w:rPr>
  </w:style>
  <w:style w:type="paragraph" w:customStyle="1" w:styleId="Bodytext830">
    <w:name w:val="Body text (83)"/>
    <w:basedOn w:val="Normal"/>
    <w:link w:val="Bodytext83"/>
    <w:qFormat/>
    <w:rsid w:val="00FC03EE"/>
    <w:pPr>
      <w:widowControl w:val="0"/>
      <w:shd w:val="clear" w:color="auto" w:fill="FFFFFF"/>
      <w:spacing w:after="120" w:line="0" w:lineRule="atLeast"/>
    </w:pPr>
    <w:rPr>
      <w:rFonts w:asciiTheme="minorHAnsi" w:hAnsiTheme="minorHAnsi" w:cstheme="minorBidi"/>
      <w:color w:val="auto"/>
      <w:sz w:val="20"/>
      <w:szCs w:val="20"/>
    </w:rPr>
  </w:style>
  <w:style w:type="character" w:customStyle="1" w:styleId="Bodytext12105pt">
    <w:name w:val="Body text (12) + 10.5 pt"/>
    <w:qFormat/>
    <w:rsid w:val="00FC03EE"/>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FC03EE"/>
    <w:rPr>
      <w:rFonts w:eastAsia="Times New Roman"/>
      <w:i/>
      <w:iCs/>
      <w:spacing w:val="20"/>
      <w:shd w:val="clear" w:color="auto" w:fill="FFFFFF"/>
    </w:rPr>
  </w:style>
  <w:style w:type="paragraph" w:customStyle="1" w:styleId="Bodytext850">
    <w:name w:val="Body text (85)"/>
    <w:basedOn w:val="Normal"/>
    <w:link w:val="Bodytext85"/>
    <w:qFormat/>
    <w:rsid w:val="00FC03EE"/>
    <w:pPr>
      <w:widowControl w:val="0"/>
      <w:shd w:val="clear" w:color="auto" w:fill="FFFFFF"/>
      <w:spacing w:before="360" w:after="240" w:line="0" w:lineRule="atLeast"/>
      <w:jc w:val="both"/>
    </w:pPr>
    <w:rPr>
      <w:rFonts w:asciiTheme="minorHAnsi" w:hAnsiTheme="minorHAnsi" w:cstheme="minorBidi"/>
      <w:i/>
      <w:iCs/>
      <w:color w:val="auto"/>
      <w:spacing w:val="20"/>
      <w:sz w:val="20"/>
      <w:szCs w:val="20"/>
    </w:rPr>
  </w:style>
  <w:style w:type="character" w:customStyle="1" w:styleId="Bodytext44Exact">
    <w:name w:val="Body text (44) Exact"/>
    <w:qFormat/>
    <w:rsid w:val="00FC03EE"/>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FC03EE"/>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FC03EE"/>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FC03EE"/>
    <w:rPr>
      <w:rFonts w:ascii="Times New Roman" w:eastAsia="Times New Roman" w:hAnsi="Times New Roman" w:cs="Times New Roman"/>
      <w:b/>
      <w:bCs/>
      <w:sz w:val="42"/>
      <w:szCs w:val="42"/>
      <w:u w:val="none"/>
    </w:rPr>
  </w:style>
  <w:style w:type="character" w:customStyle="1" w:styleId="Bodytext860">
    <w:name w:val="Body text (86)"/>
    <w:qFormat/>
    <w:rsid w:val="00FC03EE"/>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FC03EE"/>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FC03EE"/>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FC03EE"/>
    <w:rPr>
      <w:rFonts w:eastAsia="Times New Roman"/>
      <w:i/>
      <w:iCs/>
      <w:spacing w:val="20"/>
      <w:shd w:val="clear" w:color="auto" w:fill="FFFFFF"/>
      <w:lang w:val="de-DE" w:eastAsia="de-DE" w:bidi="de-DE"/>
    </w:rPr>
  </w:style>
  <w:style w:type="paragraph" w:customStyle="1" w:styleId="Heading21">
    <w:name w:val="Heading #2"/>
    <w:basedOn w:val="Normal"/>
    <w:link w:val="Heading20"/>
    <w:qFormat/>
    <w:rsid w:val="00FC03EE"/>
    <w:pPr>
      <w:widowControl w:val="0"/>
      <w:shd w:val="clear" w:color="auto" w:fill="FFFFFF"/>
      <w:spacing w:before="180" w:line="0" w:lineRule="atLeast"/>
      <w:jc w:val="both"/>
      <w:outlineLvl w:val="1"/>
    </w:pPr>
    <w:rPr>
      <w:rFonts w:asciiTheme="minorHAnsi" w:hAnsiTheme="minorHAnsi" w:cstheme="minorBidi"/>
      <w:i/>
      <w:iCs/>
      <w:color w:val="auto"/>
      <w:spacing w:val="20"/>
      <w:sz w:val="20"/>
      <w:szCs w:val="20"/>
      <w:lang w:val="de-DE" w:eastAsia="de-DE" w:bidi="de-DE"/>
    </w:rPr>
  </w:style>
  <w:style w:type="character" w:customStyle="1" w:styleId="Bodytext87">
    <w:name w:val="Body text (87)_"/>
    <w:link w:val="Bodytext870"/>
    <w:qFormat/>
    <w:rsid w:val="00FC03EE"/>
    <w:rPr>
      <w:rFonts w:eastAsia="Times New Roman"/>
      <w:shd w:val="clear" w:color="auto" w:fill="FFFFFF"/>
    </w:rPr>
  </w:style>
  <w:style w:type="paragraph" w:customStyle="1" w:styleId="Bodytext870">
    <w:name w:val="Body text (87)"/>
    <w:basedOn w:val="Normal"/>
    <w:link w:val="Bodytext87"/>
    <w:qFormat/>
    <w:rsid w:val="00FC03EE"/>
    <w:pPr>
      <w:widowControl w:val="0"/>
      <w:shd w:val="clear" w:color="auto" w:fill="FFFFFF"/>
      <w:spacing w:after="60" w:line="0" w:lineRule="atLeast"/>
    </w:pPr>
    <w:rPr>
      <w:rFonts w:asciiTheme="minorHAnsi" w:hAnsiTheme="minorHAnsi" w:cstheme="minorBidi"/>
      <w:color w:val="auto"/>
      <w:sz w:val="20"/>
      <w:szCs w:val="20"/>
    </w:rPr>
  </w:style>
  <w:style w:type="character" w:customStyle="1" w:styleId="Bodytext2Spacing-1pt">
    <w:name w:val="Body text (2) + Spacing -1 pt"/>
    <w:qFormat/>
    <w:rsid w:val="00FC03EE"/>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FC03EE"/>
    <w:rPr>
      <w:rFonts w:ascii="Times New Roman" w:hAnsi="Times New Roman" w:cs="Times New Roman"/>
      <w:sz w:val="20"/>
      <w:szCs w:val="20"/>
      <w:u w:val="none"/>
    </w:rPr>
  </w:style>
  <w:style w:type="character" w:customStyle="1" w:styleId="Heading42Exact">
    <w:name w:val="Heading #4 (2) Exact"/>
    <w:link w:val="Heading42"/>
    <w:qFormat/>
    <w:rsid w:val="00FC03EE"/>
    <w:rPr>
      <w:b/>
      <w:bCs/>
      <w:shd w:val="clear" w:color="auto" w:fill="FFFFFF"/>
    </w:rPr>
  </w:style>
  <w:style w:type="paragraph" w:customStyle="1" w:styleId="Heading42">
    <w:name w:val="Heading #4 (2)"/>
    <w:basedOn w:val="Normal"/>
    <w:link w:val="Heading42Exact"/>
    <w:qFormat/>
    <w:rsid w:val="00FC03EE"/>
    <w:pPr>
      <w:widowControl w:val="0"/>
      <w:shd w:val="clear" w:color="auto" w:fill="FFFFFF"/>
      <w:spacing w:line="240" w:lineRule="atLeast"/>
      <w:outlineLvl w:val="3"/>
    </w:pPr>
    <w:rPr>
      <w:rFonts w:asciiTheme="minorHAnsi" w:eastAsiaTheme="minorHAnsi" w:hAnsiTheme="minorHAnsi" w:cstheme="minorBidi"/>
      <w:b/>
      <w:bCs/>
      <w:color w:val="auto"/>
      <w:sz w:val="20"/>
      <w:szCs w:val="20"/>
    </w:rPr>
  </w:style>
  <w:style w:type="character" w:customStyle="1" w:styleId="Heading1Exact">
    <w:name w:val="Heading #1 Exact"/>
    <w:qFormat/>
    <w:rsid w:val="00FC03EE"/>
    <w:rPr>
      <w:rFonts w:ascii="Candara" w:hAnsi="Candara" w:cs="Candara"/>
      <w:b/>
      <w:bCs/>
      <w:u w:val="none"/>
    </w:rPr>
  </w:style>
  <w:style w:type="character" w:customStyle="1" w:styleId="Bodytext2Spacing-1ptExact">
    <w:name w:val="Body text (2) + Spacing -1 pt Exact"/>
    <w:uiPriority w:val="99"/>
    <w:qFormat/>
    <w:rsid w:val="00FC03EE"/>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FC03EE"/>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FC03EE"/>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FC03EE"/>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FC03EE"/>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FC03EE"/>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FC03EE"/>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FC03EE"/>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FC03EE"/>
    <w:rPr>
      <w:b/>
      <w:bCs/>
      <w:sz w:val="26"/>
      <w:szCs w:val="26"/>
      <w:shd w:val="clear" w:color="auto" w:fill="FFFFFF"/>
    </w:rPr>
  </w:style>
  <w:style w:type="paragraph" w:customStyle="1" w:styleId="Heading310">
    <w:name w:val="Heading #31"/>
    <w:basedOn w:val="Normal"/>
    <w:link w:val="Heading31"/>
    <w:qFormat/>
    <w:rsid w:val="00FC03EE"/>
    <w:pPr>
      <w:widowControl w:val="0"/>
      <w:shd w:val="clear" w:color="auto" w:fill="FFFFFF"/>
      <w:spacing w:before="240" w:after="120" w:line="240" w:lineRule="atLeast"/>
      <w:outlineLvl w:val="2"/>
    </w:pPr>
    <w:rPr>
      <w:rFonts w:asciiTheme="minorHAnsi" w:eastAsiaTheme="minorHAnsi" w:hAnsiTheme="minorHAnsi" w:cstheme="minorBidi"/>
      <w:b/>
      <w:bCs/>
      <w:color w:val="auto"/>
      <w:sz w:val="26"/>
      <w:szCs w:val="26"/>
    </w:rPr>
  </w:style>
  <w:style w:type="character" w:customStyle="1" w:styleId="Bodytext331">
    <w:name w:val="Body text (3)3"/>
    <w:uiPriority w:val="99"/>
    <w:qFormat/>
    <w:rsid w:val="00FC03EE"/>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FC03EE"/>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FC03EE"/>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FC03EE"/>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FC03EE"/>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FC03EE"/>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FC03EE"/>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FC03EE"/>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FC03EE"/>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FC03EE"/>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FC03EE"/>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FC03EE"/>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FC03EE"/>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FC03EE"/>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FC03EE"/>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FC03EE"/>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FC03EE"/>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FC03EE"/>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FC03EE"/>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FC03EE"/>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FC03EE"/>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FC03EE"/>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FC03EE"/>
    <w:rPr>
      <w:rFonts w:eastAsia="Times New Roman"/>
      <w:b/>
      <w:bCs/>
      <w:sz w:val="21"/>
      <w:szCs w:val="21"/>
      <w:shd w:val="clear" w:color="auto" w:fill="FFFFFF"/>
    </w:rPr>
  </w:style>
  <w:style w:type="character" w:customStyle="1" w:styleId="Bodytext2105pt6">
    <w:name w:val="Body text (2) + 10.5 pt6"/>
    <w:uiPriority w:val="99"/>
    <w:qFormat/>
    <w:rsid w:val="00FC03EE"/>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FC03EE"/>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FC03EE"/>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FC03EE"/>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FC03EE"/>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FC03EE"/>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sid w:val="00FC03EE"/>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FC03EE"/>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FC03EE"/>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FC03EE"/>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FC03EE"/>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sid w:val="00FC03EE"/>
    <w:rPr>
      <w:b/>
      <w:bCs/>
      <w:sz w:val="26"/>
      <w:szCs w:val="26"/>
      <w:shd w:val="clear" w:color="auto" w:fill="FFFFFF"/>
    </w:rPr>
  </w:style>
  <w:style w:type="character" w:customStyle="1" w:styleId="Heading3NotBold">
    <w:name w:val="Heading #3 + Not Bold"/>
    <w:qFormat/>
    <w:rsid w:val="00FC03EE"/>
    <w:rPr>
      <w:rFonts w:ascii="Times New Roman" w:hAnsi="Times New Roman"/>
      <w:b/>
      <w:bCs/>
      <w:sz w:val="26"/>
      <w:szCs w:val="26"/>
      <w:shd w:val="clear" w:color="auto" w:fill="FFFFFF"/>
    </w:rPr>
  </w:style>
  <w:style w:type="paragraph" w:customStyle="1" w:styleId="Bodytext611">
    <w:name w:val="Body text (6)1"/>
    <w:basedOn w:val="Normal"/>
    <w:uiPriority w:val="99"/>
    <w:qFormat/>
    <w:rsid w:val="00FC03EE"/>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FC03EE"/>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FC03EE"/>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FC03EE"/>
    <w:rPr>
      <w:rFonts w:ascii="Candara" w:eastAsia="Candara" w:hAnsi="Candara" w:cs="Candara"/>
      <w:sz w:val="21"/>
      <w:szCs w:val="21"/>
      <w:shd w:val="clear" w:color="auto" w:fill="FFFFFF"/>
    </w:rPr>
  </w:style>
  <w:style w:type="character" w:customStyle="1" w:styleId="Bodytext9Exact">
    <w:name w:val="Body text (9) Exact"/>
    <w:qFormat/>
    <w:locked/>
    <w:rsid w:val="00FC03EE"/>
    <w:rPr>
      <w:rFonts w:ascii="Candara" w:eastAsia="Candara" w:hAnsi="Candara" w:cs="Candara"/>
      <w:sz w:val="14"/>
      <w:szCs w:val="14"/>
      <w:shd w:val="clear" w:color="auto" w:fill="FFFFFF"/>
    </w:rPr>
  </w:style>
  <w:style w:type="character" w:customStyle="1" w:styleId="Heading72Exact">
    <w:name w:val="Heading #7 (2) Exact"/>
    <w:qFormat/>
    <w:locked/>
    <w:rsid w:val="00FC03EE"/>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FC03EE"/>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FC03EE"/>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FC03EE"/>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FC03EE"/>
    <w:rPr>
      <w:rFonts w:ascii="Sylfaen" w:eastAsia="Sylfaen" w:hAnsi="Sylfaen" w:cs="Sylfaen"/>
      <w:shd w:val="clear" w:color="auto" w:fill="FFFFFF"/>
    </w:rPr>
  </w:style>
  <w:style w:type="character" w:customStyle="1" w:styleId="Bodytext24Exact">
    <w:name w:val="Body text (24) Exact"/>
    <w:qFormat/>
    <w:locked/>
    <w:rsid w:val="00FC03EE"/>
    <w:rPr>
      <w:rFonts w:ascii="Impact" w:eastAsia="Impact" w:hAnsi="Impact" w:cs="Impact"/>
      <w:sz w:val="12"/>
      <w:szCs w:val="12"/>
      <w:shd w:val="clear" w:color="auto" w:fill="FFFFFF"/>
    </w:rPr>
  </w:style>
  <w:style w:type="character" w:customStyle="1" w:styleId="Tableofcontents20">
    <w:name w:val="Table of contents (2)_"/>
    <w:qFormat/>
    <w:locked/>
    <w:rsid w:val="00FC03EE"/>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FC03EE"/>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FC03EE"/>
    <w:pPr>
      <w:widowControl w:val="0"/>
      <w:shd w:val="clear" w:color="auto" w:fill="FFFFFF"/>
      <w:spacing w:line="322" w:lineRule="exact"/>
      <w:jc w:val="both"/>
    </w:pPr>
    <w:rPr>
      <w:rFonts w:ascii="Candara" w:eastAsia="Candara" w:hAnsi="Candara" w:cs="Candara"/>
      <w:b/>
      <w:bCs/>
      <w:color w:val="auto"/>
      <w:sz w:val="20"/>
      <w:szCs w:val="20"/>
    </w:rPr>
  </w:style>
  <w:style w:type="character" w:customStyle="1" w:styleId="TablecaptionCandara">
    <w:name w:val="Table caption + Candara"/>
    <w:aliases w:val="10 pt Exact"/>
    <w:qFormat/>
    <w:rsid w:val="00FC03EE"/>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FC03EE"/>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FC03EE"/>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FC03EE"/>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FC03EE"/>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FC03EE"/>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FC03EE"/>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FC03EE"/>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FC03EE"/>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FC03EE"/>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FC03EE"/>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FC03EE"/>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FC03EE"/>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FC03EE"/>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FC03EE"/>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FC03EE"/>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FC03EE"/>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FC03EE"/>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FC03EE"/>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FC03EE"/>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FC03EE"/>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FC03EE"/>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FC03EE"/>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FC03EE"/>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FC03EE"/>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FC03EE"/>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FC03EE"/>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FC03EE"/>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FC03EE"/>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FC03EE"/>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FC03EE"/>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FC03EE"/>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FC03EE"/>
    <w:rPr>
      <w:rFonts w:ascii="Times New Roman" w:eastAsia="Times New Roman" w:hAnsi="Times New Roman" w:cs="Times New Roman"/>
      <w:shd w:val="clear" w:color="auto" w:fill="FFFFFF"/>
    </w:rPr>
  </w:style>
  <w:style w:type="character" w:customStyle="1" w:styleId="Tableofcontents105pt">
    <w:name w:val="Table of contents + 10.5 pt"/>
    <w:qFormat/>
    <w:rsid w:val="00FC03EE"/>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FC03EE"/>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FC03EE"/>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FC03EE"/>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FC03EE"/>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FC03EE"/>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FC03EE"/>
    <w:rPr>
      <w:rFonts w:eastAsia="Times New Roman"/>
      <w:w w:val="50"/>
      <w:sz w:val="64"/>
      <w:szCs w:val="64"/>
      <w:shd w:val="clear" w:color="auto" w:fill="FFFFFF"/>
    </w:rPr>
  </w:style>
  <w:style w:type="paragraph" w:customStyle="1" w:styleId="Heading125">
    <w:name w:val="Heading #1 (2)"/>
    <w:basedOn w:val="Normal"/>
    <w:link w:val="Heading12Exact"/>
    <w:qFormat/>
    <w:rsid w:val="00FC03EE"/>
    <w:pPr>
      <w:widowControl w:val="0"/>
      <w:shd w:val="clear" w:color="auto" w:fill="FFFFFF"/>
      <w:spacing w:line="0" w:lineRule="atLeast"/>
      <w:outlineLvl w:val="0"/>
    </w:pPr>
    <w:rPr>
      <w:rFonts w:asciiTheme="minorHAnsi" w:hAnsiTheme="minorHAnsi" w:cstheme="minorBidi"/>
      <w:color w:val="auto"/>
      <w:w w:val="50"/>
      <w:sz w:val="64"/>
      <w:szCs w:val="64"/>
    </w:rPr>
  </w:style>
  <w:style w:type="character" w:customStyle="1" w:styleId="Heading22">
    <w:name w:val="Heading #2 (2)_"/>
    <w:link w:val="Heading220"/>
    <w:qFormat/>
    <w:rsid w:val="00FC03EE"/>
    <w:rPr>
      <w:rFonts w:eastAsia="Times New Roman"/>
      <w:b/>
      <w:bCs/>
      <w:sz w:val="42"/>
      <w:szCs w:val="42"/>
      <w:shd w:val="clear" w:color="auto" w:fill="FFFFFF"/>
      <w:lang w:bidi="en-US"/>
    </w:rPr>
  </w:style>
  <w:style w:type="paragraph" w:customStyle="1" w:styleId="Heading220">
    <w:name w:val="Heading #2 (2)"/>
    <w:basedOn w:val="Normal"/>
    <w:link w:val="Heading22"/>
    <w:qFormat/>
    <w:rsid w:val="00FC03EE"/>
    <w:pPr>
      <w:widowControl w:val="0"/>
      <w:shd w:val="clear" w:color="auto" w:fill="FFFFFF"/>
      <w:spacing w:before="120" w:line="0" w:lineRule="atLeast"/>
      <w:outlineLvl w:val="1"/>
    </w:pPr>
    <w:rPr>
      <w:rFonts w:asciiTheme="minorHAnsi" w:hAnsiTheme="minorHAnsi" w:cstheme="minorBidi"/>
      <w:b/>
      <w:bCs/>
      <w:color w:val="auto"/>
      <w:sz w:val="42"/>
      <w:szCs w:val="42"/>
      <w:lang w:bidi="en-US"/>
    </w:rPr>
  </w:style>
  <w:style w:type="character" w:customStyle="1" w:styleId="Headerorfooter21pt">
    <w:name w:val="Header or footer + 21 pt"/>
    <w:qFormat/>
    <w:rsid w:val="00FC03EE"/>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FC03EE"/>
    <w:rPr>
      <w:rFonts w:eastAsia="Times New Roman"/>
      <w:shd w:val="clear" w:color="auto" w:fill="FFFFFF"/>
    </w:rPr>
  </w:style>
  <w:style w:type="paragraph" w:customStyle="1" w:styleId="Tablecaption3">
    <w:name w:val="Table caption (3)"/>
    <w:basedOn w:val="Normal"/>
    <w:link w:val="Tablecaption3Exact"/>
    <w:qFormat/>
    <w:rsid w:val="00FC03EE"/>
    <w:pPr>
      <w:widowControl w:val="0"/>
      <w:shd w:val="clear" w:color="auto" w:fill="FFFFFF"/>
      <w:spacing w:line="0" w:lineRule="atLeast"/>
    </w:pPr>
    <w:rPr>
      <w:rFonts w:asciiTheme="minorHAnsi" w:hAnsiTheme="minorHAnsi" w:cstheme="minorBidi"/>
      <w:color w:val="auto"/>
      <w:sz w:val="20"/>
      <w:szCs w:val="20"/>
    </w:rPr>
  </w:style>
  <w:style w:type="character" w:customStyle="1" w:styleId="Bodytext2Spacing0ptExact">
    <w:name w:val="Body text (2) + Spacing 0 pt Exact"/>
    <w:qFormat/>
    <w:rsid w:val="00FC03EE"/>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FC03EE"/>
    <w:rPr>
      <w:rFonts w:ascii="Times New Roman" w:eastAsia="Times New Roman" w:hAnsi="Times New Roman" w:cs="Times New Roman"/>
      <w:shd w:val="clear" w:color="auto" w:fill="FFFFFF"/>
    </w:rPr>
  </w:style>
  <w:style w:type="character" w:customStyle="1" w:styleId="Tableofcontents4Exact">
    <w:name w:val="Table of contents (4) Exact"/>
    <w:qFormat/>
    <w:rsid w:val="00FC03EE"/>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FC03EE"/>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FC03EE"/>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FC03EE"/>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FC03EE"/>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FC03EE"/>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FC03EE"/>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FC03EE"/>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FC03EE"/>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FC03EE"/>
    <w:rPr>
      <w:rFonts w:ascii="Times New Roman" w:eastAsia="Times New Roman" w:hAnsi="Times New Roman" w:cs="Times New Roman"/>
      <w:b/>
      <w:bCs/>
      <w:sz w:val="26"/>
      <w:szCs w:val="26"/>
      <w:u w:val="none"/>
    </w:rPr>
  </w:style>
  <w:style w:type="character" w:customStyle="1" w:styleId="Heading43">
    <w:name w:val="Heading #4 (3)_"/>
    <w:qFormat/>
    <w:rsid w:val="00FC03EE"/>
    <w:rPr>
      <w:rFonts w:ascii="Times New Roman" w:eastAsia="Times New Roman" w:hAnsi="Times New Roman" w:cs="Times New Roman"/>
      <w:sz w:val="22"/>
      <w:szCs w:val="22"/>
      <w:u w:val="none"/>
    </w:rPr>
  </w:style>
  <w:style w:type="character" w:customStyle="1" w:styleId="Heading430">
    <w:name w:val="Heading #4 (3)"/>
    <w:qFormat/>
    <w:rsid w:val="00FC03EE"/>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FC03EE"/>
    <w:rPr>
      <w:rFonts w:ascii="Times New Roman" w:eastAsia="Times New Roman" w:hAnsi="Times New Roman" w:cs="Times New Roman"/>
      <w:sz w:val="22"/>
      <w:szCs w:val="22"/>
      <w:u w:val="none"/>
    </w:rPr>
  </w:style>
  <w:style w:type="character" w:customStyle="1" w:styleId="Bodytext17SmallCaps">
    <w:name w:val="Body text (17) + Small Caps"/>
    <w:qFormat/>
    <w:rsid w:val="00FC03EE"/>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FC03EE"/>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FC03EE"/>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FC03EE"/>
    <w:rPr>
      <w:rFonts w:ascii="Times New Roman" w:eastAsia="Times New Roman" w:hAnsi="Times New Roman" w:cs="Times New Roman"/>
      <w:b/>
      <w:bCs/>
      <w:sz w:val="30"/>
      <w:szCs w:val="30"/>
      <w:u w:val="none"/>
    </w:rPr>
  </w:style>
  <w:style w:type="character" w:customStyle="1" w:styleId="Heading330">
    <w:name w:val="Heading #3 (3)"/>
    <w:qFormat/>
    <w:rsid w:val="00FC03EE"/>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FC03EE"/>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FC03EE"/>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FC03EE"/>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FC03EE"/>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FC03EE"/>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FC03EE"/>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FC03EE"/>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FC03EE"/>
    <w:rPr>
      <w:rFonts w:ascii="Times New Roman" w:eastAsia="Times New Roman" w:hAnsi="Times New Roman" w:cs="Times New Roman"/>
      <w:sz w:val="21"/>
      <w:szCs w:val="21"/>
      <w:u w:val="none"/>
    </w:rPr>
  </w:style>
  <w:style w:type="character" w:customStyle="1" w:styleId="Bodytext15105pt">
    <w:name w:val="Body text (15) + 10.5 pt"/>
    <w:qFormat/>
    <w:rsid w:val="00FC03EE"/>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FC03EE"/>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FC03EE"/>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FC03EE"/>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FC03EE"/>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FC03EE"/>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FC03EE"/>
    <w:rPr>
      <w:rFonts w:ascii="Times New Roman" w:eastAsia="Times New Roman" w:hAnsi="Times New Roman" w:cs="Times New Roman"/>
      <w:b/>
      <w:bCs/>
      <w:sz w:val="26"/>
      <w:szCs w:val="26"/>
      <w:u w:val="none"/>
    </w:rPr>
  </w:style>
  <w:style w:type="character" w:customStyle="1" w:styleId="Bodytext5Spacing0pt">
    <w:name w:val="Body text (5) + Spacing 0 pt"/>
    <w:qFormat/>
    <w:rsid w:val="00FC03EE"/>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FC03EE"/>
    <w:rPr>
      <w:rFonts w:eastAsia="Times New Roman"/>
      <w:sz w:val="21"/>
      <w:szCs w:val="21"/>
      <w:shd w:val="clear" w:color="auto" w:fill="FFFFFF"/>
    </w:rPr>
  </w:style>
  <w:style w:type="paragraph" w:customStyle="1" w:styleId="Heading23">
    <w:name w:val="Heading #2 (3)"/>
    <w:basedOn w:val="Normal"/>
    <w:link w:val="Heading23Exact"/>
    <w:qFormat/>
    <w:rsid w:val="00FC03EE"/>
    <w:pPr>
      <w:widowControl w:val="0"/>
      <w:shd w:val="clear" w:color="auto" w:fill="FFFFFF"/>
      <w:spacing w:line="0" w:lineRule="atLeast"/>
      <w:outlineLvl w:val="1"/>
    </w:pPr>
    <w:rPr>
      <w:rFonts w:asciiTheme="minorHAnsi" w:hAnsiTheme="minorHAnsi" w:cstheme="minorBidi"/>
      <w:color w:val="auto"/>
      <w:sz w:val="21"/>
      <w:szCs w:val="21"/>
    </w:rPr>
  </w:style>
  <w:style w:type="character" w:customStyle="1" w:styleId="Heading24Exact">
    <w:name w:val="Heading #2 (4) Exact"/>
    <w:link w:val="Heading24"/>
    <w:qFormat/>
    <w:rsid w:val="00FC03EE"/>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FC03EE"/>
    <w:pPr>
      <w:widowControl w:val="0"/>
      <w:shd w:val="clear" w:color="auto" w:fill="FFFFFF"/>
      <w:spacing w:line="0" w:lineRule="atLeast"/>
      <w:outlineLvl w:val="1"/>
    </w:pPr>
    <w:rPr>
      <w:rFonts w:ascii="Courier New" w:eastAsia="Courier New" w:hAnsi="Courier New" w:cs="Courier New"/>
      <w:b/>
      <w:bCs/>
      <w:color w:val="auto"/>
      <w:sz w:val="20"/>
      <w:szCs w:val="20"/>
    </w:rPr>
  </w:style>
  <w:style w:type="character" w:customStyle="1" w:styleId="Heading25Exact">
    <w:name w:val="Heading #2 (5) Exact"/>
    <w:link w:val="Heading25"/>
    <w:qFormat/>
    <w:rsid w:val="00FC03EE"/>
    <w:rPr>
      <w:rFonts w:eastAsia="Times New Roman"/>
      <w:spacing w:val="-10"/>
      <w:sz w:val="32"/>
      <w:szCs w:val="32"/>
      <w:shd w:val="clear" w:color="auto" w:fill="FFFFFF"/>
    </w:rPr>
  </w:style>
  <w:style w:type="paragraph" w:customStyle="1" w:styleId="Heading25">
    <w:name w:val="Heading #2 (5)"/>
    <w:basedOn w:val="Normal"/>
    <w:link w:val="Heading25Exact"/>
    <w:qFormat/>
    <w:rsid w:val="00FC03EE"/>
    <w:pPr>
      <w:widowControl w:val="0"/>
      <w:shd w:val="clear" w:color="auto" w:fill="FFFFFF"/>
      <w:spacing w:line="0" w:lineRule="atLeast"/>
      <w:outlineLvl w:val="1"/>
    </w:pPr>
    <w:rPr>
      <w:rFonts w:asciiTheme="minorHAnsi" w:hAnsiTheme="minorHAnsi" w:cstheme="minorBidi"/>
      <w:color w:val="auto"/>
      <w:spacing w:val="-10"/>
    </w:rPr>
  </w:style>
  <w:style w:type="character" w:customStyle="1" w:styleId="Bodytext8SmallCaps">
    <w:name w:val="Body text (8) + Small Caps"/>
    <w:qFormat/>
    <w:rsid w:val="00FC03EE"/>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FC03EE"/>
  </w:style>
  <w:style w:type="character" w:customStyle="1" w:styleId="mw-editsection">
    <w:name w:val="mw-editsection"/>
    <w:basedOn w:val="DefaultParagraphFont"/>
    <w:qFormat/>
    <w:rsid w:val="00FC03EE"/>
  </w:style>
  <w:style w:type="character" w:customStyle="1" w:styleId="mw-editsection-bracket">
    <w:name w:val="mw-editsection-bracket"/>
    <w:basedOn w:val="DefaultParagraphFont"/>
    <w:qFormat/>
    <w:rsid w:val="00FC03EE"/>
  </w:style>
  <w:style w:type="character" w:customStyle="1" w:styleId="mw-editsection-divider">
    <w:name w:val="mw-editsection-divider"/>
    <w:basedOn w:val="DefaultParagraphFont"/>
    <w:qFormat/>
    <w:rsid w:val="00FC03EE"/>
  </w:style>
  <w:style w:type="paragraph" w:customStyle="1" w:styleId="bodytext602">
    <w:name w:val="bodytext60"/>
    <w:basedOn w:val="Normal"/>
    <w:qFormat/>
    <w:rsid w:val="00FC03EE"/>
    <w:pPr>
      <w:spacing w:before="100" w:beforeAutospacing="1" w:after="100" w:afterAutospacing="1"/>
    </w:pPr>
    <w:rPr>
      <w:color w:val="auto"/>
      <w:sz w:val="24"/>
      <w:szCs w:val="24"/>
    </w:rPr>
  </w:style>
  <w:style w:type="character" w:customStyle="1" w:styleId="bodytext611pt0">
    <w:name w:val="bodytext611pt"/>
    <w:basedOn w:val="DefaultParagraphFont"/>
    <w:qFormat/>
    <w:rsid w:val="00FC03EE"/>
  </w:style>
  <w:style w:type="paragraph" w:customStyle="1" w:styleId="heading1270">
    <w:name w:val="heading1270"/>
    <w:basedOn w:val="Normal"/>
    <w:qFormat/>
    <w:rsid w:val="00FC03EE"/>
    <w:pPr>
      <w:spacing w:before="100" w:beforeAutospacing="1" w:after="100" w:afterAutospacing="1"/>
    </w:pPr>
    <w:rPr>
      <w:color w:val="auto"/>
      <w:sz w:val="24"/>
      <w:szCs w:val="24"/>
    </w:rPr>
  </w:style>
  <w:style w:type="table" w:customStyle="1" w:styleId="TableGrid1311">
    <w:name w:val="Table Grid1311"/>
    <w:basedOn w:val="TableNormal"/>
    <w:uiPriority w:val="59"/>
    <w:qFormat/>
    <w:rsid w:val="00FC03EE"/>
    <w:pPr>
      <w:ind w:firstLine="284"/>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FC03EE"/>
    <w:rPr>
      <w:rFonts w:eastAsia="Times New Roman"/>
      <w:b/>
      <w:bCs/>
      <w:shd w:val="clear" w:color="auto" w:fill="FFFFFF"/>
    </w:rPr>
  </w:style>
  <w:style w:type="character" w:customStyle="1" w:styleId="vnbnnidung2timesnewroman">
    <w:name w:val="vnbnnidung2timesnewroman"/>
    <w:basedOn w:val="DefaultParagraphFont"/>
    <w:qFormat/>
    <w:rsid w:val="00FC03EE"/>
  </w:style>
  <w:style w:type="paragraph" w:customStyle="1" w:styleId="vnbnnidung19">
    <w:name w:val="vnbnnidung19"/>
    <w:basedOn w:val="Normal"/>
    <w:qFormat/>
    <w:rsid w:val="00FC03EE"/>
    <w:pPr>
      <w:spacing w:before="100" w:beforeAutospacing="1" w:after="100" w:afterAutospacing="1"/>
    </w:pPr>
    <w:rPr>
      <w:color w:val="auto"/>
      <w:sz w:val="24"/>
      <w:szCs w:val="24"/>
    </w:rPr>
  </w:style>
  <w:style w:type="paragraph" w:customStyle="1" w:styleId="Char2">
    <w:name w:val="Char2"/>
    <w:basedOn w:val="Normal"/>
    <w:semiHidden/>
    <w:qFormat/>
    <w:rsid w:val="00FC03EE"/>
    <w:pPr>
      <w:numPr>
        <w:numId w:val="2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rsid w:val="00FC03EE"/>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FC03EE"/>
    <w:rPr>
      <w:rFonts w:eastAsia="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FC03EE"/>
    <w:rPr>
      <w:rFonts w:ascii="Times New Roman" w:eastAsia="SimSun" w:hAnsi="Times New Roman" w:cs="Times New Roma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12">
    <w:name w:val="Plain Table 12"/>
    <w:basedOn w:val="TableNormal"/>
    <w:uiPriority w:val="41"/>
    <w:qFormat/>
    <w:rsid w:val="00FC03EE"/>
    <w:rPr>
      <w:rFonts w:ascii="Times New Roman" w:eastAsia="SimSun" w:hAnsi="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Heading">
    <w:name w:val="TOC Heading"/>
    <w:basedOn w:val="Heading1"/>
    <w:next w:val="Normal"/>
    <w:uiPriority w:val="39"/>
    <w:unhideWhenUsed/>
    <w:qFormat/>
    <w:rsid w:val="00FC03EE"/>
    <w:pPr>
      <w:keepNext/>
      <w:keepLines/>
      <w:spacing w:before="0" w:beforeAutospacing="0" w:after="0" w:afterAutospacing="0" w:line="259" w:lineRule="auto"/>
      <w:ind w:firstLine="284"/>
      <w:outlineLvl w:val="9"/>
    </w:pPr>
    <w:rPr>
      <w:rFonts w:ascii="Calibri Light" w:hAnsi="Calibri Light"/>
      <w:b w:val="0"/>
      <w:bCs w:val="0"/>
      <w:color w:val="2E74B5"/>
      <w:kern w:val="0"/>
      <w:sz w:val="28"/>
      <w:szCs w:val="32"/>
    </w:rPr>
  </w:style>
  <w:style w:type="paragraph" w:styleId="z-TopofForm">
    <w:name w:val="HTML Top of Form"/>
    <w:basedOn w:val="Normal"/>
    <w:next w:val="Normal"/>
    <w:link w:val="z-TopofFormChar2"/>
    <w:hidden/>
    <w:uiPriority w:val="99"/>
    <w:unhideWhenUsed/>
    <w:rsid w:val="00FC03EE"/>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link w:val="z-TopofForm"/>
    <w:uiPriority w:val="99"/>
    <w:rsid w:val="00FC03EE"/>
    <w:rPr>
      <w:rFonts w:ascii="Arial" w:eastAsia="Times New Roman" w:hAnsi="Arial" w:cs="Arial"/>
      <w:vanish/>
      <w:sz w:val="16"/>
      <w:szCs w:val="16"/>
    </w:rPr>
  </w:style>
  <w:style w:type="paragraph" w:styleId="z-BottomofForm">
    <w:name w:val="HTML Bottom of Form"/>
    <w:basedOn w:val="Normal"/>
    <w:next w:val="Normal"/>
    <w:link w:val="z-BottomofFormChar2"/>
    <w:hidden/>
    <w:uiPriority w:val="99"/>
    <w:unhideWhenUsed/>
    <w:rsid w:val="00FC03EE"/>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link w:val="z-BottomofForm"/>
    <w:uiPriority w:val="99"/>
    <w:rsid w:val="00FC03EE"/>
    <w:rPr>
      <w:rFonts w:ascii="Arial" w:eastAsia="Times New Roman" w:hAnsi="Arial" w:cs="Arial"/>
      <w:vanish/>
      <w:sz w:val="16"/>
      <w:szCs w:val="16"/>
    </w:rPr>
  </w:style>
  <w:style w:type="table" w:customStyle="1" w:styleId="LightShading1">
    <w:name w:val="Light Shading1"/>
    <w:basedOn w:val="TableNormal"/>
    <w:next w:val="LightShading"/>
    <w:uiPriority w:val="60"/>
    <w:rsid w:val="00FC03EE"/>
    <w:rPr>
      <w:rFonts w:ascii="Calibri" w:eastAsia="Yu Mincho"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1">
    <w:name w:val="Grid Table 5 Dark - Accent 221"/>
    <w:basedOn w:val="TableNormal"/>
    <w:next w:val="GridTable5Dark-Accent2"/>
    <w:uiPriority w:val="50"/>
    <w:rsid w:val="00FC03EE"/>
    <w:rPr>
      <w:rFonts w:ascii="Calibri" w:eastAsia="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FC03EE"/>
    <w:pPr>
      <w:numPr>
        <w:numId w:val="28"/>
      </w:numPr>
    </w:pPr>
  </w:style>
  <w:style w:type="character" w:styleId="SubtleEmphasis">
    <w:name w:val="Subtle Emphasis"/>
    <w:uiPriority w:val="19"/>
    <w:qFormat/>
    <w:rsid w:val="00FC03EE"/>
    <w:rPr>
      <w:i/>
      <w:iCs/>
      <w:color w:val="404040"/>
    </w:rPr>
  </w:style>
  <w:style w:type="character" w:styleId="IntenseEmphasis">
    <w:name w:val="Intense Emphasis"/>
    <w:uiPriority w:val="21"/>
    <w:qFormat/>
    <w:rsid w:val="00FC03EE"/>
    <w:rPr>
      <w:b/>
      <w:bCs/>
      <w:i/>
      <w:iCs/>
      <w:caps/>
    </w:rPr>
  </w:style>
  <w:style w:type="character" w:styleId="SubtleReference">
    <w:name w:val="Subtle Reference"/>
    <w:uiPriority w:val="31"/>
    <w:qFormat/>
    <w:rsid w:val="00FC03EE"/>
    <w:rPr>
      <w:smallCaps/>
      <w:color w:val="404040"/>
      <w:u w:val="single" w:color="7F7F7F"/>
    </w:rPr>
  </w:style>
  <w:style w:type="character" w:styleId="IntenseReference">
    <w:name w:val="Intense Reference"/>
    <w:uiPriority w:val="32"/>
    <w:qFormat/>
    <w:rsid w:val="00FC03EE"/>
    <w:rPr>
      <w:b/>
      <w:bCs/>
      <w:smallCaps/>
      <w:u w:val="single"/>
    </w:rPr>
  </w:style>
  <w:style w:type="character" w:styleId="BookTitle">
    <w:name w:val="Book Title"/>
    <w:uiPriority w:val="33"/>
    <w:qFormat/>
    <w:rsid w:val="00FC03EE"/>
    <w:rPr>
      <w:b w:val="0"/>
      <w:bCs w:val="0"/>
      <w:smallCaps/>
      <w:spacing w:val="5"/>
    </w:rPr>
  </w:style>
  <w:style w:type="table" w:customStyle="1" w:styleId="MediumShading2-Accent111">
    <w:name w:val="Medium Shading 2 - Accent 111"/>
    <w:basedOn w:val="TableNormal"/>
    <w:rsid w:val="00FC03EE"/>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FC03EE"/>
    <w:rPr>
      <w:rFonts w:ascii="Calibri" w:eastAsia="Times New Roman" w:hAnsi="Calibri" w:cs="Times New Roman"/>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FC03EE"/>
    <w:pPr>
      <w:widowControl w:val="0"/>
      <w:autoSpaceDE w:val="0"/>
      <w:autoSpaceDN w:val="0"/>
    </w:pPr>
    <w:rPr>
      <w:rFonts w:ascii="Calibri" w:eastAsia="Calibri" w:hAnsi="Calibri" w:cs="Times New Roman"/>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FC03EE"/>
    <w:rPr>
      <w:rFonts w:ascii="Calibri" w:eastAsia="Calibri" w:hAnsi="Calibri" w:cs="Times New Roman"/>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1">
    <w:name w:val="Grid Table 4 - Accent 221"/>
    <w:basedOn w:val="TableNormal"/>
    <w:next w:val="GridTable4-Accent2"/>
    <w:uiPriority w:val="49"/>
    <w:rsid w:val="00FC03EE"/>
    <w:rPr>
      <w:rFonts w:ascii="Calibri" w:eastAsia="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FC03EE"/>
    <w:rPr>
      <w:rFonts w:ascii="Calibri" w:eastAsia="Calibri" w:hAnsi="Calibri" w:cs="Times New Roman"/>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next w:val="PlainTable1"/>
    <w:uiPriority w:val="41"/>
    <w:rsid w:val="00FC03EE"/>
    <w:rPr>
      <w:rFonts w:ascii="Times New Roman" w:eastAsia="Times New Roman" w:hAnsi="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FC03EE"/>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
    <w:name w:val="Grid Table 5 Dark - Accent 25"/>
    <w:basedOn w:val="TableNormal"/>
    <w:next w:val="GridTable5Dark-Accent2"/>
    <w:uiPriority w:val="50"/>
    <w:rsid w:val="00FC03EE"/>
    <w:rPr>
      <w:rFonts w:ascii="Times New Roman" w:eastAsia="SimSun" w:hAnsi="Times New Roman"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
    <w:name w:val="Grid Table 1 Light - Accent 53"/>
    <w:basedOn w:val="TableNormal"/>
    <w:next w:val="GridTable1Light-Accent5"/>
    <w:uiPriority w:val="46"/>
    <w:rsid w:val="00FC03EE"/>
    <w:rPr>
      <w:rFonts w:ascii="Times New Roman" w:eastAsia="SimSu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FC03EE"/>
    <w:rPr>
      <w:rFonts w:ascii="Times New Roman" w:eastAsia="SimSun" w:hAnsi="Times New Roman"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FC03EE"/>
    <w:rPr>
      <w:rFonts w:ascii="Times New Roman" w:eastAsia="SimSun" w:hAnsi="Times New Roman" w:cs="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
    <w:name w:val="Plain Table 14"/>
    <w:basedOn w:val="TableNormal"/>
    <w:next w:val="PlainTable1"/>
    <w:uiPriority w:val="41"/>
    <w:rsid w:val="00FC03EE"/>
    <w:rPr>
      <w:rFonts w:ascii="Times New Roman" w:eastAsia="SimSun" w:hAnsi="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6">
    <w:name w:val="16"/>
    <w:basedOn w:val="DefaultParagraphFont"/>
    <w:rsid w:val="00FC03EE"/>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FC03EE"/>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FC03EE"/>
    <w:rPr>
      <w:rFonts w:ascii="Tahoma" w:hAnsi="Tahoma" w:cs="Tahoma" w:hint="default"/>
      <w:b w:val="0"/>
      <w:bCs w:val="0"/>
      <w:i/>
      <w:iCs/>
      <w:smallCaps w:val="0"/>
      <w:color w:val="000000"/>
    </w:rPr>
  </w:style>
  <w:style w:type="character" w:customStyle="1" w:styleId="15">
    <w:name w:val="15"/>
    <w:basedOn w:val="DefaultParagraphFont"/>
    <w:rsid w:val="00FC03EE"/>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FC03EE"/>
    <w:rPr>
      <w:rFonts w:ascii="Calibri" w:hAnsi="Calibri" w:cs="Calibri" w:hint="default"/>
    </w:rPr>
  </w:style>
  <w:style w:type="character" w:customStyle="1" w:styleId="19">
    <w:name w:val="19"/>
    <w:basedOn w:val="DefaultParagraphFont"/>
    <w:rsid w:val="00FC03EE"/>
    <w:rPr>
      <w:rFonts w:ascii="Tahoma" w:hAnsi="Tahoma" w:cs="Tahoma" w:hint="default"/>
      <w:b w:val="0"/>
      <w:bCs w:val="0"/>
      <w:i/>
      <w:iCs/>
      <w:smallCaps w:val="0"/>
      <w:color w:val="000000"/>
    </w:rPr>
  </w:style>
  <w:style w:type="character" w:customStyle="1" w:styleId="20">
    <w:name w:val="20"/>
    <w:basedOn w:val="DefaultParagraphFont"/>
    <w:rsid w:val="00FC03EE"/>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FC03EE"/>
    <w:rPr>
      <w:rFonts w:ascii="Times New Roman" w:hAnsi="Times New Roman" w:cs="Times New Roman" w:hint="default"/>
      <w:shd w:val="clear" w:color="auto" w:fill="FFFFFF"/>
    </w:rPr>
  </w:style>
  <w:style w:type="character" w:customStyle="1" w:styleId="22">
    <w:name w:val="22"/>
    <w:basedOn w:val="DefaultParagraphFont"/>
    <w:rsid w:val="00FC03EE"/>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FC03EE"/>
    <w:rPr>
      <w:rFonts w:ascii="Times New Roman" w:hAnsi="Times New Roman" w:cs="Times New Roman" w:hint="default"/>
      <w:b/>
      <w:bCs/>
      <w:i w:val="0"/>
      <w:iCs w:val="0"/>
      <w:smallCaps w:val="0"/>
      <w:color w:val="000000"/>
    </w:rPr>
  </w:style>
  <w:style w:type="character" w:customStyle="1" w:styleId="25">
    <w:name w:val="25"/>
    <w:basedOn w:val="DefaultParagraphFont"/>
    <w:rsid w:val="00FC03EE"/>
    <w:rPr>
      <w:rFonts w:ascii="Times New Roman" w:hAnsi="Times New Roman" w:cs="Times New Roman" w:hint="default"/>
      <w:b w:val="0"/>
      <w:bCs w:val="0"/>
      <w:i w:val="0"/>
      <w:iCs w:val="0"/>
      <w:smallCaps w:val="0"/>
    </w:rPr>
  </w:style>
  <w:style w:type="character" w:customStyle="1" w:styleId="24">
    <w:name w:val="24"/>
    <w:basedOn w:val="DefaultParagraphFont"/>
    <w:rsid w:val="00FC03EE"/>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FC03EE"/>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FC03EE"/>
    <w:rPr>
      <w:rFonts w:ascii="Times New Roman" w:hAnsi="Times New Roman" w:cs="Times New Roman" w:hint="default"/>
      <w:b w:val="0"/>
      <w:bCs w:val="0"/>
      <w:i w:val="0"/>
      <w:iCs w:val="0"/>
      <w:smallCaps w:val="0"/>
      <w:color w:val="000000"/>
    </w:rPr>
  </w:style>
  <w:style w:type="table" w:customStyle="1" w:styleId="TableGrid311">
    <w:name w:val="Table Grid311"/>
    <w:basedOn w:val="TableNormal"/>
    <w:next w:val="TableGrid"/>
    <w:uiPriority w:val="39"/>
    <w:rsid w:val="00FC03EE"/>
    <w:rPr>
      <w:rFonts w:ascii="Times New Roman" w:eastAsia="Courier New" w:hAnsi="Times New Roman"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FC03EE"/>
    <w:rPr>
      <w:rFonts w:ascii="Times New Roman" w:eastAsia="Courier New" w:hAnsi="Times New Roman"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FC03EE"/>
    <w:rPr>
      <w:rFonts w:ascii="Times New Roman" w:eastAsia="Courier New" w:hAnsi="Times New Roman"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FC03EE"/>
    <w:rPr>
      <w:rFonts w:ascii="Times New Roman" w:eastAsia="Courier New" w:hAnsi="Times New Roman"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qFormat/>
    <w:rsid w:val="00FC03EE"/>
    <w:rPr>
      <w:rFonts w:ascii="Times New Roman" w:eastAsia="Courier New" w:hAnsi="Times New Roman"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FC03EE"/>
    <w:rPr>
      <w:rFonts w:ascii="Arial" w:eastAsia="Arial" w:hAnsi="Arial" w:cs="Arial"/>
    </w:rPr>
  </w:style>
  <w:style w:type="paragraph" w:customStyle="1" w:styleId="Vnbnnidung0">
    <w:name w:val="Văn bản nội dung"/>
    <w:basedOn w:val="Normal"/>
    <w:link w:val="Vnbnnidung"/>
    <w:rsid w:val="00FC03EE"/>
    <w:pPr>
      <w:widowControl w:val="0"/>
      <w:spacing w:after="40" w:line="322" w:lineRule="auto"/>
    </w:pPr>
    <w:rPr>
      <w:rFonts w:ascii="Arial" w:eastAsia="Arial" w:hAnsi="Arial" w:cs="Arial"/>
      <w:color w:val="auto"/>
      <w:sz w:val="20"/>
      <w:szCs w:val="20"/>
    </w:rPr>
  </w:style>
  <w:style w:type="character" w:customStyle="1" w:styleId="YoungMixChar">
    <w:name w:val="YoungMix_Char"/>
    <w:rsid w:val="00FC03EE"/>
    <w:rPr>
      <w:rFonts w:ascii="Times New Roman" w:hAnsi="Times New Roman" w:cs="Times New Roman" w:hint="default"/>
      <w:sz w:val="24"/>
    </w:rPr>
  </w:style>
  <w:style w:type="paragraph" w:customStyle="1" w:styleId="bodytext171">
    <w:name w:val="bodytext17"/>
    <w:basedOn w:val="Normal"/>
    <w:rsid w:val="00FC03EE"/>
    <w:pPr>
      <w:spacing w:before="100" w:beforeAutospacing="1" w:after="100" w:afterAutospacing="1"/>
    </w:pPr>
    <w:rPr>
      <w:color w:val="000000"/>
      <w:sz w:val="24"/>
      <w:szCs w:val="24"/>
    </w:rPr>
  </w:style>
  <w:style w:type="table" w:customStyle="1" w:styleId="GridTable4-Accent41">
    <w:name w:val="Grid Table 4 - Accent 41"/>
    <w:basedOn w:val="TableNormal"/>
    <w:next w:val="GridTable4-Accent4"/>
    <w:uiPriority w:val="49"/>
    <w:rsid w:val="00FC03EE"/>
    <w:rPr>
      <w:rFonts w:ascii="Times New Roman" w:hAnsi="Times New Roman"/>
      <w:kern w:val="2"/>
      <w:sz w:val="28"/>
      <w:szCs w:val="24"/>
      <w14:ligatures w14:val="standardContextual"/>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CommentText">
    <w:name w:val="annotation text"/>
    <w:basedOn w:val="Normal"/>
    <w:link w:val="CommentTextChar2"/>
    <w:uiPriority w:val="99"/>
    <w:semiHidden/>
    <w:unhideWhenUsed/>
    <w:qFormat/>
    <w:rsid w:val="00FC03EE"/>
    <w:rPr>
      <w:sz w:val="20"/>
      <w:szCs w:val="20"/>
    </w:rPr>
  </w:style>
  <w:style w:type="character" w:customStyle="1" w:styleId="CommentTextChar2">
    <w:name w:val="Comment Text Char2"/>
    <w:basedOn w:val="DefaultParagraphFont"/>
    <w:link w:val="CommentText"/>
    <w:uiPriority w:val="99"/>
    <w:semiHidden/>
    <w:rsid w:val="00FC03EE"/>
    <w:rPr>
      <w:rFonts w:ascii="Times New Roman" w:eastAsia="Times New Roman" w:hAnsi="Times New Roman" w:cs="Times New Roman"/>
      <w:color w:val="003300"/>
    </w:rPr>
  </w:style>
  <w:style w:type="paragraph" w:styleId="CommentSubject">
    <w:name w:val="annotation subject"/>
    <w:basedOn w:val="CommentText"/>
    <w:next w:val="CommentText"/>
    <w:link w:val="CommentSubjectChar"/>
    <w:uiPriority w:val="99"/>
    <w:semiHidden/>
    <w:unhideWhenUsed/>
    <w:qFormat/>
    <w:rsid w:val="00FC03EE"/>
    <w:rPr>
      <w:rFonts w:ascii=".VnTime" w:hAnsi=".VnTime"/>
      <w:b/>
      <w:bCs/>
      <w:color w:val="auto"/>
      <w:sz w:val="22"/>
      <w:szCs w:val="22"/>
      <w:lang w:val="vi-VN"/>
    </w:rPr>
  </w:style>
  <w:style w:type="character" w:customStyle="1" w:styleId="CommentSubjectChar2">
    <w:name w:val="Comment Subject Char2"/>
    <w:basedOn w:val="CommentTextChar2"/>
    <w:uiPriority w:val="99"/>
    <w:semiHidden/>
    <w:rsid w:val="00FC03EE"/>
    <w:rPr>
      <w:rFonts w:ascii="Times New Roman" w:eastAsia="Times New Roman" w:hAnsi="Times New Roman" w:cs="Times New Roman"/>
      <w:b/>
      <w:bCs/>
      <w:color w:val="003300"/>
    </w:rPr>
  </w:style>
  <w:style w:type="table" w:styleId="GridTable1Light-Accent5">
    <w:name w:val="Grid Table 1 Light Accent 5"/>
    <w:basedOn w:val="TableNormal"/>
    <w:uiPriority w:val="46"/>
    <w:rsid w:val="00FC03EE"/>
    <w:rPr>
      <w:sz w:val="22"/>
      <w:szCs w:val="22"/>
      <w:lang w:val="vi-VN"/>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FC03EE"/>
    <w:rPr>
      <w:sz w:val="22"/>
      <w:szCs w:val="22"/>
      <w:lang w:val="vi-V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5">
    <w:name w:val="No List5"/>
    <w:next w:val="NoList"/>
    <w:uiPriority w:val="99"/>
    <w:semiHidden/>
    <w:unhideWhenUsed/>
    <w:rsid w:val="00FC03EE"/>
  </w:style>
  <w:style w:type="table" w:customStyle="1" w:styleId="Table20">
    <w:name w:val="Table2"/>
    <w:basedOn w:val="TableNormal"/>
    <w:next w:val="TableGrid"/>
    <w:qFormat/>
    <w:rsid w:val="00FC03E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Exact">
    <w:name w:val="Văn bản nội dung (3) Exact"/>
    <w:basedOn w:val="DefaultParagraphFont"/>
    <w:uiPriority w:val="99"/>
    <w:rsid w:val="00FC03EE"/>
    <w:rPr>
      <w:rFonts w:ascii="Times New Roman" w:hAnsi="Times New Roman" w:cs="Times New Roman"/>
      <w:b/>
      <w:bCs/>
      <w:sz w:val="20"/>
      <w:szCs w:val="20"/>
      <w:u w:val="none"/>
    </w:rPr>
  </w:style>
  <w:style w:type="character" w:customStyle="1" w:styleId="Vnbnnidung3">
    <w:name w:val="Văn bản nội dung (3)_"/>
    <w:basedOn w:val="DefaultParagraphFont"/>
    <w:link w:val="Vnbnnidung31"/>
    <w:uiPriority w:val="99"/>
    <w:locked/>
    <w:rsid w:val="00FC03EE"/>
    <w:rPr>
      <w:rFonts w:cs="Times New Roman"/>
      <w:b/>
      <w:bCs/>
      <w:shd w:val="clear" w:color="auto" w:fill="FFFFFF"/>
    </w:rPr>
  </w:style>
  <w:style w:type="character" w:customStyle="1" w:styleId="Vnbnnidung3105pt5">
    <w:name w:val="Văn bản nội dung (3) + 10.5 pt5"/>
    <w:aliases w:val="Không in đậm13"/>
    <w:basedOn w:val="Vnbnnidung3"/>
    <w:uiPriority w:val="99"/>
    <w:rsid w:val="00FC03EE"/>
    <w:rPr>
      <w:rFonts w:cs="Times New Roman"/>
      <w:b w:val="0"/>
      <w:bCs w:val="0"/>
      <w:sz w:val="21"/>
      <w:szCs w:val="21"/>
      <w:shd w:val="clear" w:color="auto" w:fill="FFFFFF"/>
    </w:rPr>
  </w:style>
  <w:style w:type="character" w:customStyle="1" w:styleId="Vnbnnidung3Constantia">
    <w:name w:val="Văn bản nội dung (3) + Constantia"/>
    <w:aliases w:val="Không in đậm12"/>
    <w:basedOn w:val="Vnbnnidung3"/>
    <w:uiPriority w:val="99"/>
    <w:rsid w:val="00FC03EE"/>
    <w:rPr>
      <w:rFonts w:ascii="Constantia" w:hAnsi="Constantia" w:cs="Constantia"/>
      <w:b w:val="0"/>
      <w:bCs w:val="0"/>
      <w:shd w:val="clear" w:color="auto" w:fill="FFFFFF"/>
    </w:rPr>
  </w:style>
  <w:style w:type="paragraph" w:customStyle="1" w:styleId="Vnbnnidung31">
    <w:name w:val="Văn bản nội dung (3)1"/>
    <w:basedOn w:val="Normal"/>
    <w:link w:val="Vnbnnidung3"/>
    <w:uiPriority w:val="99"/>
    <w:rsid w:val="00FC03EE"/>
    <w:pPr>
      <w:widowControl w:val="0"/>
      <w:shd w:val="clear" w:color="auto" w:fill="FFFFFF"/>
      <w:spacing w:line="240" w:lineRule="exact"/>
      <w:jc w:val="both"/>
    </w:pPr>
    <w:rPr>
      <w:rFonts w:asciiTheme="minorHAnsi" w:eastAsiaTheme="minorHAnsi" w:hAnsiTheme="minorHAnsi"/>
      <w:b/>
      <w:bCs/>
      <w:color w:val="auto"/>
      <w:sz w:val="20"/>
      <w:szCs w:val="20"/>
    </w:rPr>
  </w:style>
  <w:style w:type="character" w:customStyle="1" w:styleId="Vnbnnidung9">
    <w:name w:val="Văn bản nội dung (9)_"/>
    <w:basedOn w:val="DefaultParagraphFont"/>
    <w:link w:val="Vnbnnidung91"/>
    <w:uiPriority w:val="99"/>
    <w:locked/>
    <w:rsid w:val="00FC03EE"/>
    <w:rPr>
      <w:rFonts w:cs="Times New Roman"/>
      <w:color w:val="141414"/>
      <w:shd w:val="clear" w:color="auto" w:fill="FFFFFF"/>
    </w:rPr>
  </w:style>
  <w:style w:type="character" w:customStyle="1" w:styleId="Vnbnnidung90">
    <w:name w:val="Văn bản nội dung (9)"/>
    <w:basedOn w:val="Vnbnnidung9"/>
    <w:uiPriority w:val="99"/>
    <w:rsid w:val="00FC03EE"/>
    <w:rPr>
      <w:rFonts w:cs="Times New Roman"/>
      <w:color w:val="FFFFFF"/>
      <w:shd w:val="clear" w:color="auto" w:fill="FFFFFF"/>
    </w:rPr>
  </w:style>
  <w:style w:type="character" w:customStyle="1" w:styleId="Vnbnnidung9105pt4">
    <w:name w:val="Văn bản nội dung (9) + 10.5 pt4"/>
    <w:aliases w:val="In nghiêng8"/>
    <w:basedOn w:val="Vnbnnidung9"/>
    <w:uiPriority w:val="99"/>
    <w:rsid w:val="00FC03EE"/>
    <w:rPr>
      <w:rFonts w:cs="Times New Roman"/>
      <w:i/>
      <w:iCs/>
      <w:color w:val="FFFFFF"/>
      <w:sz w:val="21"/>
      <w:szCs w:val="21"/>
      <w:shd w:val="clear" w:color="auto" w:fill="FFFFFF"/>
    </w:rPr>
  </w:style>
  <w:style w:type="character" w:customStyle="1" w:styleId="Vnbnnidung9105pt3">
    <w:name w:val="Văn bản nội dung (9) + 10.5 pt3"/>
    <w:basedOn w:val="Vnbnnidung9"/>
    <w:uiPriority w:val="99"/>
    <w:rsid w:val="00FC03EE"/>
    <w:rPr>
      <w:rFonts w:cs="Times New Roman"/>
      <w:color w:val="000000"/>
      <w:sz w:val="21"/>
      <w:szCs w:val="21"/>
      <w:shd w:val="clear" w:color="auto" w:fill="FFFFFF"/>
    </w:rPr>
  </w:style>
  <w:style w:type="paragraph" w:customStyle="1" w:styleId="Vnbnnidung91">
    <w:name w:val="Văn bản nội dung (9)1"/>
    <w:basedOn w:val="Normal"/>
    <w:link w:val="Vnbnnidung9"/>
    <w:uiPriority w:val="99"/>
    <w:rsid w:val="00FC03EE"/>
    <w:pPr>
      <w:widowControl w:val="0"/>
      <w:shd w:val="clear" w:color="auto" w:fill="FFFFFF"/>
      <w:spacing w:line="283" w:lineRule="exact"/>
      <w:jc w:val="both"/>
    </w:pPr>
    <w:rPr>
      <w:rFonts w:asciiTheme="minorHAnsi" w:eastAsiaTheme="minorHAnsi" w:hAnsiTheme="minorHAnsi"/>
      <w:color w:val="141414"/>
      <w:sz w:val="20"/>
      <w:szCs w:val="20"/>
    </w:rPr>
  </w:style>
  <w:style w:type="table" w:customStyle="1" w:styleId="TableGrid120">
    <w:name w:val="Table Grid120"/>
    <w:basedOn w:val="TableNormal"/>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3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2">
    <w:name w:val="Table Grid16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59"/>
    <w:qFormat/>
    <w:rsid w:val="00FC03EE"/>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12">
    <w:name w:val="Grid Table 5 Dark - Accent 212"/>
    <w:basedOn w:val="TableNormal"/>
    <w:uiPriority w:val="50"/>
    <w:qFormat/>
    <w:rsid w:val="00FC03EE"/>
    <w:rPr>
      <w:rFonts w:ascii="Times New Roman" w:eastAsia="SimSun" w:hAnsi="Times New Roman" w:cs="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eGrid1312">
    <w:name w:val="Table Grid1312"/>
    <w:basedOn w:val="TableNormal"/>
    <w:uiPriority w:val="59"/>
    <w:qFormat/>
    <w:rsid w:val="00FC03EE"/>
    <w:pPr>
      <w:ind w:firstLine="284"/>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TableNormal"/>
    <w:uiPriority w:val="46"/>
    <w:qFormat/>
    <w:rsid w:val="00FC03EE"/>
    <w:rPr>
      <w:rFonts w:ascii="Times New Roman" w:eastAsia="SimSun" w:hAnsi="Times New Roman" w:cs="Times New Roman"/>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214">
    <w:name w:val="Grid Table 4 - Accent 214"/>
    <w:basedOn w:val="TableNormal"/>
    <w:uiPriority w:val="49"/>
    <w:qFormat/>
    <w:rsid w:val="00FC03EE"/>
    <w:rPr>
      <w:rFonts w:ascii="Times New Roman" w:eastAsia="SimSun" w:hAnsi="Times New Roman" w:cs="Times New Roman"/>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211">
    <w:name w:val="Grid Table 1 Light - Accent 211"/>
    <w:basedOn w:val="TableNormal"/>
    <w:uiPriority w:val="46"/>
    <w:qFormat/>
    <w:rsid w:val="00FC03EE"/>
    <w:rPr>
      <w:rFonts w:ascii="Times New Roman" w:eastAsia="SimSun" w:hAnsi="Times New Roman" w:cs="Times New Roman"/>
    </w:rPr>
    <w:tblPr>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PlainTable121">
    <w:name w:val="Plain Table 121"/>
    <w:basedOn w:val="TableNormal"/>
    <w:uiPriority w:val="41"/>
    <w:qFormat/>
    <w:rsid w:val="00FC03EE"/>
    <w:rPr>
      <w:rFonts w:ascii="Times New Roman" w:eastAsia="SimSun" w:hAnsi="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2">
    <w:name w:val="Grid Table 5 Dark - Accent 222"/>
    <w:basedOn w:val="TableNormal"/>
    <w:next w:val="GridTable5Dark-Accent2"/>
    <w:uiPriority w:val="50"/>
    <w:rsid w:val="00FC03EE"/>
    <w:rPr>
      <w:rFonts w:ascii="Calibri" w:eastAsia="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FC03EE"/>
  </w:style>
  <w:style w:type="table" w:customStyle="1" w:styleId="GridTable4-Accent222">
    <w:name w:val="Grid Table 4 - Accent 222"/>
    <w:basedOn w:val="TableNormal"/>
    <w:next w:val="GridTable4-Accent2"/>
    <w:uiPriority w:val="49"/>
    <w:rsid w:val="00FC03EE"/>
    <w:rPr>
      <w:rFonts w:ascii="Calibri" w:eastAsia="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2">
    <w:name w:val="Plain Table 1112"/>
    <w:basedOn w:val="TableNormal"/>
    <w:next w:val="PlainTable1"/>
    <w:uiPriority w:val="41"/>
    <w:rsid w:val="00FC03EE"/>
    <w:rPr>
      <w:rFonts w:ascii="Times New Roman" w:eastAsia="Times New Roman" w:hAnsi="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6">
    <w:name w:val="Grid Table 5 Dark - Accent 26"/>
    <w:basedOn w:val="TableNormal"/>
    <w:next w:val="GridTable5Dark-Accent2"/>
    <w:uiPriority w:val="50"/>
    <w:rsid w:val="00FC03EE"/>
    <w:rPr>
      <w:rFonts w:ascii="Times New Roman" w:eastAsia="SimSun" w:hAnsi="Times New Roman"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1Light-Accent54">
    <w:name w:val="Grid Table 1 Light - Accent 54"/>
    <w:basedOn w:val="TableNormal"/>
    <w:next w:val="GridTable1Light-Accent5"/>
    <w:uiPriority w:val="46"/>
    <w:rsid w:val="00FC03EE"/>
    <w:rPr>
      <w:rFonts w:ascii="Times New Roman" w:eastAsia="SimSun" w:hAnsi="Times New Roman"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28">
    <w:name w:val="Grid Table 4 - Accent 28"/>
    <w:basedOn w:val="TableNormal"/>
    <w:next w:val="GridTable4-Accent2"/>
    <w:uiPriority w:val="49"/>
    <w:rsid w:val="00FC03EE"/>
    <w:rPr>
      <w:rFonts w:ascii="Times New Roman" w:eastAsia="SimSun" w:hAnsi="Times New Roman"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24">
    <w:name w:val="Grid Table 1 Light - Accent 24"/>
    <w:basedOn w:val="TableNormal"/>
    <w:next w:val="GridTable1Light-Accent2"/>
    <w:uiPriority w:val="46"/>
    <w:rsid w:val="00FC03EE"/>
    <w:rPr>
      <w:rFonts w:ascii="Times New Roman" w:eastAsia="SimSun" w:hAnsi="Times New Roman" w:cs="Times New Roman"/>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PlainTable15">
    <w:name w:val="Plain Table 15"/>
    <w:basedOn w:val="TableNormal"/>
    <w:next w:val="PlainTable1"/>
    <w:uiPriority w:val="41"/>
    <w:rsid w:val="00FC03EE"/>
    <w:rPr>
      <w:rFonts w:ascii="Times New Roman" w:eastAsia="SimSun" w:hAnsi="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2">
    <w:name w:val="Table Grid312"/>
    <w:basedOn w:val="TableNormal"/>
    <w:next w:val="TableGrid"/>
    <w:uiPriority w:val="39"/>
    <w:rsid w:val="00FC03EE"/>
    <w:rPr>
      <w:rFonts w:ascii="Times New Roman" w:eastAsia="Courier New" w:hAnsi="Times New Roman"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FC03EE"/>
    <w:rPr>
      <w:rFonts w:ascii="Times New Roman" w:eastAsia="Courier New" w:hAnsi="Times New Roman"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qFormat/>
    <w:rsid w:val="00FC03EE"/>
    <w:rPr>
      <w:rFonts w:ascii="Times New Roman" w:eastAsia="Courier New" w:hAnsi="Times New Roman"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
    <w:name w:val="Grid Table 4 - Accent 42"/>
    <w:basedOn w:val="TableNormal"/>
    <w:next w:val="GridTable4-Accent4"/>
    <w:uiPriority w:val="49"/>
    <w:rsid w:val="00FC03EE"/>
    <w:rPr>
      <w:rFonts w:ascii="Times New Roman" w:hAnsi="Times New Roman"/>
      <w:kern w:val="2"/>
      <w:sz w:val="28"/>
      <w:szCs w:val="24"/>
      <w14:ligatures w14:val="standardContextual"/>
    </w:rPr>
    <w:tblPr>
      <w:tblStyleRowBandSize w:val="1"/>
      <w:tblStyleColBandSize w:val="1"/>
      <w:tblInd w:w="0" w:type="nil"/>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181">
    <w:name w:val="Table Grid181"/>
    <w:basedOn w:val="TableNormal"/>
    <w:next w:val="TableGrid"/>
    <w:uiPriority w:val="39"/>
    <w:rsid w:val="00FC03EE"/>
    <w:pPr>
      <w:jc w:val="both"/>
    </w:pPr>
    <w:rPr>
      <w:rFonts w:ascii="Cambria" w:hAnsi="Cambria"/>
      <w:kern w:val="2"/>
      <w:sz w:val="24"/>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7759">
      <w:bodyDiv w:val="1"/>
      <w:marLeft w:val="0"/>
      <w:marRight w:val="0"/>
      <w:marTop w:val="0"/>
      <w:marBottom w:val="0"/>
      <w:divBdr>
        <w:top w:val="none" w:sz="0" w:space="0" w:color="auto"/>
        <w:left w:val="none" w:sz="0" w:space="0" w:color="auto"/>
        <w:bottom w:val="none" w:sz="0" w:space="0" w:color="auto"/>
        <w:right w:val="none" w:sz="0" w:space="0" w:color="auto"/>
      </w:divBdr>
    </w:div>
    <w:div w:id="15352581">
      <w:bodyDiv w:val="1"/>
      <w:marLeft w:val="0"/>
      <w:marRight w:val="0"/>
      <w:marTop w:val="0"/>
      <w:marBottom w:val="0"/>
      <w:divBdr>
        <w:top w:val="none" w:sz="0" w:space="0" w:color="auto"/>
        <w:left w:val="none" w:sz="0" w:space="0" w:color="auto"/>
        <w:bottom w:val="none" w:sz="0" w:space="0" w:color="auto"/>
        <w:right w:val="none" w:sz="0" w:space="0" w:color="auto"/>
      </w:divBdr>
    </w:div>
    <w:div w:id="36782396">
      <w:bodyDiv w:val="1"/>
      <w:marLeft w:val="0"/>
      <w:marRight w:val="0"/>
      <w:marTop w:val="0"/>
      <w:marBottom w:val="0"/>
      <w:divBdr>
        <w:top w:val="none" w:sz="0" w:space="0" w:color="auto"/>
        <w:left w:val="none" w:sz="0" w:space="0" w:color="auto"/>
        <w:bottom w:val="none" w:sz="0" w:space="0" w:color="auto"/>
        <w:right w:val="none" w:sz="0" w:space="0" w:color="auto"/>
      </w:divBdr>
    </w:div>
    <w:div w:id="55671845">
      <w:bodyDiv w:val="1"/>
      <w:marLeft w:val="0"/>
      <w:marRight w:val="0"/>
      <w:marTop w:val="0"/>
      <w:marBottom w:val="0"/>
      <w:divBdr>
        <w:top w:val="none" w:sz="0" w:space="0" w:color="auto"/>
        <w:left w:val="none" w:sz="0" w:space="0" w:color="auto"/>
        <w:bottom w:val="none" w:sz="0" w:space="0" w:color="auto"/>
        <w:right w:val="none" w:sz="0" w:space="0" w:color="auto"/>
      </w:divBdr>
    </w:div>
    <w:div w:id="67729274">
      <w:bodyDiv w:val="1"/>
      <w:marLeft w:val="0"/>
      <w:marRight w:val="0"/>
      <w:marTop w:val="0"/>
      <w:marBottom w:val="0"/>
      <w:divBdr>
        <w:top w:val="none" w:sz="0" w:space="0" w:color="auto"/>
        <w:left w:val="none" w:sz="0" w:space="0" w:color="auto"/>
        <w:bottom w:val="none" w:sz="0" w:space="0" w:color="auto"/>
        <w:right w:val="none" w:sz="0" w:space="0" w:color="auto"/>
      </w:divBdr>
    </w:div>
    <w:div w:id="72508565">
      <w:bodyDiv w:val="1"/>
      <w:marLeft w:val="0"/>
      <w:marRight w:val="0"/>
      <w:marTop w:val="0"/>
      <w:marBottom w:val="0"/>
      <w:divBdr>
        <w:top w:val="none" w:sz="0" w:space="0" w:color="auto"/>
        <w:left w:val="none" w:sz="0" w:space="0" w:color="auto"/>
        <w:bottom w:val="none" w:sz="0" w:space="0" w:color="auto"/>
        <w:right w:val="none" w:sz="0" w:space="0" w:color="auto"/>
      </w:divBdr>
    </w:div>
    <w:div w:id="112335612">
      <w:bodyDiv w:val="1"/>
      <w:marLeft w:val="0"/>
      <w:marRight w:val="0"/>
      <w:marTop w:val="0"/>
      <w:marBottom w:val="0"/>
      <w:divBdr>
        <w:top w:val="none" w:sz="0" w:space="0" w:color="auto"/>
        <w:left w:val="none" w:sz="0" w:space="0" w:color="auto"/>
        <w:bottom w:val="none" w:sz="0" w:space="0" w:color="auto"/>
        <w:right w:val="none" w:sz="0" w:space="0" w:color="auto"/>
      </w:divBdr>
    </w:div>
    <w:div w:id="116488218">
      <w:bodyDiv w:val="1"/>
      <w:marLeft w:val="0"/>
      <w:marRight w:val="0"/>
      <w:marTop w:val="0"/>
      <w:marBottom w:val="0"/>
      <w:divBdr>
        <w:top w:val="none" w:sz="0" w:space="0" w:color="auto"/>
        <w:left w:val="none" w:sz="0" w:space="0" w:color="auto"/>
        <w:bottom w:val="none" w:sz="0" w:space="0" w:color="auto"/>
        <w:right w:val="none" w:sz="0" w:space="0" w:color="auto"/>
      </w:divBdr>
    </w:div>
    <w:div w:id="132061608">
      <w:bodyDiv w:val="1"/>
      <w:marLeft w:val="0"/>
      <w:marRight w:val="0"/>
      <w:marTop w:val="0"/>
      <w:marBottom w:val="0"/>
      <w:divBdr>
        <w:top w:val="none" w:sz="0" w:space="0" w:color="auto"/>
        <w:left w:val="none" w:sz="0" w:space="0" w:color="auto"/>
        <w:bottom w:val="none" w:sz="0" w:space="0" w:color="auto"/>
        <w:right w:val="none" w:sz="0" w:space="0" w:color="auto"/>
      </w:divBdr>
    </w:div>
    <w:div w:id="188759148">
      <w:bodyDiv w:val="1"/>
      <w:marLeft w:val="0"/>
      <w:marRight w:val="0"/>
      <w:marTop w:val="0"/>
      <w:marBottom w:val="0"/>
      <w:divBdr>
        <w:top w:val="none" w:sz="0" w:space="0" w:color="auto"/>
        <w:left w:val="none" w:sz="0" w:space="0" w:color="auto"/>
        <w:bottom w:val="none" w:sz="0" w:space="0" w:color="auto"/>
        <w:right w:val="none" w:sz="0" w:space="0" w:color="auto"/>
      </w:divBdr>
    </w:div>
    <w:div w:id="226458467">
      <w:bodyDiv w:val="1"/>
      <w:marLeft w:val="0"/>
      <w:marRight w:val="0"/>
      <w:marTop w:val="0"/>
      <w:marBottom w:val="0"/>
      <w:divBdr>
        <w:top w:val="none" w:sz="0" w:space="0" w:color="auto"/>
        <w:left w:val="none" w:sz="0" w:space="0" w:color="auto"/>
        <w:bottom w:val="none" w:sz="0" w:space="0" w:color="auto"/>
        <w:right w:val="none" w:sz="0" w:space="0" w:color="auto"/>
      </w:divBdr>
    </w:div>
    <w:div w:id="246306795">
      <w:bodyDiv w:val="1"/>
      <w:marLeft w:val="0"/>
      <w:marRight w:val="0"/>
      <w:marTop w:val="0"/>
      <w:marBottom w:val="0"/>
      <w:divBdr>
        <w:top w:val="none" w:sz="0" w:space="0" w:color="auto"/>
        <w:left w:val="none" w:sz="0" w:space="0" w:color="auto"/>
        <w:bottom w:val="none" w:sz="0" w:space="0" w:color="auto"/>
        <w:right w:val="none" w:sz="0" w:space="0" w:color="auto"/>
      </w:divBdr>
    </w:div>
    <w:div w:id="248539817">
      <w:bodyDiv w:val="1"/>
      <w:marLeft w:val="0"/>
      <w:marRight w:val="0"/>
      <w:marTop w:val="0"/>
      <w:marBottom w:val="0"/>
      <w:divBdr>
        <w:top w:val="none" w:sz="0" w:space="0" w:color="auto"/>
        <w:left w:val="none" w:sz="0" w:space="0" w:color="auto"/>
        <w:bottom w:val="none" w:sz="0" w:space="0" w:color="auto"/>
        <w:right w:val="none" w:sz="0" w:space="0" w:color="auto"/>
      </w:divBdr>
    </w:div>
    <w:div w:id="286740462">
      <w:bodyDiv w:val="1"/>
      <w:marLeft w:val="0"/>
      <w:marRight w:val="0"/>
      <w:marTop w:val="0"/>
      <w:marBottom w:val="0"/>
      <w:divBdr>
        <w:top w:val="none" w:sz="0" w:space="0" w:color="auto"/>
        <w:left w:val="none" w:sz="0" w:space="0" w:color="auto"/>
        <w:bottom w:val="none" w:sz="0" w:space="0" w:color="auto"/>
        <w:right w:val="none" w:sz="0" w:space="0" w:color="auto"/>
      </w:divBdr>
    </w:div>
    <w:div w:id="288975963">
      <w:bodyDiv w:val="1"/>
      <w:marLeft w:val="0"/>
      <w:marRight w:val="0"/>
      <w:marTop w:val="0"/>
      <w:marBottom w:val="0"/>
      <w:divBdr>
        <w:top w:val="none" w:sz="0" w:space="0" w:color="auto"/>
        <w:left w:val="none" w:sz="0" w:space="0" w:color="auto"/>
        <w:bottom w:val="none" w:sz="0" w:space="0" w:color="auto"/>
        <w:right w:val="none" w:sz="0" w:space="0" w:color="auto"/>
      </w:divBdr>
    </w:div>
    <w:div w:id="289169871">
      <w:bodyDiv w:val="1"/>
      <w:marLeft w:val="0"/>
      <w:marRight w:val="0"/>
      <w:marTop w:val="0"/>
      <w:marBottom w:val="0"/>
      <w:divBdr>
        <w:top w:val="none" w:sz="0" w:space="0" w:color="auto"/>
        <w:left w:val="none" w:sz="0" w:space="0" w:color="auto"/>
        <w:bottom w:val="none" w:sz="0" w:space="0" w:color="auto"/>
        <w:right w:val="none" w:sz="0" w:space="0" w:color="auto"/>
      </w:divBdr>
    </w:div>
    <w:div w:id="292562924">
      <w:bodyDiv w:val="1"/>
      <w:marLeft w:val="0"/>
      <w:marRight w:val="0"/>
      <w:marTop w:val="0"/>
      <w:marBottom w:val="0"/>
      <w:divBdr>
        <w:top w:val="none" w:sz="0" w:space="0" w:color="auto"/>
        <w:left w:val="none" w:sz="0" w:space="0" w:color="auto"/>
        <w:bottom w:val="none" w:sz="0" w:space="0" w:color="auto"/>
        <w:right w:val="none" w:sz="0" w:space="0" w:color="auto"/>
      </w:divBdr>
    </w:div>
    <w:div w:id="298535412">
      <w:bodyDiv w:val="1"/>
      <w:marLeft w:val="0"/>
      <w:marRight w:val="0"/>
      <w:marTop w:val="0"/>
      <w:marBottom w:val="0"/>
      <w:divBdr>
        <w:top w:val="none" w:sz="0" w:space="0" w:color="auto"/>
        <w:left w:val="none" w:sz="0" w:space="0" w:color="auto"/>
        <w:bottom w:val="none" w:sz="0" w:space="0" w:color="auto"/>
        <w:right w:val="none" w:sz="0" w:space="0" w:color="auto"/>
      </w:divBdr>
    </w:div>
    <w:div w:id="347753023">
      <w:bodyDiv w:val="1"/>
      <w:marLeft w:val="0"/>
      <w:marRight w:val="0"/>
      <w:marTop w:val="0"/>
      <w:marBottom w:val="0"/>
      <w:divBdr>
        <w:top w:val="none" w:sz="0" w:space="0" w:color="auto"/>
        <w:left w:val="none" w:sz="0" w:space="0" w:color="auto"/>
        <w:bottom w:val="none" w:sz="0" w:space="0" w:color="auto"/>
        <w:right w:val="none" w:sz="0" w:space="0" w:color="auto"/>
      </w:divBdr>
    </w:div>
    <w:div w:id="409473383">
      <w:bodyDiv w:val="1"/>
      <w:marLeft w:val="0"/>
      <w:marRight w:val="0"/>
      <w:marTop w:val="0"/>
      <w:marBottom w:val="0"/>
      <w:divBdr>
        <w:top w:val="none" w:sz="0" w:space="0" w:color="auto"/>
        <w:left w:val="none" w:sz="0" w:space="0" w:color="auto"/>
        <w:bottom w:val="none" w:sz="0" w:space="0" w:color="auto"/>
        <w:right w:val="none" w:sz="0" w:space="0" w:color="auto"/>
      </w:divBdr>
      <w:divsChild>
        <w:div w:id="1007288367">
          <w:marLeft w:val="547"/>
          <w:marRight w:val="0"/>
          <w:marTop w:val="0"/>
          <w:marBottom w:val="0"/>
          <w:divBdr>
            <w:top w:val="none" w:sz="0" w:space="0" w:color="auto"/>
            <w:left w:val="none" w:sz="0" w:space="0" w:color="auto"/>
            <w:bottom w:val="none" w:sz="0" w:space="0" w:color="auto"/>
            <w:right w:val="none" w:sz="0" w:space="0" w:color="auto"/>
          </w:divBdr>
        </w:div>
      </w:divsChild>
    </w:div>
    <w:div w:id="417676815">
      <w:bodyDiv w:val="1"/>
      <w:marLeft w:val="0"/>
      <w:marRight w:val="0"/>
      <w:marTop w:val="0"/>
      <w:marBottom w:val="0"/>
      <w:divBdr>
        <w:top w:val="none" w:sz="0" w:space="0" w:color="auto"/>
        <w:left w:val="none" w:sz="0" w:space="0" w:color="auto"/>
        <w:bottom w:val="none" w:sz="0" w:space="0" w:color="auto"/>
        <w:right w:val="none" w:sz="0" w:space="0" w:color="auto"/>
      </w:divBdr>
    </w:div>
    <w:div w:id="427579237">
      <w:bodyDiv w:val="1"/>
      <w:marLeft w:val="0"/>
      <w:marRight w:val="0"/>
      <w:marTop w:val="0"/>
      <w:marBottom w:val="0"/>
      <w:divBdr>
        <w:top w:val="none" w:sz="0" w:space="0" w:color="auto"/>
        <w:left w:val="none" w:sz="0" w:space="0" w:color="auto"/>
        <w:bottom w:val="none" w:sz="0" w:space="0" w:color="auto"/>
        <w:right w:val="none" w:sz="0" w:space="0" w:color="auto"/>
      </w:divBdr>
    </w:div>
    <w:div w:id="431753206">
      <w:bodyDiv w:val="1"/>
      <w:marLeft w:val="0"/>
      <w:marRight w:val="0"/>
      <w:marTop w:val="0"/>
      <w:marBottom w:val="0"/>
      <w:divBdr>
        <w:top w:val="none" w:sz="0" w:space="0" w:color="auto"/>
        <w:left w:val="none" w:sz="0" w:space="0" w:color="auto"/>
        <w:bottom w:val="none" w:sz="0" w:space="0" w:color="auto"/>
        <w:right w:val="none" w:sz="0" w:space="0" w:color="auto"/>
      </w:divBdr>
    </w:div>
    <w:div w:id="465508940">
      <w:bodyDiv w:val="1"/>
      <w:marLeft w:val="0"/>
      <w:marRight w:val="0"/>
      <w:marTop w:val="0"/>
      <w:marBottom w:val="0"/>
      <w:divBdr>
        <w:top w:val="none" w:sz="0" w:space="0" w:color="auto"/>
        <w:left w:val="none" w:sz="0" w:space="0" w:color="auto"/>
        <w:bottom w:val="none" w:sz="0" w:space="0" w:color="auto"/>
        <w:right w:val="none" w:sz="0" w:space="0" w:color="auto"/>
      </w:divBdr>
    </w:div>
    <w:div w:id="474571151">
      <w:bodyDiv w:val="1"/>
      <w:marLeft w:val="0"/>
      <w:marRight w:val="0"/>
      <w:marTop w:val="0"/>
      <w:marBottom w:val="0"/>
      <w:divBdr>
        <w:top w:val="none" w:sz="0" w:space="0" w:color="auto"/>
        <w:left w:val="none" w:sz="0" w:space="0" w:color="auto"/>
        <w:bottom w:val="none" w:sz="0" w:space="0" w:color="auto"/>
        <w:right w:val="none" w:sz="0" w:space="0" w:color="auto"/>
      </w:divBdr>
    </w:div>
    <w:div w:id="476267237">
      <w:bodyDiv w:val="1"/>
      <w:marLeft w:val="0"/>
      <w:marRight w:val="0"/>
      <w:marTop w:val="0"/>
      <w:marBottom w:val="0"/>
      <w:divBdr>
        <w:top w:val="none" w:sz="0" w:space="0" w:color="auto"/>
        <w:left w:val="none" w:sz="0" w:space="0" w:color="auto"/>
        <w:bottom w:val="none" w:sz="0" w:space="0" w:color="auto"/>
        <w:right w:val="none" w:sz="0" w:space="0" w:color="auto"/>
      </w:divBdr>
    </w:div>
    <w:div w:id="486628270">
      <w:bodyDiv w:val="1"/>
      <w:marLeft w:val="0"/>
      <w:marRight w:val="0"/>
      <w:marTop w:val="0"/>
      <w:marBottom w:val="0"/>
      <w:divBdr>
        <w:top w:val="none" w:sz="0" w:space="0" w:color="auto"/>
        <w:left w:val="none" w:sz="0" w:space="0" w:color="auto"/>
        <w:bottom w:val="none" w:sz="0" w:space="0" w:color="auto"/>
        <w:right w:val="none" w:sz="0" w:space="0" w:color="auto"/>
      </w:divBdr>
    </w:div>
    <w:div w:id="493910798">
      <w:bodyDiv w:val="1"/>
      <w:marLeft w:val="0"/>
      <w:marRight w:val="0"/>
      <w:marTop w:val="0"/>
      <w:marBottom w:val="0"/>
      <w:divBdr>
        <w:top w:val="none" w:sz="0" w:space="0" w:color="auto"/>
        <w:left w:val="none" w:sz="0" w:space="0" w:color="auto"/>
        <w:bottom w:val="none" w:sz="0" w:space="0" w:color="auto"/>
        <w:right w:val="none" w:sz="0" w:space="0" w:color="auto"/>
      </w:divBdr>
    </w:div>
    <w:div w:id="548541466">
      <w:bodyDiv w:val="1"/>
      <w:marLeft w:val="0"/>
      <w:marRight w:val="0"/>
      <w:marTop w:val="0"/>
      <w:marBottom w:val="0"/>
      <w:divBdr>
        <w:top w:val="none" w:sz="0" w:space="0" w:color="auto"/>
        <w:left w:val="none" w:sz="0" w:space="0" w:color="auto"/>
        <w:bottom w:val="none" w:sz="0" w:space="0" w:color="auto"/>
        <w:right w:val="none" w:sz="0" w:space="0" w:color="auto"/>
      </w:divBdr>
      <w:divsChild>
        <w:div w:id="795148756">
          <w:marLeft w:val="547"/>
          <w:marRight w:val="0"/>
          <w:marTop w:val="0"/>
          <w:marBottom w:val="0"/>
          <w:divBdr>
            <w:top w:val="none" w:sz="0" w:space="0" w:color="auto"/>
            <w:left w:val="none" w:sz="0" w:space="0" w:color="auto"/>
            <w:bottom w:val="none" w:sz="0" w:space="0" w:color="auto"/>
            <w:right w:val="none" w:sz="0" w:space="0" w:color="auto"/>
          </w:divBdr>
        </w:div>
      </w:divsChild>
    </w:div>
    <w:div w:id="576132759">
      <w:bodyDiv w:val="1"/>
      <w:marLeft w:val="0"/>
      <w:marRight w:val="0"/>
      <w:marTop w:val="0"/>
      <w:marBottom w:val="0"/>
      <w:divBdr>
        <w:top w:val="none" w:sz="0" w:space="0" w:color="auto"/>
        <w:left w:val="none" w:sz="0" w:space="0" w:color="auto"/>
        <w:bottom w:val="none" w:sz="0" w:space="0" w:color="auto"/>
        <w:right w:val="none" w:sz="0" w:space="0" w:color="auto"/>
      </w:divBdr>
    </w:div>
    <w:div w:id="585654637">
      <w:bodyDiv w:val="1"/>
      <w:marLeft w:val="0"/>
      <w:marRight w:val="0"/>
      <w:marTop w:val="0"/>
      <w:marBottom w:val="0"/>
      <w:divBdr>
        <w:top w:val="none" w:sz="0" w:space="0" w:color="auto"/>
        <w:left w:val="none" w:sz="0" w:space="0" w:color="auto"/>
        <w:bottom w:val="none" w:sz="0" w:space="0" w:color="auto"/>
        <w:right w:val="none" w:sz="0" w:space="0" w:color="auto"/>
      </w:divBdr>
    </w:div>
    <w:div w:id="620889989">
      <w:bodyDiv w:val="1"/>
      <w:marLeft w:val="0"/>
      <w:marRight w:val="0"/>
      <w:marTop w:val="0"/>
      <w:marBottom w:val="0"/>
      <w:divBdr>
        <w:top w:val="none" w:sz="0" w:space="0" w:color="auto"/>
        <w:left w:val="none" w:sz="0" w:space="0" w:color="auto"/>
        <w:bottom w:val="none" w:sz="0" w:space="0" w:color="auto"/>
        <w:right w:val="none" w:sz="0" w:space="0" w:color="auto"/>
      </w:divBdr>
    </w:div>
    <w:div w:id="626274537">
      <w:bodyDiv w:val="1"/>
      <w:marLeft w:val="0"/>
      <w:marRight w:val="0"/>
      <w:marTop w:val="0"/>
      <w:marBottom w:val="0"/>
      <w:divBdr>
        <w:top w:val="none" w:sz="0" w:space="0" w:color="auto"/>
        <w:left w:val="none" w:sz="0" w:space="0" w:color="auto"/>
        <w:bottom w:val="none" w:sz="0" w:space="0" w:color="auto"/>
        <w:right w:val="none" w:sz="0" w:space="0" w:color="auto"/>
      </w:divBdr>
    </w:div>
    <w:div w:id="646672062">
      <w:bodyDiv w:val="1"/>
      <w:marLeft w:val="0"/>
      <w:marRight w:val="0"/>
      <w:marTop w:val="0"/>
      <w:marBottom w:val="0"/>
      <w:divBdr>
        <w:top w:val="none" w:sz="0" w:space="0" w:color="auto"/>
        <w:left w:val="none" w:sz="0" w:space="0" w:color="auto"/>
        <w:bottom w:val="none" w:sz="0" w:space="0" w:color="auto"/>
        <w:right w:val="none" w:sz="0" w:space="0" w:color="auto"/>
      </w:divBdr>
    </w:div>
    <w:div w:id="659116945">
      <w:bodyDiv w:val="1"/>
      <w:marLeft w:val="0"/>
      <w:marRight w:val="0"/>
      <w:marTop w:val="0"/>
      <w:marBottom w:val="0"/>
      <w:divBdr>
        <w:top w:val="none" w:sz="0" w:space="0" w:color="auto"/>
        <w:left w:val="none" w:sz="0" w:space="0" w:color="auto"/>
        <w:bottom w:val="none" w:sz="0" w:space="0" w:color="auto"/>
        <w:right w:val="none" w:sz="0" w:space="0" w:color="auto"/>
      </w:divBdr>
    </w:div>
    <w:div w:id="660086717">
      <w:bodyDiv w:val="1"/>
      <w:marLeft w:val="0"/>
      <w:marRight w:val="0"/>
      <w:marTop w:val="0"/>
      <w:marBottom w:val="0"/>
      <w:divBdr>
        <w:top w:val="none" w:sz="0" w:space="0" w:color="auto"/>
        <w:left w:val="none" w:sz="0" w:space="0" w:color="auto"/>
        <w:bottom w:val="none" w:sz="0" w:space="0" w:color="auto"/>
        <w:right w:val="none" w:sz="0" w:space="0" w:color="auto"/>
      </w:divBdr>
      <w:divsChild>
        <w:div w:id="2132898752">
          <w:marLeft w:val="547"/>
          <w:marRight w:val="0"/>
          <w:marTop w:val="0"/>
          <w:marBottom w:val="0"/>
          <w:divBdr>
            <w:top w:val="none" w:sz="0" w:space="0" w:color="auto"/>
            <w:left w:val="none" w:sz="0" w:space="0" w:color="auto"/>
            <w:bottom w:val="none" w:sz="0" w:space="0" w:color="auto"/>
            <w:right w:val="none" w:sz="0" w:space="0" w:color="auto"/>
          </w:divBdr>
        </w:div>
        <w:div w:id="228003530">
          <w:marLeft w:val="547"/>
          <w:marRight w:val="0"/>
          <w:marTop w:val="0"/>
          <w:marBottom w:val="0"/>
          <w:divBdr>
            <w:top w:val="none" w:sz="0" w:space="0" w:color="auto"/>
            <w:left w:val="none" w:sz="0" w:space="0" w:color="auto"/>
            <w:bottom w:val="none" w:sz="0" w:space="0" w:color="auto"/>
            <w:right w:val="none" w:sz="0" w:space="0" w:color="auto"/>
          </w:divBdr>
        </w:div>
        <w:div w:id="105735876">
          <w:marLeft w:val="547"/>
          <w:marRight w:val="0"/>
          <w:marTop w:val="0"/>
          <w:marBottom w:val="0"/>
          <w:divBdr>
            <w:top w:val="none" w:sz="0" w:space="0" w:color="auto"/>
            <w:left w:val="none" w:sz="0" w:space="0" w:color="auto"/>
            <w:bottom w:val="none" w:sz="0" w:space="0" w:color="auto"/>
            <w:right w:val="none" w:sz="0" w:space="0" w:color="auto"/>
          </w:divBdr>
        </w:div>
      </w:divsChild>
    </w:div>
    <w:div w:id="675040325">
      <w:bodyDiv w:val="1"/>
      <w:marLeft w:val="0"/>
      <w:marRight w:val="0"/>
      <w:marTop w:val="0"/>
      <w:marBottom w:val="0"/>
      <w:divBdr>
        <w:top w:val="none" w:sz="0" w:space="0" w:color="auto"/>
        <w:left w:val="none" w:sz="0" w:space="0" w:color="auto"/>
        <w:bottom w:val="none" w:sz="0" w:space="0" w:color="auto"/>
        <w:right w:val="none" w:sz="0" w:space="0" w:color="auto"/>
      </w:divBdr>
    </w:div>
    <w:div w:id="679428300">
      <w:bodyDiv w:val="1"/>
      <w:marLeft w:val="0"/>
      <w:marRight w:val="0"/>
      <w:marTop w:val="0"/>
      <w:marBottom w:val="0"/>
      <w:divBdr>
        <w:top w:val="none" w:sz="0" w:space="0" w:color="auto"/>
        <w:left w:val="none" w:sz="0" w:space="0" w:color="auto"/>
        <w:bottom w:val="none" w:sz="0" w:space="0" w:color="auto"/>
        <w:right w:val="none" w:sz="0" w:space="0" w:color="auto"/>
      </w:divBdr>
    </w:div>
    <w:div w:id="690834166">
      <w:bodyDiv w:val="1"/>
      <w:marLeft w:val="0"/>
      <w:marRight w:val="0"/>
      <w:marTop w:val="0"/>
      <w:marBottom w:val="0"/>
      <w:divBdr>
        <w:top w:val="none" w:sz="0" w:space="0" w:color="auto"/>
        <w:left w:val="none" w:sz="0" w:space="0" w:color="auto"/>
        <w:bottom w:val="none" w:sz="0" w:space="0" w:color="auto"/>
        <w:right w:val="none" w:sz="0" w:space="0" w:color="auto"/>
      </w:divBdr>
    </w:div>
    <w:div w:id="706182841">
      <w:bodyDiv w:val="1"/>
      <w:marLeft w:val="0"/>
      <w:marRight w:val="0"/>
      <w:marTop w:val="0"/>
      <w:marBottom w:val="0"/>
      <w:divBdr>
        <w:top w:val="none" w:sz="0" w:space="0" w:color="auto"/>
        <w:left w:val="none" w:sz="0" w:space="0" w:color="auto"/>
        <w:bottom w:val="none" w:sz="0" w:space="0" w:color="auto"/>
        <w:right w:val="none" w:sz="0" w:space="0" w:color="auto"/>
      </w:divBdr>
    </w:div>
    <w:div w:id="715542685">
      <w:bodyDiv w:val="1"/>
      <w:marLeft w:val="0"/>
      <w:marRight w:val="0"/>
      <w:marTop w:val="0"/>
      <w:marBottom w:val="0"/>
      <w:divBdr>
        <w:top w:val="none" w:sz="0" w:space="0" w:color="auto"/>
        <w:left w:val="none" w:sz="0" w:space="0" w:color="auto"/>
        <w:bottom w:val="none" w:sz="0" w:space="0" w:color="auto"/>
        <w:right w:val="none" w:sz="0" w:space="0" w:color="auto"/>
      </w:divBdr>
    </w:div>
    <w:div w:id="718284873">
      <w:bodyDiv w:val="1"/>
      <w:marLeft w:val="0"/>
      <w:marRight w:val="0"/>
      <w:marTop w:val="0"/>
      <w:marBottom w:val="0"/>
      <w:divBdr>
        <w:top w:val="none" w:sz="0" w:space="0" w:color="auto"/>
        <w:left w:val="none" w:sz="0" w:space="0" w:color="auto"/>
        <w:bottom w:val="none" w:sz="0" w:space="0" w:color="auto"/>
        <w:right w:val="none" w:sz="0" w:space="0" w:color="auto"/>
      </w:divBdr>
    </w:div>
    <w:div w:id="748304983">
      <w:bodyDiv w:val="1"/>
      <w:marLeft w:val="0"/>
      <w:marRight w:val="0"/>
      <w:marTop w:val="0"/>
      <w:marBottom w:val="0"/>
      <w:divBdr>
        <w:top w:val="none" w:sz="0" w:space="0" w:color="auto"/>
        <w:left w:val="none" w:sz="0" w:space="0" w:color="auto"/>
        <w:bottom w:val="none" w:sz="0" w:space="0" w:color="auto"/>
        <w:right w:val="none" w:sz="0" w:space="0" w:color="auto"/>
      </w:divBdr>
    </w:div>
    <w:div w:id="757404324">
      <w:bodyDiv w:val="1"/>
      <w:marLeft w:val="0"/>
      <w:marRight w:val="0"/>
      <w:marTop w:val="0"/>
      <w:marBottom w:val="0"/>
      <w:divBdr>
        <w:top w:val="none" w:sz="0" w:space="0" w:color="auto"/>
        <w:left w:val="none" w:sz="0" w:space="0" w:color="auto"/>
        <w:bottom w:val="none" w:sz="0" w:space="0" w:color="auto"/>
        <w:right w:val="none" w:sz="0" w:space="0" w:color="auto"/>
      </w:divBdr>
    </w:div>
    <w:div w:id="764303303">
      <w:bodyDiv w:val="1"/>
      <w:marLeft w:val="0"/>
      <w:marRight w:val="0"/>
      <w:marTop w:val="0"/>
      <w:marBottom w:val="0"/>
      <w:divBdr>
        <w:top w:val="none" w:sz="0" w:space="0" w:color="auto"/>
        <w:left w:val="none" w:sz="0" w:space="0" w:color="auto"/>
        <w:bottom w:val="none" w:sz="0" w:space="0" w:color="auto"/>
        <w:right w:val="none" w:sz="0" w:space="0" w:color="auto"/>
      </w:divBdr>
    </w:div>
    <w:div w:id="794326429">
      <w:bodyDiv w:val="1"/>
      <w:marLeft w:val="0"/>
      <w:marRight w:val="0"/>
      <w:marTop w:val="0"/>
      <w:marBottom w:val="0"/>
      <w:divBdr>
        <w:top w:val="none" w:sz="0" w:space="0" w:color="auto"/>
        <w:left w:val="none" w:sz="0" w:space="0" w:color="auto"/>
        <w:bottom w:val="none" w:sz="0" w:space="0" w:color="auto"/>
        <w:right w:val="none" w:sz="0" w:space="0" w:color="auto"/>
      </w:divBdr>
    </w:div>
    <w:div w:id="808284269">
      <w:bodyDiv w:val="1"/>
      <w:marLeft w:val="0"/>
      <w:marRight w:val="0"/>
      <w:marTop w:val="0"/>
      <w:marBottom w:val="0"/>
      <w:divBdr>
        <w:top w:val="none" w:sz="0" w:space="0" w:color="auto"/>
        <w:left w:val="none" w:sz="0" w:space="0" w:color="auto"/>
        <w:bottom w:val="none" w:sz="0" w:space="0" w:color="auto"/>
        <w:right w:val="none" w:sz="0" w:space="0" w:color="auto"/>
      </w:divBdr>
    </w:div>
    <w:div w:id="828254461">
      <w:bodyDiv w:val="1"/>
      <w:marLeft w:val="0"/>
      <w:marRight w:val="0"/>
      <w:marTop w:val="0"/>
      <w:marBottom w:val="0"/>
      <w:divBdr>
        <w:top w:val="none" w:sz="0" w:space="0" w:color="auto"/>
        <w:left w:val="none" w:sz="0" w:space="0" w:color="auto"/>
        <w:bottom w:val="none" w:sz="0" w:space="0" w:color="auto"/>
        <w:right w:val="none" w:sz="0" w:space="0" w:color="auto"/>
      </w:divBdr>
      <w:divsChild>
        <w:div w:id="633218025">
          <w:marLeft w:val="547"/>
          <w:marRight w:val="0"/>
          <w:marTop w:val="0"/>
          <w:marBottom w:val="0"/>
          <w:divBdr>
            <w:top w:val="none" w:sz="0" w:space="0" w:color="auto"/>
            <w:left w:val="none" w:sz="0" w:space="0" w:color="auto"/>
            <w:bottom w:val="none" w:sz="0" w:space="0" w:color="auto"/>
            <w:right w:val="none" w:sz="0" w:space="0" w:color="auto"/>
          </w:divBdr>
        </w:div>
      </w:divsChild>
    </w:div>
    <w:div w:id="838546874">
      <w:bodyDiv w:val="1"/>
      <w:marLeft w:val="0"/>
      <w:marRight w:val="0"/>
      <w:marTop w:val="0"/>
      <w:marBottom w:val="0"/>
      <w:divBdr>
        <w:top w:val="none" w:sz="0" w:space="0" w:color="auto"/>
        <w:left w:val="none" w:sz="0" w:space="0" w:color="auto"/>
        <w:bottom w:val="none" w:sz="0" w:space="0" w:color="auto"/>
        <w:right w:val="none" w:sz="0" w:space="0" w:color="auto"/>
      </w:divBdr>
    </w:div>
    <w:div w:id="850530178">
      <w:bodyDiv w:val="1"/>
      <w:marLeft w:val="0"/>
      <w:marRight w:val="0"/>
      <w:marTop w:val="0"/>
      <w:marBottom w:val="0"/>
      <w:divBdr>
        <w:top w:val="none" w:sz="0" w:space="0" w:color="auto"/>
        <w:left w:val="none" w:sz="0" w:space="0" w:color="auto"/>
        <w:bottom w:val="none" w:sz="0" w:space="0" w:color="auto"/>
        <w:right w:val="none" w:sz="0" w:space="0" w:color="auto"/>
      </w:divBdr>
    </w:div>
    <w:div w:id="851644359">
      <w:bodyDiv w:val="1"/>
      <w:marLeft w:val="0"/>
      <w:marRight w:val="0"/>
      <w:marTop w:val="0"/>
      <w:marBottom w:val="0"/>
      <w:divBdr>
        <w:top w:val="none" w:sz="0" w:space="0" w:color="auto"/>
        <w:left w:val="none" w:sz="0" w:space="0" w:color="auto"/>
        <w:bottom w:val="none" w:sz="0" w:space="0" w:color="auto"/>
        <w:right w:val="none" w:sz="0" w:space="0" w:color="auto"/>
      </w:divBdr>
    </w:div>
    <w:div w:id="913197204">
      <w:bodyDiv w:val="1"/>
      <w:marLeft w:val="0"/>
      <w:marRight w:val="0"/>
      <w:marTop w:val="0"/>
      <w:marBottom w:val="0"/>
      <w:divBdr>
        <w:top w:val="none" w:sz="0" w:space="0" w:color="auto"/>
        <w:left w:val="none" w:sz="0" w:space="0" w:color="auto"/>
        <w:bottom w:val="none" w:sz="0" w:space="0" w:color="auto"/>
        <w:right w:val="none" w:sz="0" w:space="0" w:color="auto"/>
      </w:divBdr>
    </w:div>
    <w:div w:id="927230227">
      <w:bodyDiv w:val="1"/>
      <w:marLeft w:val="0"/>
      <w:marRight w:val="0"/>
      <w:marTop w:val="0"/>
      <w:marBottom w:val="0"/>
      <w:divBdr>
        <w:top w:val="none" w:sz="0" w:space="0" w:color="auto"/>
        <w:left w:val="none" w:sz="0" w:space="0" w:color="auto"/>
        <w:bottom w:val="none" w:sz="0" w:space="0" w:color="auto"/>
        <w:right w:val="none" w:sz="0" w:space="0" w:color="auto"/>
      </w:divBdr>
    </w:div>
    <w:div w:id="946502946">
      <w:bodyDiv w:val="1"/>
      <w:marLeft w:val="0"/>
      <w:marRight w:val="0"/>
      <w:marTop w:val="0"/>
      <w:marBottom w:val="0"/>
      <w:divBdr>
        <w:top w:val="none" w:sz="0" w:space="0" w:color="auto"/>
        <w:left w:val="none" w:sz="0" w:space="0" w:color="auto"/>
        <w:bottom w:val="none" w:sz="0" w:space="0" w:color="auto"/>
        <w:right w:val="none" w:sz="0" w:space="0" w:color="auto"/>
      </w:divBdr>
    </w:div>
    <w:div w:id="980231469">
      <w:bodyDiv w:val="1"/>
      <w:marLeft w:val="0"/>
      <w:marRight w:val="0"/>
      <w:marTop w:val="0"/>
      <w:marBottom w:val="0"/>
      <w:divBdr>
        <w:top w:val="none" w:sz="0" w:space="0" w:color="auto"/>
        <w:left w:val="none" w:sz="0" w:space="0" w:color="auto"/>
        <w:bottom w:val="none" w:sz="0" w:space="0" w:color="auto"/>
        <w:right w:val="none" w:sz="0" w:space="0" w:color="auto"/>
      </w:divBdr>
    </w:div>
    <w:div w:id="996956458">
      <w:bodyDiv w:val="1"/>
      <w:marLeft w:val="0"/>
      <w:marRight w:val="0"/>
      <w:marTop w:val="0"/>
      <w:marBottom w:val="0"/>
      <w:divBdr>
        <w:top w:val="none" w:sz="0" w:space="0" w:color="auto"/>
        <w:left w:val="none" w:sz="0" w:space="0" w:color="auto"/>
        <w:bottom w:val="none" w:sz="0" w:space="0" w:color="auto"/>
        <w:right w:val="none" w:sz="0" w:space="0" w:color="auto"/>
      </w:divBdr>
    </w:div>
    <w:div w:id="1009062075">
      <w:bodyDiv w:val="1"/>
      <w:marLeft w:val="0"/>
      <w:marRight w:val="0"/>
      <w:marTop w:val="0"/>
      <w:marBottom w:val="0"/>
      <w:divBdr>
        <w:top w:val="none" w:sz="0" w:space="0" w:color="auto"/>
        <w:left w:val="none" w:sz="0" w:space="0" w:color="auto"/>
        <w:bottom w:val="none" w:sz="0" w:space="0" w:color="auto"/>
        <w:right w:val="none" w:sz="0" w:space="0" w:color="auto"/>
      </w:divBdr>
    </w:div>
    <w:div w:id="1011882151">
      <w:bodyDiv w:val="1"/>
      <w:marLeft w:val="0"/>
      <w:marRight w:val="0"/>
      <w:marTop w:val="0"/>
      <w:marBottom w:val="0"/>
      <w:divBdr>
        <w:top w:val="none" w:sz="0" w:space="0" w:color="auto"/>
        <w:left w:val="none" w:sz="0" w:space="0" w:color="auto"/>
        <w:bottom w:val="none" w:sz="0" w:space="0" w:color="auto"/>
        <w:right w:val="none" w:sz="0" w:space="0" w:color="auto"/>
      </w:divBdr>
    </w:div>
    <w:div w:id="1030885181">
      <w:bodyDiv w:val="1"/>
      <w:marLeft w:val="0"/>
      <w:marRight w:val="0"/>
      <w:marTop w:val="0"/>
      <w:marBottom w:val="0"/>
      <w:divBdr>
        <w:top w:val="none" w:sz="0" w:space="0" w:color="auto"/>
        <w:left w:val="none" w:sz="0" w:space="0" w:color="auto"/>
        <w:bottom w:val="none" w:sz="0" w:space="0" w:color="auto"/>
        <w:right w:val="none" w:sz="0" w:space="0" w:color="auto"/>
      </w:divBdr>
    </w:div>
    <w:div w:id="1038772507">
      <w:bodyDiv w:val="1"/>
      <w:marLeft w:val="0"/>
      <w:marRight w:val="0"/>
      <w:marTop w:val="0"/>
      <w:marBottom w:val="0"/>
      <w:divBdr>
        <w:top w:val="none" w:sz="0" w:space="0" w:color="auto"/>
        <w:left w:val="none" w:sz="0" w:space="0" w:color="auto"/>
        <w:bottom w:val="none" w:sz="0" w:space="0" w:color="auto"/>
        <w:right w:val="none" w:sz="0" w:space="0" w:color="auto"/>
      </w:divBdr>
    </w:div>
    <w:div w:id="1060440659">
      <w:bodyDiv w:val="1"/>
      <w:marLeft w:val="0"/>
      <w:marRight w:val="0"/>
      <w:marTop w:val="0"/>
      <w:marBottom w:val="0"/>
      <w:divBdr>
        <w:top w:val="none" w:sz="0" w:space="0" w:color="auto"/>
        <w:left w:val="none" w:sz="0" w:space="0" w:color="auto"/>
        <w:bottom w:val="none" w:sz="0" w:space="0" w:color="auto"/>
        <w:right w:val="none" w:sz="0" w:space="0" w:color="auto"/>
      </w:divBdr>
    </w:div>
    <w:div w:id="1070468532">
      <w:bodyDiv w:val="1"/>
      <w:marLeft w:val="0"/>
      <w:marRight w:val="0"/>
      <w:marTop w:val="0"/>
      <w:marBottom w:val="0"/>
      <w:divBdr>
        <w:top w:val="none" w:sz="0" w:space="0" w:color="auto"/>
        <w:left w:val="none" w:sz="0" w:space="0" w:color="auto"/>
        <w:bottom w:val="none" w:sz="0" w:space="0" w:color="auto"/>
        <w:right w:val="none" w:sz="0" w:space="0" w:color="auto"/>
      </w:divBdr>
    </w:div>
    <w:div w:id="1096755561">
      <w:bodyDiv w:val="1"/>
      <w:marLeft w:val="0"/>
      <w:marRight w:val="0"/>
      <w:marTop w:val="0"/>
      <w:marBottom w:val="0"/>
      <w:divBdr>
        <w:top w:val="none" w:sz="0" w:space="0" w:color="auto"/>
        <w:left w:val="none" w:sz="0" w:space="0" w:color="auto"/>
        <w:bottom w:val="none" w:sz="0" w:space="0" w:color="auto"/>
        <w:right w:val="none" w:sz="0" w:space="0" w:color="auto"/>
      </w:divBdr>
    </w:div>
    <w:div w:id="1143160317">
      <w:bodyDiv w:val="1"/>
      <w:marLeft w:val="0"/>
      <w:marRight w:val="0"/>
      <w:marTop w:val="0"/>
      <w:marBottom w:val="0"/>
      <w:divBdr>
        <w:top w:val="none" w:sz="0" w:space="0" w:color="auto"/>
        <w:left w:val="none" w:sz="0" w:space="0" w:color="auto"/>
        <w:bottom w:val="none" w:sz="0" w:space="0" w:color="auto"/>
        <w:right w:val="none" w:sz="0" w:space="0" w:color="auto"/>
      </w:divBdr>
    </w:div>
    <w:div w:id="1174684892">
      <w:bodyDiv w:val="1"/>
      <w:marLeft w:val="0"/>
      <w:marRight w:val="0"/>
      <w:marTop w:val="0"/>
      <w:marBottom w:val="0"/>
      <w:divBdr>
        <w:top w:val="none" w:sz="0" w:space="0" w:color="auto"/>
        <w:left w:val="none" w:sz="0" w:space="0" w:color="auto"/>
        <w:bottom w:val="none" w:sz="0" w:space="0" w:color="auto"/>
        <w:right w:val="none" w:sz="0" w:space="0" w:color="auto"/>
      </w:divBdr>
    </w:div>
    <w:div w:id="1175611299">
      <w:bodyDiv w:val="1"/>
      <w:marLeft w:val="0"/>
      <w:marRight w:val="0"/>
      <w:marTop w:val="0"/>
      <w:marBottom w:val="0"/>
      <w:divBdr>
        <w:top w:val="none" w:sz="0" w:space="0" w:color="auto"/>
        <w:left w:val="none" w:sz="0" w:space="0" w:color="auto"/>
        <w:bottom w:val="none" w:sz="0" w:space="0" w:color="auto"/>
        <w:right w:val="none" w:sz="0" w:space="0" w:color="auto"/>
      </w:divBdr>
    </w:div>
    <w:div w:id="1208032900">
      <w:bodyDiv w:val="1"/>
      <w:marLeft w:val="0"/>
      <w:marRight w:val="0"/>
      <w:marTop w:val="0"/>
      <w:marBottom w:val="0"/>
      <w:divBdr>
        <w:top w:val="none" w:sz="0" w:space="0" w:color="auto"/>
        <w:left w:val="none" w:sz="0" w:space="0" w:color="auto"/>
        <w:bottom w:val="none" w:sz="0" w:space="0" w:color="auto"/>
        <w:right w:val="none" w:sz="0" w:space="0" w:color="auto"/>
      </w:divBdr>
    </w:div>
    <w:div w:id="1238131104">
      <w:bodyDiv w:val="1"/>
      <w:marLeft w:val="0"/>
      <w:marRight w:val="0"/>
      <w:marTop w:val="0"/>
      <w:marBottom w:val="0"/>
      <w:divBdr>
        <w:top w:val="none" w:sz="0" w:space="0" w:color="auto"/>
        <w:left w:val="none" w:sz="0" w:space="0" w:color="auto"/>
        <w:bottom w:val="none" w:sz="0" w:space="0" w:color="auto"/>
        <w:right w:val="none" w:sz="0" w:space="0" w:color="auto"/>
      </w:divBdr>
    </w:div>
    <w:div w:id="1266572843">
      <w:bodyDiv w:val="1"/>
      <w:marLeft w:val="0"/>
      <w:marRight w:val="0"/>
      <w:marTop w:val="0"/>
      <w:marBottom w:val="0"/>
      <w:divBdr>
        <w:top w:val="none" w:sz="0" w:space="0" w:color="auto"/>
        <w:left w:val="none" w:sz="0" w:space="0" w:color="auto"/>
        <w:bottom w:val="none" w:sz="0" w:space="0" w:color="auto"/>
        <w:right w:val="none" w:sz="0" w:space="0" w:color="auto"/>
      </w:divBdr>
    </w:div>
    <w:div w:id="1275869091">
      <w:bodyDiv w:val="1"/>
      <w:marLeft w:val="0"/>
      <w:marRight w:val="0"/>
      <w:marTop w:val="0"/>
      <w:marBottom w:val="0"/>
      <w:divBdr>
        <w:top w:val="none" w:sz="0" w:space="0" w:color="auto"/>
        <w:left w:val="none" w:sz="0" w:space="0" w:color="auto"/>
        <w:bottom w:val="none" w:sz="0" w:space="0" w:color="auto"/>
        <w:right w:val="none" w:sz="0" w:space="0" w:color="auto"/>
      </w:divBdr>
    </w:div>
    <w:div w:id="1291663820">
      <w:bodyDiv w:val="1"/>
      <w:marLeft w:val="0"/>
      <w:marRight w:val="0"/>
      <w:marTop w:val="0"/>
      <w:marBottom w:val="0"/>
      <w:divBdr>
        <w:top w:val="none" w:sz="0" w:space="0" w:color="auto"/>
        <w:left w:val="none" w:sz="0" w:space="0" w:color="auto"/>
        <w:bottom w:val="none" w:sz="0" w:space="0" w:color="auto"/>
        <w:right w:val="none" w:sz="0" w:space="0" w:color="auto"/>
      </w:divBdr>
    </w:div>
    <w:div w:id="1294363279">
      <w:bodyDiv w:val="1"/>
      <w:marLeft w:val="0"/>
      <w:marRight w:val="0"/>
      <w:marTop w:val="0"/>
      <w:marBottom w:val="0"/>
      <w:divBdr>
        <w:top w:val="none" w:sz="0" w:space="0" w:color="auto"/>
        <w:left w:val="none" w:sz="0" w:space="0" w:color="auto"/>
        <w:bottom w:val="none" w:sz="0" w:space="0" w:color="auto"/>
        <w:right w:val="none" w:sz="0" w:space="0" w:color="auto"/>
      </w:divBdr>
    </w:div>
    <w:div w:id="1304581638">
      <w:bodyDiv w:val="1"/>
      <w:marLeft w:val="0"/>
      <w:marRight w:val="0"/>
      <w:marTop w:val="0"/>
      <w:marBottom w:val="0"/>
      <w:divBdr>
        <w:top w:val="none" w:sz="0" w:space="0" w:color="auto"/>
        <w:left w:val="none" w:sz="0" w:space="0" w:color="auto"/>
        <w:bottom w:val="none" w:sz="0" w:space="0" w:color="auto"/>
        <w:right w:val="none" w:sz="0" w:space="0" w:color="auto"/>
      </w:divBdr>
    </w:div>
    <w:div w:id="1341272217">
      <w:bodyDiv w:val="1"/>
      <w:marLeft w:val="0"/>
      <w:marRight w:val="0"/>
      <w:marTop w:val="0"/>
      <w:marBottom w:val="0"/>
      <w:divBdr>
        <w:top w:val="none" w:sz="0" w:space="0" w:color="auto"/>
        <w:left w:val="none" w:sz="0" w:space="0" w:color="auto"/>
        <w:bottom w:val="none" w:sz="0" w:space="0" w:color="auto"/>
        <w:right w:val="none" w:sz="0" w:space="0" w:color="auto"/>
      </w:divBdr>
    </w:div>
    <w:div w:id="1356808875">
      <w:bodyDiv w:val="1"/>
      <w:marLeft w:val="0"/>
      <w:marRight w:val="0"/>
      <w:marTop w:val="0"/>
      <w:marBottom w:val="0"/>
      <w:divBdr>
        <w:top w:val="none" w:sz="0" w:space="0" w:color="auto"/>
        <w:left w:val="none" w:sz="0" w:space="0" w:color="auto"/>
        <w:bottom w:val="none" w:sz="0" w:space="0" w:color="auto"/>
        <w:right w:val="none" w:sz="0" w:space="0" w:color="auto"/>
      </w:divBdr>
    </w:div>
    <w:div w:id="1374693253">
      <w:bodyDiv w:val="1"/>
      <w:marLeft w:val="0"/>
      <w:marRight w:val="0"/>
      <w:marTop w:val="0"/>
      <w:marBottom w:val="0"/>
      <w:divBdr>
        <w:top w:val="none" w:sz="0" w:space="0" w:color="auto"/>
        <w:left w:val="none" w:sz="0" w:space="0" w:color="auto"/>
        <w:bottom w:val="none" w:sz="0" w:space="0" w:color="auto"/>
        <w:right w:val="none" w:sz="0" w:space="0" w:color="auto"/>
      </w:divBdr>
    </w:div>
    <w:div w:id="1391926429">
      <w:bodyDiv w:val="1"/>
      <w:marLeft w:val="0"/>
      <w:marRight w:val="0"/>
      <w:marTop w:val="0"/>
      <w:marBottom w:val="0"/>
      <w:divBdr>
        <w:top w:val="none" w:sz="0" w:space="0" w:color="auto"/>
        <w:left w:val="none" w:sz="0" w:space="0" w:color="auto"/>
        <w:bottom w:val="none" w:sz="0" w:space="0" w:color="auto"/>
        <w:right w:val="none" w:sz="0" w:space="0" w:color="auto"/>
      </w:divBdr>
    </w:div>
    <w:div w:id="1403142783">
      <w:bodyDiv w:val="1"/>
      <w:marLeft w:val="0"/>
      <w:marRight w:val="0"/>
      <w:marTop w:val="0"/>
      <w:marBottom w:val="0"/>
      <w:divBdr>
        <w:top w:val="none" w:sz="0" w:space="0" w:color="auto"/>
        <w:left w:val="none" w:sz="0" w:space="0" w:color="auto"/>
        <w:bottom w:val="none" w:sz="0" w:space="0" w:color="auto"/>
        <w:right w:val="none" w:sz="0" w:space="0" w:color="auto"/>
      </w:divBdr>
    </w:div>
    <w:div w:id="1410881893">
      <w:bodyDiv w:val="1"/>
      <w:marLeft w:val="0"/>
      <w:marRight w:val="0"/>
      <w:marTop w:val="0"/>
      <w:marBottom w:val="0"/>
      <w:divBdr>
        <w:top w:val="none" w:sz="0" w:space="0" w:color="auto"/>
        <w:left w:val="none" w:sz="0" w:space="0" w:color="auto"/>
        <w:bottom w:val="none" w:sz="0" w:space="0" w:color="auto"/>
        <w:right w:val="none" w:sz="0" w:space="0" w:color="auto"/>
      </w:divBdr>
      <w:divsChild>
        <w:div w:id="307515722">
          <w:marLeft w:val="547"/>
          <w:marRight w:val="0"/>
          <w:marTop w:val="0"/>
          <w:marBottom w:val="0"/>
          <w:divBdr>
            <w:top w:val="none" w:sz="0" w:space="0" w:color="auto"/>
            <w:left w:val="none" w:sz="0" w:space="0" w:color="auto"/>
            <w:bottom w:val="none" w:sz="0" w:space="0" w:color="auto"/>
            <w:right w:val="none" w:sz="0" w:space="0" w:color="auto"/>
          </w:divBdr>
        </w:div>
        <w:div w:id="229656036">
          <w:marLeft w:val="547"/>
          <w:marRight w:val="0"/>
          <w:marTop w:val="0"/>
          <w:marBottom w:val="0"/>
          <w:divBdr>
            <w:top w:val="none" w:sz="0" w:space="0" w:color="auto"/>
            <w:left w:val="none" w:sz="0" w:space="0" w:color="auto"/>
            <w:bottom w:val="none" w:sz="0" w:space="0" w:color="auto"/>
            <w:right w:val="none" w:sz="0" w:space="0" w:color="auto"/>
          </w:divBdr>
        </w:div>
      </w:divsChild>
    </w:div>
    <w:div w:id="1421758797">
      <w:bodyDiv w:val="1"/>
      <w:marLeft w:val="0"/>
      <w:marRight w:val="0"/>
      <w:marTop w:val="0"/>
      <w:marBottom w:val="0"/>
      <w:divBdr>
        <w:top w:val="none" w:sz="0" w:space="0" w:color="auto"/>
        <w:left w:val="none" w:sz="0" w:space="0" w:color="auto"/>
        <w:bottom w:val="none" w:sz="0" w:space="0" w:color="auto"/>
        <w:right w:val="none" w:sz="0" w:space="0" w:color="auto"/>
      </w:divBdr>
    </w:div>
    <w:div w:id="1485970987">
      <w:bodyDiv w:val="1"/>
      <w:marLeft w:val="0"/>
      <w:marRight w:val="0"/>
      <w:marTop w:val="0"/>
      <w:marBottom w:val="0"/>
      <w:divBdr>
        <w:top w:val="none" w:sz="0" w:space="0" w:color="auto"/>
        <w:left w:val="none" w:sz="0" w:space="0" w:color="auto"/>
        <w:bottom w:val="none" w:sz="0" w:space="0" w:color="auto"/>
        <w:right w:val="none" w:sz="0" w:space="0" w:color="auto"/>
      </w:divBdr>
    </w:div>
    <w:div w:id="1510873721">
      <w:bodyDiv w:val="1"/>
      <w:marLeft w:val="0"/>
      <w:marRight w:val="0"/>
      <w:marTop w:val="0"/>
      <w:marBottom w:val="0"/>
      <w:divBdr>
        <w:top w:val="none" w:sz="0" w:space="0" w:color="auto"/>
        <w:left w:val="none" w:sz="0" w:space="0" w:color="auto"/>
        <w:bottom w:val="none" w:sz="0" w:space="0" w:color="auto"/>
        <w:right w:val="none" w:sz="0" w:space="0" w:color="auto"/>
      </w:divBdr>
    </w:div>
    <w:div w:id="1539856623">
      <w:bodyDiv w:val="1"/>
      <w:marLeft w:val="0"/>
      <w:marRight w:val="0"/>
      <w:marTop w:val="0"/>
      <w:marBottom w:val="0"/>
      <w:divBdr>
        <w:top w:val="none" w:sz="0" w:space="0" w:color="auto"/>
        <w:left w:val="none" w:sz="0" w:space="0" w:color="auto"/>
        <w:bottom w:val="none" w:sz="0" w:space="0" w:color="auto"/>
        <w:right w:val="none" w:sz="0" w:space="0" w:color="auto"/>
      </w:divBdr>
    </w:div>
    <w:div w:id="1583488080">
      <w:bodyDiv w:val="1"/>
      <w:marLeft w:val="0"/>
      <w:marRight w:val="0"/>
      <w:marTop w:val="0"/>
      <w:marBottom w:val="0"/>
      <w:divBdr>
        <w:top w:val="none" w:sz="0" w:space="0" w:color="auto"/>
        <w:left w:val="none" w:sz="0" w:space="0" w:color="auto"/>
        <w:bottom w:val="none" w:sz="0" w:space="0" w:color="auto"/>
        <w:right w:val="none" w:sz="0" w:space="0" w:color="auto"/>
      </w:divBdr>
    </w:div>
    <w:div w:id="1587301799">
      <w:bodyDiv w:val="1"/>
      <w:marLeft w:val="0"/>
      <w:marRight w:val="0"/>
      <w:marTop w:val="0"/>
      <w:marBottom w:val="0"/>
      <w:divBdr>
        <w:top w:val="none" w:sz="0" w:space="0" w:color="auto"/>
        <w:left w:val="none" w:sz="0" w:space="0" w:color="auto"/>
        <w:bottom w:val="none" w:sz="0" w:space="0" w:color="auto"/>
        <w:right w:val="none" w:sz="0" w:space="0" w:color="auto"/>
      </w:divBdr>
    </w:div>
    <w:div w:id="1589847610">
      <w:bodyDiv w:val="1"/>
      <w:marLeft w:val="0"/>
      <w:marRight w:val="0"/>
      <w:marTop w:val="0"/>
      <w:marBottom w:val="0"/>
      <w:divBdr>
        <w:top w:val="none" w:sz="0" w:space="0" w:color="auto"/>
        <w:left w:val="none" w:sz="0" w:space="0" w:color="auto"/>
        <w:bottom w:val="none" w:sz="0" w:space="0" w:color="auto"/>
        <w:right w:val="none" w:sz="0" w:space="0" w:color="auto"/>
      </w:divBdr>
    </w:div>
    <w:div w:id="1591698402">
      <w:bodyDiv w:val="1"/>
      <w:marLeft w:val="0"/>
      <w:marRight w:val="0"/>
      <w:marTop w:val="0"/>
      <w:marBottom w:val="0"/>
      <w:divBdr>
        <w:top w:val="none" w:sz="0" w:space="0" w:color="auto"/>
        <w:left w:val="none" w:sz="0" w:space="0" w:color="auto"/>
        <w:bottom w:val="none" w:sz="0" w:space="0" w:color="auto"/>
        <w:right w:val="none" w:sz="0" w:space="0" w:color="auto"/>
      </w:divBdr>
      <w:divsChild>
        <w:div w:id="2035880723">
          <w:marLeft w:val="547"/>
          <w:marRight w:val="0"/>
          <w:marTop w:val="0"/>
          <w:marBottom w:val="320"/>
          <w:divBdr>
            <w:top w:val="none" w:sz="0" w:space="0" w:color="auto"/>
            <w:left w:val="none" w:sz="0" w:space="0" w:color="auto"/>
            <w:bottom w:val="none" w:sz="0" w:space="0" w:color="auto"/>
            <w:right w:val="none" w:sz="0" w:space="0" w:color="auto"/>
          </w:divBdr>
        </w:div>
        <w:div w:id="1068072751">
          <w:marLeft w:val="547"/>
          <w:marRight w:val="0"/>
          <w:marTop w:val="0"/>
          <w:marBottom w:val="320"/>
          <w:divBdr>
            <w:top w:val="none" w:sz="0" w:space="0" w:color="auto"/>
            <w:left w:val="none" w:sz="0" w:space="0" w:color="auto"/>
            <w:bottom w:val="none" w:sz="0" w:space="0" w:color="auto"/>
            <w:right w:val="none" w:sz="0" w:space="0" w:color="auto"/>
          </w:divBdr>
        </w:div>
      </w:divsChild>
    </w:div>
    <w:div w:id="1595553793">
      <w:bodyDiv w:val="1"/>
      <w:marLeft w:val="0"/>
      <w:marRight w:val="0"/>
      <w:marTop w:val="0"/>
      <w:marBottom w:val="0"/>
      <w:divBdr>
        <w:top w:val="none" w:sz="0" w:space="0" w:color="auto"/>
        <w:left w:val="none" w:sz="0" w:space="0" w:color="auto"/>
        <w:bottom w:val="none" w:sz="0" w:space="0" w:color="auto"/>
        <w:right w:val="none" w:sz="0" w:space="0" w:color="auto"/>
      </w:divBdr>
      <w:divsChild>
        <w:div w:id="1723560445">
          <w:marLeft w:val="547"/>
          <w:marRight w:val="0"/>
          <w:marTop w:val="0"/>
          <w:marBottom w:val="0"/>
          <w:divBdr>
            <w:top w:val="none" w:sz="0" w:space="0" w:color="auto"/>
            <w:left w:val="none" w:sz="0" w:space="0" w:color="auto"/>
            <w:bottom w:val="none" w:sz="0" w:space="0" w:color="auto"/>
            <w:right w:val="none" w:sz="0" w:space="0" w:color="auto"/>
          </w:divBdr>
        </w:div>
        <w:div w:id="1404639815">
          <w:marLeft w:val="547"/>
          <w:marRight w:val="0"/>
          <w:marTop w:val="0"/>
          <w:marBottom w:val="0"/>
          <w:divBdr>
            <w:top w:val="none" w:sz="0" w:space="0" w:color="auto"/>
            <w:left w:val="none" w:sz="0" w:space="0" w:color="auto"/>
            <w:bottom w:val="none" w:sz="0" w:space="0" w:color="auto"/>
            <w:right w:val="none" w:sz="0" w:space="0" w:color="auto"/>
          </w:divBdr>
        </w:div>
      </w:divsChild>
    </w:div>
    <w:div w:id="1606038666">
      <w:bodyDiv w:val="1"/>
      <w:marLeft w:val="0"/>
      <w:marRight w:val="0"/>
      <w:marTop w:val="0"/>
      <w:marBottom w:val="0"/>
      <w:divBdr>
        <w:top w:val="none" w:sz="0" w:space="0" w:color="auto"/>
        <w:left w:val="none" w:sz="0" w:space="0" w:color="auto"/>
        <w:bottom w:val="none" w:sz="0" w:space="0" w:color="auto"/>
        <w:right w:val="none" w:sz="0" w:space="0" w:color="auto"/>
      </w:divBdr>
    </w:div>
    <w:div w:id="1644965140">
      <w:bodyDiv w:val="1"/>
      <w:marLeft w:val="0"/>
      <w:marRight w:val="0"/>
      <w:marTop w:val="0"/>
      <w:marBottom w:val="0"/>
      <w:divBdr>
        <w:top w:val="none" w:sz="0" w:space="0" w:color="auto"/>
        <w:left w:val="none" w:sz="0" w:space="0" w:color="auto"/>
        <w:bottom w:val="none" w:sz="0" w:space="0" w:color="auto"/>
        <w:right w:val="none" w:sz="0" w:space="0" w:color="auto"/>
      </w:divBdr>
    </w:div>
    <w:div w:id="1646011062">
      <w:bodyDiv w:val="1"/>
      <w:marLeft w:val="0"/>
      <w:marRight w:val="0"/>
      <w:marTop w:val="0"/>
      <w:marBottom w:val="0"/>
      <w:divBdr>
        <w:top w:val="none" w:sz="0" w:space="0" w:color="auto"/>
        <w:left w:val="none" w:sz="0" w:space="0" w:color="auto"/>
        <w:bottom w:val="none" w:sz="0" w:space="0" w:color="auto"/>
        <w:right w:val="none" w:sz="0" w:space="0" w:color="auto"/>
      </w:divBdr>
    </w:div>
    <w:div w:id="1653480804">
      <w:bodyDiv w:val="1"/>
      <w:marLeft w:val="0"/>
      <w:marRight w:val="0"/>
      <w:marTop w:val="0"/>
      <w:marBottom w:val="0"/>
      <w:divBdr>
        <w:top w:val="none" w:sz="0" w:space="0" w:color="auto"/>
        <w:left w:val="none" w:sz="0" w:space="0" w:color="auto"/>
        <w:bottom w:val="none" w:sz="0" w:space="0" w:color="auto"/>
        <w:right w:val="none" w:sz="0" w:space="0" w:color="auto"/>
      </w:divBdr>
    </w:div>
    <w:div w:id="1654523811">
      <w:bodyDiv w:val="1"/>
      <w:marLeft w:val="0"/>
      <w:marRight w:val="0"/>
      <w:marTop w:val="0"/>
      <w:marBottom w:val="0"/>
      <w:divBdr>
        <w:top w:val="none" w:sz="0" w:space="0" w:color="auto"/>
        <w:left w:val="none" w:sz="0" w:space="0" w:color="auto"/>
        <w:bottom w:val="none" w:sz="0" w:space="0" w:color="auto"/>
        <w:right w:val="none" w:sz="0" w:space="0" w:color="auto"/>
      </w:divBdr>
    </w:div>
    <w:div w:id="1670206577">
      <w:bodyDiv w:val="1"/>
      <w:marLeft w:val="0"/>
      <w:marRight w:val="0"/>
      <w:marTop w:val="0"/>
      <w:marBottom w:val="0"/>
      <w:divBdr>
        <w:top w:val="none" w:sz="0" w:space="0" w:color="auto"/>
        <w:left w:val="none" w:sz="0" w:space="0" w:color="auto"/>
        <w:bottom w:val="none" w:sz="0" w:space="0" w:color="auto"/>
        <w:right w:val="none" w:sz="0" w:space="0" w:color="auto"/>
      </w:divBdr>
    </w:div>
    <w:div w:id="1713269922">
      <w:bodyDiv w:val="1"/>
      <w:marLeft w:val="0"/>
      <w:marRight w:val="0"/>
      <w:marTop w:val="0"/>
      <w:marBottom w:val="0"/>
      <w:divBdr>
        <w:top w:val="none" w:sz="0" w:space="0" w:color="auto"/>
        <w:left w:val="none" w:sz="0" w:space="0" w:color="auto"/>
        <w:bottom w:val="none" w:sz="0" w:space="0" w:color="auto"/>
        <w:right w:val="none" w:sz="0" w:space="0" w:color="auto"/>
      </w:divBdr>
    </w:div>
    <w:div w:id="1717005342">
      <w:bodyDiv w:val="1"/>
      <w:marLeft w:val="0"/>
      <w:marRight w:val="0"/>
      <w:marTop w:val="0"/>
      <w:marBottom w:val="0"/>
      <w:divBdr>
        <w:top w:val="none" w:sz="0" w:space="0" w:color="auto"/>
        <w:left w:val="none" w:sz="0" w:space="0" w:color="auto"/>
        <w:bottom w:val="none" w:sz="0" w:space="0" w:color="auto"/>
        <w:right w:val="none" w:sz="0" w:space="0" w:color="auto"/>
      </w:divBdr>
    </w:div>
    <w:div w:id="1729760264">
      <w:bodyDiv w:val="1"/>
      <w:marLeft w:val="0"/>
      <w:marRight w:val="0"/>
      <w:marTop w:val="0"/>
      <w:marBottom w:val="0"/>
      <w:divBdr>
        <w:top w:val="none" w:sz="0" w:space="0" w:color="auto"/>
        <w:left w:val="none" w:sz="0" w:space="0" w:color="auto"/>
        <w:bottom w:val="none" w:sz="0" w:space="0" w:color="auto"/>
        <w:right w:val="none" w:sz="0" w:space="0" w:color="auto"/>
      </w:divBdr>
    </w:div>
    <w:div w:id="1737436060">
      <w:bodyDiv w:val="1"/>
      <w:marLeft w:val="0"/>
      <w:marRight w:val="0"/>
      <w:marTop w:val="0"/>
      <w:marBottom w:val="0"/>
      <w:divBdr>
        <w:top w:val="none" w:sz="0" w:space="0" w:color="auto"/>
        <w:left w:val="none" w:sz="0" w:space="0" w:color="auto"/>
        <w:bottom w:val="none" w:sz="0" w:space="0" w:color="auto"/>
        <w:right w:val="none" w:sz="0" w:space="0" w:color="auto"/>
      </w:divBdr>
    </w:div>
    <w:div w:id="1743092120">
      <w:bodyDiv w:val="1"/>
      <w:marLeft w:val="0"/>
      <w:marRight w:val="0"/>
      <w:marTop w:val="0"/>
      <w:marBottom w:val="0"/>
      <w:divBdr>
        <w:top w:val="none" w:sz="0" w:space="0" w:color="auto"/>
        <w:left w:val="none" w:sz="0" w:space="0" w:color="auto"/>
        <w:bottom w:val="none" w:sz="0" w:space="0" w:color="auto"/>
        <w:right w:val="none" w:sz="0" w:space="0" w:color="auto"/>
      </w:divBdr>
    </w:div>
    <w:div w:id="1744373513">
      <w:bodyDiv w:val="1"/>
      <w:marLeft w:val="0"/>
      <w:marRight w:val="0"/>
      <w:marTop w:val="0"/>
      <w:marBottom w:val="0"/>
      <w:divBdr>
        <w:top w:val="none" w:sz="0" w:space="0" w:color="auto"/>
        <w:left w:val="none" w:sz="0" w:space="0" w:color="auto"/>
        <w:bottom w:val="none" w:sz="0" w:space="0" w:color="auto"/>
        <w:right w:val="none" w:sz="0" w:space="0" w:color="auto"/>
      </w:divBdr>
    </w:div>
    <w:div w:id="1747260593">
      <w:bodyDiv w:val="1"/>
      <w:marLeft w:val="0"/>
      <w:marRight w:val="0"/>
      <w:marTop w:val="0"/>
      <w:marBottom w:val="0"/>
      <w:divBdr>
        <w:top w:val="none" w:sz="0" w:space="0" w:color="auto"/>
        <w:left w:val="none" w:sz="0" w:space="0" w:color="auto"/>
        <w:bottom w:val="none" w:sz="0" w:space="0" w:color="auto"/>
        <w:right w:val="none" w:sz="0" w:space="0" w:color="auto"/>
      </w:divBdr>
    </w:div>
    <w:div w:id="1750224861">
      <w:bodyDiv w:val="1"/>
      <w:marLeft w:val="0"/>
      <w:marRight w:val="0"/>
      <w:marTop w:val="0"/>
      <w:marBottom w:val="0"/>
      <w:divBdr>
        <w:top w:val="none" w:sz="0" w:space="0" w:color="auto"/>
        <w:left w:val="none" w:sz="0" w:space="0" w:color="auto"/>
        <w:bottom w:val="none" w:sz="0" w:space="0" w:color="auto"/>
        <w:right w:val="none" w:sz="0" w:space="0" w:color="auto"/>
      </w:divBdr>
    </w:div>
    <w:div w:id="1754617814">
      <w:bodyDiv w:val="1"/>
      <w:marLeft w:val="0"/>
      <w:marRight w:val="0"/>
      <w:marTop w:val="0"/>
      <w:marBottom w:val="0"/>
      <w:divBdr>
        <w:top w:val="none" w:sz="0" w:space="0" w:color="auto"/>
        <w:left w:val="none" w:sz="0" w:space="0" w:color="auto"/>
        <w:bottom w:val="none" w:sz="0" w:space="0" w:color="auto"/>
        <w:right w:val="none" w:sz="0" w:space="0" w:color="auto"/>
      </w:divBdr>
    </w:div>
    <w:div w:id="1776752299">
      <w:bodyDiv w:val="1"/>
      <w:marLeft w:val="0"/>
      <w:marRight w:val="0"/>
      <w:marTop w:val="0"/>
      <w:marBottom w:val="0"/>
      <w:divBdr>
        <w:top w:val="none" w:sz="0" w:space="0" w:color="auto"/>
        <w:left w:val="none" w:sz="0" w:space="0" w:color="auto"/>
        <w:bottom w:val="none" w:sz="0" w:space="0" w:color="auto"/>
        <w:right w:val="none" w:sz="0" w:space="0" w:color="auto"/>
      </w:divBdr>
    </w:div>
    <w:div w:id="1835342357">
      <w:bodyDiv w:val="1"/>
      <w:marLeft w:val="0"/>
      <w:marRight w:val="0"/>
      <w:marTop w:val="0"/>
      <w:marBottom w:val="0"/>
      <w:divBdr>
        <w:top w:val="none" w:sz="0" w:space="0" w:color="auto"/>
        <w:left w:val="none" w:sz="0" w:space="0" w:color="auto"/>
        <w:bottom w:val="none" w:sz="0" w:space="0" w:color="auto"/>
        <w:right w:val="none" w:sz="0" w:space="0" w:color="auto"/>
      </w:divBdr>
    </w:div>
    <w:div w:id="1839536646">
      <w:bodyDiv w:val="1"/>
      <w:marLeft w:val="0"/>
      <w:marRight w:val="0"/>
      <w:marTop w:val="0"/>
      <w:marBottom w:val="0"/>
      <w:divBdr>
        <w:top w:val="none" w:sz="0" w:space="0" w:color="auto"/>
        <w:left w:val="none" w:sz="0" w:space="0" w:color="auto"/>
        <w:bottom w:val="none" w:sz="0" w:space="0" w:color="auto"/>
        <w:right w:val="none" w:sz="0" w:space="0" w:color="auto"/>
      </w:divBdr>
      <w:divsChild>
        <w:div w:id="1619410521">
          <w:marLeft w:val="547"/>
          <w:marRight w:val="0"/>
          <w:marTop w:val="0"/>
          <w:marBottom w:val="0"/>
          <w:divBdr>
            <w:top w:val="none" w:sz="0" w:space="0" w:color="auto"/>
            <w:left w:val="none" w:sz="0" w:space="0" w:color="auto"/>
            <w:bottom w:val="none" w:sz="0" w:space="0" w:color="auto"/>
            <w:right w:val="none" w:sz="0" w:space="0" w:color="auto"/>
          </w:divBdr>
        </w:div>
      </w:divsChild>
    </w:div>
    <w:div w:id="1839687308">
      <w:bodyDiv w:val="1"/>
      <w:marLeft w:val="0"/>
      <w:marRight w:val="0"/>
      <w:marTop w:val="0"/>
      <w:marBottom w:val="0"/>
      <w:divBdr>
        <w:top w:val="none" w:sz="0" w:space="0" w:color="auto"/>
        <w:left w:val="none" w:sz="0" w:space="0" w:color="auto"/>
        <w:bottom w:val="none" w:sz="0" w:space="0" w:color="auto"/>
        <w:right w:val="none" w:sz="0" w:space="0" w:color="auto"/>
      </w:divBdr>
      <w:divsChild>
        <w:div w:id="670068256">
          <w:marLeft w:val="547"/>
          <w:marRight w:val="0"/>
          <w:marTop w:val="0"/>
          <w:marBottom w:val="0"/>
          <w:divBdr>
            <w:top w:val="none" w:sz="0" w:space="0" w:color="auto"/>
            <w:left w:val="none" w:sz="0" w:space="0" w:color="auto"/>
            <w:bottom w:val="none" w:sz="0" w:space="0" w:color="auto"/>
            <w:right w:val="none" w:sz="0" w:space="0" w:color="auto"/>
          </w:divBdr>
        </w:div>
      </w:divsChild>
    </w:div>
    <w:div w:id="1907569099">
      <w:bodyDiv w:val="1"/>
      <w:marLeft w:val="0"/>
      <w:marRight w:val="0"/>
      <w:marTop w:val="0"/>
      <w:marBottom w:val="0"/>
      <w:divBdr>
        <w:top w:val="none" w:sz="0" w:space="0" w:color="auto"/>
        <w:left w:val="none" w:sz="0" w:space="0" w:color="auto"/>
        <w:bottom w:val="none" w:sz="0" w:space="0" w:color="auto"/>
        <w:right w:val="none" w:sz="0" w:space="0" w:color="auto"/>
      </w:divBdr>
    </w:div>
    <w:div w:id="1927642258">
      <w:bodyDiv w:val="1"/>
      <w:marLeft w:val="0"/>
      <w:marRight w:val="0"/>
      <w:marTop w:val="0"/>
      <w:marBottom w:val="0"/>
      <w:divBdr>
        <w:top w:val="none" w:sz="0" w:space="0" w:color="auto"/>
        <w:left w:val="none" w:sz="0" w:space="0" w:color="auto"/>
        <w:bottom w:val="none" w:sz="0" w:space="0" w:color="auto"/>
        <w:right w:val="none" w:sz="0" w:space="0" w:color="auto"/>
      </w:divBdr>
    </w:div>
    <w:div w:id="1948735167">
      <w:bodyDiv w:val="1"/>
      <w:marLeft w:val="0"/>
      <w:marRight w:val="0"/>
      <w:marTop w:val="0"/>
      <w:marBottom w:val="0"/>
      <w:divBdr>
        <w:top w:val="none" w:sz="0" w:space="0" w:color="auto"/>
        <w:left w:val="none" w:sz="0" w:space="0" w:color="auto"/>
        <w:bottom w:val="none" w:sz="0" w:space="0" w:color="auto"/>
        <w:right w:val="none" w:sz="0" w:space="0" w:color="auto"/>
      </w:divBdr>
    </w:div>
    <w:div w:id="1952348978">
      <w:bodyDiv w:val="1"/>
      <w:marLeft w:val="0"/>
      <w:marRight w:val="0"/>
      <w:marTop w:val="0"/>
      <w:marBottom w:val="0"/>
      <w:divBdr>
        <w:top w:val="none" w:sz="0" w:space="0" w:color="auto"/>
        <w:left w:val="none" w:sz="0" w:space="0" w:color="auto"/>
        <w:bottom w:val="none" w:sz="0" w:space="0" w:color="auto"/>
        <w:right w:val="none" w:sz="0" w:space="0" w:color="auto"/>
      </w:divBdr>
    </w:div>
    <w:div w:id="1962347508">
      <w:bodyDiv w:val="1"/>
      <w:marLeft w:val="0"/>
      <w:marRight w:val="0"/>
      <w:marTop w:val="0"/>
      <w:marBottom w:val="0"/>
      <w:divBdr>
        <w:top w:val="none" w:sz="0" w:space="0" w:color="auto"/>
        <w:left w:val="none" w:sz="0" w:space="0" w:color="auto"/>
        <w:bottom w:val="none" w:sz="0" w:space="0" w:color="auto"/>
        <w:right w:val="none" w:sz="0" w:space="0" w:color="auto"/>
      </w:divBdr>
      <w:divsChild>
        <w:div w:id="1497266778">
          <w:marLeft w:val="547"/>
          <w:marRight w:val="0"/>
          <w:marTop w:val="0"/>
          <w:marBottom w:val="320"/>
          <w:divBdr>
            <w:top w:val="none" w:sz="0" w:space="0" w:color="auto"/>
            <w:left w:val="none" w:sz="0" w:space="0" w:color="auto"/>
            <w:bottom w:val="none" w:sz="0" w:space="0" w:color="auto"/>
            <w:right w:val="none" w:sz="0" w:space="0" w:color="auto"/>
          </w:divBdr>
        </w:div>
      </w:divsChild>
    </w:div>
    <w:div w:id="2114009434">
      <w:bodyDiv w:val="1"/>
      <w:marLeft w:val="0"/>
      <w:marRight w:val="0"/>
      <w:marTop w:val="0"/>
      <w:marBottom w:val="0"/>
      <w:divBdr>
        <w:top w:val="none" w:sz="0" w:space="0" w:color="auto"/>
        <w:left w:val="none" w:sz="0" w:space="0" w:color="auto"/>
        <w:bottom w:val="none" w:sz="0" w:space="0" w:color="auto"/>
        <w:right w:val="none" w:sz="0" w:space="0" w:color="auto"/>
      </w:divBdr>
    </w:div>
    <w:div w:id="2115859741">
      <w:bodyDiv w:val="1"/>
      <w:marLeft w:val="0"/>
      <w:marRight w:val="0"/>
      <w:marTop w:val="0"/>
      <w:marBottom w:val="0"/>
      <w:divBdr>
        <w:top w:val="none" w:sz="0" w:space="0" w:color="auto"/>
        <w:left w:val="none" w:sz="0" w:space="0" w:color="auto"/>
        <w:bottom w:val="none" w:sz="0" w:space="0" w:color="auto"/>
        <w:right w:val="none" w:sz="0" w:space="0" w:color="auto"/>
      </w:divBdr>
    </w:div>
    <w:div w:id="2116319586">
      <w:bodyDiv w:val="1"/>
      <w:marLeft w:val="0"/>
      <w:marRight w:val="0"/>
      <w:marTop w:val="0"/>
      <w:marBottom w:val="0"/>
      <w:divBdr>
        <w:top w:val="none" w:sz="0" w:space="0" w:color="auto"/>
        <w:left w:val="none" w:sz="0" w:space="0" w:color="auto"/>
        <w:bottom w:val="none" w:sz="0" w:space="0" w:color="auto"/>
        <w:right w:val="none" w:sz="0" w:space="0" w:color="auto"/>
      </w:divBdr>
    </w:div>
    <w:div w:id="211959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41.bin"/><Relationship Id="rId21" Type="http://schemas.openxmlformats.org/officeDocument/2006/relationships/image" Target="media/image13.jpeg"/><Relationship Id="rId42" Type="http://schemas.openxmlformats.org/officeDocument/2006/relationships/oleObject" Target="embeddings/oleObject5.bin"/><Relationship Id="rId47" Type="http://schemas.openxmlformats.org/officeDocument/2006/relationships/image" Target="media/image33.wmf"/><Relationship Id="rId63" Type="http://schemas.openxmlformats.org/officeDocument/2006/relationships/oleObject" Target="embeddings/oleObject14.bin"/><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27.bin"/><Relationship Id="rId112" Type="http://schemas.openxmlformats.org/officeDocument/2006/relationships/image" Target="media/image65.wmf"/><Relationship Id="rId133" Type="http://schemas.openxmlformats.org/officeDocument/2006/relationships/image" Target="media/image75.wmf"/><Relationship Id="rId138" Type="http://schemas.openxmlformats.org/officeDocument/2006/relationships/image" Target="media/image77.wmf"/><Relationship Id="rId154" Type="http://schemas.openxmlformats.org/officeDocument/2006/relationships/image" Target="media/image89.gif"/><Relationship Id="rId159" Type="http://schemas.openxmlformats.org/officeDocument/2006/relationships/image" Target="media/image93.wmf"/><Relationship Id="rId175" Type="http://schemas.openxmlformats.org/officeDocument/2006/relationships/image" Target="media/image102.gif"/><Relationship Id="rId170" Type="http://schemas.openxmlformats.org/officeDocument/2006/relationships/image" Target="media/image99.wmf"/><Relationship Id="rId16" Type="http://schemas.openxmlformats.org/officeDocument/2006/relationships/image" Target="media/image8.png"/><Relationship Id="rId107" Type="http://schemas.openxmlformats.org/officeDocument/2006/relationships/oleObject" Target="embeddings/oleObject36.bin"/><Relationship Id="rId11" Type="http://schemas.openxmlformats.org/officeDocument/2006/relationships/image" Target="media/image3.jpeg"/><Relationship Id="rId32" Type="http://schemas.openxmlformats.org/officeDocument/2006/relationships/image" Target="media/image24.wmf"/><Relationship Id="rId37" Type="http://schemas.openxmlformats.org/officeDocument/2006/relationships/oleObject" Target="embeddings/oleObject3.bin"/><Relationship Id="rId53" Type="http://schemas.openxmlformats.org/officeDocument/2006/relationships/image" Target="media/image36.wmf"/><Relationship Id="rId58" Type="http://schemas.openxmlformats.org/officeDocument/2006/relationships/oleObject" Target="embeddings/oleObject11.bin"/><Relationship Id="rId74" Type="http://schemas.openxmlformats.org/officeDocument/2006/relationships/image" Target="media/image46.wmf"/><Relationship Id="rId79" Type="http://schemas.openxmlformats.org/officeDocument/2006/relationships/oleObject" Target="embeddings/oleObject22.bin"/><Relationship Id="rId102" Type="http://schemas.openxmlformats.org/officeDocument/2006/relationships/image" Target="media/image60.wmf"/><Relationship Id="rId123" Type="http://schemas.openxmlformats.org/officeDocument/2006/relationships/oleObject" Target="embeddings/oleObject44.bin"/><Relationship Id="rId128" Type="http://schemas.openxmlformats.org/officeDocument/2006/relationships/oleObject" Target="embeddings/oleObject47.bin"/><Relationship Id="rId144" Type="http://schemas.openxmlformats.org/officeDocument/2006/relationships/image" Target="media/image82.wmf"/><Relationship Id="rId149" Type="http://schemas.openxmlformats.org/officeDocument/2006/relationships/image" Target="media/image86.jpeg"/><Relationship Id="rId5" Type="http://schemas.openxmlformats.org/officeDocument/2006/relationships/settings" Target="settings.xml"/><Relationship Id="rId90" Type="http://schemas.openxmlformats.org/officeDocument/2006/relationships/image" Target="media/image54.wmf"/><Relationship Id="rId95" Type="http://schemas.openxmlformats.org/officeDocument/2006/relationships/oleObject" Target="embeddings/oleObject30.bin"/><Relationship Id="rId160" Type="http://schemas.openxmlformats.org/officeDocument/2006/relationships/oleObject" Target="embeddings/oleObject58.bin"/><Relationship Id="rId165" Type="http://schemas.openxmlformats.org/officeDocument/2006/relationships/image" Target="media/image96.wmf"/><Relationship Id="rId181" Type="http://schemas.openxmlformats.org/officeDocument/2006/relationships/image" Target="media/image107.png"/><Relationship Id="rId186"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0.png"/><Relationship Id="rId48" Type="http://schemas.openxmlformats.org/officeDocument/2006/relationships/oleObject" Target="embeddings/oleObject6.bin"/><Relationship Id="rId64" Type="http://schemas.openxmlformats.org/officeDocument/2006/relationships/image" Target="media/image41.wmf"/><Relationship Id="rId69" Type="http://schemas.openxmlformats.org/officeDocument/2006/relationships/oleObject" Target="embeddings/oleObject17.bin"/><Relationship Id="rId113" Type="http://schemas.openxmlformats.org/officeDocument/2006/relationships/oleObject" Target="embeddings/oleObject39.bin"/><Relationship Id="rId118" Type="http://schemas.openxmlformats.org/officeDocument/2006/relationships/image" Target="media/image68.wmf"/><Relationship Id="rId134" Type="http://schemas.openxmlformats.org/officeDocument/2006/relationships/oleObject" Target="embeddings/oleObject50.bin"/><Relationship Id="rId139" Type="http://schemas.openxmlformats.org/officeDocument/2006/relationships/oleObject" Target="embeddings/oleObject53.bin"/><Relationship Id="rId80" Type="http://schemas.openxmlformats.org/officeDocument/2006/relationships/image" Target="media/image49.wmf"/><Relationship Id="rId85" Type="http://schemas.openxmlformats.org/officeDocument/2006/relationships/oleObject" Target="embeddings/oleObject25.bin"/><Relationship Id="rId150" Type="http://schemas.openxmlformats.org/officeDocument/2006/relationships/image" Target="media/image87.wmf"/><Relationship Id="rId155" Type="http://schemas.openxmlformats.org/officeDocument/2006/relationships/image" Target="media/image90.png"/><Relationship Id="rId171" Type="http://schemas.openxmlformats.org/officeDocument/2006/relationships/oleObject" Target="embeddings/oleObject63.bin"/><Relationship Id="rId176" Type="http://schemas.openxmlformats.org/officeDocument/2006/relationships/image" Target="media/image10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27.wmf"/><Relationship Id="rId59" Type="http://schemas.openxmlformats.org/officeDocument/2006/relationships/image" Target="media/image39.wmf"/><Relationship Id="rId103" Type="http://schemas.openxmlformats.org/officeDocument/2006/relationships/oleObject" Target="embeddings/oleObject34.bin"/><Relationship Id="rId108" Type="http://schemas.openxmlformats.org/officeDocument/2006/relationships/image" Target="media/image63.wmf"/><Relationship Id="rId124" Type="http://schemas.openxmlformats.org/officeDocument/2006/relationships/oleObject" Target="embeddings/oleObject45.bin"/><Relationship Id="rId129" Type="http://schemas.openxmlformats.org/officeDocument/2006/relationships/image" Target="media/image73.wmf"/><Relationship Id="rId54" Type="http://schemas.openxmlformats.org/officeDocument/2006/relationships/oleObject" Target="embeddings/oleObject9.bin"/><Relationship Id="rId70" Type="http://schemas.openxmlformats.org/officeDocument/2006/relationships/image" Target="media/image44.wmf"/><Relationship Id="rId75" Type="http://schemas.openxmlformats.org/officeDocument/2006/relationships/oleObject" Target="embeddings/oleObject20.bin"/><Relationship Id="rId91" Type="http://schemas.openxmlformats.org/officeDocument/2006/relationships/oleObject" Target="embeddings/oleObject28.bin"/><Relationship Id="rId96" Type="http://schemas.openxmlformats.org/officeDocument/2006/relationships/image" Target="media/image57.wmf"/><Relationship Id="rId140" Type="http://schemas.openxmlformats.org/officeDocument/2006/relationships/image" Target="media/image78.jpeg"/><Relationship Id="rId145" Type="http://schemas.openxmlformats.org/officeDocument/2006/relationships/oleObject" Target="embeddings/oleObject54.bin"/><Relationship Id="rId161" Type="http://schemas.openxmlformats.org/officeDocument/2006/relationships/image" Target="media/image94.wmf"/><Relationship Id="rId166" Type="http://schemas.openxmlformats.org/officeDocument/2006/relationships/oleObject" Target="embeddings/oleObject61.bin"/><Relationship Id="rId182" Type="http://schemas.openxmlformats.org/officeDocument/2006/relationships/image" Target="media/image108.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4.wmf"/><Relationship Id="rId114" Type="http://schemas.openxmlformats.org/officeDocument/2006/relationships/image" Target="media/image66.wmf"/><Relationship Id="rId119" Type="http://schemas.openxmlformats.org/officeDocument/2006/relationships/oleObject" Target="embeddings/oleObject42.bin"/><Relationship Id="rId44" Type="http://schemas.openxmlformats.org/officeDocument/2006/relationships/image" Target="media/image31.png"/><Relationship Id="rId60" Type="http://schemas.openxmlformats.org/officeDocument/2006/relationships/oleObject" Target="embeddings/oleObject12.bin"/><Relationship Id="rId65" Type="http://schemas.openxmlformats.org/officeDocument/2006/relationships/oleObject" Target="embeddings/oleObject15.bin"/><Relationship Id="rId81" Type="http://schemas.openxmlformats.org/officeDocument/2006/relationships/oleObject" Target="embeddings/oleObject23.bin"/><Relationship Id="rId86" Type="http://schemas.openxmlformats.org/officeDocument/2006/relationships/image" Target="media/image52.wmf"/><Relationship Id="rId130" Type="http://schemas.openxmlformats.org/officeDocument/2006/relationships/oleObject" Target="embeddings/oleObject48.bin"/><Relationship Id="rId135" Type="http://schemas.openxmlformats.org/officeDocument/2006/relationships/image" Target="media/image76.wmf"/><Relationship Id="rId151" Type="http://schemas.openxmlformats.org/officeDocument/2006/relationships/oleObject" Target="embeddings/oleObject55.bin"/><Relationship Id="rId156" Type="http://schemas.openxmlformats.org/officeDocument/2006/relationships/image" Target="media/image91.png"/><Relationship Id="rId177" Type="http://schemas.microsoft.com/office/2007/relationships/hdphoto" Target="media/hdphoto3.wdp"/><Relationship Id="rId172" Type="http://schemas.openxmlformats.org/officeDocument/2006/relationships/image" Target="media/image100.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4.bin"/><Relationship Id="rId109" Type="http://schemas.openxmlformats.org/officeDocument/2006/relationships/oleObject" Target="embeddings/oleObject37.bin"/><Relationship Id="rId34" Type="http://schemas.openxmlformats.org/officeDocument/2006/relationships/image" Target="media/image25.wmf"/><Relationship Id="rId50" Type="http://schemas.openxmlformats.org/officeDocument/2006/relationships/oleObject" Target="embeddings/oleObject7.bin"/><Relationship Id="rId55" Type="http://schemas.openxmlformats.org/officeDocument/2006/relationships/image" Target="media/image37.wmf"/><Relationship Id="rId76" Type="http://schemas.openxmlformats.org/officeDocument/2006/relationships/image" Target="media/image47.wmf"/><Relationship Id="rId97" Type="http://schemas.openxmlformats.org/officeDocument/2006/relationships/oleObject" Target="embeddings/oleObject31.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image" Target="media/image71.wmf"/><Relationship Id="rId141" Type="http://schemas.openxmlformats.org/officeDocument/2006/relationships/image" Target="media/image79.jpeg"/><Relationship Id="rId146" Type="http://schemas.openxmlformats.org/officeDocument/2006/relationships/image" Target="media/image83.png"/><Relationship Id="rId167" Type="http://schemas.openxmlformats.org/officeDocument/2006/relationships/image" Target="media/image97.png"/><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55.wmf"/><Relationship Id="rId162" Type="http://schemas.openxmlformats.org/officeDocument/2006/relationships/oleObject" Target="embeddings/oleObject59.bin"/><Relationship Id="rId183" Type="http://schemas.openxmlformats.org/officeDocument/2006/relationships/image" Target="media/image109.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8.jpeg"/><Relationship Id="rId45" Type="http://schemas.microsoft.com/office/2007/relationships/hdphoto" Target="media/hdphoto1.wdp"/><Relationship Id="rId66" Type="http://schemas.openxmlformats.org/officeDocument/2006/relationships/image" Target="media/image42.wmf"/><Relationship Id="rId87" Type="http://schemas.openxmlformats.org/officeDocument/2006/relationships/oleObject" Target="embeddings/oleObject26.bin"/><Relationship Id="rId110" Type="http://schemas.openxmlformats.org/officeDocument/2006/relationships/image" Target="media/image64.wmf"/><Relationship Id="rId115" Type="http://schemas.openxmlformats.org/officeDocument/2006/relationships/oleObject" Target="embeddings/oleObject40.bin"/><Relationship Id="rId131" Type="http://schemas.openxmlformats.org/officeDocument/2006/relationships/image" Target="media/image74.wmf"/><Relationship Id="rId136" Type="http://schemas.openxmlformats.org/officeDocument/2006/relationships/oleObject" Target="embeddings/oleObject51.bin"/><Relationship Id="rId157" Type="http://schemas.openxmlformats.org/officeDocument/2006/relationships/image" Target="media/image92.wmf"/><Relationship Id="rId178" Type="http://schemas.openxmlformats.org/officeDocument/2006/relationships/image" Target="media/image104.png"/><Relationship Id="rId61" Type="http://schemas.openxmlformats.org/officeDocument/2006/relationships/oleObject" Target="embeddings/oleObject13.bin"/><Relationship Id="rId82" Type="http://schemas.openxmlformats.org/officeDocument/2006/relationships/image" Target="media/image50.wmf"/><Relationship Id="rId152" Type="http://schemas.openxmlformats.org/officeDocument/2006/relationships/oleObject" Target="embeddings/oleObject56.bin"/><Relationship Id="rId173" Type="http://schemas.microsoft.com/office/2007/relationships/hdphoto" Target="media/hdphoto2.wdp"/><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oleObject" Target="embeddings/oleObject2.bin"/><Relationship Id="rId56" Type="http://schemas.openxmlformats.org/officeDocument/2006/relationships/oleObject" Target="embeddings/oleObject10.bin"/><Relationship Id="rId77" Type="http://schemas.openxmlformats.org/officeDocument/2006/relationships/oleObject" Target="embeddings/oleObject21.bin"/><Relationship Id="rId100" Type="http://schemas.openxmlformats.org/officeDocument/2006/relationships/image" Target="media/image59.wmf"/><Relationship Id="rId105" Type="http://schemas.openxmlformats.org/officeDocument/2006/relationships/oleObject" Target="embeddings/oleObject35.bin"/><Relationship Id="rId126" Type="http://schemas.openxmlformats.org/officeDocument/2006/relationships/oleObject" Target="embeddings/oleObject46.bin"/><Relationship Id="rId147" Type="http://schemas.openxmlformats.org/officeDocument/2006/relationships/image" Target="media/image84.png"/><Relationship Id="rId168" Type="http://schemas.openxmlformats.org/officeDocument/2006/relationships/image" Target="media/image98.wmf"/><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45.wmf"/><Relationship Id="rId93" Type="http://schemas.openxmlformats.org/officeDocument/2006/relationships/oleObject" Target="embeddings/oleObject29.bin"/><Relationship Id="rId98" Type="http://schemas.openxmlformats.org/officeDocument/2006/relationships/image" Target="media/image58.wmf"/><Relationship Id="rId121" Type="http://schemas.openxmlformats.org/officeDocument/2006/relationships/oleObject" Target="embeddings/oleObject43.bin"/><Relationship Id="rId142" Type="http://schemas.openxmlformats.org/officeDocument/2006/relationships/image" Target="media/image80.png"/><Relationship Id="rId163" Type="http://schemas.openxmlformats.org/officeDocument/2006/relationships/image" Target="media/image95.wmf"/><Relationship Id="rId184"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2.png"/><Relationship Id="rId67" Type="http://schemas.openxmlformats.org/officeDocument/2006/relationships/oleObject" Target="embeddings/oleObject16.bin"/><Relationship Id="rId116" Type="http://schemas.openxmlformats.org/officeDocument/2006/relationships/image" Target="media/image67.wmf"/><Relationship Id="rId137" Type="http://schemas.openxmlformats.org/officeDocument/2006/relationships/oleObject" Target="embeddings/oleObject52.bin"/><Relationship Id="rId158" Type="http://schemas.openxmlformats.org/officeDocument/2006/relationships/oleObject" Target="embeddings/oleObject57.bin"/><Relationship Id="rId20" Type="http://schemas.openxmlformats.org/officeDocument/2006/relationships/image" Target="media/image12.jpeg"/><Relationship Id="rId41" Type="http://schemas.openxmlformats.org/officeDocument/2006/relationships/image" Target="media/image29.wmf"/><Relationship Id="rId62" Type="http://schemas.openxmlformats.org/officeDocument/2006/relationships/image" Target="media/image40.wmf"/><Relationship Id="rId83" Type="http://schemas.openxmlformats.org/officeDocument/2006/relationships/oleObject" Target="embeddings/oleObject24.bin"/><Relationship Id="rId88" Type="http://schemas.openxmlformats.org/officeDocument/2006/relationships/image" Target="media/image53.wmf"/><Relationship Id="rId111" Type="http://schemas.openxmlformats.org/officeDocument/2006/relationships/oleObject" Target="embeddings/oleObject38.bin"/><Relationship Id="rId132" Type="http://schemas.openxmlformats.org/officeDocument/2006/relationships/oleObject" Target="embeddings/oleObject49.bin"/><Relationship Id="rId153" Type="http://schemas.openxmlformats.org/officeDocument/2006/relationships/image" Target="media/image88.png"/><Relationship Id="rId174" Type="http://schemas.openxmlformats.org/officeDocument/2006/relationships/image" Target="media/image101.jpeg"/><Relationship Id="rId179" Type="http://schemas.openxmlformats.org/officeDocument/2006/relationships/image" Target="media/image105.png"/><Relationship Id="rId15" Type="http://schemas.openxmlformats.org/officeDocument/2006/relationships/image" Target="media/image7.png"/><Relationship Id="rId36" Type="http://schemas.openxmlformats.org/officeDocument/2006/relationships/image" Target="media/image26.wmf"/><Relationship Id="rId57" Type="http://schemas.openxmlformats.org/officeDocument/2006/relationships/image" Target="media/image38.wmf"/><Relationship Id="rId106" Type="http://schemas.openxmlformats.org/officeDocument/2006/relationships/image" Target="media/image62.wmf"/><Relationship Id="rId127" Type="http://schemas.openxmlformats.org/officeDocument/2006/relationships/image" Target="media/image72.wmf"/><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oleObject" Target="embeddings/oleObject8.bin"/><Relationship Id="rId73" Type="http://schemas.openxmlformats.org/officeDocument/2006/relationships/oleObject" Target="embeddings/oleObject19.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70.wmf"/><Relationship Id="rId143" Type="http://schemas.openxmlformats.org/officeDocument/2006/relationships/image" Target="media/image81.png"/><Relationship Id="rId148" Type="http://schemas.openxmlformats.org/officeDocument/2006/relationships/image" Target="media/image85.jpeg"/><Relationship Id="rId164" Type="http://schemas.openxmlformats.org/officeDocument/2006/relationships/oleObject" Target="embeddings/oleObject60.bin"/><Relationship Id="rId169" Type="http://schemas.openxmlformats.org/officeDocument/2006/relationships/oleObject" Target="embeddings/oleObject62.bin"/><Relationship Id="rId18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0B326A-5801-48F6-B063-2406C5CA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6691</TotalTime>
  <Pages>47</Pages>
  <Words>12621</Words>
  <Characters>71944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118</cp:revision>
  <dcterms:created xsi:type="dcterms:W3CDTF">2023-05-19T16:41:00Z</dcterms:created>
  <dcterms:modified xsi:type="dcterms:W3CDTF">2024-12-01T09:48:00Z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962044A087A9491B9BD2EC8ACD06F953_12</vt:lpwstr>
  </property>
</Properties>
</file>