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BD" w:rsidRDefault="004B69BD" w:rsidP="004B69BD">
      <w:pPr>
        <w:spacing w:line="276" w:lineRule="auto"/>
        <w:ind w:left="720" w:firstLine="720"/>
        <w:rPr>
          <w:rFonts w:ascii="Times New Roman" w:hAnsi="Times New Roman"/>
          <w:bCs/>
          <w:color w:val="000000"/>
          <w:lang w:val="nl-NL"/>
        </w:rPr>
      </w:pPr>
      <w:r w:rsidRPr="004B69BD">
        <w:rPr>
          <w:rFonts w:ascii="Times New Roman" w:hAnsi="Times New Roman"/>
          <w:b/>
          <w:color w:val="000000"/>
          <w:lang w:val="pt-BR"/>
        </w:rPr>
        <w:t xml:space="preserve">    </w:t>
      </w:r>
      <w:r w:rsidRPr="004B69BD">
        <w:rPr>
          <w:rFonts w:ascii="Times New Roman" w:hAnsi="Times New Roman"/>
          <w:b/>
          <w:color w:val="000000"/>
          <w:lang w:val="nl-NL"/>
        </w:rPr>
        <w:t xml:space="preserve">   </w:t>
      </w:r>
      <w:r w:rsidRPr="004B69BD">
        <w:rPr>
          <w:rFonts w:ascii="Times New Roman" w:hAnsi="Times New Roman"/>
          <w:b/>
          <w:color w:val="000000"/>
          <w:lang w:val="pt-BR"/>
        </w:rPr>
        <w:t xml:space="preserve">           </w:t>
      </w:r>
      <w:r w:rsidRPr="004B69BD">
        <w:rPr>
          <w:rFonts w:ascii="Times New Roman" w:hAnsi="Times New Roman"/>
          <w:bCs/>
          <w:color w:val="000000"/>
          <w:lang w:val="nl-NL"/>
        </w:rPr>
        <w:t>TIẾNG VIỆT</w:t>
      </w:r>
    </w:p>
    <w:p w:rsidR="004B69BD" w:rsidRPr="004B69BD" w:rsidRDefault="004B69BD" w:rsidP="004B69BD">
      <w:pPr>
        <w:spacing w:line="276" w:lineRule="auto"/>
        <w:ind w:left="720" w:firstLine="720"/>
        <w:rPr>
          <w:rFonts w:ascii="Times New Roman" w:hAnsi="Times New Roman"/>
          <w:b/>
          <w:bCs/>
          <w:color w:val="000000"/>
          <w:lang w:val="nl-NL"/>
        </w:rPr>
      </w:pPr>
    </w:p>
    <w:p w:rsidR="004B69BD" w:rsidRDefault="004B69BD" w:rsidP="004B69BD">
      <w:pPr>
        <w:spacing w:line="276" w:lineRule="auto"/>
        <w:jc w:val="center"/>
        <w:rPr>
          <w:rFonts w:ascii="Times New Roman" w:hAnsi="Times New Roman"/>
          <w:b/>
          <w:bCs/>
          <w:color w:val="000000"/>
        </w:rPr>
      </w:pPr>
      <w:r>
        <w:rPr>
          <w:rFonts w:ascii="Times New Roman" w:hAnsi="Times New Roman"/>
          <w:b/>
          <w:bCs/>
          <w:color w:val="000000"/>
        </w:rPr>
        <w:t>Bài 10: Viết: L</w:t>
      </w:r>
      <w:bookmarkStart w:id="0" w:name="_GoBack"/>
      <w:bookmarkEnd w:id="0"/>
      <w:r w:rsidRPr="004B69BD">
        <w:rPr>
          <w:rFonts w:ascii="Times New Roman" w:hAnsi="Times New Roman"/>
          <w:b/>
          <w:bCs/>
          <w:color w:val="000000"/>
        </w:rPr>
        <w:t xml:space="preserve">ập dàn ý cho bài văn thuật lại một sự việc </w:t>
      </w:r>
    </w:p>
    <w:p w:rsidR="004B69BD" w:rsidRPr="004B69BD" w:rsidRDefault="004B69BD" w:rsidP="004B69BD">
      <w:pPr>
        <w:spacing w:line="276" w:lineRule="auto"/>
        <w:jc w:val="center"/>
        <w:rPr>
          <w:rFonts w:ascii="Times New Roman" w:hAnsi="Times New Roman"/>
          <w:b/>
          <w:bCs/>
          <w:color w:val="000000"/>
        </w:rPr>
      </w:pPr>
    </w:p>
    <w:p w:rsidR="004B69BD" w:rsidRPr="004B69BD" w:rsidRDefault="004B69BD" w:rsidP="004B69BD">
      <w:pPr>
        <w:spacing w:line="276" w:lineRule="auto"/>
        <w:rPr>
          <w:rFonts w:ascii="Times New Roman" w:hAnsi="Times New Roman"/>
          <w:b/>
          <w:bCs/>
          <w:color w:val="000000"/>
        </w:rPr>
      </w:pPr>
      <w:r w:rsidRPr="004B69BD">
        <w:rPr>
          <w:rFonts w:ascii="Times New Roman" w:hAnsi="Times New Roman"/>
          <w:b/>
          <w:bCs/>
          <w:color w:val="000000"/>
        </w:rPr>
        <w:t>I. YÊU CẦU CẦN ĐẠT</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Lập được dàn ý cho bài văn thuật lại một sự việc theo đúng yêu cầu của kiểu bài.</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Góp phần hình thành và phát triển năng lực: năng lực tự chủ và tự học, năng lực giao tiếp và hợp tác, năng lực ngôn ngữ, năng lực văn học.</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Góp phần hình thành và phát triển phẩm chất: Trách nhiệm: lắng nghe và học tập nghiêm túc.</w:t>
      </w:r>
    </w:p>
    <w:p w:rsidR="004B69BD" w:rsidRPr="004B69BD" w:rsidRDefault="004B69BD" w:rsidP="004B69BD">
      <w:pPr>
        <w:spacing w:line="276" w:lineRule="auto"/>
        <w:jc w:val="both"/>
        <w:rPr>
          <w:rFonts w:ascii="Times New Roman" w:hAnsi="Times New Roman"/>
          <w:b/>
          <w:bCs/>
          <w:color w:val="000000"/>
        </w:rPr>
      </w:pPr>
      <w:r w:rsidRPr="004B69BD">
        <w:rPr>
          <w:rFonts w:ascii="Times New Roman" w:hAnsi="Times New Roman"/>
          <w:b/>
          <w:bCs/>
          <w:color w:val="000000"/>
        </w:rPr>
        <w:t>II. ĐỒ DÙNG DẠY HỌC</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GV: Phiếu hoạt động 2, bóng</w:t>
      </w:r>
    </w:p>
    <w:p w:rsidR="004B69BD" w:rsidRPr="004B69BD" w:rsidRDefault="004B69BD" w:rsidP="004B69BD">
      <w:pPr>
        <w:spacing w:line="276" w:lineRule="auto"/>
        <w:jc w:val="both"/>
        <w:rPr>
          <w:rFonts w:ascii="Times New Roman" w:hAnsi="Times New Roman"/>
          <w:b/>
          <w:bCs/>
          <w:color w:val="000000"/>
        </w:rPr>
      </w:pPr>
      <w:r w:rsidRPr="004B69BD">
        <w:rPr>
          <w:rFonts w:ascii="Times New Roman" w:hAnsi="Times New Roman"/>
          <w:b/>
          <w:bCs/>
          <w:color w:val="000000"/>
        </w:rPr>
        <w:t>III. CÁC HOẠT ĐỘNG DẠY HỌC CHỦ YẾU</w:t>
      </w:r>
    </w:p>
    <w:p w:rsidR="004B69BD" w:rsidRPr="004B69BD" w:rsidRDefault="004B69BD" w:rsidP="004B69BD">
      <w:pPr>
        <w:spacing w:line="276" w:lineRule="auto"/>
        <w:ind w:firstLine="720"/>
        <w:jc w:val="both"/>
        <w:rPr>
          <w:rFonts w:ascii="Times New Roman" w:hAnsi="Times New Roman"/>
          <w:b/>
          <w:bCs/>
          <w:color w:val="000000"/>
        </w:rPr>
      </w:pPr>
      <w:r w:rsidRPr="004B69BD">
        <w:rPr>
          <w:rFonts w:ascii="Times New Roman" w:hAnsi="Times New Roman"/>
          <w:b/>
          <w:bCs/>
          <w:color w:val="000000"/>
        </w:rPr>
        <w:t xml:space="preserve">1. Hoạt động Mở đầu </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HS chơi trò chơi: Tung bóng</w:t>
      </w:r>
    </w:p>
    <w:p w:rsidR="004B69BD" w:rsidRPr="004B69BD" w:rsidRDefault="004B69BD" w:rsidP="004B69BD">
      <w:pPr>
        <w:spacing w:line="276" w:lineRule="auto"/>
        <w:jc w:val="both"/>
        <w:rPr>
          <w:rFonts w:ascii="Times New Roman" w:hAnsi="Times New Roman"/>
          <w:bCs/>
          <w:color w:val="000000"/>
        </w:rPr>
      </w:pPr>
      <w:r w:rsidRPr="004B69BD">
        <w:rPr>
          <w:rFonts w:ascii="Times New Roman" w:hAnsi="Times New Roman"/>
          <w:bCs/>
          <w:color w:val="000000"/>
        </w:rPr>
        <w:t>+ Bài văn thuật lại một sự việc thường có mấy phần?</w:t>
      </w:r>
    </w:p>
    <w:p w:rsidR="004B69BD" w:rsidRPr="004B69BD" w:rsidRDefault="004B69BD" w:rsidP="004B69BD">
      <w:pPr>
        <w:spacing w:line="276" w:lineRule="auto"/>
        <w:jc w:val="both"/>
        <w:rPr>
          <w:rFonts w:ascii="Times New Roman" w:hAnsi="Times New Roman"/>
          <w:bCs/>
          <w:i/>
          <w:color w:val="000000"/>
        </w:rPr>
      </w:pPr>
      <w:r w:rsidRPr="004B69BD">
        <w:rPr>
          <w:rFonts w:ascii="Times New Roman" w:hAnsi="Times New Roman"/>
          <w:bCs/>
          <w:i/>
          <w:color w:val="000000"/>
        </w:rPr>
        <w:t>+ Mở bài trong bài văn thuật lại một sự việc cần viết như thế nào?</w:t>
      </w:r>
    </w:p>
    <w:p w:rsidR="004B69BD" w:rsidRPr="004B69BD" w:rsidRDefault="004B69BD" w:rsidP="004B69BD">
      <w:pPr>
        <w:spacing w:line="276" w:lineRule="auto"/>
        <w:jc w:val="both"/>
        <w:rPr>
          <w:rFonts w:ascii="Times New Roman" w:hAnsi="Times New Roman"/>
          <w:bCs/>
          <w:i/>
          <w:color w:val="000000"/>
        </w:rPr>
      </w:pPr>
      <w:r w:rsidRPr="004B69BD">
        <w:rPr>
          <w:rFonts w:ascii="Times New Roman" w:hAnsi="Times New Roman"/>
          <w:bCs/>
          <w:i/>
          <w:color w:val="000000"/>
        </w:rPr>
        <w:t>+ Bộc lộ cảm xúc, suy nghĩ về việc đã thuật là phần nào của bài văn?</w:t>
      </w:r>
    </w:p>
    <w:p w:rsidR="004B69BD" w:rsidRPr="004B69BD" w:rsidRDefault="004B69BD" w:rsidP="004B69BD">
      <w:pPr>
        <w:spacing w:line="276" w:lineRule="auto"/>
        <w:jc w:val="both"/>
        <w:rPr>
          <w:rFonts w:ascii="Times New Roman" w:hAnsi="Times New Roman"/>
          <w:color w:val="000000"/>
          <w:vertAlign w:val="subscript"/>
        </w:rPr>
      </w:pPr>
      <w:r w:rsidRPr="004B69BD">
        <w:rPr>
          <w:rFonts w:ascii="Times New Roman" w:hAnsi="Times New Roman"/>
          <w:color w:val="000000"/>
        </w:rPr>
        <w:t>- Nghe GV nhận xét, giới thiệu bài.</w:t>
      </w:r>
    </w:p>
    <w:p w:rsidR="004B69BD" w:rsidRPr="004B69BD" w:rsidRDefault="004B69BD" w:rsidP="004B69BD">
      <w:pPr>
        <w:spacing w:line="276" w:lineRule="auto"/>
        <w:ind w:firstLine="720"/>
        <w:jc w:val="both"/>
        <w:rPr>
          <w:rFonts w:ascii="Times New Roman" w:hAnsi="Times New Roman"/>
          <w:b/>
          <w:bCs/>
          <w:color w:val="000000"/>
        </w:rPr>
      </w:pPr>
      <w:r w:rsidRPr="004B69BD">
        <w:rPr>
          <w:rFonts w:ascii="Times New Roman" w:hAnsi="Times New Roman"/>
          <w:b/>
          <w:bCs/>
          <w:color w:val="000000"/>
        </w:rPr>
        <w:t>2. Hoạt động Luyện tập, thực hành</w:t>
      </w:r>
    </w:p>
    <w:p w:rsidR="004B69BD" w:rsidRPr="004B69BD" w:rsidRDefault="004B69BD" w:rsidP="004B69BD">
      <w:pPr>
        <w:spacing w:line="276" w:lineRule="auto"/>
        <w:ind w:firstLine="720"/>
        <w:jc w:val="both"/>
        <w:rPr>
          <w:rFonts w:ascii="Times New Roman" w:hAnsi="Times New Roman"/>
          <w:b/>
          <w:bCs/>
          <w:i/>
          <w:color w:val="000000"/>
        </w:rPr>
      </w:pPr>
      <w:r w:rsidRPr="004B69BD">
        <w:rPr>
          <w:rFonts w:ascii="Times New Roman" w:hAnsi="Times New Roman"/>
          <w:b/>
          <w:bCs/>
          <w:i/>
          <w:color w:val="000000"/>
        </w:rPr>
        <w:t>* Hoạt động 1: Chuẩn bị</w:t>
      </w:r>
    </w:p>
    <w:p w:rsidR="004B69BD" w:rsidRPr="004B69BD" w:rsidRDefault="004B69BD" w:rsidP="004B69BD">
      <w:pPr>
        <w:spacing w:line="276" w:lineRule="auto"/>
        <w:jc w:val="both"/>
        <w:rPr>
          <w:rFonts w:ascii="Times New Roman" w:hAnsi="Times New Roman"/>
          <w:bCs/>
          <w:color w:val="000000"/>
        </w:rPr>
      </w:pPr>
      <w:r w:rsidRPr="004B69BD">
        <w:rPr>
          <w:rFonts w:ascii="Times New Roman" w:hAnsi="Times New Roman"/>
          <w:bCs/>
          <w:color w:val="000000"/>
        </w:rPr>
        <w:t>- HS</w:t>
      </w:r>
      <w:r w:rsidRPr="004B69BD">
        <w:rPr>
          <w:rFonts w:ascii="Times New Roman" w:hAnsi="Times New Roman"/>
          <w:bCs/>
          <w:color w:val="000000"/>
          <w:lang w:val="vi-VN"/>
        </w:rPr>
        <w:t xml:space="preserve"> nêu </w:t>
      </w:r>
      <w:r w:rsidRPr="004B69BD">
        <w:rPr>
          <w:rFonts w:ascii="Times New Roman" w:hAnsi="Times New Roman"/>
          <w:bCs/>
          <w:color w:val="000000"/>
        </w:rPr>
        <w:t>các bước</w:t>
      </w:r>
      <w:r w:rsidRPr="004B69BD">
        <w:rPr>
          <w:rFonts w:ascii="Times New Roman" w:hAnsi="Times New Roman"/>
          <w:bCs/>
          <w:color w:val="000000"/>
          <w:lang w:val="vi-VN"/>
        </w:rPr>
        <w:t xml:space="preserve"> viết </w:t>
      </w:r>
      <w:r w:rsidRPr="004B69BD">
        <w:rPr>
          <w:rFonts w:ascii="Times New Roman" w:hAnsi="Times New Roman"/>
          <w:bCs/>
          <w:color w:val="000000"/>
        </w:rPr>
        <w:t>bài văn thuật lại một sự việc:</w:t>
      </w:r>
    </w:p>
    <w:p w:rsidR="004B69BD" w:rsidRPr="004B69BD" w:rsidRDefault="004B69BD" w:rsidP="004B69BD">
      <w:pPr>
        <w:spacing w:line="276" w:lineRule="auto"/>
        <w:jc w:val="both"/>
        <w:rPr>
          <w:rFonts w:ascii="Times New Roman" w:hAnsi="Times New Roman"/>
          <w:bCs/>
          <w:i/>
          <w:color w:val="000000"/>
        </w:rPr>
      </w:pPr>
      <w:r w:rsidRPr="004B69BD">
        <w:rPr>
          <w:rFonts w:ascii="Times New Roman" w:hAnsi="Times New Roman"/>
          <w:bCs/>
          <w:i/>
          <w:color w:val="000000"/>
        </w:rPr>
        <w:t>+ Bài văn thuật lại sự việc có mấy phần?</w:t>
      </w:r>
    </w:p>
    <w:p w:rsidR="004B69BD" w:rsidRPr="004B69BD" w:rsidRDefault="004B69BD" w:rsidP="004B69BD">
      <w:pPr>
        <w:spacing w:line="276" w:lineRule="auto"/>
        <w:jc w:val="both"/>
        <w:rPr>
          <w:rFonts w:ascii="Times New Roman" w:hAnsi="Times New Roman"/>
          <w:bCs/>
          <w:i/>
          <w:color w:val="000000"/>
        </w:rPr>
      </w:pPr>
      <w:r w:rsidRPr="004B69BD">
        <w:rPr>
          <w:rFonts w:ascii="Times New Roman" w:hAnsi="Times New Roman"/>
          <w:bCs/>
          <w:i/>
          <w:color w:val="000000"/>
        </w:rPr>
        <w:t>+ Có thể thuật lại sự việc theo trình tự nào?</w:t>
      </w:r>
    </w:p>
    <w:p w:rsidR="004B69BD" w:rsidRPr="004B69BD" w:rsidRDefault="004B69BD" w:rsidP="004B69BD">
      <w:pPr>
        <w:spacing w:line="276" w:lineRule="auto"/>
        <w:jc w:val="both"/>
        <w:rPr>
          <w:rFonts w:ascii="Times New Roman" w:hAnsi="Times New Roman"/>
          <w:bCs/>
          <w:color w:val="000000"/>
        </w:rPr>
      </w:pPr>
      <w:r w:rsidRPr="004B69BD">
        <w:rPr>
          <w:rFonts w:ascii="Times New Roman" w:hAnsi="Times New Roman"/>
          <w:bCs/>
          <w:color w:val="000000"/>
        </w:rPr>
        <w:t>- Nghe GV nhận xét.</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HS đọc đề bài.</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bCs/>
          <w:color w:val="000000"/>
        </w:rPr>
        <w:t xml:space="preserve">- HS chia sẻ trước lớp </w:t>
      </w:r>
      <w:r w:rsidRPr="004B69BD">
        <w:rPr>
          <w:rFonts w:ascii="Times New Roman" w:hAnsi="Times New Roman"/>
          <w:color w:val="000000"/>
        </w:rPr>
        <w:t>về những hoạt động trải nghiệm đã được tham gia.</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xml:space="preserve">- GV hướng HS đến hoạt động trải nghiệm ý nghĩa nhất trong số đó. </w:t>
      </w:r>
    </w:p>
    <w:p w:rsidR="004B69BD" w:rsidRPr="004B69BD" w:rsidRDefault="004B69BD" w:rsidP="004B69BD">
      <w:pPr>
        <w:spacing w:line="276" w:lineRule="auto"/>
        <w:jc w:val="both"/>
        <w:rPr>
          <w:rFonts w:ascii="Times New Roman" w:hAnsi="Times New Roman"/>
          <w:i/>
          <w:color w:val="000000"/>
        </w:rPr>
      </w:pPr>
      <w:r w:rsidRPr="004B69BD">
        <w:rPr>
          <w:rFonts w:ascii="Times New Roman" w:hAnsi="Times New Roman"/>
          <w:i/>
          <w:color w:val="000000"/>
        </w:rPr>
        <w:t>Ví dụ: Hoạt động Vui Tết Trung thu, tham quan làng nghề truyền thống, làm một số sản phẩm thủ công, tham gia hoạt động của một câu lạc bộ,</w:t>
      </w:r>
      <w:r w:rsidRPr="004B69BD">
        <w:rPr>
          <w:rFonts w:ascii="Times New Roman" w:hAnsi="Times New Roman"/>
          <w:color w:val="000000"/>
        </w:rPr>
        <w:t>…</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HS thảo luận cặp: Chia sẻ với bạn về hoạt động cụ thể mình trong hoạt động trải nghiệm đã lựa chọn.</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Lưu ý HS liệt kê các việc đã làm và sắp xếp trình tự hợp lí:</w:t>
      </w:r>
    </w:p>
    <w:p w:rsidR="004B69BD" w:rsidRPr="004B69BD" w:rsidRDefault="004B69BD" w:rsidP="004B69BD">
      <w:pPr>
        <w:spacing w:line="276" w:lineRule="auto"/>
        <w:jc w:val="both"/>
        <w:rPr>
          <w:rFonts w:ascii="Times New Roman" w:hAnsi="Times New Roman"/>
          <w:i/>
          <w:color w:val="000000"/>
        </w:rPr>
      </w:pPr>
      <w:r w:rsidRPr="004B69BD">
        <w:rPr>
          <w:rFonts w:ascii="Times New Roman" w:hAnsi="Times New Roman"/>
          <w:i/>
          <w:color w:val="000000"/>
        </w:rPr>
        <w:t>* Gợi ý:</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a. Lựa chọn hoạt động trải nghiệm: chuyến du lịch cùng đoàn thanh niên.</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b. Các việc đã làm theo trình tự:</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Khởi hành chuyến đi.</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Di chuyển đến khách sạn nghỉ ngơi, thu dọn đồ đạc và ăn uống.</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Chuẩn bị đầy đủ quần áo, túi rác và dụng cụ dọn dẹp và di chuyển đến bờ biển.</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Một nhóm được giao cho công việc nhặt rác ở trên bờ biển.</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lastRenderedPageBreak/>
        <w:t>- Một nhóm phụ trách ra xa hơn để thu nhặt rác, đặc biệt là các đồ nhựa.</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Đầu tiên, chúng em nhặt rác trên bãi cỏ gần bờ biển. Rác ở đây chủ yếu là cành cây, lá cây và một số vỏ bánh kẹo....</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Sau đó, di chuyển đến bãi cát trắng. Ở đây có nhiều cành cây khô và các loại xác sinh vật biển.</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Cuối cùng là nhặt chai nước, lọ thủy tinh,....trôi nổi trên mặt nước gần bờ.</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Một vài cặp trình bày trước lớp, lớp nhận xét.</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Nghe GV nhận xét.</w:t>
      </w:r>
    </w:p>
    <w:p w:rsidR="004B69BD" w:rsidRPr="004B69BD" w:rsidRDefault="004B69BD" w:rsidP="004B69BD">
      <w:pPr>
        <w:spacing w:line="276" w:lineRule="auto"/>
        <w:ind w:firstLine="720"/>
        <w:jc w:val="both"/>
        <w:rPr>
          <w:rFonts w:ascii="Times New Roman" w:hAnsi="Times New Roman"/>
          <w:b/>
          <w:i/>
          <w:color w:val="000000"/>
          <w:lang w:val="pt-BR"/>
        </w:rPr>
      </w:pPr>
      <w:r w:rsidRPr="004B69BD">
        <w:rPr>
          <w:rFonts w:ascii="Times New Roman" w:hAnsi="Times New Roman"/>
          <w:b/>
          <w:i/>
          <w:color w:val="000000"/>
        </w:rPr>
        <w:t>Hoạt động</w:t>
      </w:r>
      <w:r w:rsidRPr="004B69BD">
        <w:rPr>
          <w:rFonts w:ascii="Times New Roman" w:hAnsi="Times New Roman"/>
          <w:b/>
          <w:i/>
          <w:color w:val="000000"/>
          <w:lang w:val="pt-BR"/>
        </w:rPr>
        <w:t xml:space="preserve"> 2. Lập dàn ý  </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Dựa vào nội dung HS đã chuẩn bị, HS lập dàn ý theo sách giáo khoa.</w:t>
      </w:r>
    </w:p>
    <w:p w:rsidR="004B69BD" w:rsidRPr="004B69BD" w:rsidRDefault="004B69BD" w:rsidP="004B69BD">
      <w:pPr>
        <w:spacing w:line="276" w:lineRule="auto"/>
        <w:jc w:val="both"/>
        <w:rPr>
          <w:rFonts w:ascii="Times New Roman" w:hAnsi="Times New Roman"/>
          <w:i/>
          <w:color w:val="000000"/>
        </w:rPr>
      </w:pPr>
      <w:r w:rsidRPr="004B69BD">
        <w:rPr>
          <w:rFonts w:ascii="Times New Roman" w:hAnsi="Times New Roman"/>
          <w:i/>
          <w:color w:val="000000"/>
        </w:rPr>
        <w:t>- Mở bài: Giới thiệu hoạt động trải nghiệm:</w:t>
      </w:r>
    </w:p>
    <w:p w:rsidR="004B69BD" w:rsidRPr="004B69BD" w:rsidRDefault="004B69BD" w:rsidP="004B69BD">
      <w:pPr>
        <w:spacing w:line="276" w:lineRule="auto"/>
        <w:jc w:val="both"/>
        <w:rPr>
          <w:rFonts w:ascii="Times New Roman" w:hAnsi="Times New Roman"/>
          <w:i/>
          <w:color w:val="000000"/>
        </w:rPr>
      </w:pPr>
      <w:r w:rsidRPr="004B69BD">
        <w:rPr>
          <w:rFonts w:ascii="Times New Roman" w:hAnsi="Times New Roman"/>
          <w:i/>
          <w:color w:val="000000"/>
        </w:rPr>
        <w:t>+ Cách 1: Giới thiệu hoạt động (tên hoạt động, thời gian, địa điểm,…</w:t>
      </w:r>
    </w:p>
    <w:p w:rsidR="004B69BD" w:rsidRPr="004B69BD" w:rsidRDefault="004B69BD" w:rsidP="004B69BD">
      <w:pPr>
        <w:spacing w:line="276" w:lineRule="auto"/>
        <w:jc w:val="both"/>
        <w:rPr>
          <w:rFonts w:ascii="Times New Roman" w:hAnsi="Times New Roman"/>
          <w:b/>
          <w:i/>
          <w:color w:val="000000"/>
          <w:lang w:val="pt-BR"/>
        </w:rPr>
      </w:pPr>
      <w:r w:rsidRPr="004B69BD">
        <w:rPr>
          <w:rFonts w:ascii="Times New Roman" w:hAnsi="Times New Roman"/>
          <w:i/>
          <w:color w:val="000000"/>
        </w:rPr>
        <w:t>+ Cách 2: Nêu tên hoạt động và lí do em muốn tham gia hoạt động.</w:t>
      </w:r>
    </w:p>
    <w:p w:rsidR="004B69BD" w:rsidRPr="004B69BD" w:rsidRDefault="004B69BD" w:rsidP="004B69BD">
      <w:pPr>
        <w:spacing w:line="276" w:lineRule="auto"/>
        <w:jc w:val="both"/>
        <w:rPr>
          <w:rFonts w:ascii="Times New Roman" w:hAnsi="Times New Roman"/>
          <w:i/>
          <w:color w:val="000000"/>
        </w:rPr>
      </w:pPr>
      <w:r w:rsidRPr="004B69BD">
        <w:rPr>
          <w:rFonts w:ascii="Times New Roman" w:hAnsi="Times New Roman"/>
          <w:i/>
          <w:color w:val="000000"/>
        </w:rPr>
        <w:t>- Thân bài: Kể lại hoạt động trải nghiệm:</w:t>
      </w:r>
    </w:p>
    <w:p w:rsidR="004B69BD" w:rsidRPr="004B69BD" w:rsidRDefault="004B69BD" w:rsidP="004B69BD">
      <w:pPr>
        <w:spacing w:line="276" w:lineRule="auto"/>
        <w:jc w:val="both"/>
        <w:rPr>
          <w:rFonts w:ascii="Times New Roman" w:hAnsi="Times New Roman"/>
          <w:i/>
          <w:color w:val="000000"/>
          <w:lang w:val="pt-BR"/>
        </w:rPr>
      </w:pPr>
      <w:r w:rsidRPr="004B69BD">
        <w:rPr>
          <w:rFonts w:ascii="Times New Roman" w:hAnsi="Times New Roman"/>
          <w:i/>
          <w:color w:val="000000"/>
          <w:lang w:val="pt-BR"/>
        </w:rPr>
        <w:t>+ Kể lần lượt theo các trình tự,..</w:t>
      </w:r>
    </w:p>
    <w:p w:rsidR="004B69BD" w:rsidRPr="004B69BD" w:rsidRDefault="004B69BD" w:rsidP="004B69BD">
      <w:pPr>
        <w:spacing w:line="276" w:lineRule="auto"/>
        <w:jc w:val="both"/>
        <w:rPr>
          <w:rFonts w:ascii="Times New Roman" w:hAnsi="Times New Roman"/>
          <w:i/>
          <w:color w:val="000000"/>
          <w:lang w:val="pt-BR"/>
        </w:rPr>
      </w:pPr>
      <w:r w:rsidRPr="004B69BD">
        <w:rPr>
          <w:rFonts w:ascii="Times New Roman" w:hAnsi="Times New Roman"/>
          <w:i/>
          <w:color w:val="000000"/>
          <w:lang w:val="pt-BR"/>
        </w:rPr>
        <w:t>+ Nêu hoạt động cụ thể diễn ra.</w:t>
      </w:r>
    </w:p>
    <w:p w:rsidR="004B69BD" w:rsidRPr="004B69BD" w:rsidRDefault="004B69BD" w:rsidP="004B69BD">
      <w:pPr>
        <w:spacing w:line="276" w:lineRule="auto"/>
        <w:jc w:val="both"/>
        <w:rPr>
          <w:rFonts w:ascii="Times New Roman" w:hAnsi="Times New Roman"/>
          <w:i/>
          <w:color w:val="000000"/>
          <w:lang w:val="pt-BR"/>
        </w:rPr>
      </w:pPr>
      <w:r w:rsidRPr="004B69BD">
        <w:rPr>
          <w:rFonts w:ascii="Times New Roman" w:hAnsi="Times New Roman"/>
          <w:i/>
          <w:color w:val="000000"/>
          <w:lang w:val="pt-BR"/>
        </w:rPr>
        <w:t>+ Kết hợp nhận xét, đánh giá về hoạt động.</w:t>
      </w:r>
    </w:p>
    <w:p w:rsidR="004B69BD" w:rsidRPr="004B69BD" w:rsidRDefault="004B69BD" w:rsidP="004B69BD">
      <w:pPr>
        <w:spacing w:line="276" w:lineRule="auto"/>
        <w:jc w:val="both"/>
        <w:rPr>
          <w:rFonts w:ascii="Times New Roman" w:hAnsi="Times New Roman"/>
          <w:i/>
          <w:color w:val="000000"/>
        </w:rPr>
      </w:pPr>
      <w:r w:rsidRPr="004B69BD">
        <w:rPr>
          <w:rFonts w:ascii="Times New Roman" w:hAnsi="Times New Roman"/>
          <w:i/>
          <w:color w:val="000000"/>
        </w:rPr>
        <w:t>- Kết bài: Nêu kết quả và chia sẻ suy nghĩ, cảm cúc về hoạt động trải nghiệm.</w:t>
      </w:r>
    </w:p>
    <w:p w:rsidR="004B69BD" w:rsidRPr="004B69BD" w:rsidRDefault="004B69BD" w:rsidP="004B69BD">
      <w:pPr>
        <w:spacing w:line="276" w:lineRule="auto"/>
        <w:jc w:val="both"/>
        <w:rPr>
          <w:rFonts w:ascii="Times New Roman" w:hAnsi="Times New Roman"/>
          <w:i/>
          <w:color w:val="000000"/>
        </w:rPr>
      </w:pPr>
      <w:r w:rsidRPr="004B69BD">
        <w:rPr>
          <w:rFonts w:ascii="Times New Roman" w:hAnsi="Times New Roman"/>
          <w:i/>
          <w:color w:val="000000"/>
        </w:rPr>
        <w:t>+ Nêu kết quả của hoạt động</w:t>
      </w:r>
    </w:p>
    <w:p w:rsidR="004B69BD" w:rsidRPr="004B69BD" w:rsidRDefault="004B69BD" w:rsidP="004B69BD">
      <w:pPr>
        <w:spacing w:line="276" w:lineRule="auto"/>
        <w:jc w:val="both"/>
        <w:rPr>
          <w:rFonts w:ascii="Times New Roman" w:hAnsi="Times New Roman"/>
          <w:i/>
          <w:color w:val="000000"/>
          <w:lang w:val="pt-BR"/>
        </w:rPr>
      </w:pPr>
      <w:r w:rsidRPr="004B69BD">
        <w:rPr>
          <w:rFonts w:ascii="Times New Roman" w:hAnsi="Times New Roman"/>
          <w:i/>
          <w:color w:val="000000"/>
        </w:rPr>
        <w:t>+ Bày tỏ suy nghĩ, cảm xác của em đối với hoạt động.</w:t>
      </w:r>
    </w:p>
    <w:p w:rsidR="004B69BD" w:rsidRPr="004B69BD" w:rsidRDefault="004B69BD" w:rsidP="004B69BD">
      <w:pPr>
        <w:pStyle w:val="BodyText4"/>
        <w:shd w:val="clear" w:color="auto" w:fill="auto"/>
        <w:spacing w:line="276" w:lineRule="auto"/>
        <w:ind w:firstLine="0"/>
        <w:rPr>
          <w:rFonts w:ascii="Times New Roman" w:hAnsi="Times New Roman" w:cs="Times New Roman"/>
          <w:color w:val="000000"/>
          <w:sz w:val="28"/>
          <w:szCs w:val="28"/>
        </w:rPr>
      </w:pPr>
      <w:r w:rsidRPr="004B69BD">
        <w:rPr>
          <w:rFonts w:ascii="Times New Roman" w:hAnsi="Times New Roman" w:cs="Times New Roman"/>
          <w:color w:val="000000"/>
          <w:sz w:val="28"/>
          <w:szCs w:val="28"/>
        </w:rPr>
        <w:t>- GV kiểm soát dàn ý của HS và hỗ trợ kịp thời.</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Nghe GV nhận xét, bổ sung và sử dụng sơ đồ tư duy về cách viết thuật lại một sự việc.</w:t>
      </w:r>
    </w:p>
    <w:p w:rsidR="004B69BD" w:rsidRPr="004B69BD" w:rsidRDefault="004B69BD" w:rsidP="004B69BD">
      <w:pPr>
        <w:spacing w:line="276" w:lineRule="auto"/>
        <w:jc w:val="both"/>
        <w:rPr>
          <w:rFonts w:ascii="Times New Roman" w:hAnsi="Times New Roman"/>
          <w:i/>
          <w:color w:val="000000"/>
        </w:rPr>
      </w:pPr>
      <w:r w:rsidRPr="004B69BD">
        <w:rPr>
          <w:rFonts w:ascii="Times New Roman" w:hAnsi="Times New Roman"/>
          <w:i/>
          <w:color w:val="000000"/>
        </w:rPr>
        <w:t>* Gợi ý:</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b/>
          <w:i/>
          <w:color w:val="000000"/>
          <w:sz w:val="28"/>
          <w:szCs w:val="28"/>
        </w:rPr>
        <w:t>- Mở bài:</w:t>
      </w:r>
      <w:r w:rsidRPr="004B69BD">
        <w:rPr>
          <w:color w:val="000000"/>
          <w:sz w:val="28"/>
          <w:szCs w:val="28"/>
        </w:rPr>
        <w:t xml:space="preserve"> Kì nghỉ hè năm nay, em đã có một trải nghiệm bổ ích cùng với các anh chị trong đoàn thanh niên. Đó là một chuyến tình nguyện dọn dẹp bờ biển. Điểm đến của chuyến đi chính là bãi biển Cửa Lò xinh đẹp.</w:t>
      </w:r>
    </w:p>
    <w:p w:rsidR="004B69BD" w:rsidRPr="004B69BD" w:rsidRDefault="004B69BD" w:rsidP="004B69BD">
      <w:pPr>
        <w:pStyle w:val="NormalWeb"/>
        <w:shd w:val="clear" w:color="auto" w:fill="FFFFFF"/>
        <w:spacing w:before="0" w:beforeAutospacing="0" w:after="0" w:afterAutospacing="0" w:line="276" w:lineRule="auto"/>
        <w:jc w:val="both"/>
        <w:rPr>
          <w:b/>
          <w:i/>
          <w:color w:val="000000"/>
          <w:sz w:val="28"/>
          <w:szCs w:val="28"/>
        </w:rPr>
      </w:pPr>
      <w:r w:rsidRPr="004B69BD">
        <w:rPr>
          <w:b/>
          <w:i/>
          <w:color w:val="000000"/>
          <w:sz w:val="28"/>
          <w:szCs w:val="28"/>
        </w:rPr>
        <w:t>- Thân bài:</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Chuyến xe khởi hành từ sáng sớm.</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Đến nơi, mọi người đều đã mệt nên quyết định đến khách sạn nhận phòng. Sau khi thu dọn đồ đạc sẽ cùng nhau đi ăn uống rồi nghỉ ngơi.</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Chúng em phân thành các nhóm với từng công việc cụ thể: Một nhóm được giao cho công việc nhặt rác ở trên bờ biển, một nhóm phụ trách ra xa hơn để thu nhặt rác trên mặt nước, đặc biệt là các đồ nhựa.</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Em được giao nhiệm vụ nhặt rác trên bờ biển cùng với 9 bạn nữa.</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Đầu tiên, chúng em nhặt rác trên bãi cỏ gần bờ biển. Rác ở đây chủ yếu là cành cây, lá cây và một số vỏ bánh kẹo....</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Sau đó, di chuyển đến bãi cát trắng. Ở đây có nhiều cành cây khô và các loại xác sinh vật biển.</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Cuối cùng là nhặt chai nước, lọ thủy tinh,....trôi nổi trên mặt nước gần bờ.</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b/>
          <w:i/>
          <w:color w:val="000000"/>
          <w:sz w:val="28"/>
          <w:szCs w:val="28"/>
        </w:rPr>
        <w:lastRenderedPageBreak/>
        <w:t>- Kết bài:</w:t>
      </w:r>
      <w:r w:rsidRPr="004B69BD">
        <w:rPr>
          <w:color w:val="000000"/>
          <w:sz w:val="28"/>
          <w:szCs w:val="28"/>
        </w:rPr>
        <w:t xml:space="preserve"> Chuyến đi này là một trải nghiệm đẹp với em. Nhờ có sự nhiệt tình của mọi người, bãi biển đã trở nên rất sạch đẹp. Em mong rằng sẽ có thêm nhiều hơn những chuyến đi thú vị và bổ ích như vậy.</w:t>
      </w:r>
    </w:p>
    <w:p w:rsidR="004B69BD" w:rsidRPr="004B69BD" w:rsidRDefault="004B69BD" w:rsidP="004B69BD">
      <w:pPr>
        <w:spacing w:line="276" w:lineRule="auto"/>
        <w:ind w:firstLine="720"/>
        <w:jc w:val="both"/>
        <w:rPr>
          <w:rFonts w:ascii="Times New Roman" w:hAnsi="Times New Roman"/>
          <w:b/>
          <w:bCs/>
          <w:i/>
          <w:iCs/>
          <w:color w:val="000000"/>
        </w:rPr>
      </w:pPr>
      <w:r w:rsidRPr="004B69BD">
        <w:rPr>
          <w:rFonts w:ascii="Times New Roman" w:hAnsi="Times New Roman"/>
          <w:b/>
          <w:bCs/>
          <w:i/>
          <w:iCs/>
          <w:color w:val="000000"/>
        </w:rPr>
        <w:t>Hoạt động 3: Góp ý và chỉnh sửa dàn ý (Nhóm đôi)</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xml:space="preserve">- HS đọc yêu cầu. </w:t>
      </w:r>
    </w:p>
    <w:p w:rsidR="004B69BD" w:rsidRPr="004B69BD" w:rsidRDefault="004B69BD" w:rsidP="004B69BD">
      <w:pPr>
        <w:spacing w:line="276" w:lineRule="auto"/>
        <w:rPr>
          <w:rFonts w:ascii="Times New Roman" w:hAnsi="Times New Roman"/>
          <w:color w:val="000000"/>
        </w:rPr>
      </w:pPr>
      <w:r w:rsidRPr="004B69BD">
        <w:rPr>
          <w:rFonts w:ascii="Times New Roman" w:hAnsi="Times New Roman"/>
          <w:color w:val="000000"/>
        </w:rPr>
        <w:t>- HS đọc lại dàn ý cho bạn bên cạnh nghe và cùng nhau góp ý theo:</w:t>
      </w:r>
    </w:p>
    <w:p w:rsidR="004B69BD" w:rsidRPr="004B69BD" w:rsidRDefault="004B69BD" w:rsidP="004B69BD">
      <w:pPr>
        <w:spacing w:line="276" w:lineRule="auto"/>
        <w:rPr>
          <w:rFonts w:ascii="Times New Roman" w:hAnsi="Times New Roman"/>
          <w:i/>
          <w:color w:val="000000"/>
        </w:rPr>
      </w:pPr>
      <w:r w:rsidRPr="004B69BD">
        <w:rPr>
          <w:rFonts w:ascii="Times New Roman" w:hAnsi="Times New Roman"/>
          <w:i/>
          <w:color w:val="000000"/>
        </w:rPr>
        <w:t>+ Cách mở bài, kết bài.</w:t>
      </w:r>
    </w:p>
    <w:p w:rsidR="004B69BD" w:rsidRPr="004B69BD" w:rsidRDefault="004B69BD" w:rsidP="004B69BD">
      <w:pPr>
        <w:spacing w:line="276" w:lineRule="auto"/>
        <w:rPr>
          <w:rFonts w:ascii="Times New Roman" w:hAnsi="Times New Roman"/>
          <w:i/>
          <w:color w:val="000000"/>
        </w:rPr>
      </w:pPr>
      <w:r w:rsidRPr="004B69BD">
        <w:rPr>
          <w:rFonts w:ascii="Times New Roman" w:hAnsi="Times New Roman"/>
          <w:i/>
          <w:color w:val="000000"/>
        </w:rPr>
        <w:t>+ Trình tự thuật việc (mở đầu - diễn biến - kết thúc).</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Các hoạt động được sắp xếp theo trình tự hợp lí.</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Nêu rõ kết quả của các hoạt động, việc làm.</w:t>
      </w:r>
    </w:p>
    <w:p w:rsidR="004B69BD" w:rsidRPr="004B69BD" w:rsidRDefault="004B69BD" w:rsidP="004B69BD">
      <w:pPr>
        <w:pStyle w:val="NormalWeb"/>
        <w:shd w:val="clear" w:color="auto" w:fill="FFFFFF"/>
        <w:spacing w:before="0" w:beforeAutospacing="0" w:after="0" w:afterAutospacing="0" w:line="276" w:lineRule="auto"/>
        <w:jc w:val="both"/>
        <w:rPr>
          <w:color w:val="000000"/>
          <w:sz w:val="28"/>
          <w:szCs w:val="28"/>
        </w:rPr>
      </w:pPr>
      <w:r w:rsidRPr="004B69BD">
        <w:rPr>
          <w:color w:val="000000"/>
          <w:sz w:val="28"/>
          <w:szCs w:val="28"/>
        </w:rPr>
        <w:t>- Chú ý thể hiện suy nghĩ, cảm xúc khi tham gia hoạt động.</w:t>
      </w:r>
    </w:p>
    <w:p w:rsidR="004B69BD" w:rsidRPr="004B69BD" w:rsidRDefault="004B69BD" w:rsidP="004B69BD">
      <w:pPr>
        <w:spacing w:line="276" w:lineRule="auto"/>
        <w:rPr>
          <w:rFonts w:ascii="Times New Roman" w:hAnsi="Times New Roman"/>
          <w:color w:val="000000"/>
        </w:rPr>
      </w:pPr>
      <w:r w:rsidRPr="004B69BD">
        <w:rPr>
          <w:rFonts w:ascii="Times New Roman" w:hAnsi="Times New Roman"/>
          <w:color w:val="000000"/>
        </w:rPr>
        <w:t>- Một số HS đọc dàn ý trước lớp</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Lớp nhận xét.</w:t>
      </w:r>
    </w:p>
    <w:p w:rsidR="004B69BD" w:rsidRPr="004B69BD" w:rsidRDefault="004B69BD" w:rsidP="004B69BD">
      <w:pPr>
        <w:spacing w:line="276" w:lineRule="auto"/>
        <w:jc w:val="both"/>
        <w:rPr>
          <w:rFonts w:ascii="Times New Roman" w:hAnsi="Times New Roman"/>
          <w:color w:val="000000"/>
        </w:rPr>
      </w:pPr>
      <w:r w:rsidRPr="004B69BD">
        <w:rPr>
          <w:rFonts w:ascii="Times New Roman" w:hAnsi="Times New Roman"/>
          <w:color w:val="000000"/>
        </w:rPr>
        <w:t>- GV nhận xét chung.</w:t>
      </w:r>
    </w:p>
    <w:p w:rsidR="004B69BD" w:rsidRPr="004B69BD" w:rsidRDefault="004B69BD" w:rsidP="004B69BD">
      <w:pPr>
        <w:spacing w:line="276" w:lineRule="auto"/>
        <w:ind w:firstLine="720"/>
        <w:rPr>
          <w:rFonts w:ascii="Times New Roman" w:hAnsi="Times New Roman"/>
          <w:b/>
          <w:color w:val="000000"/>
        </w:rPr>
      </w:pPr>
      <w:r w:rsidRPr="004B69BD">
        <w:rPr>
          <w:rFonts w:ascii="Times New Roman" w:hAnsi="Times New Roman"/>
          <w:b/>
          <w:color w:val="000000"/>
        </w:rPr>
        <w:t>3</w:t>
      </w:r>
      <w:r w:rsidRPr="004B69BD">
        <w:rPr>
          <w:rFonts w:ascii="Times New Roman" w:hAnsi="Times New Roman"/>
          <w:b/>
          <w:color w:val="000000"/>
          <w:lang w:val="vi-VN"/>
        </w:rPr>
        <w:t>. Vận dụng, trải nghiệm</w:t>
      </w:r>
    </w:p>
    <w:p w:rsidR="004B69BD" w:rsidRPr="004B69BD" w:rsidRDefault="004B69BD" w:rsidP="004B69BD">
      <w:pPr>
        <w:spacing w:line="276" w:lineRule="auto"/>
        <w:contextualSpacing/>
        <w:jc w:val="both"/>
        <w:rPr>
          <w:rFonts w:ascii="Times New Roman" w:eastAsia="Arial" w:hAnsi="Times New Roman"/>
          <w:b/>
          <w:color w:val="000000"/>
          <w:lang w:val="vi-VN"/>
        </w:rPr>
      </w:pPr>
      <w:r w:rsidRPr="004B69BD">
        <w:rPr>
          <w:rFonts w:ascii="Times New Roman" w:eastAsia="Arial" w:hAnsi="Times New Roman"/>
          <w:b/>
          <w:color w:val="000000"/>
        </w:rPr>
        <w:t xml:space="preserve">- </w:t>
      </w:r>
      <w:r w:rsidRPr="004B69BD">
        <w:rPr>
          <w:rFonts w:ascii="Times New Roman" w:eastAsia="Arial" w:hAnsi="Times New Roman"/>
          <w:color w:val="000000"/>
          <w:lang w:val="vi-VN"/>
        </w:rPr>
        <w:t xml:space="preserve">Em ấn tượng </w:t>
      </w:r>
      <w:r w:rsidRPr="004B69BD">
        <w:rPr>
          <w:rFonts w:ascii="Times New Roman" w:eastAsia="Arial" w:hAnsi="Times New Roman"/>
          <w:color w:val="000000"/>
        </w:rPr>
        <w:t>với cách lập dàn ý bài văn của nào nào</w:t>
      </w:r>
      <w:r w:rsidRPr="004B69BD">
        <w:rPr>
          <w:rFonts w:ascii="Times New Roman" w:eastAsia="Arial" w:hAnsi="Times New Roman"/>
          <w:color w:val="000000"/>
          <w:lang w:val="vi-VN"/>
        </w:rPr>
        <w:t>? Nêu lí do em yêu thích.</w:t>
      </w:r>
    </w:p>
    <w:p w:rsidR="004B69BD" w:rsidRPr="004B69BD" w:rsidRDefault="004B69BD" w:rsidP="004B69BD">
      <w:pPr>
        <w:spacing w:line="276" w:lineRule="auto"/>
        <w:contextualSpacing/>
        <w:jc w:val="both"/>
        <w:rPr>
          <w:rFonts w:ascii="Times New Roman" w:hAnsi="Times New Roman"/>
          <w:color w:val="000000"/>
        </w:rPr>
      </w:pPr>
      <w:r w:rsidRPr="004B69BD">
        <w:rPr>
          <w:rFonts w:ascii="Times New Roman" w:hAnsi="Times New Roman"/>
          <w:color w:val="000000"/>
        </w:rPr>
        <w:t>- HS về nhà lập dàn ý cho bài văn thuật lại một sự việc của mình và kể cho người thân nghe.</w:t>
      </w:r>
    </w:p>
    <w:p w:rsidR="004B69BD" w:rsidRPr="004B69BD" w:rsidRDefault="004B69BD" w:rsidP="004B69BD">
      <w:pPr>
        <w:spacing w:line="276" w:lineRule="auto"/>
        <w:jc w:val="both"/>
        <w:rPr>
          <w:rFonts w:ascii="Times New Roman" w:hAnsi="Times New Roman"/>
          <w:b/>
          <w:bCs/>
          <w:color w:val="000000"/>
        </w:rPr>
      </w:pPr>
      <w:r w:rsidRPr="004B69BD">
        <w:rPr>
          <w:rFonts w:ascii="Times New Roman" w:hAnsi="Times New Roman"/>
          <w:b/>
          <w:bCs/>
          <w:color w:val="000000"/>
        </w:rPr>
        <w:t xml:space="preserve">IV. ĐIỀU CHỈNH SAU BÀI DẠY </w:t>
      </w:r>
    </w:p>
    <w:p w:rsidR="004B69BD" w:rsidRPr="004B69BD" w:rsidRDefault="004B69BD" w:rsidP="004B69BD">
      <w:pPr>
        <w:tabs>
          <w:tab w:val="left" w:leader="dot" w:pos="8931"/>
          <w:tab w:val="left" w:pos="9072"/>
        </w:tabs>
        <w:spacing w:line="276" w:lineRule="auto"/>
        <w:jc w:val="both"/>
        <w:rPr>
          <w:rFonts w:ascii="Times New Roman" w:hAnsi="Times New Roman"/>
          <w:b/>
          <w:color w:val="000000"/>
          <w:lang w:val="nl-NL"/>
        </w:rPr>
      </w:pPr>
      <w:r w:rsidRPr="004B69BD">
        <w:rPr>
          <w:rFonts w:ascii="Times New Roman" w:hAnsi="Times New Roman"/>
          <w:color w:val="000000"/>
        </w:rPr>
        <w:tab/>
        <w:t>……......</w:t>
      </w:r>
      <w:r w:rsidRPr="004B69BD">
        <w:rPr>
          <w:rFonts w:ascii="Times New Roman" w:hAnsi="Times New Roman"/>
          <w:b/>
          <w:color w:val="000000"/>
          <w:lang w:val="nl-NL"/>
        </w:rPr>
        <w:t xml:space="preserve">  </w:t>
      </w:r>
    </w:p>
    <w:p w:rsidR="004B69BD" w:rsidRPr="004B69BD" w:rsidRDefault="004B69BD" w:rsidP="004B69BD">
      <w:pPr>
        <w:tabs>
          <w:tab w:val="left" w:leader="dot" w:pos="8931"/>
          <w:tab w:val="left" w:pos="9072"/>
        </w:tabs>
        <w:spacing w:line="276" w:lineRule="auto"/>
        <w:jc w:val="both"/>
        <w:rPr>
          <w:rFonts w:ascii="Times New Roman" w:hAnsi="Times New Roman"/>
          <w:color w:val="000000"/>
        </w:rPr>
      </w:pPr>
      <w:r w:rsidRPr="004B69BD">
        <w:rPr>
          <w:rFonts w:ascii="Times New Roman" w:hAnsi="Times New Roman"/>
          <w:color w:val="000000"/>
        </w:rPr>
        <w:tab/>
        <w:t>……......</w:t>
      </w:r>
    </w:p>
    <w:p w:rsidR="007970A6" w:rsidRPr="004B69BD" w:rsidRDefault="007970A6" w:rsidP="004B69BD">
      <w:pPr>
        <w:rPr>
          <w:rFonts w:ascii="Times New Roman" w:hAnsi="Times New Roman"/>
        </w:rPr>
      </w:pPr>
    </w:p>
    <w:sectPr w:rsidR="007970A6" w:rsidRPr="004B69BD"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465" w:rsidRDefault="00F63465" w:rsidP="005704AD">
      <w:r>
        <w:separator/>
      </w:r>
    </w:p>
  </w:endnote>
  <w:endnote w:type="continuationSeparator" w:id="0">
    <w:p w:rsidR="00F63465" w:rsidRDefault="00F63465"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F63465">
    <w:pPr>
      <w:pStyle w:val="Footer"/>
    </w:pPr>
  </w:p>
  <w:p w:rsidR="00ED6C39" w:rsidRDefault="00F63465"/>
  <w:p w:rsidR="00ED6C39" w:rsidRDefault="00F634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4B69BD">
      <w:rPr>
        <w:rStyle w:val="PageNumber"/>
        <w:noProof/>
      </w:rPr>
      <w:t>1</w:t>
    </w:r>
    <w:r w:rsidRPr="00FC27B4">
      <w:rPr>
        <w:rStyle w:val="PageNumber"/>
      </w:rPr>
      <w:fldChar w:fldCharType="end"/>
    </w:r>
  </w:p>
  <w:p w:rsidR="00ED6C39" w:rsidRDefault="00F634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465" w:rsidRDefault="00F63465" w:rsidP="005704AD">
      <w:r>
        <w:separator/>
      </w:r>
    </w:p>
  </w:footnote>
  <w:footnote w:type="continuationSeparator" w:id="0">
    <w:p w:rsidR="00F63465" w:rsidRDefault="00F63465"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25">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7">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B0F9E8"/>
    <w:multiLevelType w:val="singleLevel"/>
    <w:tmpl w:val="5FB0F9E8"/>
    <w:lvl w:ilvl="0">
      <w:start w:val="1"/>
      <w:numFmt w:val="lowerLetter"/>
      <w:lvlText w:val="%1)"/>
      <w:lvlJc w:val="left"/>
      <w:pPr>
        <w:tabs>
          <w:tab w:val="left" w:pos="312"/>
        </w:tabs>
        <w:ind w:left="70" w:firstLine="0"/>
      </w:pPr>
    </w:lvl>
  </w:abstractNum>
  <w:abstractNum w:abstractNumId="29">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30">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3">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4">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40">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2">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5"/>
  </w:num>
  <w:num w:numId="4">
    <w:abstractNumId w:val="41"/>
  </w:num>
  <w:num w:numId="5">
    <w:abstractNumId w:val="8"/>
  </w:num>
  <w:num w:numId="6">
    <w:abstractNumId w:val="0"/>
  </w:num>
  <w:num w:numId="7">
    <w:abstractNumId w:val="43"/>
  </w:num>
  <w:num w:numId="8">
    <w:abstractNumId w:val="40"/>
  </w:num>
  <w:num w:numId="9">
    <w:abstractNumId w:val="11"/>
  </w:num>
  <w:num w:numId="10">
    <w:abstractNumId w:val="1"/>
  </w:num>
  <w:num w:numId="11">
    <w:abstractNumId w:val="21"/>
  </w:num>
  <w:num w:numId="12">
    <w:abstractNumId w:val="18"/>
  </w:num>
  <w:num w:numId="13">
    <w:abstractNumId w:val="35"/>
  </w:num>
  <w:num w:numId="14">
    <w:abstractNumId w:val="2"/>
  </w:num>
  <w:num w:numId="15">
    <w:abstractNumId w:val="37"/>
  </w:num>
  <w:num w:numId="16">
    <w:abstractNumId w:val="10"/>
  </w:num>
  <w:num w:numId="17">
    <w:abstractNumId w:val="33"/>
  </w:num>
  <w:num w:numId="18">
    <w:abstractNumId w:val="3"/>
  </w:num>
  <w:num w:numId="19">
    <w:abstractNumId w:val="20"/>
  </w:num>
  <w:num w:numId="20">
    <w:abstractNumId w:val="29"/>
  </w:num>
  <w:num w:numId="21">
    <w:abstractNumId w:val="9"/>
  </w:num>
  <w:num w:numId="22">
    <w:abstractNumId w:val="13"/>
  </w:num>
  <w:num w:numId="23">
    <w:abstractNumId w:val="27"/>
  </w:num>
  <w:num w:numId="24">
    <w:abstractNumId w:val="30"/>
  </w:num>
  <w:num w:numId="25">
    <w:abstractNumId w:val="22"/>
  </w:num>
  <w:num w:numId="26">
    <w:abstractNumId w:val="4"/>
  </w:num>
  <w:num w:numId="27">
    <w:abstractNumId w:val="7"/>
  </w:num>
  <w:num w:numId="28">
    <w:abstractNumId w:val="36"/>
  </w:num>
  <w:num w:numId="29">
    <w:abstractNumId w:val="34"/>
  </w:num>
  <w:num w:numId="30">
    <w:abstractNumId w:val="2"/>
  </w:num>
  <w:num w:numId="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39"/>
  </w:num>
  <w:num w:numId="36">
    <w:abstractNumId w:val="26"/>
  </w:num>
  <w:num w:numId="37">
    <w:abstractNumId w:val="14"/>
  </w:num>
  <w:num w:numId="38">
    <w:abstractNumId w:val="12"/>
  </w:num>
  <w:num w:numId="39">
    <w:abstractNumId w:val="15"/>
  </w:num>
  <w:num w:numId="40">
    <w:abstractNumId w:val="17"/>
  </w:num>
  <w:num w:numId="41">
    <w:abstractNumId w:val="42"/>
  </w:num>
  <w:num w:numId="42">
    <w:abstractNumId w:val="23"/>
  </w:num>
  <w:num w:numId="43">
    <w:abstractNumId w:val="31"/>
  </w:num>
  <w:num w:numId="44">
    <w:abstractNumId w:val="38"/>
  </w:num>
  <w:num w:numId="45">
    <w:abstractNumId w:val="25"/>
  </w:num>
  <w:num w:numId="46">
    <w:abstractNumId w:val="1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303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07C8"/>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B69BD"/>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0BC6"/>
    <w:rsid w:val="00895D26"/>
    <w:rsid w:val="008A13BC"/>
    <w:rsid w:val="008A705C"/>
    <w:rsid w:val="008B391B"/>
    <w:rsid w:val="008B4B69"/>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44B7"/>
    <w:rsid w:val="00A679B1"/>
    <w:rsid w:val="00A833C8"/>
    <w:rsid w:val="00A84B9E"/>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8782D"/>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07F42"/>
    <w:rsid w:val="00F137D3"/>
    <w:rsid w:val="00F13996"/>
    <w:rsid w:val="00F13C6F"/>
    <w:rsid w:val="00F21EE3"/>
    <w:rsid w:val="00F25DC3"/>
    <w:rsid w:val="00F329D6"/>
    <w:rsid w:val="00F331D4"/>
    <w:rsid w:val="00F35BAC"/>
    <w:rsid w:val="00F41D33"/>
    <w:rsid w:val="00F420F4"/>
    <w:rsid w:val="00F60AF9"/>
    <w:rsid w:val="00F63465"/>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299</cp:revision>
  <dcterms:created xsi:type="dcterms:W3CDTF">2024-11-13T02:54:00Z</dcterms:created>
  <dcterms:modified xsi:type="dcterms:W3CDTF">2025-10-31T03:08:00Z</dcterms:modified>
</cp:coreProperties>
</file>