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5E" w:rsidRPr="0011075E" w:rsidRDefault="0011075E" w:rsidP="0011075E">
      <w:pPr>
        <w:spacing w:line="276" w:lineRule="auto"/>
        <w:jc w:val="center"/>
        <w:rPr>
          <w:rFonts w:ascii="Times New Roman" w:hAnsi="Times New Roman"/>
        </w:rPr>
      </w:pPr>
      <w:r w:rsidRPr="0011075E">
        <w:rPr>
          <w:rFonts w:ascii="Times New Roman" w:hAnsi="Times New Roman"/>
          <w:b/>
        </w:rPr>
        <w:t xml:space="preserve">                      </w:t>
      </w:r>
      <w:r w:rsidRPr="0011075E">
        <w:rPr>
          <w:rFonts w:ascii="Times New Roman" w:hAnsi="Times New Roman"/>
        </w:rPr>
        <w:t>CÔNG NGHỆ</w:t>
      </w:r>
    </w:p>
    <w:p w:rsidR="0011075E" w:rsidRPr="0011075E" w:rsidRDefault="0011075E" w:rsidP="0011075E">
      <w:pPr>
        <w:spacing w:line="276" w:lineRule="auto"/>
        <w:ind w:left="720" w:hanging="720"/>
        <w:jc w:val="center"/>
        <w:rPr>
          <w:rFonts w:ascii="Times New Roman" w:hAnsi="Times New Roman"/>
          <w:b/>
          <w:bCs/>
          <w:lang w:val="nl-NL"/>
        </w:rPr>
      </w:pPr>
      <w:bookmarkStart w:id="0" w:name="_GoBack"/>
      <w:r w:rsidRPr="0011075E">
        <w:rPr>
          <w:rFonts w:ascii="Times New Roman" w:hAnsi="Times New Roman"/>
          <w:b/>
          <w:bCs/>
          <w:lang w:val="nl-NL"/>
        </w:rPr>
        <w:t xml:space="preserve">Bài 1: </w:t>
      </w:r>
      <w:r>
        <w:rPr>
          <w:rFonts w:ascii="Times New Roman" w:hAnsi="Times New Roman"/>
          <w:b/>
          <w:bCs/>
          <w:lang w:val="nl-NL"/>
        </w:rPr>
        <w:t>L</w:t>
      </w:r>
      <w:r w:rsidRPr="0011075E">
        <w:rPr>
          <w:rFonts w:ascii="Times New Roman" w:hAnsi="Times New Roman"/>
          <w:b/>
          <w:bCs/>
          <w:lang w:val="nl-NL"/>
        </w:rPr>
        <w:t xml:space="preserve">ợi ích của hoa và cây cảnh </w:t>
      </w:r>
      <w:r w:rsidRPr="0011075E">
        <w:rPr>
          <w:rFonts w:ascii="Times New Roman" w:hAnsi="Times New Roman"/>
          <w:b/>
          <w:bCs/>
          <w:lang w:val="nl-NL"/>
        </w:rPr>
        <w:t>(Tiết 1)</w:t>
      </w:r>
    </w:p>
    <w:bookmarkEnd w:id="0"/>
    <w:p w:rsidR="0011075E" w:rsidRPr="0011075E" w:rsidRDefault="0011075E" w:rsidP="0011075E">
      <w:pPr>
        <w:spacing w:line="276" w:lineRule="auto"/>
        <w:rPr>
          <w:rFonts w:ascii="Times New Roman" w:hAnsi="Times New Roman"/>
          <w:b/>
          <w:bCs/>
          <w:lang w:val="nl-NL"/>
        </w:rPr>
      </w:pPr>
      <w:r w:rsidRPr="0011075E">
        <w:rPr>
          <w:rFonts w:ascii="Times New Roman" w:hAnsi="Times New Roman"/>
          <w:b/>
          <w:bCs/>
          <w:lang w:val="nl-NL"/>
        </w:rPr>
        <w:t>I. YÊU CẦU CẦN ĐẠT:</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 HS nêu được lợi ích của hoa và cây cảnh đối với đời sống. Có hứng thú với việc trồng, chăm sóc và bảo vệ hoa cây cảnh.</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 xml:space="preserve">- Góp phần phát triển năng lực công nghệ, năng lực thẩm mỹ, vận dụng kiến thức đã học </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vào thực tiễn qua việc chia sẻ được lợi ích của hoa và cây cảnh trồng ở trường hoặc gia đình</w:t>
      </w:r>
      <w:r w:rsidRPr="0011075E">
        <w:rPr>
          <w:rFonts w:ascii="Times New Roman" w:hAnsi="Times New Roman"/>
          <w:color w:val="000000"/>
        </w:rPr>
        <w:t>.</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 Góp phần hình thành phẩm chất chăm chỉ: Có hứng thú với việc trồng, chăm sóc và bảo vệ hoa, cây cảnh.</w:t>
      </w:r>
    </w:p>
    <w:p w:rsidR="0011075E" w:rsidRPr="0011075E" w:rsidRDefault="0011075E" w:rsidP="0011075E">
      <w:pPr>
        <w:spacing w:line="276" w:lineRule="auto"/>
        <w:rPr>
          <w:rFonts w:ascii="Times New Roman" w:hAnsi="Times New Roman"/>
          <w:b/>
        </w:rPr>
      </w:pPr>
      <w:r w:rsidRPr="0011075E">
        <w:rPr>
          <w:rFonts w:ascii="Times New Roman" w:hAnsi="Times New Roman"/>
          <w:b/>
        </w:rPr>
        <w:t>II. ĐỒ DÙNG DẠY HỌC :</w:t>
      </w:r>
    </w:p>
    <w:p w:rsidR="0011075E" w:rsidRPr="0011075E" w:rsidRDefault="0011075E" w:rsidP="0011075E">
      <w:pPr>
        <w:spacing w:line="276" w:lineRule="auto"/>
        <w:rPr>
          <w:rFonts w:ascii="Times New Roman" w:hAnsi="Times New Roman"/>
        </w:rPr>
      </w:pPr>
      <w:r w:rsidRPr="0011075E">
        <w:rPr>
          <w:rFonts w:ascii="Times New Roman" w:hAnsi="Times New Roman"/>
        </w:rPr>
        <w:t xml:space="preserve">- GV: Video bài hát “Hoa, lá mùa xuân” </w:t>
      </w:r>
      <w:hyperlink r:id="rId8" w:history="1">
        <w:r w:rsidRPr="0011075E">
          <w:rPr>
            <w:rStyle w:val="Hyperlink"/>
            <w:rFonts w:ascii="Times New Roman" w:hAnsi="Times New Roman"/>
          </w:rPr>
          <w:t>https://youtu.be/LAfnmnTRTa4?t=143</w:t>
        </w:r>
      </w:hyperlink>
    </w:p>
    <w:p w:rsidR="0011075E" w:rsidRPr="0011075E" w:rsidRDefault="0011075E" w:rsidP="0011075E">
      <w:pPr>
        <w:spacing w:line="276" w:lineRule="auto"/>
        <w:ind w:firstLine="426"/>
        <w:rPr>
          <w:rFonts w:ascii="Times New Roman" w:hAnsi="Times New Roman"/>
        </w:rPr>
      </w:pPr>
      <w:r w:rsidRPr="0011075E">
        <w:rPr>
          <w:rFonts w:ascii="Times New Roman" w:hAnsi="Times New Roman"/>
        </w:rPr>
        <w:t xml:space="preserve">  + Video hoa, cây cảnh được sử dụng trang trí ở nhiều không gian sống.</w:t>
      </w:r>
    </w:p>
    <w:p w:rsidR="0011075E" w:rsidRPr="0011075E" w:rsidRDefault="0011075E" w:rsidP="0011075E">
      <w:pPr>
        <w:spacing w:line="276" w:lineRule="auto"/>
        <w:ind w:firstLine="426"/>
        <w:rPr>
          <w:rFonts w:ascii="Times New Roman" w:hAnsi="Times New Roman"/>
        </w:rPr>
      </w:pPr>
      <w:r w:rsidRPr="0011075E">
        <w:rPr>
          <w:rFonts w:ascii="Times New Roman" w:hAnsi="Times New Roman"/>
        </w:rPr>
        <w:t xml:space="preserve">  + Ảnh chụp hoa, cây cảnh được sử dụng trang trí trong không gian ngôi nhà ở. </w:t>
      </w:r>
    </w:p>
    <w:p w:rsidR="0011075E" w:rsidRPr="0011075E" w:rsidRDefault="0011075E" w:rsidP="0011075E">
      <w:pPr>
        <w:spacing w:line="276" w:lineRule="auto"/>
        <w:ind w:firstLine="426"/>
        <w:rPr>
          <w:rFonts w:ascii="Times New Roman" w:hAnsi="Times New Roman"/>
        </w:rPr>
      </w:pPr>
      <w:r w:rsidRPr="0011075E">
        <w:rPr>
          <w:rFonts w:ascii="Times New Roman" w:hAnsi="Times New Roman"/>
        </w:rPr>
        <w:t xml:space="preserve">  + Phiếu học tập cá nhân (hoạt động 1)</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 HS: Giấy A4, màu…</w:t>
      </w:r>
    </w:p>
    <w:p w:rsidR="0011075E" w:rsidRPr="0011075E" w:rsidRDefault="0011075E" w:rsidP="0011075E">
      <w:pPr>
        <w:spacing w:line="276" w:lineRule="auto"/>
        <w:outlineLvl w:val="0"/>
        <w:rPr>
          <w:rFonts w:ascii="Times New Roman" w:hAnsi="Times New Roman"/>
          <w:b/>
        </w:rPr>
      </w:pPr>
      <w:r w:rsidRPr="0011075E">
        <w:rPr>
          <w:rFonts w:ascii="Times New Roman" w:hAnsi="Times New Roman"/>
          <w:b/>
        </w:rPr>
        <w:t>III. HOẠT ĐỘNG DẠY HỌC:</w:t>
      </w:r>
    </w:p>
    <w:p w:rsidR="0011075E" w:rsidRPr="0011075E" w:rsidRDefault="0011075E" w:rsidP="0011075E">
      <w:pPr>
        <w:spacing w:line="276" w:lineRule="auto"/>
        <w:ind w:firstLine="720"/>
        <w:rPr>
          <w:rFonts w:ascii="Times New Roman" w:hAnsi="Times New Roman"/>
          <w:b/>
          <w:bCs/>
          <w:lang w:val="nl-NL"/>
        </w:rPr>
      </w:pPr>
      <w:r w:rsidRPr="0011075E">
        <w:rPr>
          <w:rFonts w:ascii="Times New Roman" w:hAnsi="Times New Roman"/>
          <w:b/>
          <w:bCs/>
          <w:lang w:val="nl-NL"/>
        </w:rPr>
        <w:t>1. Hoạt động Mở đầu</w:t>
      </w:r>
    </w:p>
    <w:p w:rsidR="0011075E" w:rsidRPr="0011075E" w:rsidRDefault="0011075E" w:rsidP="0011075E">
      <w:pPr>
        <w:spacing w:line="276" w:lineRule="auto"/>
        <w:rPr>
          <w:rFonts w:ascii="Times New Roman" w:hAnsi="Times New Roman"/>
          <w:bCs/>
          <w:lang w:val="nl-NL"/>
        </w:rPr>
      </w:pPr>
      <w:r w:rsidRPr="0011075E">
        <w:rPr>
          <w:rFonts w:ascii="Times New Roman" w:hAnsi="Times New Roman"/>
          <w:bCs/>
          <w:lang w:val="nl-NL"/>
        </w:rPr>
        <w:t>- HS hát và vận động theo bài hát: Hoa lá mùa xuân.</w:t>
      </w:r>
    </w:p>
    <w:p w:rsidR="0011075E" w:rsidRPr="0011075E" w:rsidRDefault="0011075E" w:rsidP="0011075E">
      <w:pPr>
        <w:spacing w:line="276" w:lineRule="auto"/>
        <w:rPr>
          <w:rFonts w:ascii="Times New Roman" w:hAnsi="Times New Roman"/>
          <w:bCs/>
          <w:lang w:val="nl-NL"/>
        </w:rPr>
      </w:pPr>
      <w:r w:rsidRPr="0011075E">
        <w:rPr>
          <w:rFonts w:ascii="Times New Roman" w:hAnsi="Times New Roman"/>
          <w:bCs/>
          <w:lang w:val="nl-NL"/>
        </w:rPr>
        <w:t>- HS trả lời:</w:t>
      </w:r>
    </w:p>
    <w:p w:rsidR="0011075E" w:rsidRPr="0011075E" w:rsidRDefault="0011075E" w:rsidP="0011075E">
      <w:pPr>
        <w:spacing w:line="276" w:lineRule="auto"/>
        <w:rPr>
          <w:rFonts w:ascii="Times New Roman" w:hAnsi="Times New Roman"/>
        </w:rPr>
      </w:pPr>
      <w:r w:rsidRPr="0011075E">
        <w:rPr>
          <w:rFonts w:ascii="Times New Roman" w:hAnsi="Times New Roman"/>
          <w:bCs/>
          <w:lang w:val="nl-NL"/>
        </w:rPr>
        <w:t xml:space="preserve">+ </w:t>
      </w:r>
      <w:r w:rsidRPr="0011075E">
        <w:rPr>
          <w:rFonts w:ascii="Times New Roman" w:hAnsi="Times New Roman"/>
        </w:rPr>
        <w:t>Bài hát này nói về điều gì? (Hoa lá mùa xuân)</w:t>
      </w:r>
    </w:p>
    <w:p w:rsidR="0011075E" w:rsidRPr="0011075E" w:rsidRDefault="0011075E" w:rsidP="0011075E">
      <w:pPr>
        <w:spacing w:line="276" w:lineRule="auto"/>
        <w:rPr>
          <w:rFonts w:ascii="Times New Roman" w:hAnsi="Times New Roman"/>
        </w:rPr>
      </w:pPr>
      <w:r w:rsidRPr="0011075E">
        <w:rPr>
          <w:rFonts w:ascii="Times New Roman" w:hAnsi="Times New Roman"/>
        </w:rPr>
        <w:t>+ Trong bài hát, hoa lá mang lại cho chúng ta những lợi ích gì?</w:t>
      </w:r>
    </w:p>
    <w:p w:rsidR="0011075E" w:rsidRPr="0011075E" w:rsidRDefault="0011075E" w:rsidP="0011075E">
      <w:pPr>
        <w:spacing w:line="276" w:lineRule="auto"/>
        <w:rPr>
          <w:rFonts w:ascii="Times New Roman" w:hAnsi="Times New Roman"/>
        </w:rPr>
      </w:pPr>
      <w:r w:rsidRPr="0011075E">
        <w:rPr>
          <w:rFonts w:ascii="Times New Roman" w:hAnsi="Times New Roman"/>
        </w:rPr>
        <w:t>(Hoa lá mang lại cho chúng ta nhựa mới, cho đời vui, cho muôn ngàn hoa đẹp tươi).</w:t>
      </w:r>
    </w:p>
    <w:p w:rsidR="0011075E" w:rsidRPr="0011075E" w:rsidRDefault="0011075E" w:rsidP="0011075E">
      <w:pPr>
        <w:spacing w:line="276" w:lineRule="auto"/>
        <w:rPr>
          <w:rFonts w:ascii="Times New Roman" w:hAnsi="Times New Roman"/>
        </w:rPr>
      </w:pPr>
      <w:r w:rsidRPr="0011075E">
        <w:rPr>
          <w:rFonts w:ascii="Times New Roman" w:hAnsi="Times New Roman"/>
          <w:bCs/>
          <w:lang w:val="nl-NL"/>
        </w:rPr>
        <w:t xml:space="preserve">- GV nhận xét, </w:t>
      </w:r>
      <w:r w:rsidRPr="0011075E">
        <w:rPr>
          <w:rFonts w:ascii="Times New Roman" w:hAnsi="Times New Roman"/>
        </w:rPr>
        <w:t>giới thiệu sách công nghệ 4</w:t>
      </w:r>
    </w:p>
    <w:p w:rsidR="0011075E" w:rsidRPr="0011075E" w:rsidRDefault="0011075E" w:rsidP="0011075E">
      <w:pPr>
        <w:spacing w:line="276" w:lineRule="auto"/>
        <w:jc w:val="both"/>
        <w:outlineLvl w:val="0"/>
        <w:rPr>
          <w:rFonts w:ascii="Times New Roman" w:hAnsi="Times New Roman"/>
        </w:rPr>
      </w:pPr>
      <w:r w:rsidRPr="0011075E">
        <w:rPr>
          <w:rFonts w:ascii="Times New Roman" w:hAnsi="Times New Roman"/>
        </w:rPr>
        <w:t>+ Sách công nghệ 4 gồm mấy phần? Đọc tên bài có trong mỗi phần?</w:t>
      </w:r>
    </w:p>
    <w:p w:rsidR="0011075E" w:rsidRPr="0011075E" w:rsidRDefault="0011075E" w:rsidP="0011075E">
      <w:pPr>
        <w:spacing w:line="276" w:lineRule="auto"/>
        <w:jc w:val="both"/>
        <w:outlineLvl w:val="0"/>
        <w:rPr>
          <w:rFonts w:ascii="Times New Roman" w:hAnsi="Times New Roman"/>
        </w:rPr>
      </w:pPr>
      <w:r w:rsidRPr="0011075E">
        <w:rPr>
          <w:rFonts w:ascii="Times New Roman" w:hAnsi="Times New Roman"/>
        </w:rPr>
        <w:t>- HS xem mục lục và trả lời câu hỏi</w:t>
      </w:r>
    </w:p>
    <w:p w:rsidR="0011075E" w:rsidRPr="0011075E" w:rsidRDefault="0011075E" w:rsidP="0011075E">
      <w:pPr>
        <w:spacing w:line="276" w:lineRule="auto"/>
        <w:jc w:val="both"/>
        <w:outlineLvl w:val="0"/>
        <w:rPr>
          <w:rFonts w:ascii="Times New Roman" w:hAnsi="Times New Roman"/>
        </w:rPr>
      </w:pPr>
      <w:r w:rsidRPr="0011075E">
        <w:rPr>
          <w:rFonts w:ascii="Times New Roman" w:hAnsi="Times New Roman"/>
        </w:rPr>
        <w:t>- GV nhận xét, kết luận:</w:t>
      </w:r>
    </w:p>
    <w:p w:rsidR="0011075E" w:rsidRPr="0011075E" w:rsidRDefault="0011075E" w:rsidP="0011075E">
      <w:pPr>
        <w:spacing w:line="276" w:lineRule="auto"/>
        <w:jc w:val="both"/>
        <w:outlineLvl w:val="0"/>
        <w:rPr>
          <w:rFonts w:ascii="Times New Roman" w:hAnsi="Times New Roman"/>
        </w:rPr>
      </w:pPr>
      <w:r w:rsidRPr="0011075E">
        <w:rPr>
          <w:rFonts w:ascii="Times New Roman" w:hAnsi="Times New Roman"/>
        </w:rPr>
        <w:t xml:space="preserve">Sách gồm 2 phần: </w:t>
      </w:r>
      <w:r w:rsidRPr="0011075E">
        <w:rPr>
          <w:rFonts w:ascii="Times New Roman" w:hAnsi="Times New Roman"/>
          <w:b/>
          <w:bCs/>
          <w:i/>
          <w:iCs/>
        </w:rPr>
        <w:t>Phần 1: Công nghệ và đời sống. (6 bài)</w:t>
      </w:r>
      <w:r w:rsidRPr="0011075E">
        <w:rPr>
          <w:rFonts w:ascii="Times New Roman" w:hAnsi="Times New Roman"/>
          <w:bCs/>
          <w:iCs/>
        </w:rPr>
        <w:t>…</w:t>
      </w:r>
    </w:p>
    <w:p w:rsidR="0011075E" w:rsidRPr="0011075E" w:rsidRDefault="0011075E" w:rsidP="0011075E">
      <w:pPr>
        <w:spacing w:line="276" w:lineRule="auto"/>
        <w:jc w:val="both"/>
        <w:outlineLvl w:val="0"/>
        <w:rPr>
          <w:rFonts w:ascii="Times New Roman" w:hAnsi="Times New Roman"/>
        </w:rPr>
      </w:pPr>
      <w:r w:rsidRPr="0011075E">
        <w:rPr>
          <w:rFonts w:ascii="Times New Roman" w:hAnsi="Times New Roman"/>
          <w:b/>
          <w:bCs/>
          <w:i/>
          <w:iCs/>
        </w:rPr>
        <w:t xml:space="preserve">                             Phần 2: Thủ công kĩ thuật (6 bài)</w:t>
      </w:r>
      <w:r w:rsidRPr="0011075E">
        <w:rPr>
          <w:rFonts w:ascii="Times New Roman" w:hAnsi="Times New Roman"/>
          <w:bCs/>
          <w:iCs/>
        </w:rPr>
        <w:t>…</w:t>
      </w:r>
    </w:p>
    <w:p w:rsidR="0011075E" w:rsidRPr="0011075E" w:rsidRDefault="0011075E" w:rsidP="0011075E">
      <w:pPr>
        <w:spacing w:line="276" w:lineRule="auto"/>
        <w:jc w:val="both"/>
        <w:outlineLvl w:val="0"/>
        <w:rPr>
          <w:rFonts w:ascii="Times New Roman" w:hAnsi="Times New Roman"/>
        </w:rPr>
      </w:pPr>
      <w:r w:rsidRPr="0011075E">
        <w:rPr>
          <w:rFonts w:ascii="Times New Roman" w:hAnsi="Times New Roman"/>
        </w:rPr>
        <w:t>- GV giới thiệu bài.</w:t>
      </w:r>
    </w:p>
    <w:p w:rsidR="0011075E" w:rsidRPr="0011075E" w:rsidRDefault="0011075E" w:rsidP="0011075E">
      <w:pPr>
        <w:spacing w:line="276" w:lineRule="auto"/>
        <w:jc w:val="both"/>
        <w:outlineLvl w:val="0"/>
        <w:rPr>
          <w:rFonts w:ascii="Times New Roman" w:hAnsi="Times New Roman"/>
        </w:rPr>
      </w:pPr>
      <w:r w:rsidRPr="0011075E">
        <w:rPr>
          <w:rFonts w:ascii="Times New Roman" w:hAnsi="Times New Roman"/>
          <w:b/>
          <w:bCs/>
          <w:iCs/>
          <w:lang w:val="nl-NL"/>
        </w:rPr>
        <w:t xml:space="preserve"> </w:t>
      </w:r>
      <w:r w:rsidRPr="0011075E">
        <w:rPr>
          <w:rFonts w:ascii="Times New Roman" w:hAnsi="Times New Roman"/>
          <w:b/>
          <w:bCs/>
          <w:iCs/>
          <w:lang w:val="nl-NL"/>
        </w:rPr>
        <w:tab/>
        <w:t>2. Hoạt động Hình thành kiến thức mới</w:t>
      </w:r>
    </w:p>
    <w:p w:rsidR="0011075E" w:rsidRPr="0011075E" w:rsidRDefault="0011075E" w:rsidP="0011075E">
      <w:pPr>
        <w:pStyle w:val="NormalWeb"/>
        <w:shd w:val="clear" w:color="auto" w:fill="FFFFFF"/>
        <w:spacing w:before="0" w:beforeAutospacing="0" w:after="0" w:afterAutospacing="0" w:line="276" w:lineRule="auto"/>
        <w:ind w:firstLine="720"/>
        <w:rPr>
          <w:b/>
          <w:bCs/>
          <w:color w:val="000000"/>
          <w:sz w:val="28"/>
          <w:szCs w:val="28"/>
        </w:rPr>
      </w:pPr>
      <w:r w:rsidRPr="0011075E">
        <w:rPr>
          <w:rStyle w:val="Strong"/>
          <w:sz w:val="28"/>
          <w:szCs w:val="28"/>
        </w:rPr>
        <w:t xml:space="preserve">Hoạt động 1: </w:t>
      </w:r>
      <w:r w:rsidRPr="0011075E">
        <w:rPr>
          <w:b/>
          <w:bCs/>
          <w:color w:val="000000"/>
          <w:sz w:val="28"/>
          <w:szCs w:val="28"/>
        </w:rPr>
        <w:t>Tìm hiểu về vai trò trang trí cảnh quan của hoa, cây cảnh</w:t>
      </w:r>
    </w:p>
    <w:p w:rsidR="0011075E" w:rsidRPr="0011075E" w:rsidRDefault="0011075E" w:rsidP="0011075E">
      <w:pPr>
        <w:shd w:val="clear" w:color="auto" w:fill="FFFFFF"/>
        <w:spacing w:line="276" w:lineRule="auto"/>
        <w:rPr>
          <w:rFonts w:ascii="Times New Roman" w:hAnsi="Times New Roman"/>
          <w:i/>
          <w:color w:val="000000"/>
        </w:rPr>
      </w:pPr>
      <w:r w:rsidRPr="0011075E">
        <w:rPr>
          <w:rFonts w:ascii="Times New Roman" w:hAnsi="Times New Roman"/>
          <w:b/>
          <w:bCs/>
          <w:i/>
          <w:color w:val="000000"/>
        </w:rPr>
        <w:t>* Khám phá</w:t>
      </w:r>
    </w:p>
    <w:p w:rsidR="0011075E" w:rsidRPr="0011075E" w:rsidRDefault="0011075E" w:rsidP="0011075E">
      <w:pPr>
        <w:shd w:val="clear" w:color="auto" w:fill="FFFFFF"/>
        <w:jc w:val="both"/>
        <w:rPr>
          <w:rFonts w:ascii="Times New Roman" w:hAnsi="Times New Roman"/>
          <w:color w:val="000000"/>
        </w:rPr>
      </w:pPr>
      <w:r w:rsidRPr="0011075E">
        <w:rPr>
          <w:rFonts w:ascii="Times New Roman" w:hAnsi="Times New Roman"/>
          <w:color w:val="000000"/>
        </w:rPr>
        <w:t>- HS đọc yêu cầu và trả lời câu hỏi:</w:t>
      </w:r>
    </w:p>
    <w:p w:rsidR="0011075E" w:rsidRPr="0011075E" w:rsidRDefault="0011075E" w:rsidP="0011075E">
      <w:pPr>
        <w:rPr>
          <w:rFonts w:ascii="Times New Roman" w:hAnsi="Times New Roman"/>
        </w:rPr>
      </w:pPr>
      <w:r w:rsidRPr="0011075E">
        <w:rPr>
          <w:rFonts w:ascii="Times New Roman" w:hAnsi="Times New Roman"/>
        </w:rPr>
        <w:t>+ Hoạt động có mấy yêu cầu? là những yêu cầu nào?</w:t>
      </w:r>
    </w:p>
    <w:p w:rsidR="0011075E" w:rsidRPr="0011075E" w:rsidRDefault="0011075E" w:rsidP="0011075E">
      <w:pPr>
        <w:shd w:val="clear" w:color="auto" w:fill="FFFFFF"/>
        <w:jc w:val="both"/>
        <w:rPr>
          <w:rFonts w:ascii="Times New Roman" w:hAnsi="Times New Roman"/>
          <w:color w:val="000000"/>
        </w:rPr>
      </w:pPr>
      <w:r w:rsidRPr="0011075E">
        <w:rPr>
          <w:rFonts w:ascii="Times New Roman" w:hAnsi="Times New Roman"/>
          <w:color w:val="000000"/>
        </w:rPr>
        <w:t xml:space="preserve">- HS làm việc cá nhân, quan sát hình 1 SGK tr.6 và trả lời câu hỏi: Hãy cho biết hoa, cây cảnh được dùng để trang trí ở những nơi nào bằng cách </w:t>
      </w:r>
      <w:r w:rsidRPr="0011075E">
        <w:rPr>
          <w:rFonts w:ascii="Times New Roman" w:hAnsi="Times New Roman"/>
        </w:rPr>
        <w:t>nối các thẻ địa điểm với hình ảnh tương ứng</w:t>
      </w:r>
      <w:r w:rsidRPr="0011075E">
        <w:rPr>
          <w:rFonts w:ascii="Times New Roman" w:hAnsi="Times New Roman"/>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1"/>
      </w:tblGrid>
      <w:tr w:rsidR="0011075E" w:rsidRPr="0011075E" w:rsidTr="008871E8">
        <w:tc>
          <w:tcPr>
            <w:tcW w:w="10251" w:type="dxa"/>
            <w:shd w:val="clear" w:color="auto" w:fill="auto"/>
          </w:tcPr>
          <w:p w:rsidR="0011075E" w:rsidRPr="0011075E" w:rsidRDefault="0011075E" w:rsidP="008871E8">
            <w:pPr>
              <w:ind w:firstLine="426"/>
              <w:jc w:val="center"/>
              <w:rPr>
                <w:rFonts w:ascii="Times New Roman" w:hAnsi="Times New Roman"/>
                <w:b/>
              </w:rPr>
            </w:pPr>
            <w:r w:rsidRPr="0011075E">
              <w:rPr>
                <w:rFonts w:ascii="Times New Roman" w:hAnsi="Times New Roman"/>
                <w:b/>
              </w:rPr>
              <w:t>PHIẾU HỌC TẬP CÁ NHÂN</w:t>
            </w:r>
          </w:p>
          <w:p w:rsidR="0011075E" w:rsidRPr="0011075E" w:rsidRDefault="0011075E" w:rsidP="008871E8">
            <w:pPr>
              <w:ind w:firstLine="426"/>
              <w:rPr>
                <w:rFonts w:ascii="Times New Roman" w:hAnsi="Times New Roman"/>
                <w:b/>
                <w:color w:val="FF0000"/>
              </w:rPr>
            </w:pPr>
            <w:r w:rsidRPr="0011075E">
              <w:rPr>
                <w:rFonts w:ascii="Times New Roman" w:hAnsi="Times New Roman"/>
                <w:b/>
              </w:rPr>
              <w:t xml:space="preserve">                                                Họ và tên: </w:t>
            </w:r>
            <w:r w:rsidRPr="0011075E">
              <w:rPr>
                <w:rFonts w:ascii="Times New Roman" w:hAnsi="Times New Roman"/>
                <w:bCs/>
                <w:color w:val="FF0000"/>
              </w:rPr>
              <w:t>…………………………</w:t>
            </w:r>
          </w:p>
          <w:p w:rsidR="0011075E" w:rsidRPr="0011075E" w:rsidRDefault="0011075E" w:rsidP="008871E8">
            <w:pPr>
              <w:ind w:firstLine="426"/>
              <w:jc w:val="center"/>
              <w:rPr>
                <w:rFonts w:ascii="Times New Roman" w:hAnsi="Times New Roman"/>
                <w:b/>
              </w:rPr>
            </w:pPr>
            <w:r w:rsidRPr="0011075E">
              <w:rPr>
                <w:rFonts w:ascii="Times New Roman" w:hAnsi="Times New Roman"/>
                <w:b/>
              </w:rPr>
              <w:t>Nối các thẻ địa điểm với hình ảnh tương ứng</w:t>
            </w:r>
          </w:p>
          <w:tbl>
            <w:tblPr>
              <w:tblW w:w="101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32"/>
              <w:gridCol w:w="2594"/>
              <w:gridCol w:w="2437"/>
              <w:gridCol w:w="2595"/>
            </w:tblGrid>
            <w:tr w:rsidR="0011075E" w:rsidRPr="0011075E" w:rsidTr="008871E8">
              <w:trPr>
                <w:trHeight w:val="1278"/>
              </w:trPr>
              <w:tc>
                <w:tcPr>
                  <w:tcW w:w="2532" w:type="dxa"/>
                  <w:shd w:val="clear" w:color="auto" w:fill="auto"/>
                </w:tcPr>
                <w:p w:rsidR="0011075E" w:rsidRPr="0011075E" w:rsidRDefault="0011075E" w:rsidP="008871E8">
                  <w:pPr>
                    <w:spacing w:line="276" w:lineRule="auto"/>
                    <w:ind w:firstLine="426"/>
                    <w:jc w:val="center"/>
                    <w:rPr>
                      <w:rFonts w:ascii="Times New Roman" w:hAnsi="Times New Roman"/>
                    </w:rPr>
                  </w:pPr>
                  <w:r w:rsidRPr="0011075E">
                    <w:rPr>
                      <w:rFonts w:ascii="Times New Roman" w:hAnsi="Times New Roman"/>
                      <w:noProof/>
                    </w:rPr>
                    <w:lastRenderedPageBreak/>
                    <w:drawing>
                      <wp:inline distT="0" distB="0" distL="0" distR="0" wp14:anchorId="214F6DF6" wp14:editId="7F3A4736">
                        <wp:extent cx="1414780" cy="1017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4780" cy="1017905"/>
                                </a:xfrm>
                                <a:prstGeom prst="rect">
                                  <a:avLst/>
                                </a:prstGeom>
                                <a:noFill/>
                                <a:ln>
                                  <a:noFill/>
                                </a:ln>
                              </pic:spPr>
                            </pic:pic>
                          </a:graphicData>
                        </a:graphic>
                      </wp:inline>
                    </w:drawing>
                  </w:r>
                </w:p>
              </w:tc>
              <w:tc>
                <w:tcPr>
                  <w:tcW w:w="2594" w:type="dxa"/>
                  <w:shd w:val="clear" w:color="auto" w:fill="auto"/>
                </w:tcPr>
                <w:p w:rsidR="0011075E" w:rsidRPr="0011075E" w:rsidRDefault="0011075E" w:rsidP="008871E8">
                  <w:pPr>
                    <w:spacing w:line="276" w:lineRule="auto"/>
                    <w:ind w:firstLine="426"/>
                    <w:jc w:val="center"/>
                    <w:rPr>
                      <w:rFonts w:ascii="Times New Roman" w:hAnsi="Times New Roman"/>
                    </w:rPr>
                  </w:pPr>
                  <w:r w:rsidRPr="0011075E">
                    <w:rPr>
                      <w:rFonts w:ascii="Times New Roman" w:hAnsi="Times New Roman"/>
                      <w:noProof/>
                    </w:rPr>
                    <w:drawing>
                      <wp:inline distT="0" distB="0" distL="0" distR="0" wp14:anchorId="79CAE271" wp14:editId="775E04C1">
                        <wp:extent cx="1457960" cy="1043940"/>
                        <wp:effectExtent l="0" t="0" r="889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960" cy="1043940"/>
                                </a:xfrm>
                                <a:prstGeom prst="rect">
                                  <a:avLst/>
                                </a:prstGeom>
                                <a:noFill/>
                                <a:ln>
                                  <a:noFill/>
                                </a:ln>
                              </pic:spPr>
                            </pic:pic>
                          </a:graphicData>
                        </a:graphic>
                      </wp:inline>
                    </w:drawing>
                  </w:r>
                </w:p>
              </w:tc>
              <w:tc>
                <w:tcPr>
                  <w:tcW w:w="2437" w:type="dxa"/>
                  <w:shd w:val="clear" w:color="auto" w:fill="auto"/>
                </w:tcPr>
                <w:p w:rsidR="0011075E" w:rsidRPr="0011075E" w:rsidRDefault="0011075E" w:rsidP="008871E8">
                  <w:pPr>
                    <w:spacing w:line="276" w:lineRule="auto"/>
                    <w:ind w:firstLine="426"/>
                    <w:jc w:val="center"/>
                    <w:rPr>
                      <w:rFonts w:ascii="Times New Roman" w:hAnsi="Times New Roman"/>
                    </w:rPr>
                  </w:pPr>
                  <w:r w:rsidRPr="0011075E">
                    <w:rPr>
                      <w:rFonts w:ascii="Times New Roman" w:hAnsi="Times New Roman"/>
                      <w:noProof/>
                    </w:rPr>
                    <w:drawing>
                      <wp:inline distT="0" distB="0" distL="0" distR="0" wp14:anchorId="6CE95C1E" wp14:editId="4F7FDC6A">
                        <wp:extent cx="1354455" cy="10267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4455" cy="1026795"/>
                                </a:xfrm>
                                <a:prstGeom prst="rect">
                                  <a:avLst/>
                                </a:prstGeom>
                                <a:noFill/>
                                <a:ln>
                                  <a:noFill/>
                                </a:ln>
                              </pic:spPr>
                            </pic:pic>
                          </a:graphicData>
                        </a:graphic>
                      </wp:inline>
                    </w:drawing>
                  </w:r>
                </w:p>
              </w:tc>
              <w:tc>
                <w:tcPr>
                  <w:tcW w:w="2595" w:type="dxa"/>
                  <w:shd w:val="clear" w:color="auto" w:fill="auto"/>
                </w:tcPr>
                <w:p w:rsidR="0011075E" w:rsidRPr="0011075E" w:rsidRDefault="0011075E" w:rsidP="008871E8">
                  <w:pPr>
                    <w:spacing w:line="276" w:lineRule="auto"/>
                    <w:ind w:firstLine="426"/>
                    <w:jc w:val="center"/>
                    <w:rPr>
                      <w:rFonts w:ascii="Times New Roman" w:hAnsi="Times New Roman"/>
                    </w:rPr>
                  </w:pPr>
                  <w:r w:rsidRPr="0011075E">
                    <w:rPr>
                      <w:rFonts w:ascii="Times New Roman" w:hAnsi="Times New Roman"/>
                      <w:noProof/>
                    </w:rPr>
                    <w:drawing>
                      <wp:inline distT="0" distB="0" distL="0" distR="0" wp14:anchorId="7737AF89" wp14:editId="2E562397">
                        <wp:extent cx="1457960" cy="966470"/>
                        <wp:effectExtent l="0" t="0" r="889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960" cy="966470"/>
                                </a:xfrm>
                                <a:prstGeom prst="rect">
                                  <a:avLst/>
                                </a:prstGeom>
                                <a:noFill/>
                                <a:ln>
                                  <a:noFill/>
                                </a:ln>
                              </pic:spPr>
                            </pic:pic>
                          </a:graphicData>
                        </a:graphic>
                      </wp:inline>
                    </w:drawing>
                  </w:r>
                </w:p>
              </w:tc>
            </w:tr>
            <w:tr w:rsidR="0011075E" w:rsidRPr="0011075E" w:rsidTr="008871E8">
              <w:trPr>
                <w:trHeight w:val="340"/>
              </w:trPr>
              <w:tc>
                <w:tcPr>
                  <w:tcW w:w="2532" w:type="dxa"/>
                  <w:shd w:val="clear" w:color="auto" w:fill="auto"/>
                </w:tcPr>
                <w:p w:rsidR="0011075E" w:rsidRPr="0011075E" w:rsidRDefault="0011075E" w:rsidP="008871E8">
                  <w:pPr>
                    <w:spacing w:line="276" w:lineRule="auto"/>
                    <w:rPr>
                      <w:rFonts w:ascii="Times New Roman" w:hAnsi="Times New Roman"/>
                    </w:rPr>
                  </w:pPr>
                </w:p>
              </w:tc>
              <w:tc>
                <w:tcPr>
                  <w:tcW w:w="2594" w:type="dxa"/>
                  <w:shd w:val="clear" w:color="auto" w:fill="auto"/>
                </w:tcPr>
                <w:p w:rsidR="0011075E" w:rsidRPr="0011075E" w:rsidRDefault="0011075E" w:rsidP="008871E8">
                  <w:pPr>
                    <w:spacing w:line="276" w:lineRule="auto"/>
                    <w:ind w:firstLine="426"/>
                    <w:jc w:val="center"/>
                    <w:rPr>
                      <w:rFonts w:ascii="Times New Roman" w:hAnsi="Times New Roman"/>
                    </w:rPr>
                  </w:pPr>
                </w:p>
              </w:tc>
              <w:tc>
                <w:tcPr>
                  <w:tcW w:w="2437" w:type="dxa"/>
                  <w:shd w:val="clear" w:color="auto" w:fill="auto"/>
                </w:tcPr>
                <w:p w:rsidR="0011075E" w:rsidRPr="0011075E" w:rsidRDefault="0011075E" w:rsidP="008871E8">
                  <w:pPr>
                    <w:spacing w:line="276" w:lineRule="auto"/>
                    <w:ind w:firstLine="426"/>
                    <w:jc w:val="center"/>
                    <w:rPr>
                      <w:rFonts w:ascii="Times New Roman" w:hAnsi="Times New Roman"/>
                    </w:rPr>
                  </w:pPr>
                </w:p>
              </w:tc>
              <w:tc>
                <w:tcPr>
                  <w:tcW w:w="2595" w:type="dxa"/>
                  <w:shd w:val="clear" w:color="auto" w:fill="auto"/>
                </w:tcPr>
                <w:p w:rsidR="0011075E" w:rsidRPr="0011075E" w:rsidRDefault="0011075E" w:rsidP="008871E8">
                  <w:pPr>
                    <w:spacing w:line="276" w:lineRule="auto"/>
                    <w:ind w:firstLine="426"/>
                    <w:jc w:val="center"/>
                    <w:rPr>
                      <w:rFonts w:ascii="Times New Roman" w:hAnsi="Times New Roman"/>
                    </w:rPr>
                  </w:pPr>
                </w:p>
              </w:tc>
            </w:tr>
            <w:tr w:rsidR="0011075E" w:rsidRPr="0011075E" w:rsidTr="008871E8">
              <w:trPr>
                <w:trHeight w:val="681"/>
              </w:trPr>
              <w:tc>
                <w:tcPr>
                  <w:tcW w:w="2532" w:type="dxa"/>
                  <w:shd w:val="clear" w:color="auto" w:fill="auto"/>
                </w:tcPr>
                <w:p w:rsidR="0011075E" w:rsidRPr="0011075E" w:rsidRDefault="0011075E" w:rsidP="008871E8">
                  <w:pPr>
                    <w:spacing w:line="276" w:lineRule="auto"/>
                    <w:ind w:firstLine="426"/>
                    <w:jc w:val="center"/>
                    <w:rPr>
                      <w:rFonts w:ascii="Times New Roman" w:hAnsi="Times New Roman"/>
                    </w:rPr>
                  </w:pPr>
                  <w:r w:rsidRPr="0011075E">
                    <w:rPr>
                      <w:rFonts w:ascii="Times New Roman" w:hAnsi="Times New Roman"/>
                    </w:rPr>
                    <w:t>1. Trường học</w:t>
                  </w:r>
                </w:p>
              </w:tc>
              <w:tc>
                <w:tcPr>
                  <w:tcW w:w="2594" w:type="dxa"/>
                  <w:shd w:val="clear" w:color="auto" w:fill="auto"/>
                </w:tcPr>
                <w:p w:rsidR="0011075E" w:rsidRPr="0011075E" w:rsidRDefault="0011075E" w:rsidP="008871E8">
                  <w:pPr>
                    <w:spacing w:line="276" w:lineRule="auto"/>
                    <w:ind w:firstLine="426"/>
                    <w:jc w:val="center"/>
                    <w:rPr>
                      <w:rFonts w:ascii="Times New Roman" w:hAnsi="Times New Roman"/>
                    </w:rPr>
                  </w:pPr>
                  <w:r w:rsidRPr="0011075E">
                    <w:rPr>
                      <w:rFonts w:ascii="Times New Roman" w:hAnsi="Times New Roman"/>
                    </w:rPr>
                    <w:t>2. Công viên</w:t>
                  </w:r>
                </w:p>
              </w:tc>
              <w:tc>
                <w:tcPr>
                  <w:tcW w:w="2437" w:type="dxa"/>
                  <w:shd w:val="clear" w:color="auto" w:fill="auto"/>
                </w:tcPr>
                <w:p w:rsidR="0011075E" w:rsidRPr="0011075E" w:rsidRDefault="0011075E" w:rsidP="008871E8">
                  <w:pPr>
                    <w:spacing w:line="276" w:lineRule="auto"/>
                    <w:ind w:firstLine="426"/>
                    <w:jc w:val="center"/>
                    <w:rPr>
                      <w:rFonts w:ascii="Times New Roman" w:hAnsi="Times New Roman"/>
                    </w:rPr>
                  </w:pPr>
                  <w:r w:rsidRPr="0011075E">
                    <w:rPr>
                      <w:rFonts w:ascii="Times New Roman" w:hAnsi="Times New Roman"/>
                    </w:rPr>
                    <w:t>3. Đường phố</w:t>
                  </w:r>
                </w:p>
              </w:tc>
              <w:tc>
                <w:tcPr>
                  <w:tcW w:w="2595" w:type="dxa"/>
                  <w:shd w:val="clear" w:color="auto" w:fill="auto"/>
                </w:tcPr>
                <w:p w:rsidR="0011075E" w:rsidRPr="0011075E" w:rsidRDefault="0011075E" w:rsidP="008871E8">
                  <w:pPr>
                    <w:spacing w:line="276" w:lineRule="auto"/>
                    <w:ind w:firstLine="426"/>
                    <w:jc w:val="center"/>
                    <w:rPr>
                      <w:rFonts w:ascii="Times New Roman" w:hAnsi="Times New Roman"/>
                    </w:rPr>
                  </w:pPr>
                  <w:r w:rsidRPr="0011075E">
                    <w:rPr>
                      <w:rFonts w:ascii="Times New Roman" w:hAnsi="Times New Roman"/>
                    </w:rPr>
                    <w:t>4. Văn phòng</w:t>
                  </w:r>
                </w:p>
              </w:tc>
            </w:tr>
          </w:tbl>
          <w:p w:rsidR="0011075E" w:rsidRPr="0011075E" w:rsidRDefault="0011075E" w:rsidP="008871E8">
            <w:pPr>
              <w:spacing w:line="276" w:lineRule="auto"/>
              <w:ind w:firstLine="426"/>
              <w:rPr>
                <w:rFonts w:ascii="Times New Roman" w:hAnsi="Times New Roman"/>
              </w:rPr>
            </w:pPr>
          </w:p>
        </w:tc>
      </w:tr>
    </w:tbl>
    <w:p w:rsidR="0011075E" w:rsidRPr="0011075E" w:rsidRDefault="0011075E" w:rsidP="0011075E">
      <w:pPr>
        <w:shd w:val="clear" w:color="auto" w:fill="FFFFFF"/>
        <w:spacing w:line="276" w:lineRule="auto"/>
        <w:rPr>
          <w:rFonts w:ascii="Times New Roman" w:hAnsi="Times New Roman"/>
          <w:color w:val="000000"/>
        </w:rPr>
      </w:pPr>
      <w:r w:rsidRPr="0011075E">
        <w:rPr>
          <w:rFonts w:ascii="Times New Roman" w:hAnsi="Times New Roman"/>
          <w:color w:val="000000"/>
        </w:rPr>
        <w:lastRenderedPageBreak/>
        <w:t xml:space="preserve">- HS chia sẻ trước lớp, lớp lắng nghe, nhận xét, bổ sung. </w:t>
      </w:r>
    </w:p>
    <w:p w:rsidR="0011075E" w:rsidRPr="0011075E" w:rsidRDefault="0011075E" w:rsidP="0011075E">
      <w:pPr>
        <w:shd w:val="clear" w:color="auto" w:fill="FFFFFF"/>
        <w:spacing w:line="276" w:lineRule="auto"/>
        <w:rPr>
          <w:rFonts w:ascii="Times New Roman" w:hAnsi="Times New Roman"/>
          <w:color w:val="000000"/>
        </w:rPr>
      </w:pPr>
      <w:r w:rsidRPr="0011075E">
        <w:rPr>
          <w:rFonts w:ascii="Times New Roman" w:hAnsi="Times New Roman"/>
          <w:color w:val="000000"/>
        </w:rPr>
        <w:t>- GV nhận xét, đánh giá và chốt đáp án: </w:t>
      </w:r>
      <w:r w:rsidRPr="0011075E">
        <w:rPr>
          <w:rFonts w:ascii="Times New Roman" w:hAnsi="Times New Roman"/>
          <w:i/>
          <w:iCs/>
          <w:color w:val="000000"/>
        </w:rPr>
        <w:t>1 – b, 2 – a, 3 – d, 4 – c.</w:t>
      </w:r>
    </w:p>
    <w:p w:rsidR="0011075E" w:rsidRPr="0011075E" w:rsidRDefault="0011075E" w:rsidP="0011075E">
      <w:pPr>
        <w:shd w:val="clear" w:color="auto" w:fill="FFFFFF"/>
        <w:spacing w:line="276" w:lineRule="auto"/>
        <w:jc w:val="both"/>
        <w:rPr>
          <w:rFonts w:ascii="Times New Roman" w:hAnsi="Times New Roman"/>
          <w:color w:val="000000"/>
        </w:rPr>
      </w:pPr>
      <w:r w:rsidRPr="0011075E">
        <w:rPr>
          <w:rFonts w:ascii="Times New Roman" w:hAnsi="Times New Roman"/>
          <w:color w:val="000000"/>
        </w:rPr>
        <w:t>- HS lắng nghe GV kết luận: </w:t>
      </w:r>
      <w:r w:rsidRPr="0011075E">
        <w:rPr>
          <w:rFonts w:ascii="Times New Roman" w:hAnsi="Times New Roman"/>
          <w:bCs/>
          <w:i/>
          <w:iCs/>
          <w:color w:val="000000"/>
        </w:rPr>
        <w:t>Hoa cây cảnh được dùng để trang trí ở trường học, công viên, đường phố, văn phòng,...</w:t>
      </w:r>
    </w:p>
    <w:p w:rsidR="0011075E" w:rsidRPr="0011075E" w:rsidRDefault="0011075E" w:rsidP="0011075E">
      <w:pPr>
        <w:shd w:val="clear" w:color="auto" w:fill="FFFFFF"/>
        <w:spacing w:line="276" w:lineRule="auto"/>
        <w:rPr>
          <w:rFonts w:ascii="Times New Roman" w:hAnsi="Times New Roman"/>
          <w:i/>
          <w:color w:val="000000"/>
        </w:rPr>
      </w:pPr>
      <w:r w:rsidRPr="0011075E">
        <w:rPr>
          <w:rFonts w:ascii="Times New Roman" w:hAnsi="Times New Roman"/>
          <w:b/>
          <w:bCs/>
          <w:i/>
          <w:color w:val="000000"/>
        </w:rPr>
        <w:t>* Luyện tập, thực hành</w:t>
      </w:r>
    </w:p>
    <w:p w:rsidR="0011075E" w:rsidRPr="0011075E" w:rsidRDefault="0011075E" w:rsidP="0011075E">
      <w:pPr>
        <w:pStyle w:val="NormalWeb"/>
        <w:shd w:val="clear" w:color="auto" w:fill="FFFFFF"/>
        <w:spacing w:before="0" w:beforeAutospacing="0" w:after="0" w:afterAutospacing="0" w:line="276" w:lineRule="auto"/>
        <w:jc w:val="both"/>
        <w:rPr>
          <w:color w:val="000000"/>
          <w:sz w:val="28"/>
          <w:szCs w:val="28"/>
        </w:rPr>
      </w:pPr>
      <w:r w:rsidRPr="0011075E">
        <w:rPr>
          <w:color w:val="000000"/>
          <w:sz w:val="28"/>
          <w:szCs w:val="28"/>
        </w:rPr>
        <w:t>- HS làm việc cặp đôi: chia sẻ với bạn về những nơi được trang trí bằng hoa, cây cảnh mà em biết theo gợi ý:</w:t>
      </w:r>
    </w:p>
    <w:p w:rsidR="0011075E" w:rsidRPr="0011075E" w:rsidRDefault="0011075E" w:rsidP="0011075E">
      <w:pPr>
        <w:spacing w:line="276" w:lineRule="auto"/>
        <w:rPr>
          <w:rFonts w:ascii="Times New Roman" w:hAnsi="Times New Roman"/>
        </w:rPr>
      </w:pPr>
      <w:r w:rsidRPr="0011075E">
        <w:rPr>
          <w:rFonts w:ascii="Times New Roman" w:hAnsi="Times New Roman"/>
        </w:rPr>
        <w:t>+ Em biết hoa, cây cảnh được trang trí ở những nơi nào khác mà em biết?</w:t>
      </w:r>
    </w:p>
    <w:p w:rsidR="0011075E" w:rsidRPr="0011075E" w:rsidRDefault="0011075E" w:rsidP="0011075E">
      <w:pPr>
        <w:pStyle w:val="NormalWeb"/>
        <w:shd w:val="clear" w:color="auto" w:fill="FFFFFF"/>
        <w:spacing w:before="0" w:beforeAutospacing="0" w:after="0" w:afterAutospacing="0" w:line="276" w:lineRule="auto"/>
        <w:jc w:val="both"/>
        <w:rPr>
          <w:color w:val="000000"/>
          <w:sz w:val="28"/>
          <w:szCs w:val="28"/>
        </w:rPr>
      </w:pPr>
      <w:r w:rsidRPr="0011075E">
        <w:rPr>
          <w:sz w:val="28"/>
          <w:szCs w:val="28"/>
        </w:rPr>
        <w:t>+ Chia sẻ cảm nhận của mình về không gian đó? (không gian, màu sắc, mùi hương, yêu thích? .</w:t>
      </w:r>
    </w:p>
    <w:p w:rsidR="0011075E" w:rsidRPr="0011075E" w:rsidRDefault="0011075E" w:rsidP="0011075E">
      <w:pPr>
        <w:shd w:val="clear" w:color="auto" w:fill="FFFFFF"/>
        <w:spacing w:line="276" w:lineRule="auto"/>
        <w:rPr>
          <w:rFonts w:ascii="Times New Roman" w:hAnsi="Times New Roman"/>
          <w:color w:val="000000"/>
        </w:rPr>
      </w:pPr>
      <w:r w:rsidRPr="0011075E">
        <w:rPr>
          <w:rFonts w:ascii="Times New Roman" w:hAnsi="Times New Roman"/>
          <w:color w:val="000000"/>
        </w:rPr>
        <w:t>- Đại diện cặp đôi chia sẻ trước lớp</w:t>
      </w:r>
    </w:p>
    <w:p w:rsidR="0011075E" w:rsidRPr="0011075E" w:rsidRDefault="0011075E" w:rsidP="0011075E">
      <w:pPr>
        <w:shd w:val="clear" w:color="auto" w:fill="FFFFFF"/>
        <w:spacing w:line="276" w:lineRule="auto"/>
        <w:rPr>
          <w:rFonts w:ascii="Times New Roman" w:hAnsi="Times New Roman"/>
          <w:color w:val="000000"/>
        </w:rPr>
      </w:pPr>
      <w:r w:rsidRPr="0011075E">
        <w:rPr>
          <w:rFonts w:ascii="Times New Roman" w:hAnsi="Times New Roman"/>
          <w:color w:val="000000"/>
        </w:rPr>
        <w:t>- GV nhận xét.</w:t>
      </w:r>
    </w:p>
    <w:p w:rsidR="0011075E" w:rsidRPr="0011075E" w:rsidRDefault="0011075E" w:rsidP="0011075E">
      <w:pPr>
        <w:spacing w:line="276" w:lineRule="auto"/>
        <w:jc w:val="both"/>
        <w:outlineLvl w:val="0"/>
        <w:rPr>
          <w:rFonts w:ascii="Times New Roman" w:hAnsi="Times New Roman"/>
          <w:i/>
          <w:iCs/>
          <w:color w:val="000000"/>
        </w:rPr>
      </w:pPr>
      <w:r w:rsidRPr="0011075E">
        <w:rPr>
          <w:rFonts w:ascii="Times New Roman" w:hAnsi="Times New Roman"/>
        </w:rPr>
        <w:t xml:space="preserve">- HS xem </w:t>
      </w:r>
      <w:r w:rsidRPr="0011075E">
        <w:rPr>
          <w:rFonts w:ascii="Times New Roman" w:hAnsi="Times New Roman"/>
          <w:bCs/>
        </w:rPr>
        <w:t>video hoa</w:t>
      </w:r>
      <w:r w:rsidRPr="0011075E">
        <w:rPr>
          <w:rFonts w:ascii="Times New Roman" w:hAnsi="Times New Roman"/>
        </w:rPr>
        <w:t xml:space="preserve">, cây cảnh được trang trí ở một số nơi: </w:t>
      </w:r>
      <w:r w:rsidRPr="0011075E">
        <w:rPr>
          <w:rFonts w:ascii="Times New Roman" w:hAnsi="Times New Roman"/>
          <w:i/>
          <w:iCs/>
          <w:color w:val="000000"/>
        </w:rPr>
        <w:t>+ Trung tâm thương mại, quảng trường, nhà ở, nhà văn hóa, sân vườn…</w:t>
      </w:r>
    </w:p>
    <w:p w:rsidR="0011075E" w:rsidRPr="0011075E" w:rsidRDefault="0011075E" w:rsidP="0011075E">
      <w:pPr>
        <w:spacing w:line="276" w:lineRule="auto"/>
        <w:rPr>
          <w:rFonts w:ascii="Times New Roman" w:hAnsi="Times New Roman"/>
        </w:rPr>
      </w:pPr>
      <w:r w:rsidRPr="0011075E">
        <w:rPr>
          <w:rFonts w:ascii="Times New Roman" w:hAnsi="Times New Roman"/>
        </w:rPr>
        <w:t>- Sau khi xem video, HS nêu cảm nghĩ của mình về không gian nơi đó.</w:t>
      </w:r>
    </w:p>
    <w:p w:rsidR="0011075E" w:rsidRPr="0011075E" w:rsidRDefault="0011075E" w:rsidP="0011075E">
      <w:pPr>
        <w:pStyle w:val="NormalWeb"/>
        <w:spacing w:before="0" w:beforeAutospacing="0" w:after="0" w:afterAutospacing="0" w:line="276" w:lineRule="auto"/>
        <w:jc w:val="both"/>
        <w:rPr>
          <w:b/>
          <w:sz w:val="28"/>
          <w:szCs w:val="28"/>
        </w:rPr>
      </w:pPr>
      <w:r w:rsidRPr="0011075E">
        <w:rPr>
          <w:b/>
          <w:sz w:val="28"/>
          <w:szCs w:val="28"/>
        </w:rPr>
        <w:t>* Ghi nhớ:</w:t>
      </w:r>
    </w:p>
    <w:p w:rsidR="0011075E" w:rsidRPr="0011075E" w:rsidRDefault="0011075E" w:rsidP="0011075E">
      <w:pPr>
        <w:spacing w:line="276" w:lineRule="auto"/>
        <w:rPr>
          <w:rFonts w:ascii="Times New Roman" w:hAnsi="Times New Roman"/>
        </w:rPr>
      </w:pPr>
      <w:r w:rsidRPr="0011075E">
        <w:rPr>
          <w:rFonts w:ascii="Times New Roman" w:hAnsi="Times New Roman"/>
        </w:rPr>
        <w:t>- HS trả lời câu hỏi:</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  Qua 2 hoạt động, em biết thêm được điều gì? (Hoa, cây cảnh dùng để trang trí cảnh quan)</w:t>
      </w:r>
    </w:p>
    <w:p w:rsidR="0011075E" w:rsidRPr="0011075E" w:rsidRDefault="0011075E" w:rsidP="0011075E">
      <w:pPr>
        <w:spacing w:line="276" w:lineRule="auto"/>
        <w:rPr>
          <w:rFonts w:ascii="Times New Roman" w:hAnsi="Times New Roman"/>
        </w:rPr>
      </w:pPr>
      <w:r w:rsidRPr="0011075E">
        <w:rPr>
          <w:rFonts w:ascii="Times New Roman" w:hAnsi="Times New Roman"/>
        </w:rPr>
        <w:t>+ Hoa, cây cảnh được dùng để trang trí ở đâu?</w:t>
      </w:r>
    </w:p>
    <w:p w:rsidR="0011075E" w:rsidRPr="0011075E" w:rsidRDefault="0011075E" w:rsidP="0011075E">
      <w:pPr>
        <w:spacing w:line="276" w:lineRule="auto"/>
        <w:rPr>
          <w:rFonts w:ascii="Times New Roman" w:hAnsi="Times New Roman"/>
        </w:rPr>
      </w:pPr>
      <w:r w:rsidRPr="0011075E">
        <w:rPr>
          <w:rFonts w:ascii="Times New Roman" w:hAnsi="Times New Roman"/>
        </w:rPr>
        <w:t>+ Cảnh quan được trang trí bằng hoa, cây cảnh có lợi ích gì?</w:t>
      </w:r>
    </w:p>
    <w:p w:rsidR="0011075E" w:rsidRPr="0011075E" w:rsidRDefault="0011075E" w:rsidP="0011075E">
      <w:pPr>
        <w:spacing w:line="276" w:lineRule="auto"/>
        <w:jc w:val="both"/>
        <w:rPr>
          <w:rFonts w:ascii="Times New Roman" w:hAnsi="Times New Roman"/>
          <w:i/>
        </w:rPr>
      </w:pPr>
      <w:r w:rsidRPr="0011075E">
        <w:rPr>
          <w:rFonts w:ascii="Times New Roman" w:hAnsi="Times New Roman"/>
        </w:rPr>
        <w:t>- HS nghe GV nêu lại ghi nhớ:</w:t>
      </w:r>
      <w:r w:rsidRPr="0011075E">
        <w:rPr>
          <w:rFonts w:ascii="Times New Roman" w:hAnsi="Times New Roman"/>
          <w:i/>
        </w:rPr>
        <w:t xml:space="preserve"> Hoa, cây cảnh được dùng để trang trí nhà ở, trường học, công viên, nơi làm việc, đường phố… mang lại không gian xanh mát, nhiều màu sắc, hương thơm, giúp con người gần gũi hơn với thiên nhiên.</w:t>
      </w:r>
    </w:p>
    <w:p w:rsidR="0011075E" w:rsidRPr="0011075E" w:rsidRDefault="0011075E" w:rsidP="0011075E">
      <w:pPr>
        <w:spacing w:line="276" w:lineRule="auto"/>
        <w:rPr>
          <w:rFonts w:ascii="Times New Roman" w:hAnsi="Times New Roman"/>
        </w:rPr>
      </w:pPr>
      <w:r w:rsidRPr="0011075E">
        <w:rPr>
          <w:rFonts w:ascii="Times New Roman" w:hAnsi="Times New Roman"/>
        </w:rPr>
        <w:t>- 2 HS nêu lại ghi nhớ.</w:t>
      </w:r>
    </w:p>
    <w:p w:rsidR="0011075E" w:rsidRPr="0011075E" w:rsidRDefault="0011075E" w:rsidP="0011075E">
      <w:pPr>
        <w:shd w:val="clear" w:color="auto" w:fill="FFFFFF"/>
        <w:spacing w:line="276" w:lineRule="auto"/>
        <w:rPr>
          <w:rFonts w:ascii="Times New Roman" w:hAnsi="Times New Roman"/>
          <w:b/>
          <w:bCs/>
          <w:i/>
          <w:color w:val="000000"/>
        </w:rPr>
      </w:pPr>
      <w:r w:rsidRPr="0011075E">
        <w:rPr>
          <w:rFonts w:ascii="Times New Roman" w:hAnsi="Times New Roman"/>
          <w:b/>
          <w:bCs/>
          <w:i/>
          <w:color w:val="000000"/>
        </w:rPr>
        <w:t>* Sáng tạo</w:t>
      </w:r>
    </w:p>
    <w:p w:rsidR="0011075E" w:rsidRPr="0011075E" w:rsidRDefault="0011075E" w:rsidP="0011075E">
      <w:pPr>
        <w:shd w:val="clear" w:color="auto" w:fill="FFFFFF"/>
        <w:spacing w:line="276" w:lineRule="auto"/>
        <w:jc w:val="both"/>
        <w:rPr>
          <w:rFonts w:ascii="Times New Roman" w:hAnsi="Times New Roman"/>
          <w:color w:val="000000"/>
        </w:rPr>
      </w:pPr>
      <w:r w:rsidRPr="0011075E">
        <w:rPr>
          <w:rFonts w:ascii="Times New Roman" w:hAnsi="Times New Roman"/>
          <w:color w:val="000000"/>
        </w:rPr>
        <w:t xml:space="preserve">- HS thảo luận nhóm 4 chia sẻ ý tưởng trang trí hoa, cây cảnh trong căn phòng, ngôi nhà, lớp học,... , </w:t>
      </w:r>
      <w:r w:rsidRPr="0011075E">
        <w:rPr>
          <w:rFonts w:ascii="Times New Roman" w:hAnsi="Times New Roman"/>
        </w:rPr>
        <w:t>phác thảo nhanh trên khổ giấy A4 rồi trình bày ý tưởng bằng lời.</w:t>
      </w:r>
    </w:p>
    <w:p w:rsidR="0011075E" w:rsidRPr="0011075E" w:rsidRDefault="0011075E" w:rsidP="0011075E">
      <w:pPr>
        <w:shd w:val="clear" w:color="auto" w:fill="FFFFFF"/>
        <w:spacing w:line="276" w:lineRule="auto"/>
        <w:rPr>
          <w:rFonts w:ascii="Times New Roman" w:hAnsi="Times New Roman"/>
          <w:color w:val="000000"/>
        </w:rPr>
      </w:pPr>
      <w:r w:rsidRPr="0011075E">
        <w:rPr>
          <w:rFonts w:ascii="Times New Roman" w:hAnsi="Times New Roman"/>
          <w:color w:val="000000"/>
        </w:rPr>
        <w:t>- Đại diện các nhóm chia sẻ trước lớp, nhóm khác lắng nghe, nhận xét.</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 HS trả lời câu hỏi: Trong các ý tưởng trên, em thích ý tưởng nào nhất? Vì sao?</w:t>
      </w:r>
    </w:p>
    <w:p w:rsidR="0011075E" w:rsidRPr="0011075E" w:rsidRDefault="0011075E" w:rsidP="0011075E">
      <w:pPr>
        <w:shd w:val="clear" w:color="auto" w:fill="FFFFFF"/>
        <w:spacing w:line="276" w:lineRule="auto"/>
        <w:rPr>
          <w:rFonts w:ascii="Times New Roman" w:hAnsi="Times New Roman"/>
          <w:color w:val="000000"/>
        </w:rPr>
      </w:pPr>
      <w:r w:rsidRPr="0011075E">
        <w:rPr>
          <w:rFonts w:ascii="Times New Roman" w:hAnsi="Times New Roman"/>
          <w:color w:val="000000"/>
        </w:rPr>
        <w:t>- GV quan sát, lựa chọn nhóm có ý tưởng sáng tạo hay tuyên dương trước lớp</w:t>
      </w:r>
    </w:p>
    <w:p w:rsidR="0011075E" w:rsidRPr="0011075E" w:rsidRDefault="0011075E" w:rsidP="0011075E">
      <w:pPr>
        <w:shd w:val="clear" w:color="auto" w:fill="FFFFFF"/>
        <w:spacing w:line="276" w:lineRule="auto"/>
        <w:rPr>
          <w:rFonts w:ascii="Times New Roman" w:hAnsi="Times New Roman"/>
          <w:color w:val="000000"/>
        </w:rPr>
      </w:pPr>
      <w:r w:rsidRPr="0011075E">
        <w:rPr>
          <w:rFonts w:ascii="Times New Roman" w:hAnsi="Times New Roman"/>
          <w:color w:val="000000"/>
        </w:rPr>
        <w:t>- HS quan sát một số hình ảnh trang trí và lắng nghe GV giới thiệu:</w:t>
      </w:r>
    </w:p>
    <w:p w:rsidR="0011075E" w:rsidRPr="0011075E" w:rsidRDefault="0011075E" w:rsidP="0011075E">
      <w:pPr>
        <w:shd w:val="clear" w:color="auto" w:fill="FFFFFF"/>
        <w:spacing w:line="276" w:lineRule="auto"/>
        <w:rPr>
          <w:rFonts w:ascii="Times New Roman" w:hAnsi="Times New Roman"/>
          <w:i/>
          <w:iCs/>
          <w:color w:val="000000"/>
        </w:rPr>
      </w:pPr>
      <w:r w:rsidRPr="0011075E">
        <w:rPr>
          <w:rFonts w:ascii="Times New Roman" w:hAnsi="Times New Roman"/>
          <w:i/>
          <w:iCs/>
          <w:color w:val="000000"/>
        </w:rPr>
        <w:lastRenderedPageBreak/>
        <w:t>+ Trang trí hoa, cây cảnh trong ngôi nhà:</w:t>
      </w:r>
    </w:p>
    <w:p w:rsidR="0011075E" w:rsidRPr="0011075E" w:rsidRDefault="0011075E" w:rsidP="0011075E">
      <w:pPr>
        <w:numPr>
          <w:ilvl w:val="0"/>
          <w:numId w:val="41"/>
        </w:numPr>
        <w:shd w:val="clear" w:color="auto" w:fill="FFFFFF"/>
        <w:spacing w:line="276" w:lineRule="auto"/>
        <w:rPr>
          <w:rFonts w:ascii="Times New Roman" w:hAnsi="Times New Roman"/>
          <w:i/>
          <w:iCs/>
          <w:color w:val="000000"/>
        </w:rPr>
      </w:pPr>
      <w:r w:rsidRPr="0011075E">
        <w:rPr>
          <w:rFonts w:ascii="Times New Roman" w:hAnsi="Times New Roman"/>
          <w:i/>
          <w:iCs/>
          <w:color w:val="000000"/>
        </w:rPr>
        <w:t>Đặt hoa vào chai hoặc lọ và treo chúng bằng dây trên tường.</w:t>
      </w:r>
    </w:p>
    <w:p w:rsidR="0011075E" w:rsidRPr="0011075E" w:rsidRDefault="0011075E" w:rsidP="0011075E">
      <w:pPr>
        <w:numPr>
          <w:ilvl w:val="0"/>
          <w:numId w:val="41"/>
        </w:numPr>
        <w:shd w:val="clear" w:color="auto" w:fill="FFFFFF"/>
        <w:spacing w:line="276" w:lineRule="auto"/>
        <w:rPr>
          <w:rFonts w:ascii="Times New Roman" w:hAnsi="Times New Roman"/>
          <w:i/>
          <w:iCs/>
          <w:color w:val="000000"/>
        </w:rPr>
      </w:pPr>
      <w:r w:rsidRPr="0011075E">
        <w:rPr>
          <w:rFonts w:ascii="Times New Roman" w:hAnsi="Times New Roman"/>
          <w:i/>
          <w:iCs/>
          <w:color w:val="000000"/>
        </w:rPr>
        <w:t>Trồng những cây bên cửa sổ…</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 xml:space="preserve">- HS trả lời câu hỏi nhận biết kích thước của cây phù hợp với không gian: </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 Không gian trong các bức ảnh là ở đâu trong ngôi nhà?</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 Không gian ngoài trời thường trang trí bằng loại cây có kích thước như thế nào?</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 Nên sử dụng cây có kích thước như thế nào để phù hợp với không gian trong phòng?</w:t>
      </w:r>
    </w:p>
    <w:p w:rsidR="0011075E" w:rsidRPr="0011075E" w:rsidRDefault="0011075E" w:rsidP="0011075E">
      <w:pPr>
        <w:spacing w:line="276" w:lineRule="auto"/>
        <w:jc w:val="both"/>
        <w:rPr>
          <w:rFonts w:ascii="Times New Roman" w:hAnsi="Times New Roman"/>
        </w:rPr>
      </w:pPr>
      <w:r w:rsidRPr="0011075E">
        <w:rPr>
          <w:rFonts w:ascii="Times New Roman" w:hAnsi="Times New Roman"/>
        </w:rPr>
        <w:t xml:space="preserve">- HS nghe GV nhận xét và chốt: Hoa, cây cảnh có thể đặt để trang trí bên trong hoặc bên ngoài không gian căn phòng. Các em cần chú ý lựa chọn kích thước của các loại hoa, cây cảnh và kê xếp sao cho phù hợp với mục đích sử dụng của không gian. </w:t>
      </w:r>
    </w:p>
    <w:p w:rsidR="0011075E" w:rsidRPr="0011075E" w:rsidRDefault="0011075E" w:rsidP="0011075E">
      <w:pPr>
        <w:shd w:val="clear" w:color="auto" w:fill="FFFFFF"/>
        <w:spacing w:line="276" w:lineRule="auto"/>
        <w:jc w:val="both"/>
        <w:rPr>
          <w:rFonts w:ascii="Times New Roman" w:hAnsi="Times New Roman"/>
          <w:i/>
          <w:iCs/>
          <w:color w:val="000000"/>
        </w:rPr>
      </w:pPr>
      <w:r w:rsidRPr="0011075E">
        <w:rPr>
          <w:rFonts w:ascii="Times New Roman" w:hAnsi="Times New Roman"/>
          <w:iCs/>
          <w:color w:val="000000"/>
        </w:rPr>
        <w:t xml:space="preserve">+ HS trả lời câu hỏi: </w:t>
      </w:r>
      <w:r w:rsidRPr="0011075E">
        <w:rPr>
          <w:rFonts w:ascii="Times New Roman" w:hAnsi="Times New Roman"/>
          <w:i/>
          <w:iCs/>
          <w:color w:val="000000"/>
        </w:rPr>
        <w:t>Em có nhận xét gì về những cảnh quan được trang trí hoa, cây</w:t>
      </w:r>
    </w:p>
    <w:p w:rsidR="0011075E" w:rsidRPr="0011075E" w:rsidRDefault="0011075E" w:rsidP="0011075E">
      <w:pPr>
        <w:shd w:val="clear" w:color="auto" w:fill="FFFFFF"/>
        <w:spacing w:line="276" w:lineRule="auto"/>
        <w:jc w:val="both"/>
        <w:rPr>
          <w:rFonts w:ascii="Times New Roman" w:hAnsi="Times New Roman"/>
          <w:iCs/>
          <w:color w:val="000000"/>
        </w:rPr>
      </w:pPr>
      <w:r w:rsidRPr="0011075E">
        <w:rPr>
          <w:rFonts w:ascii="Times New Roman" w:hAnsi="Times New Roman"/>
          <w:i/>
          <w:iCs/>
          <w:color w:val="000000"/>
        </w:rPr>
        <w:t xml:space="preserve"> cảnh? </w:t>
      </w:r>
    </w:p>
    <w:p w:rsidR="0011075E" w:rsidRPr="0011075E" w:rsidRDefault="0011075E" w:rsidP="0011075E">
      <w:pPr>
        <w:shd w:val="clear" w:color="auto" w:fill="FFFFFF"/>
        <w:spacing w:line="276" w:lineRule="auto"/>
        <w:rPr>
          <w:rFonts w:ascii="Times New Roman" w:hAnsi="Times New Roman"/>
          <w:color w:val="000000"/>
        </w:rPr>
      </w:pPr>
      <w:r w:rsidRPr="0011075E">
        <w:rPr>
          <w:rFonts w:ascii="Times New Roman" w:hAnsi="Times New Roman"/>
          <w:color w:val="000000"/>
        </w:rPr>
        <w:t xml:space="preserve">* HS lắng nghe GV chốt. </w:t>
      </w:r>
    </w:p>
    <w:p w:rsidR="0011075E" w:rsidRPr="0011075E" w:rsidRDefault="0011075E" w:rsidP="0011075E">
      <w:pPr>
        <w:spacing w:line="276" w:lineRule="auto"/>
        <w:rPr>
          <w:rFonts w:ascii="Times New Roman" w:hAnsi="Times New Roman"/>
          <w:iCs/>
        </w:rPr>
      </w:pPr>
      <w:r w:rsidRPr="0011075E">
        <w:rPr>
          <w:rFonts w:ascii="Times New Roman" w:hAnsi="Times New Roman"/>
          <w:iCs/>
        </w:rPr>
        <w:t>+ GD BVMT:  Em cần làm gì để bảo vệ hoa, cây cảnh? (</w:t>
      </w:r>
      <w:r w:rsidRPr="0011075E">
        <w:rPr>
          <w:rFonts w:ascii="Times New Roman" w:hAnsi="Times New Roman"/>
        </w:rPr>
        <w:t>Không ngắt hoa, bẻ cành, trồng và chăm sóc hoa, cây cảnh…)</w:t>
      </w:r>
    </w:p>
    <w:p w:rsidR="0011075E" w:rsidRPr="0011075E" w:rsidRDefault="0011075E" w:rsidP="0011075E">
      <w:pPr>
        <w:spacing w:line="276" w:lineRule="auto"/>
        <w:ind w:firstLine="720"/>
        <w:jc w:val="both"/>
        <w:rPr>
          <w:rFonts w:ascii="Times New Roman" w:hAnsi="Times New Roman"/>
          <w:b/>
          <w:lang w:val="nl-NL"/>
        </w:rPr>
      </w:pPr>
      <w:r w:rsidRPr="0011075E">
        <w:rPr>
          <w:rFonts w:ascii="Times New Roman" w:hAnsi="Times New Roman"/>
          <w:b/>
          <w:lang w:val="nl-NL"/>
        </w:rPr>
        <w:t>3. Hoạt động Vận dụng, trải nghiệm.</w:t>
      </w:r>
    </w:p>
    <w:p w:rsidR="0011075E" w:rsidRPr="0011075E" w:rsidRDefault="0011075E" w:rsidP="0011075E">
      <w:pPr>
        <w:spacing w:line="276" w:lineRule="auto"/>
        <w:rPr>
          <w:rFonts w:ascii="Times New Roman" w:hAnsi="Times New Roman"/>
          <w:lang w:val="nl-NL"/>
        </w:rPr>
      </w:pPr>
      <w:r w:rsidRPr="0011075E">
        <w:rPr>
          <w:rFonts w:ascii="Times New Roman" w:hAnsi="Times New Roman"/>
          <w:lang w:val="nl-NL"/>
        </w:rPr>
        <w:t xml:space="preserve">- HS về nhà chia sẻ với người thân về ý tưởng của mình để trang trí hoa, cây cảnh cho ngôi nhà của mình. </w:t>
      </w:r>
    </w:p>
    <w:p w:rsidR="0011075E" w:rsidRPr="0011075E" w:rsidRDefault="0011075E" w:rsidP="0011075E">
      <w:pPr>
        <w:spacing w:line="276" w:lineRule="auto"/>
        <w:rPr>
          <w:rFonts w:ascii="Times New Roman" w:hAnsi="Times New Roman"/>
        </w:rPr>
      </w:pPr>
      <w:r w:rsidRPr="0011075E">
        <w:rPr>
          <w:rFonts w:ascii="Times New Roman" w:hAnsi="Times New Roman"/>
        </w:rPr>
        <w:t>- Vận dụng ý tưởng dùng hoa, cây cảnh trang trí cho ngôi nhà của mình. Có thể chụp ảnh hoặc quay video sau khi hoàn thiện rồi gửi vào zalo nhóm lớp cho cả lớp cùng xem.</w:t>
      </w:r>
    </w:p>
    <w:p w:rsidR="0011075E" w:rsidRPr="0011075E" w:rsidRDefault="0011075E" w:rsidP="0011075E">
      <w:pPr>
        <w:spacing w:line="276" w:lineRule="auto"/>
        <w:jc w:val="both"/>
        <w:rPr>
          <w:rFonts w:ascii="Times New Roman" w:hAnsi="Times New Roman"/>
          <w:lang w:val="nl-NL"/>
        </w:rPr>
      </w:pPr>
      <w:r w:rsidRPr="0011075E">
        <w:rPr>
          <w:rFonts w:ascii="Times New Roman" w:hAnsi="Times New Roman"/>
          <w:lang w:val="nl-NL"/>
        </w:rPr>
        <w:t>- Nhận xét sau tiết dạy.</w:t>
      </w:r>
    </w:p>
    <w:p w:rsidR="0011075E" w:rsidRPr="0011075E" w:rsidRDefault="0011075E" w:rsidP="0011075E">
      <w:pPr>
        <w:spacing w:line="276" w:lineRule="auto"/>
        <w:rPr>
          <w:rFonts w:ascii="Times New Roman" w:hAnsi="Times New Roman"/>
          <w:b/>
        </w:rPr>
      </w:pPr>
      <w:r w:rsidRPr="0011075E">
        <w:rPr>
          <w:rFonts w:ascii="Times New Roman" w:hAnsi="Times New Roman"/>
          <w:b/>
        </w:rPr>
        <w:t>IV. ĐIỀU CHỈNH SAU BÀI DẠY</w:t>
      </w:r>
    </w:p>
    <w:p w:rsidR="007970A6" w:rsidRPr="0011075E" w:rsidRDefault="0011075E" w:rsidP="0011075E">
      <w:pPr>
        <w:rPr>
          <w:rFonts w:ascii="Times New Roman" w:hAnsi="Times New Roman"/>
        </w:rPr>
      </w:pPr>
      <w:r w:rsidRPr="0011075E">
        <w:rPr>
          <w:rFonts w:ascii="Times New Roman" w:hAnsi="Times New Roman"/>
          <w:bCs/>
        </w:rPr>
        <w:t>…………………………………………………………………………………………………………………………………………………………………………………………</w:t>
      </w:r>
    </w:p>
    <w:sectPr w:rsidR="007970A6" w:rsidRPr="0011075E" w:rsidSect="00AA2631">
      <w:footerReference w:type="even" r:id="rId13"/>
      <w:footerReference w:type="default" r:id="rId14"/>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85E" w:rsidRDefault="0006485E" w:rsidP="005704AD">
      <w:r>
        <w:separator/>
      </w:r>
    </w:p>
  </w:endnote>
  <w:endnote w:type="continuationSeparator" w:id="0">
    <w:p w:rsidR="0006485E" w:rsidRDefault="0006485E"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06485E">
    <w:pPr>
      <w:pStyle w:val="Footer"/>
    </w:pPr>
  </w:p>
  <w:p w:rsidR="00ED6C39" w:rsidRDefault="0006485E"/>
  <w:p w:rsidR="00ED6C39" w:rsidRDefault="000648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11075E">
      <w:rPr>
        <w:rStyle w:val="PageNumber"/>
        <w:noProof/>
      </w:rPr>
      <w:t>1</w:t>
    </w:r>
    <w:r w:rsidRPr="00FC27B4">
      <w:rPr>
        <w:rStyle w:val="PageNumber"/>
      </w:rPr>
      <w:fldChar w:fldCharType="end"/>
    </w:r>
  </w:p>
  <w:p w:rsidR="00ED6C39" w:rsidRDefault="000648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85E" w:rsidRDefault="0006485E" w:rsidP="005704AD">
      <w:r>
        <w:separator/>
      </w:r>
    </w:p>
  </w:footnote>
  <w:footnote w:type="continuationSeparator" w:id="0">
    <w:p w:rsidR="0006485E" w:rsidRDefault="0006485E"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3">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B0F9E8"/>
    <w:multiLevelType w:val="singleLevel"/>
    <w:tmpl w:val="5FB0F9E8"/>
    <w:lvl w:ilvl="0">
      <w:start w:val="1"/>
      <w:numFmt w:val="lowerLetter"/>
      <w:lvlText w:val="%1)"/>
      <w:lvlJc w:val="left"/>
      <w:pPr>
        <w:tabs>
          <w:tab w:val="left" w:pos="312"/>
        </w:tabs>
        <w:ind w:left="70" w:firstLine="0"/>
      </w:pPr>
    </w:lvl>
  </w:abstractNum>
  <w:abstractNum w:abstractNumId="25">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6">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28">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29">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4">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6">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5"/>
  </w:num>
  <w:num w:numId="4">
    <w:abstractNumId w:val="35"/>
  </w:num>
  <w:num w:numId="5">
    <w:abstractNumId w:val="8"/>
  </w:num>
  <w:num w:numId="6">
    <w:abstractNumId w:val="0"/>
  </w:num>
  <w:num w:numId="7">
    <w:abstractNumId w:val="37"/>
  </w:num>
  <w:num w:numId="8">
    <w:abstractNumId w:val="34"/>
  </w:num>
  <w:num w:numId="9">
    <w:abstractNumId w:val="11"/>
  </w:num>
  <w:num w:numId="10">
    <w:abstractNumId w:val="1"/>
  </w:num>
  <w:num w:numId="11">
    <w:abstractNumId w:val="20"/>
  </w:num>
  <w:num w:numId="12">
    <w:abstractNumId w:val="18"/>
  </w:num>
  <w:num w:numId="13">
    <w:abstractNumId w:val="30"/>
  </w:num>
  <w:num w:numId="14">
    <w:abstractNumId w:val="2"/>
  </w:num>
  <w:num w:numId="15">
    <w:abstractNumId w:val="32"/>
  </w:num>
  <w:num w:numId="16">
    <w:abstractNumId w:val="10"/>
  </w:num>
  <w:num w:numId="17">
    <w:abstractNumId w:val="28"/>
  </w:num>
  <w:num w:numId="18">
    <w:abstractNumId w:val="3"/>
  </w:num>
  <w:num w:numId="19">
    <w:abstractNumId w:val="19"/>
  </w:num>
  <w:num w:numId="20">
    <w:abstractNumId w:val="25"/>
  </w:num>
  <w:num w:numId="21">
    <w:abstractNumId w:val="9"/>
  </w:num>
  <w:num w:numId="22">
    <w:abstractNumId w:val="13"/>
  </w:num>
  <w:num w:numId="23">
    <w:abstractNumId w:val="23"/>
  </w:num>
  <w:num w:numId="24">
    <w:abstractNumId w:val="26"/>
  </w:num>
  <w:num w:numId="25">
    <w:abstractNumId w:val="21"/>
  </w:num>
  <w:num w:numId="26">
    <w:abstractNumId w:val="4"/>
  </w:num>
  <w:num w:numId="27">
    <w:abstractNumId w:val="7"/>
  </w:num>
  <w:num w:numId="28">
    <w:abstractNumId w:val="31"/>
  </w:num>
  <w:num w:numId="29">
    <w:abstractNumId w:val="29"/>
  </w:num>
  <w:num w:numId="30">
    <w:abstractNumId w:val="2"/>
  </w:num>
  <w:num w:numId="3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33"/>
  </w:num>
  <w:num w:numId="36">
    <w:abstractNumId w:val="22"/>
  </w:num>
  <w:num w:numId="37">
    <w:abstractNumId w:val="14"/>
  </w:num>
  <w:num w:numId="38">
    <w:abstractNumId w:val="12"/>
  </w:num>
  <w:num w:numId="39">
    <w:abstractNumId w:val="15"/>
  </w:num>
  <w:num w:numId="40">
    <w:abstractNumId w:val="1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55151"/>
    <w:rsid w:val="00062A51"/>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5CB2"/>
    <w:rsid w:val="005A57E4"/>
    <w:rsid w:val="005D031E"/>
    <w:rsid w:val="005D1B2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AfnmnTRTa4?t=143"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281</cp:revision>
  <dcterms:created xsi:type="dcterms:W3CDTF">2024-11-13T02:54:00Z</dcterms:created>
  <dcterms:modified xsi:type="dcterms:W3CDTF">2025-10-30T08:01:00Z</dcterms:modified>
</cp:coreProperties>
</file>