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8EE" w:rsidRPr="004858EE" w:rsidRDefault="004858EE" w:rsidP="004858EE">
      <w:pPr>
        <w:spacing w:line="276" w:lineRule="auto"/>
        <w:jc w:val="center"/>
        <w:rPr>
          <w:rFonts w:ascii="Times New Roman" w:hAnsi="Times New Roman"/>
          <w:b/>
        </w:rPr>
      </w:pPr>
      <w:r w:rsidRPr="004858EE">
        <w:rPr>
          <w:rFonts w:ascii="Times New Roman" w:hAnsi="Times New Roman"/>
          <w:bCs/>
          <w:lang w:val="nl-NL"/>
        </w:rPr>
        <w:t>TOÁN</w:t>
      </w:r>
    </w:p>
    <w:p w:rsidR="004858EE" w:rsidRPr="004858EE" w:rsidRDefault="004858EE" w:rsidP="004858EE">
      <w:pPr>
        <w:pStyle w:val="Heading2"/>
        <w:spacing w:line="276" w:lineRule="auto"/>
        <w:jc w:val="center"/>
        <w:rPr>
          <w:sz w:val="28"/>
          <w:szCs w:val="28"/>
        </w:rPr>
      </w:pPr>
      <w:r w:rsidRPr="004858EE">
        <w:rPr>
          <w:sz w:val="28"/>
          <w:szCs w:val="28"/>
        </w:rPr>
        <w:t xml:space="preserve">BÀI 1: </w:t>
      </w:r>
      <w:bookmarkStart w:id="0" w:name="_GoBack"/>
      <w:r>
        <w:rPr>
          <w:sz w:val="28"/>
          <w:szCs w:val="28"/>
          <w:lang w:val="en-US"/>
        </w:rPr>
        <w:t>Ô</w:t>
      </w:r>
      <w:r w:rsidRPr="004858EE">
        <w:rPr>
          <w:sz w:val="28"/>
          <w:szCs w:val="28"/>
        </w:rPr>
        <w:t xml:space="preserve">n tập các số đến 100 000 </w:t>
      </w:r>
      <w:r w:rsidRPr="004858EE">
        <w:rPr>
          <w:bCs w:val="0"/>
          <w:sz w:val="28"/>
          <w:szCs w:val="28"/>
        </w:rPr>
        <w:t>(Tiết 2)</w:t>
      </w:r>
    </w:p>
    <w:bookmarkEnd w:id="0"/>
    <w:p w:rsidR="004858EE" w:rsidRPr="004858EE" w:rsidRDefault="004858EE" w:rsidP="004858EE">
      <w:pPr>
        <w:spacing w:line="276" w:lineRule="auto"/>
        <w:jc w:val="both"/>
        <w:rPr>
          <w:rFonts w:ascii="Times New Roman" w:hAnsi="Times New Roman"/>
          <w:b/>
        </w:rPr>
      </w:pPr>
      <w:r w:rsidRPr="004858EE">
        <w:rPr>
          <w:rFonts w:ascii="Times New Roman" w:hAnsi="Times New Roman"/>
          <w:b/>
        </w:rPr>
        <w:t xml:space="preserve">I. YÊU CẦU CẦN ĐẠT </w:t>
      </w:r>
    </w:p>
    <w:p w:rsidR="004858EE" w:rsidRPr="004858EE" w:rsidRDefault="004858EE" w:rsidP="004858EE">
      <w:pPr>
        <w:spacing w:line="276" w:lineRule="auto"/>
        <w:jc w:val="both"/>
        <w:rPr>
          <w:rFonts w:ascii="Times New Roman" w:hAnsi="Times New Roman"/>
          <w:b/>
        </w:rPr>
      </w:pPr>
      <w:r w:rsidRPr="004858EE">
        <w:rPr>
          <w:rFonts w:ascii="Times New Roman" w:hAnsi="Times New Roman"/>
        </w:rPr>
        <w:t>- HS viết được tổng các chục nghìn, nghìn, trăm, chục, đơn vị thành số và ngược lại; so sánh được các số trong phạm vi 100 000; Tìm được số bé nhất trong bốn số đã cho; Viết được bốn số đã cho theo thứ tự từ bé đến lớn và từ lớn đến bé; Làm tròn được số có năm chữ số đến hàng nghìn; Vận dụng giải được bài toán thực tế liên quan đến xác định số lớn nhất, số bé nhất trong bốn số.</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Góp phần hình thành và phát triển năng lực tư duy và lập luận toán học, giải quyết vấn đề toán học, giao tiếp toán học...</w:t>
      </w:r>
    </w:p>
    <w:p w:rsidR="004858EE" w:rsidRPr="004858EE" w:rsidRDefault="004858EE" w:rsidP="004858EE">
      <w:pPr>
        <w:jc w:val="both"/>
        <w:rPr>
          <w:rFonts w:ascii="Times New Roman" w:hAnsi="Times New Roman"/>
        </w:rPr>
      </w:pPr>
      <w:r w:rsidRPr="004858EE">
        <w:rPr>
          <w:rFonts w:ascii="Times New Roman" w:hAnsi="Times New Roman"/>
        </w:rPr>
        <w:t>- Góp phần hình thành các phẩm chất: chăm chỉ, hứng thú, say mê với môn toán.</w:t>
      </w:r>
    </w:p>
    <w:p w:rsidR="004858EE" w:rsidRPr="004858EE" w:rsidRDefault="004858EE" w:rsidP="004858EE">
      <w:pPr>
        <w:spacing w:line="276" w:lineRule="auto"/>
        <w:jc w:val="both"/>
        <w:rPr>
          <w:rFonts w:ascii="Times New Roman" w:hAnsi="Times New Roman"/>
          <w:b/>
        </w:rPr>
      </w:pPr>
      <w:r w:rsidRPr="004858EE">
        <w:rPr>
          <w:rFonts w:ascii="Times New Roman" w:hAnsi="Times New Roman"/>
          <w:b/>
        </w:rPr>
        <w:t>II. ĐỒ DÙNG DẠY HỌC</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GV: Bảng phụ, que tính, phiếu bài tập (bài 3)</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Bảng con (để ghi đáp án bài 2); que tính (bài 5)</w:t>
      </w:r>
    </w:p>
    <w:p w:rsidR="004858EE" w:rsidRPr="004858EE" w:rsidRDefault="004858EE" w:rsidP="004858EE">
      <w:pPr>
        <w:spacing w:line="276" w:lineRule="auto"/>
        <w:jc w:val="both"/>
        <w:rPr>
          <w:rFonts w:ascii="Times New Roman" w:hAnsi="Times New Roman"/>
          <w:b/>
        </w:rPr>
      </w:pPr>
      <w:r w:rsidRPr="004858EE">
        <w:rPr>
          <w:rFonts w:ascii="Times New Roman" w:hAnsi="Times New Roman"/>
          <w:b/>
        </w:rPr>
        <w:t xml:space="preserve">III. CÁC HOẠT ĐỘNG DẠY HỌC CHỦ YẾU </w:t>
      </w:r>
    </w:p>
    <w:p w:rsidR="004858EE" w:rsidRPr="004858EE" w:rsidRDefault="004858EE" w:rsidP="004858EE">
      <w:pPr>
        <w:pStyle w:val="ListParagraph"/>
        <w:numPr>
          <w:ilvl w:val="0"/>
          <w:numId w:val="40"/>
        </w:numPr>
        <w:spacing w:line="276" w:lineRule="auto"/>
        <w:jc w:val="both"/>
        <w:rPr>
          <w:rFonts w:ascii="Times New Roman" w:hAnsi="Times New Roman"/>
          <w:b/>
          <w:bCs/>
        </w:rPr>
      </w:pPr>
      <w:r w:rsidRPr="004858EE">
        <w:rPr>
          <w:rFonts w:ascii="Times New Roman" w:hAnsi="Times New Roman"/>
          <w:b/>
          <w:bCs/>
        </w:rPr>
        <w:t xml:space="preserve">Hoạt động Mở đầu: </w:t>
      </w:r>
    </w:p>
    <w:p w:rsidR="004858EE" w:rsidRPr="004858EE" w:rsidRDefault="004858EE" w:rsidP="004858EE">
      <w:pPr>
        <w:pStyle w:val="ListParagraph"/>
        <w:spacing w:line="276" w:lineRule="auto"/>
        <w:jc w:val="both"/>
        <w:rPr>
          <w:rFonts w:ascii="Times New Roman" w:hAnsi="Times New Roman"/>
          <w:b/>
          <w:bCs/>
        </w:rPr>
      </w:pPr>
      <w:r w:rsidRPr="004858EE">
        <w:rPr>
          <w:rFonts w:ascii="Times New Roman" w:hAnsi="Times New Roman"/>
          <w:b/>
          <w:bCs/>
        </w:rPr>
        <w:t>* Trò chơi: Truyền điện</w:t>
      </w:r>
    </w:p>
    <w:p w:rsidR="004858EE" w:rsidRPr="004858EE" w:rsidRDefault="004858EE" w:rsidP="004858EE">
      <w:pPr>
        <w:jc w:val="both"/>
        <w:rPr>
          <w:rFonts w:ascii="Times New Roman" w:hAnsi="Times New Roman"/>
        </w:rPr>
      </w:pPr>
      <w:r w:rsidRPr="004858EE">
        <w:rPr>
          <w:rFonts w:ascii="Times New Roman" w:hAnsi="Times New Roman"/>
        </w:rPr>
        <w:t>- HS tham gia trò chơi: Mỗi bạn được nhắc tên sẽ nêu số tự nhiên liền sau của bạn trước hoặc số tròn nghìn liền sau.</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chia sẻ: Nêu cách tìm số liền sau của một số?</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GV giới thiệu bài – HS ghi bài</w:t>
      </w:r>
    </w:p>
    <w:p w:rsidR="004858EE" w:rsidRPr="004858EE" w:rsidRDefault="004858EE" w:rsidP="004858EE">
      <w:pPr>
        <w:spacing w:line="276" w:lineRule="auto"/>
        <w:jc w:val="both"/>
        <w:rPr>
          <w:rFonts w:ascii="Times New Roman" w:hAnsi="Times New Roman"/>
          <w:b/>
          <w:bCs/>
        </w:rPr>
      </w:pPr>
      <w:r w:rsidRPr="004858EE">
        <w:rPr>
          <w:rFonts w:ascii="Times New Roman" w:hAnsi="Times New Roman"/>
          <w:b/>
          <w:bCs/>
        </w:rPr>
        <w:t xml:space="preserve">        2. Hoạt động Luyện tập, thực hành</w:t>
      </w:r>
    </w:p>
    <w:p w:rsidR="004858EE" w:rsidRPr="004858EE" w:rsidRDefault="004858EE" w:rsidP="004858EE">
      <w:pPr>
        <w:spacing w:line="276" w:lineRule="auto"/>
        <w:ind w:firstLine="720"/>
        <w:jc w:val="both"/>
        <w:rPr>
          <w:rFonts w:ascii="Times New Roman" w:hAnsi="Times New Roman"/>
          <w:b/>
          <w:color w:val="000000"/>
        </w:rPr>
      </w:pPr>
      <w:r w:rsidRPr="004858EE">
        <w:rPr>
          <w:rFonts w:ascii="Times New Roman" w:hAnsi="Times New Roman"/>
          <w:b/>
          <w:bCs/>
          <w:i/>
        </w:rPr>
        <w:t>Bài 1</w:t>
      </w:r>
      <w:r w:rsidRPr="004858EE">
        <w:rPr>
          <w:rFonts w:ascii="Times New Roman" w:hAnsi="Times New Roman"/>
          <w:b/>
          <w:i/>
        </w:rPr>
        <w:t xml:space="preserve"> (Cá nhân): </w:t>
      </w:r>
      <w:r w:rsidRPr="004858EE">
        <w:rPr>
          <w:rFonts w:ascii="Times New Roman" w:hAnsi="Times New Roman"/>
          <w:b/>
          <w:color w:val="000000"/>
        </w:rPr>
        <w:t>&gt;; &lt;; =</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đọc yêu cầu</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thực hiện cá nhân vào vở</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đổi vở đối chiếu kết quả.</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chia sẻ bài làm trước lớp, lớp nhận xét, bổ sung:</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Dự kiến câu hỏi chia sẻ:</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xml:space="preserve">+ Nêu cách so sánh 2 số: </w:t>
      </w:r>
      <w:r w:rsidRPr="004858EE">
        <w:rPr>
          <w:rFonts w:ascii="Times New Roman" w:hAnsi="Times New Roman"/>
          <w:iCs/>
          <w:color w:val="000000"/>
        </w:rPr>
        <w:t>9 897 và 10 000</w:t>
      </w:r>
      <w:r w:rsidRPr="004858EE">
        <w:rPr>
          <w:rFonts w:ascii="Times New Roman" w:hAnsi="Times New Roman"/>
        </w:rPr>
        <w:t>?</w:t>
      </w:r>
    </w:p>
    <w:p w:rsidR="004858EE" w:rsidRPr="004858EE" w:rsidRDefault="004858EE" w:rsidP="004858EE">
      <w:pPr>
        <w:spacing w:line="276" w:lineRule="auto"/>
        <w:jc w:val="both"/>
        <w:rPr>
          <w:rFonts w:ascii="Times New Roman" w:hAnsi="Times New Roman"/>
          <w:iCs/>
          <w:color w:val="000000"/>
        </w:rPr>
      </w:pPr>
      <w:r w:rsidRPr="004858EE">
        <w:rPr>
          <w:rFonts w:ascii="Times New Roman" w:hAnsi="Times New Roman"/>
        </w:rPr>
        <w:t xml:space="preserve">+ Muốn điền được đúng dấu so sánh vào ý </w:t>
      </w:r>
      <w:r w:rsidRPr="004858EE">
        <w:rPr>
          <w:rFonts w:ascii="Times New Roman" w:hAnsi="Times New Roman"/>
          <w:iCs/>
          <w:color w:val="000000"/>
        </w:rPr>
        <w:t>8 563 … 8 000 + 500 + 60 + 3 ta làm thế nào?</w:t>
      </w:r>
    </w:p>
    <w:p w:rsidR="004858EE" w:rsidRPr="004858EE" w:rsidRDefault="004858EE" w:rsidP="004858EE">
      <w:pPr>
        <w:rPr>
          <w:rFonts w:ascii="Times New Roman" w:hAnsi="Times New Roman"/>
        </w:rPr>
      </w:pPr>
      <w:r w:rsidRPr="004858EE">
        <w:rPr>
          <w:rFonts w:ascii="Times New Roman" w:hAnsi="Times New Roman"/>
          <w:iCs/>
          <w:color w:val="000000"/>
        </w:rPr>
        <w:t xml:space="preserve">+ </w:t>
      </w:r>
      <w:r w:rsidRPr="004858EE">
        <w:rPr>
          <w:rFonts w:ascii="Times New Roman" w:hAnsi="Times New Roman"/>
        </w:rPr>
        <w:t>Muốn so sánh hai số tự nhiên ta làm thế nào?</w:t>
      </w:r>
    </w:p>
    <w:p w:rsidR="004858EE" w:rsidRPr="004858EE" w:rsidRDefault="004858EE" w:rsidP="004858EE">
      <w:pPr>
        <w:rPr>
          <w:rFonts w:ascii="Times New Roman" w:hAnsi="Times New Roman"/>
        </w:rPr>
      </w:pPr>
      <w:r w:rsidRPr="004858EE">
        <w:rPr>
          <w:rFonts w:ascii="Times New Roman" w:hAnsi="Times New Roman"/>
          <w:i/>
        </w:rPr>
        <w:t>(Số chữ số không bằng nhau: Số có nhiều chữ số hơn thì lớn hơn, số có ít chữ số hơn thì bé hơn; Số chữ bằng nhau: So sánh lần lượt từ hàng cao nhất.)</w:t>
      </w:r>
    </w:p>
    <w:p w:rsidR="004858EE" w:rsidRPr="004858EE" w:rsidRDefault="004858EE" w:rsidP="004858EE">
      <w:pPr>
        <w:spacing w:line="276" w:lineRule="auto"/>
        <w:ind w:firstLine="720"/>
        <w:jc w:val="both"/>
        <w:rPr>
          <w:rFonts w:ascii="Times New Roman" w:hAnsi="Times New Roman"/>
          <w:i/>
        </w:rPr>
      </w:pPr>
      <w:r w:rsidRPr="004858EE">
        <w:rPr>
          <w:rFonts w:ascii="Times New Roman" w:hAnsi="Times New Roman"/>
        </w:rPr>
        <w:t>*</w:t>
      </w:r>
      <w:r w:rsidRPr="004858EE">
        <w:rPr>
          <w:rFonts w:ascii="Times New Roman" w:hAnsi="Times New Roman"/>
          <w:i/>
        </w:rPr>
        <w:t>Dự kiến đáp án:</w:t>
      </w:r>
    </w:p>
    <w:tbl>
      <w:tblPr>
        <w:tblW w:w="0" w:type="auto"/>
        <w:tblLook w:val="04A0" w:firstRow="1" w:lastRow="0" w:firstColumn="1" w:lastColumn="0" w:noHBand="0" w:noVBand="1"/>
      </w:tblPr>
      <w:tblGrid>
        <w:gridCol w:w="4833"/>
        <w:gridCol w:w="4833"/>
      </w:tblGrid>
      <w:tr w:rsidR="004858EE" w:rsidRPr="004858EE" w:rsidTr="000A4A00">
        <w:trPr>
          <w:trHeight w:val="1079"/>
        </w:trPr>
        <w:tc>
          <w:tcPr>
            <w:tcW w:w="4833" w:type="dxa"/>
            <w:shd w:val="clear" w:color="auto" w:fill="auto"/>
          </w:tcPr>
          <w:p w:rsidR="004858EE" w:rsidRPr="004858EE" w:rsidRDefault="004858EE" w:rsidP="000A4A00">
            <w:pPr>
              <w:spacing w:line="276" w:lineRule="auto"/>
              <w:jc w:val="both"/>
              <w:rPr>
                <w:rFonts w:ascii="Times New Roman" w:hAnsi="Times New Roman"/>
                <w:iCs/>
                <w:color w:val="000000"/>
              </w:rPr>
            </w:pPr>
            <w:r w:rsidRPr="004858EE">
              <w:rPr>
                <w:rFonts w:ascii="Times New Roman" w:hAnsi="Times New Roman"/>
                <w:iCs/>
                <w:color w:val="000000"/>
              </w:rPr>
              <w:t>a) 9 897 &lt; 10 000</w:t>
            </w:r>
          </w:p>
          <w:p w:rsidR="004858EE" w:rsidRPr="004858EE" w:rsidRDefault="004858EE" w:rsidP="000A4A00">
            <w:pPr>
              <w:spacing w:line="276" w:lineRule="auto"/>
              <w:jc w:val="both"/>
              <w:rPr>
                <w:rFonts w:ascii="Times New Roman" w:hAnsi="Times New Roman"/>
                <w:iCs/>
                <w:color w:val="000000"/>
              </w:rPr>
            </w:pPr>
            <w:r w:rsidRPr="004858EE">
              <w:rPr>
                <w:rFonts w:ascii="Times New Roman" w:hAnsi="Times New Roman"/>
                <w:iCs/>
                <w:color w:val="000000"/>
              </w:rPr>
              <w:t xml:space="preserve">   68 534 &gt; 68 499</w:t>
            </w:r>
          </w:p>
          <w:p w:rsidR="004858EE" w:rsidRPr="004858EE" w:rsidRDefault="004858EE" w:rsidP="000A4A00">
            <w:pPr>
              <w:spacing w:line="276" w:lineRule="auto"/>
              <w:jc w:val="both"/>
              <w:rPr>
                <w:rFonts w:ascii="Times New Roman" w:hAnsi="Times New Roman"/>
                <w:iCs/>
                <w:color w:val="000000"/>
              </w:rPr>
            </w:pPr>
            <w:r w:rsidRPr="004858EE">
              <w:rPr>
                <w:rFonts w:ascii="Times New Roman" w:hAnsi="Times New Roman"/>
                <w:iCs/>
                <w:color w:val="000000"/>
              </w:rPr>
              <w:t xml:space="preserve">   34 000 &gt; 33 979</w:t>
            </w:r>
          </w:p>
        </w:tc>
        <w:tc>
          <w:tcPr>
            <w:tcW w:w="4833" w:type="dxa"/>
            <w:shd w:val="clear" w:color="auto" w:fill="auto"/>
          </w:tcPr>
          <w:p w:rsidR="004858EE" w:rsidRPr="004858EE" w:rsidRDefault="004858EE" w:rsidP="000A4A00">
            <w:pPr>
              <w:spacing w:line="276" w:lineRule="auto"/>
              <w:jc w:val="both"/>
              <w:rPr>
                <w:rFonts w:ascii="Times New Roman" w:hAnsi="Times New Roman"/>
                <w:iCs/>
                <w:color w:val="000000"/>
              </w:rPr>
            </w:pPr>
            <w:r w:rsidRPr="004858EE">
              <w:rPr>
                <w:rFonts w:ascii="Times New Roman" w:hAnsi="Times New Roman"/>
                <w:iCs/>
                <w:color w:val="000000"/>
              </w:rPr>
              <w:t>b) 8 563 = 8 000 + 500 + 60 + 3</w:t>
            </w:r>
          </w:p>
          <w:p w:rsidR="004858EE" w:rsidRPr="004858EE" w:rsidRDefault="004858EE" w:rsidP="000A4A00">
            <w:pPr>
              <w:spacing w:line="276" w:lineRule="auto"/>
              <w:jc w:val="both"/>
              <w:rPr>
                <w:rFonts w:ascii="Times New Roman" w:hAnsi="Times New Roman"/>
                <w:iCs/>
                <w:color w:val="000000"/>
              </w:rPr>
            </w:pPr>
            <w:r w:rsidRPr="004858EE">
              <w:rPr>
                <w:rFonts w:ascii="Times New Roman" w:hAnsi="Times New Roman"/>
                <w:iCs/>
                <w:color w:val="000000"/>
              </w:rPr>
              <w:t xml:space="preserve">    45 031 &lt; 40 000 + 5 000 + 100 + 30</w:t>
            </w:r>
          </w:p>
          <w:p w:rsidR="004858EE" w:rsidRPr="004858EE" w:rsidRDefault="004858EE" w:rsidP="000A4A00">
            <w:pPr>
              <w:spacing w:line="276" w:lineRule="auto"/>
              <w:jc w:val="both"/>
              <w:rPr>
                <w:rFonts w:ascii="Times New Roman" w:hAnsi="Times New Roman"/>
                <w:iCs/>
                <w:color w:val="000000"/>
              </w:rPr>
            </w:pPr>
            <w:r w:rsidRPr="004858EE">
              <w:rPr>
                <w:rFonts w:ascii="Times New Roman" w:hAnsi="Times New Roman"/>
                <w:iCs/>
                <w:color w:val="000000"/>
              </w:rPr>
              <w:t xml:space="preserve">    70 208 &gt; 60 000 + 9 000 + 700 + 9</w:t>
            </w:r>
          </w:p>
        </w:tc>
      </w:tr>
    </w:tbl>
    <w:p w:rsidR="004858EE" w:rsidRPr="004858EE" w:rsidRDefault="004858EE" w:rsidP="004858EE">
      <w:pPr>
        <w:spacing w:line="276" w:lineRule="auto"/>
        <w:jc w:val="both"/>
        <w:rPr>
          <w:rFonts w:ascii="Times New Roman" w:hAnsi="Times New Roman"/>
        </w:rPr>
      </w:pPr>
      <w:r w:rsidRPr="004858EE">
        <w:rPr>
          <w:rFonts w:ascii="Times New Roman" w:hAnsi="Times New Roman"/>
        </w:rPr>
        <w:t>- GV nhận xét, củng cố cách viết tổng các chục nghìn, nghìn, trăm, chục, đơn vị thành số và so sánh được các số trong phạm vi 100 000.</w:t>
      </w:r>
    </w:p>
    <w:p w:rsidR="004858EE" w:rsidRPr="004858EE" w:rsidRDefault="004858EE" w:rsidP="004858EE">
      <w:pPr>
        <w:spacing w:line="276" w:lineRule="auto"/>
        <w:ind w:firstLine="720"/>
        <w:jc w:val="both"/>
        <w:rPr>
          <w:rFonts w:ascii="Times New Roman" w:hAnsi="Times New Roman"/>
          <w:b/>
          <w:i/>
        </w:rPr>
      </w:pPr>
      <w:r w:rsidRPr="004858EE">
        <w:rPr>
          <w:rFonts w:ascii="Times New Roman" w:hAnsi="Times New Roman"/>
          <w:b/>
          <w:i/>
        </w:rPr>
        <w:lastRenderedPageBreak/>
        <w:t>Bài 2 (Cả lớp): Chọn câu trả lời đúng</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đọc đề bài.</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GV tổ chức cho HS chọn đáp án ghi vảo bảng và giơ đáp án từng phần trước lớp.</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nhận xét, giải thích từng trường hợp.</w:t>
      </w:r>
    </w:p>
    <w:p w:rsidR="004858EE" w:rsidRPr="004858EE" w:rsidRDefault="004858EE" w:rsidP="004858EE">
      <w:pPr>
        <w:spacing w:line="276" w:lineRule="auto"/>
        <w:jc w:val="both"/>
        <w:rPr>
          <w:rFonts w:ascii="Times New Roman" w:hAnsi="Times New Roman"/>
          <w:i/>
          <w:iCs/>
          <w:color w:val="000000"/>
        </w:rPr>
      </w:pPr>
      <w:r w:rsidRPr="004858EE">
        <w:rPr>
          <w:rFonts w:ascii="Times New Roman" w:hAnsi="Times New Roman"/>
        </w:rPr>
        <w:t>*</w:t>
      </w:r>
      <w:r w:rsidRPr="004858EE">
        <w:rPr>
          <w:rFonts w:ascii="Times New Roman" w:hAnsi="Times New Roman"/>
          <w:i/>
        </w:rPr>
        <w:t xml:space="preserve">Dự kiến đáp án:                 </w:t>
      </w:r>
      <w:r w:rsidRPr="004858EE">
        <w:rPr>
          <w:rFonts w:ascii="Times New Roman" w:hAnsi="Times New Roman"/>
          <w:i/>
          <w:iCs/>
          <w:color w:val="000000"/>
        </w:rPr>
        <w:t>a) C                             b) D                            c) B</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chia sẻ: VD:</w:t>
      </w:r>
    </w:p>
    <w:p w:rsidR="004858EE" w:rsidRPr="004858EE" w:rsidRDefault="004858EE" w:rsidP="004858EE">
      <w:pPr>
        <w:rPr>
          <w:rFonts w:ascii="Times New Roman" w:hAnsi="Times New Roman"/>
        </w:rPr>
      </w:pPr>
      <w:r w:rsidRPr="004858EE">
        <w:rPr>
          <w:rFonts w:ascii="Times New Roman" w:hAnsi="Times New Roman"/>
        </w:rPr>
        <w:t>+ Muốn tìm số bé nhất ta làm thế nào?</w:t>
      </w:r>
    </w:p>
    <w:p w:rsidR="004858EE" w:rsidRPr="004858EE" w:rsidRDefault="004858EE" w:rsidP="004858EE">
      <w:pPr>
        <w:rPr>
          <w:rFonts w:ascii="Times New Roman" w:hAnsi="Times New Roman"/>
        </w:rPr>
      </w:pPr>
      <w:r w:rsidRPr="004858EE">
        <w:rPr>
          <w:rFonts w:ascii="Times New Roman" w:hAnsi="Times New Roman"/>
        </w:rPr>
        <w:t>+ Nêu giá trị của các chữ số trong số đã cho?</w:t>
      </w:r>
    </w:p>
    <w:p w:rsidR="004858EE" w:rsidRPr="004858EE" w:rsidRDefault="004858EE" w:rsidP="004858EE">
      <w:pPr>
        <w:rPr>
          <w:rFonts w:ascii="Times New Roman" w:hAnsi="Times New Roman"/>
        </w:rPr>
      </w:pPr>
      <w:r w:rsidRPr="004858EE">
        <w:rPr>
          <w:rFonts w:ascii="Times New Roman" w:hAnsi="Times New Roman"/>
        </w:rPr>
        <w:t>+ Nêu cách làm tròn số đến hàng nghìn?</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GV nhận xét</w:t>
      </w:r>
    </w:p>
    <w:p w:rsidR="004858EE" w:rsidRPr="004858EE" w:rsidRDefault="004858EE" w:rsidP="004858EE">
      <w:pPr>
        <w:spacing w:line="276" w:lineRule="auto"/>
        <w:ind w:firstLine="720"/>
        <w:jc w:val="both"/>
        <w:rPr>
          <w:rFonts w:ascii="Times New Roman" w:hAnsi="Times New Roman"/>
          <w:b/>
          <w:color w:val="000000"/>
        </w:rPr>
      </w:pPr>
      <w:r w:rsidRPr="004858EE">
        <w:rPr>
          <w:rFonts w:ascii="Times New Roman" w:hAnsi="Times New Roman"/>
          <w:b/>
          <w:i/>
        </w:rPr>
        <w:t xml:space="preserve">Bài 3 (Cặp đôi): </w:t>
      </w:r>
      <w:r w:rsidRPr="004858EE">
        <w:rPr>
          <w:rFonts w:ascii="Times New Roman" w:hAnsi="Times New Roman"/>
          <w:b/>
          <w:color w:val="000000"/>
        </w:rPr>
        <w:t>Số?</w:t>
      </w:r>
    </w:p>
    <w:p w:rsidR="004858EE" w:rsidRPr="004858EE" w:rsidRDefault="004858EE" w:rsidP="004858EE">
      <w:pPr>
        <w:spacing w:line="276" w:lineRule="auto"/>
        <w:jc w:val="both"/>
        <w:rPr>
          <w:rFonts w:ascii="Times New Roman" w:hAnsi="Times New Roman"/>
        </w:rPr>
      </w:pPr>
      <w:r w:rsidRPr="004858EE">
        <w:rPr>
          <w:rFonts w:ascii="Times New Roman" w:hAnsi="Times New Roman"/>
          <w:b/>
          <w:i/>
        </w:rPr>
        <w:t xml:space="preserve"> </w:t>
      </w:r>
      <w:r w:rsidRPr="004858EE">
        <w:rPr>
          <w:rFonts w:ascii="Times New Roman" w:hAnsi="Times New Roman"/>
        </w:rPr>
        <w:t>- HS đọc yêu cầu.</w:t>
      </w:r>
    </w:p>
    <w:p w:rsidR="004858EE" w:rsidRPr="004858EE" w:rsidRDefault="004858EE" w:rsidP="004858EE">
      <w:pPr>
        <w:spacing w:line="276" w:lineRule="auto"/>
        <w:jc w:val="both"/>
        <w:rPr>
          <w:rFonts w:ascii="Times New Roman" w:hAnsi="Times New Roman"/>
          <w:b/>
          <w:color w:val="000000"/>
        </w:rPr>
      </w:pPr>
      <w:r w:rsidRPr="004858EE">
        <w:rPr>
          <w:rFonts w:ascii="Times New Roman" w:hAnsi="Times New Roman"/>
          <w:b/>
          <w:i/>
        </w:rPr>
        <w:t xml:space="preserve"> </w:t>
      </w:r>
      <w:r w:rsidRPr="004858EE">
        <w:rPr>
          <w:rFonts w:ascii="Times New Roman" w:hAnsi="Times New Roman"/>
        </w:rPr>
        <w:t>- HS thực hiện cặp đôi vào phiếu.</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xml:space="preserve"> - HS đổi phiếu đối chiếu kết quả.</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xml:space="preserve"> - Đại diện cặp chia sẻ bài làm trước lớp, lớp trao đổi, nhận xét.</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w:t>
      </w:r>
      <w:r w:rsidRPr="004858EE">
        <w:rPr>
          <w:rFonts w:ascii="Times New Roman" w:hAnsi="Times New Roman"/>
          <w:i/>
        </w:rPr>
        <w:t xml:space="preserve">Dự kiến đáp án:                 </w:t>
      </w:r>
    </w:p>
    <w:p w:rsidR="004858EE" w:rsidRPr="004858EE" w:rsidRDefault="004858EE" w:rsidP="004858EE">
      <w:pPr>
        <w:spacing w:line="276" w:lineRule="auto"/>
        <w:jc w:val="both"/>
        <w:rPr>
          <w:rFonts w:ascii="Times New Roman" w:hAnsi="Times New Roman"/>
          <w:i/>
          <w:noProof/>
          <w:color w:val="000000"/>
        </w:rPr>
      </w:pPr>
      <w:r w:rsidRPr="004858EE">
        <w:rPr>
          <w:rFonts w:ascii="Times New Roman" w:hAnsi="Times New Roman"/>
          <w:i/>
          <w:noProof/>
          <w:color w:val="000000"/>
        </w:rPr>
        <w:drawing>
          <wp:inline distT="0" distB="0" distL="0" distR="0" wp14:anchorId="22895A49" wp14:editId="0A59704C">
            <wp:extent cx="6029960" cy="188087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960" cy="1880870"/>
                    </a:xfrm>
                    <a:prstGeom prst="rect">
                      <a:avLst/>
                    </a:prstGeom>
                    <a:noFill/>
                    <a:ln>
                      <a:noFill/>
                    </a:ln>
                  </pic:spPr>
                </pic:pic>
              </a:graphicData>
            </a:graphic>
          </wp:inline>
        </w:drawing>
      </w:r>
    </w:p>
    <w:p w:rsidR="004858EE" w:rsidRPr="004858EE" w:rsidRDefault="004858EE" w:rsidP="004858EE">
      <w:pPr>
        <w:spacing w:line="276" w:lineRule="auto"/>
        <w:jc w:val="both"/>
        <w:rPr>
          <w:rFonts w:ascii="Times New Roman" w:hAnsi="Times New Roman"/>
          <w:i/>
          <w:noProof/>
          <w:color w:val="000000"/>
        </w:rPr>
      </w:pPr>
      <w:r w:rsidRPr="004858EE">
        <w:rPr>
          <w:rFonts w:ascii="Times New Roman" w:hAnsi="Times New Roman"/>
          <w:i/>
          <w:noProof/>
          <w:color w:val="000000"/>
        </w:rPr>
        <w:t>* Dự kiến chia sẻ:</w:t>
      </w:r>
    </w:p>
    <w:p w:rsidR="004858EE" w:rsidRPr="004858EE" w:rsidRDefault="004858EE" w:rsidP="004858EE">
      <w:pPr>
        <w:jc w:val="both"/>
        <w:rPr>
          <w:rFonts w:ascii="Times New Roman" w:hAnsi="Times New Roman"/>
        </w:rPr>
      </w:pPr>
      <w:r w:rsidRPr="004858EE">
        <w:rPr>
          <w:rFonts w:ascii="Times New Roman" w:hAnsi="Times New Roman"/>
        </w:rPr>
        <w:t>+ Làm thế nào để điền được số vào chỗ hỏi chấm? (Viết số dã cho thành tổng rồi so sánh hai tổng)</w:t>
      </w:r>
    </w:p>
    <w:p w:rsidR="004858EE" w:rsidRPr="004858EE" w:rsidRDefault="004858EE" w:rsidP="004858EE">
      <w:pPr>
        <w:jc w:val="both"/>
        <w:rPr>
          <w:rFonts w:ascii="Times New Roman" w:hAnsi="Times New Roman"/>
        </w:rPr>
      </w:pPr>
      <w:r w:rsidRPr="004858EE">
        <w:rPr>
          <w:rFonts w:ascii="Times New Roman" w:hAnsi="Times New Roman"/>
        </w:rPr>
        <w:t>- GV nhận xét.</w:t>
      </w:r>
    </w:p>
    <w:p w:rsidR="004858EE" w:rsidRPr="004858EE" w:rsidRDefault="004858EE" w:rsidP="004858EE">
      <w:pPr>
        <w:spacing w:line="276" w:lineRule="auto"/>
        <w:ind w:firstLine="720"/>
        <w:jc w:val="both"/>
        <w:rPr>
          <w:rFonts w:ascii="Times New Roman" w:hAnsi="Times New Roman"/>
        </w:rPr>
      </w:pPr>
      <w:r w:rsidRPr="004858EE">
        <w:rPr>
          <w:rFonts w:ascii="Times New Roman" w:hAnsi="Times New Roman"/>
          <w:b/>
          <w:i/>
        </w:rPr>
        <w:t>Bài 4 (Cá nhân)</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đọc bài toán, phân tích:</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xml:space="preserve">+ Đề bài cho biết gì? </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Đề bài hỏi gì?</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hoàn thành yêu cầu vào vở.</w:t>
      </w:r>
    </w:p>
    <w:p w:rsidR="004858EE" w:rsidRPr="004858EE" w:rsidRDefault="004858EE" w:rsidP="004858EE">
      <w:pPr>
        <w:spacing w:line="276" w:lineRule="auto"/>
        <w:jc w:val="both"/>
        <w:rPr>
          <w:rFonts w:ascii="Times New Roman" w:hAnsi="Times New Roman"/>
        </w:rPr>
      </w:pPr>
      <w:r w:rsidRPr="004858EE">
        <w:rPr>
          <w:rFonts w:ascii="Times New Roman" w:hAnsi="Times New Roman"/>
        </w:rPr>
        <w:t>- HS chia sẻ cách làm trước lớp, lớp trao đổi, nhận xét, GV nhận xét.</w:t>
      </w:r>
    </w:p>
    <w:p w:rsidR="004858EE" w:rsidRPr="004858EE" w:rsidRDefault="004858EE" w:rsidP="004858EE">
      <w:pPr>
        <w:spacing w:line="288" w:lineRule="auto"/>
        <w:jc w:val="both"/>
        <w:rPr>
          <w:rFonts w:ascii="Times New Roman" w:hAnsi="Times New Roman"/>
          <w:i/>
        </w:rPr>
      </w:pPr>
      <w:r w:rsidRPr="004858EE">
        <w:rPr>
          <w:rFonts w:ascii="Times New Roman" w:hAnsi="Times New Roman"/>
        </w:rPr>
        <w:t>*</w:t>
      </w:r>
      <w:r w:rsidRPr="004858EE">
        <w:rPr>
          <w:rFonts w:ascii="Times New Roman" w:hAnsi="Times New Roman"/>
          <w:i/>
        </w:rPr>
        <w:t>Dự kiến đáp án:</w:t>
      </w:r>
    </w:p>
    <w:p w:rsidR="004858EE" w:rsidRPr="004858EE" w:rsidRDefault="004858EE" w:rsidP="004858EE">
      <w:pPr>
        <w:spacing w:line="288" w:lineRule="auto"/>
        <w:jc w:val="both"/>
        <w:rPr>
          <w:rFonts w:ascii="Times New Roman" w:hAnsi="Times New Roman"/>
          <w:i/>
          <w:noProof/>
          <w:color w:val="000000"/>
        </w:rPr>
      </w:pPr>
      <w:r w:rsidRPr="004858EE">
        <w:rPr>
          <w:rFonts w:ascii="Times New Roman" w:hAnsi="Times New Roman"/>
          <w:i/>
          <w:noProof/>
          <w:color w:val="000000"/>
        </w:rPr>
        <w:t xml:space="preserve">                          Ta có: 29 419 &lt; 35 952 &lt; 36 785 &lt; 37 243</w:t>
      </w:r>
    </w:p>
    <w:p w:rsidR="004858EE" w:rsidRPr="004858EE" w:rsidRDefault="004858EE" w:rsidP="004858EE">
      <w:pPr>
        <w:spacing w:line="288" w:lineRule="auto"/>
        <w:jc w:val="both"/>
        <w:rPr>
          <w:rFonts w:ascii="Times New Roman" w:hAnsi="Times New Roman"/>
          <w:i/>
          <w:noProof/>
          <w:color w:val="000000"/>
        </w:rPr>
      </w:pPr>
      <w:r w:rsidRPr="004858EE">
        <w:rPr>
          <w:rFonts w:ascii="Times New Roman" w:hAnsi="Times New Roman"/>
          <w:i/>
          <w:noProof/>
          <w:color w:val="000000"/>
        </w:rPr>
        <w:t>a) Ngày thứ Tư thành phố A tiêm được nhiều liều vắc - xin nhất, ngày thứ Năm tiêm được ít liều vắc - xin nhất</w:t>
      </w:r>
    </w:p>
    <w:p w:rsidR="004858EE" w:rsidRPr="004858EE" w:rsidRDefault="004858EE" w:rsidP="004858EE">
      <w:pPr>
        <w:spacing w:line="288" w:lineRule="auto"/>
        <w:jc w:val="both"/>
        <w:rPr>
          <w:rFonts w:ascii="Times New Roman" w:hAnsi="Times New Roman"/>
          <w:i/>
          <w:noProof/>
          <w:color w:val="000000"/>
        </w:rPr>
      </w:pPr>
      <w:r w:rsidRPr="004858EE">
        <w:rPr>
          <w:rFonts w:ascii="Times New Roman" w:hAnsi="Times New Roman"/>
          <w:i/>
          <w:noProof/>
          <w:color w:val="000000"/>
        </w:rPr>
        <w:t>b) Tên các ngày theo thứ tự có số liều vắc – xin đã tiêm được từ ít nhất đến nhiều nhất là: thứ Năm, thứ Ba, thứ Hai, thứ Tư</w:t>
      </w:r>
    </w:p>
    <w:p w:rsidR="004858EE" w:rsidRPr="004858EE" w:rsidRDefault="004858EE" w:rsidP="004858EE">
      <w:pPr>
        <w:spacing w:line="288" w:lineRule="auto"/>
        <w:jc w:val="both"/>
        <w:rPr>
          <w:rFonts w:ascii="Times New Roman" w:hAnsi="Times New Roman"/>
          <w:i/>
          <w:noProof/>
          <w:color w:val="000000"/>
        </w:rPr>
      </w:pPr>
      <w:r w:rsidRPr="004858EE">
        <w:rPr>
          <w:rFonts w:ascii="Times New Roman" w:hAnsi="Times New Roman"/>
          <w:i/>
          <w:noProof/>
          <w:color w:val="000000"/>
        </w:rPr>
        <w:lastRenderedPageBreak/>
        <w:t>* Dự kiến chia sẻ:</w:t>
      </w:r>
    </w:p>
    <w:p w:rsidR="004858EE" w:rsidRPr="004858EE" w:rsidRDefault="004858EE" w:rsidP="004858EE">
      <w:pPr>
        <w:jc w:val="both"/>
        <w:rPr>
          <w:rFonts w:ascii="Times New Roman" w:hAnsi="Times New Roman"/>
        </w:rPr>
      </w:pPr>
      <w:r w:rsidRPr="004858EE">
        <w:rPr>
          <w:rFonts w:ascii="Times New Roman" w:hAnsi="Times New Roman"/>
        </w:rPr>
        <w:t>+ Muốn tìm được ngày nào thành phố A tiêm được nhiều (ít) liều vắc-xin nhất em bạn thế nào?</w:t>
      </w:r>
    </w:p>
    <w:p w:rsidR="004858EE" w:rsidRPr="004858EE" w:rsidRDefault="004858EE" w:rsidP="004858EE">
      <w:pPr>
        <w:pStyle w:val="ListParagraph"/>
        <w:spacing w:line="288" w:lineRule="auto"/>
        <w:ind w:left="0"/>
        <w:jc w:val="both"/>
        <w:rPr>
          <w:rFonts w:ascii="Times New Roman" w:hAnsi="Times New Roman"/>
        </w:rPr>
      </w:pPr>
      <w:r w:rsidRPr="004858EE">
        <w:rPr>
          <w:rFonts w:ascii="Times New Roman" w:hAnsi="Times New Roman"/>
        </w:rPr>
        <w:t xml:space="preserve"> - GV kết luận, tuyên dương, chốt: Vận dụng cách tìm số lớn nhất, số bé nhất, sắp xếp bốn số theo thứ tự từ bé đến lớn vào thực tiễn.</w:t>
      </w:r>
    </w:p>
    <w:p w:rsidR="004858EE" w:rsidRPr="004858EE" w:rsidRDefault="004858EE" w:rsidP="004858EE">
      <w:pPr>
        <w:spacing w:line="288" w:lineRule="auto"/>
        <w:ind w:firstLine="720"/>
        <w:jc w:val="both"/>
        <w:rPr>
          <w:rFonts w:ascii="Times New Roman" w:hAnsi="Times New Roman"/>
          <w:color w:val="000000"/>
        </w:rPr>
      </w:pPr>
      <w:r w:rsidRPr="004858EE">
        <w:rPr>
          <w:rFonts w:ascii="Times New Roman" w:hAnsi="Times New Roman"/>
          <w:b/>
          <w:i/>
        </w:rPr>
        <w:t xml:space="preserve">Bài 5 (Nhóm 4): </w:t>
      </w:r>
      <w:r w:rsidRPr="004858EE">
        <w:rPr>
          <w:rFonts w:ascii="Times New Roman" w:hAnsi="Times New Roman"/>
          <w:b/>
          <w:color w:val="000000"/>
        </w:rPr>
        <w:t>Đố em</w:t>
      </w:r>
    </w:p>
    <w:p w:rsidR="004858EE" w:rsidRPr="004858EE" w:rsidRDefault="004858EE" w:rsidP="004858EE">
      <w:pPr>
        <w:spacing w:line="288" w:lineRule="auto"/>
        <w:jc w:val="both"/>
        <w:rPr>
          <w:rFonts w:ascii="Times New Roman" w:hAnsi="Times New Roman"/>
          <w:color w:val="000000"/>
        </w:rPr>
      </w:pPr>
      <w:r w:rsidRPr="004858EE">
        <w:rPr>
          <w:rFonts w:ascii="Times New Roman" w:hAnsi="Times New Roman"/>
          <w:color w:val="000000"/>
        </w:rPr>
        <w:t>- HS đọc yêu cầu</w:t>
      </w:r>
    </w:p>
    <w:p w:rsidR="004858EE" w:rsidRPr="004858EE" w:rsidRDefault="004858EE" w:rsidP="004858EE">
      <w:pPr>
        <w:spacing w:line="288" w:lineRule="auto"/>
        <w:jc w:val="both"/>
        <w:rPr>
          <w:rFonts w:ascii="Times New Roman" w:hAnsi="Times New Roman"/>
        </w:rPr>
      </w:pPr>
      <w:r w:rsidRPr="004858EE">
        <w:rPr>
          <w:rFonts w:ascii="Times New Roman" w:hAnsi="Times New Roman"/>
        </w:rPr>
        <w:t>- HS thảo luận nhóm 4: trao đổi tìm cách chuyển chỗ một que tính để tạo thành số bé nhất.</w:t>
      </w:r>
    </w:p>
    <w:p w:rsidR="004858EE" w:rsidRPr="004858EE" w:rsidRDefault="004858EE" w:rsidP="004858EE">
      <w:pPr>
        <w:spacing w:line="288" w:lineRule="auto"/>
        <w:jc w:val="both"/>
        <w:rPr>
          <w:rFonts w:ascii="Times New Roman" w:hAnsi="Times New Roman"/>
        </w:rPr>
      </w:pPr>
      <w:r w:rsidRPr="004858EE">
        <w:rPr>
          <w:rFonts w:ascii="Times New Roman" w:hAnsi="Times New Roman"/>
        </w:rPr>
        <w:t>- Đại diện các nhóm chia sẻ cách làm trước lớp, nhóm khác nhận xét, GV nhận xét.</w:t>
      </w:r>
    </w:p>
    <w:p w:rsidR="004858EE" w:rsidRPr="004858EE" w:rsidRDefault="004858EE" w:rsidP="004858EE">
      <w:pPr>
        <w:spacing w:line="288" w:lineRule="auto"/>
        <w:jc w:val="both"/>
        <w:rPr>
          <w:rFonts w:ascii="Times New Roman" w:hAnsi="Times New Roman"/>
          <w:i/>
        </w:rPr>
      </w:pPr>
      <w:r w:rsidRPr="004858EE">
        <w:rPr>
          <w:rFonts w:ascii="Times New Roman" w:hAnsi="Times New Roman"/>
        </w:rPr>
        <w:t xml:space="preserve">* </w:t>
      </w:r>
      <w:r w:rsidRPr="004858EE">
        <w:rPr>
          <w:rFonts w:ascii="Times New Roman" w:hAnsi="Times New Roman"/>
          <w:i/>
        </w:rPr>
        <w:t>Dự kiến đáp án:</w:t>
      </w:r>
    </w:p>
    <w:p w:rsidR="004858EE" w:rsidRPr="004858EE" w:rsidRDefault="004858EE" w:rsidP="004858EE">
      <w:pPr>
        <w:spacing w:line="288" w:lineRule="auto"/>
        <w:jc w:val="both"/>
        <w:rPr>
          <w:rFonts w:ascii="Times New Roman" w:hAnsi="Times New Roman"/>
          <w:i/>
          <w:iCs/>
          <w:noProof/>
          <w:color w:val="000000"/>
        </w:rPr>
      </w:pPr>
      <w:r w:rsidRPr="004858EE">
        <w:rPr>
          <w:rFonts w:ascii="Times New Roman" w:hAnsi="Times New Roman"/>
          <w:i/>
          <w:iCs/>
          <w:noProof/>
          <w:color w:val="000000"/>
        </w:rPr>
        <w:t>+ Ở hàng chục nghìn là chữ số 2, chuyển chỗ 1 que tính không thể được chữ số bé hơn 2</w:t>
      </w:r>
    </w:p>
    <w:p w:rsidR="004858EE" w:rsidRPr="004858EE" w:rsidRDefault="004858EE" w:rsidP="004858EE">
      <w:pPr>
        <w:spacing w:line="288" w:lineRule="auto"/>
        <w:jc w:val="both"/>
        <w:rPr>
          <w:rFonts w:ascii="Times New Roman" w:hAnsi="Times New Roman"/>
          <w:i/>
          <w:iCs/>
          <w:noProof/>
          <w:color w:val="000000"/>
        </w:rPr>
      </w:pPr>
      <w:r w:rsidRPr="004858EE">
        <w:rPr>
          <w:rFonts w:ascii="Times New Roman" w:hAnsi="Times New Roman"/>
          <w:i/>
          <w:iCs/>
          <w:noProof/>
          <w:color w:val="000000"/>
        </w:rPr>
        <w:t>+ Ở hàng nghìn là chữ số 8, chuyển chỗ (lấy ra) 1 que tính được chữ số 0</w:t>
      </w:r>
    </w:p>
    <w:p w:rsidR="004858EE" w:rsidRPr="004858EE" w:rsidRDefault="004858EE" w:rsidP="004858EE">
      <w:pPr>
        <w:spacing w:line="288" w:lineRule="auto"/>
        <w:jc w:val="both"/>
        <w:rPr>
          <w:rFonts w:ascii="Times New Roman" w:hAnsi="Times New Roman"/>
          <w:i/>
          <w:iCs/>
          <w:noProof/>
          <w:color w:val="000000"/>
        </w:rPr>
      </w:pPr>
      <w:r w:rsidRPr="004858EE">
        <w:rPr>
          <w:rFonts w:ascii="Times New Roman" w:hAnsi="Times New Roman"/>
          <w:i/>
          <w:iCs/>
          <w:noProof/>
          <w:color w:val="000000"/>
        </w:rPr>
        <w:t>+ Que tính vừa lấy ra ở chữ số 8 xếp vào chữ số hàng trăm (5), hàng chục (6) đều không được chữ số bé hơn; xếp vào chữ số hàng đơn vị (9) sẽ được chữ số 8 bé hơn 9</w:t>
      </w:r>
    </w:p>
    <w:p w:rsidR="004858EE" w:rsidRPr="004858EE" w:rsidRDefault="004858EE" w:rsidP="004858EE">
      <w:pPr>
        <w:spacing w:line="288" w:lineRule="auto"/>
        <w:jc w:val="both"/>
        <w:rPr>
          <w:rFonts w:ascii="Times New Roman" w:hAnsi="Times New Roman"/>
          <w:i/>
          <w:iCs/>
          <w:noProof/>
          <w:color w:val="000000"/>
        </w:rPr>
      </w:pPr>
    </w:p>
    <w:p w:rsidR="004858EE" w:rsidRPr="004858EE" w:rsidRDefault="004858EE" w:rsidP="004858EE">
      <w:pPr>
        <w:spacing w:line="288" w:lineRule="auto"/>
        <w:jc w:val="center"/>
        <w:rPr>
          <w:rFonts w:ascii="Times New Roman" w:hAnsi="Times New Roman"/>
          <w:i/>
          <w:noProof/>
          <w:color w:val="000000"/>
        </w:rPr>
      </w:pPr>
      <w:r w:rsidRPr="004858EE">
        <w:rPr>
          <w:rFonts w:ascii="Times New Roman" w:hAnsi="Times New Roman"/>
          <w:i/>
          <w:noProof/>
          <w:color w:val="000000"/>
        </w:rPr>
        <w:drawing>
          <wp:inline distT="0" distB="0" distL="0" distR="0" wp14:anchorId="2435DBEB" wp14:editId="414284B6">
            <wp:extent cx="2959100" cy="431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9100" cy="431165"/>
                    </a:xfrm>
                    <a:prstGeom prst="rect">
                      <a:avLst/>
                    </a:prstGeom>
                    <a:noFill/>
                    <a:ln>
                      <a:noFill/>
                    </a:ln>
                  </pic:spPr>
                </pic:pic>
              </a:graphicData>
            </a:graphic>
          </wp:inline>
        </w:drawing>
      </w:r>
    </w:p>
    <w:p w:rsidR="004858EE" w:rsidRPr="004858EE" w:rsidRDefault="004858EE" w:rsidP="004858EE">
      <w:pPr>
        <w:spacing w:line="288" w:lineRule="auto"/>
        <w:jc w:val="center"/>
        <w:rPr>
          <w:rFonts w:ascii="Times New Roman" w:hAnsi="Times New Roman"/>
          <w:i/>
          <w:iCs/>
          <w:noProof/>
          <w:color w:val="000000"/>
        </w:rPr>
      </w:pPr>
    </w:p>
    <w:p w:rsidR="004858EE" w:rsidRPr="004858EE" w:rsidRDefault="004858EE" w:rsidP="004858EE">
      <w:pPr>
        <w:spacing w:line="288" w:lineRule="auto"/>
        <w:jc w:val="both"/>
        <w:rPr>
          <w:rFonts w:ascii="Times New Roman" w:hAnsi="Times New Roman"/>
          <w:i/>
          <w:iCs/>
          <w:noProof/>
          <w:color w:val="000000"/>
        </w:rPr>
      </w:pPr>
      <w:r w:rsidRPr="004858EE">
        <w:rPr>
          <w:rFonts w:ascii="Times New Roman" w:hAnsi="Times New Roman"/>
          <w:i/>
          <w:iCs/>
          <w:noProof/>
          <w:color w:val="000000"/>
        </w:rPr>
        <w:t xml:space="preserve">Vậy khi chuyển chỗ một que tính, được số bé nhất là </w:t>
      </w:r>
      <w:r w:rsidRPr="004858EE">
        <w:rPr>
          <w:rFonts w:ascii="Times New Roman" w:hAnsi="Times New Roman"/>
          <w:b/>
          <w:bCs/>
          <w:i/>
          <w:iCs/>
          <w:noProof/>
          <w:color w:val="000000"/>
        </w:rPr>
        <w:t>20 568</w:t>
      </w:r>
    </w:p>
    <w:p w:rsidR="004858EE" w:rsidRPr="004858EE" w:rsidRDefault="004858EE" w:rsidP="004858EE">
      <w:pPr>
        <w:spacing w:line="288" w:lineRule="auto"/>
        <w:jc w:val="both"/>
        <w:rPr>
          <w:rFonts w:ascii="Times New Roman" w:hAnsi="Times New Roman"/>
          <w:b/>
          <w:bCs/>
        </w:rPr>
      </w:pPr>
      <w:r w:rsidRPr="004858EE">
        <w:rPr>
          <w:rFonts w:ascii="Times New Roman" w:hAnsi="Times New Roman"/>
          <w:b/>
          <w:bCs/>
        </w:rPr>
        <w:t xml:space="preserve">3. </w:t>
      </w:r>
      <w:r w:rsidRPr="004858EE">
        <w:rPr>
          <w:rFonts w:ascii="Times New Roman" w:hAnsi="Times New Roman"/>
          <w:b/>
        </w:rPr>
        <w:t xml:space="preserve">Hoạt động </w:t>
      </w:r>
      <w:r w:rsidRPr="004858EE">
        <w:rPr>
          <w:rFonts w:ascii="Times New Roman" w:hAnsi="Times New Roman"/>
          <w:b/>
          <w:bCs/>
        </w:rPr>
        <w:t xml:space="preserve">Vận dụng, trải nghiệm </w:t>
      </w:r>
    </w:p>
    <w:p w:rsidR="004858EE" w:rsidRPr="004858EE" w:rsidRDefault="004858EE" w:rsidP="004858EE">
      <w:pPr>
        <w:rPr>
          <w:rFonts w:ascii="Times New Roman" w:hAnsi="Times New Roman"/>
        </w:rPr>
      </w:pPr>
      <w:r w:rsidRPr="004858EE">
        <w:rPr>
          <w:rFonts w:ascii="Times New Roman" w:hAnsi="Times New Roman"/>
        </w:rPr>
        <w:t>- HS thực hiện: Từ bài 5 chuyển chỗ 1 que tính để được số lớn nhất.</w:t>
      </w:r>
    </w:p>
    <w:p w:rsidR="004858EE" w:rsidRPr="004858EE" w:rsidRDefault="004858EE" w:rsidP="004858EE">
      <w:pPr>
        <w:spacing w:line="276" w:lineRule="auto"/>
        <w:jc w:val="both"/>
        <w:rPr>
          <w:rFonts w:ascii="Times New Roman" w:hAnsi="Times New Roman"/>
          <w:b/>
        </w:rPr>
      </w:pPr>
      <w:r w:rsidRPr="004858EE">
        <w:rPr>
          <w:rFonts w:ascii="Times New Roman" w:hAnsi="Times New Roman"/>
        </w:rPr>
        <w:t>- HS giải quyết một số tình huống trong thực tế liên quan đến so sánh các số trong phạm vi 100 000 và làm tròn được số có năm chữ số đến hàng nghìn.</w:t>
      </w:r>
    </w:p>
    <w:p w:rsidR="004858EE" w:rsidRPr="004858EE" w:rsidRDefault="004858EE" w:rsidP="004858EE">
      <w:pPr>
        <w:spacing w:line="276" w:lineRule="auto"/>
        <w:jc w:val="both"/>
        <w:rPr>
          <w:rFonts w:ascii="Times New Roman" w:hAnsi="Times New Roman"/>
        </w:rPr>
      </w:pPr>
      <w:r w:rsidRPr="004858EE">
        <w:rPr>
          <w:rFonts w:ascii="Times New Roman" w:hAnsi="Times New Roman"/>
          <w:b/>
        </w:rPr>
        <w:t>IV. ĐIỀU CHỈNH SAU BÀI DẠY</w:t>
      </w:r>
      <w:r w:rsidRPr="004858EE">
        <w:rPr>
          <w:rFonts w:ascii="Times New Roman" w:hAnsi="Times New Roman"/>
        </w:rPr>
        <w:t xml:space="preserve">  </w:t>
      </w:r>
    </w:p>
    <w:p w:rsidR="004858EE" w:rsidRPr="004858EE" w:rsidRDefault="004858EE" w:rsidP="004858EE">
      <w:pPr>
        <w:tabs>
          <w:tab w:val="left" w:pos="3720"/>
        </w:tabs>
        <w:spacing w:line="276" w:lineRule="auto"/>
        <w:rPr>
          <w:rFonts w:ascii="Times New Roman" w:hAnsi="Times New Roman"/>
        </w:rPr>
      </w:pPr>
      <w:r w:rsidRPr="004858EE">
        <w:rPr>
          <w:rFonts w:ascii="Times New Roman" w:hAnsi="Times New Roman"/>
        </w:rPr>
        <w:t>...............................................................................................................................................</w:t>
      </w:r>
    </w:p>
    <w:p w:rsidR="004858EE" w:rsidRPr="004858EE" w:rsidRDefault="004858EE" w:rsidP="004858EE">
      <w:pPr>
        <w:tabs>
          <w:tab w:val="left" w:pos="3720"/>
        </w:tabs>
        <w:spacing w:line="276" w:lineRule="auto"/>
        <w:rPr>
          <w:rFonts w:ascii="Times New Roman" w:hAnsi="Times New Roman"/>
        </w:rPr>
      </w:pPr>
      <w:r w:rsidRPr="004858EE">
        <w:rPr>
          <w:rFonts w:ascii="Times New Roman" w:hAnsi="Times New Roman"/>
        </w:rPr>
        <w:t>...............................................................................................................................................</w:t>
      </w:r>
    </w:p>
    <w:p w:rsidR="007970A6" w:rsidRPr="004858EE" w:rsidRDefault="007970A6" w:rsidP="004858EE">
      <w:pPr>
        <w:rPr>
          <w:rFonts w:ascii="Times New Roman" w:hAnsi="Times New Roman"/>
        </w:rPr>
      </w:pPr>
    </w:p>
    <w:sectPr w:rsidR="007970A6" w:rsidRPr="004858EE" w:rsidSect="00AA2631">
      <w:footerReference w:type="even" r:id="rId10"/>
      <w:footerReference w:type="default" r:id="rId11"/>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131" w:rsidRDefault="00C30131" w:rsidP="005704AD">
      <w:r>
        <w:separator/>
      </w:r>
    </w:p>
  </w:endnote>
  <w:endnote w:type="continuationSeparator" w:id="0">
    <w:p w:rsidR="00C30131" w:rsidRDefault="00C30131"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C30131">
    <w:pPr>
      <w:pStyle w:val="Footer"/>
    </w:pPr>
  </w:p>
  <w:p w:rsidR="00ED6C39" w:rsidRDefault="00C30131"/>
  <w:p w:rsidR="00ED6C39" w:rsidRDefault="00C301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4858EE">
      <w:rPr>
        <w:rStyle w:val="PageNumber"/>
        <w:noProof/>
      </w:rPr>
      <w:t>1</w:t>
    </w:r>
    <w:r w:rsidRPr="00FC27B4">
      <w:rPr>
        <w:rStyle w:val="PageNumber"/>
      </w:rPr>
      <w:fldChar w:fldCharType="end"/>
    </w:r>
  </w:p>
  <w:p w:rsidR="00ED6C39" w:rsidRDefault="00C301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131" w:rsidRDefault="00C30131" w:rsidP="005704AD">
      <w:r>
        <w:separator/>
      </w:r>
    </w:p>
  </w:footnote>
  <w:footnote w:type="continuationSeparator" w:id="0">
    <w:p w:rsidR="00C30131" w:rsidRDefault="00C30131"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3">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B0F9E8"/>
    <w:multiLevelType w:val="singleLevel"/>
    <w:tmpl w:val="5FB0F9E8"/>
    <w:lvl w:ilvl="0">
      <w:start w:val="1"/>
      <w:numFmt w:val="lowerLetter"/>
      <w:lvlText w:val="%1)"/>
      <w:lvlJc w:val="left"/>
      <w:pPr>
        <w:tabs>
          <w:tab w:val="left" w:pos="312"/>
        </w:tabs>
        <w:ind w:left="70" w:firstLine="0"/>
      </w:pPr>
    </w:lvl>
  </w:abstractNum>
  <w:abstractNum w:abstractNumId="25">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6">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8">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9">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4">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6">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35"/>
  </w:num>
  <w:num w:numId="5">
    <w:abstractNumId w:val="8"/>
  </w:num>
  <w:num w:numId="6">
    <w:abstractNumId w:val="0"/>
  </w:num>
  <w:num w:numId="7">
    <w:abstractNumId w:val="36"/>
  </w:num>
  <w:num w:numId="8">
    <w:abstractNumId w:val="34"/>
  </w:num>
  <w:num w:numId="9">
    <w:abstractNumId w:val="11"/>
  </w:num>
  <w:num w:numId="10">
    <w:abstractNumId w:val="1"/>
  </w:num>
  <w:num w:numId="11">
    <w:abstractNumId w:val="20"/>
  </w:num>
  <w:num w:numId="12">
    <w:abstractNumId w:val="18"/>
  </w:num>
  <w:num w:numId="13">
    <w:abstractNumId w:val="30"/>
  </w:num>
  <w:num w:numId="14">
    <w:abstractNumId w:val="2"/>
  </w:num>
  <w:num w:numId="15">
    <w:abstractNumId w:val="32"/>
  </w:num>
  <w:num w:numId="16">
    <w:abstractNumId w:val="10"/>
  </w:num>
  <w:num w:numId="17">
    <w:abstractNumId w:val="28"/>
  </w:num>
  <w:num w:numId="18">
    <w:abstractNumId w:val="3"/>
  </w:num>
  <w:num w:numId="19">
    <w:abstractNumId w:val="19"/>
  </w:num>
  <w:num w:numId="20">
    <w:abstractNumId w:val="25"/>
  </w:num>
  <w:num w:numId="21">
    <w:abstractNumId w:val="9"/>
  </w:num>
  <w:num w:numId="22">
    <w:abstractNumId w:val="13"/>
  </w:num>
  <w:num w:numId="23">
    <w:abstractNumId w:val="23"/>
  </w:num>
  <w:num w:numId="24">
    <w:abstractNumId w:val="26"/>
  </w:num>
  <w:num w:numId="25">
    <w:abstractNumId w:val="21"/>
  </w:num>
  <w:num w:numId="26">
    <w:abstractNumId w:val="4"/>
  </w:num>
  <w:num w:numId="27">
    <w:abstractNumId w:val="7"/>
  </w:num>
  <w:num w:numId="28">
    <w:abstractNumId w:val="31"/>
  </w:num>
  <w:num w:numId="29">
    <w:abstractNumId w:val="29"/>
  </w:num>
  <w:num w:numId="30">
    <w:abstractNumId w:val="2"/>
  </w:num>
  <w:num w:numId="3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33"/>
  </w:num>
  <w:num w:numId="36">
    <w:abstractNumId w:val="22"/>
  </w:num>
  <w:num w:numId="37">
    <w:abstractNumId w:val="14"/>
  </w:num>
  <w:num w:numId="38">
    <w:abstractNumId w:val="12"/>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62A51"/>
    <w:rsid w:val="00071A17"/>
    <w:rsid w:val="00075CFC"/>
    <w:rsid w:val="00082E29"/>
    <w:rsid w:val="00084A5B"/>
    <w:rsid w:val="0009224B"/>
    <w:rsid w:val="00095112"/>
    <w:rsid w:val="000952D3"/>
    <w:rsid w:val="0009579E"/>
    <w:rsid w:val="000B02D1"/>
    <w:rsid w:val="000B39C4"/>
    <w:rsid w:val="000C5C59"/>
    <w:rsid w:val="000D56B9"/>
    <w:rsid w:val="000D6377"/>
    <w:rsid w:val="000E6058"/>
    <w:rsid w:val="000F2A6F"/>
    <w:rsid w:val="001039B4"/>
    <w:rsid w:val="001133CE"/>
    <w:rsid w:val="00125F44"/>
    <w:rsid w:val="001315FA"/>
    <w:rsid w:val="00134B6B"/>
    <w:rsid w:val="001605B1"/>
    <w:rsid w:val="00161A34"/>
    <w:rsid w:val="00162721"/>
    <w:rsid w:val="001656B7"/>
    <w:rsid w:val="001659F7"/>
    <w:rsid w:val="001773C0"/>
    <w:rsid w:val="00190851"/>
    <w:rsid w:val="00193913"/>
    <w:rsid w:val="001A4AB6"/>
    <w:rsid w:val="001A669C"/>
    <w:rsid w:val="001B141D"/>
    <w:rsid w:val="001C27B0"/>
    <w:rsid w:val="001E5E81"/>
    <w:rsid w:val="001F13C1"/>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274</cp:revision>
  <dcterms:created xsi:type="dcterms:W3CDTF">2024-11-13T02:54:00Z</dcterms:created>
  <dcterms:modified xsi:type="dcterms:W3CDTF">2025-10-28T07:21:00Z</dcterms:modified>
</cp:coreProperties>
</file>