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8D" w:rsidRPr="00762A38" w:rsidRDefault="00F74B8D" w:rsidP="00F74B8D">
      <w:pPr>
        <w:widowControl w:val="0"/>
        <w:tabs>
          <w:tab w:val="left" w:pos="270"/>
          <w:tab w:val="left" w:pos="360"/>
        </w:tabs>
        <w:spacing w:line="276" w:lineRule="auto"/>
        <w:ind w:left="1" w:hanging="3"/>
        <w:jc w:val="center"/>
        <w:rPr>
          <w:rFonts w:ascii="Times New Roman" w:hAnsi="Times New Roman"/>
          <w:color w:val="000000"/>
          <w:lang w:val="vi-VN"/>
        </w:rPr>
      </w:pPr>
      <w:bookmarkStart w:id="0" w:name="_Hlk157331041"/>
      <w:r w:rsidRPr="00762A38">
        <w:rPr>
          <w:rFonts w:ascii="Times New Roman" w:hAnsi="Times New Roman"/>
          <w:color w:val="000000"/>
          <w:lang w:val="vi-VN"/>
        </w:rPr>
        <w:t>LUYỆN TOÁN</w:t>
      </w:r>
    </w:p>
    <w:p w:rsidR="00F74B8D" w:rsidRPr="00762A38" w:rsidRDefault="00F74B8D" w:rsidP="00F74B8D">
      <w:pPr>
        <w:spacing w:line="276" w:lineRule="auto"/>
        <w:jc w:val="center"/>
        <w:rPr>
          <w:rFonts w:ascii="Times New Roman" w:eastAsia="SimSun" w:hAnsi="Times New Roman"/>
          <w:b/>
          <w:lang w:val="vi-VN" w:eastAsia="zh-CN"/>
        </w:rPr>
      </w:pPr>
      <w:bookmarkStart w:id="1" w:name="_GoBack"/>
      <w:bookmarkEnd w:id="0"/>
      <w:r w:rsidRPr="00762A38">
        <w:rPr>
          <w:rFonts w:ascii="Times New Roman" w:eastAsia="SimSun" w:hAnsi="Times New Roman"/>
          <w:b/>
          <w:lang w:val="vi-VN" w:eastAsia="zh-CN"/>
        </w:rPr>
        <w:t>PHÉP TRỪ KHÔNG NHỚ TRONG PHẠM VI 20</w:t>
      </w:r>
    </w:p>
    <w:bookmarkEnd w:id="1"/>
    <w:p w:rsidR="00F74B8D" w:rsidRPr="00762A38" w:rsidRDefault="00F74B8D" w:rsidP="00F74B8D">
      <w:pPr>
        <w:spacing w:line="276" w:lineRule="auto"/>
        <w:rPr>
          <w:rFonts w:ascii="Times New Roman" w:hAnsi="Times New Roman"/>
          <w:i/>
          <w:lang w:val="vi-VN"/>
        </w:rPr>
      </w:pPr>
      <w:r w:rsidRPr="00762A38">
        <w:rPr>
          <w:rFonts w:ascii="Times New Roman" w:hAnsi="Times New Roman"/>
          <w:b/>
          <w:lang w:val="vi-VN"/>
        </w:rPr>
        <w:t>I. YÊU CẦU CẦN ĐẠT</w:t>
      </w:r>
    </w:p>
    <w:p w:rsidR="00F74B8D" w:rsidRPr="00762A38" w:rsidRDefault="00F74B8D" w:rsidP="00F74B8D">
      <w:pPr>
        <w:spacing w:line="276" w:lineRule="auto"/>
        <w:rPr>
          <w:rFonts w:ascii="Times New Roman" w:eastAsia="SimSun" w:hAnsi="Times New Roman"/>
          <w:lang w:val="vi-VN" w:eastAsia="zh-CN"/>
        </w:rPr>
      </w:pPr>
      <w:r w:rsidRPr="00762A38">
        <w:rPr>
          <w:rFonts w:ascii="Times New Roman" w:eastAsia="SimSun" w:hAnsi="Times New Roman"/>
          <w:lang w:val="vi-VN" w:eastAsia="zh-CN"/>
        </w:rPr>
        <w:t>- Thực hiện thành thạo được phép trừ không nhớ trong phạm vi 20</w:t>
      </w:r>
    </w:p>
    <w:p w:rsidR="00F74B8D" w:rsidRPr="00762A38" w:rsidRDefault="00F74B8D" w:rsidP="00F74B8D">
      <w:pPr>
        <w:spacing w:line="276" w:lineRule="auto"/>
        <w:rPr>
          <w:rFonts w:ascii="Times New Roman" w:eastAsia="SimSun" w:hAnsi="Times New Roman"/>
          <w:lang w:val="vi-VN" w:eastAsia="zh-CN"/>
        </w:rPr>
      </w:pPr>
      <w:r w:rsidRPr="00762A38">
        <w:rPr>
          <w:rFonts w:ascii="Times New Roman" w:eastAsia="SimSun" w:hAnsi="Times New Roman"/>
          <w:lang w:val="vi-VN" w:eastAsia="zh-CN"/>
        </w:rPr>
        <w:t>- Bước đầu vận dụng  được phép trừ  không nhớ trong phạm vi  20 để tính toán và xử lí các tình huống trong cuộc sống.</w:t>
      </w:r>
    </w:p>
    <w:p w:rsidR="00F74B8D" w:rsidRPr="00762A38" w:rsidRDefault="00F74B8D" w:rsidP="00F74B8D">
      <w:pPr>
        <w:spacing w:line="276" w:lineRule="auto"/>
        <w:rPr>
          <w:rFonts w:ascii="Times New Roman" w:eastAsia="SimSun" w:hAnsi="Times New Roman"/>
          <w:b/>
          <w:bCs/>
          <w:lang w:val="vi-VN" w:eastAsia="zh-CN"/>
        </w:rPr>
      </w:pPr>
      <w:r w:rsidRPr="00762A38">
        <w:rPr>
          <w:rFonts w:ascii="Times New Roman" w:eastAsia="SimSun" w:hAnsi="Times New Roman"/>
          <w:b/>
          <w:bCs/>
          <w:lang w:val="vi-VN" w:eastAsia="zh-CN"/>
        </w:rPr>
        <w:t>* Góp phần hình thành và phát triển Năng lực, phẩm chất</w:t>
      </w:r>
    </w:p>
    <w:p w:rsidR="00F74B8D" w:rsidRPr="00762A38" w:rsidRDefault="00F74B8D" w:rsidP="00F74B8D">
      <w:pPr>
        <w:spacing w:line="276" w:lineRule="auto"/>
        <w:rPr>
          <w:rFonts w:ascii="Times New Roman" w:hAnsi="Times New Roman"/>
          <w:lang w:val="fr-FR"/>
        </w:rPr>
      </w:pPr>
      <w:r w:rsidRPr="00762A38">
        <w:rPr>
          <w:rFonts w:ascii="Times New Roman" w:eastAsia="SimSun" w:hAnsi="Times New Roman"/>
          <w:b/>
          <w:bCs/>
          <w:lang w:val="vi-VN" w:eastAsia="zh-CN"/>
        </w:rPr>
        <w:t xml:space="preserve">- </w:t>
      </w:r>
      <w:r w:rsidRPr="00762A38">
        <w:rPr>
          <w:rFonts w:ascii="Times New Roman" w:eastAsia="SimSun" w:hAnsi="Times New Roman"/>
          <w:lang w:val="vi-VN" w:eastAsia="zh-CN"/>
        </w:rPr>
        <w:t>Năng lực: Năng lực tư duy và lập luận toán học; Năng lực giao tiếp toán học.</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-Phẩm chất: linh hoạt, ham học (Tích cực tìm tòi và sáng tạo trong học tập, hoàn thành nhiệm vụ học tập) </w:t>
      </w:r>
    </w:p>
    <w:p w:rsidR="00F74B8D" w:rsidRPr="00762A38" w:rsidRDefault="00F74B8D" w:rsidP="00F74B8D">
      <w:pPr>
        <w:spacing w:line="276" w:lineRule="auto"/>
        <w:jc w:val="both"/>
        <w:rPr>
          <w:rFonts w:ascii="Times New Roman" w:eastAsia="SimSun" w:hAnsi="Times New Roman"/>
          <w:lang w:val="fr-FR" w:eastAsia="zh-CN"/>
        </w:rPr>
      </w:pPr>
      <w:r w:rsidRPr="00762A38">
        <w:rPr>
          <w:rFonts w:ascii="Times New Roman" w:eastAsia="SimSun" w:hAnsi="Times New Roman"/>
          <w:b/>
          <w:bCs/>
          <w:lang w:val="fr-FR" w:eastAsia="zh-CN"/>
        </w:rPr>
        <w:t>II. ĐỒ DÙNG DẠY HỌC</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GV: Bảng phụ bài 4</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HS: Vở ô li</w:t>
      </w:r>
    </w:p>
    <w:p w:rsidR="00F74B8D" w:rsidRPr="00762A38" w:rsidRDefault="00F74B8D" w:rsidP="00F74B8D">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III. CÁC HOẠT ĐỘNG DẠY HỌC CHỦ YẾU</w:t>
      </w:r>
    </w:p>
    <w:p w:rsidR="00F74B8D" w:rsidRPr="00762A38" w:rsidRDefault="00F74B8D" w:rsidP="00F74B8D">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1. Hoạt động Mở đầu</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HS chơi trò chơi “Truyền điện ”</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12 - 1= 11        17 - 7 = 10        16 – 4  = 12          10 -  9 = 1</w:t>
      </w:r>
    </w:p>
    <w:p w:rsidR="00F74B8D" w:rsidRPr="00762A38" w:rsidRDefault="00F74B8D" w:rsidP="00F74B8D">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 xml:space="preserve">2. Hoạt động Thực hành </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*Bài 1: Đặt tính rồi tính.</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vào vở, HS đổi chéo kiểm tra, HS trình bày</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GV chốt kết quả đúng</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15               18               16                18              19              16   </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                 -                 -                   -                  -</w:t>
      </w:r>
    </w:p>
    <w:p w:rsidR="00F74B8D" w:rsidRPr="00762A38" w:rsidRDefault="00F74B8D" w:rsidP="00F74B8D">
      <w:pPr>
        <w:spacing w:line="276" w:lineRule="auto"/>
        <w:rPr>
          <w:rFonts w:ascii="Times New Roman" w:eastAsia="SimSun" w:hAnsi="Times New Roman"/>
          <w:bCs/>
          <w:u w:val="single"/>
          <w:lang w:val="fr-FR" w:eastAsia="zh-CN"/>
        </w:rPr>
      </w:pPr>
      <w:r w:rsidRPr="00762A38">
        <w:rPr>
          <w:rFonts w:ascii="Times New Roman" w:eastAsia="SimSun" w:hAnsi="Times New Roman"/>
          <w:bCs/>
          <w:u w:val="single"/>
          <w:lang w:val="fr-FR" w:eastAsia="zh-CN"/>
        </w:rPr>
        <w:t xml:space="preserve">    10   </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 xml:space="preserve">    5</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 xml:space="preserve">  6  </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17</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12</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16</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5               13               10                   1               7                 0</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Bài 3: Tính ?</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vào vở ô li,  HS trình bày trước lớp</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GV chốt: Tính theo thứ tự từ trái sang phải.</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đọc kết quả đúng</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10 + 4 - 2= 14 -  2 = 12         6 + 4 - 7 = 10 - 7 = 3          17 - 5 + 5 = 12 + 5 = 17</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17 - 2 - 2= 15 -  2 = 13        16 - 4 - 1 = 12 - 1 = 11        14 + 5 – 9 = 19 - 9 = 10</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Bài 4: Số ?</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vào vở ô li, HS trình bày trước lớp</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đọc kết quả đúng</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bCs/>
          <w:lang w:val="fr-FR" w:eastAsia="zh-CN"/>
        </w:rPr>
        <w:t xml:space="preserve">  16 -  ….= 14          </w:t>
      </w:r>
      <w:r w:rsidRPr="00762A38">
        <w:rPr>
          <w:rFonts w:ascii="Times New Roman" w:eastAsia="SimSun" w:hAnsi="Times New Roman"/>
          <w:lang w:val="fr-FR" w:eastAsia="zh-CN"/>
        </w:rPr>
        <w:t xml:space="preserve">  12 - ….= 1           13 - …. = 10          16 – … = 12          </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18 - …   = 11           18 -  … = 10        14 -  …   = 1          10 -  …. = 1</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
          <w:bCs/>
          <w:lang w:val="fr-FR" w:eastAsia="zh-CN"/>
        </w:rPr>
        <w:t xml:space="preserve">* </w:t>
      </w:r>
      <w:r w:rsidRPr="00762A38">
        <w:rPr>
          <w:rFonts w:ascii="Times New Roman" w:eastAsia="SimSun" w:hAnsi="Times New Roman"/>
          <w:bCs/>
          <w:lang w:val="fr-FR" w:eastAsia="zh-CN"/>
        </w:rPr>
        <w:t>Bài 5: Quan sát tranh và viết phép tính thích hợp?</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HS quan sát tranh, làm bài vào vở</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HS trình bày, GV nhận xét</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16 - 5 = 11 hoặc 16 - 11 = 5</w:t>
      </w:r>
    </w:p>
    <w:p w:rsidR="00F74B8D" w:rsidRPr="00762A38" w:rsidRDefault="00F74B8D" w:rsidP="00F74B8D">
      <w:pPr>
        <w:spacing w:line="276" w:lineRule="auto"/>
        <w:rPr>
          <w:rFonts w:ascii="Times New Roman" w:eastAsia="SimSun" w:hAnsi="Times New Roman"/>
          <w:lang w:val="fr-FR" w:eastAsia="zh-CN"/>
        </w:rPr>
      </w:pPr>
      <w:r w:rsidRPr="00762A38">
        <w:rPr>
          <w:rFonts w:ascii="Times New Roman" w:eastAsia="SimSun" w:hAnsi="Times New Roman"/>
          <w:lang w:val="fr-FR" w:eastAsia="zh-CN"/>
        </w:rPr>
        <w:lastRenderedPageBreak/>
        <w:t xml:space="preserve">- Tình huống: Có 16 cái kẹo, đã ăn 5 cái kẹo. Còn lại 11 cái kẹo </w:t>
      </w:r>
    </w:p>
    <w:p w:rsidR="00F74B8D" w:rsidRPr="00762A38" w:rsidRDefault="00F74B8D" w:rsidP="00F74B8D">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4. Hoạt động Vận dung, trải nghiệm</w:t>
      </w:r>
    </w:p>
    <w:p w:rsidR="00F74B8D" w:rsidRPr="00762A38" w:rsidRDefault="00F74B8D" w:rsidP="00F74B8D">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Nêu  các tình huống trong thực tế có áp dụng phép tính trừ không nhớ trong phạm vi 20</w:t>
      </w:r>
    </w:p>
    <w:p w:rsidR="00F74B8D" w:rsidRPr="00762A38" w:rsidRDefault="00F74B8D" w:rsidP="00F74B8D">
      <w:pPr>
        <w:spacing w:line="276" w:lineRule="auto"/>
        <w:jc w:val="both"/>
        <w:rPr>
          <w:rFonts w:ascii="Times New Roman" w:hAnsi="Times New Roman"/>
          <w:lang w:val="vi-VN"/>
        </w:rPr>
      </w:pPr>
      <w:r w:rsidRPr="00762A38">
        <w:rPr>
          <w:rFonts w:ascii="Times New Roman" w:hAnsi="Times New Roman"/>
          <w:lang w:val="vi-VN"/>
        </w:rPr>
        <w:t xml:space="preserve">- GV nhận xét chung giờ học, khen ngợi và động viên HS. </w:t>
      </w:r>
    </w:p>
    <w:p w:rsidR="00F74B8D" w:rsidRPr="00762A38" w:rsidRDefault="00F74B8D" w:rsidP="00F74B8D">
      <w:pPr>
        <w:spacing w:line="276" w:lineRule="auto"/>
        <w:jc w:val="both"/>
        <w:rPr>
          <w:rFonts w:ascii="Times New Roman" w:eastAsia="Calibri" w:hAnsi="Times New Roman"/>
          <w:lang w:val="vi-VN"/>
        </w:rPr>
      </w:pPr>
      <w:r w:rsidRPr="00762A38">
        <w:rPr>
          <w:rFonts w:ascii="Times New Roman" w:eastAsia="Calibri" w:hAnsi="Times New Roman"/>
          <w:lang w:val="vi-VN"/>
        </w:rPr>
        <w:t xml:space="preserve"> - Nhắc nhở học sinh học bài và chuẩn bị bài sau.</w:t>
      </w:r>
    </w:p>
    <w:p w:rsidR="00F74B8D" w:rsidRPr="00762A38" w:rsidRDefault="00F74B8D" w:rsidP="00F74B8D">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F74B8D" w:rsidRPr="00762A38" w:rsidRDefault="00F74B8D" w:rsidP="00F74B8D">
      <w:pPr>
        <w:spacing w:line="276" w:lineRule="auto"/>
        <w:ind w:left="720" w:hanging="720"/>
        <w:rPr>
          <w:rStyle w:val="Strong"/>
          <w:rFonts w:ascii="Times New Roman" w:eastAsia="Calibri" w:hAnsi="Times New Roman"/>
          <w:bCs w:val="0"/>
        </w:rPr>
      </w:pPr>
      <w:r w:rsidRPr="00762A38">
        <w:rPr>
          <w:rFonts w:ascii="Times New Roman" w:eastAsia="Calibri" w:hAnsi="Times New Roman"/>
          <w:lang w:val="vi-VN"/>
        </w:rPr>
        <w:t>……………………………………………………………………………………………………………………………………………………………………</w:t>
      </w:r>
    </w:p>
    <w:p w:rsidR="007970A6" w:rsidRPr="00F74B8D" w:rsidRDefault="007970A6" w:rsidP="00F74B8D"/>
    <w:sectPr w:rsidR="007970A6" w:rsidRPr="00F74B8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91" w:rsidRDefault="00974291" w:rsidP="005704AD">
      <w:r>
        <w:separator/>
      </w:r>
    </w:p>
  </w:endnote>
  <w:endnote w:type="continuationSeparator" w:id="0">
    <w:p w:rsidR="00974291" w:rsidRDefault="0097429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74291">
    <w:pPr>
      <w:pStyle w:val="Footer"/>
    </w:pPr>
  </w:p>
  <w:p w:rsidR="00ED6C39" w:rsidRDefault="00974291"/>
  <w:p w:rsidR="00ED6C39" w:rsidRDefault="009742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74B8D">
      <w:rPr>
        <w:rStyle w:val="PageNumber"/>
        <w:noProof/>
      </w:rPr>
      <w:t>1</w:t>
    </w:r>
    <w:r w:rsidRPr="00FC27B4">
      <w:rPr>
        <w:rStyle w:val="PageNumber"/>
      </w:rPr>
      <w:fldChar w:fldCharType="end"/>
    </w:r>
  </w:p>
  <w:p w:rsidR="00ED6C39" w:rsidRDefault="009742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91" w:rsidRDefault="00974291" w:rsidP="005704AD">
      <w:r>
        <w:separator/>
      </w:r>
    </w:p>
  </w:footnote>
  <w:footnote w:type="continuationSeparator" w:id="0">
    <w:p w:rsidR="00974291" w:rsidRDefault="0097429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74055"/>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5FC7"/>
    <w:rsid w:val="00BF1252"/>
    <w:rsid w:val="00C147B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D76F8"/>
    <w:rsid w:val="00EE6A10"/>
    <w:rsid w:val="00F07821"/>
    <w:rsid w:val="00F137D3"/>
    <w:rsid w:val="00F13996"/>
    <w:rsid w:val="00F13C6F"/>
    <w:rsid w:val="00F21EE3"/>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185</cp:revision>
  <dcterms:created xsi:type="dcterms:W3CDTF">2024-11-13T02:54:00Z</dcterms:created>
  <dcterms:modified xsi:type="dcterms:W3CDTF">2025-02-04T07:25:00Z</dcterms:modified>
</cp:coreProperties>
</file>