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08D" w:rsidRDefault="0070708D" w:rsidP="0070708D">
      <w:pPr>
        <w:spacing w:line="268" w:lineRule="auto"/>
        <w:jc w:val="center"/>
        <w:rPr>
          <w:rFonts w:ascii="Times New Roman" w:hAnsi="Times New Roman"/>
          <w:lang w:val="vi-VN"/>
        </w:rPr>
      </w:pPr>
      <w:r>
        <w:rPr>
          <w:rFonts w:ascii="Times New Roman" w:hAnsi="Times New Roman"/>
          <w:lang w:val="vi-VN"/>
        </w:rPr>
        <w:t>TỰ NHIÊN VÀ XÃ HỘI</w:t>
      </w:r>
    </w:p>
    <w:p w:rsidR="0070708D" w:rsidRPr="00803A3E" w:rsidRDefault="0070708D" w:rsidP="0070708D">
      <w:pPr>
        <w:spacing w:line="276" w:lineRule="auto"/>
        <w:jc w:val="center"/>
        <w:rPr>
          <w:rFonts w:ascii="Times New Roman" w:hAnsi="Times New Roman"/>
          <w:b/>
          <w:lang w:val="pt-BR"/>
        </w:rPr>
      </w:pPr>
      <w:bookmarkStart w:id="0" w:name="_GoBack"/>
      <w:r w:rsidRPr="00395520">
        <w:rPr>
          <w:rFonts w:ascii="Times New Roman" w:hAnsi="Times New Roman"/>
          <w:b/>
          <w:lang w:val="vi-VN"/>
        </w:rPr>
        <w:t xml:space="preserve">            </w:t>
      </w:r>
      <w:r w:rsidRPr="00803A3E">
        <w:rPr>
          <w:rFonts w:ascii="Times New Roman" w:hAnsi="Times New Roman"/>
          <w:b/>
          <w:lang w:val="pt-BR"/>
        </w:rPr>
        <w:t>BÀI 15: CÂY XANH XUNG QUANH EM (Tiết 1)</w:t>
      </w:r>
    </w:p>
    <w:bookmarkEnd w:id="0"/>
    <w:p w:rsidR="0070708D" w:rsidRPr="00803A3E" w:rsidRDefault="0070708D" w:rsidP="0070708D">
      <w:pPr>
        <w:spacing w:line="276" w:lineRule="auto"/>
        <w:rPr>
          <w:rFonts w:ascii="Times New Roman" w:hAnsi="Times New Roman"/>
          <w:i/>
          <w:sz w:val="24"/>
          <w:lang w:val="pt-BR"/>
        </w:rPr>
      </w:pPr>
      <w:r w:rsidRPr="00803A3E">
        <w:rPr>
          <w:rFonts w:ascii="Times New Roman" w:hAnsi="Times New Roman"/>
          <w:b/>
          <w:sz w:val="24"/>
          <w:lang w:val="pt-BR"/>
        </w:rPr>
        <w:t>I. YÊU CẦU CẦN ĐẠT</w:t>
      </w:r>
    </w:p>
    <w:p w:rsidR="0070708D" w:rsidRPr="00803A3E" w:rsidRDefault="0070708D" w:rsidP="0070708D">
      <w:pPr>
        <w:spacing w:line="276" w:lineRule="auto"/>
        <w:rPr>
          <w:rFonts w:ascii="Times New Roman" w:hAnsi="Times New Roman"/>
          <w:lang w:val="pt-BR"/>
        </w:rPr>
      </w:pPr>
      <w:r w:rsidRPr="00803A3E">
        <w:rPr>
          <w:rFonts w:ascii="Times New Roman" w:hAnsi="Times New Roman"/>
          <w:lang w:val="pt-BR"/>
        </w:rPr>
        <w:t>-  Kể được tên mô tả được hình dáng, màu sắc, kích thước và đặc điểm bên ngoài  nổi bật của một số cây mà em biết.Thấy được sự đa dạng của thế giới thực vật xung quanh. HS biết cách gieo hạt và chăm sóc để hạt phát triển thành cây con.</w:t>
      </w:r>
    </w:p>
    <w:p w:rsidR="0070708D" w:rsidRDefault="0070708D" w:rsidP="0070708D">
      <w:pPr>
        <w:pStyle w:val="NormalWeb"/>
        <w:spacing w:before="0" w:beforeAutospacing="0" w:afterAutospacing="0"/>
        <w:jc w:val="both"/>
        <w:rPr>
          <w:bCs/>
          <w:sz w:val="28"/>
          <w:szCs w:val="28"/>
          <w:lang w:val="vi-VN"/>
        </w:rPr>
      </w:pPr>
      <w:r w:rsidRPr="00803A3E">
        <w:rPr>
          <w:bCs/>
          <w:sz w:val="28"/>
          <w:szCs w:val="28"/>
          <w:lang w:val="pt-BR"/>
        </w:rPr>
        <w:t xml:space="preserve">- </w:t>
      </w:r>
      <w:r w:rsidRPr="008C788A">
        <w:rPr>
          <w:bCs/>
          <w:sz w:val="28"/>
          <w:szCs w:val="28"/>
          <w:lang w:val="vi-VN"/>
        </w:rPr>
        <w:t xml:space="preserve"> Định hướng hình thành và phát triển năng lực, phẩm chất: </w:t>
      </w:r>
    </w:p>
    <w:p w:rsidR="0070708D" w:rsidRPr="00BF4531" w:rsidRDefault="0070708D" w:rsidP="0070708D">
      <w:pPr>
        <w:pStyle w:val="NormalWeb"/>
        <w:spacing w:before="0" w:beforeAutospacing="0" w:afterAutospacing="0"/>
        <w:jc w:val="both"/>
        <w:rPr>
          <w:bCs/>
          <w:sz w:val="28"/>
          <w:szCs w:val="28"/>
          <w:lang w:val="vi-VN"/>
        </w:rPr>
      </w:pPr>
      <w:r w:rsidRPr="00803A3E">
        <w:rPr>
          <w:b/>
          <w:sz w:val="28"/>
          <w:szCs w:val="28"/>
          <w:lang w:val="vi-VN"/>
        </w:rPr>
        <w:t>+</w:t>
      </w:r>
      <w:r w:rsidRPr="00F02855">
        <w:rPr>
          <w:sz w:val="28"/>
          <w:szCs w:val="28"/>
          <w:lang w:val="vi-VN"/>
        </w:rPr>
        <w:t>Năng lực:</w:t>
      </w:r>
      <w:r w:rsidRPr="00F02855">
        <w:rPr>
          <w:b/>
          <w:sz w:val="28"/>
          <w:szCs w:val="28"/>
          <w:lang w:val="vi-VN"/>
        </w:rPr>
        <w:t xml:space="preserve"> </w:t>
      </w:r>
      <w:r w:rsidRPr="00803A3E">
        <w:rPr>
          <w:sz w:val="28"/>
          <w:szCs w:val="28"/>
          <w:lang w:val="vi-VN"/>
        </w:rPr>
        <w:t>Q</w:t>
      </w:r>
      <w:r w:rsidRPr="00F02855">
        <w:rPr>
          <w:sz w:val="28"/>
          <w:szCs w:val="28"/>
          <w:lang w:val="vi-VN"/>
        </w:rPr>
        <w:t xml:space="preserve">uan sát nhận xét, tự học và giải quyết vấn đề, vận dụng kiến thức kĩ năng đã học vào cuộc sống. </w:t>
      </w:r>
    </w:p>
    <w:p w:rsidR="0070708D" w:rsidRPr="00803A3E" w:rsidRDefault="0070708D" w:rsidP="0070708D">
      <w:pPr>
        <w:rPr>
          <w:rFonts w:ascii="Times New Roman" w:hAnsi="Times New Roman"/>
          <w:lang w:val="vi-VN"/>
        </w:rPr>
      </w:pPr>
      <w:r w:rsidRPr="00803A3E">
        <w:rPr>
          <w:b/>
          <w:lang w:val="vi-VN"/>
        </w:rPr>
        <w:t>+</w:t>
      </w:r>
      <w:r w:rsidRPr="00E676F5">
        <w:rPr>
          <w:lang w:val="vi-VN"/>
        </w:rPr>
        <w:t xml:space="preserve"> </w:t>
      </w:r>
      <w:r w:rsidRPr="001F1ACE">
        <w:rPr>
          <w:rFonts w:ascii="Times New Roman" w:hAnsi="Times New Roman"/>
          <w:lang w:val="vi-VN"/>
        </w:rPr>
        <w:t>Ph</w:t>
      </w:r>
      <w:r w:rsidRPr="00803A3E">
        <w:rPr>
          <w:rFonts w:ascii="Times New Roman" w:hAnsi="Times New Roman"/>
          <w:lang w:val="vi-VN"/>
        </w:rPr>
        <w:t>ẩm</w:t>
      </w:r>
      <w:r w:rsidRPr="001F1ACE">
        <w:rPr>
          <w:rFonts w:ascii="Times New Roman" w:hAnsi="Times New Roman"/>
          <w:lang w:val="vi-VN"/>
        </w:rPr>
        <w:t xml:space="preserve"> ch</w:t>
      </w:r>
      <w:r w:rsidRPr="00803A3E">
        <w:rPr>
          <w:rFonts w:ascii="Times New Roman" w:hAnsi="Times New Roman"/>
          <w:lang w:val="vi-VN"/>
        </w:rPr>
        <w:t>ất</w:t>
      </w:r>
      <w:r w:rsidRPr="00E676F5">
        <w:rPr>
          <w:lang w:val="vi-VN"/>
        </w:rPr>
        <w:t>:</w:t>
      </w:r>
      <w:r w:rsidRPr="00803A3E">
        <w:rPr>
          <w:lang w:val="vi-VN"/>
        </w:rPr>
        <w:t xml:space="preserve"> </w:t>
      </w:r>
      <w:r w:rsidRPr="00803A3E">
        <w:rPr>
          <w:rFonts w:ascii="Times New Roman" w:hAnsi="Times New Roman"/>
          <w:lang w:val="vi-VN"/>
        </w:rPr>
        <w:t>Nhân ái, trách nhiệm (Yêu thích và chăm sóc bảo vệ cây)</w:t>
      </w:r>
    </w:p>
    <w:p w:rsidR="0070708D" w:rsidRPr="00803A3E" w:rsidRDefault="0070708D" w:rsidP="0070708D">
      <w:pPr>
        <w:jc w:val="both"/>
        <w:rPr>
          <w:rFonts w:ascii="Times New Roman" w:eastAsia="Calibri" w:hAnsi="Times New Roman"/>
          <w:b/>
          <w:sz w:val="24"/>
          <w:lang w:val="vi-VN"/>
        </w:rPr>
      </w:pPr>
      <w:r w:rsidRPr="00803A3E">
        <w:rPr>
          <w:rFonts w:ascii="Times New Roman" w:eastAsia="Calibri" w:hAnsi="Times New Roman"/>
          <w:b/>
          <w:sz w:val="24"/>
          <w:lang w:val="vi-VN"/>
        </w:rPr>
        <w:t>II. ĐỒ DÙNG DẠY HỌC</w:t>
      </w:r>
    </w:p>
    <w:p w:rsidR="0070708D" w:rsidRPr="00803A3E" w:rsidRDefault="0070708D" w:rsidP="0070708D">
      <w:pPr>
        <w:spacing w:line="276" w:lineRule="auto"/>
        <w:rPr>
          <w:rFonts w:ascii="Times New Roman" w:hAnsi="Times New Roman"/>
          <w:lang w:val="vi-VN"/>
        </w:rPr>
      </w:pPr>
      <w:r w:rsidRPr="00803A3E">
        <w:rPr>
          <w:rFonts w:ascii="Times New Roman" w:hAnsi="Times New Roman"/>
          <w:lang w:val="vi-VN"/>
        </w:rPr>
        <w:t>- GV: Các loài cây</w:t>
      </w:r>
    </w:p>
    <w:p w:rsidR="0070708D" w:rsidRPr="00803A3E" w:rsidRDefault="0070708D" w:rsidP="0070708D">
      <w:pPr>
        <w:spacing w:line="276" w:lineRule="auto"/>
        <w:rPr>
          <w:rFonts w:ascii="Times New Roman" w:hAnsi="Times New Roman"/>
          <w:lang w:val="vi-VN"/>
        </w:rPr>
      </w:pPr>
      <w:r w:rsidRPr="00803A3E">
        <w:rPr>
          <w:rFonts w:ascii="Times New Roman" w:hAnsi="Times New Roman"/>
          <w:lang w:val="vi-VN"/>
        </w:rPr>
        <w:t xml:space="preserve">- HS: Cây </w:t>
      </w:r>
    </w:p>
    <w:p w:rsidR="0070708D" w:rsidRPr="00803A3E" w:rsidRDefault="0070708D" w:rsidP="0070708D">
      <w:pPr>
        <w:spacing w:line="276" w:lineRule="auto"/>
        <w:rPr>
          <w:rFonts w:ascii="Times New Roman" w:hAnsi="Times New Roman"/>
          <w:b/>
          <w:sz w:val="24"/>
          <w:lang w:val="vi-VN"/>
        </w:rPr>
      </w:pPr>
      <w:r w:rsidRPr="00803A3E">
        <w:rPr>
          <w:rFonts w:ascii="Times New Roman" w:hAnsi="Times New Roman"/>
          <w:b/>
          <w:sz w:val="24"/>
          <w:lang w:val="vi-VN"/>
        </w:rPr>
        <w:t>III. CÁC HOẠT ĐỘNG DẠY HỌC CHỦ YẾU</w:t>
      </w:r>
    </w:p>
    <w:p w:rsidR="0070708D" w:rsidRPr="00803A3E" w:rsidRDefault="0070708D" w:rsidP="0070708D">
      <w:pPr>
        <w:spacing w:line="276" w:lineRule="auto"/>
        <w:rPr>
          <w:rFonts w:ascii="Times New Roman" w:hAnsi="Times New Roman"/>
          <w:b/>
          <w:lang w:val="vi-VN"/>
        </w:rPr>
      </w:pPr>
      <w:r w:rsidRPr="00803A3E">
        <w:rPr>
          <w:rFonts w:ascii="Times New Roman" w:hAnsi="Times New Roman"/>
          <w:b/>
          <w:lang w:val="vi-VN"/>
        </w:rPr>
        <w:t>1. Hoạt động Mở đầu:</w:t>
      </w:r>
    </w:p>
    <w:p w:rsidR="0070708D" w:rsidRPr="00803A3E" w:rsidRDefault="0070708D" w:rsidP="0070708D">
      <w:pPr>
        <w:spacing w:line="276" w:lineRule="auto"/>
        <w:rPr>
          <w:rFonts w:ascii="Times New Roman" w:hAnsi="Times New Roman"/>
          <w:lang w:val="vi-VN"/>
        </w:rPr>
      </w:pPr>
      <w:r w:rsidRPr="00803A3E">
        <w:rPr>
          <w:rFonts w:ascii="Times New Roman" w:hAnsi="Times New Roman"/>
          <w:lang w:val="vi-VN"/>
        </w:rPr>
        <w:t>- HS hát bài : “ Vườn cây của bé”</w:t>
      </w:r>
    </w:p>
    <w:p w:rsidR="0070708D" w:rsidRPr="00803A3E" w:rsidRDefault="0070708D" w:rsidP="0070708D">
      <w:pPr>
        <w:spacing w:line="276" w:lineRule="auto"/>
        <w:rPr>
          <w:rFonts w:ascii="Times New Roman" w:hAnsi="Times New Roman"/>
          <w:lang w:val="vi-VN"/>
        </w:rPr>
      </w:pPr>
      <w:r w:rsidRPr="00803A3E">
        <w:rPr>
          <w:rFonts w:ascii="Times New Roman" w:hAnsi="Times New Roman"/>
          <w:lang w:val="vi-VN"/>
        </w:rPr>
        <w:t>+ Em h</w:t>
      </w:r>
      <w:r w:rsidRPr="00872FFE">
        <w:rPr>
          <w:rFonts w:ascii="Times New Roman" w:hAnsi="Times New Roman"/>
          <w:lang w:val="vi-VN"/>
        </w:rPr>
        <w:t>ã</w:t>
      </w:r>
      <w:r w:rsidRPr="00803A3E">
        <w:rPr>
          <w:rFonts w:ascii="Times New Roman" w:hAnsi="Times New Roman"/>
          <w:lang w:val="vi-VN"/>
        </w:rPr>
        <w:t>y kể tên các cây được nhắc tới trong bài hát?</w:t>
      </w:r>
    </w:p>
    <w:p w:rsidR="0070708D" w:rsidRPr="00803A3E" w:rsidRDefault="0070708D" w:rsidP="0070708D">
      <w:pPr>
        <w:spacing w:line="276" w:lineRule="auto"/>
        <w:rPr>
          <w:rFonts w:ascii="Times New Roman" w:hAnsi="Times New Roman"/>
          <w:lang w:val="vi-VN"/>
        </w:rPr>
      </w:pPr>
      <w:r w:rsidRPr="00803A3E">
        <w:rPr>
          <w:rFonts w:ascii="Times New Roman" w:hAnsi="Times New Roman"/>
          <w:lang w:val="vi-VN"/>
        </w:rPr>
        <w:t>+Ngoài ra em còn biết tên loài cây nào nữa?</w:t>
      </w:r>
    </w:p>
    <w:p w:rsidR="0070708D" w:rsidRPr="00803A3E" w:rsidRDefault="0070708D" w:rsidP="0070708D">
      <w:pPr>
        <w:spacing w:line="276" w:lineRule="auto"/>
        <w:rPr>
          <w:rFonts w:ascii="Times New Roman" w:hAnsi="Times New Roman"/>
          <w:lang w:val="vi-VN"/>
        </w:rPr>
      </w:pPr>
      <w:r w:rsidRPr="00803A3E">
        <w:rPr>
          <w:rFonts w:ascii="Times New Roman" w:hAnsi="Times New Roman"/>
          <w:lang w:val="vi-VN"/>
        </w:rPr>
        <w:t>- GV nhận xét, sau đó dẫn vào nội dung tiết học mới.</w:t>
      </w:r>
    </w:p>
    <w:p w:rsidR="0070708D" w:rsidRPr="00803A3E" w:rsidRDefault="0070708D" w:rsidP="0070708D">
      <w:pPr>
        <w:spacing w:line="276" w:lineRule="auto"/>
        <w:rPr>
          <w:rFonts w:ascii="Times New Roman" w:hAnsi="Times New Roman"/>
          <w:b/>
          <w:lang w:val="vi-VN"/>
        </w:rPr>
      </w:pPr>
      <w:r w:rsidRPr="00803A3E">
        <w:rPr>
          <w:rFonts w:ascii="Times New Roman" w:hAnsi="Times New Roman"/>
          <w:b/>
          <w:lang w:val="vi-VN"/>
        </w:rPr>
        <w:t>2. Hoạt động Hình thành kiến thức mới</w:t>
      </w:r>
    </w:p>
    <w:p w:rsidR="0070708D" w:rsidRPr="00803A3E" w:rsidRDefault="0070708D" w:rsidP="0070708D">
      <w:pPr>
        <w:spacing w:line="276" w:lineRule="auto"/>
        <w:rPr>
          <w:rFonts w:ascii="Times New Roman" w:hAnsi="Times New Roman"/>
          <w:b/>
          <w:lang w:val="vi-VN"/>
        </w:rPr>
      </w:pPr>
      <w:r w:rsidRPr="00803A3E">
        <w:rPr>
          <w:rFonts w:ascii="Times New Roman" w:hAnsi="Times New Roman"/>
          <w:b/>
          <w:lang w:val="vi-VN"/>
        </w:rPr>
        <w:t>A. Hoạt động 1: Quan sát cây có ở trường em</w:t>
      </w:r>
    </w:p>
    <w:p w:rsidR="0070708D" w:rsidRPr="00803A3E" w:rsidRDefault="0070708D" w:rsidP="0070708D">
      <w:pPr>
        <w:spacing w:line="276" w:lineRule="auto"/>
        <w:rPr>
          <w:rFonts w:ascii="Times New Roman" w:hAnsi="Times New Roman"/>
          <w:lang w:val="vi-VN"/>
        </w:rPr>
      </w:pPr>
      <w:r w:rsidRPr="00803A3E">
        <w:rPr>
          <w:rFonts w:ascii="Times New Roman" w:hAnsi="Times New Roman"/>
          <w:b/>
          <w:lang w:val="vi-VN"/>
        </w:rPr>
        <w:t xml:space="preserve"> Bước 1: </w:t>
      </w:r>
      <w:r w:rsidRPr="00803A3E">
        <w:rPr>
          <w:rFonts w:ascii="Times New Roman" w:hAnsi="Times New Roman"/>
          <w:lang w:val="vi-VN"/>
        </w:rPr>
        <w:t>GV chia lớp thành các nhóm, mỗi nhóm 6 HS trong thời gian 5 phút</w:t>
      </w:r>
    </w:p>
    <w:p w:rsidR="0070708D" w:rsidRPr="00803A3E" w:rsidRDefault="0070708D" w:rsidP="0070708D">
      <w:pPr>
        <w:spacing w:line="276" w:lineRule="auto"/>
        <w:rPr>
          <w:rFonts w:ascii="Times New Roman" w:hAnsi="Times New Roman"/>
          <w:lang w:val="vi-VN"/>
        </w:rPr>
      </w:pPr>
      <w:r w:rsidRPr="00803A3E">
        <w:rPr>
          <w:rFonts w:ascii="Times New Roman" w:hAnsi="Times New Roman"/>
          <w:lang w:val="vi-VN"/>
        </w:rPr>
        <w:t xml:space="preserve">  Quan sát các loài cây có ở sân trường em theo câu hỏi gợi ý sau</w:t>
      </w:r>
    </w:p>
    <w:p w:rsidR="0070708D" w:rsidRPr="00803A3E" w:rsidRDefault="0070708D" w:rsidP="0070708D">
      <w:pPr>
        <w:spacing w:line="276" w:lineRule="auto"/>
        <w:rPr>
          <w:rFonts w:ascii="Times New Roman" w:hAnsi="Times New Roman"/>
          <w:lang w:val="vi-VN"/>
        </w:rPr>
      </w:pPr>
      <w:r w:rsidRPr="00803A3E">
        <w:rPr>
          <w:rFonts w:ascii="Times New Roman" w:hAnsi="Times New Roman"/>
          <w:lang w:val="vi-VN"/>
        </w:rPr>
        <w:t>+ Đó là cây gì?</w:t>
      </w:r>
    </w:p>
    <w:p w:rsidR="0070708D" w:rsidRPr="00803A3E" w:rsidRDefault="0070708D" w:rsidP="0070708D">
      <w:pPr>
        <w:spacing w:line="276" w:lineRule="auto"/>
        <w:rPr>
          <w:rFonts w:ascii="Times New Roman" w:hAnsi="Times New Roman"/>
          <w:lang w:val="vi-VN"/>
        </w:rPr>
      </w:pPr>
      <w:r w:rsidRPr="00803A3E">
        <w:rPr>
          <w:rFonts w:ascii="Times New Roman" w:hAnsi="Times New Roman"/>
          <w:lang w:val="vi-VN"/>
        </w:rPr>
        <w:t>+ Cây đó có đặc điểm như thế nào?</w:t>
      </w:r>
    </w:p>
    <w:p w:rsidR="0070708D" w:rsidRPr="00803A3E" w:rsidRDefault="0070708D" w:rsidP="0070708D">
      <w:pPr>
        <w:spacing w:line="276" w:lineRule="auto"/>
        <w:rPr>
          <w:rFonts w:ascii="Times New Roman" w:hAnsi="Times New Roman"/>
          <w:lang w:val="vi-VN"/>
        </w:rPr>
      </w:pPr>
      <w:r w:rsidRPr="00803A3E">
        <w:rPr>
          <w:rFonts w:ascii="Times New Roman" w:hAnsi="Times New Roman"/>
          <w:lang w:val="vi-VN"/>
        </w:rPr>
        <w:t>Bước 2: HS quan sát cây có ở trường</w:t>
      </w:r>
    </w:p>
    <w:p w:rsidR="0070708D" w:rsidRPr="00803A3E" w:rsidRDefault="0070708D" w:rsidP="0070708D">
      <w:pPr>
        <w:spacing w:line="276" w:lineRule="auto"/>
        <w:rPr>
          <w:rFonts w:ascii="Times New Roman" w:hAnsi="Times New Roman"/>
          <w:lang w:val="vi-VN"/>
        </w:rPr>
      </w:pPr>
      <w:r w:rsidRPr="00803A3E">
        <w:rPr>
          <w:rFonts w:ascii="Times New Roman" w:hAnsi="Times New Roman"/>
          <w:lang w:val="vi-VN"/>
        </w:rPr>
        <w:t>Bước 3: HS trình bày, HS nhận xét</w:t>
      </w:r>
    </w:p>
    <w:p w:rsidR="0070708D" w:rsidRPr="00803A3E" w:rsidRDefault="0070708D" w:rsidP="0070708D">
      <w:pPr>
        <w:spacing w:line="276" w:lineRule="auto"/>
        <w:rPr>
          <w:rFonts w:ascii="Times New Roman" w:hAnsi="Times New Roman"/>
          <w:lang w:val="vi-VN"/>
        </w:rPr>
      </w:pPr>
      <w:r w:rsidRPr="00803A3E">
        <w:rPr>
          <w:rFonts w:ascii="Times New Roman" w:hAnsi="Times New Roman"/>
          <w:lang w:val="vi-VN"/>
        </w:rPr>
        <w:t>- HS nghe G</w:t>
      </w:r>
      <w:r w:rsidRPr="00ED7E3D">
        <w:rPr>
          <w:rFonts w:ascii="Times New Roman" w:hAnsi="Times New Roman"/>
          <w:lang w:val="vi-VN"/>
        </w:rPr>
        <w:t>V</w:t>
      </w:r>
      <w:r w:rsidRPr="00803A3E">
        <w:rPr>
          <w:rFonts w:ascii="Times New Roman" w:hAnsi="Times New Roman"/>
          <w:lang w:val="vi-VN"/>
        </w:rPr>
        <w:t xml:space="preserve"> nhận xét </w:t>
      </w:r>
    </w:p>
    <w:p w:rsidR="0070708D" w:rsidRPr="00803A3E" w:rsidRDefault="0070708D" w:rsidP="0070708D">
      <w:pPr>
        <w:spacing w:line="276" w:lineRule="auto"/>
        <w:rPr>
          <w:rFonts w:ascii="Times New Roman" w:hAnsi="Times New Roman"/>
          <w:b/>
          <w:lang w:val="vi-VN"/>
        </w:rPr>
      </w:pPr>
      <w:r w:rsidRPr="00803A3E">
        <w:rPr>
          <w:rFonts w:ascii="Times New Roman" w:hAnsi="Times New Roman"/>
          <w:lang w:val="vi-VN"/>
        </w:rPr>
        <w:t>B</w:t>
      </w:r>
      <w:r w:rsidRPr="00803A3E">
        <w:rPr>
          <w:rFonts w:ascii="Times New Roman" w:hAnsi="Times New Roman"/>
          <w:b/>
          <w:lang w:val="vi-VN"/>
        </w:rPr>
        <w:t>. Hoạt động 2: Quan sát cây SGK</w:t>
      </w:r>
    </w:p>
    <w:p w:rsidR="0070708D" w:rsidRPr="00803A3E" w:rsidRDefault="0070708D" w:rsidP="0070708D">
      <w:pPr>
        <w:spacing w:line="276" w:lineRule="auto"/>
        <w:rPr>
          <w:rFonts w:ascii="Times New Roman" w:hAnsi="Times New Roman"/>
          <w:lang w:val="vi-VN"/>
        </w:rPr>
      </w:pPr>
      <w:r w:rsidRPr="00803A3E">
        <w:rPr>
          <w:rFonts w:ascii="Times New Roman" w:hAnsi="Times New Roman"/>
          <w:lang w:val="vi-VN"/>
        </w:rPr>
        <w:t>- HS thảo luận nhóm đôi, kể tên các cây mà em biết trang 61</w:t>
      </w:r>
    </w:p>
    <w:p w:rsidR="0070708D" w:rsidRPr="00803A3E" w:rsidRDefault="0070708D" w:rsidP="0070708D">
      <w:pPr>
        <w:spacing w:line="276" w:lineRule="auto"/>
        <w:rPr>
          <w:rFonts w:ascii="Times New Roman" w:hAnsi="Times New Roman"/>
          <w:lang w:val="vi-VN"/>
        </w:rPr>
      </w:pPr>
      <w:r w:rsidRPr="00803A3E">
        <w:rPr>
          <w:rFonts w:ascii="Times New Roman" w:hAnsi="Times New Roman"/>
          <w:lang w:val="vi-VN"/>
        </w:rPr>
        <w:t xml:space="preserve">- HS trình bày, HS nhận xét, GV nhận xét </w:t>
      </w:r>
    </w:p>
    <w:p w:rsidR="0070708D" w:rsidRPr="00803A3E" w:rsidRDefault="0070708D" w:rsidP="0070708D">
      <w:pPr>
        <w:spacing w:line="276" w:lineRule="auto"/>
        <w:rPr>
          <w:rFonts w:ascii="Times New Roman" w:hAnsi="Times New Roman"/>
          <w:lang w:val="vi-VN"/>
        </w:rPr>
      </w:pPr>
      <w:r w:rsidRPr="00803A3E">
        <w:rPr>
          <w:rFonts w:ascii="Times New Roman" w:hAnsi="Times New Roman"/>
          <w:lang w:val="vi-VN"/>
        </w:rPr>
        <w:t>+ Ngoài các cây em vừa kể, em còn biết tên cây nào nữa?</w:t>
      </w:r>
    </w:p>
    <w:p w:rsidR="0070708D" w:rsidRPr="00803A3E" w:rsidRDefault="0070708D" w:rsidP="0070708D">
      <w:pPr>
        <w:spacing w:line="276" w:lineRule="auto"/>
        <w:rPr>
          <w:rFonts w:ascii="Times New Roman" w:hAnsi="Times New Roman"/>
          <w:lang w:val="vi-VN"/>
        </w:rPr>
      </w:pPr>
      <w:r w:rsidRPr="00803A3E">
        <w:rPr>
          <w:rFonts w:ascii="Times New Roman" w:hAnsi="Times New Roman"/>
          <w:lang w:val="vi-VN"/>
        </w:rPr>
        <w:t>+ Hình 2 đó là cây gì? Cây này em được trồng ở đâu?</w:t>
      </w:r>
    </w:p>
    <w:p w:rsidR="0070708D" w:rsidRPr="00803A3E" w:rsidRDefault="0070708D" w:rsidP="0070708D">
      <w:pPr>
        <w:spacing w:line="276" w:lineRule="auto"/>
        <w:rPr>
          <w:rFonts w:ascii="Times New Roman" w:hAnsi="Times New Roman"/>
          <w:lang w:val="vi-VN"/>
        </w:rPr>
      </w:pPr>
      <w:r w:rsidRPr="00803A3E">
        <w:rPr>
          <w:rFonts w:ascii="Times New Roman" w:hAnsi="Times New Roman"/>
          <w:lang w:val="vi-VN"/>
        </w:rPr>
        <w:t>+ Hình 3 đó là cây gì? Cây này em được trồng ở đâu?</w:t>
      </w:r>
    </w:p>
    <w:p w:rsidR="0070708D" w:rsidRPr="00803A3E" w:rsidRDefault="0070708D" w:rsidP="0070708D">
      <w:pPr>
        <w:spacing w:line="276" w:lineRule="auto"/>
        <w:rPr>
          <w:rFonts w:ascii="Times New Roman" w:hAnsi="Times New Roman"/>
          <w:lang w:val="vi-VN"/>
        </w:rPr>
      </w:pPr>
      <w:r w:rsidRPr="00803A3E">
        <w:rPr>
          <w:rFonts w:ascii="Times New Roman" w:hAnsi="Times New Roman"/>
          <w:lang w:val="vi-VN"/>
        </w:rPr>
        <w:t>+ Hình 4 đó là cây gì? Cây này em được trồng ở đâu?</w:t>
      </w:r>
    </w:p>
    <w:p w:rsidR="0070708D" w:rsidRPr="00803A3E" w:rsidRDefault="0070708D" w:rsidP="0070708D">
      <w:pPr>
        <w:spacing w:line="276" w:lineRule="auto"/>
        <w:rPr>
          <w:rFonts w:ascii="Times New Roman" w:hAnsi="Times New Roman"/>
          <w:lang w:val="vi-VN"/>
        </w:rPr>
      </w:pPr>
      <w:r w:rsidRPr="00803A3E">
        <w:rPr>
          <w:rFonts w:ascii="Times New Roman" w:hAnsi="Times New Roman"/>
          <w:lang w:val="vi-VN"/>
        </w:rPr>
        <w:t>+ Hình 5 đó là cây gì? Cây này em được trồng ở đâu?</w:t>
      </w:r>
    </w:p>
    <w:p w:rsidR="0070708D" w:rsidRPr="00803A3E" w:rsidRDefault="0070708D" w:rsidP="0070708D">
      <w:pPr>
        <w:spacing w:line="276" w:lineRule="auto"/>
        <w:rPr>
          <w:rFonts w:ascii="Times New Roman" w:hAnsi="Times New Roman"/>
          <w:lang w:val="vi-VN"/>
        </w:rPr>
      </w:pPr>
      <w:r w:rsidRPr="00803A3E">
        <w:rPr>
          <w:rFonts w:ascii="Times New Roman" w:hAnsi="Times New Roman"/>
          <w:lang w:val="vi-VN"/>
        </w:rPr>
        <w:t xml:space="preserve">- HS nghe GV chốt nội dung bài: Có rất nhiều loài cây khác nhau, cây được sống ở trên cạn, cây ở dưới nước, cây được sống nhờ </w:t>
      </w:r>
    </w:p>
    <w:p w:rsidR="0070708D" w:rsidRPr="00803A3E" w:rsidRDefault="0070708D" w:rsidP="0070708D">
      <w:pPr>
        <w:spacing w:line="276" w:lineRule="auto"/>
        <w:rPr>
          <w:rFonts w:ascii="Times New Roman" w:hAnsi="Times New Roman"/>
          <w:b/>
          <w:lang w:val="vi-VN"/>
        </w:rPr>
      </w:pPr>
      <w:r w:rsidRPr="00803A3E">
        <w:rPr>
          <w:rFonts w:ascii="Times New Roman" w:hAnsi="Times New Roman"/>
          <w:b/>
          <w:lang w:val="vi-VN"/>
        </w:rPr>
        <w:t>A. Hoạt động 1: Hoàn thành phiếu học tập</w:t>
      </w:r>
    </w:p>
    <w:p w:rsidR="0070708D" w:rsidRPr="00803A3E" w:rsidRDefault="0070708D" w:rsidP="0070708D">
      <w:pPr>
        <w:spacing w:line="276" w:lineRule="auto"/>
        <w:rPr>
          <w:rFonts w:ascii="Times New Roman" w:hAnsi="Times New Roman"/>
          <w:lang w:val="vi-VN"/>
        </w:rPr>
      </w:pPr>
      <w:r w:rsidRPr="00803A3E">
        <w:rPr>
          <w:rFonts w:ascii="Times New Roman" w:hAnsi="Times New Roman"/>
          <w:lang w:val="vi-VN"/>
        </w:rPr>
        <w:t>- GV yêu cầu HS quan sát các cây  có ở gia đình em hoặc em biết và hoàn thành theo nội dung sau</w:t>
      </w:r>
    </w:p>
    <w:p w:rsidR="0070708D" w:rsidRDefault="0070708D" w:rsidP="0070708D">
      <w:pPr>
        <w:spacing w:line="276" w:lineRule="auto"/>
        <w:rPr>
          <w:rFonts w:ascii="Times New Roman" w:hAnsi="Times New Roman"/>
        </w:rPr>
      </w:pPr>
      <w:r w:rsidRPr="00803A3E">
        <w:rPr>
          <w:rFonts w:ascii="Times New Roman" w:hAnsi="Times New Roman"/>
          <w:lang w:val="vi-VN"/>
        </w:rPr>
        <w:lastRenderedPageBreak/>
        <w:t xml:space="preserve">                                            </w:t>
      </w:r>
      <w:r>
        <w:rPr>
          <w:rFonts w:ascii="Times New Roman" w:hAnsi="Times New Roman"/>
        </w:rPr>
        <w:t>MẪU PHIẾU QUAN SÁT CÂY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993"/>
        <w:gridCol w:w="1134"/>
        <w:gridCol w:w="1134"/>
        <w:gridCol w:w="1134"/>
        <w:gridCol w:w="1036"/>
        <w:gridCol w:w="1197"/>
      </w:tblGrid>
      <w:tr w:rsidR="0070708D" w:rsidRPr="0036372A" w:rsidTr="009C16F5">
        <w:tc>
          <w:tcPr>
            <w:tcW w:w="817" w:type="dxa"/>
            <w:shd w:val="clear" w:color="auto" w:fill="auto"/>
          </w:tcPr>
          <w:p w:rsidR="0070708D" w:rsidRPr="0036372A" w:rsidRDefault="0070708D" w:rsidP="009C16F5">
            <w:pPr>
              <w:spacing w:line="276" w:lineRule="auto"/>
              <w:rPr>
                <w:rFonts w:ascii="Times New Roman" w:hAnsi="Times New Roman"/>
                <w:sz w:val="24"/>
              </w:rPr>
            </w:pPr>
            <w:r w:rsidRPr="0036372A">
              <w:rPr>
                <w:rFonts w:ascii="Times New Roman" w:hAnsi="Times New Roman"/>
                <w:sz w:val="24"/>
              </w:rPr>
              <w:t>STT</w:t>
            </w:r>
          </w:p>
        </w:tc>
        <w:tc>
          <w:tcPr>
            <w:tcW w:w="2126" w:type="dxa"/>
            <w:shd w:val="clear" w:color="auto" w:fill="auto"/>
          </w:tcPr>
          <w:p w:rsidR="0070708D" w:rsidRPr="0036372A" w:rsidRDefault="0070708D" w:rsidP="009C16F5">
            <w:pPr>
              <w:spacing w:line="276" w:lineRule="auto"/>
              <w:rPr>
                <w:rFonts w:ascii="Times New Roman" w:hAnsi="Times New Roman"/>
                <w:sz w:val="24"/>
              </w:rPr>
            </w:pPr>
            <w:r w:rsidRPr="0036372A">
              <w:rPr>
                <w:rFonts w:ascii="Times New Roman" w:hAnsi="Times New Roman"/>
                <w:sz w:val="24"/>
              </w:rPr>
              <w:t>Tên cây</w:t>
            </w:r>
          </w:p>
        </w:tc>
        <w:tc>
          <w:tcPr>
            <w:tcW w:w="993" w:type="dxa"/>
            <w:shd w:val="clear" w:color="auto" w:fill="auto"/>
          </w:tcPr>
          <w:p w:rsidR="0070708D" w:rsidRPr="0036372A" w:rsidRDefault="0070708D" w:rsidP="009C16F5">
            <w:pPr>
              <w:spacing w:line="276" w:lineRule="auto"/>
              <w:rPr>
                <w:rFonts w:ascii="Times New Roman" w:hAnsi="Times New Roman"/>
                <w:sz w:val="24"/>
              </w:rPr>
            </w:pPr>
            <w:r w:rsidRPr="0036372A">
              <w:rPr>
                <w:rFonts w:ascii="Times New Roman" w:hAnsi="Times New Roman"/>
                <w:sz w:val="24"/>
              </w:rPr>
              <w:t>Cao</w:t>
            </w:r>
          </w:p>
        </w:tc>
        <w:tc>
          <w:tcPr>
            <w:tcW w:w="1134" w:type="dxa"/>
            <w:shd w:val="clear" w:color="auto" w:fill="auto"/>
          </w:tcPr>
          <w:p w:rsidR="0070708D" w:rsidRPr="0036372A" w:rsidRDefault="0070708D" w:rsidP="009C16F5">
            <w:pPr>
              <w:spacing w:line="276" w:lineRule="auto"/>
              <w:rPr>
                <w:rFonts w:ascii="Times New Roman" w:hAnsi="Times New Roman"/>
                <w:sz w:val="24"/>
              </w:rPr>
            </w:pPr>
            <w:r w:rsidRPr="0036372A">
              <w:rPr>
                <w:rFonts w:ascii="Times New Roman" w:hAnsi="Times New Roman"/>
                <w:sz w:val="24"/>
              </w:rPr>
              <w:t>Thấp</w:t>
            </w:r>
          </w:p>
        </w:tc>
        <w:tc>
          <w:tcPr>
            <w:tcW w:w="1134" w:type="dxa"/>
            <w:shd w:val="clear" w:color="auto" w:fill="auto"/>
          </w:tcPr>
          <w:p w:rsidR="0070708D" w:rsidRPr="0036372A" w:rsidRDefault="0070708D" w:rsidP="009C16F5">
            <w:pPr>
              <w:spacing w:line="276" w:lineRule="auto"/>
              <w:rPr>
                <w:rFonts w:ascii="Times New Roman" w:hAnsi="Times New Roman"/>
                <w:sz w:val="24"/>
              </w:rPr>
            </w:pPr>
            <w:r w:rsidRPr="0036372A">
              <w:rPr>
                <w:rFonts w:ascii="Times New Roman" w:hAnsi="Times New Roman"/>
                <w:sz w:val="24"/>
              </w:rPr>
              <w:t xml:space="preserve">    To</w:t>
            </w:r>
          </w:p>
        </w:tc>
        <w:tc>
          <w:tcPr>
            <w:tcW w:w="1134" w:type="dxa"/>
            <w:shd w:val="clear" w:color="auto" w:fill="auto"/>
          </w:tcPr>
          <w:p w:rsidR="0070708D" w:rsidRPr="0036372A" w:rsidRDefault="0070708D" w:rsidP="009C16F5">
            <w:pPr>
              <w:spacing w:line="276" w:lineRule="auto"/>
              <w:rPr>
                <w:rFonts w:ascii="Times New Roman" w:hAnsi="Times New Roman"/>
                <w:sz w:val="24"/>
              </w:rPr>
            </w:pPr>
            <w:r w:rsidRPr="0036372A">
              <w:rPr>
                <w:rFonts w:ascii="Times New Roman" w:hAnsi="Times New Roman"/>
                <w:sz w:val="24"/>
              </w:rPr>
              <w:t>Nhỏ</w:t>
            </w:r>
          </w:p>
        </w:tc>
        <w:tc>
          <w:tcPr>
            <w:tcW w:w="1036" w:type="dxa"/>
            <w:shd w:val="clear" w:color="auto" w:fill="auto"/>
          </w:tcPr>
          <w:p w:rsidR="0070708D" w:rsidRPr="0036372A" w:rsidRDefault="0070708D" w:rsidP="009C16F5">
            <w:pPr>
              <w:spacing w:line="276" w:lineRule="auto"/>
              <w:rPr>
                <w:rFonts w:ascii="Times New Roman" w:hAnsi="Times New Roman"/>
                <w:sz w:val="24"/>
              </w:rPr>
            </w:pPr>
            <w:r w:rsidRPr="0036372A">
              <w:rPr>
                <w:rFonts w:ascii="Times New Roman" w:hAnsi="Times New Roman"/>
                <w:sz w:val="24"/>
              </w:rPr>
              <w:t>Cứng</w:t>
            </w:r>
          </w:p>
        </w:tc>
        <w:tc>
          <w:tcPr>
            <w:tcW w:w="1197" w:type="dxa"/>
            <w:shd w:val="clear" w:color="auto" w:fill="auto"/>
          </w:tcPr>
          <w:p w:rsidR="0070708D" w:rsidRPr="0036372A" w:rsidRDefault="0070708D" w:rsidP="009C16F5">
            <w:pPr>
              <w:spacing w:line="276" w:lineRule="auto"/>
              <w:rPr>
                <w:rFonts w:ascii="Times New Roman" w:hAnsi="Times New Roman"/>
                <w:sz w:val="24"/>
              </w:rPr>
            </w:pPr>
            <w:r w:rsidRPr="0036372A">
              <w:rPr>
                <w:rFonts w:ascii="Times New Roman" w:hAnsi="Times New Roman"/>
                <w:sz w:val="24"/>
              </w:rPr>
              <w:t>Mềm</w:t>
            </w:r>
          </w:p>
        </w:tc>
      </w:tr>
      <w:tr w:rsidR="0070708D" w:rsidRPr="0036372A" w:rsidTr="009C16F5">
        <w:tc>
          <w:tcPr>
            <w:tcW w:w="817" w:type="dxa"/>
            <w:shd w:val="clear" w:color="auto" w:fill="auto"/>
          </w:tcPr>
          <w:p w:rsidR="0070708D" w:rsidRPr="0036372A" w:rsidRDefault="0070708D" w:rsidP="009C16F5">
            <w:pPr>
              <w:spacing w:line="276" w:lineRule="auto"/>
              <w:rPr>
                <w:rFonts w:ascii="Times New Roman" w:hAnsi="Times New Roman"/>
                <w:sz w:val="24"/>
              </w:rPr>
            </w:pPr>
            <w:r w:rsidRPr="0036372A">
              <w:rPr>
                <w:rFonts w:ascii="Times New Roman" w:hAnsi="Times New Roman"/>
                <w:sz w:val="24"/>
              </w:rPr>
              <w:t>1</w:t>
            </w:r>
          </w:p>
        </w:tc>
        <w:tc>
          <w:tcPr>
            <w:tcW w:w="2126" w:type="dxa"/>
            <w:shd w:val="clear" w:color="auto" w:fill="auto"/>
          </w:tcPr>
          <w:p w:rsidR="0070708D" w:rsidRPr="0036372A" w:rsidRDefault="0070708D" w:rsidP="009C16F5">
            <w:pPr>
              <w:spacing w:line="276" w:lineRule="auto"/>
              <w:rPr>
                <w:rFonts w:ascii="Times New Roman" w:hAnsi="Times New Roman"/>
                <w:sz w:val="24"/>
              </w:rPr>
            </w:pPr>
            <w:r w:rsidRPr="0036372A">
              <w:rPr>
                <w:rFonts w:ascii="Times New Roman" w:hAnsi="Times New Roman"/>
                <w:sz w:val="24"/>
              </w:rPr>
              <w:t>Cây phượng</w:t>
            </w:r>
          </w:p>
        </w:tc>
        <w:tc>
          <w:tcPr>
            <w:tcW w:w="993" w:type="dxa"/>
            <w:shd w:val="clear" w:color="auto" w:fill="auto"/>
          </w:tcPr>
          <w:p w:rsidR="0070708D" w:rsidRPr="0036372A" w:rsidRDefault="0070708D" w:rsidP="009C16F5">
            <w:pPr>
              <w:spacing w:line="276" w:lineRule="auto"/>
              <w:rPr>
                <w:rFonts w:ascii="Times New Roman" w:hAnsi="Times New Roman"/>
                <w:sz w:val="24"/>
              </w:rPr>
            </w:pPr>
            <w:r w:rsidRPr="0036372A">
              <w:rPr>
                <w:rFonts w:ascii="Times New Roman" w:hAnsi="Times New Roman"/>
                <w:sz w:val="24"/>
              </w:rPr>
              <w:t>x</w:t>
            </w:r>
          </w:p>
        </w:tc>
        <w:tc>
          <w:tcPr>
            <w:tcW w:w="1134" w:type="dxa"/>
            <w:shd w:val="clear" w:color="auto" w:fill="auto"/>
          </w:tcPr>
          <w:p w:rsidR="0070708D" w:rsidRPr="0036372A" w:rsidRDefault="0070708D" w:rsidP="009C16F5">
            <w:pPr>
              <w:spacing w:line="276" w:lineRule="auto"/>
              <w:rPr>
                <w:rFonts w:ascii="Times New Roman" w:hAnsi="Times New Roman"/>
                <w:sz w:val="24"/>
              </w:rPr>
            </w:pPr>
          </w:p>
        </w:tc>
        <w:tc>
          <w:tcPr>
            <w:tcW w:w="1134" w:type="dxa"/>
            <w:shd w:val="clear" w:color="auto" w:fill="auto"/>
          </w:tcPr>
          <w:p w:rsidR="0070708D" w:rsidRPr="0036372A" w:rsidRDefault="0070708D" w:rsidP="009C16F5">
            <w:pPr>
              <w:spacing w:line="276" w:lineRule="auto"/>
              <w:rPr>
                <w:rFonts w:ascii="Times New Roman" w:hAnsi="Times New Roman"/>
                <w:sz w:val="24"/>
              </w:rPr>
            </w:pPr>
            <w:r w:rsidRPr="0036372A">
              <w:rPr>
                <w:rFonts w:ascii="Times New Roman" w:hAnsi="Times New Roman"/>
                <w:sz w:val="24"/>
              </w:rPr>
              <w:t xml:space="preserve">    x</w:t>
            </w:r>
          </w:p>
        </w:tc>
        <w:tc>
          <w:tcPr>
            <w:tcW w:w="1134" w:type="dxa"/>
            <w:shd w:val="clear" w:color="auto" w:fill="auto"/>
          </w:tcPr>
          <w:p w:rsidR="0070708D" w:rsidRPr="0036372A" w:rsidRDefault="0070708D" w:rsidP="009C16F5">
            <w:pPr>
              <w:spacing w:line="276" w:lineRule="auto"/>
              <w:rPr>
                <w:rFonts w:ascii="Times New Roman" w:hAnsi="Times New Roman"/>
                <w:sz w:val="24"/>
              </w:rPr>
            </w:pPr>
          </w:p>
        </w:tc>
        <w:tc>
          <w:tcPr>
            <w:tcW w:w="1036" w:type="dxa"/>
            <w:shd w:val="clear" w:color="auto" w:fill="auto"/>
          </w:tcPr>
          <w:p w:rsidR="0070708D" w:rsidRPr="0036372A" w:rsidRDefault="0070708D" w:rsidP="009C16F5">
            <w:pPr>
              <w:spacing w:line="276" w:lineRule="auto"/>
              <w:rPr>
                <w:rFonts w:ascii="Times New Roman" w:hAnsi="Times New Roman"/>
                <w:sz w:val="24"/>
              </w:rPr>
            </w:pPr>
            <w:r w:rsidRPr="0036372A">
              <w:rPr>
                <w:rFonts w:ascii="Times New Roman" w:hAnsi="Times New Roman"/>
                <w:sz w:val="24"/>
              </w:rPr>
              <w:t xml:space="preserve">   x</w:t>
            </w:r>
          </w:p>
        </w:tc>
        <w:tc>
          <w:tcPr>
            <w:tcW w:w="1197" w:type="dxa"/>
            <w:shd w:val="clear" w:color="auto" w:fill="auto"/>
          </w:tcPr>
          <w:p w:rsidR="0070708D" w:rsidRPr="0036372A" w:rsidRDefault="0070708D" w:rsidP="009C16F5">
            <w:pPr>
              <w:spacing w:line="276" w:lineRule="auto"/>
              <w:rPr>
                <w:rFonts w:ascii="Times New Roman" w:hAnsi="Times New Roman"/>
                <w:sz w:val="24"/>
              </w:rPr>
            </w:pPr>
          </w:p>
        </w:tc>
      </w:tr>
      <w:tr w:rsidR="0070708D" w:rsidRPr="0036372A" w:rsidTr="009C16F5">
        <w:tc>
          <w:tcPr>
            <w:tcW w:w="817" w:type="dxa"/>
            <w:shd w:val="clear" w:color="auto" w:fill="auto"/>
          </w:tcPr>
          <w:p w:rsidR="0070708D" w:rsidRPr="0036372A" w:rsidRDefault="0070708D" w:rsidP="009C16F5">
            <w:pPr>
              <w:spacing w:line="276" w:lineRule="auto"/>
              <w:rPr>
                <w:rFonts w:ascii="Times New Roman" w:hAnsi="Times New Roman"/>
                <w:sz w:val="24"/>
              </w:rPr>
            </w:pPr>
            <w:r w:rsidRPr="0036372A">
              <w:rPr>
                <w:rFonts w:ascii="Times New Roman" w:hAnsi="Times New Roman"/>
                <w:sz w:val="24"/>
              </w:rPr>
              <w:t>2</w:t>
            </w:r>
          </w:p>
        </w:tc>
        <w:tc>
          <w:tcPr>
            <w:tcW w:w="2126" w:type="dxa"/>
            <w:shd w:val="clear" w:color="auto" w:fill="auto"/>
          </w:tcPr>
          <w:p w:rsidR="0070708D" w:rsidRPr="0036372A" w:rsidRDefault="0070708D" w:rsidP="009C16F5">
            <w:pPr>
              <w:spacing w:line="276" w:lineRule="auto"/>
              <w:rPr>
                <w:rFonts w:ascii="Times New Roman" w:hAnsi="Times New Roman"/>
                <w:sz w:val="24"/>
              </w:rPr>
            </w:pPr>
            <w:r w:rsidRPr="0036372A">
              <w:rPr>
                <w:rFonts w:ascii="Times New Roman" w:hAnsi="Times New Roman"/>
                <w:sz w:val="24"/>
              </w:rPr>
              <w:t>Cây nhãn</w:t>
            </w:r>
          </w:p>
        </w:tc>
        <w:tc>
          <w:tcPr>
            <w:tcW w:w="993" w:type="dxa"/>
            <w:shd w:val="clear" w:color="auto" w:fill="auto"/>
          </w:tcPr>
          <w:p w:rsidR="0070708D" w:rsidRPr="0036372A" w:rsidRDefault="0070708D" w:rsidP="009C16F5">
            <w:pPr>
              <w:spacing w:line="276" w:lineRule="auto"/>
              <w:rPr>
                <w:rFonts w:ascii="Times New Roman" w:hAnsi="Times New Roman"/>
                <w:sz w:val="24"/>
              </w:rPr>
            </w:pPr>
            <w:r w:rsidRPr="0036372A">
              <w:rPr>
                <w:rFonts w:ascii="Times New Roman" w:hAnsi="Times New Roman"/>
                <w:sz w:val="24"/>
              </w:rPr>
              <w:t>x</w:t>
            </w:r>
          </w:p>
        </w:tc>
        <w:tc>
          <w:tcPr>
            <w:tcW w:w="1134" w:type="dxa"/>
            <w:shd w:val="clear" w:color="auto" w:fill="auto"/>
          </w:tcPr>
          <w:p w:rsidR="0070708D" w:rsidRPr="0036372A" w:rsidRDefault="0070708D" w:rsidP="009C16F5">
            <w:pPr>
              <w:spacing w:line="276" w:lineRule="auto"/>
              <w:rPr>
                <w:rFonts w:ascii="Times New Roman" w:hAnsi="Times New Roman"/>
                <w:sz w:val="24"/>
              </w:rPr>
            </w:pPr>
          </w:p>
        </w:tc>
        <w:tc>
          <w:tcPr>
            <w:tcW w:w="1134" w:type="dxa"/>
            <w:shd w:val="clear" w:color="auto" w:fill="auto"/>
          </w:tcPr>
          <w:p w:rsidR="0070708D" w:rsidRPr="0036372A" w:rsidRDefault="0070708D" w:rsidP="009C16F5">
            <w:pPr>
              <w:spacing w:line="276" w:lineRule="auto"/>
              <w:rPr>
                <w:rFonts w:ascii="Times New Roman" w:hAnsi="Times New Roman"/>
                <w:sz w:val="24"/>
              </w:rPr>
            </w:pPr>
            <w:r w:rsidRPr="0036372A">
              <w:rPr>
                <w:rFonts w:ascii="Times New Roman" w:hAnsi="Times New Roman"/>
                <w:sz w:val="24"/>
              </w:rPr>
              <w:t xml:space="preserve">   x</w:t>
            </w:r>
          </w:p>
        </w:tc>
        <w:tc>
          <w:tcPr>
            <w:tcW w:w="1134" w:type="dxa"/>
            <w:shd w:val="clear" w:color="auto" w:fill="auto"/>
          </w:tcPr>
          <w:p w:rsidR="0070708D" w:rsidRPr="0036372A" w:rsidRDefault="0070708D" w:rsidP="009C16F5">
            <w:pPr>
              <w:spacing w:line="276" w:lineRule="auto"/>
              <w:rPr>
                <w:rFonts w:ascii="Times New Roman" w:hAnsi="Times New Roman"/>
                <w:sz w:val="24"/>
              </w:rPr>
            </w:pPr>
          </w:p>
        </w:tc>
        <w:tc>
          <w:tcPr>
            <w:tcW w:w="1036" w:type="dxa"/>
            <w:shd w:val="clear" w:color="auto" w:fill="auto"/>
          </w:tcPr>
          <w:p w:rsidR="0070708D" w:rsidRPr="0036372A" w:rsidRDefault="0070708D" w:rsidP="009C16F5">
            <w:pPr>
              <w:spacing w:line="276" w:lineRule="auto"/>
              <w:rPr>
                <w:rFonts w:ascii="Times New Roman" w:hAnsi="Times New Roman"/>
                <w:sz w:val="24"/>
              </w:rPr>
            </w:pPr>
            <w:r w:rsidRPr="0036372A">
              <w:rPr>
                <w:rFonts w:ascii="Times New Roman" w:hAnsi="Times New Roman"/>
                <w:sz w:val="24"/>
              </w:rPr>
              <w:t xml:space="preserve">  x</w:t>
            </w:r>
          </w:p>
        </w:tc>
        <w:tc>
          <w:tcPr>
            <w:tcW w:w="1197" w:type="dxa"/>
            <w:shd w:val="clear" w:color="auto" w:fill="auto"/>
          </w:tcPr>
          <w:p w:rsidR="0070708D" w:rsidRPr="0036372A" w:rsidRDefault="0070708D" w:rsidP="009C16F5">
            <w:pPr>
              <w:spacing w:line="276" w:lineRule="auto"/>
              <w:rPr>
                <w:rFonts w:ascii="Times New Roman" w:hAnsi="Times New Roman"/>
                <w:sz w:val="24"/>
              </w:rPr>
            </w:pPr>
          </w:p>
        </w:tc>
      </w:tr>
      <w:tr w:rsidR="0070708D" w:rsidRPr="0036372A" w:rsidTr="009C16F5">
        <w:tc>
          <w:tcPr>
            <w:tcW w:w="817" w:type="dxa"/>
            <w:shd w:val="clear" w:color="auto" w:fill="auto"/>
          </w:tcPr>
          <w:p w:rsidR="0070708D" w:rsidRPr="0036372A" w:rsidRDefault="0070708D" w:rsidP="009C16F5">
            <w:pPr>
              <w:spacing w:line="276" w:lineRule="auto"/>
              <w:rPr>
                <w:rFonts w:ascii="Times New Roman" w:hAnsi="Times New Roman"/>
                <w:sz w:val="24"/>
              </w:rPr>
            </w:pPr>
            <w:r w:rsidRPr="0036372A">
              <w:rPr>
                <w:rFonts w:ascii="Times New Roman" w:hAnsi="Times New Roman"/>
                <w:sz w:val="24"/>
              </w:rPr>
              <w:t>3</w:t>
            </w:r>
          </w:p>
        </w:tc>
        <w:tc>
          <w:tcPr>
            <w:tcW w:w="2126" w:type="dxa"/>
            <w:shd w:val="clear" w:color="auto" w:fill="auto"/>
          </w:tcPr>
          <w:p w:rsidR="0070708D" w:rsidRPr="0036372A" w:rsidRDefault="0070708D" w:rsidP="009C16F5">
            <w:pPr>
              <w:spacing w:line="276" w:lineRule="auto"/>
              <w:rPr>
                <w:rFonts w:ascii="Times New Roman" w:hAnsi="Times New Roman"/>
                <w:sz w:val="24"/>
              </w:rPr>
            </w:pPr>
            <w:r w:rsidRPr="0036372A">
              <w:rPr>
                <w:rFonts w:ascii="Times New Roman" w:hAnsi="Times New Roman"/>
                <w:sz w:val="24"/>
              </w:rPr>
              <w:t>Cây thanh long</w:t>
            </w:r>
          </w:p>
        </w:tc>
        <w:tc>
          <w:tcPr>
            <w:tcW w:w="993" w:type="dxa"/>
            <w:shd w:val="clear" w:color="auto" w:fill="auto"/>
          </w:tcPr>
          <w:p w:rsidR="0070708D" w:rsidRPr="0036372A" w:rsidRDefault="0070708D" w:rsidP="009C16F5">
            <w:pPr>
              <w:spacing w:line="276" w:lineRule="auto"/>
              <w:rPr>
                <w:rFonts w:ascii="Times New Roman" w:hAnsi="Times New Roman"/>
                <w:sz w:val="24"/>
              </w:rPr>
            </w:pPr>
            <w:r w:rsidRPr="0036372A">
              <w:rPr>
                <w:rFonts w:ascii="Times New Roman" w:hAnsi="Times New Roman"/>
                <w:sz w:val="24"/>
              </w:rPr>
              <w:t xml:space="preserve"> x</w:t>
            </w:r>
          </w:p>
        </w:tc>
        <w:tc>
          <w:tcPr>
            <w:tcW w:w="1134" w:type="dxa"/>
            <w:shd w:val="clear" w:color="auto" w:fill="auto"/>
          </w:tcPr>
          <w:p w:rsidR="0070708D" w:rsidRPr="0036372A" w:rsidRDefault="0070708D" w:rsidP="009C16F5">
            <w:pPr>
              <w:spacing w:line="276" w:lineRule="auto"/>
              <w:rPr>
                <w:rFonts w:ascii="Times New Roman" w:hAnsi="Times New Roman"/>
                <w:sz w:val="24"/>
              </w:rPr>
            </w:pPr>
          </w:p>
        </w:tc>
        <w:tc>
          <w:tcPr>
            <w:tcW w:w="1134" w:type="dxa"/>
            <w:shd w:val="clear" w:color="auto" w:fill="auto"/>
          </w:tcPr>
          <w:p w:rsidR="0070708D" w:rsidRPr="0036372A" w:rsidRDefault="0070708D" w:rsidP="009C16F5">
            <w:pPr>
              <w:spacing w:line="276" w:lineRule="auto"/>
              <w:rPr>
                <w:rFonts w:ascii="Times New Roman" w:hAnsi="Times New Roman"/>
                <w:sz w:val="24"/>
              </w:rPr>
            </w:pPr>
          </w:p>
        </w:tc>
        <w:tc>
          <w:tcPr>
            <w:tcW w:w="1134" w:type="dxa"/>
            <w:shd w:val="clear" w:color="auto" w:fill="auto"/>
          </w:tcPr>
          <w:p w:rsidR="0070708D" w:rsidRPr="0036372A" w:rsidRDefault="0070708D" w:rsidP="009C16F5">
            <w:pPr>
              <w:spacing w:line="276" w:lineRule="auto"/>
              <w:rPr>
                <w:rFonts w:ascii="Times New Roman" w:hAnsi="Times New Roman"/>
                <w:sz w:val="24"/>
              </w:rPr>
            </w:pPr>
            <w:r w:rsidRPr="0036372A">
              <w:rPr>
                <w:rFonts w:ascii="Times New Roman" w:hAnsi="Times New Roman"/>
                <w:sz w:val="24"/>
              </w:rPr>
              <w:t xml:space="preserve">    x</w:t>
            </w:r>
          </w:p>
        </w:tc>
        <w:tc>
          <w:tcPr>
            <w:tcW w:w="1036" w:type="dxa"/>
            <w:shd w:val="clear" w:color="auto" w:fill="auto"/>
          </w:tcPr>
          <w:p w:rsidR="0070708D" w:rsidRPr="0036372A" w:rsidRDefault="0070708D" w:rsidP="009C16F5">
            <w:pPr>
              <w:spacing w:line="276" w:lineRule="auto"/>
              <w:rPr>
                <w:rFonts w:ascii="Times New Roman" w:hAnsi="Times New Roman"/>
                <w:sz w:val="24"/>
              </w:rPr>
            </w:pPr>
          </w:p>
        </w:tc>
        <w:tc>
          <w:tcPr>
            <w:tcW w:w="1197" w:type="dxa"/>
            <w:shd w:val="clear" w:color="auto" w:fill="auto"/>
          </w:tcPr>
          <w:p w:rsidR="0070708D" w:rsidRPr="0036372A" w:rsidRDefault="0070708D" w:rsidP="009C16F5">
            <w:pPr>
              <w:spacing w:line="276" w:lineRule="auto"/>
              <w:rPr>
                <w:rFonts w:ascii="Times New Roman" w:hAnsi="Times New Roman"/>
                <w:sz w:val="24"/>
              </w:rPr>
            </w:pPr>
            <w:r w:rsidRPr="0036372A">
              <w:rPr>
                <w:rFonts w:ascii="Times New Roman" w:hAnsi="Times New Roman"/>
                <w:sz w:val="24"/>
              </w:rPr>
              <w:t xml:space="preserve">     x</w:t>
            </w:r>
          </w:p>
        </w:tc>
      </w:tr>
    </w:tbl>
    <w:p w:rsidR="0070708D" w:rsidRDefault="0070708D" w:rsidP="0070708D">
      <w:pPr>
        <w:spacing w:line="276" w:lineRule="auto"/>
        <w:rPr>
          <w:rFonts w:ascii="Times New Roman" w:hAnsi="Times New Roman"/>
          <w:b/>
        </w:rPr>
      </w:pPr>
      <w:r>
        <w:rPr>
          <w:rFonts w:ascii="Times New Roman" w:hAnsi="Times New Roman"/>
          <w:b/>
        </w:rPr>
        <w:t>B. Hoạt động 2: Quan sát</w:t>
      </w:r>
    </w:p>
    <w:p w:rsidR="0070708D" w:rsidRDefault="0070708D" w:rsidP="0070708D">
      <w:pPr>
        <w:spacing w:line="276" w:lineRule="auto"/>
        <w:rPr>
          <w:rFonts w:ascii="Times New Roman" w:hAnsi="Times New Roman"/>
        </w:rPr>
      </w:pPr>
      <w:r>
        <w:rPr>
          <w:rFonts w:ascii="Times New Roman" w:hAnsi="Times New Roman"/>
          <w:b/>
        </w:rPr>
        <w:t xml:space="preserve">- </w:t>
      </w:r>
      <w:r>
        <w:rPr>
          <w:rFonts w:ascii="Times New Roman" w:hAnsi="Times New Roman"/>
        </w:rPr>
        <w:t xml:space="preserve">HS quan sát các cây có ở sgk, cây HS mang đã sưu tầm </w:t>
      </w:r>
    </w:p>
    <w:p w:rsidR="0070708D" w:rsidRPr="003F58B8" w:rsidRDefault="0070708D" w:rsidP="0070708D">
      <w:pPr>
        <w:spacing w:line="276" w:lineRule="auto"/>
        <w:rPr>
          <w:rFonts w:ascii="Times New Roman" w:hAnsi="Times New Roman"/>
          <w:b/>
        </w:rPr>
      </w:pPr>
      <w:r>
        <w:rPr>
          <w:rFonts w:ascii="Times New Roman" w:hAnsi="Times New Roman"/>
        </w:rPr>
        <w:t xml:space="preserve">- HS giới thiệu trước lớp về cây </w:t>
      </w:r>
    </w:p>
    <w:p w:rsidR="0070708D" w:rsidRDefault="0070708D" w:rsidP="0070708D">
      <w:pPr>
        <w:spacing w:line="276" w:lineRule="auto"/>
        <w:rPr>
          <w:rFonts w:ascii="Times New Roman" w:hAnsi="Times New Roman"/>
        </w:rPr>
      </w:pPr>
      <w:r>
        <w:rPr>
          <w:rFonts w:ascii="Times New Roman" w:hAnsi="Times New Roman"/>
        </w:rPr>
        <w:t>+ Cây bàng: thân cao, to, cứng</w:t>
      </w:r>
    </w:p>
    <w:p w:rsidR="0070708D" w:rsidRDefault="0070708D" w:rsidP="0070708D">
      <w:pPr>
        <w:spacing w:line="276" w:lineRule="auto"/>
        <w:rPr>
          <w:rFonts w:ascii="Times New Roman" w:hAnsi="Times New Roman"/>
        </w:rPr>
      </w:pPr>
      <w:r>
        <w:rPr>
          <w:rFonts w:ascii="Times New Roman" w:hAnsi="Times New Roman"/>
        </w:rPr>
        <w:t>+ Cây rau cải: thấp, mềm, màu xanh</w:t>
      </w:r>
    </w:p>
    <w:p w:rsidR="0070708D" w:rsidRDefault="0070708D" w:rsidP="0070708D">
      <w:pPr>
        <w:spacing w:line="276" w:lineRule="auto"/>
        <w:rPr>
          <w:rFonts w:ascii="Times New Roman" w:hAnsi="Times New Roman"/>
        </w:rPr>
      </w:pPr>
      <w:r>
        <w:rPr>
          <w:rFonts w:ascii="Times New Roman" w:hAnsi="Times New Roman"/>
        </w:rPr>
        <w:t>+ Cây hoa hồng: Thấp, cứng, có hoa, mùi thơm..</w:t>
      </w:r>
    </w:p>
    <w:p w:rsidR="0070708D" w:rsidRDefault="0070708D" w:rsidP="0070708D">
      <w:pPr>
        <w:spacing w:line="276" w:lineRule="auto"/>
        <w:rPr>
          <w:rFonts w:ascii="Times New Roman" w:hAnsi="Times New Roman"/>
          <w:b/>
        </w:rPr>
      </w:pPr>
      <w:r>
        <w:rPr>
          <w:rFonts w:ascii="Times New Roman" w:hAnsi="Times New Roman"/>
          <w:b/>
        </w:rPr>
        <w:t>c. Hoạt động Vận dụng, trải nghiệm</w:t>
      </w:r>
    </w:p>
    <w:p w:rsidR="0070708D" w:rsidRPr="00ED7E3D" w:rsidRDefault="0070708D" w:rsidP="0070708D">
      <w:pPr>
        <w:spacing w:line="276" w:lineRule="auto"/>
        <w:rPr>
          <w:rFonts w:ascii="Times New Roman" w:hAnsi="Times New Roman"/>
        </w:rPr>
      </w:pPr>
      <w:r w:rsidRPr="00ED7E3D">
        <w:rPr>
          <w:rFonts w:ascii="Times New Roman" w:hAnsi="Times New Roman"/>
        </w:rPr>
        <w:t xml:space="preserve">- GV phát châu nhựa cho các em, hạt đậu , </w:t>
      </w:r>
    </w:p>
    <w:p w:rsidR="0070708D" w:rsidRPr="00ED7E3D" w:rsidRDefault="0070708D" w:rsidP="0070708D">
      <w:pPr>
        <w:spacing w:line="276" w:lineRule="auto"/>
        <w:rPr>
          <w:rFonts w:ascii="Times New Roman" w:hAnsi="Times New Roman"/>
        </w:rPr>
      </w:pPr>
      <w:r w:rsidRPr="00ED7E3D">
        <w:rPr>
          <w:rFonts w:ascii="Times New Roman" w:hAnsi="Times New Roman"/>
        </w:rPr>
        <w:t>- HS nghe gv hướng dẫn cách gieo hạt và chăm sóc cây</w:t>
      </w:r>
    </w:p>
    <w:p w:rsidR="0070708D" w:rsidRPr="00ED7E3D" w:rsidRDefault="0070708D" w:rsidP="0070708D">
      <w:pPr>
        <w:spacing w:line="276" w:lineRule="auto"/>
        <w:rPr>
          <w:rFonts w:ascii="Times New Roman" w:hAnsi="Times New Roman"/>
        </w:rPr>
      </w:pPr>
      <w:r w:rsidRPr="00ED7E3D">
        <w:rPr>
          <w:rFonts w:ascii="Times New Roman" w:hAnsi="Times New Roman"/>
        </w:rPr>
        <w:t>- HS trả lời câu hỏi?</w:t>
      </w:r>
    </w:p>
    <w:p w:rsidR="0070708D" w:rsidRPr="00803A3E" w:rsidRDefault="0070708D" w:rsidP="0070708D">
      <w:pPr>
        <w:spacing w:line="276" w:lineRule="auto"/>
        <w:rPr>
          <w:rFonts w:ascii="Times New Roman" w:hAnsi="Times New Roman"/>
          <w:lang w:val="pt-BR"/>
        </w:rPr>
      </w:pPr>
      <w:r w:rsidRPr="00803A3E">
        <w:rPr>
          <w:rFonts w:ascii="Times New Roman" w:hAnsi="Times New Roman"/>
          <w:lang w:val="pt-BR"/>
        </w:rPr>
        <w:t>+ Xung quanh em có bao nhiêu cây ? Đó là cây gì? Em thích cây nào ? Vì sao?</w:t>
      </w:r>
    </w:p>
    <w:p w:rsidR="0070708D" w:rsidRDefault="0070708D" w:rsidP="0070708D">
      <w:pPr>
        <w:spacing w:line="276" w:lineRule="auto"/>
        <w:rPr>
          <w:rFonts w:ascii="Times New Roman" w:hAnsi="Times New Roman"/>
          <w:lang w:val="pt-BR"/>
        </w:rPr>
      </w:pPr>
      <w:r w:rsidRPr="00803A3E">
        <w:rPr>
          <w:rFonts w:ascii="Times New Roman" w:hAnsi="Times New Roman"/>
          <w:lang w:val="pt-BR"/>
        </w:rPr>
        <w:t xml:space="preserve"> - HS sưu tầm các cây mà em thích </w:t>
      </w:r>
    </w:p>
    <w:p w:rsidR="0070708D" w:rsidRPr="00A57BF0" w:rsidRDefault="0070708D" w:rsidP="0070708D">
      <w:pPr>
        <w:jc w:val="both"/>
        <w:rPr>
          <w:rFonts w:ascii="Times New Roman" w:hAnsi="Times New Roman"/>
          <w:lang w:val="vi-VN"/>
        </w:rPr>
      </w:pPr>
      <w:r w:rsidRPr="00A57BF0">
        <w:rPr>
          <w:rFonts w:ascii="Times New Roman" w:hAnsi="Times New Roman"/>
          <w:lang w:val="vi-VN"/>
        </w:rPr>
        <w:t xml:space="preserve">- GV nhận xét chung giờ học, khen ngợi và động viên HS. </w:t>
      </w:r>
    </w:p>
    <w:p w:rsidR="0070708D" w:rsidRPr="00297EBB" w:rsidRDefault="0070708D" w:rsidP="0070708D">
      <w:pPr>
        <w:spacing w:line="276" w:lineRule="auto"/>
        <w:rPr>
          <w:rFonts w:ascii="Times New Roman" w:hAnsi="Times New Roman"/>
          <w:lang w:val="vi-VN"/>
        </w:rPr>
      </w:pPr>
      <w:r w:rsidRPr="00CF37FB">
        <w:rPr>
          <w:rFonts w:ascii="Times New Roman" w:eastAsia="Calibri" w:hAnsi="Times New Roman"/>
          <w:lang w:val="vi-VN"/>
        </w:rPr>
        <w:t xml:space="preserve"> </w:t>
      </w:r>
      <w:r w:rsidRPr="00955817">
        <w:rPr>
          <w:rFonts w:ascii="Times New Roman" w:eastAsia="Calibri" w:hAnsi="Times New Roman"/>
          <w:lang w:val="vi-VN"/>
        </w:rPr>
        <w:t>- Nhắc nhở học sinh học bài và chuẩn bị bài sau</w:t>
      </w:r>
      <w:r w:rsidRPr="00297EBB">
        <w:rPr>
          <w:rFonts w:ascii="Times New Roman" w:eastAsia="Calibri" w:hAnsi="Times New Roman"/>
          <w:lang w:val="vi-VN"/>
        </w:rPr>
        <w:t xml:space="preserve">: </w:t>
      </w:r>
      <w:r w:rsidRPr="00297EBB">
        <w:rPr>
          <w:rFonts w:ascii="Times New Roman" w:hAnsi="Times New Roman"/>
          <w:lang w:val="vi-VN"/>
        </w:rPr>
        <w:t>Cây xanh quanh em (tiết 2)</w:t>
      </w:r>
    </w:p>
    <w:p w:rsidR="0070708D" w:rsidRDefault="0070708D" w:rsidP="0070708D">
      <w:pPr>
        <w:shd w:val="clear" w:color="auto" w:fill="FFFFFF"/>
        <w:spacing w:line="268" w:lineRule="auto"/>
        <w:jc w:val="both"/>
        <w:rPr>
          <w:rFonts w:ascii="Times New Roman" w:hAnsi="Times New Roman"/>
          <w:b/>
          <w:bCs/>
          <w:sz w:val="24"/>
          <w:lang w:val="vi-VN"/>
        </w:rPr>
      </w:pPr>
      <w:r>
        <w:rPr>
          <w:rFonts w:ascii="Times New Roman" w:hAnsi="Times New Roman"/>
          <w:b/>
          <w:bCs/>
          <w:sz w:val="24"/>
          <w:lang w:val="vi-VN"/>
        </w:rPr>
        <w:t>IV. ĐIỀU CHỈNH SAU TIẾT HỌC</w:t>
      </w:r>
    </w:p>
    <w:p w:rsidR="007970A6" w:rsidRPr="0070708D" w:rsidRDefault="0070708D" w:rsidP="0070708D">
      <w:r>
        <w:rPr>
          <w:lang w:val="vi-VN"/>
        </w:rPr>
        <w:t>………………………………………………………………………………………………………………………</w:t>
      </w:r>
      <w:r>
        <w:rPr>
          <w:lang w:val="vi-VN"/>
        </w:rPr>
        <w:t>……………………………………</w:t>
      </w:r>
    </w:p>
    <w:sectPr w:rsidR="007970A6" w:rsidRPr="0070708D"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65A" w:rsidRDefault="0043765A" w:rsidP="005704AD">
      <w:r>
        <w:separator/>
      </w:r>
    </w:p>
  </w:endnote>
  <w:endnote w:type="continuationSeparator" w:id="0">
    <w:p w:rsidR="0043765A" w:rsidRDefault="0043765A"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43765A">
    <w:pPr>
      <w:pStyle w:val="Footer"/>
    </w:pPr>
  </w:p>
  <w:p w:rsidR="00ED6C39" w:rsidRDefault="0043765A"/>
  <w:p w:rsidR="00ED6C39" w:rsidRDefault="0043765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70708D">
      <w:rPr>
        <w:rStyle w:val="PageNumber"/>
        <w:noProof/>
      </w:rPr>
      <w:t>1</w:t>
    </w:r>
    <w:r w:rsidRPr="00FC27B4">
      <w:rPr>
        <w:rStyle w:val="PageNumber"/>
      </w:rPr>
      <w:fldChar w:fldCharType="end"/>
    </w:r>
  </w:p>
  <w:p w:rsidR="00ED6C39" w:rsidRDefault="004376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65A" w:rsidRDefault="0043765A" w:rsidP="005704AD">
      <w:r>
        <w:separator/>
      </w:r>
    </w:p>
  </w:footnote>
  <w:footnote w:type="continuationSeparator" w:id="0">
    <w:p w:rsidR="0043765A" w:rsidRDefault="0043765A"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 w:numId="30">
    <w:abstractNumId w:val="2"/>
  </w:num>
  <w:num w:numId="3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71A17"/>
    <w:rsid w:val="00095112"/>
    <w:rsid w:val="000952D3"/>
    <w:rsid w:val="0009579E"/>
    <w:rsid w:val="000B02D1"/>
    <w:rsid w:val="000B39C4"/>
    <w:rsid w:val="000D6377"/>
    <w:rsid w:val="000F2A6F"/>
    <w:rsid w:val="001133CE"/>
    <w:rsid w:val="00125F44"/>
    <w:rsid w:val="00134B6B"/>
    <w:rsid w:val="001656B7"/>
    <w:rsid w:val="001659F7"/>
    <w:rsid w:val="001A669C"/>
    <w:rsid w:val="001E5E81"/>
    <w:rsid w:val="00202E0C"/>
    <w:rsid w:val="002201C9"/>
    <w:rsid w:val="00242C5B"/>
    <w:rsid w:val="00244059"/>
    <w:rsid w:val="00273B7E"/>
    <w:rsid w:val="00274C35"/>
    <w:rsid w:val="0028707E"/>
    <w:rsid w:val="002A2ACC"/>
    <w:rsid w:val="002B3230"/>
    <w:rsid w:val="002B5595"/>
    <w:rsid w:val="002C2BEF"/>
    <w:rsid w:val="002C4891"/>
    <w:rsid w:val="003115CB"/>
    <w:rsid w:val="003138BD"/>
    <w:rsid w:val="003306E8"/>
    <w:rsid w:val="00351003"/>
    <w:rsid w:val="00354136"/>
    <w:rsid w:val="00363950"/>
    <w:rsid w:val="003763BE"/>
    <w:rsid w:val="003C1A8C"/>
    <w:rsid w:val="003E6CCE"/>
    <w:rsid w:val="00406E01"/>
    <w:rsid w:val="004113BC"/>
    <w:rsid w:val="00412E65"/>
    <w:rsid w:val="0043765A"/>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DF3"/>
    <w:rsid w:val="0061478A"/>
    <w:rsid w:val="006220A0"/>
    <w:rsid w:val="0066399F"/>
    <w:rsid w:val="00672F73"/>
    <w:rsid w:val="006A5CB1"/>
    <w:rsid w:val="00704982"/>
    <w:rsid w:val="00705C07"/>
    <w:rsid w:val="0070708D"/>
    <w:rsid w:val="00707A4A"/>
    <w:rsid w:val="00735D98"/>
    <w:rsid w:val="00757383"/>
    <w:rsid w:val="007802F1"/>
    <w:rsid w:val="00781E3B"/>
    <w:rsid w:val="00783E35"/>
    <w:rsid w:val="007970A6"/>
    <w:rsid w:val="007B23CC"/>
    <w:rsid w:val="007C312B"/>
    <w:rsid w:val="007C7C4E"/>
    <w:rsid w:val="007C7CF0"/>
    <w:rsid w:val="007E0E21"/>
    <w:rsid w:val="007E62C0"/>
    <w:rsid w:val="007F46B7"/>
    <w:rsid w:val="0080352B"/>
    <w:rsid w:val="00823D67"/>
    <w:rsid w:val="008460F6"/>
    <w:rsid w:val="008603FF"/>
    <w:rsid w:val="008638FC"/>
    <w:rsid w:val="0088197D"/>
    <w:rsid w:val="00883113"/>
    <w:rsid w:val="00890A25"/>
    <w:rsid w:val="008C4A02"/>
    <w:rsid w:val="008D5E31"/>
    <w:rsid w:val="008E2C9B"/>
    <w:rsid w:val="008F59A8"/>
    <w:rsid w:val="008F5DEC"/>
    <w:rsid w:val="00913DF4"/>
    <w:rsid w:val="009235AE"/>
    <w:rsid w:val="009404D4"/>
    <w:rsid w:val="00942B6E"/>
    <w:rsid w:val="00971D44"/>
    <w:rsid w:val="00977730"/>
    <w:rsid w:val="00985A79"/>
    <w:rsid w:val="009956DD"/>
    <w:rsid w:val="009A5FEB"/>
    <w:rsid w:val="009A6B66"/>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C06FD"/>
    <w:rsid w:val="00AC2AD5"/>
    <w:rsid w:val="00AD1C18"/>
    <w:rsid w:val="00AD6ADC"/>
    <w:rsid w:val="00AE02FD"/>
    <w:rsid w:val="00AE2E69"/>
    <w:rsid w:val="00AE6500"/>
    <w:rsid w:val="00B161ED"/>
    <w:rsid w:val="00B22498"/>
    <w:rsid w:val="00B454C0"/>
    <w:rsid w:val="00B5099A"/>
    <w:rsid w:val="00B65CD9"/>
    <w:rsid w:val="00B665EF"/>
    <w:rsid w:val="00BA6AE0"/>
    <w:rsid w:val="00BC38E5"/>
    <w:rsid w:val="00BC452B"/>
    <w:rsid w:val="00BE5FC7"/>
    <w:rsid w:val="00BF1252"/>
    <w:rsid w:val="00C40254"/>
    <w:rsid w:val="00C42E27"/>
    <w:rsid w:val="00C50ECB"/>
    <w:rsid w:val="00C72137"/>
    <w:rsid w:val="00C969DF"/>
    <w:rsid w:val="00C97971"/>
    <w:rsid w:val="00CC436C"/>
    <w:rsid w:val="00CE3725"/>
    <w:rsid w:val="00CF131D"/>
    <w:rsid w:val="00D333AA"/>
    <w:rsid w:val="00D60072"/>
    <w:rsid w:val="00D77789"/>
    <w:rsid w:val="00D800D2"/>
    <w:rsid w:val="00DB1204"/>
    <w:rsid w:val="00DB547E"/>
    <w:rsid w:val="00DB7D97"/>
    <w:rsid w:val="00DC4316"/>
    <w:rsid w:val="00DE2F1D"/>
    <w:rsid w:val="00DF0C57"/>
    <w:rsid w:val="00DF291C"/>
    <w:rsid w:val="00E35ABE"/>
    <w:rsid w:val="00E41194"/>
    <w:rsid w:val="00E547E7"/>
    <w:rsid w:val="00E74381"/>
    <w:rsid w:val="00E95445"/>
    <w:rsid w:val="00E96EE2"/>
    <w:rsid w:val="00EB3E87"/>
    <w:rsid w:val="00EB4943"/>
    <w:rsid w:val="00EC192E"/>
    <w:rsid w:val="00EC3EA4"/>
    <w:rsid w:val="00ED019B"/>
    <w:rsid w:val="00ED51D0"/>
    <w:rsid w:val="00ED56FD"/>
    <w:rsid w:val="00EE6A10"/>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162</cp:revision>
  <dcterms:created xsi:type="dcterms:W3CDTF">2024-11-13T02:54:00Z</dcterms:created>
  <dcterms:modified xsi:type="dcterms:W3CDTF">2025-01-13T01:42:00Z</dcterms:modified>
</cp:coreProperties>
</file>