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65" w:rsidRPr="00412E65" w:rsidRDefault="00412E65" w:rsidP="00412E65">
      <w:pPr>
        <w:spacing w:line="276" w:lineRule="auto"/>
        <w:ind w:left="720" w:firstLine="720"/>
        <w:rPr>
          <w:rFonts w:ascii="Times New Roman" w:hAnsi="Times New Roman"/>
          <w:bCs/>
          <w:color w:val="000000"/>
          <w:lang w:val="nl-NL"/>
        </w:rPr>
      </w:pPr>
      <w:r w:rsidRPr="00412E65">
        <w:rPr>
          <w:rFonts w:ascii="Times New Roman" w:hAnsi="Times New Roman"/>
          <w:b/>
          <w:color w:val="000000"/>
        </w:rPr>
        <w:t>Tiết 3:</w:t>
      </w:r>
      <w:r w:rsidRPr="00412E65">
        <w:rPr>
          <w:rFonts w:ascii="Times New Roman" w:hAnsi="Times New Roman"/>
          <w:b/>
          <w:color w:val="000000"/>
          <w:lang w:val="nl-NL"/>
        </w:rPr>
        <w:t xml:space="preserve">                        </w:t>
      </w:r>
      <w:r w:rsidRPr="00412E65">
        <w:rPr>
          <w:rFonts w:ascii="Times New Roman" w:hAnsi="Times New Roman"/>
          <w:bCs/>
          <w:color w:val="000000"/>
          <w:lang w:val="nl-NL"/>
        </w:rPr>
        <w:t>CÔNG NGHỆ</w:t>
      </w:r>
    </w:p>
    <w:p w:rsidR="00412E65" w:rsidRPr="00412E65" w:rsidRDefault="00412E65" w:rsidP="00412E65">
      <w:pPr>
        <w:spacing w:line="276" w:lineRule="auto"/>
        <w:ind w:left="720" w:hanging="720"/>
        <w:jc w:val="center"/>
        <w:rPr>
          <w:rFonts w:ascii="Times New Roman" w:hAnsi="Times New Roman"/>
          <w:b/>
          <w:bCs/>
          <w:color w:val="000000"/>
          <w:lang w:val="nl-NL"/>
        </w:rPr>
      </w:pPr>
      <w:r w:rsidRPr="00412E65">
        <w:rPr>
          <w:rFonts w:ascii="Times New Roman" w:hAnsi="Times New Roman"/>
          <w:b/>
          <w:bCs/>
          <w:color w:val="000000"/>
          <w:lang w:val="nl-NL"/>
        </w:rPr>
        <w:t xml:space="preserve">BÀI 2: </w:t>
      </w:r>
      <w:r w:rsidRPr="00412E65">
        <w:rPr>
          <w:rFonts w:ascii="Times New Roman" w:hAnsi="Times New Roman"/>
          <w:b/>
          <w:bCs/>
          <w:lang w:val="nl-NL"/>
        </w:rPr>
        <w:t>NHÀ SÁNG CHẾ</w:t>
      </w:r>
      <w:r w:rsidRPr="00412E65">
        <w:rPr>
          <w:rFonts w:ascii="Times New Roman" w:hAnsi="Times New Roman"/>
          <w:b/>
          <w:bCs/>
          <w:color w:val="000000"/>
          <w:lang w:val="nl-NL"/>
        </w:rPr>
        <w:t xml:space="preserve"> (Tiết 3)</w:t>
      </w:r>
    </w:p>
    <w:p w:rsidR="00412E65" w:rsidRPr="00412E65" w:rsidRDefault="00412E65" w:rsidP="00412E65">
      <w:pPr>
        <w:spacing w:line="276" w:lineRule="auto"/>
        <w:rPr>
          <w:rFonts w:ascii="Times New Roman" w:hAnsi="Times New Roman"/>
          <w:b/>
          <w:bCs/>
          <w:color w:val="000000"/>
          <w:lang w:val="nl-NL"/>
        </w:rPr>
      </w:pPr>
      <w:r w:rsidRPr="00412E65">
        <w:rPr>
          <w:rFonts w:ascii="Times New Roman" w:hAnsi="Times New Roman"/>
          <w:b/>
          <w:bCs/>
          <w:color w:val="000000"/>
          <w:lang w:val="nl-NL"/>
        </w:rPr>
        <w:t>I. YÊU CẦU CẦN ĐẠT:</w:t>
      </w:r>
    </w:p>
    <w:p w:rsidR="00412E65" w:rsidRPr="00412E65" w:rsidRDefault="00412E65" w:rsidP="00412E65">
      <w:pPr>
        <w:spacing w:line="276" w:lineRule="auto"/>
        <w:jc w:val="both"/>
        <w:rPr>
          <w:rFonts w:ascii="Times New Roman" w:hAnsi="Times New Roman"/>
          <w:lang w:val="en-GB"/>
        </w:rPr>
      </w:pPr>
      <w:r w:rsidRPr="00412E65">
        <w:rPr>
          <w:rFonts w:ascii="Times New Roman" w:hAnsi="Times New Roman"/>
        </w:rPr>
        <w:t>- HS nêu được lịch sử sáng chế ra sản phẩm công nghệ tiêu biểu.</w:t>
      </w:r>
    </w:p>
    <w:p w:rsidR="00412E65" w:rsidRPr="00412E65" w:rsidRDefault="00412E65" w:rsidP="00412E65">
      <w:pPr>
        <w:spacing w:line="276" w:lineRule="auto"/>
        <w:jc w:val="both"/>
        <w:rPr>
          <w:rFonts w:ascii="Times New Roman" w:hAnsi="Times New Roman"/>
        </w:rPr>
      </w:pPr>
      <w:r w:rsidRPr="00412E65">
        <w:rPr>
          <w:rFonts w:ascii="Times New Roman" w:hAnsi="Times New Roman"/>
        </w:rPr>
        <w:t xml:space="preserve">- Khuyến khích HS tìm hiểu thông tin về một số sản phẩm công nghệ tiêu biểu; có ý tưởng cải tiến sản phẩm phù hợp với nhu cầu, mục đích sử dụng; trả lời tương tác với giáo viên để lĩnh hội tri thức và biết phối hợp, làm việc với bạn để giải quyết các nhiệm vụ được giao trong tiết học. </w:t>
      </w:r>
    </w:p>
    <w:p w:rsidR="00412E65" w:rsidRPr="00412E65" w:rsidRDefault="00412E65" w:rsidP="00412E65">
      <w:pPr>
        <w:spacing w:line="276" w:lineRule="auto"/>
        <w:jc w:val="both"/>
        <w:rPr>
          <w:rFonts w:ascii="Times New Roman" w:hAnsi="Times New Roman"/>
        </w:rPr>
      </w:pPr>
      <w:r w:rsidRPr="00412E65">
        <w:rPr>
          <w:rFonts w:ascii="Times New Roman" w:hAnsi="Times New Roman"/>
        </w:rPr>
        <w:t xml:space="preserve">- Tích cực tham gia vào các hoạt động học; Có ý thức tôn trọng các nhà sáng chế, trân trọng, giữ gìn các sáng chế mà họ đóng góp cho xã hội. </w:t>
      </w:r>
    </w:p>
    <w:p w:rsidR="00412E65" w:rsidRPr="00412E65" w:rsidRDefault="00412E65" w:rsidP="00412E65">
      <w:pPr>
        <w:spacing w:line="276" w:lineRule="auto"/>
        <w:jc w:val="both"/>
        <w:rPr>
          <w:rFonts w:ascii="Times New Roman" w:hAnsi="Times New Roman"/>
          <w:b/>
          <w:color w:val="000000"/>
          <w:lang w:val="nl-NL"/>
        </w:rPr>
      </w:pPr>
      <w:r w:rsidRPr="00412E65">
        <w:rPr>
          <w:rFonts w:ascii="Times New Roman" w:hAnsi="Times New Roman"/>
          <w:b/>
          <w:color w:val="000000"/>
          <w:lang w:val="nl-NL"/>
        </w:rPr>
        <w:t xml:space="preserve">II. ĐỒ DÙNG DẠY HỌC </w:t>
      </w:r>
    </w:p>
    <w:p w:rsidR="00412E65" w:rsidRPr="00412E65" w:rsidRDefault="00412E65" w:rsidP="00412E65">
      <w:pPr>
        <w:spacing w:line="276" w:lineRule="auto"/>
        <w:jc w:val="both"/>
        <w:rPr>
          <w:rFonts w:ascii="Times New Roman" w:hAnsi="Times New Roman"/>
          <w:lang w:val="en-GB"/>
        </w:rPr>
      </w:pPr>
      <w:r w:rsidRPr="00412E65">
        <w:rPr>
          <w:rFonts w:ascii="Times New Roman" w:hAnsi="Times New Roman"/>
        </w:rPr>
        <w:t xml:space="preserve">- GV: </w:t>
      </w:r>
      <w:r w:rsidRPr="00412E65">
        <w:rPr>
          <w:rFonts w:ascii="Times New Roman" w:hAnsi="Times New Roman"/>
          <w:bCs/>
          <w:lang w:val="nl-NL"/>
        </w:rPr>
        <w:t>Phiếu học tập hoạt động 1</w:t>
      </w:r>
    </w:p>
    <w:p w:rsidR="00412E65" w:rsidRPr="00412E65" w:rsidRDefault="00412E65" w:rsidP="00412E65">
      <w:pPr>
        <w:spacing w:line="276" w:lineRule="auto"/>
        <w:ind w:left="426" w:hanging="426"/>
        <w:rPr>
          <w:rFonts w:ascii="Times New Roman" w:hAnsi="Times New Roman"/>
          <w:b/>
          <w:bCs/>
          <w:color w:val="000000"/>
          <w:lang w:val="nl-NL"/>
        </w:rPr>
      </w:pPr>
      <w:r w:rsidRPr="00412E65">
        <w:rPr>
          <w:rFonts w:ascii="Times New Roman" w:hAnsi="Times New Roman"/>
          <w:b/>
          <w:bCs/>
          <w:color w:val="000000"/>
          <w:lang w:val="nl-NL"/>
        </w:rPr>
        <w:t>III. CÁC HOẠT ĐỘNG DẠY HỌC CHỦ YẾU</w:t>
      </w:r>
    </w:p>
    <w:p w:rsidR="00412E65" w:rsidRPr="00412E65" w:rsidRDefault="00412E65" w:rsidP="00412E65">
      <w:pPr>
        <w:numPr>
          <w:ilvl w:val="0"/>
          <w:numId w:val="32"/>
        </w:numPr>
        <w:spacing w:line="276" w:lineRule="auto"/>
        <w:jc w:val="both"/>
        <w:rPr>
          <w:rFonts w:ascii="Times New Roman" w:hAnsi="Times New Roman"/>
          <w:b/>
          <w:bCs/>
          <w:color w:val="000000"/>
          <w:lang w:val="nl-NL"/>
        </w:rPr>
      </w:pPr>
      <w:r w:rsidRPr="00412E65">
        <w:rPr>
          <w:rFonts w:ascii="Times New Roman" w:hAnsi="Times New Roman"/>
          <w:b/>
          <w:bCs/>
          <w:color w:val="000000"/>
          <w:lang w:val="nl-NL"/>
        </w:rPr>
        <w:t>Hoạt động Mở đầu</w:t>
      </w:r>
    </w:p>
    <w:p w:rsidR="00412E65" w:rsidRPr="00412E65" w:rsidRDefault="00412E65" w:rsidP="00412E65">
      <w:pPr>
        <w:spacing w:line="276" w:lineRule="auto"/>
        <w:jc w:val="both"/>
        <w:rPr>
          <w:rFonts w:ascii="Times New Roman" w:hAnsi="Times New Roman"/>
          <w:i/>
          <w:lang w:val="en-GB"/>
        </w:rPr>
      </w:pPr>
      <w:r w:rsidRPr="00412E65">
        <w:rPr>
          <w:rFonts w:ascii="Times New Roman" w:hAnsi="Times New Roman"/>
          <w:lang w:val="en-SG" w:eastAsia="zh-CN"/>
        </w:rPr>
        <w:t xml:space="preserve">- </w:t>
      </w:r>
      <w:r w:rsidRPr="00412E65">
        <w:rPr>
          <w:rFonts w:ascii="Times New Roman" w:hAnsi="Times New Roman"/>
        </w:rPr>
        <w:t xml:space="preserve">HS nghe GV nêu cách chơi, luật chơi:                                        </w:t>
      </w:r>
    </w:p>
    <w:p w:rsidR="00412E65" w:rsidRPr="00412E65" w:rsidRDefault="00412E65" w:rsidP="00412E65">
      <w:pPr>
        <w:spacing w:line="276" w:lineRule="auto"/>
        <w:jc w:val="both"/>
        <w:rPr>
          <w:rFonts w:ascii="Times New Roman" w:hAnsi="Times New Roman"/>
          <w:i/>
        </w:rPr>
      </w:pPr>
      <w:r w:rsidRPr="00412E65">
        <w:rPr>
          <w:rFonts w:ascii="Times New Roman" w:hAnsi="Times New Roman"/>
          <w:i/>
        </w:rPr>
        <w:t xml:space="preserve">+ GV chiếu lần lượt từng câu hỏi và các đáp án lên màn hình. </w:t>
      </w:r>
    </w:p>
    <w:p w:rsidR="00412E65" w:rsidRPr="00412E65" w:rsidRDefault="00412E65" w:rsidP="00412E65">
      <w:pPr>
        <w:spacing w:line="276" w:lineRule="auto"/>
        <w:jc w:val="both"/>
        <w:rPr>
          <w:rFonts w:ascii="Times New Roman" w:hAnsi="Times New Roman"/>
          <w:i/>
        </w:rPr>
      </w:pPr>
      <w:r w:rsidRPr="00412E65">
        <w:rPr>
          <w:rFonts w:ascii="Times New Roman" w:hAnsi="Times New Roman"/>
          <w:i/>
        </w:rPr>
        <w:t>+ Theo hiệu lệnh của GV, giơ đáp án của mình (ghi vào bảng con).</w:t>
      </w:r>
    </w:p>
    <w:p w:rsidR="00412E65" w:rsidRPr="00412E65" w:rsidRDefault="00412E65" w:rsidP="00412E65">
      <w:pPr>
        <w:spacing w:line="276" w:lineRule="auto"/>
        <w:jc w:val="both"/>
        <w:rPr>
          <w:rFonts w:ascii="Times New Roman" w:hAnsi="Times New Roman"/>
          <w:i/>
        </w:rPr>
      </w:pPr>
      <w:r w:rsidRPr="00412E65">
        <w:rPr>
          <w:rFonts w:ascii="Times New Roman" w:hAnsi="Times New Roman"/>
          <w:i/>
        </w:rPr>
        <w:t>+ Sau mỗi câu hỏi, HS trả lời đúng được chơi tiếp, HS nào có đáp án chưa chính xác thì phải dừng cuộc chơi. Kết thúc trò chơi, HS nào trả lời được nhiều đáp án đúng nhất sẽ chiến thắng.</w:t>
      </w:r>
    </w:p>
    <w:p w:rsidR="00412E65" w:rsidRPr="00412E65" w:rsidRDefault="00412E65" w:rsidP="00412E65">
      <w:pPr>
        <w:spacing w:line="276" w:lineRule="auto"/>
        <w:jc w:val="both"/>
        <w:rPr>
          <w:rFonts w:ascii="Times New Roman" w:hAnsi="Times New Roman"/>
        </w:rPr>
      </w:pPr>
      <w:r w:rsidRPr="00412E65">
        <w:rPr>
          <w:rFonts w:ascii="Times New Roman" w:hAnsi="Times New Roman"/>
        </w:rPr>
        <w:t>- Cả lớp cùng tham gia trò chơi:</w:t>
      </w:r>
    </w:p>
    <w:p w:rsidR="00412E65" w:rsidRPr="00412E65" w:rsidRDefault="00412E65" w:rsidP="00412E65">
      <w:pPr>
        <w:spacing w:line="276" w:lineRule="auto"/>
        <w:jc w:val="both"/>
        <w:rPr>
          <w:rFonts w:ascii="Times New Roman" w:hAnsi="Times New Roman"/>
        </w:rPr>
      </w:pPr>
      <w:r w:rsidRPr="00412E65">
        <w:rPr>
          <w:rFonts w:ascii="Times New Roman" w:hAnsi="Times New Roman"/>
          <w:b/>
        </w:rPr>
        <w:t>Câu 1:</w:t>
      </w:r>
      <w:r w:rsidRPr="00412E65">
        <w:rPr>
          <w:rFonts w:ascii="Times New Roman" w:hAnsi="Times New Roman"/>
        </w:rPr>
        <w:t xml:space="preserve"> Sáng chế trong hình dưới đây có vai trò gì?</w:t>
      </w:r>
    </w:p>
    <w:p w:rsidR="00412E65" w:rsidRPr="00412E65" w:rsidRDefault="00412E65" w:rsidP="00412E65">
      <w:pPr>
        <w:spacing w:line="276" w:lineRule="auto"/>
        <w:jc w:val="center"/>
        <w:rPr>
          <w:rFonts w:ascii="Times New Roman" w:hAnsi="Times New Roman"/>
        </w:rPr>
      </w:pPr>
      <w:r w:rsidRPr="00412E65">
        <w:rPr>
          <w:rFonts w:ascii="Times New Roman" w:hAnsi="Times New Roman"/>
          <w:noProof/>
        </w:rPr>
        <w:drawing>
          <wp:inline distT="0" distB="0" distL="0" distR="0" wp14:anchorId="1D6AB70F" wp14:editId="21FD86CE">
            <wp:extent cx="1449070" cy="880110"/>
            <wp:effectExtent l="0" t="0" r="0" b="0"/>
            <wp:docPr id="8" name="Picture 8" descr="Phone Clipart Black White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Phone Clipart Black White Images - Free Download on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880110"/>
                    </a:xfrm>
                    <a:prstGeom prst="rect">
                      <a:avLst/>
                    </a:prstGeom>
                    <a:noFill/>
                    <a:ln>
                      <a:noFill/>
                    </a:ln>
                  </pic:spPr>
                </pic:pic>
              </a:graphicData>
            </a:graphic>
          </wp:inline>
        </w:drawing>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rPr>
        <w:t xml:space="preserve">A. </w:t>
      </w:r>
      <w:r w:rsidRPr="00412E65">
        <w:rPr>
          <w:rFonts w:ascii="Times New Roman" w:hAnsi="Times New Roman"/>
          <w:color w:val="000000"/>
        </w:rPr>
        <w:t>Là nền tảng tạo ra các loại máy móc.</w:t>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color w:val="000000"/>
        </w:rPr>
        <w:t>B. Giúp chiếu sáng.</w:t>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color w:val="000000"/>
        </w:rPr>
        <w:t>C. Giúp con người có thể nói chuyện với nhau dù ở cách xa nhau.</w:t>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color w:val="000000"/>
        </w:rPr>
        <w:t xml:space="preserve">D. Giúp con người di chuyển một quãng đường rất xa. </w:t>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b/>
          <w:color w:val="000000"/>
        </w:rPr>
        <w:t xml:space="preserve">Câu 2: </w:t>
      </w:r>
      <w:r w:rsidRPr="00412E65">
        <w:rPr>
          <w:rFonts w:ascii="Times New Roman" w:hAnsi="Times New Roman"/>
          <w:color w:val="000000"/>
        </w:rPr>
        <w:t>Sáng chế trong hình dưới đây của nhà sáng chế nào?</w:t>
      </w:r>
    </w:p>
    <w:p w:rsidR="00412E65" w:rsidRPr="00412E65" w:rsidRDefault="00412E65" w:rsidP="00412E65">
      <w:pPr>
        <w:spacing w:line="276" w:lineRule="auto"/>
        <w:jc w:val="center"/>
        <w:rPr>
          <w:rFonts w:ascii="Times New Roman" w:hAnsi="Times New Roman"/>
          <w:color w:val="000000"/>
        </w:rPr>
      </w:pPr>
      <w:r w:rsidRPr="00412E65">
        <w:rPr>
          <w:rFonts w:ascii="Times New Roman" w:hAnsi="Times New Roman"/>
          <w:noProof/>
          <w:color w:val="000000"/>
        </w:rPr>
        <w:drawing>
          <wp:inline distT="0" distB="0" distL="0" distR="0" wp14:anchorId="162943D6" wp14:editId="481C28A8">
            <wp:extent cx="1535430" cy="69850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430" cy="698500"/>
                    </a:xfrm>
                    <a:prstGeom prst="rect">
                      <a:avLst/>
                    </a:prstGeom>
                    <a:noFill/>
                    <a:ln>
                      <a:noFill/>
                    </a:ln>
                  </pic:spPr>
                </pic:pic>
              </a:graphicData>
            </a:graphic>
          </wp:inline>
        </w:drawing>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color w:val="000000"/>
        </w:rPr>
        <w:t xml:space="preserve">A. Tô-mát Ê-đi-xơn.       B. Các Ben.       C. Giêm Oát.   D. A-lếch-xan-đơ Gra-ham Beo. </w:t>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b/>
          <w:color w:val="000000"/>
        </w:rPr>
        <w:t xml:space="preserve">Câu 3: </w:t>
      </w:r>
      <w:r w:rsidRPr="00412E65">
        <w:rPr>
          <w:rFonts w:ascii="Times New Roman" w:hAnsi="Times New Roman"/>
          <w:color w:val="000000"/>
        </w:rPr>
        <w:t>Sáng chế trong hình dưới đây có vai trò gì?</w:t>
      </w:r>
    </w:p>
    <w:p w:rsidR="00412E65" w:rsidRPr="00412E65" w:rsidRDefault="00412E65" w:rsidP="00412E65">
      <w:pPr>
        <w:spacing w:line="276" w:lineRule="auto"/>
        <w:jc w:val="center"/>
        <w:rPr>
          <w:rFonts w:ascii="Times New Roman" w:hAnsi="Times New Roman"/>
          <w:i/>
          <w:color w:val="FF0000"/>
        </w:rPr>
      </w:pPr>
      <w:r w:rsidRPr="00412E65">
        <w:rPr>
          <w:rFonts w:ascii="Times New Roman" w:hAnsi="Times New Roman"/>
          <w:noProof/>
          <w:color w:val="000000"/>
        </w:rPr>
        <w:drawing>
          <wp:inline distT="0" distB="0" distL="0" distR="0" wp14:anchorId="5758A11C" wp14:editId="7E299D8A">
            <wp:extent cx="1490817" cy="888521"/>
            <wp:effectExtent l="0" t="0" r="0" b="6985"/>
            <wp:docPr id="6" name="Picture 6" descr="Hình ảnh Máy Bay Chở Khách Trên Hướng Minh Họa Véc Tơ Không Khí Ngoài Trời  Tối Vectơ PNG , Hướng đi, Tắt, Tối PNG và Vector với nền trong suốt đ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Hình ảnh Máy Bay Chở Khách Trên Hướng Minh Họa Véc Tơ Không Khí Ngoài Trời  Tối Vectơ PNG , Hướng đi, Tắt, Tối PNG và Vector với nền trong suốt đ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1114" cy="888698"/>
                    </a:xfrm>
                    <a:prstGeom prst="rect">
                      <a:avLst/>
                    </a:prstGeom>
                    <a:noFill/>
                    <a:ln>
                      <a:noFill/>
                    </a:ln>
                  </pic:spPr>
                </pic:pic>
              </a:graphicData>
            </a:graphic>
          </wp:inline>
        </w:drawing>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color w:val="000000"/>
        </w:rPr>
        <w:lastRenderedPageBreak/>
        <w:t>A. Là nền tảng tạo ra các loại máy móc.</w:t>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color w:val="000000"/>
        </w:rPr>
        <w:t>B. Giúp chiếu sáng.</w:t>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color w:val="000000"/>
        </w:rPr>
        <w:t>C. Giúp con người có thể nói chuyện với nhau dù ở cách xa nhau.</w:t>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color w:val="000000"/>
        </w:rPr>
        <w:t>D. Giúp con người di chuyển một quãng đường rất xa.</w:t>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b/>
          <w:color w:val="000000"/>
        </w:rPr>
        <w:t xml:space="preserve">Câu 4: </w:t>
      </w:r>
      <w:r w:rsidRPr="00412E65">
        <w:rPr>
          <w:rFonts w:ascii="Times New Roman" w:hAnsi="Times New Roman"/>
          <w:color w:val="000000"/>
        </w:rPr>
        <w:t xml:space="preserve">Sáng chế trong hình dưới đây của nhà sáng chế nào? </w:t>
      </w:r>
    </w:p>
    <w:p w:rsidR="00412E65" w:rsidRPr="00412E65" w:rsidRDefault="00412E65" w:rsidP="00412E65">
      <w:pPr>
        <w:spacing w:line="276" w:lineRule="auto"/>
        <w:rPr>
          <w:rFonts w:ascii="Times New Roman" w:hAnsi="Times New Roman"/>
          <w:color w:val="000000"/>
        </w:rPr>
      </w:pPr>
      <w:r w:rsidRPr="00412E65">
        <w:rPr>
          <w:rFonts w:ascii="Times New Roman" w:hAnsi="Times New Roman"/>
          <w:color w:val="000000"/>
        </w:rPr>
        <w:t xml:space="preserve">                          </w:t>
      </w:r>
      <w:r w:rsidRPr="00412E65">
        <w:rPr>
          <w:rFonts w:ascii="Times New Roman" w:hAnsi="Times New Roman"/>
          <w:noProof/>
          <w:color w:val="000000"/>
        </w:rPr>
        <w:drawing>
          <wp:inline distT="0" distB="0" distL="0" distR="0" wp14:anchorId="3A698A6E" wp14:editId="7DF06789">
            <wp:extent cx="1026795" cy="1380490"/>
            <wp:effectExtent l="0" t="0" r="1905" b="0"/>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Pi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795" cy="1380490"/>
                    </a:xfrm>
                    <a:prstGeom prst="rect">
                      <a:avLst/>
                    </a:prstGeom>
                    <a:noFill/>
                    <a:ln>
                      <a:noFill/>
                    </a:ln>
                  </pic:spPr>
                </pic:pic>
              </a:graphicData>
            </a:graphic>
          </wp:inline>
        </w:drawing>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color w:val="000000"/>
        </w:rPr>
        <w:t xml:space="preserve">A. Các Beo.                         B. A-lếch-xan-đơ Gra-ham Beo. </w:t>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color w:val="000000"/>
        </w:rPr>
        <w:t>C. Giêm Oát.                       D. Tô-mát Ê-đi-xơn</w:t>
      </w:r>
    </w:p>
    <w:p w:rsidR="00412E65" w:rsidRPr="00412E65" w:rsidRDefault="00412E65" w:rsidP="00412E65">
      <w:pPr>
        <w:spacing w:line="276" w:lineRule="auto"/>
        <w:jc w:val="both"/>
        <w:rPr>
          <w:rFonts w:ascii="Times New Roman" w:hAnsi="Times New Roman"/>
        </w:rPr>
      </w:pPr>
      <w:r w:rsidRPr="00412E65">
        <w:rPr>
          <w:rFonts w:ascii="Times New Roman" w:hAnsi="Times New Roman"/>
        </w:rPr>
        <w:t>- HS nghe GV nhận xét, giới thiệu vào bài mới.</w:t>
      </w:r>
    </w:p>
    <w:p w:rsidR="00412E65" w:rsidRPr="00412E65" w:rsidRDefault="00412E65" w:rsidP="00412E65">
      <w:pPr>
        <w:spacing w:line="276" w:lineRule="auto"/>
        <w:ind w:firstLine="720"/>
        <w:jc w:val="both"/>
        <w:outlineLvl w:val="0"/>
        <w:rPr>
          <w:rFonts w:ascii="Times New Roman" w:hAnsi="Times New Roman"/>
          <w:b/>
          <w:bCs/>
          <w:iCs/>
          <w:lang w:val="nl-NL"/>
        </w:rPr>
      </w:pPr>
      <w:r w:rsidRPr="00412E65">
        <w:rPr>
          <w:rFonts w:ascii="Times New Roman" w:hAnsi="Times New Roman"/>
          <w:b/>
          <w:bCs/>
          <w:iCs/>
          <w:lang w:val="nl-NL"/>
        </w:rPr>
        <w:t>2. Hoạt động Hình thành kiến thức mới</w:t>
      </w:r>
    </w:p>
    <w:p w:rsidR="00412E65" w:rsidRPr="00412E65" w:rsidRDefault="00412E65" w:rsidP="00412E65">
      <w:pPr>
        <w:spacing w:line="276" w:lineRule="auto"/>
        <w:jc w:val="both"/>
        <w:rPr>
          <w:rFonts w:ascii="Times New Roman" w:hAnsi="Times New Roman"/>
          <w:b/>
          <w:lang w:val="en-GB"/>
        </w:rPr>
      </w:pPr>
      <w:r w:rsidRPr="00412E65">
        <w:rPr>
          <w:rFonts w:ascii="Times New Roman" w:hAnsi="Times New Roman"/>
          <w:b/>
          <w:bCs/>
          <w:iCs/>
          <w:lang w:val="nl-NL"/>
        </w:rPr>
        <w:t>*</w:t>
      </w:r>
      <w:r w:rsidRPr="00412E65">
        <w:rPr>
          <w:rFonts w:ascii="Times New Roman" w:hAnsi="Times New Roman"/>
          <w:bCs/>
          <w:iCs/>
          <w:lang w:val="nl-NL"/>
        </w:rPr>
        <w:t xml:space="preserve"> </w:t>
      </w:r>
      <w:r w:rsidRPr="00412E65">
        <w:rPr>
          <w:rFonts w:ascii="Times New Roman" w:hAnsi="Times New Roman"/>
          <w:b/>
        </w:rPr>
        <w:t>Tìm hiểu thông tin về một số nhà sáng chế tiêu biểu trong lịch sử (Tiếp theo)</w:t>
      </w:r>
    </w:p>
    <w:p w:rsidR="00412E65" w:rsidRPr="00412E65" w:rsidRDefault="00412E65" w:rsidP="00412E65">
      <w:pPr>
        <w:spacing w:line="276" w:lineRule="auto"/>
        <w:ind w:firstLine="720"/>
        <w:jc w:val="both"/>
        <w:rPr>
          <w:rFonts w:ascii="Times New Roman" w:hAnsi="Times New Roman"/>
          <w:i/>
        </w:rPr>
      </w:pPr>
      <w:r w:rsidRPr="00412E65">
        <w:rPr>
          <w:rFonts w:ascii="Times New Roman" w:hAnsi="Times New Roman"/>
          <w:i/>
        </w:rPr>
        <w:t>* Giờ học trước chúng ta được học về 4 nhà sáng chế tiêu biểu: Giêm Oát, Tô-Mát Ê-đi-xơn,A-lếch-xan-đơ, Gra-ham Beo và Các Ben. Để kiểm tra xem các em có thể ghi nhớ được chính xác các sáng chế tiêu biểu với năm họ được cấp bằng sáng chế tiêu biểu với năm họ được cấp bằng sáng chế hay không thì các em hãy hoàn thiện Phiếu học tập sau:</w:t>
      </w: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0"/>
      </w:tblGrid>
      <w:tr w:rsidR="00412E65" w:rsidRPr="00412E65" w:rsidTr="00412E65">
        <w:trPr>
          <w:trHeight w:val="3003"/>
        </w:trPr>
        <w:tc>
          <w:tcPr>
            <w:tcW w:w="10260" w:type="dxa"/>
            <w:tcBorders>
              <w:top w:val="single" w:sz="4" w:space="0" w:color="000000"/>
              <w:left w:val="nil"/>
              <w:bottom w:val="single" w:sz="4" w:space="0" w:color="000000"/>
              <w:right w:val="nil"/>
            </w:tcBorders>
            <w:hideMark/>
          </w:tcPr>
          <w:p w:rsidR="00412E65" w:rsidRPr="00412E65" w:rsidRDefault="00412E65">
            <w:pPr>
              <w:spacing w:line="276" w:lineRule="auto"/>
              <w:rPr>
                <w:rFonts w:ascii="Times New Roman" w:hAnsi="Times New Roman"/>
                <w:b/>
                <w:color w:val="000000"/>
                <w:lang w:val="en-GB" w:eastAsia="en-GB"/>
              </w:rPr>
            </w:pPr>
            <w:r w:rsidRPr="00412E65">
              <w:rPr>
                <w:rFonts w:ascii="Times New Roman" w:hAnsi="Times New Roman"/>
                <w:b/>
              </w:rPr>
              <w:t xml:space="preserve">                                                      </w:t>
            </w:r>
            <w:r w:rsidRPr="00412E65">
              <w:rPr>
                <w:rFonts w:ascii="Times New Roman" w:hAnsi="Times New Roman"/>
                <w:b/>
                <w:color w:val="000000"/>
              </w:rPr>
              <w:t>PHIẾU HỌC TẬP</w:t>
            </w:r>
          </w:p>
          <w:p w:rsidR="00412E65" w:rsidRPr="00412E65" w:rsidRDefault="00412E65">
            <w:pPr>
              <w:spacing w:line="276" w:lineRule="auto"/>
              <w:rPr>
                <w:rFonts w:ascii="Times New Roman" w:hAnsi="Times New Roman"/>
                <w:b/>
                <w:color w:val="000000"/>
              </w:rPr>
            </w:pPr>
            <w:r w:rsidRPr="00412E65">
              <w:rPr>
                <w:rFonts w:ascii="Times New Roman" w:hAnsi="Times New Roman"/>
                <w:b/>
              </w:rPr>
              <w:t xml:space="preserve">                                                      NHÓM:</w:t>
            </w:r>
          </w:p>
          <w:p w:rsidR="00412E65" w:rsidRPr="00412E65" w:rsidRDefault="00412E65">
            <w:pPr>
              <w:spacing w:line="276" w:lineRule="auto"/>
              <w:rPr>
                <w:rFonts w:ascii="Times New Roman" w:hAnsi="Times New Roman"/>
                <w:b/>
              </w:rPr>
            </w:pPr>
            <w:r w:rsidRPr="00412E65">
              <w:rPr>
                <w:rFonts w:ascii="Times New Roman" w:hAnsi="Times New Roman"/>
                <w:b/>
                <w:i/>
              </w:rPr>
              <w:t>Em hãy hoàn thiện sơ đồ thời gian nhận bằng sáng chế sau</w:t>
            </w:r>
            <w:r w:rsidRPr="00412E65">
              <w:rPr>
                <w:rFonts w:ascii="Times New Roman" w:hAnsi="Times New Roman"/>
                <w:b/>
              </w:rPr>
              <w:t xml:space="preserve">: </w:t>
            </w:r>
          </w:p>
          <w:p w:rsidR="00412E65" w:rsidRPr="00412E65" w:rsidRDefault="00412E65">
            <w:pPr>
              <w:spacing w:line="276" w:lineRule="auto"/>
              <w:rPr>
                <w:rFonts w:ascii="Times New Roman" w:hAnsi="Times New Roman"/>
                <w:b/>
                <w:lang w:val="en-GB" w:eastAsia="en-GB"/>
              </w:rPr>
            </w:pPr>
            <w:r w:rsidRPr="00412E65">
              <w:rPr>
                <w:rFonts w:ascii="Times New Roman" w:hAnsi="Times New Roman"/>
                <w:b/>
                <w:noProof/>
              </w:rPr>
              <w:drawing>
                <wp:inline distT="0" distB="0" distL="0" distR="0" wp14:anchorId="0AC10136" wp14:editId="295833A2">
                  <wp:extent cx="6124575" cy="124206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4575" cy="1242060"/>
                          </a:xfrm>
                          <a:prstGeom prst="rect">
                            <a:avLst/>
                          </a:prstGeom>
                          <a:noFill/>
                          <a:ln>
                            <a:noFill/>
                          </a:ln>
                        </pic:spPr>
                      </pic:pic>
                    </a:graphicData>
                  </a:graphic>
                </wp:inline>
              </w:drawing>
            </w:r>
          </w:p>
        </w:tc>
      </w:tr>
    </w:tbl>
    <w:p w:rsidR="00412E65" w:rsidRPr="00412E65" w:rsidRDefault="00412E65" w:rsidP="00412E65">
      <w:pPr>
        <w:spacing w:line="276" w:lineRule="auto"/>
        <w:jc w:val="both"/>
        <w:rPr>
          <w:rFonts w:ascii="Times New Roman" w:hAnsi="Times New Roman"/>
          <w:color w:val="000000"/>
          <w:lang w:val="en-GB" w:eastAsia="en-GB"/>
        </w:rPr>
      </w:pPr>
      <w:r w:rsidRPr="00412E65">
        <w:rPr>
          <w:rFonts w:ascii="Times New Roman" w:hAnsi="Times New Roman"/>
          <w:color w:val="000000"/>
        </w:rPr>
        <w:t>- Học sinh thảo luận căp, thống nhất rồi ghi kết quả vào phiếu học tập.</w:t>
      </w:r>
    </w:p>
    <w:p w:rsidR="00412E65" w:rsidRPr="00412E65" w:rsidRDefault="00412E65" w:rsidP="00412E65">
      <w:pPr>
        <w:spacing w:line="276" w:lineRule="auto"/>
        <w:jc w:val="both"/>
        <w:rPr>
          <w:rFonts w:ascii="Times New Roman" w:hAnsi="Times New Roman"/>
        </w:rPr>
      </w:pPr>
      <w:r w:rsidRPr="00412E65">
        <w:rPr>
          <w:rFonts w:ascii="Times New Roman" w:hAnsi="Times New Roman"/>
        </w:rPr>
        <w:t>- Đại diện các nhóm báo cáo kết quả thảo luận.</w:t>
      </w:r>
    </w:p>
    <w:tbl>
      <w:tblPr>
        <w:tblW w:w="10170" w:type="dxa"/>
        <w:tblInd w:w="18" w:type="dxa"/>
        <w:tblBorders>
          <w:top w:val="single" w:sz="4" w:space="0" w:color="000000"/>
          <w:bottom w:val="single" w:sz="4" w:space="0" w:color="000000"/>
        </w:tblBorders>
        <w:tblLayout w:type="fixed"/>
        <w:tblLook w:val="0400" w:firstRow="0" w:lastRow="0" w:firstColumn="0" w:lastColumn="0" w:noHBand="0" w:noVBand="1"/>
      </w:tblPr>
      <w:tblGrid>
        <w:gridCol w:w="10170"/>
      </w:tblGrid>
      <w:tr w:rsidR="00412E65" w:rsidRPr="00412E65" w:rsidTr="00412E65">
        <w:tc>
          <w:tcPr>
            <w:tcW w:w="10170" w:type="dxa"/>
            <w:tcBorders>
              <w:top w:val="single" w:sz="4" w:space="0" w:color="000000"/>
              <w:left w:val="nil"/>
              <w:bottom w:val="single" w:sz="4" w:space="0" w:color="000000"/>
              <w:right w:val="nil"/>
            </w:tcBorders>
          </w:tcPr>
          <w:p w:rsidR="00412E65" w:rsidRPr="00412E65" w:rsidRDefault="00412E65">
            <w:pPr>
              <w:spacing w:line="276" w:lineRule="auto"/>
              <w:jc w:val="center"/>
              <w:rPr>
                <w:rFonts w:ascii="Times New Roman" w:hAnsi="Times New Roman"/>
                <w:b/>
                <w:color w:val="000000"/>
                <w:lang w:val="en-GB" w:eastAsia="en-GB"/>
              </w:rPr>
            </w:pPr>
          </w:p>
          <w:p w:rsidR="00412E65" w:rsidRDefault="00412E65">
            <w:pPr>
              <w:spacing w:line="276" w:lineRule="auto"/>
              <w:jc w:val="center"/>
              <w:rPr>
                <w:rFonts w:ascii="Times New Roman" w:hAnsi="Times New Roman"/>
                <w:b/>
                <w:color w:val="000000"/>
              </w:rPr>
            </w:pPr>
          </w:p>
          <w:p w:rsidR="00412E65" w:rsidRDefault="00412E65">
            <w:pPr>
              <w:spacing w:line="276" w:lineRule="auto"/>
              <w:jc w:val="center"/>
              <w:rPr>
                <w:rFonts w:ascii="Times New Roman" w:hAnsi="Times New Roman"/>
                <w:b/>
                <w:color w:val="000000"/>
              </w:rPr>
            </w:pPr>
          </w:p>
          <w:p w:rsidR="00412E65" w:rsidRDefault="00412E65">
            <w:pPr>
              <w:spacing w:line="276" w:lineRule="auto"/>
              <w:jc w:val="center"/>
              <w:rPr>
                <w:rFonts w:ascii="Times New Roman" w:hAnsi="Times New Roman"/>
                <w:b/>
                <w:color w:val="000000"/>
              </w:rPr>
            </w:pPr>
          </w:p>
          <w:p w:rsidR="00412E65" w:rsidRDefault="00412E65">
            <w:pPr>
              <w:spacing w:line="276" w:lineRule="auto"/>
              <w:jc w:val="center"/>
              <w:rPr>
                <w:rFonts w:ascii="Times New Roman" w:hAnsi="Times New Roman"/>
                <w:b/>
                <w:color w:val="000000"/>
              </w:rPr>
            </w:pPr>
          </w:p>
          <w:p w:rsidR="00412E65" w:rsidRDefault="00412E65">
            <w:pPr>
              <w:spacing w:line="276" w:lineRule="auto"/>
              <w:jc w:val="center"/>
              <w:rPr>
                <w:rFonts w:ascii="Times New Roman" w:hAnsi="Times New Roman"/>
                <w:b/>
                <w:color w:val="000000"/>
              </w:rPr>
            </w:pPr>
          </w:p>
          <w:p w:rsidR="00412E65" w:rsidRDefault="00412E65">
            <w:pPr>
              <w:spacing w:line="276" w:lineRule="auto"/>
              <w:jc w:val="center"/>
              <w:rPr>
                <w:rFonts w:ascii="Times New Roman" w:hAnsi="Times New Roman"/>
                <w:b/>
                <w:color w:val="000000"/>
              </w:rPr>
            </w:pPr>
          </w:p>
          <w:p w:rsidR="00412E65" w:rsidRDefault="00412E65">
            <w:pPr>
              <w:spacing w:line="276" w:lineRule="auto"/>
              <w:jc w:val="center"/>
              <w:rPr>
                <w:rFonts w:ascii="Times New Roman" w:hAnsi="Times New Roman"/>
                <w:b/>
                <w:color w:val="000000"/>
              </w:rPr>
            </w:pPr>
            <w:bookmarkStart w:id="0" w:name="_GoBack"/>
            <w:bookmarkEnd w:id="0"/>
          </w:p>
          <w:p w:rsidR="00412E65" w:rsidRPr="00412E65" w:rsidRDefault="00412E65">
            <w:pPr>
              <w:spacing w:line="276" w:lineRule="auto"/>
              <w:jc w:val="center"/>
              <w:rPr>
                <w:rFonts w:ascii="Times New Roman" w:hAnsi="Times New Roman"/>
                <w:b/>
                <w:color w:val="000000"/>
              </w:rPr>
            </w:pPr>
            <w:r w:rsidRPr="00412E65">
              <w:rPr>
                <w:rFonts w:ascii="Times New Roman" w:hAnsi="Times New Roman"/>
                <w:b/>
                <w:color w:val="000000"/>
              </w:rPr>
              <w:lastRenderedPageBreak/>
              <w:t>PHIẾU HỌC TẬP</w:t>
            </w:r>
          </w:p>
          <w:p w:rsidR="00412E65" w:rsidRPr="00412E65" w:rsidRDefault="00412E65">
            <w:pPr>
              <w:spacing w:line="276" w:lineRule="auto"/>
              <w:rPr>
                <w:rFonts w:ascii="Times New Roman" w:hAnsi="Times New Roman"/>
                <w:b/>
                <w:color w:val="000000"/>
              </w:rPr>
            </w:pPr>
            <w:r w:rsidRPr="00412E65">
              <w:rPr>
                <w:rFonts w:ascii="Times New Roman" w:hAnsi="Times New Roman"/>
                <w:b/>
              </w:rPr>
              <w:t xml:space="preserve">                                                        NHÓM:</w:t>
            </w:r>
          </w:p>
          <w:p w:rsidR="00412E65" w:rsidRPr="00412E65" w:rsidRDefault="00412E65">
            <w:pPr>
              <w:spacing w:line="276" w:lineRule="auto"/>
              <w:rPr>
                <w:rFonts w:ascii="Times New Roman" w:hAnsi="Times New Roman"/>
                <w:b/>
              </w:rPr>
            </w:pPr>
            <w:r w:rsidRPr="00412E65">
              <w:rPr>
                <w:rFonts w:ascii="Times New Roman" w:hAnsi="Times New Roman"/>
                <w:b/>
                <w:i/>
              </w:rPr>
              <w:t>Em hãy hoàn thiện sơ đồ thời gian nhận bằng sáng chế sau</w:t>
            </w:r>
            <w:r w:rsidRPr="00412E65">
              <w:rPr>
                <w:rFonts w:ascii="Times New Roman" w:hAnsi="Times New Roman"/>
                <w:b/>
              </w:rPr>
              <w:t xml:space="preserve">: </w:t>
            </w:r>
          </w:p>
          <w:p w:rsidR="00412E65" w:rsidRPr="00412E65" w:rsidRDefault="00412E65">
            <w:pPr>
              <w:spacing w:line="276" w:lineRule="auto"/>
              <w:rPr>
                <w:rFonts w:ascii="Times New Roman" w:hAnsi="Times New Roman"/>
                <w:b/>
                <w:lang w:val="en-GB" w:eastAsia="en-GB"/>
              </w:rPr>
            </w:pPr>
            <w:r w:rsidRPr="00412E65">
              <w:rPr>
                <w:rFonts w:ascii="Times New Roman" w:hAnsi="Times New Roman"/>
                <w:noProof/>
              </w:rPr>
              <w:drawing>
                <wp:inline distT="0" distB="0" distL="0" distR="0" wp14:anchorId="37C19E7A" wp14:editId="19E972E2">
                  <wp:extent cx="5753735" cy="113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735" cy="1130300"/>
                          </a:xfrm>
                          <a:prstGeom prst="rect">
                            <a:avLst/>
                          </a:prstGeom>
                          <a:noFill/>
                          <a:ln>
                            <a:noFill/>
                          </a:ln>
                        </pic:spPr>
                      </pic:pic>
                    </a:graphicData>
                  </a:graphic>
                </wp:inline>
              </w:drawing>
            </w:r>
          </w:p>
        </w:tc>
      </w:tr>
    </w:tbl>
    <w:p w:rsidR="00412E65" w:rsidRPr="00412E65" w:rsidRDefault="00412E65" w:rsidP="00412E65">
      <w:pPr>
        <w:spacing w:line="276" w:lineRule="auto"/>
        <w:jc w:val="both"/>
        <w:rPr>
          <w:rFonts w:ascii="Times New Roman" w:hAnsi="Times New Roman"/>
          <w:lang w:val="en-GB" w:eastAsia="en-GB"/>
        </w:rPr>
      </w:pPr>
      <w:r w:rsidRPr="00412E65">
        <w:rPr>
          <w:rFonts w:ascii="Times New Roman" w:hAnsi="Times New Roman"/>
        </w:rPr>
        <w:lastRenderedPageBreak/>
        <w:t>- Các nhóm nhận xét, bổ sung.</w:t>
      </w:r>
    </w:p>
    <w:p w:rsidR="00412E65" w:rsidRPr="00412E65" w:rsidRDefault="00412E65" w:rsidP="00412E65">
      <w:pPr>
        <w:spacing w:line="276" w:lineRule="auto"/>
        <w:rPr>
          <w:rFonts w:ascii="Times New Roman" w:hAnsi="Times New Roman"/>
          <w:color w:val="000000"/>
        </w:rPr>
      </w:pPr>
      <w:r w:rsidRPr="00412E65">
        <w:rPr>
          <w:rFonts w:ascii="Times New Roman" w:hAnsi="Times New Roman"/>
          <w:color w:val="000000"/>
        </w:rPr>
        <w:t>- HS nghe GV nhận xét, chốt đáp án:</w:t>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color w:val="000000"/>
        </w:rPr>
        <w:t xml:space="preserve">* HS làm việc nhóm 4: </w:t>
      </w:r>
      <w:r w:rsidRPr="00412E65">
        <w:rPr>
          <w:rFonts w:ascii="Times New Roman" w:hAnsi="Times New Roman"/>
          <w:i/>
          <w:color w:val="000000"/>
        </w:rPr>
        <w:t>Kể tóm tắt những điều em biết về người đã sáng chế ra các sáng chế: Động cơ hơi nước, Điện thoại, Bóng đèn sợi đốt và ô tô</w:t>
      </w:r>
      <w:r w:rsidRPr="00412E65">
        <w:rPr>
          <w:rFonts w:ascii="Times New Roman" w:hAnsi="Times New Roman"/>
          <w:color w:val="000000"/>
        </w:rPr>
        <w:t>.</w:t>
      </w:r>
    </w:p>
    <w:p w:rsidR="00412E65" w:rsidRPr="00412E65" w:rsidRDefault="00412E65" w:rsidP="00412E65">
      <w:pPr>
        <w:spacing w:line="276" w:lineRule="auto"/>
        <w:rPr>
          <w:rFonts w:ascii="Times New Roman" w:hAnsi="Times New Roman"/>
          <w:color w:val="000000"/>
        </w:rPr>
      </w:pPr>
      <w:r w:rsidRPr="00412E65">
        <w:rPr>
          <w:rFonts w:ascii="Times New Roman" w:hAnsi="Times New Roman"/>
          <w:color w:val="000000"/>
        </w:rPr>
        <w:t>- HS thảo luận, thống nhất kết quả, chia sẻ trước lớp:</w:t>
      </w:r>
    </w:p>
    <w:p w:rsidR="00412E65" w:rsidRPr="00412E65" w:rsidRDefault="00412E65" w:rsidP="00412E65">
      <w:pPr>
        <w:spacing w:line="276" w:lineRule="auto"/>
        <w:jc w:val="both"/>
        <w:rPr>
          <w:rFonts w:ascii="Times New Roman" w:hAnsi="Times New Roman"/>
          <w:i/>
          <w:color w:val="000000"/>
        </w:rPr>
      </w:pPr>
      <w:r w:rsidRPr="00412E65">
        <w:rPr>
          <w:rFonts w:ascii="Times New Roman" w:hAnsi="Times New Roman"/>
          <w:i/>
          <w:color w:val="000000"/>
        </w:rPr>
        <w:t>+ Dự kiến: Người sáng chế ra Bóng đèn sợi đốt.</w:t>
      </w:r>
    </w:p>
    <w:p w:rsidR="00412E65" w:rsidRPr="00412E65" w:rsidRDefault="00412E65" w:rsidP="00412E65">
      <w:pPr>
        <w:spacing w:line="276" w:lineRule="auto"/>
        <w:jc w:val="both"/>
        <w:rPr>
          <w:rFonts w:ascii="Times New Roman" w:hAnsi="Times New Roman"/>
          <w:i/>
          <w:color w:val="000000"/>
        </w:rPr>
      </w:pPr>
      <w:r w:rsidRPr="00412E65">
        <w:rPr>
          <w:rFonts w:ascii="Times New Roman" w:hAnsi="Times New Roman"/>
          <w:b/>
          <w:i/>
          <w:color w:val="000000"/>
        </w:rPr>
        <w:t xml:space="preserve">Tô-mát Ê-đi-xơn (Thomas Edison) </w:t>
      </w:r>
      <w:r w:rsidRPr="00412E65">
        <w:rPr>
          <w:rFonts w:ascii="Times New Roman" w:hAnsi="Times New Roman"/>
          <w:i/>
          <w:color w:val="000000"/>
        </w:rPr>
        <w:t>(</w:t>
      </w:r>
      <w:r w:rsidRPr="00412E65">
        <w:rPr>
          <w:rFonts w:ascii="Times New Roman" w:hAnsi="Times New Roman"/>
          <w:b/>
          <w:i/>
          <w:color w:val="000000"/>
        </w:rPr>
        <w:t>1847</w:t>
      </w:r>
      <w:r w:rsidRPr="00412E65">
        <w:rPr>
          <w:rFonts w:ascii="Times New Roman" w:hAnsi="Times New Roman"/>
          <w:i/>
          <w:color w:val="000000"/>
        </w:rPr>
        <w:t xml:space="preserve"> - </w:t>
      </w:r>
      <w:r w:rsidRPr="00412E65">
        <w:rPr>
          <w:rFonts w:ascii="Times New Roman" w:hAnsi="Times New Roman"/>
          <w:b/>
          <w:i/>
          <w:color w:val="000000"/>
        </w:rPr>
        <w:t>1931</w:t>
      </w:r>
      <w:r w:rsidRPr="00412E65">
        <w:rPr>
          <w:rFonts w:ascii="Times New Roman" w:hAnsi="Times New Roman"/>
          <w:i/>
          <w:color w:val="000000"/>
        </w:rPr>
        <w:t xml:space="preserve">) </w:t>
      </w:r>
    </w:p>
    <w:p w:rsidR="00412E65" w:rsidRPr="00412E65" w:rsidRDefault="00412E65" w:rsidP="00412E65">
      <w:pPr>
        <w:spacing w:line="276" w:lineRule="auto"/>
        <w:jc w:val="both"/>
        <w:rPr>
          <w:rFonts w:ascii="Times New Roman" w:hAnsi="Times New Roman"/>
          <w:i/>
          <w:color w:val="000000"/>
        </w:rPr>
      </w:pPr>
      <w:r w:rsidRPr="00412E65">
        <w:rPr>
          <w:rFonts w:ascii="Times New Roman" w:hAnsi="Times New Roman"/>
          <w:i/>
          <w:color w:val="000000"/>
        </w:rPr>
        <w:t>- Là một nhà phát minh, nhà sáng chế đã phát minh ra rất nhiều thiết bị có ảnh hưởng lớn tới cuộc sống.</w:t>
      </w:r>
    </w:p>
    <w:p w:rsidR="00412E65" w:rsidRPr="00412E65" w:rsidRDefault="00412E65" w:rsidP="00412E65">
      <w:pPr>
        <w:spacing w:line="276" w:lineRule="auto"/>
        <w:jc w:val="both"/>
        <w:rPr>
          <w:rFonts w:ascii="Times New Roman" w:hAnsi="Times New Roman"/>
          <w:i/>
          <w:color w:val="000000"/>
        </w:rPr>
      </w:pPr>
      <w:r w:rsidRPr="00412E65">
        <w:rPr>
          <w:rFonts w:ascii="Times New Roman" w:hAnsi="Times New Roman"/>
          <w:i/>
          <w:color w:val="000000"/>
        </w:rPr>
        <w:t xml:space="preserve">- Sinh và lớn lên tại </w:t>
      </w:r>
      <w:r w:rsidRPr="00412E65">
        <w:rPr>
          <w:rFonts w:ascii="Times New Roman" w:hAnsi="Times New Roman"/>
          <w:b/>
          <w:i/>
          <w:color w:val="000000"/>
        </w:rPr>
        <w:t>Mỹ</w:t>
      </w:r>
      <w:r w:rsidRPr="00412E65">
        <w:rPr>
          <w:rFonts w:ascii="Times New Roman" w:hAnsi="Times New Roman"/>
          <w:i/>
          <w:color w:val="000000"/>
        </w:rPr>
        <w:t>.</w:t>
      </w:r>
    </w:p>
    <w:p w:rsidR="00412E65" w:rsidRPr="00412E65" w:rsidRDefault="00412E65" w:rsidP="00412E65">
      <w:pPr>
        <w:spacing w:line="276" w:lineRule="auto"/>
        <w:jc w:val="both"/>
        <w:rPr>
          <w:rFonts w:ascii="Times New Roman" w:hAnsi="Times New Roman"/>
          <w:i/>
          <w:color w:val="000000"/>
        </w:rPr>
      </w:pPr>
      <w:r w:rsidRPr="00412E65">
        <w:rPr>
          <w:rFonts w:ascii="Times New Roman" w:hAnsi="Times New Roman"/>
          <w:i/>
          <w:color w:val="000000"/>
        </w:rPr>
        <w:t xml:space="preserve">- Sáng chế tiêu biểu: </w:t>
      </w:r>
      <w:r w:rsidRPr="00412E65">
        <w:rPr>
          <w:rFonts w:ascii="Times New Roman" w:hAnsi="Times New Roman"/>
          <w:b/>
          <w:i/>
          <w:color w:val="000000"/>
        </w:rPr>
        <w:t>bóng đèn sợi đốt</w:t>
      </w:r>
      <w:r w:rsidRPr="00412E65">
        <w:rPr>
          <w:rFonts w:ascii="Times New Roman" w:hAnsi="Times New Roman"/>
          <w:i/>
          <w:color w:val="000000"/>
        </w:rPr>
        <w:t>.</w:t>
      </w:r>
    </w:p>
    <w:p w:rsidR="00412E65" w:rsidRPr="00412E65" w:rsidRDefault="00412E65" w:rsidP="00412E65">
      <w:pPr>
        <w:spacing w:line="276" w:lineRule="auto"/>
        <w:jc w:val="both"/>
        <w:rPr>
          <w:rFonts w:ascii="Times New Roman" w:hAnsi="Times New Roman"/>
          <w:i/>
          <w:color w:val="000000"/>
        </w:rPr>
      </w:pPr>
      <w:r w:rsidRPr="00412E65">
        <w:rPr>
          <w:rFonts w:ascii="Times New Roman" w:hAnsi="Times New Roman"/>
          <w:i/>
          <w:color w:val="000000"/>
        </w:rPr>
        <w:t>- Quá trình sáng chế:</w:t>
      </w:r>
    </w:p>
    <w:p w:rsidR="00412E65" w:rsidRPr="00412E65" w:rsidRDefault="00412E65" w:rsidP="00412E65">
      <w:pPr>
        <w:spacing w:line="276" w:lineRule="auto"/>
        <w:jc w:val="both"/>
        <w:rPr>
          <w:rFonts w:ascii="Times New Roman" w:hAnsi="Times New Roman"/>
          <w:i/>
          <w:color w:val="000000"/>
        </w:rPr>
      </w:pPr>
      <w:r w:rsidRPr="00412E65">
        <w:rPr>
          <w:rFonts w:ascii="Times New Roman" w:hAnsi="Times New Roman"/>
          <w:i/>
          <w:color w:val="000000"/>
        </w:rPr>
        <w:t xml:space="preserve">+ Tháng 3/1878: </w:t>
      </w:r>
      <w:r w:rsidRPr="00412E65">
        <w:rPr>
          <w:rFonts w:ascii="Times New Roman" w:hAnsi="Times New Roman"/>
          <w:b/>
          <w:i/>
          <w:color w:val="000000"/>
        </w:rPr>
        <w:t>bắt đầu nghiên cứu</w:t>
      </w:r>
      <w:r w:rsidRPr="00412E65">
        <w:rPr>
          <w:rFonts w:ascii="Times New Roman" w:hAnsi="Times New Roman"/>
          <w:i/>
          <w:color w:val="000000"/>
        </w:rPr>
        <w:t xml:space="preserve"> bóng đèn sợi đốt.</w:t>
      </w:r>
    </w:p>
    <w:p w:rsidR="00412E65" w:rsidRPr="00412E65" w:rsidRDefault="00412E65" w:rsidP="00412E65">
      <w:pPr>
        <w:spacing w:line="276" w:lineRule="auto"/>
        <w:jc w:val="both"/>
        <w:rPr>
          <w:rFonts w:ascii="Times New Roman" w:hAnsi="Times New Roman"/>
          <w:i/>
          <w:color w:val="000000"/>
        </w:rPr>
      </w:pPr>
      <w:r w:rsidRPr="00412E65">
        <w:rPr>
          <w:rFonts w:ascii="Times New Roman" w:hAnsi="Times New Roman"/>
          <w:i/>
          <w:color w:val="000000"/>
        </w:rPr>
        <w:t xml:space="preserve">+1879: </w:t>
      </w:r>
      <w:r w:rsidRPr="00412E65">
        <w:rPr>
          <w:rFonts w:ascii="Times New Roman" w:hAnsi="Times New Roman"/>
          <w:b/>
          <w:i/>
          <w:color w:val="000000"/>
        </w:rPr>
        <w:t>chế tạo</w:t>
      </w:r>
      <w:r w:rsidRPr="00412E65">
        <w:rPr>
          <w:rFonts w:ascii="Times New Roman" w:hAnsi="Times New Roman"/>
          <w:i/>
          <w:color w:val="000000"/>
        </w:rPr>
        <w:t xml:space="preserve"> thành công sau nhiều lần thất bại và nhận </w:t>
      </w:r>
      <w:r w:rsidRPr="00412E65">
        <w:rPr>
          <w:rFonts w:ascii="Times New Roman" w:hAnsi="Times New Roman"/>
          <w:b/>
          <w:i/>
          <w:color w:val="000000"/>
        </w:rPr>
        <w:t>bằng sáng chế</w:t>
      </w:r>
      <w:r w:rsidRPr="00412E65">
        <w:rPr>
          <w:rFonts w:ascii="Times New Roman" w:hAnsi="Times New Roman"/>
          <w:i/>
          <w:color w:val="000000"/>
        </w:rPr>
        <w:t>.</w:t>
      </w:r>
    </w:p>
    <w:p w:rsidR="00412E65" w:rsidRPr="00412E65" w:rsidRDefault="00412E65" w:rsidP="00412E65">
      <w:pPr>
        <w:spacing w:line="276" w:lineRule="auto"/>
        <w:rPr>
          <w:rFonts w:ascii="Times New Roman" w:hAnsi="Times New Roman"/>
          <w:color w:val="000000"/>
        </w:rPr>
      </w:pPr>
      <w:r w:rsidRPr="00412E65">
        <w:rPr>
          <w:rFonts w:ascii="Times New Roman" w:hAnsi="Times New Roman"/>
          <w:i/>
          <w:color w:val="000000"/>
        </w:rPr>
        <w:t xml:space="preserve">- Bóng đèn điện ra đời giúp con người thuận tiện hơn trong </w:t>
      </w:r>
      <w:r w:rsidRPr="00412E65">
        <w:rPr>
          <w:rFonts w:ascii="Times New Roman" w:hAnsi="Times New Roman"/>
          <w:b/>
          <w:i/>
          <w:color w:val="000000"/>
        </w:rPr>
        <w:t>làm việc và sinh hoạt vào buổi tối, thắp sáng</w:t>
      </w:r>
      <w:r w:rsidRPr="00412E65">
        <w:rPr>
          <w:rFonts w:ascii="Times New Roman" w:hAnsi="Times New Roman"/>
          <w:i/>
          <w:color w:val="000000"/>
        </w:rPr>
        <w:t xml:space="preserve"> đường phố và nhà máy.</w:t>
      </w:r>
    </w:p>
    <w:p w:rsidR="00412E65" w:rsidRPr="00412E65" w:rsidRDefault="00412E65" w:rsidP="00412E65">
      <w:pPr>
        <w:spacing w:line="276" w:lineRule="auto"/>
        <w:jc w:val="both"/>
        <w:rPr>
          <w:rFonts w:ascii="Times New Roman" w:hAnsi="Times New Roman"/>
        </w:rPr>
      </w:pPr>
      <w:r w:rsidRPr="00412E65">
        <w:rPr>
          <w:rFonts w:ascii="Times New Roman" w:hAnsi="Times New Roman"/>
          <w:color w:val="000000"/>
        </w:rPr>
        <w:t xml:space="preserve">- HS nghe GV nhận xét, tuyên dương và chốt: </w:t>
      </w:r>
      <w:r w:rsidRPr="00412E65">
        <w:rPr>
          <w:rFonts w:ascii="Times New Roman" w:hAnsi="Times New Roman"/>
        </w:rPr>
        <w:t xml:space="preserve">Trong lịch sử, có một số nhà sáng chế tiêu biểu góp phần thay đổi xã hội loài người với các sáng chế của họ. Có thể kể đến như: Giêm Oát với động cơ hơi nước (1784), A-lếch-xan-đơ Gra-ham Beo với điện thoại (1876) , Tô-mát Ê-đi-xơn với bóng đèn sợi đốt (1879), Các Ben với ô tô (1886),... </w:t>
      </w:r>
    </w:p>
    <w:p w:rsidR="00412E65" w:rsidRPr="00412E65" w:rsidRDefault="00412E65" w:rsidP="00412E65">
      <w:pPr>
        <w:spacing w:line="276" w:lineRule="auto"/>
        <w:ind w:firstLine="720"/>
        <w:jc w:val="both"/>
        <w:rPr>
          <w:rFonts w:ascii="Times New Roman" w:hAnsi="Times New Roman"/>
          <w:b/>
        </w:rPr>
      </w:pPr>
      <w:r w:rsidRPr="00412E65">
        <w:rPr>
          <w:rFonts w:ascii="Times New Roman" w:hAnsi="Times New Roman"/>
          <w:b/>
        </w:rPr>
        <w:t>3. Hoạt động Luyện tập, thực hành</w:t>
      </w:r>
    </w:p>
    <w:p w:rsidR="00412E65" w:rsidRPr="00412E65" w:rsidRDefault="00412E65" w:rsidP="00412E65">
      <w:pPr>
        <w:spacing w:line="276" w:lineRule="auto"/>
        <w:ind w:firstLine="720"/>
        <w:jc w:val="both"/>
        <w:rPr>
          <w:rFonts w:ascii="Times New Roman" w:hAnsi="Times New Roman"/>
          <w:i/>
        </w:rPr>
      </w:pPr>
      <w:r w:rsidRPr="00412E65">
        <w:rPr>
          <w:rFonts w:ascii="Times New Roman" w:hAnsi="Times New Roman"/>
          <w:i/>
        </w:rPr>
        <w:t>Tìm hiểu và lập sơ đồ tư duy để mô tả những hiểu biết của em về một trong những sáng chế mà em biết theo gợi ý SGK trang 12.</w:t>
      </w:r>
    </w:p>
    <w:p w:rsidR="00412E65" w:rsidRPr="00412E65" w:rsidRDefault="00412E65" w:rsidP="00412E65">
      <w:pPr>
        <w:spacing w:line="276" w:lineRule="auto"/>
        <w:jc w:val="both"/>
        <w:rPr>
          <w:rFonts w:ascii="Times New Roman" w:hAnsi="Times New Roman"/>
        </w:rPr>
      </w:pPr>
      <w:r w:rsidRPr="00412E65">
        <w:rPr>
          <w:rFonts w:ascii="Times New Roman" w:hAnsi="Times New Roman"/>
        </w:rPr>
        <w:t>- HS thảo luận nhóm 4, thống nhất ý kiến.</w:t>
      </w:r>
    </w:p>
    <w:p w:rsidR="00412E65" w:rsidRPr="00412E65" w:rsidRDefault="00412E65" w:rsidP="00412E65">
      <w:pPr>
        <w:spacing w:line="276" w:lineRule="auto"/>
        <w:jc w:val="both"/>
        <w:rPr>
          <w:rFonts w:ascii="Times New Roman" w:hAnsi="Times New Roman"/>
        </w:rPr>
      </w:pPr>
      <w:r w:rsidRPr="00412E65">
        <w:rPr>
          <w:rFonts w:ascii="Times New Roman" w:hAnsi="Times New Roman"/>
        </w:rPr>
        <w:t>- Đại diện nhóm trình bày.</w:t>
      </w:r>
    </w:p>
    <w:p w:rsidR="00412E65" w:rsidRPr="00412E65" w:rsidRDefault="00412E65" w:rsidP="00412E65">
      <w:pPr>
        <w:spacing w:line="276" w:lineRule="auto"/>
        <w:jc w:val="both"/>
        <w:rPr>
          <w:rFonts w:ascii="Times New Roman" w:hAnsi="Times New Roman"/>
        </w:rPr>
      </w:pPr>
      <w:r w:rsidRPr="00412E65">
        <w:rPr>
          <w:rFonts w:ascii="Times New Roman" w:hAnsi="Times New Roman"/>
        </w:rPr>
        <w:t>* Dự kiến:</w:t>
      </w:r>
    </w:p>
    <w:p w:rsidR="00412E65" w:rsidRPr="00412E65" w:rsidRDefault="00412E65" w:rsidP="00412E65">
      <w:pPr>
        <w:spacing w:line="276" w:lineRule="auto"/>
        <w:jc w:val="both"/>
        <w:rPr>
          <w:rFonts w:ascii="Times New Roman" w:hAnsi="Times New Roman"/>
        </w:rPr>
      </w:pPr>
    </w:p>
    <w:p w:rsidR="00412E65" w:rsidRPr="00412E65" w:rsidRDefault="00412E65" w:rsidP="00412E65">
      <w:pPr>
        <w:spacing w:line="276" w:lineRule="auto"/>
        <w:jc w:val="center"/>
        <w:rPr>
          <w:rFonts w:ascii="Times New Roman" w:hAnsi="Times New Roman"/>
        </w:rPr>
      </w:pPr>
      <w:r w:rsidRPr="00412E65">
        <w:rPr>
          <w:rFonts w:ascii="Times New Roman" w:hAnsi="Times New Roman"/>
          <w:noProof/>
        </w:rPr>
        <w:lastRenderedPageBreak/>
        <w:drawing>
          <wp:inline distT="0" distB="0" distL="0" distR="0" wp14:anchorId="2BE9034C" wp14:editId="2530411E">
            <wp:extent cx="2700068" cy="143382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068" cy="1433823"/>
                    </a:xfrm>
                    <a:prstGeom prst="rect">
                      <a:avLst/>
                    </a:prstGeom>
                    <a:noFill/>
                    <a:ln>
                      <a:noFill/>
                    </a:ln>
                  </pic:spPr>
                </pic:pic>
              </a:graphicData>
            </a:graphic>
          </wp:inline>
        </w:drawing>
      </w:r>
    </w:p>
    <w:p w:rsidR="00412E65" w:rsidRPr="00412E65" w:rsidRDefault="00412E65" w:rsidP="00412E65">
      <w:pPr>
        <w:spacing w:line="276" w:lineRule="auto"/>
        <w:ind w:firstLine="720"/>
        <w:jc w:val="both"/>
        <w:rPr>
          <w:rFonts w:ascii="Times New Roman" w:hAnsi="Times New Roman"/>
          <w:b/>
          <w:lang w:val="nl-NL"/>
        </w:rPr>
      </w:pPr>
    </w:p>
    <w:p w:rsidR="00412E65" w:rsidRPr="00412E65" w:rsidRDefault="00412E65" w:rsidP="00412E65">
      <w:pPr>
        <w:spacing w:line="276" w:lineRule="auto"/>
        <w:ind w:firstLine="720"/>
        <w:jc w:val="both"/>
        <w:rPr>
          <w:rFonts w:ascii="Times New Roman" w:hAnsi="Times New Roman"/>
          <w:b/>
          <w:lang w:val="nl-NL"/>
        </w:rPr>
      </w:pPr>
      <w:r w:rsidRPr="00412E65">
        <w:rPr>
          <w:rFonts w:ascii="Times New Roman" w:hAnsi="Times New Roman"/>
          <w:noProof/>
          <w:szCs w:val="24"/>
        </w:rPr>
        <mc:AlternateContent>
          <mc:Choice Requires="wps">
            <w:drawing>
              <wp:anchor distT="0" distB="0" distL="114300" distR="114300" simplePos="0" relativeHeight="251658240" behindDoc="0" locked="0" layoutInCell="1" allowOverlap="1" wp14:anchorId="473EF2D1" wp14:editId="54F60A60">
                <wp:simplePos x="0" y="0"/>
                <wp:positionH relativeFrom="margin">
                  <wp:posOffset>1352550</wp:posOffset>
                </wp:positionH>
                <wp:positionV relativeFrom="paragraph">
                  <wp:posOffset>8229600</wp:posOffset>
                </wp:positionV>
                <wp:extent cx="4752975" cy="1106170"/>
                <wp:effectExtent l="9525" t="9525" r="9525" b="825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1106170"/>
                        </a:xfrm>
                        <a:prstGeom prst="roundRect">
                          <a:avLst>
                            <a:gd name="adj" fmla="val 16667"/>
                          </a:avLst>
                        </a:prstGeom>
                        <a:solidFill>
                          <a:srgbClr val="D8E2F3"/>
                        </a:solidFill>
                        <a:ln w="12700">
                          <a:solidFill>
                            <a:srgbClr val="264159"/>
                          </a:solidFill>
                          <a:miter lim="800000"/>
                          <a:headEnd type="none" w="sm" len="sm"/>
                          <a:tailEnd type="none" w="sm" len="sm"/>
                        </a:ln>
                      </wps:spPr>
                      <wps:txbx>
                        <w:txbxContent>
                          <w:p w:rsidR="00412E65" w:rsidRDefault="00412E65" w:rsidP="00412E65">
                            <w:pPr>
                              <w:jc w:val="center"/>
                            </w:pPr>
                            <w:r>
                              <w:rPr>
                                <w:rFonts w:eastAsia="Cambria"/>
                                <w:color w:val="FF0000"/>
                              </w:rPr>
                              <w:t>- Vai trò:</w:t>
                            </w:r>
                          </w:p>
                          <w:p w:rsidR="00412E65" w:rsidRDefault="00412E65" w:rsidP="00412E65">
                            <w:r>
                              <w:rPr>
                                <w:rFonts w:eastAsia="Cambria"/>
                                <w:color w:val="002060"/>
                              </w:rPr>
                              <w:t>Cung cấp ánh sáng trong các không gian tối</w:t>
                            </w:r>
                          </w:p>
                          <w:p w:rsidR="00412E65" w:rsidRDefault="00412E65" w:rsidP="00412E65">
                            <w:pPr>
                              <w:jc w:val="both"/>
                            </w:pPr>
                            <w:r>
                              <w:rPr>
                                <w:rFonts w:eastAsia="Cambria"/>
                                <w:color w:val="002060"/>
                              </w:rPr>
                              <w:t>Thay thế hệ thống chiếu sáng truyền thống như nến và đèn dầu</w:t>
                            </w:r>
                          </w:p>
                          <w:p w:rsidR="00412E65" w:rsidRDefault="00412E65" w:rsidP="00412E65">
                            <w:pPr>
                              <w:jc w:val="both"/>
                            </w:pPr>
                            <w:r>
                              <w:rPr>
                                <w:rFonts w:eastAsia="Cambria"/>
                                <w:color w:val="002060"/>
                              </w:rPr>
                              <w:t>Tạo điều kiện thuận lợi cho hoạt động trong ban đêm</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left:0;text-align:left;margin-left:106.5pt;margin-top:9in;width:374.25pt;height:87.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" fillcolor="#d8e2f3" strokecolor="#264159" strokeweight="1pt">
                <v:stroke startarrowwidth="narrow" startarrowlength="short" endarrowwidth="narrow" endarrowlength="short" joinstyle="miter"/>
                <v:textbox inset="2.53958mm,1.2694mm,2.53958mm,1.2694mm">
                  <w:txbxContent>
                    <w:p w:rsidR="00412E65" w:rsidRDefault="00412E65" w:rsidP="00412E65">
                      <w:pPr>
                        <w:jc w:val="center"/>
                      </w:pPr>
                      <w:r>
                        <w:rPr>
                          <w:rFonts w:eastAsia="Cambria"/>
                          <w:color w:val="FF0000"/>
                        </w:rPr>
                        <w:t>- Vai trò:</w:t>
                      </w:r>
                    </w:p>
                    <w:p w:rsidR="00412E65" w:rsidRDefault="00412E65" w:rsidP="00412E65">
                      <w:r>
                        <w:rPr>
                          <w:rFonts w:eastAsia="Cambria"/>
                          <w:color w:val="002060"/>
                        </w:rPr>
                        <w:t>Cung cấp ánh sáng trong các không gian tối</w:t>
                      </w:r>
                    </w:p>
                    <w:p w:rsidR="00412E65" w:rsidRDefault="00412E65" w:rsidP="00412E65">
                      <w:pPr>
                        <w:jc w:val="both"/>
                      </w:pPr>
                      <w:r>
                        <w:rPr>
                          <w:rFonts w:eastAsia="Cambria"/>
                          <w:color w:val="002060"/>
                        </w:rPr>
                        <w:t>Thay thế hệ thống chiếu sáng truyền thống như nến và đèn dầu</w:t>
                      </w:r>
                    </w:p>
                    <w:p w:rsidR="00412E65" w:rsidRDefault="00412E65" w:rsidP="00412E65">
                      <w:pPr>
                        <w:jc w:val="both"/>
                      </w:pPr>
                      <w:r>
                        <w:rPr>
                          <w:rFonts w:eastAsia="Cambria"/>
                          <w:color w:val="002060"/>
                        </w:rPr>
                        <w:t>Tạo điều kiện thuận lợi cho hoạt động trong ban đêm</w:t>
                      </w:r>
                    </w:p>
                  </w:txbxContent>
                </v:textbox>
                <w10:wrap anchorx="margin"/>
              </v:roundrect>
            </w:pict>
          </mc:Fallback>
        </mc:AlternateContent>
      </w:r>
      <w:r w:rsidRPr="00412E65">
        <w:rPr>
          <w:rFonts w:ascii="Times New Roman" w:hAnsi="Times New Roman"/>
          <w:noProof/>
        </w:rPr>
        <w:drawing>
          <wp:inline distT="0" distB="0" distL="0" distR="0" wp14:anchorId="7DF8E587" wp14:editId="508A7862">
            <wp:extent cx="4934585" cy="1319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4585" cy="1319530"/>
                    </a:xfrm>
                    <a:prstGeom prst="rect">
                      <a:avLst/>
                    </a:prstGeom>
                    <a:noFill/>
                    <a:ln>
                      <a:noFill/>
                    </a:ln>
                  </pic:spPr>
                </pic:pic>
              </a:graphicData>
            </a:graphic>
          </wp:inline>
        </w:drawing>
      </w:r>
    </w:p>
    <w:p w:rsidR="00412E65" w:rsidRPr="00412E65" w:rsidRDefault="00412E65" w:rsidP="00412E65">
      <w:pPr>
        <w:spacing w:line="276" w:lineRule="auto"/>
        <w:jc w:val="both"/>
        <w:rPr>
          <w:rFonts w:ascii="Times New Roman" w:hAnsi="Times New Roman"/>
          <w:lang w:val="en-GB"/>
        </w:rPr>
      </w:pPr>
      <w:r w:rsidRPr="00412E65">
        <w:rPr>
          <w:rFonts w:ascii="Times New Roman" w:hAnsi="Times New Roman"/>
        </w:rPr>
        <w:t>- Nhóm khác nhận xét, bổ sung</w:t>
      </w:r>
    </w:p>
    <w:p w:rsidR="00412E65" w:rsidRPr="00412E65" w:rsidRDefault="00412E65" w:rsidP="00412E65">
      <w:pPr>
        <w:spacing w:line="276" w:lineRule="auto"/>
        <w:jc w:val="both"/>
        <w:rPr>
          <w:rFonts w:ascii="Times New Roman" w:hAnsi="Times New Roman"/>
        </w:rPr>
      </w:pPr>
      <w:r w:rsidRPr="00412E65">
        <w:rPr>
          <w:rFonts w:ascii="Times New Roman" w:hAnsi="Times New Roman"/>
        </w:rPr>
        <w:t>- HS nghe GV nhận xét, tuyên dương.</w:t>
      </w:r>
    </w:p>
    <w:p w:rsidR="00412E65" w:rsidRPr="00412E65" w:rsidRDefault="00412E65" w:rsidP="00412E65">
      <w:pPr>
        <w:spacing w:line="276" w:lineRule="auto"/>
        <w:ind w:firstLine="720"/>
        <w:jc w:val="both"/>
        <w:rPr>
          <w:rFonts w:ascii="Times New Roman" w:hAnsi="Times New Roman"/>
          <w:b/>
        </w:rPr>
      </w:pPr>
      <w:r w:rsidRPr="00412E65">
        <w:rPr>
          <w:rFonts w:ascii="Times New Roman" w:hAnsi="Times New Roman"/>
          <w:b/>
        </w:rPr>
        <w:t>4. Vận dụng, trải nghiệm.</w:t>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color w:val="000000"/>
        </w:rPr>
        <w:t xml:space="preserve">- HS chia sẻ với người thân về câu chuyện </w:t>
      </w:r>
      <w:r w:rsidRPr="00412E65">
        <w:rPr>
          <w:rFonts w:ascii="Times New Roman" w:hAnsi="Times New Roman"/>
          <w:i/>
          <w:color w:val="000000"/>
        </w:rPr>
        <w:t>Chiếc máy tính điện tử đầu tiên.</w:t>
      </w:r>
    </w:p>
    <w:p w:rsidR="00412E65" w:rsidRPr="00412E65" w:rsidRDefault="00412E65" w:rsidP="00412E65">
      <w:pPr>
        <w:spacing w:line="276" w:lineRule="auto"/>
        <w:jc w:val="both"/>
        <w:rPr>
          <w:rFonts w:ascii="Times New Roman" w:hAnsi="Times New Roman"/>
          <w:color w:val="000000"/>
        </w:rPr>
      </w:pPr>
      <w:r w:rsidRPr="00412E65">
        <w:rPr>
          <w:rFonts w:ascii="Times New Roman" w:hAnsi="Times New Roman"/>
          <w:color w:val="000000"/>
        </w:rPr>
        <w:t>- Cùng người thân tìm hiểu về lịch sử ra đời và phát triển của máy tính điện tử.</w:t>
      </w:r>
    </w:p>
    <w:p w:rsidR="00412E65" w:rsidRPr="00412E65" w:rsidRDefault="00412E65" w:rsidP="00412E65">
      <w:pPr>
        <w:spacing w:line="276" w:lineRule="auto"/>
        <w:jc w:val="both"/>
        <w:rPr>
          <w:rFonts w:ascii="Times New Roman" w:hAnsi="Times New Roman"/>
          <w:b/>
          <w:color w:val="000000"/>
        </w:rPr>
      </w:pPr>
      <w:r w:rsidRPr="00412E65">
        <w:rPr>
          <w:rFonts w:ascii="Times New Roman" w:hAnsi="Times New Roman"/>
          <w:b/>
          <w:color w:val="000000"/>
        </w:rPr>
        <w:t xml:space="preserve">IV. ĐIỀU CHỈNH SAU BÀI DẠY </w:t>
      </w:r>
    </w:p>
    <w:p w:rsidR="007970A6" w:rsidRPr="00412E65" w:rsidRDefault="00412E65" w:rsidP="00412E65">
      <w:pPr>
        <w:rPr>
          <w:rFonts w:ascii="Times New Roman" w:hAnsi="Times New Roman"/>
        </w:rPr>
      </w:pPr>
      <w:r w:rsidRPr="00412E65">
        <w:rPr>
          <w:rFonts w:ascii="Times New Roman" w:hAnsi="Times New Roman"/>
          <w:color w:val="000000"/>
        </w:rPr>
        <w:t>…...........................................................................................................................................…....................…...................................................................................................................</w:t>
      </w:r>
    </w:p>
    <w:sectPr w:rsidR="007970A6" w:rsidRPr="00412E65" w:rsidSect="00AA2631">
      <w:footerReference w:type="even" r:id="rId16"/>
      <w:footerReference w:type="default" r:id="rId17"/>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E31" w:rsidRDefault="008D5E31" w:rsidP="005704AD">
      <w:r>
        <w:separator/>
      </w:r>
    </w:p>
  </w:endnote>
  <w:endnote w:type="continuationSeparator" w:id="0">
    <w:p w:rsidR="008D5E31" w:rsidRDefault="008D5E31"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8D5E31">
    <w:pPr>
      <w:pStyle w:val="Footer"/>
    </w:pPr>
  </w:p>
  <w:p w:rsidR="00ED6C39" w:rsidRDefault="008D5E31"/>
  <w:p w:rsidR="00ED6C39" w:rsidRDefault="008D5E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412E65">
      <w:rPr>
        <w:rStyle w:val="PageNumber"/>
        <w:noProof/>
      </w:rPr>
      <w:t>2</w:t>
    </w:r>
    <w:r w:rsidRPr="00FC27B4">
      <w:rPr>
        <w:rStyle w:val="PageNumber"/>
      </w:rPr>
      <w:fldChar w:fldCharType="end"/>
    </w:r>
  </w:p>
  <w:p w:rsidR="00ED6C39" w:rsidRDefault="008D5E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E31" w:rsidRDefault="008D5E31" w:rsidP="005704AD">
      <w:r>
        <w:separator/>
      </w:r>
    </w:p>
  </w:footnote>
  <w:footnote w:type="continuationSeparator" w:id="0">
    <w:p w:rsidR="008D5E31" w:rsidRDefault="008D5E31"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2D3"/>
    <w:rsid w:val="0009579E"/>
    <w:rsid w:val="000B02D1"/>
    <w:rsid w:val="000B39C4"/>
    <w:rsid w:val="000D6377"/>
    <w:rsid w:val="000F2A6F"/>
    <w:rsid w:val="001133CE"/>
    <w:rsid w:val="00125F44"/>
    <w:rsid w:val="00134B6B"/>
    <w:rsid w:val="001656B7"/>
    <w:rsid w:val="001659F7"/>
    <w:rsid w:val="001A669C"/>
    <w:rsid w:val="001E5E81"/>
    <w:rsid w:val="00202E0C"/>
    <w:rsid w:val="002201C9"/>
    <w:rsid w:val="00244059"/>
    <w:rsid w:val="00273B7E"/>
    <w:rsid w:val="00274C35"/>
    <w:rsid w:val="002A2ACC"/>
    <w:rsid w:val="002B3230"/>
    <w:rsid w:val="002B5595"/>
    <w:rsid w:val="002C2BEF"/>
    <w:rsid w:val="002C4891"/>
    <w:rsid w:val="003115CB"/>
    <w:rsid w:val="003138BD"/>
    <w:rsid w:val="003306E8"/>
    <w:rsid w:val="00351003"/>
    <w:rsid w:val="00354136"/>
    <w:rsid w:val="00363950"/>
    <w:rsid w:val="003C1A8C"/>
    <w:rsid w:val="003E6CCE"/>
    <w:rsid w:val="00406E01"/>
    <w:rsid w:val="004113BC"/>
    <w:rsid w:val="00412E65"/>
    <w:rsid w:val="00445F19"/>
    <w:rsid w:val="004530FA"/>
    <w:rsid w:val="00475DD3"/>
    <w:rsid w:val="00490E8A"/>
    <w:rsid w:val="004C17C8"/>
    <w:rsid w:val="004D6DE1"/>
    <w:rsid w:val="004F5463"/>
    <w:rsid w:val="00500231"/>
    <w:rsid w:val="00506330"/>
    <w:rsid w:val="005157B2"/>
    <w:rsid w:val="00522285"/>
    <w:rsid w:val="00552255"/>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A4A"/>
    <w:rsid w:val="00735D98"/>
    <w:rsid w:val="00757383"/>
    <w:rsid w:val="007802F1"/>
    <w:rsid w:val="00781E3B"/>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83113"/>
    <w:rsid w:val="00890A25"/>
    <w:rsid w:val="008C4A02"/>
    <w:rsid w:val="008D5E31"/>
    <w:rsid w:val="008E2C9B"/>
    <w:rsid w:val="008F59A8"/>
    <w:rsid w:val="008F5DEC"/>
    <w:rsid w:val="00913DF4"/>
    <w:rsid w:val="009235AE"/>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C452B"/>
    <w:rsid w:val="00BE5FC7"/>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154</cp:revision>
  <dcterms:created xsi:type="dcterms:W3CDTF">2024-11-13T02:54:00Z</dcterms:created>
  <dcterms:modified xsi:type="dcterms:W3CDTF">2025-01-08T03:41:00Z</dcterms:modified>
</cp:coreProperties>
</file>