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204" w:rsidRPr="00DB1204" w:rsidRDefault="00DB1204" w:rsidP="00DB1204">
      <w:pPr>
        <w:jc w:val="center"/>
        <w:rPr>
          <w:rFonts w:ascii="Times New Roman" w:hAnsi="Times New Roman"/>
          <w:b/>
          <w:sz w:val="26"/>
          <w:lang w:val="vi-VN"/>
        </w:rPr>
      </w:pPr>
      <w:r w:rsidRPr="00DB1204">
        <w:rPr>
          <w:rFonts w:ascii="Times New Roman" w:hAnsi="Times New Roman"/>
          <w:b/>
          <w:lang w:val="vi-VN"/>
        </w:rPr>
        <w:t>Tiếng Việt</w:t>
      </w:r>
    </w:p>
    <w:p w:rsidR="00DB1204" w:rsidRPr="00DB1204" w:rsidRDefault="00DB1204" w:rsidP="00DB1204">
      <w:pPr>
        <w:jc w:val="center"/>
        <w:rPr>
          <w:rFonts w:ascii="Times New Roman" w:eastAsia="Calibri" w:hAnsi="Times New Roman"/>
          <w:color w:val="000000"/>
          <w:lang w:val="vi-VN"/>
        </w:rPr>
      </w:pPr>
      <w:bookmarkStart w:id="0" w:name="_GoBack"/>
      <w:r w:rsidRPr="00DB1204">
        <w:rPr>
          <w:rFonts w:ascii="Times New Roman" w:eastAsia="Calibri" w:hAnsi="Times New Roman"/>
          <w:b/>
          <w:lang w:val="vi-VN"/>
        </w:rPr>
        <w:t>BÀI 25: (Tiết 2)</w:t>
      </w:r>
    </w:p>
    <w:p w:rsidR="00DB1204" w:rsidRPr="00DB1204" w:rsidRDefault="00DB1204" w:rsidP="00DB1204">
      <w:pPr>
        <w:jc w:val="center"/>
        <w:rPr>
          <w:rFonts w:ascii="Times New Roman" w:eastAsia="Calibri" w:hAnsi="Times New Roman"/>
          <w:b/>
          <w:lang w:val="vi-VN"/>
        </w:rPr>
      </w:pPr>
      <w:r w:rsidRPr="00DB1204">
        <w:rPr>
          <w:rFonts w:ascii="Times New Roman" w:eastAsia="Calibri" w:hAnsi="Times New Roman"/>
          <w:b/>
          <w:lang w:val="vi-VN"/>
        </w:rPr>
        <w:t>LUYỆN TỪ VÀ CÂU: BIỆN PHÁP ĐIỆP TỪ, ĐIỆP NGỮ</w:t>
      </w:r>
    </w:p>
    <w:bookmarkEnd w:id="0"/>
    <w:p w:rsidR="00DB1204" w:rsidRPr="00DB1204" w:rsidRDefault="00DB1204" w:rsidP="00DB1204">
      <w:pPr>
        <w:tabs>
          <w:tab w:val="center" w:pos="968"/>
          <w:tab w:val="center" w:pos="5116"/>
        </w:tabs>
        <w:jc w:val="both"/>
        <w:rPr>
          <w:rFonts w:ascii="Times New Roman" w:eastAsia="Calibri" w:hAnsi="Times New Roman"/>
          <w:lang w:val="vi-VN"/>
        </w:rPr>
      </w:pPr>
      <w:r w:rsidRPr="00DB1204">
        <w:rPr>
          <w:rFonts w:ascii="Times New Roman" w:eastAsia="Calibri" w:hAnsi="Times New Roman"/>
          <w:b/>
          <w:lang w:val="vi-VN"/>
        </w:rPr>
        <w:t>I. YÊU CẦU CẦN ĐẠT</w:t>
      </w:r>
    </w:p>
    <w:p w:rsidR="00DB1204" w:rsidRPr="00DB1204" w:rsidRDefault="00DB1204" w:rsidP="00DB1204">
      <w:pPr>
        <w:jc w:val="both"/>
        <w:rPr>
          <w:rFonts w:ascii="Times New Roman" w:eastAsia="Calibri" w:hAnsi="Times New Roman"/>
          <w:lang w:val="vi-VN"/>
        </w:rPr>
      </w:pPr>
      <w:r w:rsidRPr="00DB1204">
        <w:rPr>
          <w:rFonts w:ascii="Times New Roman" w:eastAsia="Calibri" w:hAnsi="Times New Roman"/>
          <w:lang w:val="vi-VN"/>
        </w:rPr>
        <w:t>- Nhận biết được biện pháp điệp từ, điệp ngữ và tác dụng của việc sử dụng điệp từ, điệp ngữ trong bài văn, bài thơ; từ đó có thể thực hành tạo lập câu, đoạn có sử dụng điệp từ, điệp ngữ.</w:t>
      </w:r>
    </w:p>
    <w:p w:rsidR="00DB1204" w:rsidRPr="00DB1204" w:rsidRDefault="00DB1204" w:rsidP="00DB1204">
      <w:pPr>
        <w:jc w:val="both"/>
        <w:rPr>
          <w:rFonts w:ascii="Times New Roman" w:eastAsia="Calibri" w:hAnsi="Times New Roman"/>
          <w:lang w:val="vi-VN"/>
        </w:rPr>
      </w:pPr>
      <w:r w:rsidRPr="00DB1204">
        <w:rPr>
          <w:rFonts w:ascii="Times New Roman" w:eastAsia="Calibri" w:hAnsi="Times New Roman"/>
          <w:lang w:val="vi-VN"/>
        </w:rPr>
        <w:t>- Tích cực học tập, tiếp thu kiến thức để thực hiện tốt nội dung bài học. Nâng cao kĩ năng tìm hiểu về biện pháp điệp từ, điệp ngữ; ứng dụng vào thực tiễn. Phát triển năng lực giao tiếp trong trò chơi và hoạt động nhóm.</w:t>
      </w:r>
    </w:p>
    <w:p w:rsidR="00DB1204" w:rsidRPr="00DB1204" w:rsidRDefault="00DB1204" w:rsidP="00DB1204">
      <w:pPr>
        <w:jc w:val="both"/>
        <w:rPr>
          <w:rFonts w:ascii="Times New Roman" w:eastAsia="Calibri" w:hAnsi="Times New Roman"/>
          <w:lang w:val="vi-VN"/>
        </w:rPr>
      </w:pPr>
      <w:r w:rsidRPr="00DB1204">
        <w:rPr>
          <w:rFonts w:ascii="Times New Roman" w:eastAsia="Calibri" w:hAnsi="Times New Roman"/>
          <w:lang w:val="vi-VN"/>
        </w:rPr>
        <w:t>- Có ý thức tự giác trong học tập, trò chơi và vận dụng. Biết giữ trật tự, lắng nghe và học tập nghiêm túc.</w:t>
      </w:r>
    </w:p>
    <w:p w:rsidR="00DB1204" w:rsidRPr="00DB1204" w:rsidRDefault="00DB1204" w:rsidP="00DB1204">
      <w:pPr>
        <w:jc w:val="both"/>
        <w:rPr>
          <w:rFonts w:ascii="Times New Roman" w:eastAsia="Calibri" w:hAnsi="Times New Roman"/>
          <w:b/>
          <w:lang w:val="vi-VN"/>
        </w:rPr>
      </w:pPr>
      <w:r w:rsidRPr="00DB1204">
        <w:rPr>
          <w:rFonts w:ascii="Times New Roman" w:eastAsia="Calibri" w:hAnsi="Times New Roman"/>
          <w:b/>
          <w:lang w:val="vi-VN"/>
        </w:rPr>
        <w:t>II. ĐỒ DÙNG DẠY HỌC</w:t>
      </w:r>
    </w:p>
    <w:p w:rsidR="00DB1204" w:rsidRPr="00DB1204" w:rsidRDefault="00DB1204" w:rsidP="00DB1204">
      <w:pPr>
        <w:jc w:val="both"/>
        <w:rPr>
          <w:rFonts w:ascii="Times New Roman" w:eastAsia="Calibri" w:hAnsi="Times New Roman"/>
          <w:lang w:val="vi-VN"/>
        </w:rPr>
      </w:pPr>
      <w:r w:rsidRPr="00DB1204">
        <w:rPr>
          <w:rFonts w:ascii="Times New Roman" w:eastAsia="Calibri" w:hAnsi="Times New Roman"/>
          <w:lang w:val="vi-VN"/>
        </w:rPr>
        <w:t xml:space="preserve">- GV: Video bài hát “Quê hương” </w:t>
      </w:r>
      <w:hyperlink r:id="rId8" w:history="1">
        <w:r w:rsidRPr="00DB1204">
          <w:rPr>
            <w:rFonts w:ascii="Times New Roman" w:eastAsia="Calibri" w:hAnsi="Times New Roman"/>
            <w:color w:val="0000FF"/>
            <w:u w:val="single"/>
            <w:lang w:val="vi-VN"/>
          </w:rPr>
          <w:t>https://www.youtube.com/watch?v=bFii5TFgdpM</w:t>
        </w:r>
      </w:hyperlink>
    </w:p>
    <w:p w:rsidR="00DB1204" w:rsidRPr="00DB1204" w:rsidRDefault="00DB1204" w:rsidP="00DB1204">
      <w:pPr>
        <w:jc w:val="both"/>
        <w:rPr>
          <w:rFonts w:ascii="Times New Roman" w:eastAsia="Calibri" w:hAnsi="Times New Roman"/>
          <w:lang w:val="vi-VN"/>
        </w:rPr>
      </w:pPr>
      <w:r w:rsidRPr="00DB1204">
        <w:rPr>
          <w:rFonts w:ascii="Times New Roman" w:eastAsia="Calibri" w:hAnsi="Times New Roman"/>
          <w:lang w:val="vi-VN"/>
        </w:rPr>
        <w:t xml:space="preserve"> Phiếu học tập (bài 4)</w:t>
      </w:r>
    </w:p>
    <w:p w:rsidR="00DB1204" w:rsidRPr="00DB1204" w:rsidRDefault="00DB1204" w:rsidP="00DB1204">
      <w:pPr>
        <w:jc w:val="both"/>
        <w:rPr>
          <w:rFonts w:ascii="Times New Roman" w:eastAsia="Calibri" w:hAnsi="Times New Roman"/>
          <w:lang w:val="vi-VN"/>
        </w:rPr>
      </w:pPr>
      <w:r w:rsidRPr="00DB1204">
        <w:rPr>
          <w:rFonts w:ascii="Times New Roman" w:eastAsia="Calibri" w:hAnsi="Times New Roman"/>
          <w:b/>
          <w:lang w:val="vi-VN"/>
        </w:rPr>
        <w:t>III. CÁC HOẠT ĐỘNG DẠY HỌC CHỦ YẾU</w:t>
      </w:r>
    </w:p>
    <w:p w:rsidR="00DB1204" w:rsidRPr="00DB1204" w:rsidRDefault="00DB1204" w:rsidP="00DB1204">
      <w:pPr>
        <w:jc w:val="both"/>
        <w:rPr>
          <w:rFonts w:ascii="Times New Roman" w:eastAsia="Calibri" w:hAnsi="Times New Roman"/>
          <w:b/>
          <w:bCs/>
          <w:lang w:val="vi-VN"/>
        </w:rPr>
      </w:pPr>
      <w:r w:rsidRPr="00DB1204">
        <w:rPr>
          <w:rFonts w:ascii="Times New Roman" w:eastAsia="Calibri" w:hAnsi="Times New Roman"/>
          <w:b/>
          <w:bCs/>
          <w:lang w:val="vi-VN"/>
        </w:rPr>
        <w:t xml:space="preserve">1. Mở đầu: </w:t>
      </w:r>
    </w:p>
    <w:p w:rsidR="00DB1204" w:rsidRPr="00DB1204" w:rsidRDefault="00DB1204" w:rsidP="00DB1204">
      <w:pPr>
        <w:shd w:val="clear" w:color="auto" w:fill="FFFFFF"/>
        <w:jc w:val="both"/>
        <w:outlineLvl w:val="0"/>
        <w:rPr>
          <w:rFonts w:ascii="Times New Roman" w:hAnsi="Times New Roman"/>
          <w:bCs/>
          <w:kern w:val="36"/>
        </w:rPr>
      </w:pPr>
      <w:r w:rsidRPr="00DB1204">
        <w:rPr>
          <w:rFonts w:ascii="Times New Roman" w:hAnsi="Times New Roman"/>
          <w:bCs/>
          <w:kern w:val="36"/>
          <w:lang w:val="vi-VN"/>
        </w:rPr>
        <w:t xml:space="preserve">- HS xem video bài hát “Quê hương” </w:t>
      </w:r>
    </w:p>
    <w:p w:rsidR="00DB1204" w:rsidRPr="00DB1204" w:rsidRDefault="00DB1204" w:rsidP="00DB1204">
      <w:pPr>
        <w:shd w:val="clear" w:color="auto" w:fill="FFFFFF"/>
        <w:jc w:val="both"/>
        <w:outlineLvl w:val="0"/>
        <w:rPr>
          <w:rFonts w:ascii="Times New Roman" w:hAnsi="Times New Roman"/>
          <w:bCs/>
          <w:i/>
          <w:iCs/>
          <w:color w:val="0F0F0F"/>
          <w:lang w:val="vi-VN"/>
        </w:rPr>
      </w:pPr>
      <w:r w:rsidRPr="00DB1204">
        <w:rPr>
          <w:rFonts w:ascii="Times New Roman" w:hAnsi="Times New Roman"/>
          <w:bCs/>
          <w:kern w:val="36"/>
          <w:lang w:val="vi-VN"/>
        </w:rPr>
        <w:t>https://www.youtube.com/watch?v=bFii5TFgdpM</w:t>
      </w:r>
      <w:r w:rsidRPr="00DB1204">
        <w:rPr>
          <w:rFonts w:ascii="Times New Roman" w:eastAsia="Calibri" w:hAnsi="Times New Roman"/>
          <w:b/>
          <w:color w:val="0F0F0F"/>
          <w:lang w:val="vi-VN"/>
        </w:rPr>
        <w:t xml:space="preserve"> + </w:t>
      </w:r>
      <w:r w:rsidRPr="00DB1204">
        <w:rPr>
          <w:rFonts w:ascii="Times New Roman" w:hAnsi="Times New Roman"/>
          <w:bCs/>
          <w:color w:val="0F0F0F"/>
          <w:lang w:val="vi-VN"/>
        </w:rPr>
        <w:t xml:space="preserve">Từ nào được lặp lại nhiều lần trong bài hát? </w:t>
      </w:r>
      <w:r w:rsidRPr="00DB1204">
        <w:rPr>
          <w:rFonts w:ascii="Times New Roman" w:hAnsi="Times New Roman"/>
          <w:bCs/>
          <w:i/>
          <w:iCs/>
          <w:color w:val="0F0F0F"/>
          <w:lang w:val="vi-VN"/>
        </w:rPr>
        <w:t>(Quê hương)</w:t>
      </w:r>
    </w:p>
    <w:p w:rsidR="00DB1204" w:rsidRPr="00DB1204" w:rsidRDefault="00DB1204" w:rsidP="00DB1204">
      <w:pPr>
        <w:keepNext/>
        <w:keepLines/>
        <w:shd w:val="clear" w:color="auto" w:fill="FFFFFF"/>
        <w:jc w:val="both"/>
        <w:outlineLvl w:val="0"/>
        <w:rPr>
          <w:rFonts w:ascii="Times New Roman" w:hAnsi="Times New Roman"/>
          <w:bCs/>
          <w:color w:val="0F0F0F"/>
          <w:lang w:val="vi-VN"/>
        </w:rPr>
      </w:pPr>
      <w:r w:rsidRPr="00DB1204">
        <w:rPr>
          <w:rFonts w:ascii="Times New Roman" w:hAnsi="Times New Roman"/>
          <w:bCs/>
          <w:color w:val="0F0F0F"/>
          <w:lang w:val="vi-VN"/>
        </w:rPr>
        <w:t>- GV nhận xét.</w:t>
      </w:r>
    </w:p>
    <w:p w:rsidR="00DB1204" w:rsidRPr="00DB1204" w:rsidRDefault="00DB1204" w:rsidP="00DB1204">
      <w:pPr>
        <w:jc w:val="both"/>
        <w:rPr>
          <w:rFonts w:ascii="Times New Roman" w:eastAsia="Calibri" w:hAnsi="Times New Roman"/>
          <w:lang w:val="vi-VN"/>
        </w:rPr>
      </w:pPr>
      <w:r w:rsidRPr="00DB1204">
        <w:rPr>
          <w:rFonts w:ascii="Times New Roman" w:eastAsia="Calibri" w:hAnsi="Times New Roman"/>
          <w:lang w:val="vi-VN"/>
        </w:rPr>
        <w:t>- GV dẫn dắt vào bài mới: Vậy cách lặp từ như vậy, người ta gọi là biện pháp tu từ gì, chúng ta cùng tìm hiểu qua bài học ngày hôm nay nhé!</w:t>
      </w:r>
    </w:p>
    <w:p w:rsidR="00DB1204" w:rsidRPr="00DB1204" w:rsidRDefault="00DB1204" w:rsidP="00DB1204">
      <w:pPr>
        <w:jc w:val="both"/>
        <w:rPr>
          <w:rFonts w:ascii="Times New Roman" w:eastAsia="Calibri" w:hAnsi="Times New Roman"/>
          <w:lang w:val="vi-VN"/>
        </w:rPr>
      </w:pPr>
      <w:r w:rsidRPr="00DB1204">
        <w:rPr>
          <w:rFonts w:ascii="Times New Roman" w:eastAsia="Calibri" w:hAnsi="Times New Roman"/>
          <w:lang w:val="vi-VN"/>
        </w:rPr>
        <w:t>- GV giới thiệu bài, ghi bảng.</w:t>
      </w:r>
    </w:p>
    <w:p w:rsidR="00DB1204" w:rsidRPr="00DB1204" w:rsidRDefault="00DB1204" w:rsidP="00DB1204">
      <w:pPr>
        <w:rPr>
          <w:rFonts w:ascii="Times New Roman" w:eastAsia="Calibri" w:hAnsi="Times New Roman"/>
          <w:b/>
          <w:bCs/>
          <w:lang w:val="vi-VN"/>
        </w:rPr>
      </w:pPr>
      <w:r w:rsidRPr="00DB1204">
        <w:rPr>
          <w:rFonts w:ascii="Times New Roman" w:eastAsia="Calibri" w:hAnsi="Times New Roman"/>
          <w:b/>
          <w:bCs/>
          <w:lang w:val="vi-VN"/>
        </w:rPr>
        <w:t>2. Hình thành kiến thức mới</w:t>
      </w:r>
    </w:p>
    <w:p w:rsidR="00DB1204" w:rsidRPr="00DB1204" w:rsidRDefault="00DB1204" w:rsidP="00DB1204">
      <w:pPr>
        <w:keepNext/>
        <w:keepLines/>
        <w:shd w:val="clear" w:color="auto" w:fill="FFFFFF"/>
        <w:jc w:val="both"/>
        <w:outlineLvl w:val="0"/>
        <w:rPr>
          <w:rFonts w:ascii="Times New Roman" w:hAnsi="Times New Roman"/>
          <w:b/>
          <w:lang w:val="vi-VN"/>
        </w:rPr>
      </w:pPr>
      <w:r w:rsidRPr="00DB1204">
        <w:rPr>
          <w:rFonts w:ascii="Times New Roman" w:hAnsi="Times New Roman"/>
          <w:b/>
          <w:lang w:val="vi-VN"/>
        </w:rPr>
        <w:t>Bài 1: (Nhóm 2)</w:t>
      </w:r>
    </w:p>
    <w:p w:rsidR="00DB1204" w:rsidRPr="00DB1204" w:rsidRDefault="00DB1204" w:rsidP="00DB1204">
      <w:pPr>
        <w:keepNext/>
        <w:keepLines/>
        <w:shd w:val="clear" w:color="auto" w:fill="FFFFFF"/>
        <w:outlineLvl w:val="0"/>
        <w:rPr>
          <w:rFonts w:ascii="Times New Roman" w:hAnsi="Times New Roman"/>
          <w:bCs/>
          <w:lang w:val="vi-VN"/>
        </w:rPr>
      </w:pPr>
      <w:r w:rsidRPr="00DB1204">
        <w:rPr>
          <w:rFonts w:ascii="Times New Roman" w:hAnsi="Times New Roman"/>
          <w:bCs/>
          <w:lang w:val="vi-VN"/>
        </w:rPr>
        <w:t xml:space="preserve">- GV gọi HS đọc yêu cầu của đề bài: Đọc bài ca dao dưới đây và trả lời câu hỏi          </w:t>
      </w:r>
    </w:p>
    <w:p w:rsidR="00DB1204" w:rsidRPr="00DB1204" w:rsidRDefault="00DB1204" w:rsidP="00DB1204">
      <w:pPr>
        <w:rPr>
          <w:rFonts w:ascii="Times New Roman" w:eastAsia="Yu Mincho" w:hAnsi="Times New Roman"/>
          <w:kern w:val="2"/>
          <w:lang w:val="vi-VN" w:eastAsia="ja-JP"/>
        </w:rPr>
      </w:pPr>
      <w:r w:rsidRPr="00DB1204">
        <w:rPr>
          <w:rFonts w:ascii="Times New Roman" w:eastAsia="Yu Mincho" w:hAnsi="Times New Roman"/>
          <w:kern w:val="2"/>
          <w:lang w:val="vi-VN" w:eastAsia="ja-JP"/>
        </w:rPr>
        <w:t>- HS đọc đoạn thơ.</w:t>
      </w:r>
    </w:p>
    <w:p w:rsidR="00DB1204" w:rsidRPr="00DB1204" w:rsidRDefault="00DB1204" w:rsidP="00DB1204">
      <w:pPr>
        <w:ind w:left="-180"/>
        <w:rPr>
          <w:rFonts w:ascii="Times New Roman" w:eastAsia="Calibri" w:hAnsi="Times New Roman"/>
          <w:bCs/>
          <w:iCs/>
          <w:color w:val="000000"/>
          <w:lang w:val="vi-VN"/>
        </w:rPr>
      </w:pPr>
      <w:r w:rsidRPr="00DB1204">
        <w:rPr>
          <w:rFonts w:ascii="Times New Roman" w:eastAsia="Calibri" w:hAnsi="Times New Roman"/>
          <w:bCs/>
          <w:iCs/>
          <w:color w:val="000000"/>
          <w:lang w:val="vi-VN"/>
        </w:rPr>
        <w:t xml:space="preserve">  - HS làm việc cá nhân, đọc đoạn văn và suy nghĩ trả lời câu hỏi của bài.</w:t>
      </w:r>
    </w:p>
    <w:p w:rsidR="00DB1204" w:rsidRPr="00DB1204" w:rsidRDefault="00DB1204" w:rsidP="00DB1204">
      <w:pPr>
        <w:ind w:left="-180"/>
        <w:rPr>
          <w:rFonts w:ascii="Times New Roman" w:eastAsia="Calibri" w:hAnsi="Times New Roman"/>
          <w:bCs/>
          <w:iCs/>
          <w:color w:val="000000"/>
          <w:lang w:val="vi-VN"/>
        </w:rPr>
      </w:pPr>
      <w:r w:rsidRPr="00DB1204">
        <w:rPr>
          <w:rFonts w:ascii="Times New Roman" w:eastAsia="Calibri" w:hAnsi="Times New Roman"/>
          <w:bCs/>
          <w:iCs/>
          <w:color w:val="000000"/>
          <w:lang w:val="vi-VN"/>
        </w:rPr>
        <w:t xml:space="preserve">  - HS thảo luận nhóm đôi.</w:t>
      </w:r>
    </w:p>
    <w:p w:rsidR="00DB1204" w:rsidRPr="00DB1204" w:rsidRDefault="00DB1204" w:rsidP="00DB1204">
      <w:pPr>
        <w:ind w:left="-180"/>
        <w:rPr>
          <w:rFonts w:ascii="Times New Roman" w:eastAsia="Calibri" w:hAnsi="Times New Roman"/>
          <w:bCs/>
          <w:iCs/>
          <w:color w:val="000000"/>
          <w:lang w:val="vi-VN"/>
        </w:rPr>
      </w:pPr>
      <w:r w:rsidRPr="00DB1204">
        <w:rPr>
          <w:rFonts w:ascii="Times New Roman" w:eastAsia="Calibri" w:hAnsi="Times New Roman"/>
          <w:bCs/>
          <w:iCs/>
          <w:color w:val="000000"/>
          <w:lang w:val="vi-VN"/>
        </w:rPr>
        <w:t xml:space="preserve">  - Đại diện nhóm trình bày kết quả thảo luận.</w:t>
      </w:r>
    </w:p>
    <w:p w:rsidR="00DB1204" w:rsidRPr="00DB1204" w:rsidRDefault="00DB1204" w:rsidP="00DB1204">
      <w:pPr>
        <w:keepNext/>
        <w:keepLines/>
        <w:jc w:val="both"/>
        <w:outlineLvl w:val="0"/>
        <w:rPr>
          <w:rFonts w:ascii="Times New Roman" w:hAnsi="Times New Roman"/>
          <w:bCs/>
          <w:lang w:val="nl-NL"/>
        </w:rPr>
      </w:pPr>
      <w:r w:rsidRPr="00DB1204">
        <w:rPr>
          <w:rFonts w:ascii="Times New Roman" w:hAnsi="Times New Roman"/>
          <w:bCs/>
          <w:i/>
          <w:iCs/>
          <w:lang w:val="vi-VN"/>
        </w:rPr>
        <w:t>Dự kiến:</w:t>
      </w:r>
      <w:r w:rsidRPr="00DB1204">
        <w:rPr>
          <w:rFonts w:ascii="Times New Roman" w:hAnsi="Times New Roman"/>
          <w:bCs/>
          <w:lang w:val="nl-NL"/>
        </w:rPr>
        <w:t xml:space="preserve"> </w:t>
      </w:r>
    </w:p>
    <w:p w:rsidR="00DB1204" w:rsidRPr="00DB1204" w:rsidRDefault="00DB1204" w:rsidP="00DB1204">
      <w:pPr>
        <w:keepNext/>
        <w:keepLines/>
        <w:jc w:val="both"/>
        <w:outlineLvl w:val="0"/>
        <w:rPr>
          <w:rFonts w:ascii="Times New Roman" w:hAnsi="Times New Roman"/>
          <w:bCs/>
          <w:lang w:val="nl-NL"/>
        </w:rPr>
      </w:pPr>
      <w:r w:rsidRPr="00DB1204">
        <w:rPr>
          <w:rFonts w:ascii="Times New Roman" w:hAnsi="Times New Roman"/>
          <w:bCs/>
          <w:lang w:val="nl-NL"/>
        </w:rPr>
        <w:t xml:space="preserve">a. Từ </w:t>
      </w:r>
      <w:r w:rsidRPr="00DB1204">
        <w:rPr>
          <w:rFonts w:ascii="Times New Roman" w:hAnsi="Times New Roman"/>
          <w:bCs/>
          <w:i/>
          <w:iCs/>
          <w:lang w:val="nl-NL"/>
        </w:rPr>
        <w:t>trông</w:t>
      </w:r>
      <w:r w:rsidRPr="00DB1204">
        <w:rPr>
          <w:rFonts w:ascii="Times New Roman" w:hAnsi="Times New Roman"/>
          <w:bCs/>
          <w:lang w:val="nl-NL"/>
        </w:rPr>
        <w:t xml:space="preserve"> được lặp lại 9 lần.</w:t>
      </w:r>
    </w:p>
    <w:p w:rsidR="00DB1204" w:rsidRPr="00DB1204" w:rsidRDefault="00DB1204" w:rsidP="00DB1204">
      <w:pPr>
        <w:keepNext/>
        <w:keepLines/>
        <w:jc w:val="both"/>
        <w:outlineLvl w:val="0"/>
        <w:rPr>
          <w:rFonts w:ascii="Times New Roman" w:hAnsi="Times New Roman"/>
          <w:lang w:val="nl-NL"/>
        </w:rPr>
      </w:pPr>
      <w:r w:rsidRPr="00DB1204">
        <w:rPr>
          <w:rFonts w:ascii="Times New Roman" w:hAnsi="Times New Roman"/>
          <w:bCs/>
          <w:lang w:val="nl-NL"/>
        </w:rPr>
        <w:t xml:space="preserve">b. Việc lặp như thế có tác dụng: </w:t>
      </w:r>
      <w:r w:rsidRPr="00DB1204">
        <w:rPr>
          <w:rFonts w:ascii="Times New Roman" w:hAnsi="Times New Roman"/>
          <w:lang w:val="nl-NL"/>
        </w:rPr>
        <w:t>N</w:t>
      </w:r>
      <w:r w:rsidRPr="00DB1204">
        <w:rPr>
          <w:rFonts w:ascii="Times New Roman" w:hAnsi="Times New Roman"/>
          <w:lang w:val="vi-VN"/>
        </w:rPr>
        <w:t>hấn mạnh niềm ước mong có được sự thuận lợi trong công việc đồng áng của người nông dân</w:t>
      </w:r>
      <w:r w:rsidRPr="00DB1204">
        <w:rPr>
          <w:rFonts w:ascii="Times New Roman" w:hAnsi="Times New Roman"/>
          <w:lang w:val="nl-NL"/>
        </w:rPr>
        <w:t>. Nhấn mạnh niềm hi vọng vào một mùa bội thu, niềm mong mỏi vào cuộc sống bình yên và ấm no;...</w:t>
      </w:r>
    </w:p>
    <w:p w:rsidR="00DB1204" w:rsidRPr="00DB1204" w:rsidRDefault="00DB1204" w:rsidP="00DB1204">
      <w:pPr>
        <w:ind w:left="-180"/>
        <w:rPr>
          <w:rFonts w:ascii="Times New Roman" w:eastAsia="Calibri" w:hAnsi="Times New Roman"/>
          <w:bCs/>
          <w:iCs/>
          <w:color w:val="000000"/>
          <w:lang w:val="vi-VN"/>
        </w:rPr>
      </w:pPr>
      <w:r w:rsidRPr="00DB1204">
        <w:rPr>
          <w:rFonts w:ascii="Times New Roman" w:eastAsia="Calibri" w:hAnsi="Times New Roman"/>
          <w:bCs/>
          <w:iCs/>
          <w:color w:val="000000"/>
          <w:lang w:val="nl-NL"/>
        </w:rPr>
        <w:t xml:space="preserve">  </w:t>
      </w:r>
      <w:r w:rsidRPr="00DB1204">
        <w:rPr>
          <w:rFonts w:ascii="Times New Roman" w:eastAsia="Calibri" w:hAnsi="Times New Roman"/>
          <w:bCs/>
          <w:iCs/>
          <w:color w:val="000000"/>
          <w:lang w:val="pt-BR"/>
        </w:rPr>
        <w:t xml:space="preserve">- </w:t>
      </w:r>
      <w:r w:rsidRPr="00DB1204">
        <w:rPr>
          <w:rFonts w:ascii="Times New Roman" w:eastAsia="Calibri" w:hAnsi="Times New Roman"/>
          <w:bCs/>
          <w:iCs/>
          <w:color w:val="000000"/>
          <w:lang w:val="vi-VN"/>
        </w:rPr>
        <w:t xml:space="preserve">Các nhóm </w:t>
      </w:r>
      <w:r w:rsidRPr="00DB1204">
        <w:rPr>
          <w:rFonts w:ascii="Times New Roman" w:eastAsia="Calibri" w:hAnsi="Times New Roman"/>
          <w:bCs/>
          <w:iCs/>
          <w:color w:val="000000"/>
          <w:lang w:val="pt-BR"/>
        </w:rPr>
        <w:t>nhận xét</w:t>
      </w:r>
      <w:r w:rsidRPr="00DB1204">
        <w:rPr>
          <w:rFonts w:ascii="Times New Roman" w:eastAsia="Calibri" w:hAnsi="Times New Roman"/>
          <w:bCs/>
          <w:iCs/>
          <w:color w:val="000000"/>
          <w:lang w:val="vi-VN"/>
        </w:rPr>
        <w:t>, chia sẻ</w:t>
      </w:r>
    </w:p>
    <w:p w:rsidR="00DB1204" w:rsidRPr="00DB1204" w:rsidRDefault="00DB1204" w:rsidP="00DB1204">
      <w:pPr>
        <w:rPr>
          <w:rFonts w:ascii="Times New Roman" w:eastAsia="Calibri" w:hAnsi="Times New Roman"/>
          <w:lang w:val="vi-VN"/>
        </w:rPr>
      </w:pPr>
      <w:r w:rsidRPr="00DB1204">
        <w:rPr>
          <w:rFonts w:ascii="Times New Roman" w:eastAsia="Calibri" w:hAnsi="Times New Roman"/>
          <w:lang w:val="vi-VN"/>
        </w:rPr>
        <w:t>- GV nhận xét, kết luận:</w:t>
      </w:r>
    </w:p>
    <w:p w:rsidR="00DB1204" w:rsidRPr="00DB1204" w:rsidRDefault="00DB1204" w:rsidP="00DB1204">
      <w:pPr>
        <w:rPr>
          <w:rFonts w:ascii="Times New Roman" w:eastAsia="Calibri" w:hAnsi="Times New Roman"/>
          <w:b/>
          <w:bCs/>
          <w:lang w:val="vi-VN"/>
        </w:rPr>
      </w:pPr>
      <w:r w:rsidRPr="00DB1204">
        <w:rPr>
          <w:rFonts w:ascii="Times New Roman" w:eastAsia="Calibri" w:hAnsi="Times New Roman"/>
          <w:b/>
          <w:bCs/>
          <w:lang w:val="vi-VN"/>
        </w:rPr>
        <w:t>Bài 2. (Nhóm 2)</w:t>
      </w:r>
    </w:p>
    <w:p w:rsidR="00DB1204" w:rsidRPr="00DB1204" w:rsidRDefault="00DB1204" w:rsidP="00DB1204">
      <w:pPr>
        <w:keepNext/>
        <w:keepLines/>
        <w:shd w:val="clear" w:color="auto" w:fill="FFFFFF"/>
        <w:outlineLvl w:val="0"/>
        <w:rPr>
          <w:rFonts w:ascii="Times New Roman" w:hAnsi="Times New Roman"/>
          <w:bCs/>
          <w:lang w:val="vi-VN"/>
        </w:rPr>
      </w:pPr>
      <w:r w:rsidRPr="00DB1204">
        <w:rPr>
          <w:rFonts w:ascii="Times New Roman" w:hAnsi="Times New Roman"/>
          <w:bCs/>
          <w:lang w:val="vi-VN"/>
        </w:rPr>
        <w:t xml:space="preserve">- GV gọi HS đọc yêu cầu của đề bài: Đọc bài ca dao dưới đây và trả lời câu hỏi          </w:t>
      </w:r>
    </w:p>
    <w:p w:rsidR="00DB1204" w:rsidRPr="00DB1204" w:rsidRDefault="00DB1204" w:rsidP="00DB1204">
      <w:pPr>
        <w:rPr>
          <w:rFonts w:ascii="Times New Roman" w:eastAsia="Yu Mincho" w:hAnsi="Times New Roman"/>
          <w:kern w:val="2"/>
          <w:lang w:val="vi-VN" w:eastAsia="ja-JP"/>
        </w:rPr>
      </w:pPr>
      <w:r w:rsidRPr="00DB1204">
        <w:rPr>
          <w:rFonts w:ascii="Times New Roman" w:eastAsia="Yu Mincho" w:hAnsi="Times New Roman"/>
          <w:kern w:val="2"/>
          <w:lang w:val="vi-VN" w:eastAsia="ja-JP"/>
        </w:rPr>
        <w:t>- HS đọc đoạn thơ.</w:t>
      </w:r>
    </w:p>
    <w:p w:rsidR="00DB1204" w:rsidRPr="00DB1204" w:rsidRDefault="00DB1204" w:rsidP="00DB1204">
      <w:pPr>
        <w:ind w:left="-180"/>
        <w:rPr>
          <w:rFonts w:ascii="Times New Roman" w:eastAsia="Calibri" w:hAnsi="Times New Roman"/>
          <w:bCs/>
          <w:iCs/>
          <w:color w:val="000000"/>
          <w:lang w:val="vi-VN"/>
        </w:rPr>
      </w:pPr>
      <w:r w:rsidRPr="00DB1204">
        <w:rPr>
          <w:rFonts w:ascii="Times New Roman" w:eastAsia="Calibri" w:hAnsi="Times New Roman"/>
          <w:bCs/>
          <w:iCs/>
          <w:color w:val="000000"/>
          <w:lang w:val="vi-VN"/>
        </w:rPr>
        <w:t xml:space="preserve">  - HS làm việc cá nhân, đọc đoạn văn và suy nghĩ trả lời câu hỏi của bài.</w:t>
      </w:r>
    </w:p>
    <w:p w:rsidR="00DB1204" w:rsidRPr="00DB1204" w:rsidRDefault="00DB1204" w:rsidP="00DB1204">
      <w:pPr>
        <w:ind w:left="-180"/>
        <w:rPr>
          <w:rFonts w:ascii="Times New Roman" w:eastAsia="Calibri" w:hAnsi="Times New Roman"/>
          <w:bCs/>
          <w:iCs/>
          <w:color w:val="000000"/>
          <w:lang w:val="vi-VN"/>
        </w:rPr>
      </w:pPr>
      <w:r w:rsidRPr="00DB1204">
        <w:rPr>
          <w:rFonts w:ascii="Times New Roman" w:eastAsia="Calibri" w:hAnsi="Times New Roman"/>
          <w:bCs/>
          <w:iCs/>
          <w:color w:val="000000"/>
          <w:lang w:val="vi-VN"/>
        </w:rPr>
        <w:t xml:space="preserve">  - HS thảo luận nhóm đôi.</w:t>
      </w:r>
    </w:p>
    <w:p w:rsidR="00DB1204" w:rsidRPr="00DB1204" w:rsidRDefault="00DB1204" w:rsidP="00DB1204">
      <w:pPr>
        <w:ind w:left="-180"/>
        <w:rPr>
          <w:rFonts w:ascii="Times New Roman" w:eastAsia="Calibri" w:hAnsi="Times New Roman"/>
          <w:bCs/>
          <w:iCs/>
          <w:color w:val="000000"/>
          <w:lang w:val="vi-VN"/>
        </w:rPr>
      </w:pPr>
      <w:r w:rsidRPr="00DB1204">
        <w:rPr>
          <w:rFonts w:ascii="Times New Roman" w:eastAsia="Calibri" w:hAnsi="Times New Roman"/>
          <w:bCs/>
          <w:iCs/>
          <w:color w:val="000000"/>
          <w:lang w:val="vi-VN"/>
        </w:rPr>
        <w:t xml:space="preserve">  - Đại diện nhóm trình bày kết quả thảo luận.</w:t>
      </w:r>
    </w:p>
    <w:p w:rsidR="00DB1204" w:rsidRPr="00DB1204" w:rsidRDefault="00DB1204" w:rsidP="00DB1204">
      <w:pPr>
        <w:rPr>
          <w:rFonts w:ascii="Times New Roman" w:eastAsia="Calibri" w:hAnsi="Times New Roman"/>
          <w:lang w:val="vi-VN"/>
        </w:rPr>
      </w:pPr>
      <w:r w:rsidRPr="00DB1204">
        <w:rPr>
          <w:rFonts w:ascii="Times New Roman" w:eastAsia="Calibri" w:hAnsi="Times New Roman"/>
          <w:i/>
          <w:iCs/>
          <w:lang w:val="vi-VN"/>
        </w:rPr>
        <w:t xml:space="preserve"> Dự kiến:</w:t>
      </w:r>
      <w:r w:rsidRPr="00DB1204">
        <w:rPr>
          <w:rFonts w:ascii="Times New Roman" w:eastAsia="Calibri" w:hAnsi="Times New Roman"/>
          <w:lang w:val="vi-VN"/>
        </w:rPr>
        <w:t xml:space="preserve"> Từ </w:t>
      </w:r>
      <w:r w:rsidRPr="00DB1204">
        <w:rPr>
          <w:rFonts w:ascii="Times New Roman" w:eastAsia="Calibri" w:hAnsi="Times New Roman"/>
          <w:b/>
          <w:bCs/>
          <w:lang w:val="vi-VN"/>
        </w:rPr>
        <w:t>học</w:t>
      </w:r>
      <w:r w:rsidRPr="00DB1204">
        <w:rPr>
          <w:rFonts w:ascii="Times New Roman" w:eastAsia="Calibri" w:hAnsi="Times New Roman"/>
          <w:lang w:val="vi-VN"/>
        </w:rPr>
        <w:t xml:space="preserve"> được lặp lại.</w:t>
      </w:r>
    </w:p>
    <w:p w:rsidR="00DB1204" w:rsidRPr="00DB1204" w:rsidRDefault="00DB1204" w:rsidP="00DB1204">
      <w:pPr>
        <w:rPr>
          <w:rFonts w:ascii="Times New Roman" w:eastAsia="Calibri" w:hAnsi="Times New Roman"/>
          <w:lang w:val="vi-VN"/>
        </w:rPr>
      </w:pPr>
      <w:r w:rsidRPr="00DB1204">
        <w:rPr>
          <w:rFonts w:ascii="Times New Roman" w:eastAsia="Calibri" w:hAnsi="Times New Roman"/>
        </w:rPr>
        <w:sym w:font="Wingdings" w:char="F0E0"/>
      </w:r>
      <w:r w:rsidRPr="00DB1204">
        <w:rPr>
          <w:rFonts w:ascii="Times New Roman" w:eastAsia="Calibri" w:hAnsi="Times New Roman"/>
          <w:lang w:val="vi-VN"/>
        </w:rPr>
        <w:t xml:space="preserve"> Việc lặp lại từ học nhằm nhấn mạnh rằng con người có nhiều thứ cần phải học hỏi.</w:t>
      </w:r>
    </w:p>
    <w:p w:rsidR="00DB1204" w:rsidRPr="00DB1204" w:rsidRDefault="00DB1204" w:rsidP="00DB1204">
      <w:pPr>
        <w:ind w:left="-180"/>
        <w:rPr>
          <w:rFonts w:ascii="Times New Roman" w:eastAsia="Calibri" w:hAnsi="Times New Roman"/>
          <w:bCs/>
          <w:iCs/>
          <w:color w:val="000000"/>
          <w:lang w:val="vi-VN"/>
        </w:rPr>
      </w:pPr>
      <w:r w:rsidRPr="00DB1204">
        <w:rPr>
          <w:rFonts w:ascii="Times New Roman" w:eastAsia="Calibri" w:hAnsi="Times New Roman"/>
          <w:bCs/>
          <w:iCs/>
          <w:color w:val="000000"/>
          <w:lang w:val="vi-VN"/>
        </w:rPr>
        <w:lastRenderedPageBreak/>
        <w:t xml:space="preserve">  </w:t>
      </w:r>
      <w:r w:rsidRPr="00DB1204">
        <w:rPr>
          <w:rFonts w:ascii="Times New Roman" w:eastAsia="Calibri" w:hAnsi="Times New Roman"/>
          <w:bCs/>
          <w:iCs/>
          <w:color w:val="000000"/>
          <w:lang w:val="pt-BR"/>
        </w:rPr>
        <w:t xml:space="preserve">- </w:t>
      </w:r>
      <w:r w:rsidRPr="00DB1204">
        <w:rPr>
          <w:rFonts w:ascii="Times New Roman" w:eastAsia="Calibri" w:hAnsi="Times New Roman"/>
          <w:bCs/>
          <w:iCs/>
          <w:color w:val="000000"/>
          <w:lang w:val="vi-VN"/>
        </w:rPr>
        <w:t xml:space="preserve">Các nhóm </w:t>
      </w:r>
      <w:r w:rsidRPr="00DB1204">
        <w:rPr>
          <w:rFonts w:ascii="Times New Roman" w:eastAsia="Calibri" w:hAnsi="Times New Roman"/>
          <w:bCs/>
          <w:iCs/>
          <w:color w:val="000000"/>
          <w:lang w:val="pt-BR"/>
        </w:rPr>
        <w:t>nhận xét</w:t>
      </w:r>
      <w:r w:rsidRPr="00DB1204">
        <w:rPr>
          <w:rFonts w:ascii="Times New Roman" w:eastAsia="Calibri" w:hAnsi="Times New Roman"/>
          <w:bCs/>
          <w:iCs/>
          <w:color w:val="000000"/>
          <w:lang w:val="vi-VN"/>
        </w:rPr>
        <w:t>, chia sẻ</w:t>
      </w:r>
    </w:p>
    <w:p w:rsidR="00DB1204" w:rsidRPr="00DB1204" w:rsidRDefault="00DB1204" w:rsidP="00DB1204">
      <w:pPr>
        <w:rPr>
          <w:rFonts w:ascii="Times New Roman" w:eastAsia="Calibri" w:hAnsi="Times New Roman"/>
          <w:lang w:val="vi-VN"/>
        </w:rPr>
      </w:pPr>
      <w:r w:rsidRPr="00DB1204">
        <w:rPr>
          <w:rFonts w:ascii="Times New Roman" w:eastAsia="Calibri" w:hAnsi="Times New Roman"/>
          <w:lang w:val="vi-VN"/>
        </w:rPr>
        <w:t>- GV nhận xét, kết luận:</w:t>
      </w:r>
    </w:p>
    <w:p w:rsidR="00DB1204" w:rsidRPr="00DB1204" w:rsidRDefault="00DB1204" w:rsidP="00DB1204">
      <w:pPr>
        <w:rPr>
          <w:rFonts w:ascii="Times New Roman" w:eastAsia="Calibri" w:hAnsi="Times New Roman"/>
          <w:lang w:val="vi-VN"/>
        </w:rPr>
      </w:pPr>
      <w:r w:rsidRPr="00DB1204">
        <w:rPr>
          <w:rFonts w:ascii="Times New Roman" w:eastAsia="Calibri" w:hAnsi="Times New Roman"/>
          <w:lang w:val="vi-VN"/>
        </w:rPr>
        <w:t>+ Qua 2 bài tập trên, em hiểu thế nào là biện pháp điệp từ, điệp ngữ?</w:t>
      </w:r>
    </w:p>
    <w:p w:rsidR="00DB1204" w:rsidRPr="00DB1204" w:rsidRDefault="00DB1204" w:rsidP="00DB1204">
      <w:pPr>
        <w:rPr>
          <w:rFonts w:ascii="Times New Roman" w:eastAsia="Calibri" w:hAnsi="Times New Roman"/>
          <w:lang w:val="vi-VN"/>
        </w:rPr>
      </w:pPr>
      <w:r w:rsidRPr="00DB1204">
        <w:rPr>
          <w:rFonts w:ascii="Times New Roman" w:eastAsia="Calibri" w:hAnsi="Times New Roman"/>
          <w:lang w:val="vi-VN"/>
        </w:rPr>
        <w:t>- GV nhận xét, rút ra ghi nhớ</w:t>
      </w:r>
    </w:p>
    <w:p w:rsidR="00DB1204" w:rsidRPr="00DB1204" w:rsidRDefault="00DB1204" w:rsidP="00DB1204">
      <w:pPr>
        <w:rPr>
          <w:rFonts w:ascii="Times New Roman" w:eastAsia="Calibri" w:hAnsi="Times New Roman"/>
          <w:lang w:val="vi-VN"/>
        </w:rPr>
      </w:pPr>
      <w:r w:rsidRPr="00DB1204">
        <w:rPr>
          <w:rFonts w:ascii="Times New Roman" w:eastAsia="Calibri" w:hAnsi="Times New Roman"/>
          <w:b/>
          <w:i/>
          <w:lang w:val="vi-VN"/>
        </w:rPr>
        <w:t>+ Điệp từ, điệp ngữ là biện pháp lặp lại từ ngữ để nhấn mạnh nội dung được nói đến.</w:t>
      </w:r>
    </w:p>
    <w:p w:rsidR="00DB1204" w:rsidRPr="00DB1204" w:rsidRDefault="00DB1204" w:rsidP="00DB1204">
      <w:pPr>
        <w:rPr>
          <w:rFonts w:ascii="Times New Roman" w:eastAsia="Calibri" w:hAnsi="Times New Roman"/>
          <w:b/>
          <w:bCs/>
          <w:iCs/>
          <w:lang w:val="vi-VN"/>
        </w:rPr>
      </w:pPr>
      <w:r w:rsidRPr="00DB1204">
        <w:rPr>
          <w:rFonts w:ascii="Times New Roman" w:eastAsia="Calibri" w:hAnsi="Times New Roman"/>
          <w:lang w:val="vi-VN"/>
        </w:rPr>
        <w:t xml:space="preserve">– HS đọc </w:t>
      </w:r>
      <w:r w:rsidRPr="00DB1204">
        <w:rPr>
          <w:rFonts w:ascii="Times New Roman" w:eastAsia="Calibri" w:hAnsi="Times New Roman"/>
          <w:b/>
          <w:bCs/>
          <w:iCs/>
          <w:lang w:val="vi-VN"/>
        </w:rPr>
        <w:t>Ghi nhớ.</w:t>
      </w:r>
    </w:p>
    <w:p w:rsidR="00DB1204" w:rsidRPr="00DB1204" w:rsidRDefault="00DB1204" w:rsidP="00DB1204">
      <w:pPr>
        <w:rPr>
          <w:rFonts w:ascii="Times New Roman" w:eastAsia="Calibri" w:hAnsi="Times New Roman"/>
          <w:b/>
          <w:lang w:val="vi-VN"/>
        </w:rPr>
      </w:pPr>
      <w:r w:rsidRPr="00DB1204">
        <w:rPr>
          <w:rFonts w:ascii="Times New Roman" w:eastAsia="Calibri" w:hAnsi="Times New Roman"/>
          <w:b/>
          <w:lang w:val="vi-VN"/>
        </w:rPr>
        <w:t>3. Thực hành, luyện tập</w:t>
      </w:r>
    </w:p>
    <w:p w:rsidR="00DB1204" w:rsidRPr="00DB1204" w:rsidRDefault="00DB1204" w:rsidP="00DB1204">
      <w:pPr>
        <w:jc w:val="both"/>
        <w:rPr>
          <w:rFonts w:ascii="Times New Roman" w:eastAsia="Calibri" w:hAnsi="Times New Roman"/>
          <w:b/>
          <w:lang w:val="vi-VN"/>
        </w:rPr>
      </w:pPr>
      <w:r w:rsidRPr="00DB1204">
        <w:rPr>
          <w:rFonts w:ascii="Times New Roman" w:eastAsia="Calibri" w:hAnsi="Times New Roman"/>
          <w:b/>
          <w:lang w:val="vi-VN"/>
        </w:rPr>
        <w:t>Bài 3: (Cá nhân)</w:t>
      </w:r>
    </w:p>
    <w:p w:rsidR="00DB1204" w:rsidRPr="00DB1204" w:rsidRDefault="00DB1204" w:rsidP="00DB1204">
      <w:pPr>
        <w:ind w:left="-180"/>
        <w:jc w:val="both"/>
        <w:rPr>
          <w:rFonts w:ascii="Times New Roman" w:eastAsia="Calibri" w:hAnsi="Times New Roman"/>
          <w:b/>
          <w:bCs/>
          <w:lang w:val="vi-VN"/>
        </w:rPr>
      </w:pPr>
      <w:r w:rsidRPr="00DB1204">
        <w:rPr>
          <w:rFonts w:ascii="Times New Roman" w:eastAsia="Calibri" w:hAnsi="Times New Roman"/>
          <w:b/>
          <w:bCs/>
          <w:lang w:val="vi-VN"/>
        </w:rPr>
        <w:t>-</w:t>
      </w:r>
      <w:r w:rsidRPr="00DB1204">
        <w:rPr>
          <w:rFonts w:ascii="Times New Roman" w:eastAsia="Calibri" w:hAnsi="Times New Roman"/>
          <w:bCs/>
          <w:lang w:val="vi-VN"/>
        </w:rPr>
        <w:t xml:space="preserve"> HS nghe GV giao việc </w:t>
      </w:r>
    </w:p>
    <w:p w:rsidR="00DB1204" w:rsidRPr="00DB1204" w:rsidRDefault="00DB1204" w:rsidP="00DB1204">
      <w:pPr>
        <w:ind w:left="-180"/>
        <w:jc w:val="both"/>
        <w:rPr>
          <w:rFonts w:ascii="Times New Roman" w:eastAsia="Calibri" w:hAnsi="Times New Roman"/>
          <w:bCs/>
          <w:color w:val="FF0000"/>
          <w:lang w:val="vi-VN"/>
        </w:rPr>
      </w:pPr>
      <w:r w:rsidRPr="00DB1204">
        <w:rPr>
          <w:rFonts w:ascii="Times New Roman" w:eastAsia="Calibri" w:hAnsi="Times New Roman"/>
          <w:lang w:val="vi-VN"/>
        </w:rPr>
        <w:t>- HS đọc yêu cầu của bài tập.</w:t>
      </w:r>
    </w:p>
    <w:p w:rsidR="00DB1204" w:rsidRPr="00DB1204" w:rsidRDefault="00DB1204" w:rsidP="00DB1204">
      <w:pPr>
        <w:ind w:left="-180"/>
        <w:jc w:val="both"/>
        <w:rPr>
          <w:rFonts w:ascii="Times New Roman" w:eastAsia="Calibri" w:hAnsi="Times New Roman"/>
          <w:bCs/>
          <w:iCs/>
          <w:lang w:val="vi-VN"/>
        </w:rPr>
      </w:pPr>
      <w:r w:rsidRPr="00DB1204">
        <w:rPr>
          <w:rFonts w:ascii="Times New Roman" w:eastAsia="Calibri" w:hAnsi="Times New Roman"/>
          <w:bCs/>
          <w:iCs/>
          <w:lang w:val="pt-BR"/>
        </w:rPr>
        <w:t xml:space="preserve">- HS làm cá nhân vào </w:t>
      </w:r>
      <w:r w:rsidRPr="00DB1204">
        <w:rPr>
          <w:rFonts w:ascii="Times New Roman" w:eastAsia="Calibri" w:hAnsi="Times New Roman"/>
          <w:bCs/>
          <w:iCs/>
          <w:lang w:val="vi-VN"/>
        </w:rPr>
        <w:t>vở</w:t>
      </w:r>
    </w:p>
    <w:p w:rsidR="00DB1204" w:rsidRPr="00DB1204" w:rsidRDefault="00DB1204" w:rsidP="00DB1204">
      <w:pPr>
        <w:ind w:left="-180"/>
        <w:jc w:val="both"/>
        <w:rPr>
          <w:rFonts w:ascii="Times New Roman" w:eastAsia="Calibri" w:hAnsi="Times New Roman"/>
          <w:bCs/>
          <w:iCs/>
          <w:lang w:val="vi-VN"/>
        </w:rPr>
      </w:pPr>
      <w:r w:rsidRPr="00DB1204">
        <w:rPr>
          <w:rFonts w:ascii="Times New Roman" w:eastAsia="Calibri" w:hAnsi="Times New Roman"/>
          <w:bCs/>
          <w:iCs/>
          <w:lang w:val="vi-VN"/>
        </w:rPr>
        <w:t>- Đại diện HS trình bày kết quả bài làm.</w:t>
      </w:r>
    </w:p>
    <w:p w:rsidR="00DB1204" w:rsidRPr="00DB1204" w:rsidRDefault="00DB1204" w:rsidP="00DB1204">
      <w:pPr>
        <w:ind w:left="-180"/>
        <w:jc w:val="both"/>
        <w:rPr>
          <w:rFonts w:ascii="Times New Roman" w:eastAsia="Calibri" w:hAnsi="Times New Roman"/>
          <w:bCs/>
          <w:iCs/>
          <w:lang w:val="vi-VN"/>
        </w:rPr>
      </w:pPr>
      <w:r w:rsidRPr="00DB1204">
        <w:rPr>
          <w:rFonts w:ascii="Times New Roman" w:hAnsi="Times New Roman"/>
          <w:bCs/>
          <w:kern w:val="36"/>
          <w:lang w:val="vi-VN"/>
        </w:rPr>
        <w:t>- HS, GV nhận xét</w:t>
      </w:r>
    </w:p>
    <w:p w:rsidR="00DB1204" w:rsidRPr="00DB1204" w:rsidRDefault="00DB1204" w:rsidP="00DB1204">
      <w:pPr>
        <w:jc w:val="both"/>
        <w:rPr>
          <w:rFonts w:ascii="Times New Roman" w:eastAsia="Calibri" w:hAnsi="Times New Roman"/>
          <w:i/>
          <w:iCs/>
          <w:lang w:val="vi-VN"/>
        </w:rPr>
      </w:pPr>
      <w:r w:rsidRPr="00DB1204">
        <w:rPr>
          <w:rFonts w:ascii="Times New Roman" w:eastAsia="Calibri" w:hAnsi="Times New Roman"/>
          <w:i/>
          <w:iCs/>
          <w:lang w:val="vi-VN"/>
        </w:rPr>
        <w:t xml:space="preserve">Dự kiến: </w:t>
      </w:r>
    </w:p>
    <w:p w:rsidR="00DB1204" w:rsidRPr="00DB1204" w:rsidRDefault="00DB1204" w:rsidP="00DB1204">
      <w:pPr>
        <w:numPr>
          <w:ilvl w:val="0"/>
          <w:numId w:val="19"/>
        </w:numPr>
        <w:contextualSpacing/>
        <w:jc w:val="both"/>
        <w:rPr>
          <w:rFonts w:ascii="Times New Roman" w:eastAsia="Calibri" w:hAnsi="Times New Roman"/>
          <w:color w:val="000000"/>
          <w:lang w:val="vi-VN"/>
        </w:rPr>
      </w:pPr>
      <w:r w:rsidRPr="00DB1204">
        <w:rPr>
          <w:rFonts w:ascii="Times New Roman" w:eastAsia="Calibri" w:hAnsi="Times New Roman"/>
          <w:color w:val="000000"/>
          <w:lang w:val="vi-VN"/>
        </w:rPr>
        <w:t>Từ “bỗng” được lặp lại 3 lần.</w:t>
      </w:r>
    </w:p>
    <w:p w:rsidR="00DB1204" w:rsidRPr="00DB1204" w:rsidRDefault="00DB1204" w:rsidP="00DB1204">
      <w:pPr>
        <w:numPr>
          <w:ilvl w:val="0"/>
          <w:numId w:val="19"/>
        </w:numPr>
        <w:contextualSpacing/>
        <w:jc w:val="both"/>
        <w:rPr>
          <w:rFonts w:ascii="Times New Roman" w:eastAsia="Calibri" w:hAnsi="Times New Roman"/>
          <w:color w:val="000000"/>
          <w:lang w:val="vi-VN"/>
        </w:rPr>
      </w:pPr>
      <w:r w:rsidRPr="00DB1204">
        <w:rPr>
          <w:rFonts w:ascii="Times New Roman" w:eastAsia="Calibri" w:hAnsi="Times New Roman"/>
          <w:color w:val="000000"/>
          <w:lang w:val="vi-VN"/>
        </w:rPr>
        <w:t>D. Nhấn mạnh sự ngỡ ngàng của chú gà con trước những điều mới mẻ.</w:t>
      </w:r>
    </w:p>
    <w:p w:rsidR="00DB1204" w:rsidRPr="00DB1204" w:rsidRDefault="00DB1204" w:rsidP="00DB1204">
      <w:pPr>
        <w:jc w:val="both"/>
        <w:rPr>
          <w:rFonts w:ascii="Times New Roman" w:eastAsia="Calibri" w:hAnsi="Times New Roman"/>
          <w:color w:val="000000"/>
          <w:lang w:val="vi-VN"/>
        </w:rPr>
      </w:pPr>
      <w:r w:rsidRPr="00DB1204">
        <w:rPr>
          <w:rFonts w:ascii="Times New Roman" w:eastAsia="Calibri" w:hAnsi="Times New Roman"/>
          <w:color w:val="000000"/>
          <w:lang w:val="vi-VN"/>
        </w:rPr>
        <w:t>-GV kết luận: Sử dụng điệp từ, điệp ngữ trong bài thơ có tác dụng nhấn mạnh, làm cho bài thơ thêm hay, gợi sự liên tưởng độc đáo.</w:t>
      </w:r>
    </w:p>
    <w:p w:rsidR="00DB1204" w:rsidRPr="00DB1204" w:rsidRDefault="00DB1204" w:rsidP="00DB1204">
      <w:pPr>
        <w:jc w:val="both"/>
        <w:rPr>
          <w:rFonts w:ascii="Times New Roman" w:eastAsia="Calibri" w:hAnsi="Times New Roman"/>
          <w:b/>
          <w:lang w:val="vi-VN"/>
        </w:rPr>
      </w:pPr>
      <w:r w:rsidRPr="00DB1204">
        <w:rPr>
          <w:rFonts w:ascii="Times New Roman" w:eastAsia="Calibri" w:hAnsi="Times New Roman"/>
          <w:b/>
          <w:lang w:val="vi-VN"/>
        </w:rPr>
        <w:t xml:space="preserve">Bài 4: (Nhóm 2) </w:t>
      </w:r>
    </w:p>
    <w:p w:rsidR="00DB1204" w:rsidRPr="00DB1204" w:rsidRDefault="00DB1204" w:rsidP="00DB1204">
      <w:pPr>
        <w:jc w:val="both"/>
        <w:rPr>
          <w:rFonts w:ascii="Times New Roman" w:eastAsia="Calibri" w:hAnsi="Times New Roman"/>
          <w:lang w:val="vi-VN"/>
        </w:rPr>
      </w:pPr>
      <w:r w:rsidRPr="00DB1204">
        <w:rPr>
          <w:rFonts w:ascii="Times New Roman" w:eastAsia="Calibri" w:hAnsi="Times New Roman"/>
          <w:bCs/>
          <w:lang w:val="vi-VN"/>
        </w:rPr>
        <w:t>- Gọi HS đọc yêu cầu.</w:t>
      </w:r>
    </w:p>
    <w:p w:rsidR="00DB1204" w:rsidRPr="00DB1204" w:rsidRDefault="00DB1204" w:rsidP="00DB1204">
      <w:pPr>
        <w:jc w:val="both"/>
        <w:rPr>
          <w:rFonts w:ascii="Times New Roman" w:eastAsia="Calibri" w:hAnsi="Times New Roman"/>
          <w:lang w:val="vi-VN"/>
        </w:rPr>
      </w:pPr>
      <w:r w:rsidRPr="00DB1204">
        <w:rPr>
          <w:rFonts w:ascii="Times New Roman" w:eastAsia="Calibri" w:hAnsi="Times New Roman"/>
          <w:lang w:val="vi-VN"/>
        </w:rPr>
        <w:t>- Yêu cầu HS làm việc theo nhóm, viết kết quả vào PHT</w:t>
      </w:r>
    </w:p>
    <w:p w:rsidR="00DB1204" w:rsidRPr="00DB1204" w:rsidRDefault="00DB1204" w:rsidP="00DB1204">
      <w:pPr>
        <w:ind w:right="58"/>
        <w:jc w:val="both"/>
        <w:rPr>
          <w:rFonts w:ascii="Times New Roman" w:eastAsia="Calibri" w:hAnsi="Times New Roman"/>
          <w:lang w:val="vi-VN"/>
        </w:rPr>
      </w:pPr>
      <w:r w:rsidRPr="00DB1204">
        <w:rPr>
          <w:rFonts w:ascii="Times New Roman" w:eastAsia="Calibri" w:hAnsi="Times New Roman"/>
          <w:lang w:val="vi-VN"/>
        </w:rPr>
        <w:t xml:space="preserve">- HS làm việc nhóm đôi, trao đổi, thống nhất câu trả lời, viết vào phiếu. </w:t>
      </w:r>
    </w:p>
    <w:p w:rsidR="00DB1204" w:rsidRPr="00DB1204" w:rsidRDefault="00DB1204" w:rsidP="00DB1204">
      <w:pPr>
        <w:ind w:right="58"/>
        <w:jc w:val="both"/>
        <w:rPr>
          <w:rFonts w:ascii="Times New Roman" w:eastAsia="Calibri" w:hAnsi="Times New Roman"/>
        </w:rPr>
      </w:pPr>
      <w:r w:rsidRPr="00DB1204">
        <w:rPr>
          <w:rFonts w:ascii="Times New Roman" w:eastAsia="Calibri" w:hAnsi="Times New Roman"/>
          <w:noProof/>
        </w:rPr>
        <w:drawing>
          <wp:inline distT="0" distB="0" distL="0" distR="0" wp14:anchorId="5AF5EC2B" wp14:editId="27722476">
            <wp:extent cx="4477385" cy="1604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7385" cy="1604645"/>
                    </a:xfrm>
                    <a:prstGeom prst="rect">
                      <a:avLst/>
                    </a:prstGeom>
                    <a:noFill/>
                    <a:ln>
                      <a:noFill/>
                    </a:ln>
                  </pic:spPr>
                </pic:pic>
              </a:graphicData>
            </a:graphic>
          </wp:inline>
        </w:drawing>
      </w:r>
    </w:p>
    <w:p w:rsidR="00DB1204" w:rsidRPr="00DB1204" w:rsidRDefault="00DB1204" w:rsidP="00DB1204">
      <w:pPr>
        <w:ind w:right="58"/>
        <w:jc w:val="both"/>
        <w:rPr>
          <w:rFonts w:ascii="Times New Roman" w:eastAsia="Calibri" w:hAnsi="Times New Roman"/>
        </w:rPr>
      </w:pPr>
      <w:r w:rsidRPr="00DB1204">
        <w:rPr>
          <w:rFonts w:ascii="Times New Roman" w:eastAsia="Calibri" w:hAnsi="Times New Roman"/>
        </w:rPr>
        <w:t>- GV quan sát và hỗ trợ các nhóm khi cần.</w:t>
      </w:r>
    </w:p>
    <w:p w:rsidR="00DB1204" w:rsidRPr="00DB1204" w:rsidRDefault="00DB1204" w:rsidP="00DB1204">
      <w:pPr>
        <w:jc w:val="both"/>
        <w:rPr>
          <w:rFonts w:ascii="Times New Roman" w:eastAsia="Calibri" w:hAnsi="Times New Roman"/>
          <w:lang w:val="vi-VN"/>
        </w:rPr>
      </w:pPr>
      <w:r w:rsidRPr="00DB1204">
        <w:rPr>
          <w:rFonts w:ascii="Times New Roman" w:eastAsia="Calibri" w:hAnsi="Times New Roman"/>
        </w:rPr>
        <w:t>- HS trình bày kết quả; nhóm khác nhận xét, chia sẻ</w:t>
      </w:r>
    </w:p>
    <w:p w:rsidR="00DB1204" w:rsidRPr="00DB1204" w:rsidRDefault="00DB1204" w:rsidP="00DB1204">
      <w:pPr>
        <w:jc w:val="both"/>
        <w:rPr>
          <w:rFonts w:ascii="Times New Roman" w:eastAsia="Calibri" w:hAnsi="Times New Roman"/>
          <w:lang w:val="vi-VN"/>
        </w:rPr>
      </w:pPr>
      <w:r w:rsidRPr="00DB1204">
        <w:rPr>
          <w:rFonts w:ascii="Times New Roman" w:eastAsia="Calibri" w:hAnsi="Times New Roman"/>
          <w:lang w:val="vi-VN"/>
        </w:rPr>
        <w:t>- GV nhận xét,kết luận</w:t>
      </w:r>
    </w:p>
    <w:p w:rsidR="00DB1204" w:rsidRPr="00DB1204" w:rsidRDefault="00DB1204" w:rsidP="00DB1204">
      <w:pPr>
        <w:jc w:val="both"/>
        <w:rPr>
          <w:rFonts w:ascii="Times New Roman" w:eastAsia="Calibri" w:hAnsi="Times New Roman"/>
          <w:lang w:val="vi-VN"/>
        </w:rPr>
      </w:pPr>
      <w:r w:rsidRPr="00DB1204">
        <w:rPr>
          <w:rFonts w:ascii="Times New Roman" w:eastAsia="Calibri" w:hAnsi="Times New Roman"/>
          <w:i/>
          <w:iCs/>
          <w:lang w:val="vi-VN"/>
        </w:rPr>
        <w:t>Dự kiến:</w:t>
      </w:r>
      <w:r w:rsidRPr="00DB1204">
        <w:rPr>
          <w:rFonts w:ascii="Times New Roman" w:eastAsia="Calibri" w:hAnsi="Times New Roman"/>
          <w:lang w:val="vi-VN"/>
        </w:rPr>
        <w:t xml:space="preserve"> a. Từ </w:t>
      </w:r>
      <w:r w:rsidRPr="00DB1204">
        <w:rPr>
          <w:rFonts w:ascii="Times New Roman" w:eastAsia="Calibri" w:hAnsi="Times New Roman"/>
          <w:b/>
          <w:bCs/>
          <w:lang w:val="vi-VN"/>
        </w:rPr>
        <w:t>tre</w:t>
      </w:r>
      <w:r w:rsidRPr="00DB1204">
        <w:rPr>
          <w:rFonts w:ascii="Times New Roman" w:eastAsia="Calibri" w:hAnsi="Times New Roman"/>
          <w:lang w:val="vi-VN"/>
        </w:rPr>
        <w:t xml:space="preserve"> xuất hiện ở tất cả các câu trong đoạn.</w:t>
      </w:r>
    </w:p>
    <w:p w:rsidR="00DB1204" w:rsidRPr="00DB1204" w:rsidRDefault="00DB1204" w:rsidP="00DB1204">
      <w:pPr>
        <w:jc w:val="both"/>
        <w:rPr>
          <w:rFonts w:ascii="Times New Roman" w:eastAsia="Calibri" w:hAnsi="Times New Roman"/>
          <w:lang w:val="vi-VN"/>
        </w:rPr>
      </w:pPr>
      <w:r w:rsidRPr="00DB1204">
        <w:rPr>
          <w:rFonts w:ascii="Times New Roman" w:eastAsia="Calibri" w:hAnsi="Times New Roman"/>
          <w:lang w:val="vi-VN"/>
        </w:rPr>
        <w:t>b.Việc lặp lại từ tre nhằm làm nổi bật hình ảnh cây tre và giá trị, đóng góp của tre đối với người dân Việt Nam.</w:t>
      </w:r>
    </w:p>
    <w:p w:rsidR="00DB1204" w:rsidRPr="00DB1204" w:rsidRDefault="00DB1204" w:rsidP="00DB1204">
      <w:pPr>
        <w:jc w:val="both"/>
        <w:rPr>
          <w:rFonts w:ascii="Times New Roman" w:eastAsia="Calibri" w:hAnsi="Times New Roman"/>
          <w:lang w:val="vi-VN"/>
        </w:rPr>
      </w:pPr>
      <w:r w:rsidRPr="00DB1204">
        <w:rPr>
          <w:rFonts w:ascii="Times New Roman" w:eastAsia="Calibri" w:hAnsi="Times New Roman"/>
          <w:lang w:val="vi-VN"/>
        </w:rPr>
        <w:t>+ Ngoài từ “tre”, trong bài có từ nào còn được lặp lại nhiều lần? Tác dụng của chúng là gì?</w:t>
      </w:r>
    </w:p>
    <w:p w:rsidR="00DB1204" w:rsidRPr="00DB1204" w:rsidRDefault="00DB1204" w:rsidP="00DB1204">
      <w:pPr>
        <w:jc w:val="both"/>
        <w:rPr>
          <w:rFonts w:ascii="Times New Roman" w:eastAsia="Calibri" w:hAnsi="Times New Roman"/>
          <w:lang w:val="vi-VN"/>
        </w:rPr>
      </w:pPr>
      <w:r w:rsidRPr="00DB1204">
        <w:rPr>
          <w:rFonts w:ascii="Times New Roman" w:eastAsia="Calibri" w:hAnsi="Times New Roman"/>
          <w:i/>
          <w:iCs/>
          <w:lang w:val="vi-VN"/>
        </w:rPr>
        <w:t xml:space="preserve">Dự kiến: </w:t>
      </w:r>
      <w:r w:rsidRPr="00DB1204">
        <w:rPr>
          <w:rFonts w:ascii="Times New Roman" w:eastAsia="Calibri" w:hAnsi="Times New Roman"/>
          <w:lang w:val="vi-VN"/>
        </w:rPr>
        <w:t xml:space="preserve">Các từ </w:t>
      </w:r>
      <w:r w:rsidRPr="00DB1204">
        <w:rPr>
          <w:rFonts w:ascii="Times New Roman" w:eastAsia="Calibri" w:hAnsi="Times New Roman"/>
          <w:i/>
          <w:iCs/>
          <w:lang w:val="vi-VN"/>
        </w:rPr>
        <w:t>giữ, anh hùng</w:t>
      </w:r>
      <w:r w:rsidRPr="00DB1204">
        <w:rPr>
          <w:rFonts w:ascii="Times New Roman" w:eastAsia="Calibri" w:hAnsi="Times New Roman"/>
          <w:lang w:val="vi-VN"/>
        </w:rPr>
        <w:t xml:space="preserve"> được lặp lại nhiều lần. Tác dụng để nhấn mạnh giá trị của cây tre trong việc giữ làng, giữ nước.</w:t>
      </w:r>
    </w:p>
    <w:p w:rsidR="00DB1204" w:rsidRPr="00DB1204" w:rsidRDefault="00DB1204" w:rsidP="00DB1204">
      <w:pPr>
        <w:rPr>
          <w:rFonts w:ascii="Times New Roman" w:eastAsia="Calibri" w:hAnsi="Times New Roman"/>
          <w:lang w:val="vi-VN"/>
        </w:rPr>
      </w:pPr>
      <w:r w:rsidRPr="00DB1204">
        <w:rPr>
          <w:rFonts w:ascii="Times New Roman" w:eastAsia="Calibri" w:hAnsi="Times New Roman"/>
          <w:b/>
          <w:lang w:val="vi-VN"/>
        </w:rPr>
        <w:t xml:space="preserve">4. Vận dụng, trải nghiệm </w:t>
      </w:r>
    </w:p>
    <w:p w:rsidR="00DB1204" w:rsidRPr="00DB1204" w:rsidRDefault="00DB1204" w:rsidP="00DB1204">
      <w:pPr>
        <w:rPr>
          <w:rFonts w:ascii="Times New Roman" w:eastAsia="Calibri" w:hAnsi="Times New Roman"/>
          <w:bCs/>
          <w:i/>
          <w:iCs/>
          <w:color w:val="000000"/>
          <w:lang w:val="vi-VN"/>
        </w:rPr>
      </w:pPr>
      <w:r w:rsidRPr="00DB1204">
        <w:rPr>
          <w:rFonts w:ascii="Times New Roman" w:eastAsia="Calibri" w:hAnsi="Times New Roman"/>
          <w:bCs/>
          <w:color w:val="000000"/>
          <w:lang w:val="vi-VN"/>
        </w:rPr>
        <w:t>- Chia sẻ với người thân về ý nghĩa của việc lặp lại nhiều lần từ “quê hương” trong bài hát Quê hương.</w:t>
      </w:r>
    </w:p>
    <w:p w:rsidR="00DB1204" w:rsidRPr="00DB1204" w:rsidRDefault="00DB1204" w:rsidP="00DB1204">
      <w:pPr>
        <w:spacing w:line="276" w:lineRule="auto"/>
        <w:ind w:right="90"/>
        <w:rPr>
          <w:rFonts w:ascii="Times New Roman" w:eastAsia="Calibri" w:hAnsi="Times New Roman"/>
          <w:b/>
          <w:sz w:val="26"/>
          <w:lang w:val="nl-NL"/>
        </w:rPr>
      </w:pPr>
      <w:r w:rsidRPr="00DB1204">
        <w:rPr>
          <w:rFonts w:ascii="Times New Roman" w:eastAsia="Calibri" w:hAnsi="Times New Roman"/>
          <w:b/>
          <w:sz w:val="26"/>
          <w:lang w:val="nl-NL"/>
        </w:rPr>
        <w:t xml:space="preserve">IV. ĐIỀU CHỈNH SAU BÀI DẠY </w:t>
      </w:r>
    </w:p>
    <w:p w:rsidR="00DB1204" w:rsidRPr="00DB1204" w:rsidRDefault="00DB1204" w:rsidP="00DB1204">
      <w:pPr>
        <w:spacing w:line="276" w:lineRule="auto"/>
        <w:ind w:right="114"/>
        <w:rPr>
          <w:rFonts w:ascii="Times New Roman" w:hAnsi="Times New Roman"/>
          <w:color w:val="FF0000"/>
          <w:lang w:val="nl-NL"/>
        </w:rPr>
      </w:pPr>
      <w:r w:rsidRPr="00DB1204">
        <w:rPr>
          <w:rFonts w:ascii="Times New Roman" w:hAnsi="Times New Roman"/>
          <w:lang w:val="nl-NL"/>
        </w:rPr>
        <w:t>................................................................................................................................................................................................................................................................................</w:t>
      </w:r>
    </w:p>
    <w:p w:rsidR="004F5463" w:rsidRPr="00DB1204" w:rsidRDefault="004F5463" w:rsidP="00DB1204">
      <w:pPr>
        <w:rPr>
          <w:rFonts w:ascii="Times New Roman" w:hAnsi="Times New Roman"/>
        </w:rPr>
      </w:pPr>
    </w:p>
    <w:sectPr w:rsidR="004F5463" w:rsidRPr="00DB1204" w:rsidSect="00AA2631">
      <w:footerReference w:type="even" r:id="rId10"/>
      <w:footerReference w:type="default" r:id="rId11"/>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7C8" w:rsidRDefault="004C17C8" w:rsidP="005704AD">
      <w:r>
        <w:separator/>
      </w:r>
    </w:p>
  </w:endnote>
  <w:endnote w:type="continuationSeparator" w:id="0">
    <w:p w:rsidR="004C17C8" w:rsidRDefault="004C17C8"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4C17C8">
    <w:pPr>
      <w:pStyle w:val="Footer"/>
    </w:pPr>
  </w:p>
  <w:p w:rsidR="00ED6C39" w:rsidRDefault="004C17C8"/>
  <w:p w:rsidR="00ED6C39" w:rsidRDefault="004C17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DB1204">
      <w:rPr>
        <w:rStyle w:val="PageNumber"/>
        <w:noProof/>
      </w:rPr>
      <w:t>1</w:t>
    </w:r>
    <w:r w:rsidRPr="00FC27B4">
      <w:rPr>
        <w:rStyle w:val="PageNumber"/>
      </w:rPr>
      <w:fldChar w:fldCharType="end"/>
    </w:r>
  </w:p>
  <w:p w:rsidR="00ED6C39" w:rsidRDefault="004C17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7C8" w:rsidRDefault="004C17C8" w:rsidP="005704AD">
      <w:r>
        <w:separator/>
      </w:r>
    </w:p>
  </w:footnote>
  <w:footnote w:type="continuationSeparator" w:id="0">
    <w:p w:rsidR="004C17C8" w:rsidRDefault="004C17C8"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0FD023"/>
    <w:multiLevelType w:val="singleLevel"/>
    <w:tmpl w:val="090FD023"/>
    <w:lvl w:ilvl="0">
      <w:start w:val="1"/>
      <w:numFmt w:val="lowerLetter"/>
      <w:lvlText w:val="%1)"/>
      <w:lvlJc w:val="left"/>
      <w:pPr>
        <w:tabs>
          <w:tab w:val="left" w:pos="312"/>
        </w:tabs>
      </w:pPr>
    </w:lvl>
  </w:abstractNum>
  <w:abstractNum w:abstractNumId="5">
    <w:nsid w:val="0C919F65"/>
    <w:multiLevelType w:val="singleLevel"/>
    <w:tmpl w:val="0C919F65"/>
    <w:lvl w:ilvl="0">
      <w:start w:val="1"/>
      <w:numFmt w:val="lowerLetter"/>
      <w:suff w:val="space"/>
      <w:lvlText w:val="%1."/>
      <w:lvlJc w:val="left"/>
    </w:lvl>
  </w:abstractNum>
  <w:abstractNum w:abstractNumId="6">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DD98A20"/>
    <w:multiLevelType w:val="singleLevel"/>
    <w:tmpl w:val="3DD98A20"/>
    <w:lvl w:ilvl="0">
      <w:start w:val="1"/>
      <w:numFmt w:val="lowerLetter"/>
      <w:suff w:val="space"/>
      <w:lvlText w:val="%1."/>
      <w:lvlJc w:val="left"/>
    </w:lvl>
  </w:abstractNum>
  <w:abstractNum w:abstractNumId="9">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B0F9E8"/>
    <w:multiLevelType w:val="singleLevel"/>
    <w:tmpl w:val="5FB0F9E8"/>
    <w:lvl w:ilvl="0">
      <w:start w:val="1"/>
      <w:numFmt w:val="lowerLetter"/>
      <w:lvlText w:val="%1)"/>
      <w:lvlJc w:val="left"/>
      <w:pPr>
        <w:tabs>
          <w:tab w:val="left" w:pos="312"/>
        </w:tabs>
        <w:ind w:left="70" w:firstLine="0"/>
      </w:pPr>
    </w:lvl>
  </w:abstractNum>
  <w:abstractNum w:abstractNumId="13">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14">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17"/>
  </w:num>
  <w:num w:numId="5">
    <w:abstractNumId w:val="5"/>
  </w:num>
  <w:num w:numId="6">
    <w:abstractNumId w:val="0"/>
  </w:num>
  <w:num w:numId="7">
    <w:abstractNumId w:val="18"/>
  </w:num>
  <w:num w:numId="8">
    <w:abstractNumId w:val="16"/>
  </w:num>
  <w:num w:numId="9">
    <w:abstractNumId w:val="7"/>
  </w:num>
  <w:num w:numId="10">
    <w:abstractNumId w:val="1"/>
  </w:num>
  <w:num w:numId="11">
    <w:abstractNumId w:val="11"/>
  </w:num>
  <w:num w:numId="12">
    <w:abstractNumId w:val="9"/>
  </w:num>
  <w:num w:numId="13">
    <w:abstractNumId w:val="14"/>
  </w:num>
  <w:num w:numId="14">
    <w:abstractNumId w:val="2"/>
  </w:num>
  <w:num w:numId="15">
    <w:abstractNumId w:val="15"/>
  </w:num>
  <w:num w:numId="16">
    <w:abstractNumId w:val="6"/>
  </w:num>
  <w:num w:numId="17">
    <w:abstractNumId w:val="13"/>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39C4"/>
    <w:rsid w:val="000D6377"/>
    <w:rsid w:val="001133CE"/>
    <w:rsid w:val="001659F7"/>
    <w:rsid w:val="00202E0C"/>
    <w:rsid w:val="002201C9"/>
    <w:rsid w:val="00244059"/>
    <w:rsid w:val="00273B7E"/>
    <w:rsid w:val="00274C35"/>
    <w:rsid w:val="002B3230"/>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C17C8"/>
    <w:rsid w:val="004D6DE1"/>
    <w:rsid w:val="004F5463"/>
    <w:rsid w:val="00506330"/>
    <w:rsid w:val="005157B2"/>
    <w:rsid w:val="00522285"/>
    <w:rsid w:val="00552255"/>
    <w:rsid w:val="005704AD"/>
    <w:rsid w:val="00575433"/>
    <w:rsid w:val="005919FA"/>
    <w:rsid w:val="00592410"/>
    <w:rsid w:val="005D031E"/>
    <w:rsid w:val="005E2504"/>
    <w:rsid w:val="005F3E1A"/>
    <w:rsid w:val="005F4DF3"/>
    <w:rsid w:val="006220A0"/>
    <w:rsid w:val="0066399F"/>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90A25"/>
    <w:rsid w:val="008C4A02"/>
    <w:rsid w:val="00913DF4"/>
    <w:rsid w:val="00977730"/>
    <w:rsid w:val="009A5FEB"/>
    <w:rsid w:val="009A6B66"/>
    <w:rsid w:val="009D7154"/>
    <w:rsid w:val="009E0BC3"/>
    <w:rsid w:val="009E7F4C"/>
    <w:rsid w:val="00A053FA"/>
    <w:rsid w:val="00A130B1"/>
    <w:rsid w:val="00A17753"/>
    <w:rsid w:val="00A25BEF"/>
    <w:rsid w:val="00A51300"/>
    <w:rsid w:val="00A5467D"/>
    <w:rsid w:val="00A604BE"/>
    <w:rsid w:val="00AC06FD"/>
    <w:rsid w:val="00AC2AD5"/>
    <w:rsid w:val="00AD1C18"/>
    <w:rsid w:val="00AE02FD"/>
    <w:rsid w:val="00AE6500"/>
    <w:rsid w:val="00B22498"/>
    <w:rsid w:val="00B454C0"/>
    <w:rsid w:val="00B5099A"/>
    <w:rsid w:val="00B665EF"/>
    <w:rsid w:val="00BA6AE0"/>
    <w:rsid w:val="00BC38E5"/>
    <w:rsid w:val="00BF1252"/>
    <w:rsid w:val="00C40254"/>
    <w:rsid w:val="00C50ECB"/>
    <w:rsid w:val="00C969DF"/>
    <w:rsid w:val="00C97971"/>
    <w:rsid w:val="00CC436C"/>
    <w:rsid w:val="00CE3725"/>
    <w:rsid w:val="00D333AA"/>
    <w:rsid w:val="00D800D2"/>
    <w:rsid w:val="00DB1204"/>
    <w:rsid w:val="00DB547E"/>
    <w:rsid w:val="00DB7D97"/>
    <w:rsid w:val="00DC4316"/>
    <w:rsid w:val="00DF0C57"/>
    <w:rsid w:val="00E41194"/>
    <w:rsid w:val="00E547E7"/>
    <w:rsid w:val="00E74381"/>
    <w:rsid w:val="00E95445"/>
    <w:rsid w:val="00E96EE2"/>
    <w:rsid w:val="00EB3E87"/>
    <w:rsid w:val="00EB4943"/>
    <w:rsid w:val="00EC192E"/>
    <w:rsid w:val="00EC3EA4"/>
    <w:rsid w:val="00ED019B"/>
    <w:rsid w:val="00ED51D0"/>
    <w:rsid w:val="00ED56FD"/>
    <w:rsid w:val="00F13996"/>
    <w:rsid w:val="00F13C6F"/>
    <w:rsid w:val="00F21EE3"/>
    <w:rsid w:val="00F331D4"/>
    <w:rsid w:val="00F41D33"/>
    <w:rsid w:val="00F60AF9"/>
    <w:rsid w:val="00FB6EB8"/>
    <w:rsid w:val="00FD64EE"/>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Fii5TFgdp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115</cp:revision>
  <dcterms:created xsi:type="dcterms:W3CDTF">2024-11-13T02:54:00Z</dcterms:created>
  <dcterms:modified xsi:type="dcterms:W3CDTF">2025-01-02T03:47:00Z</dcterms:modified>
</cp:coreProperties>
</file>