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1E" w:rsidRPr="00B63A8A" w:rsidRDefault="005D031E" w:rsidP="005D031E">
      <w:pPr>
        <w:jc w:val="center"/>
        <w:rPr>
          <w:rFonts w:ascii="Times New Roman" w:hAnsi="Times New Roman"/>
          <w:lang w:val="vi-VN"/>
        </w:rPr>
      </w:pPr>
      <w:r w:rsidRPr="00B63A8A">
        <w:rPr>
          <w:rFonts w:ascii="Times New Roman" w:hAnsi="Times New Roman"/>
          <w:lang w:val="vi-VN"/>
        </w:rPr>
        <w:t>TỰ NHIÊN VÀ XÃ HỘI</w:t>
      </w:r>
    </w:p>
    <w:p w:rsidR="005D031E" w:rsidRPr="00003849" w:rsidRDefault="005D031E" w:rsidP="005D031E">
      <w:pPr>
        <w:spacing w:line="276" w:lineRule="auto"/>
        <w:jc w:val="center"/>
        <w:rPr>
          <w:rFonts w:ascii="Times New Roman" w:hAnsi="Times New Roman"/>
          <w:b/>
          <w:lang w:val="vi-VN"/>
        </w:rPr>
      </w:pPr>
      <w:bookmarkStart w:id="0" w:name="_GoBack"/>
      <w:r w:rsidRPr="00003849">
        <w:rPr>
          <w:rFonts w:ascii="Times New Roman" w:hAnsi="Times New Roman"/>
          <w:b/>
          <w:lang w:val="vi-VN"/>
        </w:rPr>
        <w:t>BÀI 11: CON NGƯỜI NƠI EM SỐNG (Tiết 2)</w:t>
      </w:r>
    </w:p>
    <w:bookmarkEnd w:id="0"/>
    <w:p w:rsidR="005D031E" w:rsidRPr="00003849" w:rsidRDefault="005D031E" w:rsidP="005D031E">
      <w:pPr>
        <w:spacing w:line="276" w:lineRule="auto"/>
        <w:rPr>
          <w:rFonts w:ascii="Times New Roman" w:eastAsia="Calibri" w:hAnsi="Times New Roman"/>
          <w:b/>
          <w:lang w:val="vi-VN"/>
        </w:rPr>
      </w:pPr>
      <w:r w:rsidRPr="00003849">
        <w:rPr>
          <w:rFonts w:ascii="Times New Roman" w:eastAsia="Calibri" w:hAnsi="Times New Roman"/>
          <w:b/>
          <w:lang w:val="vi-VN"/>
        </w:rPr>
        <w:t>I. YÊU CẦU CẦN ĐẠT</w:t>
      </w:r>
    </w:p>
    <w:p w:rsidR="005D031E" w:rsidRPr="00003849" w:rsidRDefault="005D031E" w:rsidP="005D031E">
      <w:pPr>
        <w:spacing w:line="276" w:lineRule="auto"/>
        <w:rPr>
          <w:rFonts w:ascii="Times New Roman" w:eastAsia="Calibri" w:hAnsi="Times New Roman"/>
          <w:lang w:val="vi-VN"/>
        </w:rPr>
      </w:pPr>
      <w:r w:rsidRPr="00003849">
        <w:rPr>
          <w:rFonts w:ascii="Times New Roman" w:eastAsia="Calibri" w:hAnsi="Times New Roman"/>
          <w:b/>
          <w:lang w:val="vi-VN"/>
        </w:rPr>
        <w:t xml:space="preserve">- </w:t>
      </w:r>
      <w:r w:rsidRPr="00003849">
        <w:rPr>
          <w:rFonts w:ascii="Times New Roman" w:eastAsia="Calibri" w:hAnsi="Times New Roman"/>
          <w:lang w:val="vi-VN"/>
        </w:rPr>
        <w:t>Kể được một số công việc của người dân xung quanh. Nói được lợi ích của một số công việc cụ thể, Nói được công việc của bố mẹ và hình thành dự định, mơ ước của mình về công việc, nghề nghiệp sau này.</w:t>
      </w:r>
    </w:p>
    <w:p w:rsidR="005D031E" w:rsidRDefault="005D031E" w:rsidP="005D031E">
      <w:pPr>
        <w:pStyle w:val="NormalWeb"/>
        <w:spacing w:before="0" w:beforeAutospacing="0" w:afterAutospacing="0"/>
        <w:jc w:val="both"/>
        <w:rPr>
          <w:bCs/>
          <w:sz w:val="28"/>
          <w:szCs w:val="28"/>
          <w:lang w:val="vi-VN"/>
        </w:rPr>
      </w:pPr>
      <w:r w:rsidRPr="00003849">
        <w:rPr>
          <w:bCs/>
          <w:sz w:val="28"/>
          <w:szCs w:val="28"/>
          <w:lang w:val="vi-VN"/>
        </w:rPr>
        <w:t xml:space="preserve">- </w:t>
      </w:r>
      <w:r w:rsidRPr="008C788A">
        <w:rPr>
          <w:bCs/>
          <w:sz w:val="28"/>
          <w:szCs w:val="28"/>
          <w:lang w:val="vi-VN"/>
        </w:rPr>
        <w:t xml:space="preserve"> Định hướng hình thành và phát triển năng lực, phẩm chất: </w:t>
      </w:r>
    </w:p>
    <w:p w:rsidR="005D031E" w:rsidRPr="00BF4531" w:rsidRDefault="005D031E" w:rsidP="005D031E">
      <w:pPr>
        <w:pStyle w:val="NormalWeb"/>
        <w:spacing w:before="0" w:beforeAutospacing="0" w:afterAutospacing="0"/>
        <w:jc w:val="both"/>
        <w:rPr>
          <w:bCs/>
          <w:sz w:val="28"/>
          <w:szCs w:val="28"/>
          <w:lang w:val="vi-VN"/>
        </w:rPr>
      </w:pPr>
      <w:r w:rsidRPr="00003849">
        <w:rPr>
          <w:b/>
          <w:sz w:val="28"/>
          <w:szCs w:val="28"/>
          <w:lang w:val="vi-VN"/>
        </w:rPr>
        <w:t>+</w:t>
      </w:r>
      <w:r w:rsidRPr="00F02855">
        <w:rPr>
          <w:sz w:val="28"/>
          <w:szCs w:val="28"/>
          <w:lang w:val="vi-VN"/>
        </w:rPr>
        <w:t>Năng lực:</w:t>
      </w:r>
      <w:r w:rsidRPr="00F02855">
        <w:rPr>
          <w:b/>
          <w:sz w:val="28"/>
          <w:szCs w:val="28"/>
          <w:lang w:val="vi-VN"/>
        </w:rPr>
        <w:t xml:space="preserve"> </w:t>
      </w:r>
      <w:r w:rsidRPr="00003849">
        <w:rPr>
          <w:sz w:val="28"/>
          <w:szCs w:val="28"/>
          <w:lang w:val="vi-VN"/>
        </w:rPr>
        <w:t>Q</w:t>
      </w:r>
      <w:r w:rsidRPr="00F02855">
        <w:rPr>
          <w:sz w:val="28"/>
          <w:szCs w:val="28"/>
          <w:lang w:val="vi-VN"/>
        </w:rPr>
        <w:t xml:space="preserve">uan sát nhận xét, tự học và giải quyết vấn đề, vận dụng kiến thức kĩ năng đã học vào cuộc sống. </w:t>
      </w:r>
    </w:p>
    <w:p w:rsidR="005D031E" w:rsidRDefault="005D031E" w:rsidP="005D031E">
      <w:pPr>
        <w:spacing w:line="276" w:lineRule="auto"/>
        <w:rPr>
          <w:rFonts w:ascii="Times New Roman" w:eastAsia="Calibri" w:hAnsi="Times New Roman"/>
        </w:rPr>
      </w:pPr>
      <w:r w:rsidRPr="00003849">
        <w:rPr>
          <w:rFonts w:ascii="Times New Roman" w:hAnsi="Times New Roman"/>
          <w:b/>
          <w:lang w:val="vi-VN"/>
        </w:rPr>
        <w:t>+</w:t>
      </w:r>
      <w:r w:rsidRPr="00B217AE">
        <w:rPr>
          <w:rFonts w:ascii="Times New Roman" w:hAnsi="Times New Roman"/>
          <w:lang w:val="vi-VN"/>
        </w:rPr>
        <w:t xml:space="preserve"> Phẩm chấ</w:t>
      </w:r>
      <w:r w:rsidRPr="00E676F5">
        <w:rPr>
          <w:lang w:val="vi-VN"/>
        </w:rPr>
        <w:t>t:</w:t>
      </w:r>
      <w:r w:rsidRPr="00003849">
        <w:rPr>
          <w:lang w:val="vi-VN"/>
        </w:rPr>
        <w:t xml:space="preserve"> </w:t>
      </w:r>
      <w:r w:rsidRPr="00003849">
        <w:rPr>
          <w:rFonts w:ascii="Times New Roman" w:hAnsi="Times New Roman"/>
          <w:lang w:val="vi-VN"/>
        </w:rPr>
        <w:t>Nhân ái, trách nhiệm (</w:t>
      </w:r>
      <w:r w:rsidRPr="00003849">
        <w:rPr>
          <w:rFonts w:ascii="Times New Roman" w:eastAsia="Calibri" w:hAnsi="Times New Roman"/>
          <w:lang w:val="vi-VN"/>
        </w:rPr>
        <w:t>Nhận biết được công việc nào đem lại lợi ích cho cộng đồng cũng đáng quý, đáng trân trọng. Trân trọng, biết ơn người lao động và có ý thức tự giác tham gia một số công việc phù hợp ở cộng đồng.</w:t>
      </w:r>
    </w:p>
    <w:p w:rsidR="005D031E" w:rsidRPr="00554034" w:rsidRDefault="005D031E" w:rsidP="005D031E">
      <w:pPr>
        <w:spacing w:line="276" w:lineRule="auto"/>
        <w:rPr>
          <w:rFonts w:ascii="Times New Roman" w:eastAsia="Calibri" w:hAnsi="Times New Roman"/>
        </w:rPr>
      </w:pPr>
      <w:r>
        <w:rPr>
          <w:rFonts w:ascii="Times New Roman" w:hAnsi="Times New Roman"/>
        </w:rPr>
        <w:t>*</w:t>
      </w:r>
      <w:r w:rsidRPr="00554034">
        <w:rPr>
          <w:rFonts w:ascii="Times New Roman" w:hAnsi="Times New Roman"/>
        </w:rPr>
        <w:t>QCN: L</w:t>
      </w:r>
      <w:r w:rsidRPr="00554034">
        <w:rPr>
          <w:rFonts w:ascii="Times New Roman" w:hAnsi="Times New Roman"/>
          <w:lang w:val="vi"/>
        </w:rPr>
        <w:t xml:space="preserve">iên hệ: </w:t>
      </w:r>
      <w:r w:rsidRPr="00554034">
        <w:rPr>
          <w:rFonts w:ascii="Times New Roman" w:hAnsi="Times New Roman"/>
          <w:spacing w:val="-6"/>
          <w:lang w:val="vi" w:bidi="en-US"/>
        </w:rPr>
        <w:t>Quyền được tham gia các hoạt động văn hóa</w:t>
      </w:r>
      <w:r w:rsidRPr="00554034">
        <w:rPr>
          <w:rFonts w:ascii="Times New Roman" w:hAnsi="Times New Roman"/>
          <w:spacing w:val="-6"/>
          <w:lang w:bidi="en-US"/>
        </w:rPr>
        <w:t xml:space="preserve">. </w:t>
      </w:r>
      <w:r w:rsidRPr="00554034">
        <w:rPr>
          <w:rFonts w:ascii="Times New Roman" w:hAnsi="Times New Roman"/>
          <w:spacing w:val="-6"/>
          <w:lang w:val="vi" w:bidi="en-US"/>
        </w:rPr>
        <w:t>Bổn phận của trẻ em với cộng đồng, xã hội..(HĐ vận dụng</w:t>
      </w:r>
      <w:r>
        <w:rPr>
          <w:rFonts w:ascii="Times New Roman" w:hAnsi="Times New Roman"/>
          <w:spacing w:val="-6"/>
          <w:lang w:bidi="en-US"/>
        </w:rPr>
        <w:t>)</w:t>
      </w:r>
    </w:p>
    <w:p w:rsidR="005D031E" w:rsidRPr="00003849" w:rsidRDefault="005D031E" w:rsidP="005D031E">
      <w:pPr>
        <w:jc w:val="both"/>
        <w:rPr>
          <w:rFonts w:ascii="Times New Roman" w:eastAsia="Calibri" w:hAnsi="Times New Roman"/>
          <w:b/>
          <w:sz w:val="24"/>
          <w:lang w:val="vi-VN"/>
        </w:rPr>
      </w:pPr>
      <w:r w:rsidRPr="00003849">
        <w:rPr>
          <w:rFonts w:ascii="Times New Roman" w:eastAsia="Calibri" w:hAnsi="Times New Roman"/>
          <w:b/>
          <w:sz w:val="24"/>
          <w:lang w:val="vi-VN"/>
        </w:rPr>
        <w:t>II. ĐỒ DÙNG DẠY HỌC</w:t>
      </w:r>
    </w:p>
    <w:p w:rsidR="005D031E" w:rsidRPr="00003849" w:rsidRDefault="005D031E" w:rsidP="005D031E">
      <w:pPr>
        <w:spacing w:line="276" w:lineRule="auto"/>
        <w:rPr>
          <w:rFonts w:ascii="Times New Roman" w:eastAsia="Calibri" w:hAnsi="Times New Roman"/>
          <w:lang w:val="vi-VN"/>
        </w:rPr>
      </w:pPr>
      <w:r w:rsidRPr="00003849">
        <w:rPr>
          <w:rFonts w:ascii="Times New Roman" w:eastAsia="Calibri" w:hAnsi="Times New Roman"/>
          <w:lang w:val="vi-VN"/>
        </w:rPr>
        <w:t>- GV: SGK, một số tấm bìa có ghi công việc, nghề nghiệp cụ thể.</w:t>
      </w:r>
    </w:p>
    <w:p w:rsidR="005D031E" w:rsidRPr="00D304AE" w:rsidRDefault="005D031E" w:rsidP="005D031E">
      <w:pPr>
        <w:spacing w:line="276" w:lineRule="auto"/>
        <w:rPr>
          <w:rFonts w:ascii="Times New Roman" w:eastAsia="Calibri" w:hAnsi="Times New Roman"/>
          <w:lang w:val="pt-BR"/>
        </w:rPr>
      </w:pPr>
      <w:r w:rsidRPr="00003849">
        <w:rPr>
          <w:rFonts w:ascii="Times New Roman" w:eastAsia="Calibri" w:hAnsi="Times New Roman"/>
          <w:lang w:val="vi-VN"/>
        </w:rPr>
        <w:t>- H</w:t>
      </w:r>
      <w:r w:rsidRPr="00D304AE">
        <w:rPr>
          <w:rFonts w:ascii="Times New Roman" w:eastAsia="Calibri" w:hAnsi="Times New Roman"/>
          <w:lang w:val="vi-VN"/>
        </w:rPr>
        <w:t xml:space="preserve">S: Tranh về </w:t>
      </w:r>
      <w:r w:rsidRPr="00003849">
        <w:rPr>
          <w:rFonts w:ascii="Times New Roman" w:eastAsia="Calibri" w:hAnsi="Times New Roman"/>
          <w:lang w:val="vi-VN"/>
        </w:rPr>
        <w:t xml:space="preserve">nghề nghiệp </w:t>
      </w:r>
      <w:r w:rsidRPr="00D304AE">
        <w:rPr>
          <w:rFonts w:ascii="Times New Roman" w:eastAsia="Calibri" w:hAnsi="Times New Roman"/>
          <w:lang w:val="pt-BR"/>
        </w:rPr>
        <w:t>e</w:t>
      </w:r>
      <w:r>
        <w:rPr>
          <w:rFonts w:ascii="Times New Roman" w:eastAsia="Calibri" w:hAnsi="Times New Roman"/>
          <w:lang w:val="pt-BR"/>
        </w:rPr>
        <w:t>m thích</w:t>
      </w:r>
    </w:p>
    <w:p w:rsidR="005D031E" w:rsidRPr="00003849" w:rsidRDefault="005D031E" w:rsidP="005D031E">
      <w:pPr>
        <w:spacing w:line="276" w:lineRule="auto"/>
        <w:rPr>
          <w:rFonts w:ascii="Times New Roman" w:eastAsia="Calibri" w:hAnsi="Times New Roman"/>
          <w:b/>
          <w:lang w:val="vi-VN"/>
        </w:rPr>
      </w:pPr>
      <w:r w:rsidRPr="00003849">
        <w:rPr>
          <w:rFonts w:ascii="Times New Roman" w:eastAsia="Calibri" w:hAnsi="Times New Roman"/>
          <w:b/>
          <w:lang w:val="vi-VN"/>
        </w:rPr>
        <w:t xml:space="preserve">III. </w:t>
      </w:r>
      <w:r w:rsidRPr="00BE0E98">
        <w:rPr>
          <w:rFonts w:ascii="Times New Roman" w:eastAsia="Calibri" w:hAnsi="Times New Roman"/>
          <w:b/>
          <w:lang w:val="vi-VN"/>
        </w:rPr>
        <w:t xml:space="preserve">CÁC </w:t>
      </w:r>
      <w:r w:rsidRPr="00003849">
        <w:rPr>
          <w:rFonts w:ascii="Times New Roman" w:eastAsia="Calibri" w:hAnsi="Times New Roman"/>
          <w:b/>
          <w:lang w:val="vi-VN"/>
        </w:rPr>
        <w:t xml:space="preserve">HOẠT ĐỘNG DẠY </w:t>
      </w:r>
      <w:r w:rsidRPr="00BE0E98">
        <w:rPr>
          <w:rFonts w:ascii="Times New Roman" w:eastAsia="Calibri" w:hAnsi="Times New Roman"/>
          <w:b/>
          <w:lang w:val="vi-VN"/>
        </w:rPr>
        <w:t xml:space="preserve"> </w:t>
      </w:r>
      <w:r w:rsidRPr="00003849">
        <w:rPr>
          <w:rFonts w:ascii="Times New Roman" w:eastAsia="Calibri" w:hAnsi="Times New Roman"/>
          <w:b/>
          <w:lang w:val="vi-VN"/>
        </w:rPr>
        <w:t>HỌC CHỦ YẾU</w:t>
      </w:r>
    </w:p>
    <w:p w:rsidR="005D031E" w:rsidRPr="00003849" w:rsidRDefault="005D031E" w:rsidP="005D031E">
      <w:pPr>
        <w:jc w:val="both"/>
        <w:rPr>
          <w:rFonts w:ascii="Times New Roman" w:hAnsi="Times New Roman"/>
          <w:b/>
          <w:lang w:val="vi-VN"/>
        </w:rPr>
      </w:pPr>
      <w:r w:rsidRPr="00003849">
        <w:rPr>
          <w:rFonts w:ascii="Times New Roman" w:hAnsi="Times New Roman"/>
          <w:b/>
          <w:lang w:val="vi-VN"/>
        </w:rPr>
        <w:t xml:space="preserve">1. Hoạt động Mở đầu: </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GV nêu  câu hỏi:</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Em mơ ước làm công việc gì?</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Vì sao em lại thích làm công việc đó?</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HS lắng nghe GV nhận xét, khuyến khích, động viê</w:t>
      </w:r>
      <w:r w:rsidRPr="00CF563C">
        <w:rPr>
          <w:rFonts w:ascii="Times New Roman" w:hAnsi="Times New Roman"/>
          <w:lang w:val="vi-VN"/>
        </w:rPr>
        <w:t>n</w:t>
      </w:r>
      <w:r w:rsidRPr="00003849">
        <w:rPr>
          <w:rFonts w:ascii="Times New Roman" w:hAnsi="Times New Roman"/>
          <w:lang w:val="vi-VN"/>
        </w:rPr>
        <w:t xml:space="preserve"> và dẫn dắt vào nội dung tiết học mới.</w:t>
      </w:r>
    </w:p>
    <w:p w:rsidR="005D031E" w:rsidRPr="00003849" w:rsidRDefault="005D031E" w:rsidP="005D031E">
      <w:pPr>
        <w:spacing w:line="276" w:lineRule="auto"/>
        <w:rPr>
          <w:rFonts w:ascii="Times New Roman" w:hAnsi="Times New Roman"/>
          <w:b/>
          <w:lang w:val="vi-VN"/>
        </w:rPr>
      </w:pPr>
      <w:r w:rsidRPr="00003849">
        <w:rPr>
          <w:rFonts w:ascii="Times New Roman" w:hAnsi="Times New Roman"/>
          <w:b/>
          <w:lang w:val="vi-VN"/>
        </w:rPr>
        <w:t>2. Hoạt động Khám phá:</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HĐ1: Quan sát tranh  SGK trang 47</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HS quan sát hình trong SGK trang 47 hình 1và trả lời các câu hỏi:</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Nói tên công việc trong từng hình và lợi ích của công việc đó?</w:t>
      </w:r>
    </w:p>
    <w:p w:rsidR="005D031E" w:rsidRPr="00003849" w:rsidRDefault="005D031E" w:rsidP="005D031E">
      <w:pPr>
        <w:jc w:val="both"/>
        <w:rPr>
          <w:rFonts w:ascii="Times New Roman" w:hAnsi="Times New Roman"/>
          <w:lang w:val="vi-VN"/>
        </w:rPr>
      </w:pPr>
      <w:r w:rsidRPr="00003849">
        <w:rPr>
          <w:rFonts w:ascii="Times New Roman" w:hAnsi="Times New Roman"/>
          <w:lang w:val="vi-VN"/>
        </w:rPr>
        <w:t>- HS trình bày trước lớp. Lớp theo dõi, nhận xét và bổ sung.</w:t>
      </w:r>
    </w:p>
    <w:p w:rsidR="005D031E" w:rsidRPr="00003849" w:rsidRDefault="005D031E" w:rsidP="005D031E">
      <w:pPr>
        <w:spacing w:line="276" w:lineRule="auto"/>
        <w:rPr>
          <w:rFonts w:ascii="Times New Roman" w:hAnsi="Times New Roman"/>
          <w:lang w:val="vi-VN"/>
        </w:rPr>
      </w:pPr>
      <w:r w:rsidRPr="00003849">
        <w:rPr>
          <w:rFonts w:ascii="Times New Roman" w:hAnsi="Times New Roman"/>
          <w:lang w:val="vi-VN"/>
        </w:rPr>
        <w:t>- HS lắng nghe GV nhận xét kết luận.</w:t>
      </w:r>
    </w:p>
    <w:p w:rsidR="005D031E" w:rsidRPr="00003849" w:rsidRDefault="005D031E" w:rsidP="005D031E">
      <w:pPr>
        <w:spacing w:line="276" w:lineRule="auto"/>
        <w:rPr>
          <w:rFonts w:ascii="Times New Roman" w:hAnsi="Times New Roman"/>
          <w:lang w:val="vi-VN"/>
        </w:rPr>
      </w:pPr>
      <w:r w:rsidRPr="003C15A8">
        <w:rPr>
          <w:rFonts w:ascii="Times New Roman" w:hAnsi="Times New Roman"/>
          <w:lang w:val="vi-VN"/>
        </w:rPr>
        <w:t xml:space="preserve">+ </w:t>
      </w:r>
      <w:r w:rsidRPr="00003849">
        <w:rPr>
          <w:rFonts w:ascii="Times New Roman" w:hAnsi="Times New Roman"/>
          <w:lang w:val="vi-VN"/>
        </w:rPr>
        <w:t>Hình 1: Cấy lúa- gạo ăn</w:t>
      </w:r>
    </w:p>
    <w:p w:rsidR="005D031E" w:rsidRPr="00003849" w:rsidRDefault="005D031E" w:rsidP="005D031E">
      <w:pPr>
        <w:spacing w:line="276" w:lineRule="auto"/>
        <w:rPr>
          <w:rFonts w:ascii="Times New Roman" w:hAnsi="Times New Roman"/>
          <w:lang w:val="vi-VN"/>
        </w:rPr>
      </w:pPr>
      <w:r w:rsidRPr="003C15A8">
        <w:rPr>
          <w:rFonts w:ascii="Times New Roman" w:hAnsi="Times New Roman"/>
          <w:lang w:val="vi-VN"/>
        </w:rPr>
        <w:t xml:space="preserve">+ </w:t>
      </w:r>
      <w:r w:rsidRPr="00003849">
        <w:rPr>
          <w:rFonts w:ascii="Times New Roman" w:hAnsi="Times New Roman"/>
          <w:lang w:val="vi-VN"/>
        </w:rPr>
        <w:t>Hình 2: Thơ xây- xây nhà đẹp</w:t>
      </w:r>
    </w:p>
    <w:p w:rsidR="005D031E" w:rsidRPr="00003849" w:rsidRDefault="005D031E" w:rsidP="005D031E">
      <w:pPr>
        <w:spacing w:line="276" w:lineRule="auto"/>
        <w:rPr>
          <w:rFonts w:ascii="Times New Roman" w:hAnsi="Times New Roman"/>
          <w:lang w:val="vi-VN"/>
        </w:rPr>
      </w:pPr>
      <w:r w:rsidRPr="003C15A8">
        <w:rPr>
          <w:rFonts w:ascii="Times New Roman" w:hAnsi="Times New Roman"/>
          <w:lang w:val="vi-VN"/>
        </w:rPr>
        <w:t xml:space="preserve">+ </w:t>
      </w:r>
      <w:r w:rsidRPr="00003849">
        <w:rPr>
          <w:rFonts w:ascii="Times New Roman" w:hAnsi="Times New Roman"/>
          <w:lang w:val="vi-VN"/>
        </w:rPr>
        <w:t>Hình 3: Học bài- hiểu bài học</w:t>
      </w:r>
    </w:p>
    <w:p w:rsidR="005D031E" w:rsidRPr="00003849" w:rsidRDefault="005D031E" w:rsidP="005D031E">
      <w:pPr>
        <w:spacing w:line="276" w:lineRule="auto"/>
        <w:rPr>
          <w:rFonts w:ascii="Times New Roman" w:hAnsi="Times New Roman"/>
          <w:lang w:val="pt-BR"/>
        </w:rPr>
      </w:pPr>
      <w:r w:rsidRPr="00003849">
        <w:rPr>
          <w:rFonts w:ascii="Times New Roman" w:hAnsi="Times New Roman"/>
          <w:b/>
          <w:lang w:val="pt-BR"/>
        </w:rPr>
        <w:t xml:space="preserve">* HĐ 2: </w:t>
      </w:r>
      <w:r w:rsidRPr="00003849">
        <w:rPr>
          <w:rFonts w:ascii="Times New Roman" w:hAnsi="Times New Roman"/>
          <w:lang w:val="pt-BR"/>
        </w:rPr>
        <w:t>Quan sát tranh  SGK trang 47</w:t>
      </w:r>
    </w:p>
    <w:p w:rsidR="005D031E" w:rsidRPr="00003849" w:rsidRDefault="005D031E" w:rsidP="005D031E">
      <w:pPr>
        <w:spacing w:line="276" w:lineRule="auto"/>
        <w:rPr>
          <w:rFonts w:ascii="Times New Roman" w:hAnsi="Times New Roman"/>
          <w:lang w:val="pt-BR"/>
        </w:rPr>
      </w:pPr>
      <w:r w:rsidRPr="00003849">
        <w:rPr>
          <w:rFonts w:ascii="Times New Roman" w:hAnsi="Times New Roman"/>
          <w:lang w:val="pt-BR"/>
        </w:rPr>
        <w:t>- HS quan sát hình trong SGK</w:t>
      </w:r>
      <w:r>
        <w:rPr>
          <w:rFonts w:ascii="Times New Roman" w:hAnsi="Times New Roman"/>
          <w:lang w:val="pt-BR"/>
        </w:rPr>
        <w:t xml:space="preserve"> </w:t>
      </w:r>
      <w:r w:rsidRPr="00003849">
        <w:rPr>
          <w:rFonts w:ascii="Times New Roman" w:hAnsi="Times New Roman"/>
          <w:lang w:val="pt-BR"/>
        </w:rPr>
        <w:t>trang 47 hình 2 và trả lời câu hỏi của GV:</w:t>
      </w:r>
    </w:p>
    <w:p w:rsidR="005D031E" w:rsidRPr="00003849" w:rsidRDefault="005D031E" w:rsidP="005D031E">
      <w:pPr>
        <w:spacing w:line="276" w:lineRule="auto"/>
        <w:rPr>
          <w:rFonts w:ascii="Times New Roman" w:hAnsi="Times New Roman"/>
          <w:lang w:val="pt-BR"/>
        </w:rPr>
      </w:pPr>
      <w:r w:rsidRPr="00003849">
        <w:rPr>
          <w:rFonts w:ascii="Times New Roman" w:hAnsi="Times New Roman"/>
          <w:lang w:val="pt-BR"/>
        </w:rPr>
        <w:t>+ Nói tên công việc trong từng hình và lợi ích của công việc đó?</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HS trả lời. HS lắng nghe GV nhận xét, kết luận.</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xml:space="preserve">+ Đan lát thủ công- có đồ dùng </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Làm mộc – đóng đồ</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xml:space="preserve">+ Chăn nuôi bò sữa – sản xuất sữa </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Em kể thêm nghề khác,và lợi ích của nghề đó mà em biết</w:t>
      </w:r>
    </w:p>
    <w:p w:rsidR="005D031E" w:rsidRPr="00003849" w:rsidRDefault="005D031E" w:rsidP="005D031E">
      <w:pPr>
        <w:spacing w:line="276" w:lineRule="auto"/>
        <w:rPr>
          <w:rFonts w:ascii="Times New Roman" w:hAnsi="Times New Roman"/>
          <w:b/>
          <w:lang w:val="pt-BR"/>
        </w:rPr>
      </w:pPr>
      <w:r w:rsidRPr="00003849">
        <w:rPr>
          <w:rFonts w:ascii="Times New Roman" w:hAnsi="Times New Roman"/>
          <w:b/>
          <w:lang w:val="pt-BR"/>
        </w:rPr>
        <w:t>3. HĐ Vận dụng, trải nghiệm</w:t>
      </w:r>
    </w:p>
    <w:p w:rsidR="005D031E" w:rsidRPr="00003849" w:rsidRDefault="005D031E" w:rsidP="005D031E">
      <w:pPr>
        <w:spacing w:line="276" w:lineRule="auto"/>
        <w:rPr>
          <w:rFonts w:ascii="Times New Roman" w:hAnsi="Times New Roman"/>
          <w:lang w:val="pt-BR"/>
        </w:rPr>
      </w:pPr>
      <w:r w:rsidRPr="00003849">
        <w:rPr>
          <w:rFonts w:ascii="Times New Roman" w:hAnsi="Times New Roman"/>
          <w:lang w:val="pt-BR"/>
        </w:rPr>
        <w:lastRenderedPageBreak/>
        <w:t>- Em có thể chia sẻ một số công việc mà em đã tham gia ở gia đình, cộng đồng</w:t>
      </w:r>
    </w:p>
    <w:p w:rsidR="005D031E" w:rsidRPr="00003849" w:rsidRDefault="005D031E" w:rsidP="005D031E">
      <w:pPr>
        <w:spacing w:line="276" w:lineRule="auto"/>
        <w:rPr>
          <w:rFonts w:ascii="Times New Roman" w:hAnsi="Times New Roman"/>
          <w:lang w:val="pt-BR"/>
        </w:rPr>
      </w:pPr>
      <w:r w:rsidRPr="00003849">
        <w:rPr>
          <w:rFonts w:ascii="Times New Roman" w:hAnsi="Times New Roman"/>
          <w:lang w:val="pt-BR"/>
        </w:rPr>
        <w:t>- HS trả lời, GV nhận xét và động viên các em.</w:t>
      </w:r>
    </w:p>
    <w:p w:rsidR="005D031E" w:rsidRPr="00003849" w:rsidRDefault="005D031E" w:rsidP="005D031E">
      <w:pPr>
        <w:spacing w:line="276" w:lineRule="auto"/>
        <w:rPr>
          <w:rFonts w:ascii="Times New Roman" w:hAnsi="Times New Roman"/>
          <w:lang w:val="pt-BR"/>
        </w:rPr>
      </w:pPr>
      <w:r w:rsidRPr="00003849">
        <w:rPr>
          <w:rFonts w:ascii="Times New Roman" w:hAnsi="Times New Roman"/>
          <w:lang w:val="pt-BR"/>
        </w:rPr>
        <w:t>+ Vứt rác đúng quy định, trồng chăm sóc hoa.</w:t>
      </w:r>
    </w:p>
    <w:p w:rsidR="005D031E" w:rsidRPr="00003849" w:rsidRDefault="005D031E" w:rsidP="005D031E">
      <w:pPr>
        <w:spacing w:line="276" w:lineRule="auto"/>
        <w:rPr>
          <w:rFonts w:ascii="Times New Roman" w:hAnsi="Times New Roman"/>
          <w:lang w:val="pt-BR"/>
        </w:rPr>
      </w:pPr>
      <w:r w:rsidRPr="00003849">
        <w:rPr>
          <w:rFonts w:ascii="Times New Roman" w:hAnsi="Times New Roman"/>
          <w:lang w:val="pt-BR"/>
        </w:rPr>
        <w:t>- HS xem video/clip do GV chiếu giới thiệu về một số công việc khác mà các em chưa biết và lợi ích của những công việc này. Qua đó, yêu cầu HS nói được cảm xúc về một số công việc cụ thể.</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GV tổ chức cho HS trao đổi trong nhóm về ý nghĩa của hình tổng kết  cuối bài: tình cảm của HS đối với thầy cô giáo nhân Ngày Nhà giáo Việt Nam 20-11, từ đó hiểu được công việc nào cũng đáng quý. Tổ chức cho các em nói mơ ước về công việc của mình và giải thích vì sao lại mơ ước về công việc đó; từ đó phát triển năng lực khám phá, năng lực vận dụng kiến thức đã được học vào thực tế.</w:t>
      </w:r>
    </w:p>
    <w:p w:rsidR="005D031E" w:rsidRDefault="005D031E" w:rsidP="005D031E">
      <w:pPr>
        <w:jc w:val="both"/>
        <w:rPr>
          <w:rFonts w:ascii="Times New Roman" w:hAnsi="Times New Roman"/>
          <w:lang w:val="pt-BR"/>
        </w:rPr>
      </w:pPr>
      <w:r w:rsidRPr="00003849">
        <w:rPr>
          <w:rFonts w:ascii="Times New Roman" w:hAnsi="Times New Roman"/>
          <w:lang w:val="pt-BR"/>
        </w:rPr>
        <w:t xml:space="preserve">- Tìm hiểu thêm từ bố mẹ, anh chị một số nghề nghiệp, công việc khác ở địa phương và lợi ích của các công việc, nghề nghiệp đó. </w:t>
      </w:r>
    </w:p>
    <w:p w:rsidR="005D031E" w:rsidRPr="00554034" w:rsidRDefault="005D031E" w:rsidP="005D031E">
      <w:pPr>
        <w:spacing w:line="276" w:lineRule="auto"/>
        <w:rPr>
          <w:rFonts w:ascii="Times New Roman" w:eastAsia="Calibri" w:hAnsi="Times New Roman"/>
          <w:lang w:val="pt-BR"/>
        </w:rPr>
      </w:pPr>
      <w:r>
        <w:rPr>
          <w:rFonts w:ascii="Times New Roman" w:hAnsi="Times New Roman"/>
          <w:lang w:val="pt-BR"/>
        </w:rPr>
        <w:t>*GV chốt liên hệ QCN:</w:t>
      </w:r>
      <w:r w:rsidRPr="00554034">
        <w:rPr>
          <w:rFonts w:ascii="Times New Roman" w:hAnsi="Times New Roman"/>
          <w:lang w:val="vi"/>
        </w:rPr>
        <w:t xml:space="preserve"> </w:t>
      </w:r>
      <w:r w:rsidRPr="00554034">
        <w:rPr>
          <w:rFonts w:ascii="Times New Roman" w:hAnsi="Times New Roman"/>
          <w:spacing w:val="-6"/>
          <w:lang w:val="vi" w:bidi="en-US"/>
        </w:rPr>
        <w:t>Quyền được tham gia các hoạt động văn hóa</w:t>
      </w:r>
      <w:r w:rsidRPr="00554034">
        <w:rPr>
          <w:rFonts w:ascii="Times New Roman" w:hAnsi="Times New Roman"/>
          <w:spacing w:val="-6"/>
          <w:lang w:val="pt-BR" w:bidi="en-US"/>
        </w:rPr>
        <w:t xml:space="preserve">. </w:t>
      </w:r>
      <w:r w:rsidRPr="00554034">
        <w:rPr>
          <w:rFonts w:ascii="Times New Roman" w:hAnsi="Times New Roman"/>
          <w:spacing w:val="-6"/>
          <w:lang w:val="vi" w:bidi="en-US"/>
        </w:rPr>
        <w:t>Bổn phận của trẻ em với cộng đồng, xã hội..(HĐ vận dụng</w:t>
      </w:r>
      <w:r w:rsidRPr="00554034">
        <w:rPr>
          <w:rFonts w:ascii="Times New Roman" w:hAnsi="Times New Roman"/>
          <w:spacing w:val="-6"/>
          <w:lang w:val="pt-BR" w:bidi="en-US"/>
        </w:rPr>
        <w:t>)</w:t>
      </w:r>
    </w:p>
    <w:p w:rsidR="005D031E" w:rsidRPr="00003849" w:rsidRDefault="005D031E" w:rsidP="005D031E">
      <w:pPr>
        <w:jc w:val="both"/>
        <w:rPr>
          <w:rFonts w:ascii="Times New Roman" w:hAnsi="Times New Roman"/>
          <w:lang w:val="pt-BR"/>
        </w:rPr>
      </w:pPr>
      <w:r>
        <w:rPr>
          <w:rFonts w:ascii="Times New Roman" w:hAnsi="Times New Roman"/>
          <w:lang w:val="pt-BR"/>
        </w:rPr>
        <w:t>- Bài học cho em biết điều gì?</w:t>
      </w:r>
    </w:p>
    <w:p w:rsidR="005D031E" w:rsidRPr="00003849" w:rsidRDefault="005D031E" w:rsidP="005D031E">
      <w:pPr>
        <w:jc w:val="both"/>
        <w:rPr>
          <w:rFonts w:ascii="Times New Roman" w:hAnsi="Times New Roman"/>
          <w:lang w:val="pt-BR"/>
        </w:rPr>
      </w:pPr>
      <w:r w:rsidRPr="00003849">
        <w:rPr>
          <w:rFonts w:ascii="Times New Roman" w:hAnsi="Times New Roman"/>
          <w:lang w:val="pt-BR"/>
        </w:rPr>
        <w:t xml:space="preserve">- </w:t>
      </w:r>
      <w:r>
        <w:rPr>
          <w:rFonts w:ascii="Times New Roman" w:hAnsi="Times New Roman"/>
          <w:lang w:val="pt-BR"/>
        </w:rPr>
        <w:t>HS nghe GV n</w:t>
      </w:r>
      <w:r w:rsidRPr="00003849">
        <w:rPr>
          <w:rFonts w:ascii="Times New Roman" w:hAnsi="Times New Roman"/>
          <w:lang w:val="pt-BR"/>
        </w:rPr>
        <w:t>hận xét tiết học</w:t>
      </w:r>
      <w:r>
        <w:rPr>
          <w:rFonts w:ascii="Times New Roman" w:hAnsi="Times New Roman"/>
          <w:lang w:val="pt-BR"/>
        </w:rPr>
        <w:t>, h</w:t>
      </w:r>
      <w:r w:rsidRPr="00003849">
        <w:rPr>
          <w:rFonts w:ascii="Times New Roman" w:hAnsi="Times New Roman"/>
          <w:lang w:val="pt-BR"/>
        </w:rPr>
        <w:t>ướng dẫn HS chuẩn bị bài sau.</w:t>
      </w:r>
    </w:p>
    <w:p w:rsidR="005D031E" w:rsidRPr="00564CA5" w:rsidRDefault="005D031E" w:rsidP="005D031E">
      <w:pPr>
        <w:shd w:val="clear" w:color="auto" w:fill="FFFFFF"/>
        <w:jc w:val="both"/>
        <w:rPr>
          <w:rFonts w:ascii="Times New Roman" w:hAnsi="Times New Roman"/>
          <w:b/>
          <w:bCs/>
          <w:sz w:val="24"/>
          <w:lang w:val="vi-VN"/>
        </w:rPr>
      </w:pPr>
      <w:r w:rsidRPr="00564CA5">
        <w:rPr>
          <w:rFonts w:ascii="Times New Roman" w:hAnsi="Times New Roman"/>
          <w:b/>
          <w:bCs/>
          <w:sz w:val="24"/>
          <w:lang w:val="vi-VN"/>
        </w:rPr>
        <w:t>IV. ĐIỀU CHỈNH SAU TIẾT HỌC</w:t>
      </w:r>
    </w:p>
    <w:p w:rsidR="007C7C4E" w:rsidRPr="005D031E" w:rsidRDefault="007C7C4E" w:rsidP="005D031E"/>
    <w:sectPr w:rsidR="007C7C4E" w:rsidRPr="005D031E"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2B3230"/>
    <w:rsid w:val="00354136"/>
    <w:rsid w:val="00363950"/>
    <w:rsid w:val="003C1A8C"/>
    <w:rsid w:val="00406E01"/>
    <w:rsid w:val="004113BC"/>
    <w:rsid w:val="00475DD3"/>
    <w:rsid w:val="004D6DE1"/>
    <w:rsid w:val="00506330"/>
    <w:rsid w:val="005D031E"/>
    <w:rsid w:val="005F4DF3"/>
    <w:rsid w:val="006220A0"/>
    <w:rsid w:val="00781E3B"/>
    <w:rsid w:val="007C7C4E"/>
    <w:rsid w:val="007C7CF0"/>
    <w:rsid w:val="007E0E21"/>
    <w:rsid w:val="008460F6"/>
    <w:rsid w:val="009A5FEB"/>
    <w:rsid w:val="009E7F4C"/>
    <w:rsid w:val="00A130B1"/>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33</cp:revision>
  <dcterms:created xsi:type="dcterms:W3CDTF">2024-11-13T02:54:00Z</dcterms:created>
  <dcterms:modified xsi:type="dcterms:W3CDTF">2024-12-11T03:39:00Z</dcterms:modified>
</cp:coreProperties>
</file>