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43" w:rsidRDefault="00EB4943" w:rsidP="00EB4943">
      <w:pPr>
        <w:rPr>
          <w:rFonts w:ascii="Times New Roman" w:hAnsi="Times New Roman"/>
          <w:b/>
          <w:sz w:val="24"/>
          <w:szCs w:val="24"/>
          <w:lang w:val="nl-NL"/>
        </w:rPr>
      </w:pPr>
      <w:r w:rsidRPr="0077025B">
        <w:rPr>
          <w:rFonts w:ascii="Times New Roman" w:hAnsi="Times New Roman"/>
          <w:i/>
          <w:iCs/>
          <w:sz w:val="24"/>
          <w:szCs w:val="24"/>
        </w:rPr>
        <w:t>:</w:t>
      </w:r>
      <w:r w:rsidRPr="00F14067">
        <w:rPr>
          <w:rFonts w:ascii="Times New Roman" w:hAnsi="Times New Roman"/>
          <w:sz w:val="40"/>
          <w:szCs w:val="40"/>
          <w:lang w:val="nl-NL"/>
        </w:rPr>
        <w:t xml:space="preserve">            </w:t>
      </w:r>
      <w:r>
        <w:rPr>
          <w:rFonts w:ascii="Times New Roman" w:hAnsi="Times New Roman"/>
          <w:sz w:val="40"/>
          <w:szCs w:val="40"/>
          <w:lang w:val="nl-NL"/>
        </w:rPr>
        <w:t xml:space="preserve">                   </w:t>
      </w:r>
      <w:r w:rsidRPr="00F14067">
        <w:rPr>
          <w:rFonts w:ascii="Times New Roman" w:hAnsi="Times New Roman"/>
          <w:sz w:val="40"/>
          <w:szCs w:val="40"/>
          <w:lang w:val="nl-NL"/>
        </w:rPr>
        <w:t xml:space="preserve">       </w:t>
      </w:r>
      <w:r>
        <w:rPr>
          <w:rFonts w:ascii="Times New Roman" w:hAnsi="Times New Roman"/>
          <w:b/>
          <w:sz w:val="24"/>
          <w:szCs w:val="24"/>
          <w:lang w:val="nl-NL"/>
        </w:rPr>
        <w:t>CÔNG NGHỆ</w:t>
      </w:r>
    </w:p>
    <w:p w:rsidR="00EB4943" w:rsidRDefault="00EB4943" w:rsidP="00EB4943">
      <w:pPr>
        <w:rPr>
          <w:rFonts w:ascii="Times New Roman" w:hAnsi="Times New Roman"/>
          <w:b/>
          <w:sz w:val="24"/>
          <w:szCs w:val="24"/>
          <w:lang w:val="nl-NL"/>
        </w:rPr>
      </w:pPr>
      <w:bookmarkStart w:id="0" w:name="_GoBack"/>
      <w:bookmarkEnd w:id="0"/>
    </w:p>
    <w:p w:rsidR="00EB4943" w:rsidRPr="00F91A14" w:rsidRDefault="00EB4943" w:rsidP="00EB4943">
      <w:pPr>
        <w:spacing w:line="288" w:lineRule="auto"/>
        <w:jc w:val="center"/>
        <w:rPr>
          <w:rFonts w:ascii="Times New Roman" w:hAnsi="Times New Roman"/>
          <w:b/>
          <w:bCs/>
          <w:sz w:val="24"/>
          <w:szCs w:val="24"/>
          <w:lang w:val="nl-NL"/>
        </w:rPr>
      </w:pPr>
      <w:r w:rsidRPr="00F91A14">
        <w:rPr>
          <w:rFonts w:ascii="Times New Roman" w:hAnsi="Times New Roman"/>
          <w:b/>
          <w:bCs/>
          <w:sz w:val="24"/>
          <w:szCs w:val="24"/>
          <w:lang w:val="nl-NL"/>
        </w:rPr>
        <w:t>Bài 1: VAI TRÒ CỦA CÔNG NGHỆ (T2)</w:t>
      </w:r>
    </w:p>
    <w:p w:rsidR="00EB4943" w:rsidRPr="00F91A14" w:rsidRDefault="00EB4943" w:rsidP="00EB4943">
      <w:pPr>
        <w:spacing w:line="288" w:lineRule="auto"/>
        <w:rPr>
          <w:rFonts w:ascii="Times New Roman" w:hAnsi="Times New Roman"/>
          <w:b/>
          <w:bCs/>
          <w:sz w:val="24"/>
          <w:szCs w:val="24"/>
          <w:lang w:val="nl-NL"/>
        </w:rPr>
      </w:pPr>
      <w:r w:rsidRPr="00F91A14">
        <w:rPr>
          <w:rFonts w:ascii="Times New Roman" w:hAnsi="Times New Roman"/>
          <w:b/>
          <w:bCs/>
          <w:sz w:val="24"/>
          <w:szCs w:val="24"/>
          <w:lang w:val="nl-NL"/>
        </w:rPr>
        <w:t>I. YÊU CẦU CẦN ĐẠT</w:t>
      </w:r>
      <w:r>
        <w:rPr>
          <w:rFonts w:ascii="Times New Roman" w:hAnsi="Times New Roman"/>
          <w:b/>
          <w:bCs/>
          <w:sz w:val="24"/>
          <w:szCs w:val="24"/>
          <w:lang w:val="nl-NL"/>
        </w:rPr>
        <w:t>:</w:t>
      </w:r>
    </w:p>
    <w:p w:rsidR="00EB4943" w:rsidRPr="00116E92" w:rsidRDefault="00EB4943" w:rsidP="00EB4943">
      <w:pPr>
        <w:spacing w:line="288" w:lineRule="auto"/>
        <w:rPr>
          <w:rFonts w:ascii="Times New Roman" w:hAnsi="Times New Roman"/>
        </w:rPr>
      </w:pPr>
      <w:r w:rsidRPr="00116E92">
        <w:rPr>
          <w:rFonts w:ascii="Times New Roman" w:hAnsi="Times New Roman"/>
        </w:rPr>
        <w:t>- Nhận biết được mặt trái khi sử dụng công nghệ.</w:t>
      </w:r>
    </w:p>
    <w:p w:rsidR="00EB4943" w:rsidRDefault="00EB4943" w:rsidP="00EB4943">
      <w:pPr>
        <w:spacing w:line="288" w:lineRule="auto"/>
        <w:jc w:val="both"/>
        <w:rPr>
          <w:rFonts w:ascii="Times New Roman" w:hAnsi="Times New Roman"/>
        </w:rPr>
      </w:pPr>
      <w:r w:rsidRPr="00116E92">
        <w:rPr>
          <w:rFonts w:ascii="Times New Roman" w:hAnsi="Times New Roman"/>
        </w:rPr>
        <w:t xml:space="preserve">- Chủ động tích cực tìm hiểu về mặt trái khi sử dụng công nghệ. Đề xuất được ý tưởng </w:t>
      </w:r>
    </w:p>
    <w:p w:rsidR="00EB4943" w:rsidRPr="00116E92" w:rsidRDefault="00EB4943" w:rsidP="00EB4943">
      <w:pPr>
        <w:spacing w:line="288" w:lineRule="auto"/>
        <w:jc w:val="both"/>
        <w:rPr>
          <w:rFonts w:ascii="Times New Roman" w:hAnsi="Times New Roman"/>
        </w:rPr>
      </w:pPr>
      <w:r w:rsidRPr="00116E92">
        <w:rPr>
          <w:rFonts w:ascii="Times New Roman" w:hAnsi="Times New Roman"/>
        </w:rPr>
        <w:t>phòng tránh những tác hại do công nghệ mang lại. Trao đổi với bạn và mọi người về mặt trái của công nghệ và cách phòng, tránh.</w:t>
      </w:r>
    </w:p>
    <w:p w:rsidR="00EB4943" w:rsidRPr="00116E92" w:rsidRDefault="00EB4943" w:rsidP="00EB4943">
      <w:pPr>
        <w:spacing w:line="288" w:lineRule="auto"/>
        <w:jc w:val="both"/>
        <w:rPr>
          <w:rFonts w:ascii="Times New Roman" w:hAnsi="Times New Roman"/>
        </w:rPr>
      </w:pPr>
      <w:r w:rsidRPr="00116E92">
        <w:rPr>
          <w:rFonts w:ascii="Times New Roman" w:hAnsi="Times New Roman"/>
        </w:rPr>
        <w:t>- Ham học hỏi tìm tòi để mở rộng hiểu biết vận dụng những kiến thức đã học về mặt trái của sản phẩm công nghệ vào trong cuộc sống. Có ý thức trách nhiệm với lớp, tôn trọng tập thể. Yêu thích các sản phẩm công nghệ.</w:t>
      </w:r>
    </w:p>
    <w:p w:rsidR="00EB4943" w:rsidRPr="00F91A14" w:rsidRDefault="00EB4943" w:rsidP="00EB4943">
      <w:pPr>
        <w:spacing w:line="288" w:lineRule="auto"/>
        <w:jc w:val="both"/>
        <w:rPr>
          <w:rFonts w:ascii="Times New Roman" w:hAnsi="Times New Roman"/>
          <w:b/>
          <w:sz w:val="24"/>
          <w:szCs w:val="24"/>
        </w:rPr>
      </w:pPr>
      <w:r w:rsidRPr="00F91A14">
        <w:rPr>
          <w:rFonts w:ascii="Times New Roman" w:hAnsi="Times New Roman"/>
          <w:b/>
          <w:sz w:val="24"/>
          <w:szCs w:val="24"/>
        </w:rPr>
        <w:t xml:space="preserve">II. ĐỒ DÙNG DẠY HỌC </w:t>
      </w:r>
    </w:p>
    <w:p w:rsidR="00EB4943" w:rsidRDefault="00EB4943" w:rsidP="00EB4943">
      <w:pPr>
        <w:spacing w:line="288" w:lineRule="auto"/>
        <w:jc w:val="both"/>
        <w:rPr>
          <w:rFonts w:ascii="Times New Roman" w:hAnsi="Times New Roman"/>
        </w:rPr>
      </w:pPr>
      <w:r>
        <w:rPr>
          <w:rFonts w:ascii="Times New Roman" w:hAnsi="Times New Roman"/>
        </w:rPr>
        <w:t xml:space="preserve">* GV: </w:t>
      </w:r>
      <w:r w:rsidRPr="00116E92">
        <w:rPr>
          <w:rFonts w:ascii="Times New Roman" w:hAnsi="Times New Roman"/>
        </w:rPr>
        <w:t>- Bài giảng Power point. Băng giấy, bút dạ, băng dính</w:t>
      </w:r>
      <w:r>
        <w:rPr>
          <w:rFonts w:ascii="Times New Roman" w:hAnsi="Times New Roman"/>
        </w:rPr>
        <w:t xml:space="preserve">. </w:t>
      </w:r>
    </w:p>
    <w:p w:rsidR="00EB4943" w:rsidRPr="00B50E63" w:rsidRDefault="00EB4943" w:rsidP="00EB4943">
      <w:pPr>
        <w:spacing w:line="288" w:lineRule="auto"/>
        <w:jc w:val="both"/>
        <w:rPr>
          <w:rFonts w:ascii="Times New Roman" w:hAnsi="Times New Roman"/>
        </w:rPr>
      </w:pPr>
      <w:r w:rsidRPr="00B50E63">
        <w:rPr>
          <w:rFonts w:ascii="Times New Roman" w:hAnsi="Times New Roman"/>
        </w:rPr>
        <w:t>* HS: băng giấy trắng, bút dạ, băng dính</w:t>
      </w:r>
    </w:p>
    <w:p w:rsidR="00EB4943" w:rsidRPr="00F91A14" w:rsidRDefault="00EB4943" w:rsidP="00EB4943">
      <w:pPr>
        <w:spacing w:line="288" w:lineRule="auto"/>
        <w:jc w:val="both"/>
        <w:outlineLvl w:val="0"/>
        <w:rPr>
          <w:rFonts w:ascii="Times New Roman" w:hAnsi="Times New Roman"/>
          <w:b/>
          <w:sz w:val="24"/>
          <w:szCs w:val="24"/>
        </w:rPr>
      </w:pPr>
      <w:r w:rsidRPr="00F91A14">
        <w:rPr>
          <w:rFonts w:ascii="Times New Roman" w:hAnsi="Times New Roman"/>
          <w:b/>
          <w:sz w:val="24"/>
          <w:szCs w:val="24"/>
        </w:rPr>
        <w:t xml:space="preserve">III. </w:t>
      </w:r>
      <w:r>
        <w:rPr>
          <w:rFonts w:ascii="Times New Roman" w:hAnsi="Times New Roman"/>
          <w:b/>
          <w:sz w:val="24"/>
          <w:szCs w:val="24"/>
        </w:rPr>
        <w:t xml:space="preserve">CÁC </w:t>
      </w:r>
      <w:r w:rsidRPr="00F91A14">
        <w:rPr>
          <w:rFonts w:ascii="Times New Roman" w:hAnsi="Times New Roman"/>
          <w:b/>
          <w:sz w:val="24"/>
          <w:szCs w:val="24"/>
        </w:rPr>
        <w:t>HOẠT ĐỘNG DẠY HỌC</w:t>
      </w:r>
      <w:r>
        <w:rPr>
          <w:rFonts w:ascii="Times New Roman" w:hAnsi="Times New Roman"/>
          <w:b/>
          <w:sz w:val="24"/>
          <w:szCs w:val="24"/>
        </w:rPr>
        <w:t xml:space="preserve"> CHỦ YẾU:</w:t>
      </w:r>
    </w:p>
    <w:p w:rsidR="00EB4943" w:rsidRPr="00624ABA" w:rsidRDefault="00EB4943" w:rsidP="00EB4943">
      <w:pPr>
        <w:spacing w:line="288" w:lineRule="auto"/>
        <w:jc w:val="both"/>
        <w:rPr>
          <w:rFonts w:ascii="Times New Roman" w:hAnsi="Times New Roman"/>
          <w:bCs/>
          <w:i/>
          <w:lang w:val="nl-NL"/>
        </w:rPr>
      </w:pPr>
      <w:r w:rsidRPr="00624ABA">
        <w:rPr>
          <w:rFonts w:ascii="Times New Roman" w:hAnsi="Times New Roman"/>
          <w:b/>
          <w:bCs/>
          <w:lang w:val="nl-NL"/>
        </w:rPr>
        <w:t xml:space="preserve">1. Khởi động: </w:t>
      </w:r>
      <w:r w:rsidRPr="00E71D0C">
        <w:rPr>
          <w:rFonts w:ascii="Times New Roman" w:hAnsi="Times New Roman"/>
          <w:b/>
          <w:bCs/>
          <w:i/>
          <w:iCs/>
          <w:lang w:val="nl-NL"/>
        </w:rPr>
        <w:t>Trò chơi</w:t>
      </w:r>
    </w:p>
    <w:p w:rsidR="00EB4943" w:rsidRPr="00624ABA" w:rsidRDefault="00EB4943" w:rsidP="00EB4943">
      <w:pPr>
        <w:spacing w:line="288" w:lineRule="auto"/>
        <w:jc w:val="both"/>
        <w:outlineLvl w:val="0"/>
        <w:rPr>
          <w:rFonts w:ascii="Times New Roman" w:hAnsi="Times New Roman"/>
          <w:bCs/>
          <w:lang w:val="nl-NL"/>
        </w:rPr>
      </w:pPr>
      <w:r w:rsidRPr="00624ABA">
        <w:rPr>
          <w:rFonts w:ascii="Times New Roman" w:hAnsi="Times New Roman"/>
          <w:bCs/>
          <w:lang w:val="nl-NL"/>
        </w:rPr>
        <w:t>- GV tổ chức trò chơi: Em yêu Việt Nam”</w:t>
      </w:r>
    </w:p>
    <w:p w:rsidR="00EB4943" w:rsidRPr="00624ABA" w:rsidRDefault="00EB4943" w:rsidP="00EB4943">
      <w:pPr>
        <w:spacing w:line="288" w:lineRule="auto"/>
        <w:jc w:val="both"/>
        <w:outlineLvl w:val="0"/>
        <w:rPr>
          <w:rFonts w:ascii="Times New Roman" w:hAnsi="Times New Roman"/>
          <w:bCs/>
          <w:lang w:val="nl-NL"/>
        </w:rPr>
      </w:pPr>
      <w:r w:rsidRPr="00624ABA">
        <w:rPr>
          <w:rFonts w:ascii="Times New Roman" w:hAnsi="Times New Roman"/>
          <w:bCs/>
          <w:lang w:val="nl-NL"/>
        </w:rPr>
        <w:t>- GV giới thiệu trò chơi, cách chơi.</w:t>
      </w:r>
    </w:p>
    <w:p w:rsidR="00EB4943" w:rsidRPr="00624ABA" w:rsidRDefault="00EB4943" w:rsidP="00EB4943">
      <w:pPr>
        <w:spacing w:line="288" w:lineRule="auto"/>
        <w:jc w:val="both"/>
        <w:rPr>
          <w:rFonts w:ascii="Times New Roman" w:hAnsi="Times New Roman"/>
          <w:lang w:val="nl-NL"/>
        </w:rPr>
      </w:pPr>
      <w:r w:rsidRPr="00624ABA">
        <w:rPr>
          <w:rFonts w:ascii="Times New Roman" w:hAnsi="Times New Roman"/>
          <w:lang w:val="nl-NL"/>
        </w:rPr>
        <w:t xml:space="preserve">- HS lắng nghe cách chơi và tham gia chơi khởi động: </w:t>
      </w:r>
    </w:p>
    <w:p w:rsidR="00EB4943" w:rsidRPr="00624ABA" w:rsidRDefault="00EB4943" w:rsidP="00EB4943">
      <w:pPr>
        <w:spacing w:line="288" w:lineRule="auto"/>
        <w:jc w:val="both"/>
        <w:outlineLvl w:val="0"/>
        <w:rPr>
          <w:rFonts w:ascii="Times New Roman" w:hAnsi="Times New Roman"/>
          <w:bCs/>
          <w:lang w:val="nl-NL"/>
        </w:rPr>
      </w:pPr>
      <w:r w:rsidRPr="00624ABA">
        <w:rPr>
          <w:rFonts w:ascii="Times New Roman" w:hAnsi="Times New Roman"/>
          <w:bCs/>
          <w:lang w:val="nl-NL"/>
        </w:rPr>
        <w:t xml:space="preserve">+ Câu hỏi trong trò chơi: </w:t>
      </w:r>
    </w:p>
    <w:tbl>
      <w:tblPr>
        <w:tblW w:w="10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08"/>
        <w:gridCol w:w="1746"/>
        <w:gridCol w:w="1746"/>
      </w:tblGrid>
      <w:tr w:rsidR="00EB4943" w:rsidRPr="006024E1" w:rsidTr="004D46F3">
        <w:tc>
          <w:tcPr>
            <w:tcW w:w="6514" w:type="dxa"/>
            <w:tcBorders>
              <w:top w:val="nil"/>
              <w:left w:val="nil"/>
              <w:bottom w:val="nil"/>
            </w:tcBorders>
            <w:shd w:val="clear" w:color="auto" w:fill="auto"/>
          </w:tcPr>
          <w:p w:rsidR="00EB4943" w:rsidRPr="006024E1" w:rsidRDefault="00EB4943" w:rsidP="004D46F3">
            <w:pPr>
              <w:spacing w:line="288" w:lineRule="auto"/>
              <w:jc w:val="both"/>
              <w:outlineLvl w:val="0"/>
              <w:rPr>
                <w:rFonts w:ascii="Times New Roman" w:hAnsi="Times New Roman"/>
                <w:bCs/>
                <w:lang w:val="nl-NL"/>
              </w:rPr>
            </w:pPr>
            <w:r w:rsidRPr="006024E1">
              <w:rPr>
                <w:rFonts w:ascii="Times New Roman" w:hAnsi="Times New Roman"/>
                <w:bCs/>
                <w:lang w:val="nl-NL"/>
              </w:rPr>
              <w:t>Câu 1: Quan sát và nêu vai trò của xe đạp.</w:t>
            </w:r>
          </w:p>
          <w:p w:rsidR="00EB4943" w:rsidRPr="006024E1" w:rsidRDefault="00EB4943" w:rsidP="004D46F3">
            <w:pPr>
              <w:spacing w:line="288" w:lineRule="auto"/>
              <w:jc w:val="both"/>
              <w:outlineLvl w:val="0"/>
              <w:rPr>
                <w:rFonts w:ascii="Times New Roman" w:hAnsi="Times New Roman"/>
                <w:lang w:val="nl-NL"/>
              </w:rPr>
            </w:pPr>
            <w:r w:rsidRPr="006024E1">
              <w:rPr>
                <w:rFonts w:ascii="Times New Roman" w:hAnsi="Times New Roman"/>
                <w:lang w:val="nl-NL"/>
              </w:rPr>
              <w:t>Vai trò: Giúp con người di chuyển nhanh</w:t>
            </w:r>
          </w:p>
          <w:p w:rsidR="00EB4943" w:rsidRPr="006024E1" w:rsidRDefault="00EB4943" w:rsidP="004D46F3">
            <w:pPr>
              <w:spacing w:line="288" w:lineRule="auto"/>
              <w:jc w:val="both"/>
              <w:outlineLvl w:val="0"/>
              <w:rPr>
                <w:rFonts w:ascii="Times New Roman" w:hAnsi="Times New Roman"/>
                <w:bCs/>
                <w:lang w:val="nl-NL"/>
              </w:rPr>
            </w:pPr>
            <w:r w:rsidRPr="006024E1">
              <w:rPr>
                <w:rFonts w:ascii="Times New Roman" w:hAnsi="Times New Roman"/>
                <w:bCs/>
                <w:lang w:val="nl-NL"/>
              </w:rPr>
              <w:t>Câu 2: Quan sát tranh và nêu vai trò tủ lạnh.</w:t>
            </w:r>
          </w:p>
        </w:tc>
        <w:tc>
          <w:tcPr>
            <w:tcW w:w="1743" w:type="dxa"/>
            <w:shd w:val="clear" w:color="auto" w:fill="auto"/>
          </w:tcPr>
          <w:p w:rsidR="00EB4943" w:rsidRPr="006024E1" w:rsidRDefault="00EB4943" w:rsidP="004D46F3">
            <w:pPr>
              <w:spacing w:line="288" w:lineRule="auto"/>
              <w:jc w:val="both"/>
              <w:outlineLvl w:val="0"/>
              <w:rPr>
                <w:rFonts w:ascii="Times New Roman" w:hAnsi="Times New Roman"/>
                <w:bCs/>
                <w:lang w:val="nl-NL"/>
              </w:rPr>
            </w:pPr>
            <w:r w:rsidRPr="006024E1">
              <w:rPr>
                <w:rFonts w:ascii="Times New Roman" w:hAnsi="Times New Roman"/>
                <w:noProof/>
              </w:rPr>
              <w:drawing>
                <wp:inline distT="0" distB="0" distL="0" distR="0" wp14:anchorId="58E81A0A" wp14:editId="5B3BE22C">
                  <wp:extent cx="971550" cy="714375"/>
                  <wp:effectExtent l="0" t="0" r="0" b="0"/>
                  <wp:docPr id="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5034" t="52008" r="73982" b="32141"/>
                          <a:stretch>
                            <a:fillRect/>
                          </a:stretch>
                        </pic:blipFill>
                        <pic:spPr bwMode="auto">
                          <a:xfrm>
                            <a:off x="0" y="0"/>
                            <a:ext cx="971550" cy="714375"/>
                          </a:xfrm>
                          <a:prstGeom prst="rect">
                            <a:avLst/>
                          </a:prstGeom>
                          <a:noFill/>
                          <a:ln>
                            <a:noFill/>
                          </a:ln>
                        </pic:spPr>
                      </pic:pic>
                    </a:graphicData>
                  </a:graphic>
                </wp:inline>
              </w:drawing>
            </w:r>
          </w:p>
        </w:tc>
        <w:tc>
          <w:tcPr>
            <w:tcW w:w="1743" w:type="dxa"/>
            <w:shd w:val="clear" w:color="auto" w:fill="auto"/>
          </w:tcPr>
          <w:p w:rsidR="00EB4943" w:rsidRPr="006024E1" w:rsidRDefault="00EB4943" w:rsidP="004D46F3">
            <w:pPr>
              <w:spacing w:line="288" w:lineRule="auto"/>
              <w:jc w:val="both"/>
              <w:outlineLvl w:val="0"/>
              <w:rPr>
                <w:rFonts w:ascii="Times New Roman" w:hAnsi="Times New Roman"/>
                <w:noProof/>
              </w:rPr>
            </w:pPr>
            <w:r w:rsidRPr="006024E1">
              <w:rPr>
                <w:rFonts w:ascii="Times New Roman" w:hAnsi="Times New Roman"/>
                <w:noProof/>
              </w:rPr>
              <w:drawing>
                <wp:inline distT="0" distB="0" distL="0" distR="0" wp14:anchorId="2360AB72" wp14:editId="4E9DF8C0">
                  <wp:extent cx="895350" cy="695325"/>
                  <wp:effectExtent l="0" t="0" r="0" b="0"/>
                  <wp:docPr id="1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l="26018" t="52008" r="63654" b="32527"/>
                          <a:stretch>
                            <a:fillRect/>
                          </a:stretch>
                        </pic:blipFill>
                        <pic:spPr bwMode="auto">
                          <a:xfrm>
                            <a:off x="0" y="0"/>
                            <a:ext cx="895350" cy="695325"/>
                          </a:xfrm>
                          <a:prstGeom prst="rect">
                            <a:avLst/>
                          </a:prstGeom>
                          <a:noFill/>
                          <a:ln>
                            <a:noFill/>
                          </a:ln>
                        </pic:spPr>
                      </pic:pic>
                    </a:graphicData>
                  </a:graphic>
                </wp:inline>
              </w:drawing>
            </w:r>
          </w:p>
        </w:tc>
      </w:tr>
      <w:tr w:rsidR="00EB4943" w:rsidRPr="006024E1" w:rsidTr="004D46F3">
        <w:tc>
          <w:tcPr>
            <w:tcW w:w="6514" w:type="dxa"/>
            <w:tcBorders>
              <w:top w:val="nil"/>
              <w:left w:val="nil"/>
              <w:bottom w:val="nil"/>
            </w:tcBorders>
            <w:shd w:val="clear" w:color="auto" w:fill="auto"/>
          </w:tcPr>
          <w:p w:rsidR="00EB4943" w:rsidRPr="006024E1" w:rsidRDefault="00EB4943" w:rsidP="004D46F3">
            <w:pPr>
              <w:spacing w:line="288" w:lineRule="auto"/>
              <w:jc w:val="both"/>
              <w:outlineLvl w:val="0"/>
              <w:rPr>
                <w:rFonts w:ascii="Times New Roman" w:hAnsi="Times New Roman"/>
                <w:lang w:val="nl-NL"/>
              </w:rPr>
            </w:pPr>
            <w:r w:rsidRPr="006024E1">
              <w:rPr>
                <w:rFonts w:ascii="Times New Roman" w:hAnsi="Times New Roman"/>
                <w:lang w:val="nl-NL"/>
              </w:rPr>
              <w:t>Vai trò: Giúp bảo quản thức ăn</w:t>
            </w:r>
          </w:p>
          <w:p w:rsidR="00EB4943" w:rsidRPr="006024E1" w:rsidRDefault="00EB4943" w:rsidP="004D46F3">
            <w:pPr>
              <w:spacing w:line="288" w:lineRule="auto"/>
              <w:jc w:val="both"/>
              <w:outlineLvl w:val="0"/>
              <w:rPr>
                <w:rFonts w:ascii="Times New Roman" w:hAnsi="Times New Roman"/>
                <w:bCs/>
                <w:lang w:val="nl-NL"/>
              </w:rPr>
            </w:pPr>
            <w:r w:rsidRPr="006024E1">
              <w:rPr>
                <w:rFonts w:ascii="Times New Roman" w:hAnsi="Times New Roman"/>
                <w:bCs/>
                <w:lang w:val="nl-NL"/>
              </w:rPr>
              <w:t>Câu 3: Quan sát tranh và nêu vai trò máy cày.</w:t>
            </w:r>
          </w:p>
          <w:p w:rsidR="00EB4943" w:rsidRPr="006024E1" w:rsidRDefault="00EB4943" w:rsidP="004D46F3">
            <w:pPr>
              <w:spacing w:line="288" w:lineRule="auto"/>
              <w:jc w:val="both"/>
              <w:outlineLvl w:val="0"/>
              <w:rPr>
                <w:rFonts w:ascii="Times New Roman" w:hAnsi="Times New Roman"/>
                <w:lang w:val="nl-NL"/>
              </w:rPr>
            </w:pPr>
            <w:r w:rsidRPr="006024E1">
              <w:rPr>
                <w:rFonts w:ascii="Times New Roman" w:hAnsi="Times New Roman"/>
                <w:lang w:val="nl-NL"/>
              </w:rPr>
              <w:t>Vai trò: Giúp tăng năng suất lao động</w:t>
            </w:r>
          </w:p>
        </w:tc>
        <w:tc>
          <w:tcPr>
            <w:tcW w:w="1743" w:type="dxa"/>
            <w:shd w:val="clear" w:color="auto" w:fill="auto"/>
          </w:tcPr>
          <w:p w:rsidR="00EB4943" w:rsidRPr="006024E1" w:rsidRDefault="00EB4943" w:rsidP="004D46F3">
            <w:pPr>
              <w:spacing w:line="288" w:lineRule="auto"/>
              <w:jc w:val="both"/>
              <w:outlineLvl w:val="0"/>
              <w:rPr>
                <w:rFonts w:ascii="Times New Roman" w:hAnsi="Times New Roman"/>
                <w:noProof/>
              </w:rPr>
            </w:pPr>
            <w:r w:rsidRPr="006024E1">
              <w:rPr>
                <w:rFonts w:ascii="Times New Roman" w:hAnsi="Times New Roman"/>
                <w:noProof/>
              </w:rPr>
              <w:drawing>
                <wp:inline distT="0" distB="0" distL="0" distR="0" wp14:anchorId="1D5CAA67" wp14:editId="0702044B">
                  <wp:extent cx="895350" cy="619125"/>
                  <wp:effectExtent l="0" t="0" r="0" b="0"/>
                  <wp:docPr id="1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l="35912" t="52008" r="52914" b="32141"/>
                          <a:stretch>
                            <a:fillRect/>
                          </a:stretch>
                        </pic:blipFill>
                        <pic:spPr bwMode="auto">
                          <a:xfrm>
                            <a:off x="0" y="0"/>
                            <a:ext cx="895350" cy="619125"/>
                          </a:xfrm>
                          <a:prstGeom prst="rect">
                            <a:avLst/>
                          </a:prstGeom>
                          <a:noFill/>
                          <a:ln>
                            <a:noFill/>
                          </a:ln>
                        </pic:spPr>
                      </pic:pic>
                    </a:graphicData>
                  </a:graphic>
                </wp:inline>
              </w:drawing>
            </w:r>
          </w:p>
        </w:tc>
        <w:tc>
          <w:tcPr>
            <w:tcW w:w="1743" w:type="dxa"/>
            <w:shd w:val="clear" w:color="auto" w:fill="auto"/>
          </w:tcPr>
          <w:p w:rsidR="00EB4943" w:rsidRPr="006024E1" w:rsidRDefault="00EB4943" w:rsidP="004D46F3">
            <w:pPr>
              <w:spacing w:line="288" w:lineRule="auto"/>
              <w:jc w:val="both"/>
              <w:outlineLvl w:val="0"/>
              <w:rPr>
                <w:rFonts w:ascii="Times New Roman" w:hAnsi="Times New Roman"/>
                <w:noProof/>
              </w:rPr>
            </w:pPr>
            <w:r w:rsidRPr="006024E1">
              <w:rPr>
                <w:rFonts w:ascii="Times New Roman" w:hAnsi="Times New Roman"/>
                <w:noProof/>
              </w:rPr>
              <w:drawing>
                <wp:inline distT="0" distB="0" distL="0" distR="0" wp14:anchorId="736B60AC" wp14:editId="7968A5DC">
                  <wp:extent cx="971550" cy="638175"/>
                  <wp:effectExtent l="0" t="0" r="0" b="0"/>
                  <wp:docPr id="1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l="15034" t="67473" r="73982" b="16676"/>
                          <a:stretch>
                            <a:fillRect/>
                          </a:stretch>
                        </pic:blipFill>
                        <pic:spPr bwMode="auto">
                          <a:xfrm>
                            <a:off x="0" y="0"/>
                            <a:ext cx="971550" cy="638175"/>
                          </a:xfrm>
                          <a:prstGeom prst="rect">
                            <a:avLst/>
                          </a:prstGeom>
                          <a:noFill/>
                          <a:ln>
                            <a:noFill/>
                          </a:ln>
                        </pic:spPr>
                      </pic:pic>
                    </a:graphicData>
                  </a:graphic>
                </wp:inline>
              </w:drawing>
            </w:r>
          </w:p>
        </w:tc>
      </w:tr>
    </w:tbl>
    <w:p w:rsidR="00EB4943" w:rsidRPr="00624ABA" w:rsidRDefault="00EB4943" w:rsidP="00EB4943">
      <w:pPr>
        <w:spacing w:line="288" w:lineRule="auto"/>
        <w:jc w:val="both"/>
        <w:outlineLvl w:val="0"/>
        <w:rPr>
          <w:rFonts w:ascii="Times New Roman" w:hAnsi="Times New Roman"/>
          <w:lang w:val="nl-NL"/>
        </w:rPr>
      </w:pPr>
      <w:r w:rsidRPr="00624ABA">
        <w:rPr>
          <w:rFonts w:ascii="Times New Roman" w:hAnsi="Times New Roman"/>
          <w:bCs/>
          <w:lang w:val="nl-NL"/>
        </w:rPr>
        <w:t>Câu 4: Quan sát tranh và nêu vai trò máy tính điện tử</w:t>
      </w:r>
      <w:r w:rsidRPr="00624ABA">
        <w:rPr>
          <w:rFonts w:ascii="Times New Roman" w:hAnsi="Times New Roman"/>
          <w:lang w:val="nl-NL"/>
        </w:rPr>
        <w:t xml:space="preserve"> </w:t>
      </w:r>
    </w:p>
    <w:p w:rsidR="00EB4943" w:rsidRPr="00624ABA" w:rsidRDefault="00EB4943" w:rsidP="00EB4943">
      <w:pPr>
        <w:spacing w:line="288" w:lineRule="auto"/>
        <w:jc w:val="both"/>
        <w:outlineLvl w:val="0"/>
        <w:rPr>
          <w:rFonts w:ascii="Times New Roman" w:hAnsi="Times New Roman"/>
          <w:lang w:val="nl-NL"/>
        </w:rPr>
      </w:pPr>
      <w:r w:rsidRPr="00624ABA">
        <w:rPr>
          <w:rFonts w:ascii="Times New Roman" w:hAnsi="Times New Roman"/>
          <w:lang w:val="nl-NL"/>
        </w:rPr>
        <w:t>Vai trò: Giúp học tập, làm việc là lưu trữ thông tin.</w:t>
      </w:r>
    </w:p>
    <w:p w:rsidR="00EB4943" w:rsidRPr="00624ABA" w:rsidRDefault="00EB4943" w:rsidP="00EB4943">
      <w:pPr>
        <w:spacing w:line="288" w:lineRule="auto"/>
        <w:outlineLvl w:val="0"/>
        <w:rPr>
          <w:rFonts w:ascii="Times New Roman" w:hAnsi="Times New Roman"/>
          <w:bCs/>
          <w:lang w:val="nl-NL"/>
        </w:rPr>
      </w:pPr>
      <w:r w:rsidRPr="00624ABA">
        <w:rPr>
          <w:rFonts w:ascii="Times New Roman" w:hAnsi="Times New Roman"/>
          <w:bCs/>
          <w:lang w:val="nl-NL"/>
        </w:rPr>
        <w:t>- GV nhận xét, tuyên dương và dẫn dắt vào bài mới.</w:t>
      </w:r>
    </w:p>
    <w:p w:rsidR="00EB4943" w:rsidRPr="00624ABA" w:rsidRDefault="00EB4943" w:rsidP="00EB4943">
      <w:pPr>
        <w:spacing w:line="288" w:lineRule="auto"/>
        <w:jc w:val="both"/>
        <w:rPr>
          <w:rFonts w:ascii="Times New Roman" w:hAnsi="Times New Roman"/>
          <w:b/>
          <w:bCs/>
          <w:iCs/>
          <w:lang w:val="nl-NL"/>
        </w:rPr>
      </w:pPr>
      <w:r w:rsidRPr="00624ABA">
        <w:rPr>
          <w:rFonts w:ascii="Times New Roman" w:hAnsi="Times New Roman"/>
          <w:b/>
          <w:bCs/>
          <w:iCs/>
          <w:lang w:val="nl-NL"/>
        </w:rPr>
        <w:t xml:space="preserve">2. Hoạt động </w:t>
      </w:r>
      <w:r>
        <w:rPr>
          <w:rFonts w:ascii="Times New Roman" w:hAnsi="Times New Roman"/>
          <w:b/>
          <w:bCs/>
          <w:iCs/>
          <w:lang w:val="nl-NL"/>
        </w:rPr>
        <w:t>K</w:t>
      </w:r>
      <w:r w:rsidRPr="00624ABA">
        <w:rPr>
          <w:rFonts w:ascii="Times New Roman" w:hAnsi="Times New Roman"/>
          <w:b/>
          <w:bCs/>
          <w:iCs/>
          <w:lang w:val="nl-NL"/>
        </w:rPr>
        <w:t>hám phá</w:t>
      </w:r>
      <w:r>
        <w:rPr>
          <w:rFonts w:ascii="Times New Roman" w:hAnsi="Times New Roman"/>
          <w:b/>
          <w:bCs/>
          <w:iCs/>
          <w:lang w:val="nl-NL"/>
        </w:rPr>
        <w:t xml:space="preserve"> 1 (Nhóm 4)</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GV yêu cầu H</w:t>
      </w:r>
      <w:r>
        <w:rPr>
          <w:sz w:val="28"/>
          <w:szCs w:val="28"/>
        </w:rPr>
        <w:t>S</w:t>
      </w:r>
      <w:r w:rsidRPr="00624ABA">
        <w:rPr>
          <w:sz w:val="28"/>
          <w:szCs w:val="28"/>
        </w:rPr>
        <w:t xml:space="preserve"> quan sát sơ đồ trong hình 2 và thảo luận, cho biết công nghệ sản xuất giấy trong sơ đồ có ảnh hưởng như thế nào đến môi trường.</w:t>
      </w:r>
    </w:p>
    <w:p w:rsidR="00EB4943" w:rsidRPr="00624ABA" w:rsidRDefault="00EB4943" w:rsidP="00EB4943">
      <w:pPr>
        <w:spacing w:line="288" w:lineRule="auto"/>
        <w:jc w:val="both"/>
        <w:rPr>
          <w:rFonts w:ascii="Times New Roman" w:hAnsi="Times New Roman"/>
        </w:rPr>
      </w:pPr>
      <w:r w:rsidRPr="00624ABA">
        <w:rPr>
          <w:rFonts w:ascii="Times New Roman" w:hAnsi="Times New Roman"/>
          <w:lang w:val="nl-NL"/>
        </w:rPr>
        <w:t>- HS quan sát hình, thảo luận</w:t>
      </w:r>
      <w:r w:rsidRPr="00624ABA">
        <w:rPr>
          <w:rFonts w:ascii="Times New Roman" w:hAnsi="Times New Roman"/>
        </w:rPr>
        <w:t>.</w:t>
      </w:r>
    </w:p>
    <w:p w:rsidR="00EB4943" w:rsidRDefault="00EB4943" w:rsidP="00EB4943">
      <w:pPr>
        <w:spacing w:line="288" w:lineRule="auto"/>
        <w:jc w:val="both"/>
        <w:rPr>
          <w:rFonts w:ascii="Times New Roman" w:hAnsi="Times New Roman"/>
        </w:rPr>
      </w:pPr>
      <w:r w:rsidRPr="00624ABA">
        <w:rPr>
          <w:rFonts w:ascii="Times New Roman" w:hAnsi="Times New Roman"/>
        </w:rPr>
        <w:t>- Đại diện các nhóm báo cáo kết quả thảo luận.</w:t>
      </w:r>
    </w:p>
    <w:p w:rsidR="00EB4943" w:rsidRDefault="00EB4943" w:rsidP="00EB4943">
      <w:pPr>
        <w:spacing w:line="288" w:lineRule="auto"/>
        <w:jc w:val="both"/>
        <w:rPr>
          <w:rFonts w:ascii="Times New Roman" w:hAnsi="Times New Roman"/>
        </w:rPr>
      </w:pPr>
      <w:r>
        <w:rPr>
          <w:rFonts w:ascii="Times New Roman" w:hAnsi="Times New Roman"/>
        </w:rPr>
        <w:t>- Các nhóm khác nhận xét, chia sẻ, bổ sung.</w:t>
      </w:r>
    </w:p>
    <w:p w:rsidR="00EB4943" w:rsidRPr="00B50E63" w:rsidRDefault="00EB4943" w:rsidP="00EB4943">
      <w:pPr>
        <w:spacing w:line="288" w:lineRule="auto"/>
        <w:jc w:val="both"/>
        <w:rPr>
          <w:rFonts w:ascii="Times New Roman" w:hAnsi="Times New Roman"/>
          <w:i/>
          <w:iCs/>
          <w:lang w:val="nl-NL"/>
        </w:rPr>
      </w:pPr>
      <w:r>
        <w:rPr>
          <w:rFonts w:ascii="Times New Roman" w:hAnsi="Times New Roman"/>
          <w:lang w:val="nl-NL"/>
        </w:rPr>
        <w:t>- HS nghe GV nhận xét, chốt đáp án:</w:t>
      </w:r>
      <w:r w:rsidRPr="00624ABA">
        <w:rPr>
          <w:rFonts w:ascii="Times New Roman" w:hAnsi="Times New Roman"/>
        </w:rPr>
        <w:t xml:space="preserve"> </w:t>
      </w:r>
      <w:r w:rsidRPr="00B50E63">
        <w:rPr>
          <w:rFonts w:ascii="Times New Roman" w:hAnsi="Times New Roman"/>
          <w:i/>
          <w:iCs/>
        </w:rPr>
        <w:t>Quá trình nghệ sản xuất giấy trong sơ đồ nếu đưa nước thải chưa qua xử lí thì sẽ gây ô nhiễm môi trường, anh hưởng đến sức khoẻ con người và các sinh vật trong môi trường.</w:t>
      </w:r>
    </w:p>
    <w:p w:rsidR="00EB4943" w:rsidRPr="00624ABA" w:rsidRDefault="00EB4943" w:rsidP="00EB4943">
      <w:pPr>
        <w:pStyle w:val="NormalWeb"/>
        <w:spacing w:before="0" w:beforeAutospacing="0" w:after="0" w:afterAutospacing="0" w:line="288" w:lineRule="auto"/>
        <w:jc w:val="both"/>
        <w:rPr>
          <w:rStyle w:val="Strong"/>
          <w:bCs w:val="0"/>
          <w:sz w:val="28"/>
          <w:szCs w:val="28"/>
        </w:rPr>
      </w:pPr>
      <w:r w:rsidRPr="00624ABA">
        <w:rPr>
          <w:rStyle w:val="Strong"/>
          <w:sz w:val="28"/>
          <w:szCs w:val="28"/>
        </w:rPr>
        <w:t xml:space="preserve">Hoạt động khám phá 2. </w:t>
      </w:r>
      <w:r>
        <w:rPr>
          <w:rStyle w:val="Strong"/>
          <w:sz w:val="28"/>
          <w:szCs w:val="28"/>
        </w:rPr>
        <w:t>(Nhóm 4)</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lastRenderedPageBreak/>
        <w:t>- GV tổ chức cho HS tham gia hoạt động nhóm, mỗi nhóm chuẩn bị những băng giấy trắng, bút dạ, băng dính. GV đưa ra yêu cầu:</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Các nhóm quan sát các tình huống trong hình 3 và lựa chọn các thẻ phù hợp để thể hiện mặt trái khi sử dụng công nghệ trong mỗi hình.</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1. Lệ thuộc vào sản phẩm công nghệ.</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2. Hạn chế giao tiếp trực tiếp của con người.</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3. Mất an toàn thông tin.</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4. Ảnh dưởng đến sức khoẻ.</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GV hướng dẫn HS: Các nhóm thảo luận và sắp xếp các thẻ tên phù hợp với mỗi sản phẩm công nghệ sao cho ý nghĩa của mỗi sản phẩm công nghệ phù hợp với tên thẻ đó.</w:t>
      </w:r>
    </w:p>
    <w:p w:rsidR="00EB4943" w:rsidRPr="00624ABA" w:rsidRDefault="00EB4943" w:rsidP="00EB4943">
      <w:pPr>
        <w:spacing w:line="288" w:lineRule="auto"/>
        <w:jc w:val="both"/>
        <w:rPr>
          <w:rFonts w:ascii="Times New Roman" w:hAnsi="Times New Roman"/>
          <w:lang w:val="nl-NL"/>
        </w:rPr>
      </w:pPr>
      <w:r w:rsidRPr="00624ABA">
        <w:rPr>
          <w:rFonts w:ascii="Times New Roman" w:hAnsi="Times New Roman"/>
          <w:lang w:val="nl-NL"/>
        </w:rPr>
        <w:t>- Các nhóm lắng nghe nhiệm vụ.</w:t>
      </w:r>
    </w:p>
    <w:p w:rsidR="00EB4943" w:rsidRPr="00624ABA" w:rsidRDefault="00EB4943" w:rsidP="00EB4943">
      <w:pPr>
        <w:spacing w:line="288" w:lineRule="auto"/>
        <w:jc w:val="both"/>
        <w:rPr>
          <w:rFonts w:ascii="Times New Roman" w:hAnsi="Times New Roman"/>
          <w:lang w:val="nl-NL"/>
        </w:rPr>
      </w:pPr>
      <w:r w:rsidRPr="00624ABA">
        <w:rPr>
          <w:rFonts w:ascii="Times New Roman" w:hAnsi="Times New Roman"/>
          <w:lang w:val="nl-NL"/>
        </w:rPr>
        <w:t>- Chuẩn bị dụng cụ để thực hiện theo yêu cầu của giáo viên.</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GV mời đại diện các nhóm trình bày, các nhóm nhận xét lẫn nhau.</w:t>
      </w:r>
    </w:p>
    <w:p w:rsidR="00EB4943" w:rsidRPr="00624ABA" w:rsidRDefault="00EB4943" w:rsidP="00EB4943">
      <w:pPr>
        <w:pStyle w:val="NormalWeb"/>
        <w:spacing w:before="0" w:beforeAutospacing="0" w:after="0" w:afterAutospacing="0" w:line="288" w:lineRule="auto"/>
        <w:jc w:val="both"/>
        <w:rPr>
          <w:b/>
          <w:sz w:val="28"/>
          <w:szCs w:val="28"/>
        </w:rPr>
      </w:pPr>
      <w:r w:rsidRPr="00624ABA">
        <w:rPr>
          <w:sz w:val="28"/>
          <w:szCs w:val="28"/>
        </w:rPr>
        <w:t xml:space="preserve">1. Lệ thuộc vào sản phẩm công nghệ: </w:t>
      </w:r>
      <w:r w:rsidRPr="00624ABA">
        <w:rPr>
          <w:b/>
          <w:sz w:val="28"/>
          <w:szCs w:val="28"/>
        </w:rPr>
        <w:t>Hình a</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xml:space="preserve">2. Hạn chế giao tiếp trực tiếp của con người: </w:t>
      </w:r>
      <w:r w:rsidRPr="00624ABA">
        <w:rPr>
          <w:b/>
          <w:sz w:val="28"/>
          <w:szCs w:val="28"/>
        </w:rPr>
        <w:t>Hình b</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xml:space="preserve">3. Mất an toàn thông tin: </w:t>
      </w:r>
      <w:r w:rsidRPr="00624ABA">
        <w:rPr>
          <w:b/>
          <w:sz w:val="28"/>
          <w:szCs w:val="28"/>
        </w:rPr>
        <w:t>Hình d</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xml:space="preserve">4. Ảnh dưởng đến sức khoẻ: </w:t>
      </w:r>
      <w:r w:rsidRPr="00624ABA">
        <w:rPr>
          <w:b/>
          <w:sz w:val="28"/>
          <w:szCs w:val="28"/>
        </w:rPr>
        <w:t>Hình c</w:t>
      </w:r>
    </w:p>
    <w:p w:rsidR="00EB4943" w:rsidRPr="00B50E63" w:rsidRDefault="00EB4943" w:rsidP="00EB4943">
      <w:pPr>
        <w:pStyle w:val="NormalWeb"/>
        <w:spacing w:before="0" w:beforeAutospacing="0" w:after="0" w:afterAutospacing="0" w:line="288" w:lineRule="auto"/>
        <w:jc w:val="both"/>
        <w:rPr>
          <w:bCs/>
          <w:sz w:val="28"/>
          <w:szCs w:val="28"/>
        </w:rPr>
      </w:pPr>
      <w:r w:rsidRPr="00624ABA">
        <w:rPr>
          <w:sz w:val="28"/>
          <w:szCs w:val="28"/>
        </w:rPr>
        <w:t>-</w:t>
      </w:r>
      <w:r>
        <w:rPr>
          <w:sz w:val="28"/>
          <w:szCs w:val="28"/>
        </w:rPr>
        <w:t xml:space="preserve"> HS nghe</w:t>
      </w:r>
      <w:r w:rsidRPr="00624ABA">
        <w:rPr>
          <w:sz w:val="28"/>
          <w:szCs w:val="28"/>
        </w:rPr>
        <w:t xml:space="preserve"> GV nhận xét, tuyên dương và kết luận: </w:t>
      </w:r>
      <w:r w:rsidRPr="00B50E63">
        <w:rPr>
          <w:bCs/>
          <w:i/>
          <w:sz w:val="28"/>
          <w:szCs w:val="28"/>
        </w:rPr>
        <w:t>Bên cạnh những ưu điểm, việc sử dụng công nghệ  ít nhiều mang lại những ảnh hưởng tiêu cực đối với đời sống con người. Nếu sử dụng không đúng cách và hợp lí, con người có thể bị lệ thuộc và công nghệ, giảm tư duy và sáng tạo, hạn chế giao tiếp trực tiếp, làm ảnh hưởng đến sức khoẻ con người gây mất an toàn thông tin.</w:t>
      </w:r>
    </w:p>
    <w:p w:rsidR="00EB4943" w:rsidRPr="00624ABA" w:rsidRDefault="00EB4943" w:rsidP="00EB4943">
      <w:pPr>
        <w:spacing w:line="288" w:lineRule="auto"/>
        <w:outlineLvl w:val="0"/>
        <w:rPr>
          <w:rFonts w:ascii="Times New Roman" w:hAnsi="Times New Roman"/>
        </w:rPr>
      </w:pPr>
      <w:r w:rsidRPr="00624ABA">
        <w:rPr>
          <w:rFonts w:ascii="Times New Roman" w:hAnsi="Times New Roman"/>
          <w:lang w:val="nl-NL"/>
        </w:rPr>
        <w:t xml:space="preserve">- </w:t>
      </w:r>
      <w:r w:rsidRPr="00624ABA">
        <w:rPr>
          <w:rFonts w:ascii="Times New Roman" w:hAnsi="Times New Roman"/>
        </w:rPr>
        <w:t>HS lắng nghe và đọc lại để ghi nhớ.</w:t>
      </w:r>
    </w:p>
    <w:p w:rsidR="00EB4943" w:rsidRPr="00624ABA" w:rsidRDefault="00EB4943" w:rsidP="00EB4943">
      <w:pPr>
        <w:spacing w:line="288" w:lineRule="auto"/>
        <w:jc w:val="both"/>
        <w:rPr>
          <w:rFonts w:ascii="Times New Roman" w:hAnsi="Times New Roman"/>
          <w:b/>
          <w:lang w:val="nl-NL"/>
        </w:rPr>
      </w:pPr>
      <w:r w:rsidRPr="00624ABA">
        <w:rPr>
          <w:rFonts w:ascii="Times New Roman" w:hAnsi="Times New Roman"/>
          <w:b/>
          <w:lang w:val="nl-NL"/>
        </w:rPr>
        <w:t>3. Hoạt động luyện tập.</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GV tổ chức trò chơi “Nếu - Thì”. Luật chơi:</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GV tổ chức chia lớp thành 2 đội tham gia trò chơi tương ứng với 4 nhóm mặt trái khi sử dụng công nghệ đã  nêu ở hoạt động trước.</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Một bạn đội 1 nêu tên ở hoạt động sử dụng công nghệ mở đầu bằng từ “nếu tôi…”</w:t>
      </w:r>
    </w:p>
    <w:p w:rsidR="00EB4943" w:rsidRPr="00624ABA" w:rsidRDefault="00EB4943" w:rsidP="00EB4943">
      <w:pPr>
        <w:pStyle w:val="NormalWeb"/>
        <w:spacing w:before="0" w:beforeAutospacing="0" w:after="0" w:afterAutospacing="0" w:line="288" w:lineRule="auto"/>
        <w:jc w:val="both"/>
        <w:rPr>
          <w:sz w:val="28"/>
          <w:szCs w:val="28"/>
        </w:rPr>
      </w:pPr>
      <w:r w:rsidRPr="00624ABA">
        <w:rPr>
          <w:sz w:val="28"/>
          <w:szCs w:val="28"/>
        </w:rPr>
        <w:t>+ Một bạn đội 2 nêu mặt trái của hoạt động sử dụng công nghệ mà bạn đội 1 vừa nói, bắt đầu bằng cụm từ “Thì tôi sẽ…”</w:t>
      </w:r>
    </w:p>
    <w:p w:rsidR="00EB4943" w:rsidRPr="00624ABA" w:rsidRDefault="00EB4943" w:rsidP="00EB4943">
      <w:pPr>
        <w:pStyle w:val="NormalWeb"/>
        <w:spacing w:before="0" w:beforeAutospacing="0" w:after="0" w:afterAutospacing="0" w:line="276" w:lineRule="auto"/>
        <w:jc w:val="both"/>
        <w:rPr>
          <w:sz w:val="28"/>
          <w:szCs w:val="28"/>
        </w:rPr>
      </w:pPr>
      <w:r w:rsidRPr="00624ABA">
        <w:rPr>
          <w:sz w:val="28"/>
          <w:szCs w:val="28"/>
        </w:rPr>
        <w:t>+ Luân phiên đổi nhiệm vụ cho 2 đội trong 10 phút. Đội nào nêu được nhiều vế đúng hơn  sẽ giành chiến thắng.</w:t>
      </w:r>
    </w:p>
    <w:p w:rsidR="00EB4943" w:rsidRPr="00624ABA" w:rsidRDefault="00EB4943" w:rsidP="00EB4943">
      <w:pPr>
        <w:pStyle w:val="NormalWeb"/>
        <w:spacing w:before="0" w:beforeAutospacing="0" w:after="0" w:afterAutospacing="0" w:line="276" w:lineRule="auto"/>
        <w:jc w:val="both"/>
        <w:rPr>
          <w:sz w:val="28"/>
          <w:szCs w:val="28"/>
        </w:rPr>
      </w:pPr>
      <w:r w:rsidRPr="00624ABA">
        <w:rPr>
          <w:sz w:val="28"/>
          <w:szCs w:val="28"/>
        </w:rPr>
        <w:t>- HS lắng nghe luật chơi.</w:t>
      </w:r>
      <w:r>
        <w:rPr>
          <w:sz w:val="28"/>
          <w:szCs w:val="28"/>
        </w:rPr>
        <w:t xml:space="preserve"> </w:t>
      </w:r>
      <w:r w:rsidRPr="00624ABA">
        <w:rPr>
          <w:sz w:val="28"/>
          <w:szCs w:val="28"/>
        </w:rPr>
        <w:t>HS tham gia chơi.</w:t>
      </w:r>
    </w:p>
    <w:p w:rsidR="00EB4943" w:rsidRPr="00624ABA" w:rsidRDefault="00EB4943" w:rsidP="00EB4943">
      <w:pPr>
        <w:pStyle w:val="NormalWeb"/>
        <w:spacing w:before="0" w:beforeAutospacing="0" w:after="0" w:afterAutospacing="0" w:line="276" w:lineRule="auto"/>
        <w:jc w:val="both"/>
        <w:rPr>
          <w:sz w:val="28"/>
          <w:szCs w:val="28"/>
        </w:rPr>
      </w:pPr>
      <w:r w:rsidRPr="00624ABA">
        <w:rPr>
          <w:sz w:val="28"/>
          <w:szCs w:val="28"/>
        </w:rPr>
        <w:t>- HS xung phong trả lời nếu đội bạn không có câu trả lời đúng.</w:t>
      </w:r>
    </w:p>
    <w:p w:rsidR="00EB4943" w:rsidRPr="00624ABA" w:rsidRDefault="00EB4943" w:rsidP="00EB4943">
      <w:pPr>
        <w:pStyle w:val="NormalWeb"/>
        <w:spacing w:before="0" w:beforeAutospacing="0" w:after="0" w:afterAutospacing="0" w:line="276" w:lineRule="auto"/>
        <w:jc w:val="both"/>
        <w:rPr>
          <w:sz w:val="28"/>
          <w:szCs w:val="28"/>
        </w:rPr>
      </w:pPr>
      <w:r w:rsidRPr="00624ABA">
        <w:rPr>
          <w:sz w:val="28"/>
          <w:szCs w:val="28"/>
        </w:rPr>
        <w:t>- GV tổng kết trò chơi.</w:t>
      </w:r>
    </w:p>
    <w:p w:rsidR="00EB4943" w:rsidRPr="00624ABA" w:rsidRDefault="00EB4943" w:rsidP="00EB4943">
      <w:pPr>
        <w:pStyle w:val="NormalWeb"/>
        <w:spacing w:before="0" w:beforeAutospacing="0" w:after="0" w:afterAutospacing="0" w:line="276" w:lineRule="auto"/>
        <w:jc w:val="both"/>
        <w:rPr>
          <w:sz w:val="28"/>
          <w:szCs w:val="28"/>
        </w:rPr>
      </w:pPr>
      <w:r w:rsidRPr="00624ABA">
        <w:rPr>
          <w:sz w:val="28"/>
          <w:szCs w:val="28"/>
        </w:rPr>
        <w:t xml:space="preserve">- </w:t>
      </w:r>
      <w:r>
        <w:rPr>
          <w:sz w:val="28"/>
          <w:szCs w:val="28"/>
        </w:rPr>
        <w:t xml:space="preserve">HS nghe </w:t>
      </w:r>
      <w:r w:rsidRPr="00624ABA">
        <w:rPr>
          <w:sz w:val="28"/>
          <w:szCs w:val="28"/>
        </w:rPr>
        <w:t>GV nhận xét chung tuyên dương</w:t>
      </w:r>
    </w:p>
    <w:p w:rsidR="00EB4943" w:rsidRPr="00624ABA" w:rsidRDefault="00EB4943" w:rsidP="00EB4943">
      <w:pPr>
        <w:spacing w:line="276" w:lineRule="auto"/>
        <w:jc w:val="both"/>
        <w:rPr>
          <w:rFonts w:ascii="Times New Roman" w:hAnsi="Times New Roman"/>
          <w:b/>
          <w:lang w:val="nl-NL"/>
        </w:rPr>
      </w:pPr>
      <w:r w:rsidRPr="00624ABA">
        <w:rPr>
          <w:rFonts w:ascii="Times New Roman" w:hAnsi="Times New Roman"/>
          <w:b/>
          <w:lang w:val="nl-NL"/>
        </w:rPr>
        <w:t>4. Vận dụng trải nghiệm.</w:t>
      </w:r>
    </w:p>
    <w:p w:rsidR="00EB4943" w:rsidRPr="00624ABA" w:rsidRDefault="00EB4943" w:rsidP="00EB4943">
      <w:pPr>
        <w:spacing w:line="276" w:lineRule="auto"/>
        <w:jc w:val="both"/>
        <w:rPr>
          <w:rFonts w:ascii="Times New Roman" w:hAnsi="Times New Roman"/>
          <w:lang w:val="nl-NL"/>
        </w:rPr>
      </w:pPr>
      <w:r w:rsidRPr="00624ABA">
        <w:rPr>
          <w:rFonts w:ascii="Times New Roman" w:hAnsi="Times New Roman"/>
          <w:lang w:val="nl-NL"/>
        </w:rPr>
        <w:lastRenderedPageBreak/>
        <w:t>- GV yêu cầu HS viết vào vở “Một số thói quen của người thân trong gia đình khi sử dụng công nghệ gây ảnh hưởng đến sức khoẻ”.</w:t>
      </w:r>
    </w:p>
    <w:p w:rsidR="00EB4943" w:rsidRPr="00624ABA" w:rsidRDefault="00EB4943" w:rsidP="00EB4943">
      <w:pPr>
        <w:spacing w:line="264" w:lineRule="auto"/>
        <w:jc w:val="both"/>
        <w:rPr>
          <w:rFonts w:ascii="Times New Roman" w:hAnsi="Times New Roman"/>
          <w:lang w:val="nl-NL"/>
        </w:rPr>
      </w:pPr>
      <w:r w:rsidRPr="00624ABA">
        <w:rPr>
          <w:rFonts w:ascii="Times New Roman" w:hAnsi="Times New Roman"/>
          <w:lang w:val="nl-NL"/>
        </w:rPr>
        <w:t>- Học sinh tham gia chia sẻ trước lớp.</w:t>
      </w:r>
    </w:p>
    <w:p w:rsidR="00EB4943" w:rsidRPr="00624ABA" w:rsidRDefault="00EB4943" w:rsidP="00EB4943">
      <w:pPr>
        <w:spacing w:line="264" w:lineRule="auto"/>
        <w:jc w:val="both"/>
        <w:rPr>
          <w:rFonts w:ascii="Times New Roman" w:hAnsi="Times New Roman"/>
          <w:lang w:val="nl-NL"/>
        </w:rPr>
      </w:pPr>
      <w:r w:rsidRPr="00624ABA">
        <w:rPr>
          <w:rFonts w:ascii="Times New Roman" w:hAnsi="Times New Roman"/>
          <w:lang w:val="nl-NL"/>
        </w:rPr>
        <w:t>- GV nhận xét tuyên dương.</w:t>
      </w:r>
    </w:p>
    <w:p w:rsidR="00EB4943" w:rsidRPr="00624ABA" w:rsidRDefault="00EB4943" w:rsidP="00EB4943">
      <w:pPr>
        <w:spacing w:line="264" w:lineRule="auto"/>
        <w:jc w:val="both"/>
        <w:rPr>
          <w:rFonts w:ascii="Times New Roman" w:hAnsi="Times New Roman"/>
          <w:lang w:val="nl-NL"/>
        </w:rPr>
      </w:pPr>
      <w:r w:rsidRPr="00624ABA">
        <w:rPr>
          <w:rFonts w:ascii="Times New Roman" w:hAnsi="Times New Roman"/>
          <w:lang w:val="nl-NL"/>
        </w:rPr>
        <w:t>- Nhận xét sau tiết dạy.</w:t>
      </w:r>
    </w:p>
    <w:p w:rsidR="00EB4943" w:rsidRPr="00624ABA" w:rsidRDefault="00EB4943" w:rsidP="00EB4943">
      <w:pPr>
        <w:spacing w:line="264" w:lineRule="auto"/>
        <w:jc w:val="both"/>
        <w:rPr>
          <w:rFonts w:ascii="Times New Roman" w:hAnsi="Times New Roman"/>
          <w:lang w:val="nl-NL"/>
        </w:rPr>
      </w:pPr>
      <w:r w:rsidRPr="00624ABA">
        <w:rPr>
          <w:rFonts w:ascii="Times New Roman" w:hAnsi="Times New Roman"/>
          <w:lang w:val="nl-NL"/>
        </w:rPr>
        <w:t>- Dặn dò về nhà: Tìm hiểu trước thông tin về một số nhà sáng chế nổi bật trong lịch sử loài người.</w:t>
      </w:r>
    </w:p>
    <w:p w:rsidR="00EB4943" w:rsidRPr="0098558D" w:rsidRDefault="00EB4943" w:rsidP="00EB4943">
      <w:pPr>
        <w:spacing w:line="264" w:lineRule="auto"/>
        <w:rPr>
          <w:rFonts w:ascii="Times New Roman" w:hAnsi="Times New Roman"/>
          <w:b/>
          <w:sz w:val="24"/>
          <w:szCs w:val="24"/>
          <w:lang w:val="nl-NL"/>
        </w:rPr>
      </w:pPr>
      <w:r w:rsidRPr="0098558D">
        <w:rPr>
          <w:rFonts w:ascii="Times New Roman" w:hAnsi="Times New Roman"/>
          <w:b/>
          <w:sz w:val="24"/>
          <w:szCs w:val="24"/>
          <w:lang w:val="nl-NL"/>
        </w:rPr>
        <w:t>IV. ĐIỀU CHỈNH SAU BÀI DẠY</w:t>
      </w:r>
    </w:p>
    <w:p w:rsidR="00EB4943" w:rsidRPr="00624ABA" w:rsidRDefault="00EB4943" w:rsidP="00EB4943">
      <w:pPr>
        <w:tabs>
          <w:tab w:val="left" w:leader="dot" w:pos="9720"/>
        </w:tabs>
        <w:spacing w:line="288" w:lineRule="auto"/>
        <w:rPr>
          <w:rFonts w:ascii="Times New Roman" w:hAnsi="Times New Roman"/>
          <w:lang w:val="nl-NL"/>
        </w:rPr>
      </w:pPr>
      <w:r w:rsidRPr="00624ABA">
        <w:rPr>
          <w:rFonts w:ascii="Times New Roman" w:hAnsi="Times New Roman"/>
          <w:lang w:val="nl-NL"/>
        </w:rPr>
        <w:tab/>
      </w:r>
    </w:p>
    <w:p w:rsidR="00EB4943" w:rsidRPr="00624ABA" w:rsidRDefault="00EB4943" w:rsidP="00EB4943">
      <w:pPr>
        <w:tabs>
          <w:tab w:val="left" w:leader="dot" w:pos="9720"/>
        </w:tabs>
        <w:spacing w:line="288" w:lineRule="auto"/>
        <w:rPr>
          <w:rFonts w:ascii="Times New Roman" w:hAnsi="Times New Roman"/>
          <w:lang w:val="nl-NL"/>
        </w:rPr>
      </w:pPr>
      <w:r w:rsidRPr="00624ABA">
        <w:rPr>
          <w:rFonts w:ascii="Times New Roman" w:hAnsi="Times New Roman"/>
          <w:lang w:val="nl-NL"/>
        </w:rPr>
        <w:tab/>
      </w:r>
    </w:p>
    <w:p w:rsidR="00EB4943" w:rsidRDefault="00EB4943" w:rsidP="00EB4943">
      <w:pPr>
        <w:tabs>
          <w:tab w:val="left" w:leader="dot" w:pos="9720"/>
        </w:tabs>
        <w:spacing w:line="288" w:lineRule="auto"/>
        <w:rPr>
          <w:rFonts w:ascii="Times New Roman" w:hAnsi="Times New Roman"/>
          <w:lang w:val="nl-NL"/>
        </w:rPr>
      </w:pPr>
      <w:r w:rsidRPr="00624ABA">
        <w:rPr>
          <w:rFonts w:ascii="Times New Roman" w:hAnsi="Times New Roman"/>
          <w:lang w:val="nl-NL"/>
        </w:rPr>
        <w:tab/>
      </w:r>
    </w:p>
    <w:p w:rsidR="00B454C0" w:rsidRPr="00EB4943" w:rsidRDefault="00B454C0" w:rsidP="00EB4943"/>
    <w:sectPr w:rsidR="00B454C0" w:rsidRPr="00EB494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C7CF0"/>
    <w:rsid w:val="007E0E21"/>
    <w:rsid w:val="009A5FEB"/>
    <w:rsid w:val="00A5467D"/>
    <w:rsid w:val="00B454C0"/>
    <w:rsid w:val="00B5099A"/>
    <w:rsid w:val="00C40254"/>
    <w:rsid w:val="00D333AA"/>
    <w:rsid w:val="00E95445"/>
    <w:rsid w:val="00EB4943"/>
    <w:rsid w:val="00EC3EA4"/>
    <w:rsid w:val="00F4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14</cp:revision>
  <dcterms:created xsi:type="dcterms:W3CDTF">2024-11-13T02:54:00Z</dcterms:created>
  <dcterms:modified xsi:type="dcterms:W3CDTF">2024-12-05T02:02:00Z</dcterms:modified>
</cp:coreProperties>
</file>