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21" w:rsidRDefault="007E0E21" w:rsidP="007E0E21">
      <w:pPr>
        <w:spacing w:line="324" w:lineRule="auto"/>
        <w:jc w:val="both"/>
        <w:rPr>
          <w:rFonts w:ascii="Times New Roman" w:hAnsi="Times New Roman"/>
          <w:b/>
          <w:sz w:val="24"/>
          <w:szCs w:val="24"/>
          <w:lang w:val="nl-NL"/>
        </w:rPr>
      </w:pPr>
      <w:r w:rsidRPr="006C7047">
        <w:rPr>
          <w:rFonts w:ascii="Times New Roman" w:hAnsi="Times New Roman"/>
          <w:i/>
          <w:iCs/>
          <w:sz w:val="24"/>
          <w:szCs w:val="24"/>
        </w:rPr>
        <w:t>:</w:t>
      </w:r>
      <w:r w:rsidRPr="002E72AF">
        <w:rPr>
          <w:rFonts w:ascii="Times New Roman" w:hAnsi="Times New Roman"/>
          <w:sz w:val="40"/>
          <w:szCs w:val="40"/>
          <w:lang w:val="nl-NL"/>
        </w:rPr>
        <w:t xml:space="preserve">                            </w:t>
      </w:r>
      <w:r>
        <w:rPr>
          <w:rFonts w:ascii="Times New Roman" w:hAnsi="Times New Roman"/>
          <w:b/>
          <w:sz w:val="24"/>
          <w:szCs w:val="24"/>
          <w:lang w:val="nl-NL"/>
        </w:rPr>
        <w:t>HOẠT</w:t>
      </w:r>
      <w:bookmarkStart w:id="0" w:name="_GoBack"/>
      <w:bookmarkEnd w:id="0"/>
      <w:r>
        <w:rPr>
          <w:rFonts w:ascii="Times New Roman" w:hAnsi="Times New Roman"/>
          <w:b/>
          <w:sz w:val="24"/>
          <w:szCs w:val="24"/>
          <w:lang w:val="nl-NL"/>
        </w:rPr>
        <w:t xml:space="preserve"> ĐỘNG TRẢI NGHIỆM</w:t>
      </w:r>
    </w:p>
    <w:p w:rsidR="007E0E21" w:rsidRPr="004502F6" w:rsidRDefault="007E0E21" w:rsidP="007E0E21">
      <w:pPr>
        <w:spacing w:line="252" w:lineRule="auto"/>
        <w:ind w:left="720" w:hanging="720"/>
        <w:jc w:val="center"/>
        <w:rPr>
          <w:rFonts w:ascii="Times New Roman" w:hAnsi="Times New Roman"/>
          <w:b/>
          <w:bCs/>
          <w:sz w:val="24"/>
          <w:szCs w:val="24"/>
          <w:lang w:val="nl-NL"/>
        </w:rPr>
      </w:pPr>
      <w:r w:rsidRPr="004502F6">
        <w:rPr>
          <w:rFonts w:ascii="Times New Roman" w:hAnsi="Times New Roman"/>
          <w:b/>
          <w:bCs/>
          <w:sz w:val="24"/>
          <w:szCs w:val="24"/>
          <w:lang w:val="nl-NL"/>
        </w:rPr>
        <w:t>CHỦ ĐỀ : EM LỚN LÊN MỖI NGÀY</w:t>
      </w:r>
    </w:p>
    <w:p w:rsidR="007E0E21" w:rsidRDefault="007E0E21" w:rsidP="007E0E21">
      <w:pPr>
        <w:jc w:val="center"/>
        <w:rPr>
          <w:rFonts w:ascii="Times New Roman" w:hAnsi="Times New Roman"/>
          <w:b/>
        </w:rPr>
      </w:pPr>
      <w:r>
        <w:rPr>
          <w:rFonts w:ascii="Times New Roman" w:hAnsi="Times New Roman"/>
          <w:b/>
        </w:rPr>
        <w:t>Hoạt động giáo dục theo chủ đề: Từng bước trưởng thành</w:t>
      </w:r>
    </w:p>
    <w:p w:rsidR="007E0E21" w:rsidRPr="004502F6" w:rsidRDefault="007E0E21" w:rsidP="007E0E21">
      <w:pPr>
        <w:spacing w:line="252" w:lineRule="auto"/>
        <w:rPr>
          <w:rFonts w:ascii="Times New Roman" w:hAnsi="Times New Roman"/>
          <w:b/>
          <w:bCs/>
          <w:sz w:val="24"/>
          <w:szCs w:val="24"/>
          <w:lang w:val="vi-VN"/>
        </w:rPr>
      </w:pPr>
      <w:r w:rsidRPr="004502F6">
        <w:rPr>
          <w:rFonts w:ascii="Times New Roman" w:hAnsi="Times New Roman"/>
          <w:b/>
          <w:bCs/>
          <w:sz w:val="24"/>
          <w:szCs w:val="24"/>
          <w:lang w:val="nl-NL"/>
        </w:rPr>
        <w:t>I. YÊU CẦU CẦN ĐẠ</w:t>
      </w:r>
      <w:r w:rsidRPr="004502F6">
        <w:rPr>
          <w:rFonts w:ascii="Times New Roman" w:hAnsi="Times New Roman"/>
          <w:b/>
          <w:bCs/>
          <w:sz w:val="24"/>
          <w:szCs w:val="24"/>
          <w:lang w:val="vi-VN"/>
        </w:rPr>
        <w:t>T:</w:t>
      </w:r>
    </w:p>
    <w:p w:rsidR="007E0E21" w:rsidRPr="004502F6" w:rsidRDefault="007E0E21" w:rsidP="007E0E21">
      <w:pPr>
        <w:autoSpaceDE w:val="0"/>
        <w:autoSpaceDN w:val="0"/>
        <w:adjustRightInd w:val="0"/>
        <w:spacing w:line="276" w:lineRule="auto"/>
        <w:jc w:val="both"/>
        <w:rPr>
          <w:rFonts w:ascii="Times New Roman" w:hAnsi="Times New Roman"/>
          <w:lang w:val="nl-NL"/>
        </w:rPr>
      </w:pPr>
      <w:r w:rsidRPr="004502F6">
        <w:rPr>
          <w:rFonts w:ascii="Times New Roman" w:hAnsi="Times New Roman"/>
          <w:lang w:val="nl-NL"/>
        </w:rPr>
        <w:t>- HS thấy được và giới thiệu được với các bạn về sự thay đổi tích cực của mình thông qua việc triển lãm các sản phẩm, tư liệu.</w:t>
      </w:r>
    </w:p>
    <w:p w:rsidR="007E0E21" w:rsidRPr="004502F6" w:rsidRDefault="007E0E21" w:rsidP="007E0E21">
      <w:pPr>
        <w:autoSpaceDE w:val="0"/>
        <w:autoSpaceDN w:val="0"/>
        <w:adjustRightInd w:val="0"/>
        <w:spacing w:line="276" w:lineRule="auto"/>
        <w:jc w:val="both"/>
        <w:rPr>
          <w:rFonts w:ascii="Times New Roman" w:hAnsi="Times New Roman"/>
          <w:lang w:val="nl-NL"/>
        </w:rPr>
      </w:pPr>
      <w:r w:rsidRPr="004502F6">
        <w:rPr>
          <w:rFonts w:ascii="Times New Roman" w:hAnsi="Times New Roman"/>
          <w:lang w:val="nl-NL"/>
        </w:rPr>
        <w:t>- HS cảm thấy tự hào về mình để có thêm động lực học tập và rèn luyện tích cực hơn trong năm học cuối cấp.</w:t>
      </w:r>
    </w:p>
    <w:p w:rsidR="007E0E21" w:rsidRPr="004502F6" w:rsidRDefault="007E0E21" w:rsidP="007E0E21">
      <w:pPr>
        <w:autoSpaceDE w:val="0"/>
        <w:autoSpaceDN w:val="0"/>
        <w:adjustRightInd w:val="0"/>
        <w:spacing w:line="264" w:lineRule="auto"/>
        <w:jc w:val="both"/>
        <w:rPr>
          <w:rFonts w:ascii="Times New Roman" w:hAnsi="Times New Roman"/>
          <w:lang w:val="vi-VN"/>
        </w:rPr>
      </w:pPr>
      <w:r w:rsidRPr="004502F6">
        <w:rPr>
          <w:rFonts w:ascii="Times New Roman" w:hAnsi="Times New Roman"/>
          <w:lang w:val="nl-NL"/>
        </w:rPr>
        <w:t>- Rèn luyện và phát triển kĩ năng nghe – nói góp phần phát triển năng lực ngôn ngữ.</w:t>
      </w:r>
    </w:p>
    <w:p w:rsidR="007E0E21" w:rsidRPr="004502F6" w:rsidRDefault="007E0E21" w:rsidP="007E0E21">
      <w:pPr>
        <w:spacing w:line="264" w:lineRule="auto"/>
        <w:contextualSpacing/>
        <w:jc w:val="both"/>
        <w:rPr>
          <w:rFonts w:ascii="Times New Roman" w:eastAsia="Calibri" w:hAnsi="Times New Roman"/>
          <w:b/>
          <w:noProof/>
          <w:color w:val="000000"/>
          <w:sz w:val="27"/>
          <w:szCs w:val="27"/>
          <w:lang w:val="vi-VN"/>
        </w:rPr>
      </w:pPr>
      <w:r>
        <w:rPr>
          <w:rFonts w:ascii="Times New Roman" w:eastAsia="Calibri" w:hAnsi="Times New Roman"/>
          <w:bCs/>
          <w:i/>
          <w:iCs/>
          <w:noProof/>
          <w:sz w:val="27"/>
          <w:szCs w:val="27"/>
        </w:rPr>
        <w:t xml:space="preserve">- </w:t>
      </w:r>
      <w:r w:rsidRPr="004502F6">
        <w:rPr>
          <w:rFonts w:ascii="Times New Roman" w:eastAsia="Calibri" w:hAnsi="Times New Roman"/>
          <w:bCs/>
          <w:i/>
          <w:iCs/>
          <w:noProof/>
          <w:sz w:val="27"/>
          <w:szCs w:val="27"/>
          <w:lang w:val="vi-VN"/>
        </w:rPr>
        <w:t>Năng lực thích ứng với cuộc sống:</w:t>
      </w:r>
      <w:r w:rsidRPr="004502F6">
        <w:rPr>
          <w:rFonts w:ascii="Times New Roman" w:eastAsia="Calibri" w:hAnsi="Times New Roman"/>
          <w:bCs/>
          <w:noProof/>
          <w:sz w:val="27"/>
          <w:szCs w:val="27"/>
          <w:lang w:val="vi-VN"/>
        </w:rPr>
        <w:t xml:space="preserve"> biết cách thực hiện các công việc gia đình. </w:t>
      </w:r>
    </w:p>
    <w:p w:rsidR="007E0E21" w:rsidRPr="004502F6" w:rsidRDefault="007E0E21" w:rsidP="007E0E21">
      <w:pPr>
        <w:spacing w:line="264" w:lineRule="auto"/>
        <w:contextualSpacing/>
        <w:jc w:val="both"/>
        <w:rPr>
          <w:rFonts w:ascii="Times New Roman" w:eastAsia="Calibri" w:hAnsi="Times New Roman"/>
          <w:b/>
          <w:i/>
          <w:iCs/>
          <w:noProof/>
          <w:color w:val="000000"/>
          <w:sz w:val="27"/>
          <w:szCs w:val="27"/>
          <w:lang w:val="vi-VN"/>
        </w:rPr>
      </w:pPr>
      <w:r>
        <w:rPr>
          <w:rFonts w:ascii="Times New Roman" w:eastAsia="Calibri" w:hAnsi="Times New Roman"/>
          <w:bCs/>
          <w:i/>
          <w:iCs/>
          <w:noProof/>
          <w:sz w:val="27"/>
          <w:szCs w:val="27"/>
        </w:rPr>
        <w:t xml:space="preserve">- </w:t>
      </w:r>
      <w:r w:rsidRPr="004502F6">
        <w:rPr>
          <w:rFonts w:ascii="Times New Roman" w:eastAsia="Calibri" w:hAnsi="Times New Roman"/>
          <w:bCs/>
          <w:i/>
          <w:iCs/>
          <w:noProof/>
          <w:sz w:val="27"/>
          <w:szCs w:val="27"/>
          <w:lang w:val="vi-VN"/>
        </w:rPr>
        <w:t xml:space="preserve">Năng lực thiết kế và tổ chức hoạt động: </w:t>
      </w:r>
      <w:r w:rsidRPr="004502F6">
        <w:rPr>
          <w:rFonts w:ascii="Times New Roman" w:eastAsia="Calibri" w:hAnsi="Times New Roman"/>
          <w:bCs/>
          <w:noProof/>
          <w:sz w:val="27"/>
          <w:szCs w:val="27"/>
          <w:lang w:val="vi-VN"/>
        </w:rPr>
        <w:t>tổ chức triển lãm “</w:t>
      </w:r>
      <w:r w:rsidRPr="0087779A">
        <w:rPr>
          <w:rFonts w:ascii="Times New Roman" w:eastAsia="Calibri" w:hAnsi="Times New Roman"/>
          <w:bCs/>
          <w:i/>
          <w:iCs/>
          <w:noProof/>
          <w:sz w:val="27"/>
          <w:szCs w:val="27"/>
          <w:lang w:val="vi-VN"/>
        </w:rPr>
        <w:t>Từng bước trưởng thành</w:t>
      </w:r>
      <w:r w:rsidRPr="004502F6">
        <w:rPr>
          <w:rFonts w:ascii="Times New Roman" w:eastAsia="Calibri" w:hAnsi="Times New Roman"/>
          <w:bCs/>
          <w:noProof/>
          <w:sz w:val="27"/>
          <w:szCs w:val="27"/>
          <w:lang w:val="vi-VN"/>
        </w:rPr>
        <w:t>”; thực hiện</w:t>
      </w:r>
      <w:r>
        <w:rPr>
          <w:rFonts w:ascii="Times New Roman" w:eastAsia="Calibri" w:hAnsi="Times New Roman"/>
          <w:bCs/>
          <w:noProof/>
          <w:sz w:val="27"/>
          <w:szCs w:val="27"/>
        </w:rPr>
        <w:t xml:space="preserve"> làm</w:t>
      </w:r>
      <w:r w:rsidRPr="004502F6">
        <w:rPr>
          <w:rFonts w:ascii="Times New Roman" w:eastAsia="Calibri" w:hAnsi="Times New Roman"/>
          <w:bCs/>
          <w:noProof/>
          <w:sz w:val="27"/>
          <w:szCs w:val="27"/>
          <w:lang w:val="vi-VN"/>
        </w:rPr>
        <w:t xml:space="preserve"> được một sản phẩm phục vụ gia đình.</w:t>
      </w:r>
    </w:p>
    <w:p w:rsidR="007E0E21" w:rsidRDefault="007E0E21" w:rsidP="007E0E21">
      <w:pPr>
        <w:spacing w:line="276" w:lineRule="auto"/>
        <w:contextualSpacing/>
        <w:jc w:val="both"/>
        <w:rPr>
          <w:rFonts w:ascii="Times New Roman" w:eastAsia="Calibri" w:hAnsi="Times New Roman"/>
          <w:noProof/>
          <w:color w:val="000000"/>
          <w:sz w:val="27"/>
          <w:szCs w:val="27"/>
          <w:lang w:val="vi-VN"/>
        </w:rPr>
      </w:pPr>
      <w:r>
        <w:rPr>
          <w:rFonts w:ascii="Times New Roman" w:eastAsia="Calibri" w:hAnsi="Times New Roman"/>
          <w:i/>
          <w:iCs/>
          <w:noProof/>
          <w:color w:val="000000"/>
          <w:sz w:val="27"/>
          <w:szCs w:val="27"/>
        </w:rPr>
        <w:t xml:space="preserve">- </w:t>
      </w:r>
      <w:r w:rsidRPr="004502F6">
        <w:rPr>
          <w:rFonts w:ascii="Times New Roman" w:eastAsia="Calibri" w:hAnsi="Times New Roman"/>
          <w:i/>
          <w:iCs/>
          <w:noProof/>
          <w:color w:val="000000"/>
          <w:sz w:val="27"/>
          <w:szCs w:val="27"/>
          <w:lang w:val="vi-VN"/>
        </w:rPr>
        <w:t>Trách nhiệm:</w:t>
      </w:r>
      <w:r>
        <w:rPr>
          <w:rFonts w:ascii="Times New Roman" w:eastAsia="Calibri" w:hAnsi="Times New Roman"/>
          <w:noProof/>
          <w:color w:val="000000"/>
          <w:sz w:val="27"/>
          <w:szCs w:val="27"/>
        </w:rPr>
        <w:t xml:space="preserve"> </w:t>
      </w:r>
      <w:r w:rsidRPr="004502F6">
        <w:rPr>
          <w:rFonts w:ascii="Times New Roman" w:eastAsia="Calibri" w:hAnsi="Times New Roman"/>
          <w:noProof/>
          <w:color w:val="000000"/>
          <w:sz w:val="27"/>
          <w:szCs w:val="27"/>
          <w:lang w:val="vi-VN"/>
        </w:rPr>
        <w:t xml:space="preserve">có trách nhiệm với nhiệm vụ được giao trong hoạt động nối tiếp và các hoạt </w:t>
      </w:r>
    </w:p>
    <w:p w:rsidR="007E0E21" w:rsidRPr="004502F6" w:rsidRDefault="007E0E21" w:rsidP="007E0E21">
      <w:pPr>
        <w:spacing w:line="276" w:lineRule="auto"/>
        <w:contextualSpacing/>
        <w:jc w:val="both"/>
        <w:rPr>
          <w:rFonts w:ascii="Times New Roman" w:eastAsia="Calibri" w:hAnsi="Times New Roman"/>
          <w:b/>
          <w:noProof/>
          <w:color w:val="000000"/>
          <w:sz w:val="27"/>
          <w:szCs w:val="27"/>
          <w:lang w:val="vi-VN"/>
        </w:rPr>
      </w:pPr>
      <w:r w:rsidRPr="004502F6">
        <w:rPr>
          <w:rFonts w:ascii="Times New Roman" w:eastAsia="Calibri" w:hAnsi="Times New Roman"/>
          <w:noProof/>
          <w:color w:val="000000"/>
          <w:sz w:val="27"/>
          <w:szCs w:val="27"/>
          <w:lang w:val="vi-VN"/>
        </w:rPr>
        <w:t xml:space="preserve">động trong nhóm. </w:t>
      </w:r>
    </w:p>
    <w:p w:rsidR="007E0E21" w:rsidRPr="0002779A" w:rsidRDefault="007E0E21" w:rsidP="007E0E21">
      <w:pPr>
        <w:spacing w:line="264" w:lineRule="auto"/>
        <w:contextualSpacing/>
        <w:jc w:val="both"/>
        <w:rPr>
          <w:rFonts w:ascii="Times New Roman" w:eastAsia="Calibri" w:hAnsi="Times New Roman"/>
          <w:b/>
          <w:noProof/>
          <w:color w:val="000000"/>
          <w:sz w:val="24"/>
          <w:szCs w:val="24"/>
          <w:lang w:val="vi-VN"/>
        </w:rPr>
      </w:pPr>
      <w:r w:rsidRPr="0002779A">
        <w:rPr>
          <w:rFonts w:ascii="Times New Roman" w:hAnsi="Times New Roman"/>
          <w:b/>
          <w:sz w:val="24"/>
          <w:szCs w:val="24"/>
          <w:lang w:val="nl-NL"/>
        </w:rPr>
        <w:t xml:space="preserve">II. ĐỒ DÙNG DẠY HỌC </w:t>
      </w:r>
    </w:p>
    <w:p w:rsidR="007E0E21" w:rsidRPr="0087779A" w:rsidRDefault="007E0E21" w:rsidP="007E0E21">
      <w:pPr>
        <w:spacing w:line="264" w:lineRule="auto"/>
        <w:contextualSpacing/>
        <w:jc w:val="both"/>
        <w:rPr>
          <w:rFonts w:ascii="Times New Roman" w:eastAsia="Calibri" w:hAnsi="Times New Roman"/>
          <w:b/>
          <w:noProof/>
          <w:color w:val="000000"/>
          <w:lang w:val="vi-VN"/>
        </w:rPr>
      </w:pPr>
      <w:r w:rsidRPr="0087779A">
        <w:rPr>
          <w:rFonts w:ascii="Times New Roman" w:eastAsia="Calibri" w:hAnsi="Times New Roman"/>
          <w:b/>
          <w:noProof/>
          <w:color w:val="000000"/>
          <w:lang w:val="vi-VN"/>
        </w:rPr>
        <w:t>-</w:t>
      </w:r>
      <w:r w:rsidRPr="0087779A">
        <w:rPr>
          <w:rFonts w:ascii="Times New Roman" w:hAnsi="Times New Roman"/>
          <w:lang w:val="nl-NL"/>
        </w:rPr>
        <w:t xml:space="preserve"> </w:t>
      </w:r>
      <w:r>
        <w:rPr>
          <w:rFonts w:ascii="Times New Roman" w:hAnsi="Times New Roman"/>
          <w:lang w:val="nl-NL"/>
        </w:rPr>
        <w:t>B</w:t>
      </w:r>
      <w:r w:rsidRPr="0087779A">
        <w:rPr>
          <w:rFonts w:ascii="Times New Roman" w:hAnsi="Times New Roman"/>
          <w:lang w:val="nl-NL"/>
        </w:rPr>
        <w:t>ài giảng Power point.</w:t>
      </w:r>
    </w:p>
    <w:p w:rsidR="007E0E21" w:rsidRPr="0087779A" w:rsidRDefault="007E0E21" w:rsidP="007E0E21">
      <w:pPr>
        <w:spacing w:line="264" w:lineRule="auto"/>
        <w:jc w:val="both"/>
        <w:rPr>
          <w:rFonts w:ascii="Times New Roman" w:hAnsi="Times New Roman"/>
          <w:lang w:val="nl-NL"/>
        </w:rPr>
      </w:pPr>
      <w:r w:rsidRPr="0087779A">
        <w:rPr>
          <w:rFonts w:ascii="Times New Roman" w:hAnsi="Times New Roman"/>
          <w:lang w:val="vi-VN"/>
        </w:rPr>
        <w:t xml:space="preserve">- </w:t>
      </w:r>
      <w:r w:rsidRPr="0087779A">
        <w:rPr>
          <w:rFonts w:ascii="Times New Roman" w:hAnsi="Times New Roman"/>
          <w:lang w:val="nl-NL"/>
        </w:rPr>
        <w:t>SGK và các thiết bị, học liệu phục vụ cho tiết dạy.</w:t>
      </w:r>
    </w:p>
    <w:p w:rsidR="007E0E21" w:rsidRPr="0002779A" w:rsidRDefault="007E0E21" w:rsidP="007E0E21">
      <w:pPr>
        <w:spacing w:line="264" w:lineRule="auto"/>
        <w:jc w:val="both"/>
        <w:outlineLvl w:val="0"/>
        <w:rPr>
          <w:rFonts w:ascii="Times New Roman" w:hAnsi="Times New Roman"/>
          <w:b/>
          <w:sz w:val="24"/>
          <w:szCs w:val="24"/>
          <w:lang w:val="vi-VN"/>
        </w:rPr>
      </w:pPr>
      <w:r w:rsidRPr="0002779A">
        <w:rPr>
          <w:rFonts w:ascii="Times New Roman" w:hAnsi="Times New Roman"/>
          <w:b/>
          <w:sz w:val="24"/>
          <w:szCs w:val="24"/>
        </w:rPr>
        <w:t>III. HOẠT ĐỘNG DẠY HỌC</w:t>
      </w:r>
      <w:r>
        <w:rPr>
          <w:rFonts w:ascii="Times New Roman" w:hAnsi="Times New Roman"/>
          <w:b/>
          <w:sz w:val="24"/>
          <w:szCs w:val="24"/>
        </w:rPr>
        <w:t xml:space="preserve"> CHỦ YẾU</w:t>
      </w:r>
      <w:r w:rsidRPr="0002779A">
        <w:rPr>
          <w:rFonts w:ascii="Times New Roman" w:hAnsi="Times New Roman"/>
          <w:b/>
          <w:sz w:val="24"/>
          <w:szCs w:val="24"/>
          <w:lang w:val="vi-VN"/>
        </w:rPr>
        <w:t>:</w:t>
      </w:r>
    </w:p>
    <w:p w:rsidR="007E0E21" w:rsidRPr="00FF6D49" w:rsidRDefault="007E0E21" w:rsidP="007E0E21">
      <w:pPr>
        <w:spacing w:line="264" w:lineRule="auto"/>
        <w:jc w:val="both"/>
        <w:outlineLvl w:val="0"/>
        <w:rPr>
          <w:rFonts w:ascii="Times New Roman" w:hAnsi="Times New Roman"/>
          <w:b/>
          <w:bCs/>
        </w:rPr>
      </w:pPr>
      <w:r w:rsidRPr="004502F6">
        <w:rPr>
          <w:rFonts w:ascii="Times New Roman" w:hAnsi="Times New Roman"/>
          <w:b/>
          <w:bCs/>
          <w:lang w:val="vi-VN"/>
        </w:rPr>
        <w:t>1. Khởi động</w:t>
      </w:r>
      <w:r>
        <w:rPr>
          <w:rFonts w:ascii="Times New Roman" w:hAnsi="Times New Roman"/>
          <w:b/>
          <w:bCs/>
        </w:rPr>
        <w:t>:</w:t>
      </w:r>
    </w:p>
    <w:p w:rsidR="007E0E21" w:rsidRPr="0087779A" w:rsidRDefault="007E0E21" w:rsidP="007E0E21">
      <w:pPr>
        <w:spacing w:line="264" w:lineRule="auto"/>
        <w:jc w:val="both"/>
        <w:rPr>
          <w:rFonts w:ascii="Times New Roman" w:eastAsia="Calibri" w:hAnsi="Times New Roman"/>
          <w:b/>
          <w:i/>
          <w:iCs/>
          <w:noProof/>
          <w:color w:val="000000"/>
          <w:lang w:val="vi-VN"/>
        </w:rPr>
      </w:pPr>
      <w:r w:rsidRPr="0087779A">
        <w:rPr>
          <w:rFonts w:ascii="Times New Roman" w:eastAsia="Calibri" w:hAnsi="Times New Roman"/>
          <w:bCs/>
          <w:noProof/>
          <w:color w:val="000000"/>
          <w:lang w:val="vi-VN"/>
        </w:rPr>
        <w:t>- GV tổ chức cho cả lớp chơi trò chơi “</w:t>
      </w:r>
      <w:r w:rsidRPr="0087779A">
        <w:rPr>
          <w:rFonts w:ascii="Times New Roman" w:eastAsia="Calibri" w:hAnsi="Times New Roman"/>
          <w:b/>
          <w:i/>
          <w:iCs/>
          <w:noProof/>
          <w:color w:val="000000"/>
          <w:lang w:val="vi-VN"/>
        </w:rPr>
        <w:t>Ngày trước... bây giờ...”.</w:t>
      </w:r>
    </w:p>
    <w:p w:rsidR="007E0E21" w:rsidRPr="0087779A" w:rsidRDefault="007E0E21" w:rsidP="007E0E21">
      <w:pPr>
        <w:spacing w:line="264" w:lineRule="auto"/>
        <w:jc w:val="both"/>
        <w:rPr>
          <w:rFonts w:ascii="Times New Roman" w:eastAsia="Calibri" w:hAnsi="Times New Roman"/>
          <w:bCs/>
          <w:noProof/>
          <w:color w:val="000000"/>
          <w:lang w:val="vi-VN"/>
        </w:rPr>
      </w:pPr>
      <w:r w:rsidRPr="0087779A">
        <w:rPr>
          <w:rFonts w:ascii="Times New Roman" w:eastAsia="Calibri" w:hAnsi="Times New Roman"/>
          <w:bCs/>
          <w:noProof/>
          <w:color w:val="000000"/>
          <w:lang w:val="vi-VN"/>
        </w:rPr>
        <w:t>- GV mời HS ngồi vòng tròn theo nhóm, lần lượt chia sẻ, bắt đầu bằng: “</w:t>
      </w:r>
      <w:r w:rsidRPr="0087779A">
        <w:rPr>
          <w:rFonts w:ascii="Times New Roman" w:eastAsia="Calibri" w:hAnsi="Times New Roman"/>
          <w:bCs/>
          <w:i/>
          <w:noProof/>
          <w:color w:val="000000"/>
          <w:lang w:val="vi-VN"/>
        </w:rPr>
        <w:t>Ngày trước..., bây giờ...".</w:t>
      </w:r>
    </w:p>
    <w:p w:rsidR="007E0E21" w:rsidRPr="0087779A" w:rsidRDefault="007E0E21" w:rsidP="007E0E21">
      <w:pPr>
        <w:spacing w:line="252" w:lineRule="auto"/>
        <w:jc w:val="both"/>
        <w:rPr>
          <w:rFonts w:ascii="Times New Roman" w:eastAsia="Calibri" w:hAnsi="Times New Roman"/>
          <w:bCs/>
          <w:noProof/>
          <w:color w:val="000000"/>
          <w:lang w:val="vi-VN"/>
        </w:rPr>
      </w:pPr>
      <w:r w:rsidRPr="0087779A">
        <w:rPr>
          <w:rFonts w:ascii="Times New Roman" w:eastAsia="Calibri" w:hAnsi="Times New Roman"/>
          <w:bCs/>
          <w:noProof/>
          <w:color w:val="000000"/>
          <w:lang w:val="vi-VN"/>
        </w:rPr>
        <w:t>- GV hướng dẫn những HS có sự tiến bộ về cùng một kĩ năng, nhận thức có thể kết thành đôi, thành ba để chia sẻ tiếp.</w:t>
      </w:r>
    </w:p>
    <w:p w:rsidR="007E0E21" w:rsidRPr="0087779A" w:rsidRDefault="007E0E21" w:rsidP="007E0E21">
      <w:pPr>
        <w:spacing w:line="264" w:lineRule="auto"/>
        <w:contextualSpacing/>
        <w:jc w:val="both"/>
        <w:rPr>
          <w:rFonts w:ascii="Times New Roman" w:hAnsi="Times New Roman"/>
          <w:noProof/>
          <w:color w:val="000000"/>
          <w:lang w:val="vi-VN" w:eastAsia="zh-CN"/>
        </w:rPr>
      </w:pPr>
      <w:r w:rsidRPr="0087779A">
        <w:rPr>
          <w:rFonts w:ascii="Times New Roman" w:hAnsi="Times New Roman"/>
          <w:noProof/>
          <w:color w:val="000000"/>
          <w:lang w:val="vi-VN" w:eastAsia="zh-CN"/>
        </w:rPr>
        <w:t>- HS tham gia trò chơi.</w:t>
      </w:r>
    </w:p>
    <w:p w:rsidR="007E0E21" w:rsidRPr="0087779A" w:rsidRDefault="007E0E21" w:rsidP="007E0E21">
      <w:pPr>
        <w:spacing w:line="264" w:lineRule="auto"/>
        <w:jc w:val="both"/>
        <w:rPr>
          <w:rFonts w:ascii="Times New Roman" w:eastAsia="Calibri" w:hAnsi="Times New Roman"/>
          <w:bCs/>
          <w:noProof/>
          <w:color w:val="000000"/>
          <w:lang w:val="vi-VN"/>
        </w:rPr>
      </w:pPr>
      <w:r w:rsidRPr="0087779A">
        <w:rPr>
          <w:rFonts w:ascii="Times New Roman" w:eastAsia="Calibri" w:hAnsi="Times New Roman"/>
          <w:bCs/>
          <w:noProof/>
          <w:color w:val="000000"/>
          <w:lang w:val="vi-VN"/>
        </w:rPr>
        <w:t xml:space="preserve">- GV đặt câu hỏi về mục tiêu tiến bộ của HS trong năm tới: </w:t>
      </w:r>
    </w:p>
    <w:p w:rsidR="007E0E21" w:rsidRPr="0087779A" w:rsidRDefault="007E0E21" w:rsidP="007E0E21">
      <w:pPr>
        <w:spacing w:line="264" w:lineRule="auto"/>
        <w:jc w:val="both"/>
        <w:rPr>
          <w:rFonts w:ascii="Times New Roman" w:eastAsia="Calibri" w:hAnsi="Times New Roman"/>
          <w:bCs/>
          <w:noProof/>
          <w:color w:val="000000"/>
          <w:lang w:val="vi-VN"/>
        </w:rPr>
      </w:pPr>
      <w:r w:rsidRPr="0087779A">
        <w:rPr>
          <w:rFonts w:ascii="Times New Roman" w:eastAsia="Calibri" w:hAnsi="Times New Roman"/>
          <w:bCs/>
          <w:noProof/>
          <w:color w:val="000000"/>
          <w:lang w:val="vi-VN"/>
        </w:rPr>
        <w:t xml:space="preserve">+ “Thế “cuối năm nay” em sẽ thế nào?”. </w:t>
      </w:r>
    </w:p>
    <w:p w:rsidR="007E0E21" w:rsidRPr="0087779A" w:rsidRDefault="007E0E21" w:rsidP="007E0E21">
      <w:pPr>
        <w:spacing w:line="264" w:lineRule="auto"/>
        <w:jc w:val="both"/>
        <w:rPr>
          <w:rFonts w:ascii="Times New Roman" w:eastAsia="Calibri" w:hAnsi="Times New Roman"/>
          <w:bCs/>
          <w:noProof/>
          <w:color w:val="000000"/>
          <w:lang w:val="vi-VN"/>
        </w:rPr>
      </w:pPr>
      <w:r w:rsidRPr="0087779A">
        <w:rPr>
          <w:rFonts w:ascii="Times New Roman" w:eastAsia="Calibri" w:hAnsi="Times New Roman"/>
          <w:bCs/>
          <w:noProof/>
          <w:color w:val="000000"/>
          <w:lang w:val="vi-VN"/>
        </w:rPr>
        <w:t>+ HS chia sẻ tiếp theo mẫu câu: “Ngày trước..., bây giờ..... cuối năm nay sẽ...".</w:t>
      </w:r>
    </w:p>
    <w:p w:rsidR="007E0E21" w:rsidRPr="0087779A" w:rsidRDefault="007E0E21" w:rsidP="007E0E21">
      <w:pPr>
        <w:spacing w:line="264" w:lineRule="auto"/>
        <w:jc w:val="both"/>
        <w:rPr>
          <w:rFonts w:ascii="Times New Roman" w:eastAsia="Calibri" w:hAnsi="Times New Roman"/>
          <w:bCs/>
          <w:iCs/>
          <w:noProof/>
          <w:color w:val="000000"/>
          <w:lang w:val="vi-VN"/>
        </w:rPr>
      </w:pPr>
      <w:r w:rsidRPr="0087779A">
        <w:rPr>
          <w:rFonts w:ascii="Times New Roman" w:eastAsia="Calibri" w:hAnsi="Times New Roman"/>
          <w:bCs/>
          <w:iCs/>
          <w:noProof/>
          <w:color w:val="000000"/>
          <w:lang w:val="vi-VN"/>
        </w:rPr>
        <w:t xml:space="preserve">- GV nhận xét, đánh giá, khen ngợi HS. </w:t>
      </w:r>
    </w:p>
    <w:p w:rsidR="007E0E21" w:rsidRPr="0087779A" w:rsidRDefault="007E0E21" w:rsidP="007E0E21">
      <w:pPr>
        <w:spacing w:line="264" w:lineRule="auto"/>
        <w:contextualSpacing/>
        <w:jc w:val="both"/>
        <w:rPr>
          <w:rFonts w:ascii="Times New Roman" w:eastAsia="Calibri" w:hAnsi="Times New Roman"/>
          <w:b/>
          <w:i/>
          <w:iCs/>
          <w:noProof/>
          <w:color w:val="000000"/>
          <w:lang w:val="vi-VN"/>
        </w:rPr>
      </w:pPr>
      <w:r w:rsidRPr="0087779A">
        <w:rPr>
          <w:rFonts w:ascii="Times New Roman" w:hAnsi="Times New Roman"/>
          <w:noProof/>
          <w:color w:val="000000"/>
          <w:lang w:val="vi-VN" w:eastAsia="zh-CN"/>
        </w:rPr>
        <w:t xml:space="preserve">- HS </w:t>
      </w:r>
      <w:r w:rsidRPr="0087779A">
        <w:rPr>
          <w:rFonts w:ascii="Times New Roman" w:hAnsi="Times New Roman"/>
          <w:noProof/>
          <w:color w:val="000000"/>
          <w:lang w:eastAsia="zh-CN"/>
        </w:rPr>
        <w:t>lắng nghe</w:t>
      </w:r>
      <w:r w:rsidRPr="0087779A">
        <w:rPr>
          <w:rFonts w:ascii="Times New Roman" w:eastAsia="Calibri" w:hAnsi="Times New Roman"/>
          <w:bCs/>
          <w:noProof/>
          <w:color w:val="000000"/>
          <w:lang w:val="vi-VN"/>
        </w:rPr>
        <w:t xml:space="preserve"> GV giới thiệu và dẫn dắt vào bài học:</w:t>
      </w:r>
      <w:r w:rsidRPr="0087779A">
        <w:rPr>
          <w:rFonts w:ascii="Times New Roman" w:eastAsia="Calibri" w:hAnsi="Times New Roman"/>
          <w:bCs/>
          <w:i/>
          <w:iCs/>
          <w:noProof/>
          <w:color w:val="000000"/>
          <w:lang w:val="vi-VN"/>
        </w:rPr>
        <w:t xml:space="preserve"> Thật tuyệt khi chúng ta có thể nhìn được những sự thay đổi, dù là bé nhỏ, của bản thân. Đừng quên tự động viên, khen ngợi và tự hào về những sự tiến bộ ấy để có động lực rèn luyện nhiều hơn, tự đặt cho mình mục tiêu mới xa hơn. Chúng ta cùng đi vào bài học hôm nay nhé – </w:t>
      </w:r>
      <w:r w:rsidRPr="0087779A">
        <w:rPr>
          <w:rFonts w:ascii="Times New Roman" w:eastAsia="Calibri" w:hAnsi="Times New Roman"/>
          <w:b/>
          <w:i/>
          <w:iCs/>
          <w:noProof/>
          <w:color w:val="000000"/>
          <w:lang w:val="vi-VN"/>
        </w:rPr>
        <w:t xml:space="preserve">Chủ đề 1 – Tiết 2: Hoạt động giáo dục theo chủ đề: Từng bước trưởng thành. </w:t>
      </w:r>
    </w:p>
    <w:p w:rsidR="007E0E21" w:rsidRPr="0087779A" w:rsidRDefault="007E0E21" w:rsidP="007E0E21">
      <w:pPr>
        <w:spacing w:line="264" w:lineRule="auto"/>
        <w:jc w:val="both"/>
        <w:outlineLvl w:val="0"/>
        <w:rPr>
          <w:rFonts w:ascii="Times New Roman" w:hAnsi="Times New Roman"/>
          <w:noProof/>
          <w:color w:val="000000"/>
          <w:lang w:val="vi-VN" w:eastAsia="zh-CN"/>
        </w:rPr>
      </w:pPr>
      <w:r w:rsidRPr="0087779A">
        <w:rPr>
          <w:rFonts w:ascii="Times New Roman" w:hAnsi="Times New Roman"/>
          <w:noProof/>
          <w:color w:val="000000"/>
          <w:lang w:val="vi-VN" w:eastAsia="zh-CN"/>
        </w:rPr>
        <w:t>- HS lắng nghe, chuẩn bị vào bài học.</w:t>
      </w:r>
    </w:p>
    <w:p w:rsidR="007E0E21" w:rsidRPr="0087779A" w:rsidRDefault="007E0E21" w:rsidP="007E0E21">
      <w:pPr>
        <w:spacing w:line="264" w:lineRule="auto"/>
        <w:jc w:val="both"/>
        <w:outlineLvl w:val="0"/>
        <w:rPr>
          <w:rFonts w:ascii="Times New Roman" w:hAnsi="Times New Roman"/>
          <w:b/>
          <w:bCs/>
          <w:noProof/>
          <w:color w:val="000000"/>
          <w:lang w:val="vi-VN" w:eastAsia="zh-CN"/>
        </w:rPr>
      </w:pPr>
      <w:r w:rsidRPr="0087779A">
        <w:rPr>
          <w:rFonts w:ascii="Times New Roman" w:hAnsi="Times New Roman"/>
          <w:b/>
          <w:bCs/>
          <w:noProof/>
          <w:color w:val="000000"/>
          <w:lang w:val="vi-VN" w:eastAsia="zh-CN"/>
        </w:rPr>
        <w:t>2. Hình thành kiến thức mới</w:t>
      </w:r>
    </w:p>
    <w:p w:rsidR="007E0E21" w:rsidRPr="0087779A" w:rsidRDefault="007E0E21" w:rsidP="007E0E21">
      <w:pPr>
        <w:spacing w:line="264" w:lineRule="auto"/>
        <w:contextualSpacing/>
        <w:jc w:val="both"/>
        <w:rPr>
          <w:rFonts w:ascii="Times New Roman" w:hAnsi="Times New Roman"/>
          <w:b/>
          <w:i/>
          <w:noProof/>
          <w:color w:val="000000"/>
          <w:lang w:eastAsia="zh-CN"/>
        </w:rPr>
      </w:pPr>
      <w:r w:rsidRPr="0087779A">
        <w:rPr>
          <w:rFonts w:ascii="Times New Roman" w:hAnsi="Times New Roman"/>
          <w:b/>
          <w:i/>
          <w:noProof/>
          <w:color w:val="000000"/>
          <w:lang w:val="vi-VN" w:eastAsia="zh-CN"/>
        </w:rPr>
        <w:t>*</w:t>
      </w:r>
      <w:r w:rsidRPr="0087779A">
        <w:rPr>
          <w:rFonts w:ascii="Times New Roman" w:hAnsi="Times New Roman"/>
          <w:b/>
          <w:i/>
          <w:noProof/>
          <w:color w:val="000000"/>
          <w:lang w:eastAsia="zh-CN"/>
        </w:rPr>
        <w:t xml:space="preserve"> </w:t>
      </w:r>
      <w:r w:rsidRPr="0087779A">
        <w:rPr>
          <w:rFonts w:ascii="Times New Roman" w:hAnsi="Times New Roman"/>
          <w:b/>
          <w:i/>
          <w:noProof/>
          <w:color w:val="000000"/>
          <w:lang w:val="vi-VN" w:eastAsia="zh-CN"/>
        </w:rPr>
        <w:t>Hoạt động 1: Tổ chức triển lãm “Từng bước trưởng thành"</w:t>
      </w:r>
      <w:r w:rsidRPr="0087779A">
        <w:rPr>
          <w:rFonts w:ascii="Times New Roman" w:hAnsi="Times New Roman"/>
          <w:b/>
          <w:i/>
          <w:noProof/>
          <w:color w:val="000000"/>
          <w:lang w:eastAsia="zh-CN"/>
        </w:rPr>
        <w:t xml:space="preserve"> (Nhóm 10)</w:t>
      </w:r>
    </w:p>
    <w:p w:rsidR="007E0E21" w:rsidRPr="0087779A" w:rsidRDefault="007E0E21" w:rsidP="007E0E21">
      <w:pPr>
        <w:spacing w:line="264" w:lineRule="auto"/>
        <w:contextualSpacing/>
        <w:rPr>
          <w:rFonts w:ascii="Times New Roman" w:hAnsi="Times New Roman"/>
          <w:iCs/>
          <w:noProof/>
          <w:color w:val="000000"/>
          <w:lang w:val="vi-VN" w:eastAsia="zh-CN"/>
        </w:rPr>
      </w:pPr>
      <w:r w:rsidRPr="0087779A">
        <w:rPr>
          <w:rFonts w:ascii="Times New Roman" w:hAnsi="Times New Roman"/>
          <w:bCs/>
          <w:lang w:val="nl-NL"/>
        </w:rPr>
        <w:t xml:space="preserve">- </w:t>
      </w:r>
      <w:r w:rsidRPr="0087779A">
        <w:rPr>
          <w:rFonts w:ascii="Times New Roman" w:hAnsi="Times New Roman"/>
          <w:iCs/>
          <w:noProof/>
          <w:color w:val="000000"/>
          <w:lang w:val="vi-VN" w:eastAsia="zh-CN"/>
        </w:rPr>
        <w:t>GV mời HS làm việc theo nhóm</w:t>
      </w:r>
      <w:r w:rsidRPr="0087779A">
        <w:rPr>
          <w:rFonts w:ascii="Times New Roman" w:hAnsi="Times New Roman"/>
          <w:iCs/>
          <w:noProof/>
          <w:color w:val="000000"/>
          <w:lang w:eastAsia="zh-CN"/>
        </w:rPr>
        <w:t xml:space="preserve"> theo nội dung</w:t>
      </w:r>
      <w:r w:rsidRPr="0087779A">
        <w:rPr>
          <w:rFonts w:ascii="Times New Roman" w:hAnsi="Times New Roman"/>
          <w:iCs/>
          <w:noProof/>
          <w:color w:val="000000"/>
          <w:lang w:val="vi-VN" w:eastAsia="zh-CN"/>
        </w:rPr>
        <w:t>:</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Tập hợp các kỉ vật, sản phẩm cá nhân mà HS mang đến, phân loại sắp xếp theo trình tự từ bé đến lớn, từ lớp 1 đến hết lớp 4.</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Viết chú thích cho từng kỉ vật, sản phẩm trưng bày lên giấy trắng hoặc bìa màu.</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lastRenderedPageBreak/>
        <w:t>+ Nghĩ cách trang trí, trưng bày độc đáo để nhìn thấy sự trưởng thành của mỗi người và tập thể. Tiêu chí: Gọn gàng, ngăn nắp để các sản phẩm có thể trưng bày trong thời gian vài ngày đến một tuần.</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Phân công nhau thuyết trình ở góc của nhóm mình; đi tham quan các góc nhóm khác và đặt câu hỏi để chia sẻ.</w:t>
      </w:r>
    </w:p>
    <w:p w:rsidR="007E0E21" w:rsidRPr="0087779A" w:rsidRDefault="007E0E21" w:rsidP="007E0E21">
      <w:pPr>
        <w:spacing w:line="264"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HS thực hiện.</w:t>
      </w:r>
    </w:p>
    <w:p w:rsidR="007E0E21" w:rsidRPr="0087779A" w:rsidRDefault="007E0E21" w:rsidP="007E0E21">
      <w:pPr>
        <w:spacing w:line="264"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xml:space="preserve">- GV kết luận: </w:t>
      </w:r>
      <w:r w:rsidRPr="0087779A">
        <w:rPr>
          <w:rFonts w:ascii="Times New Roman" w:hAnsi="Times New Roman"/>
          <w:i/>
          <w:iCs/>
          <w:noProof/>
          <w:color w:val="000000"/>
          <w:lang w:val="vi-VN" w:eastAsia="zh-CN"/>
        </w:rPr>
        <w:t>Nếu lưu giữ các sản phẩm, tư liệu, chúng ta sẽ nhìn thấy rất rõ từng sự thay đổi dù rất nhỏ bé. Mỗi người đều lớn lên, đều trưởng thành; nhưng nếu có ý thức rèn luyện để thay đổi, chúng ta sẽ tiến bộ nhanh hơn, nhiều hơn.</w:t>
      </w:r>
    </w:p>
    <w:p w:rsidR="007E0E21" w:rsidRPr="0087779A" w:rsidRDefault="007E0E21" w:rsidP="007E0E21">
      <w:pPr>
        <w:spacing w:line="264" w:lineRule="auto"/>
        <w:contextualSpacing/>
        <w:jc w:val="both"/>
        <w:rPr>
          <w:rFonts w:ascii="Times New Roman" w:hAnsi="Times New Roman"/>
          <w:b/>
          <w:i/>
          <w:noProof/>
          <w:color w:val="000000"/>
          <w:lang w:val="vi-VN" w:eastAsia="zh-CN"/>
        </w:rPr>
      </w:pPr>
      <w:r w:rsidRPr="0087779A">
        <w:rPr>
          <w:rFonts w:ascii="Times New Roman" w:hAnsi="Times New Roman"/>
          <w:b/>
          <w:i/>
          <w:noProof/>
          <w:color w:val="000000"/>
          <w:lang w:val="vi-VN" w:eastAsia="zh-CN"/>
        </w:rPr>
        <w:t>*</w:t>
      </w:r>
      <w:r w:rsidRPr="0087779A">
        <w:rPr>
          <w:rFonts w:ascii="Times New Roman" w:hAnsi="Times New Roman"/>
          <w:b/>
          <w:i/>
          <w:noProof/>
          <w:color w:val="000000"/>
          <w:lang w:eastAsia="zh-CN"/>
        </w:rPr>
        <w:t xml:space="preserve"> </w:t>
      </w:r>
      <w:r w:rsidRPr="0087779A">
        <w:rPr>
          <w:rFonts w:ascii="Times New Roman" w:hAnsi="Times New Roman"/>
          <w:b/>
          <w:i/>
          <w:noProof/>
          <w:color w:val="000000"/>
          <w:lang w:val="vi-VN" w:eastAsia="zh-CN"/>
        </w:rPr>
        <w:t>Hoạt động 2: Trưng bày các tư liệu thể hiện sự trưởng thành của tập thể lớp</w:t>
      </w:r>
    </w:p>
    <w:p w:rsidR="007E0E21" w:rsidRPr="0087779A" w:rsidRDefault="007E0E21" w:rsidP="007E0E21">
      <w:pPr>
        <w:spacing w:line="264"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GV đề nghị HS trưng bày các tư liệu, kỉ vật GV hoặc HS tìm được về các hoạt động chung, thành tích chung của tập thể lớp những năm trước ở một góc lớp.</w:t>
      </w:r>
    </w:p>
    <w:p w:rsidR="007E0E21" w:rsidRPr="0087779A" w:rsidRDefault="007E0E21" w:rsidP="007E0E21">
      <w:pPr>
        <w:spacing w:line="264"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HS trưng bày.</w:t>
      </w:r>
    </w:p>
    <w:p w:rsidR="007E0E21" w:rsidRPr="0087779A" w:rsidRDefault="007E0E21" w:rsidP="007E0E21">
      <w:pPr>
        <w:spacing w:line="264"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xml:space="preserve">- GV mời một số HS chia sẻ cảm xúc khi nhìn thấy những sản phẩm ghi dấu từng bước trưởng thành của mình và các bạn cả về thể chất và tinh thần. </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HS chia sẻ.</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xml:space="preserve">- GV đón lớp mới, bày tỏ sự quan tâm, muốn biết những gì HS đã làm ở các năm trước. </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GV tổ chức cho HS lần lượt xung phong chia sẻ với thầy cô.</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GV có thể gợi ý để HS mời thầy, cô giáo cũ, người thân hoặc bạn bè cùng trường ghé</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xml:space="preserve">thăm triển lãm của lớp mình vào giờ giải lao. </w:t>
      </w:r>
    </w:p>
    <w:p w:rsidR="007E0E21" w:rsidRPr="0087779A" w:rsidRDefault="007E0E21" w:rsidP="007E0E21">
      <w:pPr>
        <w:spacing w:line="252" w:lineRule="auto"/>
        <w:contextualSpacing/>
        <w:jc w:val="both"/>
        <w:rPr>
          <w:rFonts w:ascii="Times New Roman" w:hAnsi="Times New Roman"/>
          <w:iCs/>
          <w:noProof/>
          <w:color w:val="000000"/>
          <w:lang w:val="vi-VN" w:eastAsia="zh-CN"/>
        </w:rPr>
      </w:pPr>
      <w:r w:rsidRPr="0087779A">
        <w:rPr>
          <w:rFonts w:ascii="Times New Roman" w:hAnsi="Times New Roman"/>
          <w:iCs/>
          <w:noProof/>
          <w:color w:val="000000"/>
          <w:lang w:val="vi-VN" w:eastAsia="zh-CN"/>
        </w:rPr>
        <w:t>- HS chia sẻ.</w:t>
      </w:r>
    </w:p>
    <w:p w:rsidR="007E0E21" w:rsidRPr="0087779A" w:rsidRDefault="007E0E21" w:rsidP="007E0E21">
      <w:pPr>
        <w:spacing w:line="252" w:lineRule="auto"/>
        <w:contextualSpacing/>
        <w:jc w:val="both"/>
        <w:rPr>
          <w:rFonts w:ascii="Times New Roman" w:hAnsi="Times New Roman"/>
          <w:i/>
          <w:iCs/>
          <w:noProof/>
          <w:color w:val="000000"/>
          <w:lang w:val="vi-VN" w:eastAsia="zh-CN"/>
        </w:rPr>
      </w:pPr>
      <w:r w:rsidRPr="0087779A">
        <w:rPr>
          <w:rFonts w:ascii="Times New Roman" w:hAnsi="Times New Roman"/>
          <w:iCs/>
          <w:noProof/>
          <w:color w:val="000000"/>
          <w:lang w:val="vi-VN" w:eastAsia="zh-CN"/>
        </w:rPr>
        <w:t xml:space="preserve">- </w:t>
      </w:r>
      <w:r w:rsidRPr="0087779A">
        <w:rPr>
          <w:rFonts w:ascii="Times New Roman" w:hAnsi="Times New Roman"/>
          <w:iCs/>
          <w:noProof/>
          <w:color w:val="000000"/>
          <w:lang w:eastAsia="zh-CN"/>
        </w:rPr>
        <w:t xml:space="preserve">HS nghe </w:t>
      </w:r>
      <w:r w:rsidRPr="0087779A">
        <w:rPr>
          <w:rFonts w:ascii="Times New Roman" w:hAnsi="Times New Roman"/>
          <w:iCs/>
          <w:noProof/>
          <w:color w:val="000000"/>
          <w:lang w:val="vi-VN" w:eastAsia="zh-CN"/>
        </w:rPr>
        <w:t xml:space="preserve">GV kết luận: </w:t>
      </w:r>
    </w:p>
    <w:p w:rsidR="007E0E21" w:rsidRPr="0087779A" w:rsidRDefault="007E0E21" w:rsidP="007E0E21">
      <w:pPr>
        <w:spacing w:line="252" w:lineRule="auto"/>
        <w:contextualSpacing/>
        <w:jc w:val="both"/>
        <w:rPr>
          <w:rFonts w:ascii="Times New Roman" w:hAnsi="Times New Roman"/>
          <w:i/>
          <w:iCs/>
          <w:noProof/>
          <w:color w:val="000000"/>
          <w:lang w:val="vi-VN" w:eastAsia="zh-CN"/>
        </w:rPr>
      </w:pPr>
      <w:r w:rsidRPr="0087779A">
        <w:rPr>
          <w:rFonts w:ascii="Times New Roman" w:hAnsi="Times New Roman"/>
          <w:i/>
          <w:iCs/>
          <w:noProof/>
          <w:color w:val="000000"/>
          <w:lang w:val="vi-VN" w:eastAsia="zh-CN"/>
        </w:rPr>
        <w:t>+ Thật vui khi nhìn lại cả một quá trình học tập và rèn luyện, chúng ta thấy được sự trưởng thành, sự gắn bó của mỗi cá nhân với tập thể lớp; từ đó đưa ra quyết tâm gần gũi, đoàn kết với nhau hơn trong năm học cuối cấp này.</w:t>
      </w:r>
    </w:p>
    <w:p w:rsidR="007E0E21" w:rsidRPr="0087779A" w:rsidRDefault="007E0E21" w:rsidP="007E0E21">
      <w:pPr>
        <w:spacing w:line="252" w:lineRule="auto"/>
        <w:contextualSpacing/>
        <w:jc w:val="both"/>
        <w:rPr>
          <w:rFonts w:ascii="Times New Roman" w:hAnsi="Times New Roman"/>
          <w:i/>
          <w:iCs/>
          <w:noProof/>
          <w:color w:val="000000"/>
          <w:lang w:val="vi-VN" w:eastAsia="zh-CN"/>
        </w:rPr>
      </w:pPr>
      <w:r w:rsidRPr="0087779A">
        <w:rPr>
          <w:rFonts w:ascii="Times New Roman" w:hAnsi="Times New Roman"/>
          <w:i/>
          <w:iCs/>
          <w:noProof/>
          <w:color w:val="000000"/>
          <w:lang w:val="vi-VN" w:eastAsia="zh-CN"/>
        </w:rPr>
        <w:t>+ Sự rèn luyện, điều chỉnh mình là cả một quá trình. Sự tiến bộ cũng được thể hiện dần dần, không có ngay được. Sau một thời gian, những thay đổi, tiến bộ thể hiện sự lớn lên của mỗi người sẽ là niềm vui không chỉ đối với bản thân người đó mà còn là niềm vui của cả gia đình, bạn bè, thầy cô. Vì thế, những kỉ vật, sản phẩm mình làm được rất quan trọng – chúng đánh dấu bước trưởng thành của cá nhân và cả tập thể lớp.</w:t>
      </w:r>
    </w:p>
    <w:p w:rsidR="007E0E21" w:rsidRPr="0063276B" w:rsidRDefault="007E0E21" w:rsidP="007E0E21">
      <w:pPr>
        <w:spacing w:line="252" w:lineRule="auto"/>
        <w:contextualSpacing/>
        <w:jc w:val="both"/>
        <w:rPr>
          <w:rFonts w:ascii="Times New Roman" w:hAnsi="Times New Roman"/>
          <w:iCs/>
          <w:noProof/>
          <w:color w:val="000000"/>
          <w:lang w:eastAsia="zh-CN"/>
        </w:rPr>
      </w:pPr>
      <w:r w:rsidRPr="0087779A">
        <w:rPr>
          <w:rFonts w:ascii="Times New Roman" w:hAnsi="Times New Roman"/>
          <w:i/>
          <w:iCs/>
          <w:noProof/>
          <w:color w:val="000000"/>
          <w:lang w:val="vi-VN" w:eastAsia="zh-CN"/>
        </w:rPr>
        <w:t xml:space="preserve">- </w:t>
      </w:r>
      <w:r w:rsidRPr="0087779A">
        <w:rPr>
          <w:rFonts w:ascii="Times New Roman" w:hAnsi="Times New Roman"/>
          <w:iCs/>
          <w:noProof/>
          <w:color w:val="000000"/>
          <w:lang w:val="vi-VN" w:eastAsia="zh-CN"/>
        </w:rPr>
        <w:t>GV đề nghị HS cùng hát một bài hát thể hiện tinh thần đoàn kết, sát cánh bên nhau của tập thể lớp hoặc đọc đoạn thơ:</w:t>
      </w:r>
      <w:r>
        <w:rPr>
          <w:rFonts w:ascii="Times New Roman" w:hAnsi="Times New Roman"/>
          <w:iCs/>
          <w:noProof/>
          <w:color w:val="000000"/>
          <w:lang w:eastAsia="zh-CN"/>
        </w:rPr>
        <w:t xml:space="preserve">            </w:t>
      </w:r>
      <w:r w:rsidRPr="0087779A">
        <w:rPr>
          <w:rFonts w:ascii="Times New Roman" w:hAnsi="Times New Roman"/>
          <w:b/>
          <w:iCs/>
          <w:noProof/>
          <w:color w:val="000000"/>
          <w:sz w:val="24"/>
          <w:szCs w:val="24"/>
          <w:lang w:val="vi-VN" w:eastAsia="zh-CN"/>
        </w:rPr>
        <w:t>TÔI ĐÃ LỚN</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4854"/>
        <w:gridCol w:w="5001"/>
      </w:tblGrid>
      <w:tr w:rsidR="007E0E21" w:rsidRPr="00873801" w:rsidTr="00683AD2">
        <w:tc>
          <w:tcPr>
            <w:tcW w:w="5069" w:type="dxa"/>
            <w:shd w:val="clear" w:color="auto" w:fill="auto"/>
          </w:tcPr>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Ngắm những tấm ảnh xưa</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Nhìn thấy mình ở đó</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Ngắm những cuốn vở nhỏ</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Thấy nét chữ non non</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Thấy hình vẽ vuông, tròn</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Khi ấy còn méo méo</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Tay tôi giờ đã khéo</w:t>
            </w:r>
          </w:p>
        </w:tc>
        <w:tc>
          <w:tcPr>
            <w:tcW w:w="5070" w:type="dxa"/>
            <w:shd w:val="clear" w:color="auto" w:fill="auto"/>
          </w:tcPr>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Chân đã bước nhanh nhanh</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Mắt tôi giờ rất tinh</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Chữ đã đều tăm tắp</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Nhưng tôi vẫn tìm gặp</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"Phiên bản cũ" chính mình</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Ngắm những kỉ niệm xinh</w:t>
            </w:r>
          </w:p>
          <w:p w:rsidR="007E0E21" w:rsidRPr="00873801" w:rsidRDefault="007E0E21" w:rsidP="00683AD2">
            <w:pPr>
              <w:spacing w:line="252" w:lineRule="auto"/>
              <w:contextualSpacing/>
              <w:jc w:val="center"/>
              <w:rPr>
                <w:rFonts w:ascii="Times New Roman" w:hAnsi="Times New Roman"/>
                <w:i/>
                <w:iCs/>
                <w:noProof/>
                <w:color w:val="000000"/>
                <w:lang w:val="vi-VN" w:eastAsia="zh-CN"/>
              </w:rPr>
            </w:pPr>
            <w:r w:rsidRPr="00873801">
              <w:rPr>
                <w:rFonts w:ascii="Times New Roman" w:hAnsi="Times New Roman"/>
                <w:i/>
                <w:iCs/>
                <w:noProof/>
                <w:color w:val="000000"/>
                <w:lang w:val="vi-VN" w:eastAsia="zh-CN"/>
              </w:rPr>
              <w:t>Biết rằng: mình đã lớn!</w:t>
            </w:r>
          </w:p>
          <w:p w:rsidR="007E0E21" w:rsidRPr="00873801" w:rsidRDefault="007E0E21" w:rsidP="00683AD2">
            <w:pPr>
              <w:spacing w:line="252" w:lineRule="auto"/>
              <w:ind w:left="2880"/>
              <w:contextualSpacing/>
              <w:rPr>
                <w:rFonts w:ascii="Times New Roman" w:hAnsi="Times New Roman"/>
                <w:i/>
                <w:iCs/>
                <w:noProof/>
                <w:color w:val="000000"/>
                <w:lang w:val="vi-VN" w:eastAsia="zh-CN"/>
              </w:rPr>
            </w:pPr>
            <w:r w:rsidRPr="00873801">
              <w:rPr>
                <w:rFonts w:ascii="Times New Roman" w:hAnsi="Times New Roman"/>
                <w:i/>
                <w:iCs/>
                <w:noProof/>
                <w:color w:val="000000"/>
                <w:lang w:val="vi-VN" w:eastAsia="zh-CN"/>
              </w:rPr>
              <w:lastRenderedPageBreak/>
              <w:t>(Thụy Anh)</w:t>
            </w:r>
          </w:p>
        </w:tc>
      </w:tr>
    </w:tbl>
    <w:p w:rsidR="007E0E21" w:rsidRPr="007D5BB0" w:rsidRDefault="007E0E21" w:rsidP="007E0E21">
      <w:pPr>
        <w:spacing w:line="252" w:lineRule="auto"/>
        <w:jc w:val="both"/>
        <w:outlineLvl w:val="0"/>
        <w:rPr>
          <w:rFonts w:ascii="Times New Roman" w:hAnsi="Times New Roman"/>
          <w:noProof/>
          <w:color w:val="000000"/>
          <w:lang w:eastAsia="zh-CN"/>
        </w:rPr>
      </w:pPr>
      <w:r w:rsidRPr="0087779A">
        <w:rPr>
          <w:rFonts w:ascii="Times New Roman" w:hAnsi="Times New Roman"/>
          <w:i/>
          <w:iCs/>
          <w:noProof/>
          <w:color w:val="000000"/>
          <w:lang w:val="vi-VN" w:eastAsia="zh-CN"/>
        </w:rPr>
        <w:lastRenderedPageBreak/>
        <w:t>-</w:t>
      </w:r>
      <w:r w:rsidRPr="0087779A">
        <w:rPr>
          <w:rFonts w:ascii="Times New Roman" w:hAnsi="Times New Roman"/>
          <w:noProof/>
          <w:color w:val="000000"/>
          <w:lang w:val="vi-VN" w:eastAsia="zh-CN"/>
        </w:rPr>
        <w:t xml:space="preserve"> HS hát</w:t>
      </w:r>
      <w:r>
        <w:rPr>
          <w:rFonts w:ascii="Times New Roman" w:hAnsi="Times New Roman"/>
          <w:noProof/>
          <w:color w:val="000000"/>
          <w:lang w:eastAsia="zh-CN"/>
        </w:rPr>
        <w:t>/ đọc thơ</w:t>
      </w:r>
    </w:p>
    <w:p w:rsidR="007E0E21" w:rsidRPr="004502F6" w:rsidRDefault="007E0E21" w:rsidP="007E0E21">
      <w:pPr>
        <w:spacing w:line="252" w:lineRule="auto"/>
        <w:jc w:val="both"/>
        <w:outlineLvl w:val="0"/>
        <w:rPr>
          <w:rFonts w:ascii="Times New Roman" w:hAnsi="Times New Roman"/>
          <w:b/>
          <w:bCs/>
          <w:lang w:val="vi-VN"/>
        </w:rPr>
      </w:pPr>
      <w:r>
        <w:rPr>
          <w:rFonts w:ascii="Times New Roman" w:hAnsi="Times New Roman"/>
          <w:b/>
          <w:bCs/>
        </w:rPr>
        <w:t>3</w:t>
      </w:r>
      <w:r w:rsidRPr="004502F6">
        <w:rPr>
          <w:rFonts w:ascii="Times New Roman" w:hAnsi="Times New Roman"/>
          <w:b/>
          <w:bCs/>
          <w:lang w:val="vi-VN"/>
        </w:rPr>
        <w:t>. Vận dụng trải nghiệm</w:t>
      </w:r>
    </w:p>
    <w:p w:rsidR="007E0E21" w:rsidRPr="004502F6" w:rsidRDefault="007E0E21" w:rsidP="007E0E21">
      <w:pPr>
        <w:spacing w:line="252" w:lineRule="auto"/>
        <w:jc w:val="both"/>
        <w:rPr>
          <w:rFonts w:ascii="Times New Roman" w:hAnsi="Times New Roman"/>
          <w:lang w:val="vi-VN"/>
        </w:rPr>
      </w:pPr>
      <w:r w:rsidRPr="004502F6">
        <w:rPr>
          <w:rFonts w:ascii="Times New Roman" w:hAnsi="Times New Roman"/>
          <w:lang w:val="nl-NL"/>
        </w:rPr>
        <w:t xml:space="preserve">- </w:t>
      </w:r>
      <w:r w:rsidRPr="004502F6">
        <w:rPr>
          <w:rFonts w:ascii="Times New Roman" w:hAnsi="Times New Roman"/>
          <w:lang w:val="vi-VN"/>
        </w:rPr>
        <w:t>HS</w:t>
      </w:r>
      <w:r w:rsidRPr="004502F6">
        <w:rPr>
          <w:rFonts w:ascii="Times New Roman" w:hAnsi="Times New Roman"/>
          <w:lang w:val="nl-NL"/>
        </w:rPr>
        <w:t xml:space="preserve"> chia sẻ những cảm xúc mà triển lãm mang lại, những điều thay đổi tích cực em nhận ra ở mình và các bạn.</w:t>
      </w:r>
    </w:p>
    <w:p w:rsidR="007E0E21" w:rsidRPr="004502F6" w:rsidRDefault="007E0E21" w:rsidP="007E0E21">
      <w:pPr>
        <w:spacing w:line="252" w:lineRule="auto"/>
        <w:jc w:val="both"/>
        <w:rPr>
          <w:rFonts w:ascii="Times New Roman" w:hAnsi="Times New Roman"/>
          <w:lang w:val="vi-VN"/>
        </w:rPr>
      </w:pPr>
      <w:r w:rsidRPr="004502F6">
        <w:rPr>
          <w:rFonts w:ascii="Times New Roman" w:hAnsi="Times New Roman"/>
          <w:lang w:val="nl-NL"/>
        </w:rPr>
        <w:t>- GV gợi ý để HS về nhà kể cho người thân nghe về cuộc triển lãm của lớp.</w:t>
      </w:r>
    </w:p>
    <w:p w:rsidR="007E0E21" w:rsidRPr="004502F6" w:rsidRDefault="007E0E21" w:rsidP="007E0E21">
      <w:pPr>
        <w:spacing w:line="252" w:lineRule="auto"/>
        <w:jc w:val="both"/>
        <w:rPr>
          <w:rFonts w:ascii="Times New Roman" w:hAnsi="Times New Roman"/>
          <w:lang w:val="vi-VN"/>
        </w:rPr>
      </w:pPr>
      <w:r w:rsidRPr="004502F6">
        <w:rPr>
          <w:rFonts w:ascii="Times New Roman" w:hAnsi="Times New Roman"/>
          <w:lang w:val="nl-NL"/>
        </w:rPr>
        <w:t>- GV đề nghị HS trò chuyện với người thân về sự trưởng thành thể hiện trong việc nhà. GV đề nghị HS suy nghĩ, lựa chọn một sản phẩm mình có thể làm để phục vụ gia đình.</w:t>
      </w:r>
    </w:p>
    <w:p w:rsidR="007E0E21" w:rsidRPr="004502F6" w:rsidRDefault="007E0E21" w:rsidP="007E0E21">
      <w:pPr>
        <w:spacing w:line="252" w:lineRule="auto"/>
        <w:jc w:val="both"/>
        <w:outlineLvl w:val="0"/>
        <w:rPr>
          <w:rFonts w:ascii="Times New Roman" w:hAnsi="Times New Roman"/>
          <w:b/>
          <w:bCs/>
          <w:lang w:val="vi-VN"/>
        </w:rPr>
      </w:pPr>
      <w:r w:rsidRPr="004502F6">
        <w:rPr>
          <w:rFonts w:ascii="Times New Roman" w:hAnsi="Times New Roman"/>
          <w:lang w:val="vi-VN"/>
        </w:rPr>
        <w:t>- HS thực hiện.</w:t>
      </w:r>
    </w:p>
    <w:p w:rsidR="007E0E21" w:rsidRDefault="007E0E21" w:rsidP="007E0E21">
      <w:pPr>
        <w:rPr>
          <w:rFonts w:ascii="Times New Roman" w:hAnsi="Times New Roman"/>
          <w:sz w:val="16"/>
          <w:szCs w:val="16"/>
          <w:lang w:val="sv-FI"/>
        </w:rPr>
      </w:pPr>
      <w:r>
        <w:rPr>
          <w:rFonts w:ascii="Times New Roman" w:hAnsi="Times New Roman"/>
          <w:b/>
          <w:bCs/>
          <w:sz w:val="24"/>
          <w:lang w:val="sv-FI"/>
        </w:rPr>
        <w:t>IV. ĐIỀU CHỈNH SAU BÀI DẠY</w:t>
      </w:r>
      <w:r>
        <w:rPr>
          <w:rFonts w:ascii="Times New Roman" w:hAnsi="Times New Roman"/>
          <w:sz w:val="16"/>
          <w:szCs w:val="16"/>
          <w:lang w:val="sv-FI"/>
        </w:rPr>
        <w:t>………………………………...........…………….................</w:t>
      </w:r>
      <w:r>
        <w:rPr>
          <w:rFonts w:ascii="Times New Roman" w:hAnsi="Times New Roman"/>
          <w:sz w:val="16"/>
          <w:szCs w:val="16"/>
          <w:lang w:val="sv-FI"/>
        </w:rPr>
        <w:t>...........…..…………….......………..</w:t>
      </w:r>
    </w:p>
    <w:p w:rsidR="007E0E21" w:rsidRDefault="007E0E21" w:rsidP="007E0E21">
      <w:pPr>
        <w:rPr>
          <w:rFonts w:ascii="Times New Roman" w:hAnsi="Times New Roman"/>
          <w:sz w:val="2"/>
          <w:szCs w:val="2"/>
          <w:lang w:val="sv-FI"/>
        </w:rPr>
      </w:pPr>
    </w:p>
    <w:p w:rsidR="007E0E21" w:rsidRPr="00A664DA" w:rsidRDefault="007E0E21" w:rsidP="007E0E21">
      <w:pPr>
        <w:rPr>
          <w:rFonts w:ascii="Times New Roman" w:hAnsi="Times New Roman"/>
          <w:sz w:val="2"/>
          <w:szCs w:val="2"/>
          <w:lang w:val="sv-FI"/>
        </w:rPr>
      </w:pPr>
    </w:p>
    <w:p w:rsidR="007E0E21" w:rsidRDefault="007E0E21" w:rsidP="007E0E21">
      <w:pPr>
        <w:rPr>
          <w:rFonts w:ascii="Times New Roman" w:hAnsi="Times New Roman"/>
          <w:sz w:val="8"/>
          <w:szCs w:val="8"/>
          <w:lang w:val="pt-BR"/>
        </w:rPr>
      </w:pPr>
    </w:p>
    <w:p w:rsidR="007E0E21" w:rsidRPr="00DE54B1" w:rsidRDefault="007E0E21" w:rsidP="007E0E21">
      <w:pPr>
        <w:rPr>
          <w:rFonts w:ascii="Times New Roman" w:hAnsi="Times New Roman"/>
          <w:sz w:val="4"/>
          <w:szCs w:val="4"/>
          <w:lang w:val="pt-BR"/>
        </w:rPr>
      </w:pPr>
    </w:p>
    <w:p w:rsidR="007E0E21" w:rsidRDefault="007E0E21" w:rsidP="007E0E21">
      <w:pPr>
        <w:jc w:val="center"/>
        <w:rPr>
          <w:rFonts w:ascii="Times New Roman" w:hAnsi="Times New Roman"/>
          <w:sz w:val="16"/>
          <w:szCs w:val="16"/>
          <w:lang w:val="pt-BR"/>
        </w:rPr>
      </w:pPr>
      <w:r w:rsidRPr="003032BD">
        <w:rPr>
          <w:rFonts w:ascii="Times New Roman" w:hAnsi="Times New Roman"/>
          <w:sz w:val="16"/>
          <w:szCs w:val="16"/>
          <w:lang w:val="pt-BR"/>
        </w:rPr>
        <w:t>…………………………………………………………………………………………….…………………………………………………….........….........</w:t>
      </w:r>
    </w:p>
    <w:p w:rsidR="007E0E21" w:rsidRDefault="007E0E21" w:rsidP="007E0E21">
      <w:pPr>
        <w:jc w:val="center"/>
        <w:rPr>
          <w:rFonts w:ascii="Times New Roman" w:hAnsi="Times New Roman"/>
          <w:sz w:val="18"/>
          <w:szCs w:val="18"/>
          <w:lang w:val="pt-BR"/>
        </w:rPr>
      </w:pPr>
    </w:p>
    <w:p w:rsidR="007E0E21" w:rsidRPr="00FC68A3" w:rsidRDefault="007E0E21" w:rsidP="007E0E21">
      <w:pPr>
        <w:jc w:val="center"/>
        <w:rPr>
          <w:rFonts w:ascii="Times New Roman" w:hAnsi="Times New Roman"/>
          <w:bCs/>
          <w:sz w:val="24"/>
          <w:szCs w:val="24"/>
          <w:lang w:val="nl-NL"/>
        </w:rPr>
      </w:pPr>
      <w:r w:rsidRPr="003032BD">
        <w:rPr>
          <w:rFonts w:ascii="Times New Roman" w:hAnsi="Times New Roman"/>
          <w:sz w:val="16"/>
          <w:szCs w:val="16"/>
          <w:lang w:val="pt-BR"/>
        </w:rPr>
        <w:t>…………………………………………………………………………………………….…………………………………………………….........….........</w:t>
      </w:r>
      <w:r w:rsidRPr="00FC68A3">
        <w:rPr>
          <w:rFonts w:ascii="Times New Roman" w:hAnsi="Times New Roman"/>
          <w:bCs/>
          <w:sz w:val="24"/>
          <w:szCs w:val="24"/>
          <w:lang w:val="nl-NL"/>
        </w:rPr>
        <w:t>_____________________________________________________</w:t>
      </w:r>
    </w:p>
    <w:p w:rsidR="00475DD3" w:rsidRPr="007E0E21" w:rsidRDefault="00475DD3" w:rsidP="007E0E21"/>
    <w:sectPr w:rsidR="00475DD3" w:rsidRPr="007E0E21" w:rsidSect="00C4025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363950"/>
    <w:rsid w:val="00475DD3"/>
    <w:rsid w:val="004D6DE1"/>
    <w:rsid w:val="007E0E21"/>
    <w:rsid w:val="009A5FEB"/>
    <w:rsid w:val="00A5467D"/>
    <w:rsid w:val="00B5099A"/>
    <w:rsid w:val="00C40254"/>
    <w:rsid w:val="00D333AA"/>
    <w:rsid w:val="00E9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254"/>
    <w:pPr>
      <w:ind w:left="720"/>
      <w:contextualSpacing/>
    </w:pPr>
  </w:style>
  <w:style w:type="character" w:customStyle="1" w:styleId="ListParagraphChar">
    <w:name w:val="List Paragraph Char"/>
    <w:link w:val="ListParagraph"/>
    <w:uiPriority w:val="34"/>
    <w:rsid w:val="00C40254"/>
    <w:rPr>
      <w:rFonts w:ascii=".VnTime" w:eastAsia="Times New Roman" w:hAnsi=".VnTime" w:cs="Times New Roman"/>
      <w:sz w:val="28"/>
      <w:szCs w:val="28"/>
    </w:rPr>
  </w:style>
  <w:style w:type="paragraph" w:styleId="NormalWeb">
    <w:name w:val="Normal (Web)"/>
    <w:basedOn w:val="Normal"/>
    <w:uiPriority w:val="99"/>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9</cp:revision>
  <dcterms:created xsi:type="dcterms:W3CDTF">2024-11-13T02:54:00Z</dcterms:created>
  <dcterms:modified xsi:type="dcterms:W3CDTF">2024-11-13T03:39:00Z</dcterms:modified>
</cp:coreProperties>
</file>