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18CF" w14:textId="77777777" w:rsidR="00F53D88" w:rsidRDefault="00F53D88" w:rsidP="00F53D88">
      <w:pPr>
        <w:spacing w:line="24" w:lineRule="atLeast"/>
        <w:rPr>
          <w:i/>
          <w:sz w:val="28"/>
          <w:szCs w:val="28"/>
        </w:rPr>
      </w:pPr>
    </w:p>
    <w:p w14:paraId="39E1AFD7" w14:textId="77777777" w:rsidR="00F53D88" w:rsidRDefault="00F53D88" w:rsidP="00F53D88">
      <w:pPr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TOÁN (Tiết 1)</w:t>
      </w:r>
    </w:p>
    <w:p w14:paraId="2223A1A6" w14:textId="77777777" w:rsidR="00F53D88" w:rsidRDefault="00F53D88" w:rsidP="00F53D88">
      <w:pPr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HỌC ĐẦU TIÊN</w:t>
      </w:r>
    </w:p>
    <w:p w14:paraId="4BFD2F47" w14:textId="77777777" w:rsidR="00F53D88" w:rsidRDefault="00F53D88" w:rsidP="00F53D88">
      <w:pPr>
        <w:spacing w:line="24" w:lineRule="atLeast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14:paraId="4B0B85B1" w14:textId="77777777" w:rsidR="00F53D88" w:rsidRDefault="00F53D88" w:rsidP="00F53D88">
      <w:pPr>
        <w:spacing w:line="24" w:lineRule="atLeast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      - Tạo không khí vui vẻ trong lớp , HS tự giới thiệu về mình</w:t>
      </w:r>
    </w:p>
    <w:p w14:paraId="1414BB68" w14:textId="77777777" w:rsidR="00F53D88" w:rsidRDefault="00F53D88" w:rsidP="00F53D88">
      <w:pPr>
        <w:spacing w:line="24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      - Bước đầu làm quen với SGK , đồ dùng học toán , các hoạt động học tập                         trong giờ học toán.</w:t>
      </w:r>
    </w:p>
    <w:p w14:paraId="7A665207" w14:textId="77777777" w:rsidR="00F53D88" w:rsidRDefault="00F53D88" w:rsidP="00F53D88">
      <w:pPr>
        <w:spacing w:line="24" w:lineRule="atLeast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</w:t>
      </w:r>
      <w:r>
        <w:rPr>
          <w:b/>
          <w:bCs/>
          <w:sz w:val="28"/>
          <w:szCs w:val="28"/>
          <w:lang w:val="nl-NL"/>
        </w:rPr>
        <w:tab/>
        <w:t xml:space="preserve">- </w:t>
      </w:r>
      <w:r>
        <w:rPr>
          <w:sz w:val="28"/>
          <w:szCs w:val="28"/>
          <w:lang w:val="nl-NL"/>
        </w:rPr>
        <w:t>Hs có kĩ năng làm quen với môn học</w:t>
      </w:r>
    </w:p>
    <w:p w14:paraId="4265E129" w14:textId="77777777" w:rsidR="00F53D88" w:rsidRDefault="00F53D88" w:rsidP="00F53D88">
      <w:pPr>
        <w:spacing w:line="24" w:lineRule="atLeast"/>
        <w:jc w:val="both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>
        <w:rPr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Hs có ý thức thực hiện tốt nề nếp, chăm chỉ, ngoan ngoãn học tập.</w:t>
      </w:r>
    </w:p>
    <w:p w14:paraId="597BBD3B" w14:textId="77777777" w:rsidR="00F53D88" w:rsidRDefault="00F53D88" w:rsidP="00F53D88">
      <w:pPr>
        <w:spacing w:line="24" w:lineRule="atLeast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 - Góp phần phát triển năng lực:</w:t>
      </w:r>
      <w:r>
        <w:rPr>
          <w:b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Năng lực tự học, NL giải quyết vấn đề và sáng tạo, NL tư duy - lập luận logic, NL quan sát,...</w:t>
      </w:r>
    </w:p>
    <w:p w14:paraId="7B176A61" w14:textId="77777777" w:rsidR="00F53D88" w:rsidRDefault="00F53D88" w:rsidP="00F53D88">
      <w:pPr>
        <w:spacing w:line="24" w:lineRule="atLeast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 . ĐỒ DÙNG DẠY HỌC:</w:t>
      </w:r>
    </w:p>
    <w:p w14:paraId="4C59054C" w14:textId="77777777" w:rsidR="00F53D88" w:rsidRDefault="00F53D88" w:rsidP="00F53D88">
      <w:pPr>
        <w:spacing w:line="24" w:lineRule="atLeast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</w:t>
      </w:r>
      <w:r>
        <w:rPr>
          <w:sz w:val="28"/>
          <w:szCs w:val="28"/>
          <w:lang w:val="nl-NL"/>
        </w:rPr>
        <w:t>1. GV: Bài giảng điện tử, SGV, SGK môn học, các đồ dùng dạy học, ...</w:t>
      </w:r>
    </w:p>
    <w:p w14:paraId="0E2D0A68" w14:textId="77777777" w:rsidR="00F53D88" w:rsidRDefault="00F53D88" w:rsidP="00F53D88">
      <w:pPr>
        <w:spacing w:line="24" w:lineRule="atLeast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2. HS: SGK, các đồ dùng học tập...</w:t>
      </w:r>
    </w:p>
    <w:p w14:paraId="70F4EA6E" w14:textId="77777777" w:rsidR="00F53D88" w:rsidRDefault="00F53D88" w:rsidP="00F53D88">
      <w:pPr>
        <w:spacing w:line="24" w:lineRule="atLeast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III . CÁC HOẠT ĐỘNG DẠY - 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604"/>
      </w:tblGrid>
      <w:tr w:rsidR="00F53D88" w14:paraId="3DE2D19B" w14:textId="77777777" w:rsidTr="00F53D88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7611" w14:textId="77777777" w:rsidR="00F53D88" w:rsidRDefault="00F53D88">
            <w:pPr>
              <w:spacing w:line="24" w:lineRule="atLeast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DẠY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0F8" w14:textId="77777777" w:rsidR="00F53D88" w:rsidRDefault="00F53D88">
            <w:pPr>
              <w:spacing w:line="24" w:lineRule="atLeast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</w:tc>
      </w:tr>
      <w:tr w:rsidR="00F53D88" w14:paraId="5FCBF01E" w14:textId="77777777" w:rsidTr="00F53D88">
        <w:trPr>
          <w:trHeight w:val="89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65C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Ổn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định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(1 phút)</w:t>
            </w:r>
          </w:p>
          <w:p w14:paraId="4AEAF319" w14:textId="6776793B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E626E" wp14:editId="0BE190A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158750</wp:posOffset>
                      </wp:positionV>
                      <wp:extent cx="6078855" cy="19050"/>
                      <wp:effectExtent l="0" t="0" r="3619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7885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CAA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4.2pt;margin-top:12.5pt;width:478.6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Cho HS hát</w:t>
            </w:r>
          </w:p>
          <w:p w14:paraId="327CF175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2.Khởi động:</w:t>
            </w:r>
            <w:r>
              <w:rPr>
                <w:sz w:val="28"/>
                <w:szCs w:val="28"/>
                <w:lang w:val="nl-NL"/>
              </w:rPr>
              <w:t xml:space="preserve"> ( 2 phút)</w:t>
            </w:r>
          </w:p>
          <w:p w14:paraId="7E47D424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Giáo viên kiểm tra việc chuẩn bị sách vở , đồ đùng học tập môn Toán của học sinh.</w:t>
            </w:r>
          </w:p>
          <w:p w14:paraId="24A26396" w14:textId="36CAADA9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3066E" wp14:editId="48C4890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17145</wp:posOffset>
                      </wp:positionV>
                      <wp:extent cx="6078855" cy="635"/>
                      <wp:effectExtent l="0" t="0" r="3619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8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920ED" id="Straight Arrow Connector 5" o:spid="_x0000_s1026" type="#_x0000_t32" style="position:absolute;margin-left:-4.2pt;margin-top:1.35pt;width:47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3. Bài mới</w:t>
            </w:r>
            <w:r>
              <w:rPr>
                <w:sz w:val="28"/>
                <w:szCs w:val="28"/>
                <w:lang w:val="nl-NL"/>
              </w:rPr>
              <w:t>(28 phút)</w:t>
            </w:r>
          </w:p>
          <w:p w14:paraId="04D34ABC" w14:textId="77777777" w:rsidR="00F53D88" w:rsidRDefault="00F53D88">
            <w:pPr>
              <w:spacing w:line="24" w:lineRule="atLeast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3.1. Giới thiệu :</w:t>
            </w:r>
          </w:p>
          <w:p w14:paraId="38E6CE96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giới thiệu bài , viết bảng lớp.</w:t>
            </w:r>
          </w:p>
          <w:p w14:paraId="0990247E" w14:textId="77777777" w:rsidR="00F53D88" w:rsidRDefault="00F53D88">
            <w:pPr>
              <w:spacing w:line="24" w:lineRule="atLeast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3.2.GV hướng dẫn HS sử dụng SGK Toán 1</w:t>
            </w:r>
          </w:p>
          <w:p w14:paraId="79D49AA3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*Giới thiệu sách Toán 1</w:t>
            </w:r>
          </w:p>
          <w:p w14:paraId="6C3D4723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-Bìa : Phía trên là dòng chữ “Bộ GD và đào tạo”dưới là dòng chữ “Toán 1”in to ……Trang 3 là nội dung phần đầu tiên của chương trình Toán 1 , những con số và hình vẽ liên quan .Trang 4, 5 là bài “Tiết học đầu tiên”Sau bài mỗi tiết có một phiếu bài học và phần thực hành ( bài tập); tên của bài học đặt ở đầu trang.</w:t>
            </w:r>
          </w:p>
          <w:p w14:paraId="05DF0786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-Thực hành : GV hướng dẫn HS làm quen với một số hoạt động học tập thực hành gấp , mở sách …/.</w:t>
            </w:r>
          </w:p>
          <w:p w14:paraId="58305241" w14:textId="77777777" w:rsidR="00F53D88" w:rsidRDefault="00F53D88">
            <w:pPr>
              <w:spacing w:line="24" w:lineRule="atLeast"/>
              <w:rPr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*GV hướng dẫn HS làm quen với các hoạt động học tập Toán.</w:t>
            </w:r>
          </w:p>
          <w:p w14:paraId="50D078C1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GV yêu cầu HS quan sát tranh </w:t>
            </w:r>
          </w:p>
          <w:p w14:paraId="68B56897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+Tranh 1 vẽ gì?</w:t>
            </w:r>
          </w:p>
          <w:p w14:paraId="127A58F4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+Tranh 2?</w:t>
            </w:r>
          </w:p>
          <w:p w14:paraId="7AB331EC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+GV nhận xét </w:t>
            </w:r>
          </w:p>
          <w:p w14:paraId="478F2E29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GV:Học Toán các em sẽ được làm quen việc cùng với que tính , hình bằng gỗ , đo độ dài bằng thước .Các em sẽ được làm việc cá nhân , theo nhóm ….</w:t>
            </w:r>
          </w:p>
          <w:p w14:paraId="5AEAA572" w14:textId="77777777" w:rsidR="00F53D88" w:rsidRDefault="00F53D88">
            <w:pPr>
              <w:spacing w:line="24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GV nêu các yêu cầu cần đạt sau học Toán 1.</w:t>
            </w:r>
          </w:p>
          <w:p w14:paraId="76D9FC59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-Đếm , đọc , viết số , so sánh số </w:t>
            </w:r>
          </w:p>
          <w:p w14:paraId="23B2DECA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-Làm tính cộng , trừ </w:t>
            </w:r>
          </w:p>
          <w:p w14:paraId="2019B9FC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-Nhìn hình vẽ nêu được bài toán bằng lời , nêu phép tính giải bài toán.</w:t>
            </w:r>
          </w:p>
          <w:p w14:paraId="1600C0C8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-Biết đo độ dài , biết xem lịch hàng ngày </w:t>
            </w:r>
          </w:p>
          <w:p w14:paraId="35F07007" w14:textId="77777777" w:rsidR="00F53D88" w:rsidRDefault="00F53D88">
            <w:pPr>
              <w:spacing w:line="24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*Giới thiệu bộ đồ dùng học Toán của HS</w:t>
            </w:r>
          </w:p>
          <w:p w14:paraId="64069F4C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GV hướng dẫn HS quan sát từng đồ dùng : GV gọi tên từng đồ dùng , nêu tác dụng từng đồ dùng( que tính , hình tròn, số ….)</w:t>
            </w:r>
          </w:p>
          <w:p w14:paraId="6D1A0FE2" w14:textId="221B4608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A7616" wp14:editId="1C3115B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367030</wp:posOffset>
                      </wp:positionV>
                      <wp:extent cx="6085205" cy="635"/>
                      <wp:effectExtent l="0" t="0" r="2984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67A1E" id="Straight Arrow Connector 4" o:spid="_x0000_s1026" type="#_x0000_t32" style="position:absolute;margin-left:-5.7pt;margin-top:28.9pt;width:479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-GV hướng dẫn HS cách lấy , cách cất , và bảo quản các đồ dùng đó.</w:t>
            </w:r>
          </w:p>
          <w:p w14:paraId="1BE032D0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4 . Vận dụng </w:t>
            </w:r>
            <w:r>
              <w:rPr>
                <w:sz w:val="28"/>
                <w:szCs w:val="28"/>
                <w:lang w:val="nl-NL"/>
              </w:rPr>
              <w:t>( 3 phút)</w:t>
            </w:r>
            <w:r>
              <w:rPr>
                <w:b/>
                <w:sz w:val="28"/>
                <w:szCs w:val="28"/>
                <w:lang w:val="nl-NL"/>
              </w:rPr>
              <w:t xml:space="preserve"> :</w:t>
            </w:r>
          </w:p>
          <w:p w14:paraId="030A03A6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học tốt môn toán các em phải làm gì?</w:t>
            </w:r>
          </w:p>
          <w:p w14:paraId="323A9F9E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F9A" w14:textId="77777777" w:rsidR="00F53D88" w:rsidRDefault="00F53D88">
            <w:pPr>
              <w:spacing w:line="24" w:lineRule="atLeast"/>
              <w:rPr>
                <w:b/>
                <w:sz w:val="28"/>
                <w:szCs w:val="28"/>
                <w:lang w:val="nl-NL"/>
              </w:rPr>
            </w:pPr>
          </w:p>
          <w:p w14:paraId="3A36C133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hát</w:t>
            </w:r>
          </w:p>
          <w:p w14:paraId="619E9B97" w14:textId="77777777" w:rsidR="00F53D88" w:rsidRDefault="00F53D88">
            <w:pPr>
              <w:spacing w:line="24" w:lineRule="atLeast"/>
              <w:rPr>
                <w:b/>
                <w:sz w:val="28"/>
                <w:szCs w:val="28"/>
                <w:lang w:val="nl-NL"/>
              </w:rPr>
            </w:pPr>
          </w:p>
          <w:p w14:paraId="1CC3D66F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để đồ dùng học tập theo yêu cầu của GV</w:t>
            </w:r>
          </w:p>
          <w:p w14:paraId="20062D5A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806A50C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1F67E8D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theo dõi</w:t>
            </w:r>
          </w:p>
          <w:p w14:paraId="08619BC0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3A0D4E4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6C13F4E2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54A67BEF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11ED6727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lấy SGK Toán</w:t>
            </w:r>
          </w:p>
          <w:p w14:paraId="5B9B0926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theo dõi và mở sách theo lời của GV</w:t>
            </w:r>
          </w:p>
          <w:p w14:paraId="65BAE9AB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EA3306B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658556E7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763DA8C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5CC405A6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thực hành </w:t>
            </w:r>
          </w:p>
          <w:p w14:paraId="67199482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5B632BF2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699D243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562404AB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ED3F408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64459D90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5DBA822A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572071D4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12BBB36D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 tranh nêu</w:t>
            </w:r>
          </w:p>
          <w:p w14:paraId="45DF152B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1A3BF1C8" w14:textId="77777777" w:rsidR="00F53D88" w:rsidRDefault="00F53D88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8B7535C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7C05B1C2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0181484E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57BF904E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6B0FF479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5E22C017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76300F30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2CC3A6AA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68DD95E8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17CCD06E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2764DC10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635B0BF4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36E68E0C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45E4263F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GV.</w:t>
            </w:r>
          </w:p>
          <w:p w14:paraId="5C9C0817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  <w:p w14:paraId="68EF45F3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3E5B7530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55AB7A38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2E7C90A2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</w:p>
          <w:p w14:paraId="7BC56BF7" w14:textId="77777777" w:rsidR="00F53D88" w:rsidRDefault="00F53D88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</w:tbl>
    <w:p w14:paraId="2DC7A5D0" w14:textId="77777777" w:rsidR="00F53D88" w:rsidRDefault="00F53D88" w:rsidP="00F53D88">
      <w:pPr>
        <w:spacing w:line="24" w:lineRule="atLeast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lastRenderedPageBreak/>
        <w:t xml:space="preserve">                        ______________________________________</w:t>
      </w:r>
    </w:p>
    <w:p w14:paraId="5F30DA27" w14:textId="77777777" w:rsidR="00F53D88" w:rsidRDefault="00F53D88" w:rsidP="00F53D88">
      <w:pPr>
        <w:spacing w:line="24" w:lineRule="atLeast"/>
        <w:rPr>
          <w:bCs/>
          <w:sz w:val="28"/>
          <w:szCs w:val="28"/>
          <w:lang w:val="nl-NL"/>
        </w:rPr>
      </w:pPr>
    </w:p>
    <w:p w14:paraId="702DEFD8" w14:textId="77777777" w:rsidR="00F53D88" w:rsidRDefault="00F53D88" w:rsidP="00F53D88">
      <w:pPr>
        <w:tabs>
          <w:tab w:val="center" w:pos="4677"/>
        </w:tabs>
        <w:spacing w:line="24" w:lineRule="atLeast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Điều chỉnh bổ sung:</w:t>
      </w:r>
    </w:p>
    <w:p w14:paraId="2D571DF7" w14:textId="77777777" w:rsidR="00F53D88" w:rsidRDefault="00F53D88" w:rsidP="00F53D88">
      <w:pPr>
        <w:tabs>
          <w:tab w:val="left" w:pos="3834"/>
        </w:tabs>
        <w:spacing w:line="24" w:lineRule="atLeast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5672C" w14:textId="77777777" w:rsidR="00F53D88" w:rsidRDefault="00F53D88" w:rsidP="00F53D88">
      <w:pPr>
        <w:tabs>
          <w:tab w:val="left" w:pos="3834"/>
        </w:tabs>
        <w:spacing w:line="24" w:lineRule="atLeast"/>
        <w:rPr>
          <w:sz w:val="28"/>
          <w:szCs w:val="28"/>
          <w:lang w:val="vi-VN"/>
        </w:rPr>
      </w:pPr>
      <w:r>
        <w:rPr>
          <w:bCs/>
          <w:sz w:val="40"/>
          <w:szCs w:val="40"/>
          <w:lang w:val="nl-NL"/>
        </w:rPr>
        <w:t>______________________________________________</w:t>
      </w:r>
    </w:p>
    <w:p w14:paraId="6FF3BFAC" w14:textId="77777777" w:rsidR="00F53D88" w:rsidRDefault="00F53D88" w:rsidP="00F53D88">
      <w:pPr>
        <w:spacing w:line="24" w:lineRule="atLeast"/>
        <w:rPr>
          <w:sz w:val="28"/>
          <w:szCs w:val="28"/>
          <w:lang w:val="vi-VN"/>
        </w:rPr>
      </w:pPr>
    </w:p>
    <w:p w14:paraId="1A158261" w14:textId="77777777" w:rsidR="00F53D88" w:rsidRDefault="00F53D88"/>
    <w:sectPr w:rsidR="00F5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88"/>
    <w:rsid w:val="00F5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3F62"/>
  <w15:chartTrackingRefBased/>
  <w15:docId w15:val="{D77FBC8A-B688-42D0-AB1C-19A1EC4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2024-10-02T01:06:00Z</dcterms:created>
  <dcterms:modified xsi:type="dcterms:W3CDTF">2024-10-02T01:08:00Z</dcterms:modified>
</cp:coreProperties>
</file>