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7449" w14:textId="1A439B4B" w:rsidR="00574402" w:rsidRDefault="00574402" w:rsidP="00574402">
      <w:pPr>
        <w:keepNext/>
        <w:keepLines/>
        <w:spacing w:after="0" w:line="240" w:lineRule="auto"/>
        <w:jc w:val="center"/>
        <w:outlineLvl w:val="0"/>
        <w:rPr>
          <w:rFonts w:eastAsia="DengXian Light" w:cs="Times New Roman"/>
          <w:b/>
          <w:bCs/>
          <w:sz w:val="28"/>
          <w:szCs w:val="28"/>
        </w:rPr>
      </w:pPr>
      <w:bookmarkStart w:id="0" w:name="_Hlk211061913"/>
      <w:r>
        <w:rPr>
          <w:rFonts w:eastAsia="DengXian Light" w:cs="Times New Roman"/>
          <w:b/>
          <w:bCs/>
          <w:sz w:val="28"/>
          <w:szCs w:val="28"/>
        </w:rPr>
        <w:t xml:space="preserve">         KẾ HOẠCH BÀI DẠY</w:t>
      </w:r>
    </w:p>
    <w:p w14:paraId="03F7D5F0" w14:textId="77777777" w:rsidR="00574402" w:rsidRDefault="00574402" w:rsidP="00574402">
      <w:pPr>
        <w:keepNext/>
        <w:keepLines/>
        <w:spacing w:after="0" w:line="240" w:lineRule="auto"/>
        <w:jc w:val="center"/>
        <w:outlineLvl w:val="0"/>
        <w:rPr>
          <w:rFonts w:eastAsia="DengXian Light" w:cs="Times New Roman"/>
          <w:b/>
          <w:bCs/>
          <w:sz w:val="28"/>
          <w:szCs w:val="28"/>
        </w:rPr>
      </w:pPr>
      <w:r>
        <w:rPr>
          <w:rFonts w:eastAsia="DengXian Light" w:cs="Times New Roman"/>
          <w:b/>
          <w:bCs/>
          <w:sz w:val="28"/>
          <w:szCs w:val="28"/>
        </w:rPr>
        <w:t>CHUYÊN ĐỀ CẤP TRƯỜNG</w:t>
      </w:r>
    </w:p>
    <w:p w14:paraId="309BAF7A" w14:textId="792BA41B" w:rsidR="00574402" w:rsidRDefault="00574402" w:rsidP="00574402">
      <w:pPr>
        <w:keepNext/>
        <w:keepLines/>
        <w:spacing w:after="0" w:line="240" w:lineRule="auto"/>
        <w:jc w:val="center"/>
        <w:outlineLvl w:val="0"/>
        <w:rPr>
          <w:rFonts w:eastAsia="DengXian Light" w:cs="Times New Roman"/>
          <w:b/>
          <w:bCs/>
          <w:sz w:val="28"/>
          <w:szCs w:val="28"/>
        </w:rPr>
      </w:pPr>
      <w:r>
        <w:rPr>
          <w:rFonts w:eastAsia="DengXian Light" w:cs="Times New Roman"/>
          <w:b/>
          <w:bCs/>
          <w:sz w:val="28"/>
          <w:szCs w:val="28"/>
        </w:rPr>
        <w:t>MÔN:  TOÁN</w:t>
      </w:r>
    </w:p>
    <w:p w14:paraId="5FA7A712" w14:textId="2B98957F" w:rsidR="00574402" w:rsidRDefault="00574402" w:rsidP="00574402">
      <w:pPr>
        <w:keepNext/>
        <w:keepLines/>
        <w:spacing w:after="0" w:line="240" w:lineRule="auto"/>
        <w:jc w:val="center"/>
        <w:outlineLvl w:val="0"/>
        <w:rPr>
          <w:rFonts w:eastAsia="DengXian Light" w:cs="Times New Roman"/>
          <w:b/>
          <w:b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>Năm họ</w:t>
      </w:r>
      <w:r w:rsidR="005D6CED">
        <w:rPr>
          <w:rFonts w:eastAsia="DengXian Light" w:cs="Times New Roman"/>
          <w:i/>
          <w:iCs/>
          <w:sz w:val="28"/>
          <w:szCs w:val="28"/>
        </w:rPr>
        <w:t>c: 2025 – 2026</w:t>
      </w:r>
      <w:bookmarkStart w:id="1" w:name="_GoBack"/>
      <w:bookmarkEnd w:id="1"/>
    </w:p>
    <w:p w14:paraId="3DC14FE1" w14:textId="77777777" w:rsidR="00574402" w:rsidRDefault="00574402" w:rsidP="00574402">
      <w:pPr>
        <w:keepNext/>
        <w:keepLines/>
        <w:spacing w:after="0" w:line="240" w:lineRule="auto"/>
        <w:jc w:val="center"/>
        <w:outlineLvl w:val="0"/>
        <w:rPr>
          <w:rFonts w:eastAsia="DengXian Light" w:cs="Times New Roman"/>
          <w:i/>
          <w:iCs/>
          <w:sz w:val="28"/>
          <w:szCs w:val="28"/>
        </w:rPr>
      </w:pPr>
    </w:p>
    <w:p w14:paraId="3C224B9F" w14:textId="46757CA0" w:rsidR="00574402" w:rsidRDefault="00574402" w:rsidP="00574402">
      <w:pPr>
        <w:keepNext/>
        <w:keepLines/>
        <w:spacing w:after="0" w:line="240" w:lineRule="auto"/>
        <w:outlineLvl w:val="0"/>
        <w:rPr>
          <w:rFonts w:eastAsia="DengXian Light" w:cs="Times New Roman"/>
          <w:i/>
          <w:i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 xml:space="preserve">Ngày soạn: </w:t>
      </w:r>
      <w:r w:rsidR="00C96A20">
        <w:rPr>
          <w:rFonts w:eastAsia="DengXian Light" w:cs="Times New Roman"/>
          <w:i/>
          <w:iCs/>
          <w:sz w:val="28"/>
          <w:szCs w:val="28"/>
        </w:rPr>
        <w:t>10</w:t>
      </w:r>
      <w:r>
        <w:rPr>
          <w:rFonts w:eastAsia="DengXian Light" w:cs="Times New Roman"/>
          <w:i/>
          <w:iCs/>
          <w:sz w:val="28"/>
          <w:szCs w:val="28"/>
        </w:rPr>
        <w:t>/10/2025</w:t>
      </w:r>
    </w:p>
    <w:p w14:paraId="0ABBE749" w14:textId="489EA631" w:rsidR="00574402" w:rsidRDefault="00574402" w:rsidP="00574402">
      <w:pPr>
        <w:keepNext/>
        <w:keepLines/>
        <w:spacing w:after="0" w:line="240" w:lineRule="auto"/>
        <w:outlineLvl w:val="0"/>
        <w:rPr>
          <w:rFonts w:eastAsia="DengXian Light" w:cs="Times New Roman"/>
          <w:i/>
          <w:i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>Ngày dạy: 1</w:t>
      </w:r>
      <w:r w:rsidR="00C96A20">
        <w:rPr>
          <w:rFonts w:eastAsia="DengXian Light" w:cs="Times New Roman"/>
          <w:i/>
          <w:iCs/>
          <w:sz w:val="28"/>
          <w:szCs w:val="28"/>
        </w:rPr>
        <w:t>5</w:t>
      </w:r>
      <w:r>
        <w:rPr>
          <w:rFonts w:eastAsia="DengXian Light" w:cs="Times New Roman"/>
          <w:i/>
          <w:iCs/>
          <w:sz w:val="28"/>
          <w:szCs w:val="28"/>
        </w:rPr>
        <w:t>/10/2025</w:t>
      </w:r>
    </w:p>
    <w:p w14:paraId="65A48ACC" w14:textId="577BE57E" w:rsidR="00574402" w:rsidRDefault="00574402" w:rsidP="00574402">
      <w:pPr>
        <w:keepNext/>
        <w:keepLines/>
        <w:spacing w:after="0" w:line="240" w:lineRule="auto"/>
        <w:outlineLvl w:val="0"/>
        <w:rPr>
          <w:rFonts w:eastAsia="DengXian Light" w:cs="Times New Roman"/>
          <w:i/>
          <w:i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>Người thực hiện: Phạm Thị Chuyên</w:t>
      </w:r>
    </w:p>
    <w:p w14:paraId="746DA58C" w14:textId="331AA2CA" w:rsidR="00574402" w:rsidRDefault="00574402" w:rsidP="00574402">
      <w:pPr>
        <w:keepNext/>
        <w:keepLines/>
        <w:spacing w:after="0" w:line="240" w:lineRule="auto"/>
        <w:outlineLvl w:val="0"/>
        <w:rPr>
          <w:rFonts w:eastAsia="DengXian Light" w:cs="Times New Roman"/>
          <w:i/>
          <w:i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>Lớp: 2B</w:t>
      </w:r>
    </w:p>
    <w:p w14:paraId="2D74EC37" w14:textId="77777777" w:rsidR="00574402" w:rsidRDefault="00574402" w:rsidP="00574402">
      <w:pPr>
        <w:keepNext/>
        <w:keepLines/>
        <w:spacing w:after="0" w:line="240" w:lineRule="auto"/>
        <w:outlineLvl w:val="0"/>
        <w:rPr>
          <w:rFonts w:eastAsia="DengXian Light" w:cs="Times New Roman"/>
          <w:i/>
          <w:iCs/>
          <w:sz w:val="28"/>
          <w:szCs w:val="28"/>
        </w:rPr>
      </w:pPr>
      <w:r>
        <w:rPr>
          <w:rFonts w:eastAsia="DengXian Light" w:cs="Times New Roman"/>
          <w:i/>
          <w:iCs/>
          <w:sz w:val="28"/>
          <w:szCs w:val="28"/>
        </w:rPr>
        <w:t xml:space="preserve">    _____________________________________________________________</w:t>
      </w:r>
    </w:p>
    <w:p w14:paraId="534FA947" w14:textId="321DDFB6" w:rsidR="004E16C7" w:rsidRPr="00527549" w:rsidRDefault="004E16C7" w:rsidP="00792614">
      <w:pPr>
        <w:spacing w:after="0" w:line="264" w:lineRule="auto"/>
        <w:jc w:val="center"/>
        <w:rPr>
          <w:b/>
        </w:rPr>
      </w:pPr>
    </w:p>
    <w:p w14:paraId="38957DA0" w14:textId="3321A15C" w:rsidR="004E16C7" w:rsidRPr="00527549" w:rsidRDefault="003370BF" w:rsidP="00792614">
      <w:pPr>
        <w:spacing w:after="0" w:line="264" w:lineRule="auto"/>
        <w:jc w:val="center"/>
        <w:rPr>
          <w:b/>
          <w:lang w:val="vi-VN"/>
        </w:rPr>
      </w:pPr>
      <w:r>
        <w:rPr>
          <w:b/>
        </w:rPr>
        <w:t>BÀI 11</w:t>
      </w:r>
      <w:r w:rsidR="004E16C7" w:rsidRPr="00527549">
        <w:rPr>
          <w:b/>
          <w:lang w:val="vi-VN"/>
        </w:rPr>
        <w:t xml:space="preserve">: </w:t>
      </w:r>
      <w:r w:rsidR="004E16C7" w:rsidRPr="00527549">
        <w:rPr>
          <w:b/>
        </w:rPr>
        <w:t>PHÉP TRỪ (QUA 10) TRONG PHẠM VI 20</w:t>
      </w:r>
      <w:r w:rsidR="004E16C7" w:rsidRPr="00527549">
        <w:rPr>
          <w:b/>
          <w:lang w:val="vi-VN"/>
        </w:rPr>
        <w:t xml:space="preserve"> (TIẾT 1)</w:t>
      </w:r>
    </w:p>
    <w:p w14:paraId="5A0124D6" w14:textId="36DF4789" w:rsidR="004E16C7" w:rsidRPr="00527549" w:rsidRDefault="004E16C7" w:rsidP="00792614">
      <w:pPr>
        <w:spacing w:after="0" w:line="264" w:lineRule="auto"/>
        <w:jc w:val="both"/>
        <w:rPr>
          <w:rFonts w:eastAsia="Times New Roman"/>
          <w:b/>
          <w:bCs/>
        </w:rPr>
      </w:pPr>
      <w:r w:rsidRPr="00527549">
        <w:rPr>
          <w:rFonts w:eastAsia="Times New Roman"/>
          <w:b/>
          <w:bCs/>
        </w:rPr>
        <w:t>I. YÊU CẦU CẦN ĐẠT:</w:t>
      </w:r>
      <w:r>
        <w:rPr>
          <w:rFonts w:eastAsia="Times New Roman"/>
          <w:b/>
          <w:bCs/>
        </w:rPr>
        <w:t xml:space="preserve"> </w:t>
      </w:r>
    </w:p>
    <w:p w14:paraId="78EF0B0B" w14:textId="77777777" w:rsidR="004E16C7" w:rsidRDefault="004E16C7" w:rsidP="00792614">
      <w:pPr>
        <w:spacing w:after="0" w:line="264" w:lineRule="auto"/>
        <w:jc w:val="both"/>
      </w:pPr>
      <w:r w:rsidRPr="00527549">
        <w:t>-</w:t>
      </w:r>
      <w:r>
        <w:t xml:space="preserve"> Nhận biết được ý nghĩa của phép trừ.</w:t>
      </w:r>
    </w:p>
    <w:p w14:paraId="05879505" w14:textId="77777777" w:rsidR="004E16C7" w:rsidRPr="00527549" w:rsidRDefault="004E16C7" w:rsidP="00792614">
      <w:pPr>
        <w:spacing w:after="0" w:line="264" w:lineRule="auto"/>
        <w:jc w:val="both"/>
      </w:pPr>
      <w:r>
        <w:t>-</w:t>
      </w:r>
      <w:r w:rsidRPr="00527549">
        <w:t xml:space="preserve"> Biết</w:t>
      </w:r>
      <w:r>
        <w:t xml:space="preserve"> cách</w:t>
      </w:r>
      <w:r w:rsidRPr="00527549">
        <w:t xml:space="preserve"> tính nhẩm phép trừ </w:t>
      </w:r>
      <w:r>
        <w:t>(</w:t>
      </w:r>
      <w:r w:rsidRPr="00527549">
        <w:t>qua 10</w:t>
      </w:r>
      <w:r>
        <w:t>)</w:t>
      </w:r>
      <w:r w:rsidRPr="00527549">
        <w:t xml:space="preserve"> trong phạm vi 20.</w:t>
      </w:r>
    </w:p>
    <w:p w14:paraId="3D6C8335" w14:textId="77777777" w:rsidR="004E16C7" w:rsidRPr="00527549" w:rsidRDefault="004E16C7" w:rsidP="00792614">
      <w:pPr>
        <w:spacing w:after="0" w:line="264" w:lineRule="auto"/>
        <w:jc w:val="both"/>
      </w:pPr>
      <w:r w:rsidRPr="00527549">
        <w:t xml:space="preserve">- Thực hiện được các phép trừ dạng </w:t>
      </w:r>
      <w:r>
        <w:t>11 trừ đi một số.</w:t>
      </w:r>
    </w:p>
    <w:p w14:paraId="06F27068" w14:textId="77777777" w:rsidR="004E16C7" w:rsidRPr="00527549" w:rsidRDefault="004E16C7" w:rsidP="00792614">
      <w:pPr>
        <w:spacing w:after="0" w:line="264" w:lineRule="auto"/>
        <w:jc w:val="both"/>
      </w:pPr>
      <w:r w:rsidRPr="00527549">
        <w:t xml:space="preserve">- Phát triển năng lực giải </w:t>
      </w:r>
      <w:r>
        <w:t>tư duy và lập luận</w:t>
      </w:r>
      <w:r w:rsidRPr="00527549">
        <w:t>, giao tiếp toán học</w:t>
      </w:r>
      <w:r>
        <w:t>, phát triển năng lực giải quyết vấn đề</w:t>
      </w:r>
      <w:r w:rsidRPr="00527549">
        <w:t>.</w:t>
      </w:r>
    </w:p>
    <w:p w14:paraId="1DCF0BB1" w14:textId="77777777" w:rsidR="004E16C7" w:rsidRPr="00527549" w:rsidRDefault="004E16C7" w:rsidP="00792614">
      <w:pPr>
        <w:spacing w:after="0" w:line="264" w:lineRule="auto"/>
        <w:jc w:val="both"/>
      </w:pPr>
      <w:r w:rsidRPr="00527549">
        <w:t>- Phát triển kĩ năng hợp tác, rèn tính cẩn thận.</w:t>
      </w:r>
    </w:p>
    <w:p w14:paraId="2B004AD6" w14:textId="77777777" w:rsidR="004E16C7" w:rsidRPr="00527549" w:rsidRDefault="004E16C7" w:rsidP="00792614">
      <w:pPr>
        <w:spacing w:after="0" w:line="264" w:lineRule="auto"/>
        <w:jc w:val="both"/>
      </w:pPr>
      <w:r w:rsidRPr="00527549">
        <w:t>- H</w:t>
      </w:r>
      <w:r>
        <w:t>S</w:t>
      </w:r>
      <w:r w:rsidRPr="00527549">
        <w:t xml:space="preserve"> yêu thích môn học.</w:t>
      </w:r>
    </w:p>
    <w:p w14:paraId="4543BCCC" w14:textId="77777777" w:rsidR="004E16C7" w:rsidRPr="00527549" w:rsidRDefault="004E16C7" w:rsidP="00792614">
      <w:pPr>
        <w:spacing w:after="0" w:line="264" w:lineRule="auto"/>
        <w:jc w:val="both"/>
        <w:rPr>
          <w:rFonts w:eastAsia="Times New Roman"/>
          <w:b/>
          <w:bCs/>
        </w:rPr>
      </w:pPr>
      <w:r w:rsidRPr="00527549">
        <w:rPr>
          <w:rFonts w:eastAsia="Times New Roman"/>
          <w:b/>
          <w:bCs/>
        </w:rPr>
        <w:t>II. ĐỒ DÙNG DẠY HỌC:</w:t>
      </w:r>
    </w:p>
    <w:p w14:paraId="52AEBBC5" w14:textId="4D966051" w:rsidR="004E16C7" w:rsidRPr="00527549" w:rsidRDefault="004E16C7" w:rsidP="00792614">
      <w:pPr>
        <w:spacing w:after="0" w:line="264" w:lineRule="auto"/>
        <w:jc w:val="both"/>
        <w:rPr>
          <w:rFonts w:eastAsia="Times New Roman"/>
        </w:rPr>
      </w:pPr>
      <w:r w:rsidRPr="00527549">
        <w:rPr>
          <w:rFonts w:eastAsia="Times New Roman"/>
          <w:b/>
        </w:rPr>
        <w:t>1. G</w:t>
      </w:r>
      <w:r>
        <w:rPr>
          <w:rFonts w:eastAsia="Times New Roman"/>
          <w:b/>
        </w:rPr>
        <w:t xml:space="preserve">iáo </w:t>
      </w:r>
      <w:r w:rsidRPr="00527549">
        <w:rPr>
          <w:rFonts w:eastAsia="Times New Roman"/>
          <w:b/>
        </w:rPr>
        <w:t>V</w:t>
      </w:r>
      <w:r>
        <w:rPr>
          <w:rFonts w:eastAsia="Times New Roman"/>
          <w:b/>
        </w:rPr>
        <w:t>iên</w:t>
      </w:r>
      <w:r w:rsidRPr="00527549">
        <w:rPr>
          <w:rFonts w:eastAsia="Times New Roman"/>
        </w:rPr>
        <w:t xml:space="preserve">: Máy tính, </w:t>
      </w:r>
      <w:r>
        <w:rPr>
          <w:rFonts w:eastAsia="Times New Roman"/>
        </w:rPr>
        <w:t>power pont</w:t>
      </w:r>
      <w:r w:rsidRPr="00527549">
        <w:rPr>
          <w:rFonts w:eastAsia="Times New Roman"/>
        </w:rPr>
        <w:t xml:space="preserve"> chiếu nội dung bài học.</w:t>
      </w:r>
    </w:p>
    <w:p w14:paraId="1466505B" w14:textId="76E7D7D2" w:rsidR="004E16C7" w:rsidRPr="00527549" w:rsidRDefault="004E16C7" w:rsidP="00792614">
      <w:pPr>
        <w:spacing w:after="0" w:line="264" w:lineRule="auto"/>
        <w:jc w:val="both"/>
        <w:rPr>
          <w:rFonts w:eastAsia="Times New Roman"/>
        </w:rPr>
      </w:pPr>
      <w:r w:rsidRPr="00527549">
        <w:rPr>
          <w:rFonts w:eastAsia="Times New Roman"/>
          <w:b/>
        </w:rPr>
        <w:t>2. H</w:t>
      </w:r>
      <w:r>
        <w:rPr>
          <w:rFonts w:eastAsia="Times New Roman"/>
          <w:b/>
        </w:rPr>
        <w:t xml:space="preserve">ọc </w:t>
      </w:r>
      <w:r w:rsidRPr="00527549">
        <w:rPr>
          <w:rFonts w:eastAsia="Times New Roman"/>
          <w:b/>
        </w:rPr>
        <w:t>S</w:t>
      </w:r>
      <w:r>
        <w:rPr>
          <w:rFonts w:eastAsia="Times New Roman"/>
          <w:b/>
        </w:rPr>
        <w:t>inh</w:t>
      </w:r>
      <w:r w:rsidRPr="00527549">
        <w:rPr>
          <w:rFonts w:eastAsia="Times New Roman"/>
        </w:rPr>
        <w:t>: SGK, vở ghi bài</w:t>
      </w:r>
      <w:r>
        <w:rPr>
          <w:rFonts w:eastAsia="Times New Roman"/>
        </w:rPr>
        <w:t>, phiếu học tập</w:t>
      </w:r>
      <w:r w:rsidRPr="00527549">
        <w:rPr>
          <w:rFonts w:eastAsia="Times New Roman"/>
        </w:rPr>
        <w:t>.</w:t>
      </w:r>
    </w:p>
    <w:p w14:paraId="34257A17" w14:textId="77777777" w:rsidR="004E16C7" w:rsidRPr="00527549" w:rsidRDefault="004E16C7" w:rsidP="00792614">
      <w:pPr>
        <w:spacing w:after="0" w:line="264" w:lineRule="auto"/>
        <w:jc w:val="both"/>
        <w:rPr>
          <w:rFonts w:eastAsia="Times New Roman"/>
          <w:b/>
          <w:bCs/>
        </w:rPr>
      </w:pPr>
      <w:r w:rsidRPr="00527549">
        <w:rPr>
          <w:rFonts w:eastAsia="Times New Roman"/>
          <w:b/>
          <w:bCs/>
        </w:rPr>
        <w:t>III. CÁC HOẠT ĐỘNG DẠY HỌC: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110"/>
      </w:tblGrid>
      <w:tr w:rsidR="004E16C7" w:rsidRPr="007A6295" w14:paraId="5EBC0932" w14:textId="77777777" w:rsidTr="00FB3C2B">
        <w:tc>
          <w:tcPr>
            <w:tcW w:w="5246" w:type="dxa"/>
            <w:shd w:val="clear" w:color="auto" w:fill="auto"/>
          </w:tcPr>
          <w:p w14:paraId="1CC9A5B1" w14:textId="77777777" w:rsidR="004E16C7" w:rsidRPr="007A6295" w:rsidRDefault="004E16C7" w:rsidP="007A629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110" w:type="dxa"/>
            <w:shd w:val="clear" w:color="auto" w:fill="auto"/>
          </w:tcPr>
          <w:p w14:paraId="7EE628E6" w14:textId="77777777" w:rsidR="004E16C7" w:rsidRPr="007A6295" w:rsidRDefault="004E16C7" w:rsidP="007A629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4E16C7" w:rsidRPr="007A6295" w14:paraId="4DF17A42" w14:textId="77777777" w:rsidTr="00FB3C2B">
        <w:tc>
          <w:tcPr>
            <w:tcW w:w="5246" w:type="dxa"/>
            <w:shd w:val="clear" w:color="auto" w:fill="auto"/>
          </w:tcPr>
          <w:p w14:paraId="6EB9B6ED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A6295">
              <w:rPr>
                <w:rFonts w:cs="Times New Roman"/>
                <w:b/>
                <w:bCs/>
                <w:sz w:val="28"/>
                <w:szCs w:val="28"/>
              </w:rPr>
              <w:t>1. Hoạt động mở đầu:</w:t>
            </w:r>
          </w:p>
          <w:p w14:paraId="65AB9449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A6295">
              <w:rPr>
                <w:rFonts w:cs="Times New Roman"/>
                <w:b/>
                <w:bCs/>
                <w:sz w:val="28"/>
                <w:szCs w:val="28"/>
              </w:rPr>
              <w:t xml:space="preserve">a. Khởi động: </w:t>
            </w:r>
          </w:p>
          <w:p w14:paraId="29C17DC9" w14:textId="77777777" w:rsidR="001F4B43" w:rsidRPr="007A6295" w:rsidRDefault="001F4B43" w:rsidP="007A6295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A6295">
              <w:rPr>
                <w:rFonts w:cs="Times New Roman"/>
                <w:sz w:val="28"/>
                <w:szCs w:val="28"/>
              </w:rPr>
              <w:t>- Tổ chức c</w:t>
            </w:r>
            <w:r w:rsidR="004E16C7" w:rsidRPr="007A6295">
              <w:rPr>
                <w:rFonts w:cs="Times New Roman"/>
                <w:sz w:val="28"/>
                <w:szCs w:val="28"/>
              </w:rPr>
              <w:t>ho HS</w:t>
            </w:r>
            <w:r w:rsidRPr="007A6295">
              <w:rPr>
                <w:rFonts w:cs="Times New Roman"/>
                <w:sz w:val="28"/>
                <w:szCs w:val="28"/>
              </w:rPr>
              <w:t xml:space="preserve"> chơi trò chơi “Ong về tổ”</w:t>
            </w:r>
          </w:p>
          <w:p w14:paraId="3FAB8825" w14:textId="3586A9FF" w:rsidR="001F4B43" w:rsidRPr="007A6295" w:rsidRDefault="001F4B43" w:rsidP="007A6295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A6295">
              <w:rPr>
                <w:rFonts w:cs="Times New Roman"/>
                <w:sz w:val="28"/>
                <w:szCs w:val="28"/>
              </w:rPr>
              <w:t>+ Gv nêu cách chơi và luật chơi.</w:t>
            </w:r>
          </w:p>
          <w:p w14:paraId="0264ADD5" w14:textId="71CCB488" w:rsidR="004E16C7" w:rsidRPr="007A6295" w:rsidRDefault="004E16C7" w:rsidP="007A6295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A6295">
              <w:rPr>
                <w:rFonts w:cs="Times New Roman"/>
                <w:sz w:val="28"/>
                <w:szCs w:val="28"/>
              </w:rPr>
              <w:t xml:space="preserve"> </w:t>
            </w:r>
            <w:r w:rsidR="004D2CE3" w:rsidRPr="007A6295">
              <w:rPr>
                <w:rFonts w:cs="Times New Roman"/>
                <w:sz w:val="28"/>
                <w:szCs w:val="28"/>
              </w:rPr>
              <w:t>+ Nhận xét sau khi chơi</w:t>
            </w:r>
          </w:p>
          <w:p w14:paraId="6B6D7AC6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A6295">
              <w:rPr>
                <w:rFonts w:cs="Times New Roman"/>
                <w:b/>
                <w:sz w:val="28"/>
                <w:szCs w:val="28"/>
              </w:rPr>
              <w:t>b. Kết nối</w:t>
            </w:r>
            <w:r w:rsidRPr="007A6295">
              <w:rPr>
                <w:rFonts w:cs="Times New Roman"/>
                <w:sz w:val="28"/>
                <w:szCs w:val="28"/>
              </w:rPr>
              <w:t>:</w:t>
            </w:r>
          </w:p>
          <w:p w14:paraId="620BF930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7A6295">
              <w:rPr>
                <w:rFonts w:cs="Times New Roman"/>
                <w:sz w:val="28"/>
                <w:szCs w:val="28"/>
              </w:rPr>
              <w:t>- GV dẫn dắt, giới thiệu bài.</w:t>
            </w:r>
          </w:p>
          <w:p w14:paraId="00638F91" w14:textId="5952ECB3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4D2CE3"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k</w:t>
            </w: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hám phá:</w:t>
            </w:r>
          </w:p>
          <w:p w14:paraId="06875B16" w14:textId="7B6D7C18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 xml:space="preserve">GV cho HS quan sát </w:t>
            </w:r>
            <w:r w:rsidR="00242C4D" w:rsidRPr="007A6295">
              <w:rPr>
                <w:rFonts w:eastAsia="Times New Roman" w:cs="Times New Roman"/>
                <w:sz w:val="28"/>
                <w:szCs w:val="28"/>
              </w:rPr>
              <w:t>tình huống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 xml:space="preserve"> sgk/tr. 41:</w:t>
            </w:r>
          </w:p>
          <w:p w14:paraId="38170917" w14:textId="77777777" w:rsidR="007A15DE" w:rsidRPr="007A6295" w:rsidRDefault="007A15DE" w:rsidP="007A6295">
            <w:pPr>
              <w:spacing w:after="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Cs/>
                <w:sz w:val="28"/>
                <w:szCs w:val="28"/>
              </w:rPr>
              <w:t>+ Bài toán cho biết gì?</w:t>
            </w:r>
          </w:p>
          <w:p w14:paraId="66C492C4" w14:textId="77777777" w:rsidR="007A15DE" w:rsidRPr="007A6295" w:rsidRDefault="007A15DE" w:rsidP="007A6295">
            <w:pPr>
              <w:spacing w:after="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Cs/>
                <w:sz w:val="28"/>
                <w:szCs w:val="28"/>
              </w:rPr>
              <w:t>+ Bài toán hỏi gi?</w:t>
            </w:r>
          </w:p>
          <w:p w14:paraId="1E3F5A1F" w14:textId="77777777" w:rsidR="007A15DE" w:rsidRPr="007A6295" w:rsidRDefault="007A15DE" w:rsidP="007A6295">
            <w:pPr>
              <w:spacing w:after="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Cs/>
                <w:sz w:val="28"/>
                <w:szCs w:val="28"/>
              </w:rPr>
              <w:t>+ Muốn tính Việt còn lại mấy viên bi các em làm thế nào?</w:t>
            </w:r>
          </w:p>
          <w:p w14:paraId="18DF9621" w14:textId="7FD10A8A" w:rsidR="004E16C7" w:rsidRPr="007A6295" w:rsidRDefault="00FA7A13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</w:t>
            </w:r>
            <w:r w:rsidR="004E16C7" w:rsidRPr="007A6295">
              <w:rPr>
                <w:rFonts w:eastAsia="Times New Roman" w:cs="Times New Roman"/>
                <w:sz w:val="28"/>
                <w:szCs w:val="28"/>
              </w:rPr>
              <w:t xml:space="preserve"> GV cho HS thảo luận, tìm ra phép tính.</w:t>
            </w:r>
          </w:p>
          <w:p w14:paraId="548F34C6" w14:textId="323116FB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FA7A13" w:rsidRPr="007A6295">
              <w:rPr>
                <w:rFonts w:eastAsia="Times New Roman" w:cs="Times New Roman"/>
                <w:sz w:val="28"/>
                <w:szCs w:val="28"/>
              </w:rPr>
              <w:t>Vậy em làm thế nào để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 xml:space="preserve"> tìm ra kết quả phép tính 11 – 5</w:t>
            </w:r>
            <w:r w:rsidR="00242C4D" w:rsidRPr="007A6295">
              <w:rPr>
                <w:rFonts w:eastAsia="Times New Roman" w:cs="Times New Roman"/>
                <w:sz w:val="28"/>
                <w:szCs w:val="28"/>
              </w:rPr>
              <w:t>=?</w:t>
            </w:r>
          </w:p>
          <w:p w14:paraId="14E86008" w14:textId="132B9CCC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lastRenderedPageBreak/>
              <w:t>- GV cho HS thực hành tính 11 – 5 trên que tính.</w:t>
            </w:r>
          </w:p>
          <w:p w14:paraId="31B8CD0D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lấy 1 số ví dụ để HS thực hành.</w:t>
            </w:r>
          </w:p>
          <w:p w14:paraId="199F43C4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Nhận xét, tuyên dương.</w:t>
            </w:r>
          </w:p>
          <w:p w14:paraId="0DF77A17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3. Hoạt động:</w:t>
            </w:r>
          </w:p>
          <w:p w14:paraId="6A138D8F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/>
                <w:iCs/>
                <w:sz w:val="28"/>
                <w:szCs w:val="28"/>
              </w:rPr>
              <w:t>Bài 1:</w:t>
            </w:r>
          </w:p>
          <w:p w14:paraId="0B2A928D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Gọi HS đọc YC bài.</w:t>
            </w:r>
          </w:p>
          <w:p w14:paraId="7B44D867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Bài yêu cầu làm gì?</w:t>
            </w:r>
          </w:p>
          <w:p w14:paraId="1B2ED591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yêu cầu HS làm 1 phép tính trước.</w:t>
            </w:r>
          </w:p>
          <w:p w14:paraId="6EC3CFC0" w14:textId="77777777" w:rsidR="004E16C7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yêu cầu cả lớp làm bài.</w:t>
            </w:r>
          </w:p>
          <w:p w14:paraId="315EF59D" w14:textId="5B62C09C" w:rsidR="00F7550F" w:rsidRPr="007A6295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Mời đại diện nhóm trình bày</w:t>
            </w:r>
          </w:p>
          <w:p w14:paraId="6905DBCE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0CE4CC6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Đánh giá, nhận xét bài HS.</w:t>
            </w:r>
          </w:p>
          <w:p w14:paraId="087CAD46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/>
                <w:iCs/>
                <w:sz w:val="28"/>
                <w:szCs w:val="28"/>
              </w:rPr>
              <w:t>Bài 2:</w:t>
            </w:r>
          </w:p>
          <w:p w14:paraId="321017C5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Gọi HS đọc YC bài.</w:t>
            </w:r>
          </w:p>
          <w:p w14:paraId="2E6CA307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Bài yêu cầu làm gì?</w:t>
            </w:r>
          </w:p>
          <w:p w14:paraId="18B721CE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yêu cầu HS làm bài.</w:t>
            </w:r>
          </w:p>
          <w:p w14:paraId="4498A2A5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EA4605F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GV nhận xét, khen ngợi HS.</w:t>
            </w:r>
          </w:p>
          <w:p w14:paraId="0EF75C7B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i/>
                <w:iCs/>
                <w:sz w:val="28"/>
                <w:szCs w:val="28"/>
              </w:rPr>
              <w:t>Bài 3:</w:t>
            </w:r>
            <w:r w:rsidRPr="007A6295">
              <w:rPr>
                <w:rFonts w:eastAsia="Times New Roman" w:cs="Times New Roman"/>
                <w:bCs/>
                <w:iCs/>
                <w:sz w:val="28"/>
                <w:szCs w:val="28"/>
              </w:rPr>
              <w:t>Trò chơi: Thỏ con tìm chuồng</w:t>
            </w:r>
          </w:p>
          <w:p w14:paraId="42A38C5C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>-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 xml:space="preserve"> GV nêu tên trò chơi và phổ biến cách chơi, luật chơi.</w:t>
            </w:r>
          </w:p>
          <w:p w14:paraId="174C8FAC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>+ Trò chơi: Thỏ con tìm chuồng.</w:t>
            </w:r>
          </w:p>
          <w:p w14:paraId="6F3082B0" w14:textId="2EC1EF84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 xml:space="preserve">+ Cách chơi: Sẽ có 2 đội, mỗi đội sẽ có 6 thành viên, từng thành viên sẽ nối chú thỏ nối chuồng sao cho đúng kết quả của phép tính. Đội nào nhanh nhất sẽ là </w:t>
            </w:r>
            <w:r w:rsidR="00F7550F">
              <w:rPr>
                <w:rFonts w:eastAsia="Times New Roman" w:cs="Times New Roman"/>
                <w:bCs/>
                <w:sz w:val="28"/>
                <w:szCs w:val="28"/>
              </w:rPr>
              <w:t>đội</w:t>
            </w: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 xml:space="preserve"> thắng cuộc.</w:t>
            </w:r>
          </w:p>
          <w:p w14:paraId="33128589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>- GV tổ chức cho HS chơi.</w:t>
            </w:r>
          </w:p>
          <w:p w14:paraId="6899AC50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Cs/>
                <w:sz w:val="28"/>
                <w:szCs w:val="28"/>
              </w:rPr>
              <w:t>- GV nhận xét, tuyên bố kết quả.</w:t>
            </w:r>
          </w:p>
          <w:p w14:paraId="6641479D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A6295">
              <w:rPr>
                <w:rFonts w:eastAsia="Times New Roman" w:cs="Times New Roman"/>
                <w:b/>
                <w:bCs/>
                <w:sz w:val="28"/>
                <w:szCs w:val="28"/>
              </w:rPr>
              <w:t>4. Vận dụng, trải nghiệm:</w:t>
            </w:r>
          </w:p>
          <w:p w14:paraId="7165390F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7C312CA7" w14:textId="44501050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110" w:type="dxa"/>
            <w:shd w:val="clear" w:color="auto" w:fill="auto"/>
          </w:tcPr>
          <w:p w14:paraId="058AFA68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3FB5257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0212E9A8" w14:textId="77777777" w:rsidR="004D2CE3" w:rsidRDefault="004D2CE3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lắng nghe</w:t>
            </w:r>
          </w:p>
          <w:p w14:paraId="236A7310" w14:textId="719B6D60" w:rsidR="004E16C7" w:rsidRPr="007A6295" w:rsidRDefault="001F4B43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tham gia chơi</w:t>
            </w:r>
          </w:p>
          <w:p w14:paraId="45CCEED3" w14:textId="77777777" w:rsidR="004E16C7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56413A93" w14:textId="77777777" w:rsidR="007A6295" w:rsidRPr="007A6295" w:rsidRDefault="007A6295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61F2EF77" w14:textId="46B5D82B" w:rsidR="004E16C7" w:rsidRPr="007A6295" w:rsidRDefault="004D2CE3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lắng nghe</w:t>
            </w:r>
          </w:p>
          <w:p w14:paraId="3FD987C4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32EBB5D6" w14:textId="77777777" w:rsidR="007A15DE" w:rsidRPr="007A6295" w:rsidRDefault="007A15DE" w:rsidP="007A6295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173A3463" w14:textId="5B8A08FC" w:rsidR="004E16C7" w:rsidRPr="007A6295" w:rsidRDefault="00242C4D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HS  </w:t>
            </w:r>
            <w:r w:rsidR="007A15DE" w:rsidRPr="007A6295">
              <w:rPr>
                <w:rFonts w:eastAsia="Times New Roman" w:cs="Times New Roman"/>
                <w:sz w:val="28"/>
                <w:szCs w:val="28"/>
              </w:rPr>
              <w:t>trả lời</w:t>
            </w:r>
          </w:p>
          <w:p w14:paraId="2EF866B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14:paraId="0A88A55E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14:paraId="373CAD70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chia sẻ cách làm.</w:t>
            </w:r>
          </w:p>
          <w:p w14:paraId="2DD6748F" w14:textId="77777777" w:rsidR="004E16C7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D4A0204" w14:textId="77777777" w:rsidR="007A6295" w:rsidRDefault="007A6295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CB3FE2A" w14:textId="77777777" w:rsidR="007A6295" w:rsidRDefault="007A6295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5347D330" w14:textId="77777777" w:rsidR="007A6295" w:rsidRDefault="007A6295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74267BF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lastRenderedPageBreak/>
              <w:t>- HS thực hiện.</w:t>
            </w:r>
          </w:p>
          <w:p w14:paraId="6AE389E8" w14:textId="77777777" w:rsidR="00792614" w:rsidRDefault="00792614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1D1DAC9" w14:textId="77777777" w:rsidR="007A6295" w:rsidRPr="007A6295" w:rsidRDefault="007A6295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D6AFA61" w14:textId="06AF2B5F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HS </w:t>
            </w:r>
            <w:r w:rsidR="00792614" w:rsidRPr="007A6295">
              <w:rPr>
                <w:rFonts w:eastAsia="Times New Roman" w:cs="Times New Roman"/>
                <w:sz w:val="28"/>
                <w:szCs w:val="28"/>
              </w:rPr>
              <w:t>lắng nghe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C143B98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14:paraId="3F3F26B0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5676540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- 2 -3 HS đọc.</w:t>
            </w:r>
          </w:p>
          <w:p w14:paraId="4AA42E87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- 1-2 HS trả lời.</w:t>
            </w:r>
          </w:p>
          <w:p w14:paraId="1ADA104B" w14:textId="77777777" w:rsidR="00792614" w:rsidRPr="007A6295" w:rsidRDefault="00792614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1AFF5C9" w14:textId="2280B215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HS </w:t>
            </w:r>
            <w:r w:rsidR="007A6295">
              <w:rPr>
                <w:rFonts w:eastAsia="Times New Roman" w:cs="Times New Roman"/>
                <w:sz w:val="28"/>
                <w:szCs w:val="28"/>
              </w:rPr>
              <w:t>việc nhóm đôi</w:t>
            </w:r>
          </w:p>
          <w:p w14:paraId="5674DFB5" w14:textId="485C64FE" w:rsidR="004E16C7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 xml:space="preserve">- 1-2 </w:t>
            </w:r>
            <w:r w:rsidR="00F7550F">
              <w:rPr>
                <w:rFonts w:eastAsia="Times New Roman" w:cs="Times New Roman"/>
                <w:sz w:val="28"/>
                <w:szCs w:val="28"/>
              </w:rPr>
              <w:t>nhóm trình bày</w:t>
            </w:r>
            <w:r w:rsidRPr="007A6295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2EC74368" w14:textId="77777777" w:rsidR="00F7550F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D261E3D" w14:textId="77777777" w:rsidR="00F7550F" w:rsidRPr="007A6295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302D093" w14:textId="77777777" w:rsidR="00792614" w:rsidRPr="007A6295" w:rsidRDefault="00792614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507301C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- 2 -3 HS đọc.</w:t>
            </w:r>
          </w:p>
          <w:p w14:paraId="3FCD8D52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- 1-2 HS trả lời.</w:t>
            </w:r>
          </w:p>
          <w:p w14:paraId="4BB352E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đọc nối tiếp kết quả.</w:t>
            </w:r>
          </w:p>
          <w:p w14:paraId="397FAEF9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2685E7F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lắng nghe.</w:t>
            </w:r>
          </w:p>
          <w:p w14:paraId="28FE186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389410F" w14:textId="77777777" w:rsidR="00AD16D8" w:rsidRPr="007A6295" w:rsidRDefault="00AD16D8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6FA5752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lắng nghe.</w:t>
            </w:r>
          </w:p>
          <w:p w14:paraId="6B5F460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0B4E67B" w14:textId="77777777" w:rsidR="00F7550F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00A6419" w14:textId="77777777" w:rsidR="00F7550F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FB6BCA0" w14:textId="77777777" w:rsidR="00F7550F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1F053C9E" w14:textId="77777777" w:rsidR="00F7550F" w:rsidRPr="007A6295" w:rsidRDefault="00F7550F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451121C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530B1A8" w14:textId="6270FFC5" w:rsidR="004E16C7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tham gia trò chơi</w:t>
            </w:r>
            <w:r w:rsidR="00F7550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81C730B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lắng nghe.</w:t>
            </w:r>
          </w:p>
          <w:p w14:paraId="16762DE3" w14:textId="77777777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1106B4E" w14:textId="0B2B0080" w:rsidR="004E16C7" w:rsidRPr="007A6295" w:rsidRDefault="004E16C7" w:rsidP="007A6295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A6295">
              <w:rPr>
                <w:rFonts w:eastAsia="Times New Roman" w:cs="Times New Roman"/>
                <w:sz w:val="28"/>
                <w:szCs w:val="28"/>
              </w:rPr>
              <w:t>- HS trả lời.</w:t>
            </w:r>
          </w:p>
        </w:tc>
      </w:tr>
    </w:tbl>
    <w:p w14:paraId="284B9A9A" w14:textId="77777777" w:rsidR="00335E10" w:rsidRPr="00BD7BB2" w:rsidRDefault="00335E10" w:rsidP="00335E10">
      <w:pPr>
        <w:spacing w:line="276" w:lineRule="auto"/>
        <w:ind w:left="720" w:hanging="720"/>
        <w:rPr>
          <w:bCs/>
        </w:rPr>
      </w:pPr>
      <w:r w:rsidRPr="00BD7BB2">
        <w:rPr>
          <w:bCs/>
          <w:lang w:val="nl-NL"/>
        </w:rPr>
        <w:lastRenderedPageBreak/>
        <w:t xml:space="preserve">IV. ĐIỀU CHỈNH SAU TIẾT DẠY: </w:t>
      </w:r>
      <w:r w:rsidRPr="00BD7BB2">
        <w:rPr>
          <w:lang w:val="nl-NL"/>
        </w:rPr>
        <w:t xml:space="preserve">......................................................................... </w:t>
      </w:r>
    </w:p>
    <w:p w14:paraId="7776BD3D" w14:textId="77777777" w:rsidR="00335E10" w:rsidRPr="00BD7BB2" w:rsidRDefault="00335E10" w:rsidP="00335E10">
      <w:pPr>
        <w:pBdr>
          <w:bottom w:val="single" w:sz="12" w:space="1" w:color="auto"/>
        </w:pBdr>
        <w:spacing w:line="276" w:lineRule="auto"/>
      </w:pPr>
      <w:r w:rsidRPr="00BD7BB2">
        <w:t>.....................................................................................................................................</w:t>
      </w:r>
      <w:bookmarkEnd w:id="0"/>
    </w:p>
    <w:sectPr w:rsidR="00335E10" w:rsidRPr="00BD7BB2" w:rsidSect="00B01F97">
      <w:pgSz w:w="11907" w:h="16840" w:code="9"/>
      <w:pgMar w:top="993" w:right="1134" w:bottom="1135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02"/>
    <w:rsid w:val="00113EB8"/>
    <w:rsid w:val="00134B99"/>
    <w:rsid w:val="00194B66"/>
    <w:rsid w:val="001F4B43"/>
    <w:rsid w:val="00205C26"/>
    <w:rsid w:val="00242C4D"/>
    <w:rsid w:val="00286855"/>
    <w:rsid w:val="00335E10"/>
    <w:rsid w:val="003370BF"/>
    <w:rsid w:val="004D2CE3"/>
    <w:rsid w:val="004E16C7"/>
    <w:rsid w:val="00506077"/>
    <w:rsid w:val="005629E3"/>
    <w:rsid w:val="00574402"/>
    <w:rsid w:val="005D6CED"/>
    <w:rsid w:val="00792614"/>
    <w:rsid w:val="007A15DE"/>
    <w:rsid w:val="007A6295"/>
    <w:rsid w:val="009738FF"/>
    <w:rsid w:val="00A24A0B"/>
    <w:rsid w:val="00A832F1"/>
    <w:rsid w:val="00AD16D8"/>
    <w:rsid w:val="00B01F97"/>
    <w:rsid w:val="00BB0964"/>
    <w:rsid w:val="00C96A20"/>
    <w:rsid w:val="00D05BF3"/>
    <w:rsid w:val="00EB498A"/>
    <w:rsid w:val="00F46DE7"/>
    <w:rsid w:val="00F7550F"/>
    <w:rsid w:val="00FA7A13"/>
    <w:rsid w:val="00F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AF0EC"/>
  <w15:chartTrackingRefBased/>
  <w15:docId w15:val="{4B7E0DDA-F2BA-427E-9A74-2BDA221B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402"/>
    <w:pPr>
      <w:spacing w:line="324" w:lineRule="auto"/>
    </w:pPr>
    <w:rPr>
      <w:sz w:val="26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4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  <w:lang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4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  <w:lang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4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4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35"/>
      <w:lang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4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  <w:lang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4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35"/>
      <w:lang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4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35"/>
      <w:lang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4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35"/>
      <w:lang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4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35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40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40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402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402"/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402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402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402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402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402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57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5744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40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574402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74402"/>
    <w:pPr>
      <w:spacing w:before="160" w:line="259" w:lineRule="auto"/>
      <w:jc w:val="center"/>
    </w:pPr>
    <w:rPr>
      <w:i/>
      <w:iCs/>
      <w:color w:val="404040" w:themeColor="text1" w:themeTint="BF"/>
      <w:sz w:val="28"/>
      <w:szCs w:val="35"/>
      <w:lang w:bidi="th-TH"/>
    </w:rPr>
  </w:style>
  <w:style w:type="character" w:customStyle="1" w:styleId="QuoteChar">
    <w:name w:val="Quote Char"/>
    <w:basedOn w:val="DefaultParagraphFont"/>
    <w:link w:val="Quote"/>
    <w:uiPriority w:val="29"/>
    <w:rsid w:val="00574402"/>
    <w:rPr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574402"/>
    <w:pPr>
      <w:spacing w:line="259" w:lineRule="auto"/>
      <w:ind w:left="720"/>
      <w:contextualSpacing/>
    </w:pPr>
    <w:rPr>
      <w:sz w:val="28"/>
      <w:szCs w:val="35"/>
      <w:lang w:bidi="th-TH"/>
    </w:rPr>
  </w:style>
  <w:style w:type="character" w:styleId="IntenseEmphasis">
    <w:name w:val="Intense Emphasis"/>
    <w:basedOn w:val="DefaultParagraphFont"/>
    <w:uiPriority w:val="21"/>
    <w:qFormat/>
    <w:rsid w:val="00574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8"/>
      <w:szCs w:val="35"/>
      <w:lang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402"/>
    <w:rPr>
      <w:i/>
      <w:iCs/>
      <w:color w:val="0F4761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574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phamchuyen07@gmail.com</dc:creator>
  <cp:keywords/>
  <dc:description/>
  <cp:lastModifiedBy>Admin</cp:lastModifiedBy>
  <cp:revision>24</cp:revision>
  <cp:lastPrinted>2025-10-11T00:57:00Z</cp:lastPrinted>
  <dcterms:created xsi:type="dcterms:W3CDTF">2025-10-10T09:26:00Z</dcterms:created>
  <dcterms:modified xsi:type="dcterms:W3CDTF">2025-10-20T02:18:00Z</dcterms:modified>
</cp:coreProperties>
</file>