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4A" w:rsidRDefault="0001374A" w:rsidP="0001374A">
      <w:pPr>
        <w:tabs>
          <w:tab w:val="left" w:pos="1638"/>
          <w:tab w:val="left" w:pos="3151"/>
        </w:tabs>
        <w:jc w:val="center"/>
        <w:rPr>
          <w:b/>
          <w:bCs/>
        </w:rPr>
      </w:pPr>
      <w:r>
        <w:rPr>
          <w:b/>
          <w:bCs/>
        </w:rPr>
        <w:t>TIẾNG VIỆT</w:t>
      </w:r>
    </w:p>
    <w:p w:rsidR="0001374A" w:rsidRDefault="0001374A" w:rsidP="0001374A">
      <w:pPr>
        <w:tabs>
          <w:tab w:val="left" w:pos="1638"/>
          <w:tab w:val="left" w:pos="3151"/>
        </w:tabs>
        <w:jc w:val="center"/>
        <w:rPr>
          <w:b/>
          <w:bCs/>
        </w:rPr>
      </w:pPr>
      <w:r>
        <w:rPr>
          <w:b/>
          <w:bCs/>
        </w:rPr>
        <w:t xml:space="preserve">Tiết 183: VIẾT:  CHỮ HOA Q </w:t>
      </w:r>
    </w:p>
    <w:p w:rsidR="0001374A" w:rsidRDefault="0001374A" w:rsidP="0001374A">
      <w:pPr>
        <w:rPr>
          <w:b/>
          <w:bCs/>
        </w:rPr>
      </w:pPr>
      <w:r>
        <w:rPr>
          <w:b/>
          <w:bCs/>
        </w:rPr>
        <w:t>I. YÊU CẦU CẦN ĐẠT:</w:t>
      </w:r>
    </w:p>
    <w:p w:rsidR="0001374A" w:rsidRDefault="0001374A" w:rsidP="0001374A">
      <w:pPr>
        <w:jc w:val="both"/>
      </w:pPr>
      <w:r>
        <w:t xml:space="preserve">-  Biết viết chữ viết hoa </w:t>
      </w:r>
      <w:r>
        <w:rPr>
          <w:b/>
          <w:bCs/>
        </w:rPr>
        <w:t>Q</w:t>
      </w:r>
      <w:r>
        <w:t xml:space="preserve"> cỡ vừa và cỡ nhỏ.</w:t>
      </w:r>
    </w:p>
    <w:p w:rsidR="0001374A" w:rsidRDefault="0001374A" w:rsidP="0001374A">
      <w:pPr>
        <w:jc w:val="both"/>
      </w:pPr>
      <w:r>
        <w:t>- Viết đúng câu ứng dựng: Quê hương em có đồng lúa xanh.</w:t>
      </w:r>
    </w:p>
    <w:p w:rsidR="0001374A" w:rsidRDefault="0001374A" w:rsidP="0001374A">
      <w:pPr>
        <w:jc w:val="both"/>
      </w:pPr>
      <w:r>
        <w:t>- Rèn cho HS tính kiên nhẫn, cẩn thận.</w:t>
      </w:r>
    </w:p>
    <w:p w:rsidR="0001374A" w:rsidRDefault="0001374A" w:rsidP="0001374A">
      <w:pPr>
        <w:widowControl w:val="0"/>
        <w:tabs>
          <w:tab w:val="left" w:pos="703"/>
        </w:tabs>
        <w:autoSpaceDE w:val="0"/>
        <w:autoSpaceDN w:val="0"/>
        <w:ind w:right="294"/>
        <w:jc w:val="both"/>
      </w:pPr>
      <w:r>
        <w:t>- HS có ý thức chăm chỉ học tập.</w:t>
      </w:r>
    </w:p>
    <w:p w:rsidR="0001374A" w:rsidRDefault="0001374A" w:rsidP="0001374A">
      <w:pPr>
        <w:jc w:val="both"/>
        <w:rPr>
          <w:b/>
          <w:bCs/>
        </w:rPr>
      </w:pPr>
      <w:r>
        <w:rPr>
          <w:b/>
          <w:bCs/>
        </w:rPr>
        <w:t>II. ĐỒ DÙNG DẠY HỌC:</w:t>
      </w:r>
    </w:p>
    <w:p w:rsidR="0001374A" w:rsidRDefault="0001374A" w:rsidP="0001374A">
      <w:pPr>
        <w:jc w:val="both"/>
      </w:pPr>
      <w:r>
        <w:rPr>
          <w:b/>
        </w:rPr>
        <w:t>1. GV</w:t>
      </w:r>
      <w:r>
        <w:t>: Máy tính, giáo án điện tử của bài học, SGK</w:t>
      </w:r>
    </w:p>
    <w:p w:rsidR="0001374A" w:rsidRDefault="0001374A" w:rsidP="0001374A">
      <w:pPr>
        <w:jc w:val="both"/>
      </w:pPr>
      <w:r>
        <w:rPr>
          <w:b/>
        </w:rPr>
        <w:t>2. HS</w:t>
      </w:r>
      <w:r>
        <w:t>: SGK, vở ghi bài.</w:t>
      </w:r>
    </w:p>
    <w:p w:rsidR="0001374A" w:rsidRDefault="0001374A" w:rsidP="0001374A">
      <w:pPr>
        <w:jc w:val="both"/>
        <w:rPr>
          <w:b/>
          <w:bCs/>
        </w:rPr>
      </w:pPr>
      <w:r>
        <w:rPr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01374A" w:rsidTr="0001374A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A" w:rsidRDefault="0001374A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A" w:rsidRDefault="0001374A">
            <w:pPr>
              <w:jc w:val="center"/>
              <w:rPr>
                <w:b/>
              </w:rPr>
            </w:pPr>
            <w:r>
              <w:rPr>
                <w:b/>
              </w:rPr>
              <w:t>Hoạt động của học sinh</w:t>
            </w:r>
          </w:p>
        </w:tc>
      </w:tr>
      <w:tr w:rsidR="0001374A" w:rsidTr="0001374A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4A" w:rsidRDefault="000137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vi-VN"/>
              </w:rPr>
              <w:t>Hoạt</w:t>
            </w:r>
            <w:r>
              <w:rPr>
                <w:b/>
                <w:bCs/>
              </w:rPr>
              <w:t xml:space="preserve"> động</w:t>
            </w:r>
            <w:r>
              <w:rPr>
                <w:b/>
                <w:bCs/>
                <w:lang w:val="vi-VN"/>
              </w:rPr>
              <w:t xml:space="preserve"> mở đầu</w:t>
            </w:r>
            <w:r>
              <w:rPr>
                <w:b/>
                <w:bCs/>
              </w:rPr>
              <w:t>: (5p)</w:t>
            </w:r>
          </w:p>
          <w:p w:rsidR="0001374A" w:rsidRDefault="000137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*Khởi động</w:t>
            </w:r>
          </w:p>
          <w:p w:rsidR="0001374A" w:rsidRDefault="0001374A">
            <w:pPr>
              <w:jc w:val="both"/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>
              <w:t>Cho HS quan sát mẫu chữ hoa: Đây là mẫu chữ hoa gì?</w:t>
            </w:r>
          </w:p>
          <w:p w:rsidR="0001374A" w:rsidRDefault="0001374A">
            <w:pPr>
              <w:jc w:val="both"/>
            </w:pPr>
            <w:r>
              <w:rPr>
                <w:b/>
                <w:lang w:val="vi-VN"/>
              </w:rPr>
              <w:t>* Kết nối:</w:t>
            </w:r>
            <w:r>
              <w:t xml:space="preserve"> GV dẫn dắt, giới thiệu bài.</w:t>
            </w:r>
          </w:p>
          <w:p w:rsidR="0001374A" w:rsidRDefault="000137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Hình thành kiến thức mới: (27p)</w:t>
            </w:r>
          </w:p>
          <w:p w:rsidR="0001374A" w:rsidRDefault="000137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Hoạt động 1: Hướng dẫn viết chữ hoa.</w:t>
            </w:r>
          </w:p>
          <w:p w:rsidR="0001374A" w:rsidRDefault="0001374A">
            <w:pPr>
              <w:jc w:val="both"/>
            </w:pPr>
            <w:r>
              <w:t>- GV tổ chức cho HS nêu:</w:t>
            </w:r>
          </w:p>
          <w:p w:rsidR="0001374A" w:rsidRDefault="0001374A">
            <w:pPr>
              <w:jc w:val="both"/>
            </w:pPr>
            <w:r>
              <w:t xml:space="preserve">+ Độ cao, độ rộng chữ hoa </w:t>
            </w:r>
            <w:r>
              <w:rPr>
                <w:b/>
                <w:bCs/>
              </w:rPr>
              <w:t>Q</w:t>
            </w:r>
            <w:r>
              <w:t>.</w:t>
            </w:r>
          </w:p>
          <w:p w:rsidR="0001374A" w:rsidRDefault="0001374A">
            <w:pPr>
              <w:jc w:val="both"/>
            </w:pPr>
            <w:r>
              <w:t xml:space="preserve">+ Chữ hoa </w:t>
            </w:r>
            <w:r>
              <w:rPr>
                <w:b/>
                <w:bCs/>
              </w:rPr>
              <w:t>Q</w:t>
            </w:r>
            <w:r>
              <w:t xml:space="preserve"> gồm mấy nét?</w:t>
            </w:r>
          </w:p>
          <w:p w:rsidR="0001374A" w:rsidRDefault="0001374A">
            <w:pPr>
              <w:jc w:val="both"/>
            </w:pPr>
            <w:r>
              <w:t xml:space="preserve">- GV chiếu video HD quy trình viết chữ hoa </w:t>
            </w:r>
            <w:r>
              <w:rPr>
                <w:b/>
                <w:bCs/>
              </w:rPr>
              <w:t>Q</w:t>
            </w:r>
            <w:r>
              <w:t>.</w:t>
            </w:r>
          </w:p>
          <w:p w:rsidR="0001374A" w:rsidRDefault="0001374A">
            <w:pPr>
              <w:jc w:val="both"/>
            </w:pPr>
            <w:r>
              <w:t>- GV thao tác mẫu trên bảng con, vừa viết vừa nêu quy trình viết từng nét.</w:t>
            </w:r>
          </w:p>
          <w:p w:rsidR="0001374A" w:rsidRDefault="0001374A">
            <w:pPr>
              <w:jc w:val="both"/>
            </w:pPr>
            <w:r>
              <w:t>- YC HS viết bảng con.</w:t>
            </w:r>
          </w:p>
          <w:p w:rsidR="0001374A" w:rsidRDefault="0001374A">
            <w:pPr>
              <w:jc w:val="both"/>
            </w:pPr>
            <w:r>
              <w:t>- GV hỗ trợ HS gặp khó khăn.</w:t>
            </w:r>
          </w:p>
          <w:p w:rsidR="0001374A" w:rsidRDefault="0001374A">
            <w:pPr>
              <w:jc w:val="both"/>
            </w:pPr>
            <w:r>
              <w:t>- Nhận xét, động viên HS.</w:t>
            </w:r>
          </w:p>
          <w:p w:rsidR="0001374A" w:rsidRDefault="000137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Hoạt động 2: Hướng dẫn viết câu ứng dụng.</w:t>
            </w:r>
          </w:p>
          <w:p w:rsidR="0001374A" w:rsidRDefault="0001374A">
            <w:pPr>
              <w:jc w:val="both"/>
            </w:pPr>
            <w:r>
              <w:t>- Gọi HS đọc câu ứng dụng cần viết.</w:t>
            </w:r>
          </w:p>
          <w:p w:rsidR="0001374A" w:rsidRDefault="0001374A">
            <w:pPr>
              <w:jc w:val="both"/>
            </w:pPr>
            <w:r>
              <w:t>- GV viết mẫu câu ứng dụng trên bảng, lưu ý cho HS:</w:t>
            </w:r>
          </w:p>
          <w:p w:rsidR="0001374A" w:rsidRDefault="0001374A">
            <w:pPr>
              <w:jc w:val="both"/>
            </w:pPr>
            <w:r>
              <w:t xml:space="preserve">+ Viết chữ hoa </w:t>
            </w:r>
            <w:r>
              <w:rPr>
                <w:b/>
                <w:bCs/>
              </w:rPr>
              <w:t>Q</w:t>
            </w:r>
            <w:r>
              <w:t xml:space="preserve"> đầu câu.</w:t>
            </w:r>
          </w:p>
          <w:p w:rsidR="0001374A" w:rsidRDefault="0001374A">
            <w:pPr>
              <w:jc w:val="both"/>
            </w:pPr>
            <w:r>
              <w:t xml:space="preserve">+ Cách nối từ </w:t>
            </w:r>
            <w:r>
              <w:rPr>
                <w:b/>
                <w:bCs/>
              </w:rPr>
              <w:t>Q</w:t>
            </w:r>
            <w:r>
              <w:t xml:space="preserve"> sang u.</w:t>
            </w:r>
          </w:p>
          <w:p w:rsidR="0001374A" w:rsidRDefault="0001374A">
            <w:pPr>
              <w:jc w:val="both"/>
            </w:pPr>
            <w:r>
              <w:t>+ Khoảng cách giữa các con chữ, độ cao, dấu thanh và dấu chấm cuối câu.</w:t>
            </w:r>
          </w:p>
          <w:p w:rsidR="0001374A" w:rsidRDefault="000137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Hoạt động 3: Thực hành luyện viết.</w:t>
            </w:r>
          </w:p>
          <w:p w:rsidR="0001374A" w:rsidRDefault="0001374A">
            <w:pPr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YC HS thực hiện luyện viết chữ hoa </w:t>
            </w:r>
            <w:r>
              <w:rPr>
                <w:b/>
                <w:bCs/>
              </w:rPr>
              <w:t>Q</w:t>
            </w:r>
            <w:r>
              <w:t xml:space="preserve"> và câu ứng dụng trong vở Luyện viết.</w:t>
            </w:r>
          </w:p>
          <w:p w:rsidR="0001374A" w:rsidRDefault="0001374A">
            <w:pPr>
              <w:jc w:val="both"/>
            </w:pPr>
            <w:r>
              <w:t>- GV quan sát, hỗ trợ HS gặp khó khăn.</w:t>
            </w:r>
          </w:p>
          <w:p w:rsidR="0001374A" w:rsidRDefault="0001374A">
            <w:pPr>
              <w:jc w:val="both"/>
            </w:pPr>
            <w:r>
              <w:t>- Nhận xét, đánh giá bài HS.</w:t>
            </w:r>
          </w:p>
          <w:p w:rsidR="0001374A" w:rsidRDefault="0001374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  <w:lang w:val="vi-VN"/>
              </w:rPr>
              <w:t>Vận dụng, trải nghiệm</w:t>
            </w:r>
            <w:r>
              <w:rPr>
                <w:b/>
                <w:bCs/>
              </w:rPr>
              <w:t>: (3p)</w:t>
            </w:r>
          </w:p>
          <w:p w:rsidR="0001374A" w:rsidRDefault="0001374A">
            <w:r>
              <w:t>- Hôm nay em học bài gì?</w:t>
            </w:r>
          </w:p>
          <w:p w:rsidR="0001374A" w:rsidRDefault="0001374A">
            <w:pPr>
              <w:jc w:val="both"/>
            </w:pPr>
            <w:r>
              <w:t>- GV nhận xét giờ học.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4A" w:rsidRDefault="0001374A">
            <w:pPr>
              <w:jc w:val="both"/>
              <w:rPr>
                <w:b/>
                <w:bCs/>
              </w:rPr>
            </w:pPr>
          </w:p>
          <w:p w:rsidR="0001374A" w:rsidRDefault="0001374A">
            <w:pPr>
              <w:jc w:val="both"/>
              <w:rPr>
                <w:b/>
                <w:bCs/>
              </w:rPr>
            </w:pPr>
          </w:p>
          <w:p w:rsidR="0001374A" w:rsidRDefault="0001374A">
            <w:pPr>
              <w:jc w:val="both"/>
            </w:pPr>
            <w:r>
              <w:rPr>
                <w:b/>
                <w:bCs/>
              </w:rPr>
              <w:t xml:space="preserve">- </w:t>
            </w:r>
            <w:r>
              <w:t>1-2 HS chia sẻ.</w:t>
            </w: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  <w:r>
              <w:t>- 2-3 HS chia sẻ.</w:t>
            </w: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  <w:r>
              <w:t>- HS quan sát.</w:t>
            </w: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  <w:r>
              <w:t>- HS quan sát, lắng nghe.</w:t>
            </w: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  <w:r>
              <w:t>- HS luyện viết bảng con.</w:t>
            </w: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  <w:r>
              <w:t>- 3-4 HS đọc.</w:t>
            </w:r>
          </w:p>
          <w:p w:rsidR="0001374A" w:rsidRDefault="0001374A">
            <w:pPr>
              <w:jc w:val="both"/>
            </w:pPr>
            <w:r>
              <w:t>- HS quan sát, lắng nghe.</w:t>
            </w: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  <w:r>
              <w:t>- HS thực hiện.</w:t>
            </w: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</w:pPr>
          </w:p>
          <w:p w:rsidR="0001374A" w:rsidRDefault="0001374A">
            <w:pPr>
              <w:jc w:val="both"/>
              <w:rPr>
                <w:b/>
                <w:bCs/>
              </w:rPr>
            </w:pPr>
            <w:r>
              <w:t>- HS chia sẻ.</w:t>
            </w:r>
          </w:p>
          <w:p w:rsidR="0001374A" w:rsidRDefault="0001374A"/>
        </w:tc>
      </w:tr>
    </w:tbl>
    <w:p w:rsidR="0001374A" w:rsidRDefault="0001374A" w:rsidP="0001374A">
      <w:pPr>
        <w:rPr>
          <w:bCs/>
        </w:rPr>
      </w:pPr>
      <w:r>
        <w:rPr>
          <w:b/>
          <w:bCs/>
          <w:lang w:val="vi-VN"/>
        </w:rPr>
        <w:lastRenderedPageBreak/>
        <w:t>IV. ĐIỀU CHỈNH SAU TIẾT DẠY</w:t>
      </w:r>
      <w:r>
        <w:rPr>
          <w:b/>
          <w:bCs/>
        </w:rPr>
        <w:t xml:space="preserve"> (nếu có):</w:t>
      </w:r>
      <w:r>
        <w:rPr>
          <w:bCs/>
        </w:rPr>
        <w:t xml:space="preserve">  </w:t>
      </w:r>
    </w:p>
    <w:p w:rsidR="0001374A" w:rsidRDefault="0001374A" w:rsidP="0001374A">
      <w:pPr>
        <w:rPr>
          <w:bCs/>
          <w:lang w:val="vi-VN"/>
        </w:rPr>
      </w:pPr>
      <w:r>
        <w:rPr>
          <w:bCs/>
          <w:lang w:val="vi-VN"/>
        </w:rPr>
        <w:t>.................................................................................................................................</w:t>
      </w:r>
    </w:p>
    <w:p w:rsidR="00880B54" w:rsidRDefault="0001374A" w:rsidP="0001374A">
      <w:r>
        <w:rPr>
          <w:bCs/>
          <w:lang w:val="vi-VN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880B54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4A"/>
    <w:rsid w:val="0001374A"/>
    <w:rsid w:val="00880B54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5B8D34-844E-408F-AA24-48A8FB6C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4A"/>
    <w:pPr>
      <w:spacing w:after="0" w:line="240" w:lineRule="auto"/>
    </w:pPr>
    <w:rPr>
      <w:rFonts w:eastAsia="Calibri" w:cs="Times New Roman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2025-02-02T15:14:00Z</dcterms:created>
  <dcterms:modified xsi:type="dcterms:W3CDTF">2025-02-02T15:15:00Z</dcterms:modified>
</cp:coreProperties>
</file>