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5BA2" w14:textId="77777777" w:rsidR="00F25E3B" w:rsidRPr="00A71F10" w:rsidRDefault="00F25E3B" w:rsidP="00F25E3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10">
        <w:rPr>
          <w:rFonts w:ascii="Times New Roman" w:hAnsi="Times New Roman" w:cs="Times New Roman"/>
          <w:b/>
          <w:sz w:val="28"/>
          <w:szCs w:val="28"/>
        </w:rPr>
        <w:t>KHOA HỌC (TIẾT 16)</w:t>
      </w:r>
    </w:p>
    <w:p w14:paraId="44DB2E44" w14:textId="77777777" w:rsidR="00F25E3B" w:rsidRPr="00A71F10" w:rsidRDefault="00F25E3B" w:rsidP="00F25E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71F10">
        <w:rPr>
          <w:rFonts w:ascii="Times New Roman" w:hAnsi="Times New Roman" w:cs="Times New Roman"/>
          <w:b/>
          <w:sz w:val="28"/>
          <w:szCs w:val="28"/>
        </w:rPr>
        <w:t>VAI TRÒ CỦA ÁNH SÁNG</w:t>
      </w:r>
      <w:r w:rsidRPr="00A71F1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IẾT </w:t>
      </w:r>
      <w:r w:rsidRPr="00A71F1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1)</w:t>
      </w:r>
    </w:p>
    <w:p w14:paraId="278ACD6E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ĐẠT.</w:t>
      </w:r>
    </w:p>
    <w:p w14:paraId="12F7CFED" w14:textId="77777777" w:rsidR="00F25E3B" w:rsidRPr="00A71F10" w:rsidRDefault="00F25E3B" w:rsidP="00F25E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1F10">
        <w:rPr>
          <w:rFonts w:ascii="Times New Roman" w:hAnsi="Times New Roman" w:cs="Times New Roman"/>
          <w:sz w:val="28"/>
          <w:szCs w:val="28"/>
        </w:rPr>
        <w:t>- Nêu được vai trò của ánh sáng đối với sự sống; liên hệ được với thực tế.</w:t>
      </w:r>
    </w:p>
    <w:p w14:paraId="47F07E34" w14:textId="77777777" w:rsidR="00F25E3B" w:rsidRPr="00A71F10" w:rsidRDefault="00F25E3B" w:rsidP="00F25E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1F10">
        <w:rPr>
          <w:rFonts w:ascii="Times New Roman" w:hAnsi="Times New Roman" w:cs="Times New Roman"/>
          <w:sz w:val="28"/>
          <w:szCs w:val="28"/>
        </w:rPr>
        <w:t>- Biết tránh ánh sáng quá mạnh chiếu vào mắt; không đọc, viết dưới ánh sáng quá yếu; Thực hiện được tư thế ngồi học, khoảng cách đọc, viết phù hợp để bảo vệ mắt, tránh bị cận thị.</w:t>
      </w:r>
    </w:p>
    <w:p w14:paraId="70267930" w14:textId="77777777" w:rsidR="00F25E3B" w:rsidRPr="00A71F10" w:rsidRDefault="00F25E3B" w:rsidP="00F25E3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1F10">
        <w:rPr>
          <w:rFonts w:ascii="Times New Roman" w:hAnsi="Times New Roman" w:cs="Times New Roman"/>
          <w:sz w:val="28"/>
          <w:szCs w:val="28"/>
        </w:rPr>
        <w:t>- Rèn luyện kĩ năng làm thí nghiệm, hoạt động trải nghiệm, qua đó góp phần phát triển năng lực khoa học.</w:t>
      </w:r>
    </w:p>
    <w:p w14:paraId="0F0420A6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A71F10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học; </w:t>
      </w:r>
      <w:r w:rsidRPr="00A71F10">
        <w:rPr>
          <w:rFonts w:ascii="Times New Roman" w:eastAsia="Times New Roman" w:hAnsi="Times New Roman" w:cs="Times New Roman"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giải quyết vấn đề và sáng tạo;</w:t>
      </w:r>
      <w:r w:rsidRPr="00A71F10">
        <w:rPr>
          <w:rFonts w:ascii="Times New Roman" w:eastAsia="Times New Roman" w:hAnsi="Times New Roman" w:cs="Times New Roman"/>
          <w:sz w:val="28"/>
          <w:szCs w:val="28"/>
        </w:rPr>
        <w:t xml:space="preserve"> Năng lực giao tiếp và hợp tác: Biết trao đổi, góp ý cùng bạn trong hoạt động nhóm và thí nghiệm.</w:t>
      </w:r>
    </w:p>
    <w:p w14:paraId="2C653DAC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A71F10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trách nhiệm với lớp, tôn trọng tập thể.</w:t>
      </w:r>
    </w:p>
    <w:p w14:paraId="42FBC042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A71F10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0B7679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A71F10">
        <w:rPr>
          <w:rFonts w:ascii="Times New Roman" w:eastAsia="Times New Roman" w:hAnsi="Times New Roman" w:cs="Times New Roman"/>
          <w:b/>
          <w:sz w:val="28"/>
          <w:szCs w:val="28"/>
        </w:rPr>
        <w:t>1.GV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71F10">
        <w:rPr>
          <w:rFonts w:ascii="Times New Roman" w:eastAsia="Times New Roman" w:hAnsi="Times New Roman" w:cs="Times New Roman"/>
          <w:sz w:val="28"/>
          <w:szCs w:val="28"/>
        </w:rPr>
        <w:t xml:space="preserve"> Kế hoạch bài dạy, bài giảng Power point.</w:t>
      </w:r>
    </w:p>
    <w:p w14:paraId="05CCD947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A71F10">
        <w:rPr>
          <w:rFonts w:ascii="Times New Roman" w:eastAsia="Times New Roman" w:hAnsi="Times New Roman" w:cs="Times New Roman"/>
          <w:b/>
          <w:sz w:val="28"/>
          <w:szCs w:val="28"/>
        </w:rPr>
        <w:t>2.HS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71F10">
        <w:rPr>
          <w:rFonts w:ascii="Times New Roman" w:eastAsia="Times New Roman" w:hAnsi="Times New Roman" w:cs="Times New Roman"/>
          <w:sz w:val="28"/>
          <w:szCs w:val="28"/>
        </w:rPr>
        <w:t>SGK và các thiết bị, học liệu phục vụ cho tiết dạy.</w:t>
      </w:r>
    </w:p>
    <w:p w14:paraId="1EB819B0" w14:textId="77777777" w:rsidR="00F25E3B" w:rsidRPr="00A71F10" w:rsidRDefault="00F25E3B" w:rsidP="00F25E3B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71F10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3833"/>
      </w:tblGrid>
      <w:tr w:rsidR="00F25E3B" w:rsidRPr="00A71F10" w14:paraId="594D4EA9" w14:textId="77777777" w:rsidTr="00CC23BA">
        <w:tc>
          <w:tcPr>
            <w:tcW w:w="5113" w:type="dxa"/>
            <w:tcBorders>
              <w:bottom w:val="dashed" w:sz="4" w:space="0" w:color="auto"/>
            </w:tcBorders>
          </w:tcPr>
          <w:p w14:paraId="17BE44D0" w14:textId="77777777" w:rsidR="00F25E3B" w:rsidRPr="00A71F10" w:rsidRDefault="00F25E3B" w:rsidP="00CC23B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96" w:type="dxa"/>
            <w:gridSpan w:val="2"/>
            <w:tcBorders>
              <w:bottom w:val="dashed" w:sz="4" w:space="0" w:color="auto"/>
            </w:tcBorders>
          </w:tcPr>
          <w:p w14:paraId="7962AB29" w14:textId="77777777" w:rsidR="00F25E3B" w:rsidRPr="00A71F10" w:rsidRDefault="00F25E3B" w:rsidP="00CC23B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25E3B" w:rsidRPr="00A71F10" w14:paraId="0734CC17" w14:textId="77777777" w:rsidTr="00CC23BA">
        <w:tc>
          <w:tcPr>
            <w:tcW w:w="9209" w:type="dxa"/>
            <w:gridSpan w:val="3"/>
            <w:tcBorders>
              <w:bottom w:val="dashed" w:sz="4" w:space="0" w:color="auto"/>
            </w:tcBorders>
          </w:tcPr>
          <w:p w14:paraId="05CF9286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, kết nối(</w:t>
            </w:r>
            <w:r w:rsidRPr="00A7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3-4p)</w:t>
            </w:r>
          </w:p>
        </w:tc>
      </w:tr>
      <w:tr w:rsidR="00F25E3B" w:rsidRPr="00A71F10" w14:paraId="62D67128" w14:textId="77777777" w:rsidTr="00CC23BA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0F8644AF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trò chơi để khởi động bài học. </w:t>
            </w:r>
          </w:p>
          <w:p w14:paraId="2D05952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 Gv phát phiếu cho 4 nhóm, các nhóm thảo luận ghi vào các cột ứng với hàng tương ứng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4"/>
              <w:gridCol w:w="1723"/>
              <w:gridCol w:w="1723"/>
            </w:tblGrid>
            <w:tr w:rsidR="00F25E3B" w:rsidRPr="00A71F10" w14:paraId="3A17F9F5" w14:textId="77777777" w:rsidTr="00CC23BA">
              <w:tc>
                <w:tcPr>
                  <w:tcW w:w="1925" w:type="dxa"/>
                </w:tcPr>
                <w:p w14:paraId="4A3735F5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Nội dung kiến thức cần tìm hiểu</w:t>
                  </w:r>
                </w:p>
              </w:tc>
              <w:tc>
                <w:tcPr>
                  <w:tcW w:w="1925" w:type="dxa"/>
                </w:tcPr>
                <w:p w14:paraId="431DD477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K</w:t>
                  </w:r>
                </w:p>
                <w:p w14:paraId="6A6CB89D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( Những điều đã biết)</w:t>
                  </w:r>
                </w:p>
              </w:tc>
              <w:tc>
                <w:tcPr>
                  <w:tcW w:w="1925" w:type="dxa"/>
                </w:tcPr>
                <w:p w14:paraId="67F341A4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W</w:t>
                  </w:r>
                </w:p>
                <w:p w14:paraId="7A2A0BEA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( Những điều muốn biết)</w:t>
                  </w:r>
                </w:p>
              </w:tc>
            </w:tr>
            <w:tr w:rsidR="00F25E3B" w:rsidRPr="00A71F10" w14:paraId="443E08AC" w14:textId="77777777" w:rsidTr="00CC23BA">
              <w:tc>
                <w:tcPr>
                  <w:tcW w:w="1925" w:type="dxa"/>
                </w:tcPr>
                <w:p w14:paraId="44DCFFD9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1.Ánh sáng đối với sự sống của thực vật</w:t>
                  </w:r>
                </w:p>
              </w:tc>
              <w:tc>
                <w:tcPr>
                  <w:tcW w:w="1925" w:type="dxa"/>
                </w:tcPr>
                <w:p w14:paraId="6D500B7C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925" w:type="dxa"/>
                </w:tcPr>
                <w:p w14:paraId="32D58437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F25E3B" w:rsidRPr="00A71F10" w14:paraId="4A9A1DA5" w14:textId="77777777" w:rsidTr="00CC23BA">
              <w:tc>
                <w:tcPr>
                  <w:tcW w:w="1925" w:type="dxa"/>
                </w:tcPr>
                <w:p w14:paraId="1ADF8E65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2.Ánh sáng đối với sự sống của động vật</w:t>
                  </w:r>
                </w:p>
              </w:tc>
              <w:tc>
                <w:tcPr>
                  <w:tcW w:w="1925" w:type="dxa"/>
                </w:tcPr>
                <w:p w14:paraId="0D667F5A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925" w:type="dxa"/>
                </w:tcPr>
                <w:p w14:paraId="30305E30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F25E3B" w:rsidRPr="00A71F10" w14:paraId="3DCDAFFC" w14:textId="77777777" w:rsidTr="00CC23BA">
              <w:tc>
                <w:tcPr>
                  <w:tcW w:w="1925" w:type="dxa"/>
                </w:tcPr>
                <w:p w14:paraId="1570245A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  <w:t>3.Ánh sáng đối với đời sống của con người</w:t>
                  </w:r>
                </w:p>
              </w:tc>
              <w:tc>
                <w:tcPr>
                  <w:tcW w:w="1925" w:type="dxa"/>
                </w:tcPr>
                <w:p w14:paraId="0A2F4945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925" w:type="dxa"/>
                </w:tcPr>
                <w:p w14:paraId="531A94DC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14:paraId="16E53E40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-Các nhóm thảo luận trình bày</w:t>
            </w:r>
          </w:p>
          <w:p w14:paraId="7391DFB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3833" w:type="dxa"/>
            <w:tcBorders>
              <w:bottom w:val="dashed" w:sz="4" w:space="0" w:color="auto"/>
            </w:tcBorders>
          </w:tcPr>
          <w:p w14:paraId="3E40276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tham gia trò chơi. </w:t>
            </w:r>
          </w:p>
          <w:p w14:paraId="3E337B32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phiếu và tiến hành thảo luận</w:t>
            </w:r>
          </w:p>
          <w:p w14:paraId="580A0787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3CFA222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8BAEE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CC1580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5B511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A430147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794C86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1D9C9F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B254CA2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F9EF7E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658C5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C6B297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BE066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09469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trình bày ý kiến</w:t>
            </w:r>
          </w:p>
          <w:p w14:paraId="01E5AACF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F25E3B" w:rsidRPr="00A71F10" w14:paraId="7BF12697" w14:textId="77777777" w:rsidTr="00CC23BA">
        <w:tc>
          <w:tcPr>
            <w:tcW w:w="92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C000F2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2.Hình thành kiến thức mới (28-30p)</w:t>
            </w:r>
          </w:p>
        </w:tc>
      </w:tr>
      <w:tr w:rsidR="00F25E3B" w:rsidRPr="00A71F10" w14:paraId="2BCE0DB5" w14:textId="77777777" w:rsidTr="00CC23BA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627786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Hoạt động 1: Ánh sáng đối với sự sống của thực vật. (Sinh hoạt nhóm 4)</w:t>
            </w:r>
          </w:p>
          <w:p w14:paraId="75903581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a. Quan sát:</w:t>
            </w:r>
          </w:p>
          <w:p w14:paraId="3861905F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YC học sinh quan sát hình 1 và chỉ ra yếu tố nào ảnh hưởng đến sự phát triển của hai cây ở hình 1</w:t>
            </w:r>
          </w:p>
          <w:p w14:paraId="11EC65C1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Mời HS thảo luận nhóm 4 theo kỉ thuật “ Khăn trải bàn” để thực hiện nhiệm vụ: yếu tố nào ảnh hưởng đến sự phát triển của các cây trong hìn 1.</w:t>
            </w:r>
          </w:p>
          <w:p w14:paraId="35085D67" w14:textId="77777777" w:rsidR="00F25E3B" w:rsidRPr="00A71F10" w:rsidRDefault="00F25E3B" w:rsidP="00CC23BA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1F1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6AB14B8" wp14:editId="0C4692DD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21777</wp:posOffset>
                  </wp:positionV>
                  <wp:extent cx="2787473" cy="1631576"/>
                  <wp:effectExtent l="0" t="0" r="0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B49C97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473" cy="16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F40C6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598D09B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12BB593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385AB71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0B2E25C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046CF168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6275E4A4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5FD15AD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14:paraId="7D95EBB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đại diện các nhóm trình bày kết quả thảo luận, các nhóm khác nhận xét, bổ sung.</w:t>
            </w:r>
          </w:p>
          <w:p w14:paraId="7B8021D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33" w:type="dxa"/>
            <w:tcBorders>
              <w:top w:val="dashed" w:sz="4" w:space="0" w:color="auto"/>
              <w:bottom w:val="dashed" w:sz="4" w:space="0" w:color="auto"/>
            </w:tcBorders>
          </w:tcPr>
          <w:p w14:paraId="7D9E4F6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D59F638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47924B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quan sát hình 1</w:t>
            </w:r>
          </w:p>
          <w:p w14:paraId="37C419D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91F473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FBA5C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412AD5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9190DE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6F647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6D546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34C28A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BC110DE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8B1124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180556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091ADA0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BEB6DB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79C067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D72F3F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3C593B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380200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B1A47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sinh hoạt nhóm làm vào phiếu, thảo luận và trả lời các câu hỏi theo yêu cầu:</w:t>
            </w:r>
          </w:p>
          <w:p w14:paraId="27FF942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Ánh sáng ảnh hưởng đến sự sống và phát triển của thực vật.</w:t>
            </w:r>
          </w:p>
          <w:p w14:paraId="12E30F4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F25E3B" w:rsidRPr="00A71F10" w14:paraId="7BD90CF0" w14:textId="77777777" w:rsidTr="00CC23BA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F0965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b. Vai trò của ánh sáng đối với thực vật  (Sinh hoạt nhóm 4)</w:t>
            </w:r>
          </w:p>
          <w:p w14:paraId="1AC493A6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02610D7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Mời các nhóm thảo luận và trả lời câu hỏi trông các hình dưới đây:</w:t>
            </w:r>
          </w:p>
          <w:p w14:paraId="604D5C20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Em hãy quan sát hình và hoàn thành bảng sau:</w:t>
            </w:r>
          </w:p>
          <w:p w14:paraId="12D41AB0" w14:textId="77777777" w:rsidR="00F25E3B" w:rsidRPr="00A71F10" w:rsidRDefault="00F25E3B" w:rsidP="00CC23BA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1F1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7CEEB9" wp14:editId="75DED8CA">
                  <wp:extent cx="3118321" cy="1156335"/>
                  <wp:effectExtent l="0" t="0" r="635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B47DD1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470" cy="116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07AFF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94B7729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F271060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8ABFA5C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8B059D6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0734C59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244B17F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05A33B3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F7E1659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32C1046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C793341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0B03F1F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4726181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3135228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743762A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218F47E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626837F9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338401F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000B7FC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69F0668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DC57EAD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C9983D8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863DCE0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A1D23F6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AF9831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các nhóm trình bày kết quả thảo luận.</w:t>
            </w:r>
          </w:p>
          <w:p w14:paraId="6127B4FE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B575CB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18D06F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A51F35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4F081B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9ACCC54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527889B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68B09732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9A540C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3B3673E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48C718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1AECA7EE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 và mở rộng:</w:t>
            </w:r>
          </w:p>
          <w:p w14:paraId="03F3256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Nêu ví dụ về cách con người sử dụng ánh sáng đối với cây trồng ở địa phương em.</w:t>
            </w:r>
          </w:p>
          <w:p w14:paraId="21EEFFB8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-Gv mở rộng và cho HS rút ra vai trò của ánh sáng đối với thực vật.</w:t>
            </w:r>
          </w:p>
        </w:tc>
        <w:tc>
          <w:tcPr>
            <w:tcW w:w="3833" w:type="dxa"/>
            <w:tcBorders>
              <w:top w:val="dashed" w:sz="4" w:space="0" w:color="auto"/>
              <w:bottom w:val="dashed" w:sz="4" w:space="0" w:color="auto"/>
            </w:tcBorders>
          </w:tcPr>
          <w:p w14:paraId="68D4EFC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FEF557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16DADB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14:paraId="7AD6CBA3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Lớp chia thành nhóm 4, quan sát tranh, thảo luận và đưa ra các phương án trả lời.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1560"/>
              <w:gridCol w:w="1196"/>
            </w:tblGrid>
            <w:tr w:rsidR="00F25E3B" w:rsidRPr="00A71F10" w14:paraId="17F2206A" w14:textId="77777777" w:rsidTr="00CC23BA">
              <w:tc>
                <w:tcPr>
                  <w:tcW w:w="938" w:type="dxa"/>
                </w:tcPr>
                <w:p w14:paraId="1D4F2261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Hình</w:t>
                  </w:r>
                </w:p>
              </w:tc>
              <w:tc>
                <w:tcPr>
                  <w:tcW w:w="2354" w:type="dxa"/>
                </w:tcPr>
                <w:p w14:paraId="7FE6A7F2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Con người sử dụng ánh sáng đói với cây trồng</w:t>
                  </w:r>
                </w:p>
              </w:tc>
              <w:tc>
                <w:tcPr>
                  <w:tcW w:w="1646" w:type="dxa"/>
                </w:tcPr>
                <w:p w14:paraId="4EC5DE68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Tác dụng của cách làm</w:t>
                  </w:r>
                </w:p>
              </w:tc>
            </w:tr>
            <w:tr w:rsidR="00F25E3B" w:rsidRPr="00A71F10" w14:paraId="398413A4" w14:textId="77777777" w:rsidTr="00CC23BA">
              <w:tc>
                <w:tcPr>
                  <w:tcW w:w="938" w:type="dxa"/>
                </w:tcPr>
                <w:p w14:paraId="3ED233D0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2 a</w:t>
                  </w:r>
                </w:p>
              </w:tc>
              <w:tc>
                <w:tcPr>
                  <w:tcW w:w="2354" w:type="dxa"/>
                </w:tcPr>
                <w:p w14:paraId="211A79F9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 xml:space="preserve">Dùng đèn LED chiếu ánh sáng vào ban đêm giúp cây thanh long phát triển tốt hơn </w:t>
                  </w:r>
                </w:p>
              </w:tc>
              <w:tc>
                <w:tcPr>
                  <w:tcW w:w="1646" w:type="dxa"/>
                </w:tcPr>
                <w:p w14:paraId="0FC5FCE8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Làm cho cây ra hoa trái vụ.</w:t>
                  </w:r>
                </w:p>
              </w:tc>
            </w:tr>
            <w:tr w:rsidR="00F25E3B" w:rsidRPr="00A71F10" w14:paraId="3910C84F" w14:textId="77777777" w:rsidTr="00CC23BA">
              <w:tc>
                <w:tcPr>
                  <w:tcW w:w="938" w:type="dxa"/>
                </w:tcPr>
                <w:p w14:paraId="1AF25FBC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lastRenderedPageBreak/>
                    <w:t>2 b</w:t>
                  </w:r>
                </w:p>
              </w:tc>
              <w:tc>
                <w:tcPr>
                  <w:tcW w:w="2354" w:type="dxa"/>
                </w:tcPr>
                <w:p w14:paraId="5F4F6B03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 xml:space="preserve">Sử dụng ánh sáng đèn LED có thể điều chỉnh ánh sáng. </w:t>
                  </w:r>
                </w:p>
              </w:tc>
              <w:tc>
                <w:tcPr>
                  <w:tcW w:w="1646" w:type="dxa"/>
                </w:tcPr>
                <w:p w14:paraId="04C94961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Giúp cây non phát triển.</w:t>
                  </w:r>
                </w:p>
              </w:tc>
            </w:tr>
            <w:tr w:rsidR="00F25E3B" w:rsidRPr="00A71F10" w14:paraId="769D1E92" w14:textId="77777777" w:rsidTr="00CC23BA">
              <w:tc>
                <w:tcPr>
                  <w:tcW w:w="938" w:type="dxa"/>
                </w:tcPr>
                <w:p w14:paraId="53E14FC5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2 c</w:t>
                  </w:r>
                </w:p>
              </w:tc>
              <w:tc>
                <w:tcPr>
                  <w:tcW w:w="2354" w:type="dxa"/>
                </w:tcPr>
                <w:p w14:paraId="05BE26F1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Nhà lưới trồng rau màu giúp cho mưa chắn gió, che nắng gắt.</w:t>
                  </w:r>
                </w:p>
              </w:tc>
              <w:tc>
                <w:tcPr>
                  <w:tcW w:w="1646" w:type="dxa"/>
                </w:tcPr>
                <w:p w14:paraId="6AE88E04" w14:textId="77777777" w:rsidR="00F25E3B" w:rsidRPr="00A71F10" w:rsidRDefault="00F25E3B" w:rsidP="00CC23BA">
                  <w:pPr>
                    <w:pStyle w:val="NoSpacing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 w:rsidRPr="00A71F10">
                    <w:rPr>
                      <w:rFonts w:eastAsia="Times New Roman" w:cs="Times New Roman"/>
                      <w:szCs w:val="28"/>
                      <w:lang w:val="nl-NL"/>
                    </w:rPr>
                    <w:t>Giúp rau màu phát triển và còn ngăn sự xâm hại của con trùng</w:t>
                  </w:r>
                </w:p>
              </w:tc>
            </w:tr>
          </w:tbl>
          <w:p w14:paraId="04AAAF45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 kết quả thảo luận.</w:t>
            </w:r>
          </w:p>
          <w:p w14:paraId="231290A8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khác nhận xét, góp ý.</w:t>
            </w:r>
          </w:p>
          <w:p w14:paraId="1A44456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- 2 -3 Hs nêu</w:t>
            </w:r>
          </w:p>
          <w:p w14:paraId="4827B8D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Cả lớp lắng nghe</w:t>
            </w:r>
          </w:p>
          <w:p w14:paraId="36EA047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B926B6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-HS nêu được: </w:t>
            </w: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Vai trò của ánh sáng đối với thực vật:</w:t>
            </w:r>
          </w:p>
          <w:p w14:paraId="3C0EEEC8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- Ánh sáng mặt trời đem lại sự sống cho các loài cây.</w:t>
            </w:r>
          </w:p>
          <w:p w14:paraId="23EB4041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Cây trồng sẽ chóng tàn lụi nếu thiếu ánh sáng.</w:t>
            </w:r>
          </w:p>
          <w:p w14:paraId="130CD00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Ánh sáng ảnh hưởng đến thời gian ra lá, ở hoa, kết trái của cây.</w:t>
            </w:r>
          </w:p>
          <w:p w14:paraId="6D95BB9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Có thể dùng ánh sáng đèn điện đẻ kích thích sự phát triển của cây trồng.</w:t>
            </w:r>
          </w:p>
          <w:p w14:paraId="244B67C7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Ánh sáng quá mạnh cũng làm cho cây nhanh chết.</w:t>
            </w:r>
          </w:p>
        </w:tc>
      </w:tr>
      <w:tr w:rsidR="00F25E3B" w:rsidRPr="00A71F10" w14:paraId="33C31080" w14:textId="77777777" w:rsidTr="00CC23BA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D2569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Hoạt động 2: Ánh sáng đối với sự sống của động vật. (Sinh hoạt nhóm 2)</w:t>
            </w:r>
          </w:p>
          <w:p w14:paraId="30518F9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a. Quan sát hình.</w:t>
            </w:r>
          </w:p>
          <w:p w14:paraId="43FE636E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-GV cho Hs quan sát hình 3 và cho biết Động vật cần ánh sáng để làm gì?</w:t>
            </w:r>
          </w:p>
          <w:p w14:paraId="1139490F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B46C9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12FB652" wp14:editId="1E7221D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26035</wp:posOffset>
                  </wp:positionV>
                  <wp:extent cx="3124200" cy="1438275"/>
                  <wp:effectExtent l="0" t="0" r="0" b="952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B4DAAA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41" cy="143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7844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45B397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B86CC3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31493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D26452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5F977A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D42E495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A4809F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chiếu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một số hình ảnh cho HS quan sát</w:t>
            </w:r>
          </w:p>
          <w:p w14:paraId="78B3EB13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b. Vai trò của ánh sáng đối với thực vật  (Sinh hoạt nhóm 4)</w:t>
            </w:r>
          </w:p>
          <w:p w14:paraId="294E32A3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37F95F12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Mời các nhóm  quan sát tranh thảo luận và trả lời câu hỏi trong các hình dưới đây ghi vào phiếu</w:t>
            </w:r>
          </w:p>
          <w:p w14:paraId="74C116CB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B89C5FF" wp14:editId="0F7D9B2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452150</wp:posOffset>
                  </wp:positionV>
                  <wp:extent cx="2680335" cy="1263650"/>
                  <wp:effectExtent l="0" t="0" r="571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EB4B6A3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1. Ánh sáng có vai trò gì đối với sự sống của động vật?</w:t>
            </w:r>
          </w:p>
          <w:p w14:paraId="2E94611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0D5E304A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16F3470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23B974F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3289DD2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83B5F3F" w14:textId="77777777" w:rsidR="00F25E3B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8C1EB8B" w14:textId="77777777" w:rsidR="00F25E3B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427636C5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2. Người ta dùng ánh sáng đèn điện ở các trang trại nuôi gà (hình 4) để làm gì?</w:t>
            </w:r>
          </w:p>
          <w:p w14:paraId="4C200665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A240F0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A1EE6A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94406F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1CBFCE2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9B1620F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 các nhóm trình bày kết quả thảo luận.</w:t>
            </w:r>
          </w:p>
          <w:p w14:paraId="550BD23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GV nhận xét, tuyên dương</w:t>
            </w:r>
          </w:p>
        </w:tc>
        <w:tc>
          <w:tcPr>
            <w:tcW w:w="3833" w:type="dxa"/>
            <w:tcBorders>
              <w:top w:val="dashed" w:sz="4" w:space="0" w:color="auto"/>
              <w:bottom w:val="dashed" w:sz="4" w:space="0" w:color="auto"/>
            </w:tcBorders>
          </w:tcPr>
          <w:p w14:paraId="418D1A25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D30C8D1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394EFCA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BFE781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-Nhóm đôi quan sát tranh và trả lời cụ thể theo tranh:  </w:t>
            </w:r>
          </w:p>
          <w:p w14:paraId="242138E0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Con mèo sưởi nắng cho ấm.</w:t>
            </w:r>
          </w:p>
          <w:p w14:paraId="298FAA5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Con trâu càn ánh sáng để gặm cỏ.</w:t>
            </w:r>
          </w:p>
          <w:p w14:paraId="07869198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+ Con báo cần ánh sáng để đuổi theo con mồi.</w:t>
            </w:r>
          </w:p>
          <w:p w14:paraId="508C1A5B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Con nai cần ánh sáng để chạy thoát khỏi con cáo.</w:t>
            </w:r>
          </w:p>
          <w:p w14:paraId="29DC005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06811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934DFC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hình ảnh thấy vai trò của ánh sán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 đối với sự sống của động vật.</w:t>
            </w:r>
          </w:p>
          <w:p w14:paraId="2A23957D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-1 HS đọc yêu cầu.</w:t>
            </w:r>
          </w:p>
          <w:p w14:paraId="322AA731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quan sát, thảo luận thống nhất ghi vào phiếu.</w:t>
            </w:r>
          </w:p>
          <w:p w14:paraId="295CC0EB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61C119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39D218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Ánh sáng có vai trò gì đối với sự sống của động vật</w:t>
            </w:r>
            <w:r w:rsidRPr="00A71F1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14:paraId="783DBFC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1F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Động vật cấn ánh sáng để di chuyển, tìm thức ăn, nước uống phát hiện ra những nguy hiểm cần tránh.</w:t>
            </w:r>
          </w:p>
          <w:p w14:paraId="73F3260F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1F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Ánh sáng mặt trời đem lại sự sống cho thực vật. Thực vật lại cung cấp thức ăn cho động vật.</w:t>
            </w:r>
          </w:p>
          <w:p w14:paraId="5207F586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1F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2. </w:t>
            </w:r>
            <w:r w:rsidRPr="00A71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Người ta dùng ánh sáng đèn điện ở các trang trại nuôi gà đẻ tăng thời gian chiếu sáng trong nagỳ, kích thích cho gà ăn được nhiều, chóng tăng cân, đẻ nhiều trứng.</w:t>
            </w:r>
          </w:p>
          <w:p w14:paraId="1662FB0F" w14:textId="77777777" w:rsidR="00F25E3B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-Đại diện nhóm trình bày</w:t>
            </w:r>
          </w:p>
          <w:p w14:paraId="6E463F12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7EE807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lắng nghe.</w:t>
            </w:r>
          </w:p>
        </w:tc>
      </w:tr>
      <w:tr w:rsidR="00F25E3B" w:rsidRPr="00A71F10" w14:paraId="4C0A089E" w14:textId="77777777" w:rsidTr="00CC23BA">
        <w:tc>
          <w:tcPr>
            <w:tcW w:w="92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D5CCBF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</w:t>
            </w:r>
            <w:r w:rsidRPr="00A7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Vận dụng trải nghiệm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.(2-3p)</w:t>
            </w:r>
          </w:p>
        </w:tc>
      </w:tr>
      <w:tr w:rsidR="00F25E3B" w:rsidRPr="00A71F10" w14:paraId="3B669AAE" w14:textId="77777777" w:rsidTr="00CC23BA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37F96439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trò chơi “Ai biết nhiều hơn”</w:t>
            </w:r>
          </w:p>
          <w:p w14:paraId="7586BBD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Chia lớp thành 2 nhóm. Và cùng thi một lượt trong thời gian 2 phút.</w:t>
            </w:r>
          </w:p>
          <w:p w14:paraId="4CE11ED7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nhóm thi nhau đưa ra những ví dụ về:</w:t>
            </w:r>
          </w:p>
          <w:p w14:paraId="73690222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N1: Vai trò của ánh sáng đối với đời sống thực vật hằng ngày.</w:t>
            </w:r>
          </w:p>
          <w:p w14:paraId="1E83BF00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N2: Vai trò của ánh sáng đối với đời sống động vật hằng ngày.</w:t>
            </w:r>
          </w:p>
          <w:p w14:paraId="3F432529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Mỗi lần đưa ra câu đúng sẽ được nhận 1 bông hoa dán vào vị trí nhóm. Sau 2 phút, </w:t>
            </w: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nhóm nào nhiều hoa nhất nhóm đó thắng cuộc.</w:t>
            </w:r>
          </w:p>
          <w:p w14:paraId="0DF57EA6" w14:textId="77777777" w:rsidR="00F25E3B" w:rsidRPr="00A71F10" w:rsidRDefault="00F25E3B" w:rsidP="00CC23BA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0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8573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0763BA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chia 2 nhóm và tham gia trò chơi.</w:t>
            </w:r>
          </w:p>
          <w:p w14:paraId="5389A29F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30959C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E8786E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nêu</w:t>
            </w:r>
          </w:p>
          <w:p w14:paraId="7D611057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BCC787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3F4B80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4055F4" w14:textId="77777777" w:rsidR="00F25E3B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2E2D0F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8373D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00AFD7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F25E3B" w:rsidRPr="00A71F10" w14:paraId="37AA988C" w14:textId="77777777" w:rsidTr="00CC23BA">
        <w:tc>
          <w:tcPr>
            <w:tcW w:w="9209" w:type="dxa"/>
            <w:gridSpan w:val="3"/>
            <w:tcBorders>
              <w:top w:val="dashed" w:sz="4" w:space="0" w:color="auto"/>
            </w:tcBorders>
          </w:tcPr>
          <w:p w14:paraId="6A48DB4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14:paraId="08120DDD" w14:textId="77777777" w:rsidR="00F25E3B" w:rsidRPr="00A71F10" w:rsidRDefault="00F25E3B" w:rsidP="00CC23B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1F1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AAA8E16" w14:textId="17DDCB5F" w:rsidR="004A3202" w:rsidRPr="00F25E3B" w:rsidRDefault="004A3202" w:rsidP="00F25E3B"/>
    <w:sectPr w:rsidR="004A3202" w:rsidRPr="00F25E3B" w:rsidSect="004B0CBC">
      <w:footerReference w:type="default" r:id="rId11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BAC8" w14:textId="77777777" w:rsidR="00875B49" w:rsidRDefault="00875B49" w:rsidP="007A3944">
      <w:r>
        <w:separator/>
      </w:r>
    </w:p>
  </w:endnote>
  <w:endnote w:type="continuationSeparator" w:id="0">
    <w:p w14:paraId="6020D086" w14:textId="77777777" w:rsidR="00875B49" w:rsidRDefault="00875B49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6507" w14:textId="77777777" w:rsidR="00875B49" w:rsidRDefault="00875B49" w:rsidP="007A3944">
      <w:r>
        <w:separator/>
      </w:r>
    </w:p>
  </w:footnote>
  <w:footnote w:type="continuationSeparator" w:id="0">
    <w:p w14:paraId="274E9E8C" w14:textId="77777777" w:rsidR="00875B49" w:rsidRDefault="00875B49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D76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24ACC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75B49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66C42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25E3B"/>
    <w:rsid w:val="00F529BD"/>
    <w:rsid w:val="00F536B2"/>
    <w:rsid w:val="00F54A3E"/>
    <w:rsid w:val="00F835E9"/>
    <w:rsid w:val="00F84ECA"/>
    <w:rsid w:val="00FC3A1C"/>
    <w:rsid w:val="00FC7AA1"/>
    <w:rsid w:val="00FD3AE2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67</cp:revision>
  <dcterms:created xsi:type="dcterms:W3CDTF">2024-09-06T13:04:00Z</dcterms:created>
  <dcterms:modified xsi:type="dcterms:W3CDTF">2025-01-10T09:11:00Z</dcterms:modified>
</cp:coreProperties>
</file>