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26DB4" w14:textId="77777777" w:rsidR="00FD3AE2" w:rsidRPr="0085458A" w:rsidRDefault="00FD3AE2" w:rsidP="00FD3AE2">
      <w:pPr>
        <w:pStyle w:val="NoSpacing"/>
        <w:jc w:val="center"/>
        <w:rPr>
          <w:rFonts w:ascii="Times New Roman" w:hAnsi="Times New Roman" w:cs="Times New Roman"/>
          <w:sz w:val="28"/>
          <w:szCs w:val="28"/>
        </w:rPr>
      </w:pPr>
      <w:r w:rsidRPr="008C06CF">
        <w:rPr>
          <w:rFonts w:ascii="Times New Roman" w:hAnsi="Times New Roman" w:cs="Times New Roman"/>
          <w:b/>
          <w:sz w:val="28"/>
          <w:szCs w:val="28"/>
        </w:rPr>
        <w:t>TIẾNG VIỆT (TIẾ</w:t>
      </w:r>
      <w:r>
        <w:rPr>
          <w:rFonts w:ascii="Times New Roman" w:hAnsi="Times New Roman" w:cs="Times New Roman"/>
          <w:b/>
          <w:sz w:val="28"/>
          <w:szCs w:val="28"/>
        </w:rPr>
        <w:t>T 52+53</w:t>
      </w:r>
      <w:r w:rsidRPr="008C06CF">
        <w:rPr>
          <w:rFonts w:ascii="Times New Roman" w:hAnsi="Times New Roman" w:cs="Times New Roman"/>
          <w:b/>
          <w:sz w:val="28"/>
          <w:szCs w:val="28"/>
        </w:rPr>
        <w:t>)</w:t>
      </w:r>
    </w:p>
    <w:p w14:paraId="6E575D8B" w14:textId="77777777" w:rsidR="00FD3AE2" w:rsidRPr="008C06CF" w:rsidRDefault="00FD3AE2" w:rsidP="00FD3AE2">
      <w:pPr>
        <w:pStyle w:val="NoSpacing"/>
        <w:jc w:val="center"/>
        <w:rPr>
          <w:rFonts w:ascii="Times New Roman" w:hAnsi="Times New Roman" w:cs="Times New Roman"/>
          <w:b/>
          <w:bCs/>
          <w:sz w:val="28"/>
          <w:szCs w:val="28"/>
        </w:rPr>
      </w:pPr>
      <w:r w:rsidRPr="008C06CF">
        <w:rPr>
          <w:rFonts w:ascii="Times New Roman" w:hAnsi="Times New Roman" w:cs="Times New Roman"/>
          <w:b/>
          <w:bCs/>
          <w:sz w:val="28"/>
          <w:szCs w:val="28"/>
        </w:rPr>
        <w:t>ĐỌC: TRƯỚC NGÀY XA QUÊ</w:t>
      </w:r>
    </w:p>
    <w:p w14:paraId="28AC7E74" w14:textId="77777777" w:rsidR="00FD3AE2" w:rsidRPr="008C06CF" w:rsidRDefault="00FD3AE2" w:rsidP="00FD3AE2">
      <w:pPr>
        <w:spacing w:line="276" w:lineRule="auto"/>
        <w:rPr>
          <w:b/>
          <w:bCs/>
        </w:rPr>
      </w:pPr>
      <w:r w:rsidRPr="008C06CF">
        <w:rPr>
          <w:b/>
          <w:bCs/>
        </w:rPr>
        <w:t>I. YÊU CẦU CẦN ĐẠT</w:t>
      </w:r>
      <w:r>
        <w:rPr>
          <w:b/>
          <w:bCs/>
        </w:rPr>
        <w:t>.</w:t>
      </w:r>
    </w:p>
    <w:p w14:paraId="7C7C03C6" w14:textId="77777777" w:rsidR="00FD3AE2" w:rsidRPr="008C06CF" w:rsidRDefault="00FD3AE2" w:rsidP="00FD3AE2">
      <w:pPr>
        <w:spacing w:line="276" w:lineRule="auto"/>
      </w:pPr>
      <w:r w:rsidRPr="008C06CF">
        <w:t>- Đọc đúng từ ngữ, câu, đoạn và toàn bộ câu chuyện Trước ngày xa quê. Biết đọc diễn cảm phù hợp với dòng cảm xúc của nhân vật trong câu chuyện.</w:t>
      </w:r>
    </w:p>
    <w:p w14:paraId="3CA9C8C1" w14:textId="77777777" w:rsidR="00FD3AE2" w:rsidRPr="008C06CF" w:rsidRDefault="00FD3AE2" w:rsidP="00FD3AE2">
      <w:pPr>
        <w:spacing w:line="276" w:lineRule="auto"/>
      </w:pPr>
      <w:r w:rsidRPr="008C06CF">
        <w:t>- Nhận biết được đặc điếm của nhân vật thể hiện qua hành động, tâm trạng, cảm</w:t>
      </w:r>
    </w:p>
    <w:p w14:paraId="58875779" w14:textId="77777777" w:rsidR="00FD3AE2" w:rsidRPr="008C06CF" w:rsidRDefault="00FD3AE2" w:rsidP="00FD3AE2">
      <w:pPr>
        <w:spacing w:line="276" w:lineRule="auto"/>
      </w:pPr>
      <w:r w:rsidRPr="008C06CF">
        <w:t>xúc..... nhân biết được những chi tiết, sự việc chính trong diễn biến câu chuyện.</w:t>
      </w:r>
    </w:p>
    <w:p w14:paraId="5B33A21C" w14:textId="77777777" w:rsidR="00FD3AE2" w:rsidRPr="008C06CF" w:rsidRDefault="00FD3AE2" w:rsidP="00FD3AE2">
      <w:pPr>
        <w:spacing w:line="276" w:lineRule="auto"/>
      </w:pPr>
      <w:r w:rsidRPr="008C06CF">
        <w:t>- Hiểu điều tác giả muốn nói qua câu chuyện: Tinh yêu, sự gắn bó với quê hương là tình cảm tự nhiên của con người, hãy luôn nhớ, luôn yêu quê hương mình bằng những tình cảm đẹp đẽ nhất.</w:t>
      </w:r>
    </w:p>
    <w:p w14:paraId="66DEEE40" w14:textId="77777777" w:rsidR="00FD3AE2" w:rsidRPr="008C06CF" w:rsidRDefault="00FD3AE2" w:rsidP="00FD3AE2">
      <w:pPr>
        <w:spacing w:line="276" w:lineRule="auto"/>
      </w:pPr>
      <w:r w:rsidRPr="008C06CF">
        <w:t>- Biết rút kinh nghiệm sau khi trả bài văn kể lại một câu chuyện đã đọc hoặc đã nghe.</w:t>
      </w:r>
    </w:p>
    <w:p w14:paraId="1167048A" w14:textId="77777777" w:rsidR="00FD3AE2" w:rsidRPr="008C06CF" w:rsidRDefault="00FD3AE2" w:rsidP="00FD3AE2">
      <w:pPr>
        <w:spacing w:line="276" w:lineRule="auto"/>
      </w:pPr>
      <w:r w:rsidRPr="008C06CF">
        <w:t xml:space="preserve"> Năng lực ngôn ngữ, giao tiếp và hợp tác, tự giải quyết vấn đề và sáng tạo.</w:t>
      </w:r>
    </w:p>
    <w:p w14:paraId="3825DC34" w14:textId="77777777" w:rsidR="00FD3AE2" w:rsidRPr="008C06CF" w:rsidRDefault="00FD3AE2" w:rsidP="00FD3AE2">
      <w:pPr>
        <w:spacing w:line="276" w:lineRule="auto"/>
      </w:pPr>
      <w:r>
        <w:t>-</w:t>
      </w:r>
      <w:r w:rsidRPr="008C06CF">
        <w:t xml:space="preserve"> Phẩm chất: Chăm chỉ, trách nhiệm, yêu quê hương đất nước. </w:t>
      </w:r>
    </w:p>
    <w:p w14:paraId="1F7D87F7" w14:textId="77777777" w:rsidR="00FD3AE2" w:rsidRPr="008C06CF" w:rsidRDefault="00FD3AE2" w:rsidP="00FD3AE2">
      <w:pPr>
        <w:spacing w:line="276" w:lineRule="auto"/>
        <w:rPr>
          <w:b/>
          <w:bCs/>
        </w:rPr>
      </w:pPr>
      <w:r w:rsidRPr="008C06CF">
        <w:rPr>
          <w:b/>
          <w:bCs/>
        </w:rPr>
        <w:t>II. ĐỒ DÙNG DẠY HỌC</w:t>
      </w:r>
      <w:r>
        <w:rPr>
          <w:b/>
          <w:bCs/>
        </w:rPr>
        <w:t>.</w:t>
      </w:r>
    </w:p>
    <w:p w14:paraId="2DD5D6BD" w14:textId="77777777" w:rsidR="00FD3AE2" w:rsidRPr="008C06CF" w:rsidRDefault="00FD3AE2" w:rsidP="00FD3AE2">
      <w:pPr>
        <w:spacing w:line="276" w:lineRule="auto"/>
      </w:pPr>
      <w:r w:rsidRPr="00865686">
        <w:rPr>
          <w:b/>
        </w:rPr>
        <w:t>1- GV</w:t>
      </w:r>
      <w:r w:rsidRPr="008C06CF">
        <w:t>: Máy tính, ti vi</w:t>
      </w:r>
      <w:r>
        <w:t>, tranh SGK, phiếu HT,..</w:t>
      </w:r>
    </w:p>
    <w:p w14:paraId="7F9BD97D" w14:textId="77777777" w:rsidR="00FD3AE2" w:rsidRPr="008C06CF" w:rsidRDefault="00FD3AE2" w:rsidP="00FD3AE2">
      <w:pPr>
        <w:spacing w:line="276" w:lineRule="auto"/>
      </w:pPr>
      <w:r w:rsidRPr="00137329">
        <w:rPr>
          <w:b/>
        </w:rPr>
        <w:t>2- HS</w:t>
      </w:r>
      <w:r w:rsidRPr="008C06CF">
        <w:t>: SGK, vở ghi</w:t>
      </w:r>
    </w:p>
    <w:p w14:paraId="18F37F88" w14:textId="77777777" w:rsidR="00FD3AE2" w:rsidRPr="008C06CF" w:rsidRDefault="00FD3AE2" w:rsidP="00FD3AE2">
      <w:pPr>
        <w:spacing w:line="276" w:lineRule="auto"/>
        <w:rPr>
          <w:b/>
          <w:bCs/>
        </w:rPr>
      </w:pPr>
      <w:r w:rsidRPr="008C06CF">
        <w:rPr>
          <w:b/>
          <w:bCs/>
        </w:rPr>
        <w:t>III. CÁC HOẠT ĐỘNG DẠY HỌC CHỦ YẾU</w:t>
      </w:r>
      <w:r>
        <w:rPr>
          <w:b/>
          <w:bCs/>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025"/>
        <w:gridCol w:w="4179"/>
      </w:tblGrid>
      <w:tr w:rsidR="00FD3AE2" w:rsidRPr="008C06CF" w14:paraId="279FB254" w14:textId="77777777" w:rsidTr="00CC23BA">
        <w:tc>
          <w:tcPr>
            <w:tcW w:w="5025" w:type="dxa"/>
            <w:tcBorders>
              <w:top w:val="single" w:sz="4" w:space="0" w:color="auto"/>
              <w:bottom w:val="single" w:sz="4" w:space="0" w:color="auto"/>
            </w:tcBorders>
            <w:shd w:val="clear" w:color="auto" w:fill="auto"/>
          </w:tcPr>
          <w:p w14:paraId="50704644" w14:textId="77777777" w:rsidR="00FD3AE2" w:rsidRPr="008C06CF" w:rsidRDefault="00FD3AE2" w:rsidP="00CC23BA">
            <w:pPr>
              <w:spacing w:line="276" w:lineRule="auto"/>
              <w:jc w:val="center"/>
              <w:rPr>
                <w:b/>
                <w:bCs/>
              </w:rPr>
            </w:pPr>
            <w:r w:rsidRPr="008C06CF">
              <w:rPr>
                <w:b/>
                <w:bCs/>
              </w:rPr>
              <w:t>Hoạt động của GV</w:t>
            </w:r>
          </w:p>
        </w:tc>
        <w:tc>
          <w:tcPr>
            <w:tcW w:w="4179" w:type="dxa"/>
            <w:tcBorders>
              <w:top w:val="single" w:sz="4" w:space="0" w:color="auto"/>
              <w:bottom w:val="single" w:sz="4" w:space="0" w:color="auto"/>
            </w:tcBorders>
            <w:shd w:val="clear" w:color="auto" w:fill="auto"/>
          </w:tcPr>
          <w:p w14:paraId="7E4491F0" w14:textId="77777777" w:rsidR="00FD3AE2" w:rsidRPr="008C06CF" w:rsidRDefault="00FD3AE2" w:rsidP="00CC23BA">
            <w:pPr>
              <w:spacing w:line="276" w:lineRule="auto"/>
              <w:jc w:val="center"/>
              <w:rPr>
                <w:b/>
                <w:bCs/>
              </w:rPr>
            </w:pPr>
            <w:r w:rsidRPr="008C06CF">
              <w:rPr>
                <w:b/>
                <w:bCs/>
              </w:rPr>
              <w:t>Hoạt động của HS</w:t>
            </w:r>
          </w:p>
        </w:tc>
      </w:tr>
      <w:tr w:rsidR="00FD3AE2" w:rsidRPr="008C06CF" w14:paraId="0D6935A6" w14:textId="77777777" w:rsidTr="00CC23BA">
        <w:tc>
          <w:tcPr>
            <w:tcW w:w="5025" w:type="dxa"/>
            <w:tcBorders>
              <w:top w:val="single" w:sz="4" w:space="0" w:color="auto"/>
            </w:tcBorders>
            <w:shd w:val="clear" w:color="auto" w:fill="auto"/>
          </w:tcPr>
          <w:p w14:paraId="34890A05" w14:textId="77777777" w:rsidR="00FD3AE2" w:rsidRPr="008C06CF" w:rsidRDefault="00FD3AE2" w:rsidP="00CC23BA">
            <w:pPr>
              <w:spacing w:line="276" w:lineRule="auto"/>
              <w:rPr>
                <w:b/>
                <w:bCs/>
              </w:rPr>
            </w:pPr>
            <w:r w:rsidRPr="008C06CF">
              <w:rPr>
                <w:b/>
                <w:bCs/>
              </w:rPr>
              <w:t xml:space="preserve">1. </w:t>
            </w:r>
            <w:r>
              <w:rPr>
                <w:b/>
                <w:bCs/>
              </w:rPr>
              <w:t>Khởi động, kết nối (3-4p)</w:t>
            </w:r>
          </w:p>
          <w:p w14:paraId="085242ED" w14:textId="77777777" w:rsidR="00FD3AE2" w:rsidRPr="008C06CF" w:rsidRDefault="00FD3AE2" w:rsidP="00CC23BA">
            <w:pPr>
              <w:spacing w:line="276" w:lineRule="auto"/>
              <w:rPr>
                <w:iCs/>
              </w:rPr>
            </w:pPr>
            <w:r w:rsidRPr="008C06CF">
              <w:t xml:space="preserve">- GV gọi HS đọc thuộc lòng các đoạn trong bài </w:t>
            </w:r>
            <w:r w:rsidRPr="008C06CF">
              <w:rPr>
                <w:iCs/>
              </w:rPr>
              <w:t xml:space="preserve">gặt chữ trên non. </w:t>
            </w:r>
          </w:p>
        </w:tc>
        <w:tc>
          <w:tcPr>
            <w:tcW w:w="4179" w:type="dxa"/>
            <w:tcBorders>
              <w:top w:val="single" w:sz="4" w:space="0" w:color="auto"/>
            </w:tcBorders>
            <w:shd w:val="clear" w:color="auto" w:fill="auto"/>
          </w:tcPr>
          <w:p w14:paraId="56DE4128" w14:textId="77777777" w:rsidR="00FD3AE2" w:rsidRPr="008C06CF" w:rsidRDefault="00FD3AE2" w:rsidP="00CC23BA">
            <w:pPr>
              <w:spacing w:line="276" w:lineRule="auto"/>
            </w:pPr>
          </w:p>
          <w:p w14:paraId="27768B2D" w14:textId="77777777" w:rsidR="00FD3AE2" w:rsidRPr="008C06CF" w:rsidRDefault="00FD3AE2" w:rsidP="00CC23BA">
            <w:pPr>
              <w:spacing w:line="276" w:lineRule="auto"/>
            </w:pPr>
            <w:r w:rsidRPr="008C06CF">
              <w:t>- HS đọc nối tiếp</w:t>
            </w:r>
          </w:p>
          <w:p w14:paraId="09C6098E" w14:textId="77777777" w:rsidR="00FD3AE2" w:rsidRPr="008C06CF" w:rsidRDefault="00FD3AE2" w:rsidP="00CC23BA">
            <w:pPr>
              <w:spacing w:line="276" w:lineRule="auto"/>
              <w:rPr>
                <w:b/>
                <w:bCs/>
              </w:rPr>
            </w:pPr>
          </w:p>
        </w:tc>
      </w:tr>
      <w:tr w:rsidR="00FD3AE2" w:rsidRPr="008C06CF" w14:paraId="16086FBB" w14:textId="77777777" w:rsidTr="00CC23BA">
        <w:tc>
          <w:tcPr>
            <w:tcW w:w="5025" w:type="dxa"/>
            <w:shd w:val="clear" w:color="auto" w:fill="auto"/>
          </w:tcPr>
          <w:p w14:paraId="183BE977" w14:textId="77777777" w:rsidR="00FD3AE2" w:rsidRPr="008C06CF" w:rsidRDefault="00FD3AE2" w:rsidP="00CC23BA">
            <w:pPr>
              <w:spacing w:line="276" w:lineRule="auto"/>
              <w:rPr>
                <w:iCs/>
              </w:rPr>
            </w:pPr>
            <w:r w:rsidRPr="008C06CF">
              <w:rPr>
                <w:iCs/>
              </w:rPr>
              <w:t xml:space="preserve">- GV gọi HS trả lời một số câu hỏi: Bài thơ cho em biết điều gì về việc đi học của các bạn nhỏ vùng cao. </w:t>
            </w:r>
          </w:p>
        </w:tc>
        <w:tc>
          <w:tcPr>
            <w:tcW w:w="4179" w:type="dxa"/>
            <w:shd w:val="clear" w:color="auto" w:fill="auto"/>
          </w:tcPr>
          <w:p w14:paraId="4D782AA2" w14:textId="77777777" w:rsidR="00FD3AE2" w:rsidRPr="008C06CF" w:rsidRDefault="00FD3AE2" w:rsidP="00CC23BA">
            <w:pPr>
              <w:spacing w:line="276" w:lineRule="auto"/>
            </w:pPr>
            <w:r w:rsidRPr="008C06CF">
              <w:t>- HS trả lời</w:t>
            </w:r>
          </w:p>
        </w:tc>
      </w:tr>
      <w:tr w:rsidR="00FD3AE2" w:rsidRPr="008C06CF" w14:paraId="3332F457" w14:textId="77777777" w:rsidTr="00CC23BA">
        <w:tc>
          <w:tcPr>
            <w:tcW w:w="5025" w:type="dxa"/>
            <w:shd w:val="clear" w:color="auto" w:fill="auto"/>
          </w:tcPr>
          <w:p w14:paraId="5CB31B78" w14:textId="77777777" w:rsidR="00FD3AE2" w:rsidRPr="008C06CF" w:rsidRDefault="00FD3AE2" w:rsidP="00CC23BA">
            <w:pPr>
              <w:spacing w:line="276" w:lineRule="auto"/>
              <w:rPr>
                <w:iCs/>
              </w:rPr>
            </w:pPr>
            <w:r w:rsidRPr="008C06CF">
              <w:rPr>
                <w:iCs/>
              </w:rPr>
              <w:t>- GV nhận xét, giới thiệu bài mới.</w:t>
            </w:r>
          </w:p>
        </w:tc>
        <w:tc>
          <w:tcPr>
            <w:tcW w:w="4179" w:type="dxa"/>
            <w:shd w:val="clear" w:color="auto" w:fill="auto"/>
          </w:tcPr>
          <w:p w14:paraId="5E31AFD2" w14:textId="77777777" w:rsidR="00FD3AE2" w:rsidRPr="008C06CF" w:rsidRDefault="00FD3AE2" w:rsidP="00CC23BA">
            <w:pPr>
              <w:spacing w:line="276" w:lineRule="auto"/>
            </w:pPr>
            <w:r w:rsidRPr="008C06CF">
              <w:t>- HS lắng nghe</w:t>
            </w:r>
          </w:p>
        </w:tc>
      </w:tr>
      <w:tr w:rsidR="00FD3AE2" w:rsidRPr="008C06CF" w14:paraId="7A9B3145" w14:textId="77777777" w:rsidTr="00CC23BA">
        <w:tc>
          <w:tcPr>
            <w:tcW w:w="5025" w:type="dxa"/>
            <w:shd w:val="clear" w:color="auto" w:fill="auto"/>
          </w:tcPr>
          <w:p w14:paraId="44D47A68" w14:textId="77777777" w:rsidR="00FD3AE2" w:rsidRPr="008C06CF" w:rsidRDefault="00FD3AE2" w:rsidP="00CC23BA">
            <w:pPr>
              <w:tabs>
                <w:tab w:val="left" w:pos="402"/>
              </w:tabs>
              <w:rPr>
                <w:b/>
                <w:lang w:val="pt-BR"/>
              </w:rPr>
            </w:pPr>
            <w:r w:rsidRPr="008C06CF">
              <w:rPr>
                <w:b/>
                <w:lang w:val="pt-BR"/>
              </w:rPr>
              <w:t>2. Hình thành kiến thức mới</w:t>
            </w:r>
            <w:r>
              <w:rPr>
                <w:b/>
                <w:lang w:val="pt-BR"/>
              </w:rPr>
              <w:t xml:space="preserve"> (50-55p)</w:t>
            </w:r>
          </w:p>
          <w:p w14:paraId="2668C897" w14:textId="77777777" w:rsidR="00FD3AE2" w:rsidRPr="008C06CF" w:rsidRDefault="00FD3AE2" w:rsidP="00CC23BA">
            <w:pPr>
              <w:spacing w:line="276" w:lineRule="auto"/>
              <w:rPr>
                <w:i/>
                <w:iCs/>
              </w:rPr>
            </w:pPr>
            <w:r w:rsidRPr="008C06CF">
              <w:rPr>
                <w:i/>
                <w:iCs/>
              </w:rPr>
              <w:t>a. Luyện đọc:</w:t>
            </w:r>
          </w:p>
          <w:p w14:paraId="1CE41669" w14:textId="77777777" w:rsidR="00FD3AE2" w:rsidRPr="008C06CF" w:rsidRDefault="00FD3AE2" w:rsidP="00CC23BA">
            <w:pPr>
              <w:spacing w:line="276" w:lineRule="auto"/>
            </w:pPr>
            <w:r w:rsidRPr="008C06CF">
              <w:t>- GV đọc mẫu toàn bài.</w:t>
            </w:r>
          </w:p>
          <w:p w14:paraId="753C6D8B" w14:textId="77777777" w:rsidR="00FD3AE2" w:rsidRPr="008C06CF" w:rsidRDefault="00FD3AE2" w:rsidP="00CC23BA">
            <w:pPr>
              <w:spacing w:line="276" w:lineRule="auto"/>
            </w:pPr>
            <w:r w:rsidRPr="008C06CF">
              <w:t>- Bài có thể chia làm mấy đoạn?</w:t>
            </w:r>
          </w:p>
          <w:p w14:paraId="2A435E91" w14:textId="77777777" w:rsidR="00FD3AE2" w:rsidRPr="008C06CF" w:rsidRDefault="00FD3AE2" w:rsidP="00CC23BA">
            <w:pPr>
              <w:spacing w:line="276" w:lineRule="auto"/>
              <w:rPr>
                <w:i/>
                <w:iCs/>
              </w:rPr>
            </w:pPr>
            <w:r w:rsidRPr="008C06CF">
              <w:t>(</w:t>
            </w:r>
            <w:r w:rsidRPr="008C06CF">
              <w:rPr>
                <w:i/>
              </w:rPr>
              <w:t xml:space="preserve">Đoạn 1: từ đầu đến </w:t>
            </w:r>
            <w:r w:rsidRPr="008C06CF">
              <w:rPr>
                <w:i/>
                <w:iCs/>
              </w:rPr>
              <w:t>để nói về bầu trời.</w:t>
            </w:r>
          </w:p>
          <w:p w14:paraId="758F97E5" w14:textId="77777777" w:rsidR="00FD3AE2" w:rsidRPr="008C06CF" w:rsidRDefault="00FD3AE2" w:rsidP="00CC23BA">
            <w:pPr>
              <w:spacing w:line="276" w:lineRule="auto"/>
              <w:rPr>
                <w:i/>
              </w:rPr>
            </w:pPr>
            <w:r w:rsidRPr="008C06CF">
              <w:rPr>
                <w:i/>
              </w:rPr>
              <w:t xml:space="preserve">Đoạn 2: Tiếp đến </w:t>
            </w:r>
            <w:r w:rsidRPr="008C06CF">
              <w:rPr>
                <w:i/>
                <w:iCs/>
              </w:rPr>
              <w:t>và mỉm cười</w:t>
            </w:r>
          </w:p>
          <w:p w14:paraId="20C32760" w14:textId="77777777" w:rsidR="00FD3AE2" w:rsidRPr="008C06CF" w:rsidRDefault="00FD3AE2" w:rsidP="00CC23BA">
            <w:pPr>
              <w:spacing w:line="276" w:lineRule="auto"/>
              <w:rPr>
                <w:i/>
              </w:rPr>
            </w:pPr>
            <w:r w:rsidRPr="008C06CF">
              <w:rPr>
                <w:i/>
              </w:rPr>
              <w:t>Đoạn 3: Còn lại)</w:t>
            </w:r>
          </w:p>
          <w:p w14:paraId="79CA5906" w14:textId="77777777" w:rsidR="00FD3AE2" w:rsidRPr="008C06CF" w:rsidRDefault="00FD3AE2" w:rsidP="00CC23BA">
            <w:pPr>
              <w:spacing w:line="276" w:lineRule="auto"/>
              <w:jc w:val="both"/>
              <w:rPr>
                <w:i/>
                <w:iCs/>
                <w:lang w:val="pt-BR"/>
              </w:rPr>
            </w:pPr>
            <w:r w:rsidRPr="008C06CF">
              <w:rPr>
                <w:lang w:val="pt-BR"/>
              </w:rPr>
              <w:t xml:space="preserve">- Yêu cầu HS đọc đoạn nối tiếp lần 1 kết hợp luyện đọc từ khó, câu khó </w:t>
            </w:r>
            <w:r w:rsidRPr="008C06CF">
              <w:rPr>
                <w:i/>
                <w:iCs/>
                <w:lang w:val="pt-BR"/>
              </w:rPr>
              <w:t>(VD: lên đường, chiều trước ngày xa quê, nói chuyện, phẳng lì, nơi ấy thật xa lą, lùm cây, lau nước mắt,..)</w:t>
            </w:r>
          </w:p>
          <w:p w14:paraId="62C64280" w14:textId="77777777" w:rsidR="00FD3AE2" w:rsidRPr="008C06CF" w:rsidRDefault="00FD3AE2" w:rsidP="00CC23BA">
            <w:pPr>
              <w:spacing w:line="276" w:lineRule="auto"/>
              <w:jc w:val="both"/>
              <w:rPr>
                <w:iCs/>
                <w:lang w:val="pt-BR"/>
              </w:rPr>
            </w:pPr>
            <w:r w:rsidRPr="008C06CF">
              <w:rPr>
                <w:iCs/>
                <w:lang w:val="pt-BR"/>
              </w:rPr>
              <w:t>- GV hướng dẫn những HS mắc lỗi phát âm khi đọc bài.</w:t>
            </w:r>
          </w:p>
          <w:p w14:paraId="6AF20423" w14:textId="77777777" w:rsidR="00FD3AE2" w:rsidRPr="008C06CF" w:rsidRDefault="00FD3AE2" w:rsidP="00CC23BA">
            <w:pPr>
              <w:spacing w:line="276" w:lineRule="auto"/>
              <w:jc w:val="both"/>
              <w:rPr>
                <w:i/>
                <w:iCs/>
                <w:lang w:val="pt-BR"/>
              </w:rPr>
            </w:pPr>
            <w:r w:rsidRPr="008C06CF">
              <w:rPr>
                <w:iCs/>
                <w:lang w:val="pt-BR"/>
              </w:rPr>
              <w:lastRenderedPageBreak/>
              <w:t xml:space="preserve">+ Cách ngắt giọng ở những câu dài: </w:t>
            </w:r>
            <w:r w:rsidRPr="008C06CF">
              <w:rPr>
                <w:i/>
                <w:iCs/>
                <w:lang w:val="pt-BR"/>
              </w:rPr>
              <w:t>(VD: Quê tôi ở đây/ con đuờng làng gồ ghề/ vàng óng rơm mùa găt/ những lùm cây giấu đầy quả ổi/ quả mâm xôi chín mọng;..)</w:t>
            </w:r>
          </w:p>
          <w:p w14:paraId="6195922C" w14:textId="77777777" w:rsidR="00FD3AE2" w:rsidRPr="008C06CF" w:rsidRDefault="00FD3AE2" w:rsidP="00CC23BA">
            <w:pPr>
              <w:spacing w:line="276" w:lineRule="auto"/>
              <w:jc w:val="both"/>
              <w:rPr>
                <w:iCs/>
                <w:lang w:val="pt-BR"/>
              </w:rPr>
            </w:pPr>
            <w:r w:rsidRPr="008C06CF">
              <w:rPr>
                <w:iCs/>
                <w:lang w:val="pt-BR"/>
              </w:rPr>
              <w:t>- Gọi 2-3 HS đọc luân phiên câu chuyện trước lớp.</w:t>
            </w:r>
          </w:p>
          <w:p w14:paraId="42158BB5" w14:textId="77777777" w:rsidR="00FD3AE2" w:rsidRPr="008C06CF" w:rsidRDefault="00FD3AE2" w:rsidP="00CC23BA">
            <w:pPr>
              <w:spacing w:line="276" w:lineRule="auto"/>
              <w:jc w:val="both"/>
              <w:rPr>
                <w:iCs/>
                <w:lang w:val="pt-BR"/>
              </w:rPr>
            </w:pPr>
            <w:r w:rsidRPr="008C06CF">
              <w:rPr>
                <w:iCs/>
                <w:lang w:val="pt-BR"/>
              </w:rPr>
              <w:t>- HS làm việc theo nhóm, đọc luân phiên câu chuyện.</w:t>
            </w:r>
          </w:p>
          <w:p w14:paraId="4F9D83E8" w14:textId="77777777" w:rsidR="00FD3AE2" w:rsidRPr="008C06CF" w:rsidRDefault="00FD3AE2" w:rsidP="00CC23BA">
            <w:pPr>
              <w:spacing w:line="276" w:lineRule="auto"/>
              <w:jc w:val="both"/>
              <w:rPr>
                <w:iCs/>
                <w:lang w:val="pt-BR"/>
              </w:rPr>
            </w:pPr>
            <w:r w:rsidRPr="008C06CF">
              <w:rPr>
                <w:iCs/>
                <w:lang w:val="pt-BR"/>
              </w:rPr>
              <w:t>- HS làm việc cá nhân, đọc nhẩm toàn bài một lượt.</w:t>
            </w:r>
          </w:p>
          <w:p w14:paraId="68DA3D5C" w14:textId="77777777" w:rsidR="00FD3AE2" w:rsidRPr="008C06CF" w:rsidRDefault="00FD3AE2" w:rsidP="00CC23BA">
            <w:pPr>
              <w:spacing w:line="276" w:lineRule="auto"/>
              <w:rPr>
                <w:lang w:val="pt-BR"/>
              </w:rPr>
            </w:pPr>
            <w:r w:rsidRPr="008C06CF">
              <w:rPr>
                <w:iCs/>
                <w:lang w:val="pt-BR"/>
              </w:rPr>
              <w:t>- GV nhận xét việc đọc của cả lớp.</w:t>
            </w:r>
          </w:p>
        </w:tc>
        <w:tc>
          <w:tcPr>
            <w:tcW w:w="4179" w:type="dxa"/>
            <w:shd w:val="clear" w:color="auto" w:fill="auto"/>
          </w:tcPr>
          <w:p w14:paraId="1770E9B6" w14:textId="77777777" w:rsidR="00FD3AE2" w:rsidRPr="008C06CF" w:rsidRDefault="00FD3AE2" w:rsidP="00CC23BA">
            <w:pPr>
              <w:spacing w:line="276" w:lineRule="auto"/>
            </w:pPr>
          </w:p>
          <w:p w14:paraId="61C2A52F" w14:textId="77777777" w:rsidR="00FD3AE2" w:rsidRPr="008C06CF" w:rsidRDefault="00FD3AE2" w:rsidP="00CC23BA">
            <w:pPr>
              <w:spacing w:line="276" w:lineRule="auto"/>
            </w:pPr>
          </w:p>
          <w:p w14:paraId="0347F384" w14:textId="77777777" w:rsidR="00FD3AE2" w:rsidRPr="008C06CF" w:rsidRDefault="00FD3AE2" w:rsidP="00CC23BA">
            <w:pPr>
              <w:spacing w:line="276" w:lineRule="auto"/>
            </w:pPr>
            <w:r w:rsidRPr="008C06CF">
              <w:t>- HS lắng nghe, theo dõi</w:t>
            </w:r>
          </w:p>
          <w:p w14:paraId="7A55B098" w14:textId="77777777" w:rsidR="00FD3AE2" w:rsidRPr="008C06CF" w:rsidRDefault="00FD3AE2" w:rsidP="00CC23BA">
            <w:pPr>
              <w:spacing w:line="276" w:lineRule="auto"/>
            </w:pPr>
            <w:r w:rsidRPr="008C06CF">
              <w:t>- Bài chia làm 3 đoạn:</w:t>
            </w:r>
          </w:p>
          <w:p w14:paraId="4464A66A" w14:textId="77777777" w:rsidR="00FD3AE2" w:rsidRPr="008C06CF" w:rsidRDefault="00FD3AE2" w:rsidP="00CC23BA">
            <w:pPr>
              <w:spacing w:line="276" w:lineRule="auto"/>
            </w:pPr>
          </w:p>
          <w:p w14:paraId="64511057" w14:textId="77777777" w:rsidR="00FD3AE2" w:rsidRPr="008C06CF" w:rsidRDefault="00FD3AE2" w:rsidP="00CC23BA">
            <w:pPr>
              <w:spacing w:line="276" w:lineRule="auto"/>
            </w:pPr>
          </w:p>
          <w:p w14:paraId="14ECBFA9" w14:textId="77777777" w:rsidR="00FD3AE2" w:rsidRPr="008C06CF" w:rsidRDefault="00FD3AE2" w:rsidP="00CC23BA">
            <w:pPr>
              <w:spacing w:line="276" w:lineRule="auto"/>
            </w:pPr>
          </w:p>
          <w:p w14:paraId="59817901" w14:textId="77777777" w:rsidR="00FD3AE2" w:rsidRPr="008C06CF" w:rsidRDefault="00FD3AE2" w:rsidP="00CC23BA">
            <w:pPr>
              <w:spacing w:line="276" w:lineRule="auto"/>
            </w:pPr>
            <w:r w:rsidRPr="008C06CF">
              <w:t>- HS đọc nối tiếp</w:t>
            </w:r>
          </w:p>
          <w:p w14:paraId="570C078F" w14:textId="77777777" w:rsidR="00FD3AE2" w:rsidRPr="008C06CF" w:rsidRDefault="00FD3AE2" w:rsidP="00CC23BA">
            <w:pPr>
              <w:spacing w:line="276" w:lineRule="auto"/>
            </w:pPr>
          </w:p>
          <w:p w14:paraId="038ADDE2" w14:textId="77777777" w:rsidR="00FD3AE2" w:rsidRPr="008C06CF" w:rsidRDefault="00FD3AE2" w:rsidP="00CC23BA">
            <w:pPr>
              <w:spacing w:line="276" w:lineRule="auto"/>
            </w:pPr>
          </w:p>
          <w:p w14:paraId="016ECDEB" w14:textId="77777777" w:rsidR="00FD3AE2" w:rsidRPr="008C06CF" w:rsidRDefault="00FD3AE2" w:rsidP="00CC23BA">
            <w:pPr>
              <w:spacing w:line="276" w:lineRule="auto"/>
            </w:pPr>
          </w:p>
          <w:p w14:paraId="12DE674C" w14:textId="77777777" w:rsidR="00FD3AE2" w:rsidRPr="008C06CF" w:rsidRDefault="00FD3AE2" w:rsidP="00CC23BA">
            <w:pPr>
              <w:spacing w:line="276" w:lineRule="auto"/>
            </w:pPr>
          </w:p>
          <w:p w14:paraId="792D878E" w14:textId="77777777" w:rsidR="00FD3AE2" w:rsidRPr="008C06CF" w:rsidRDefault="00FD3AE2" w:rsidP="00CC23BA">
            <w:pPr>
              <w:spacing w:line="276" w:lineRule="auto"/>
            </w:pPr>
            <w:r w:rsidRPr="008C06CF">
              <w:t>- HS sửa lại</w:t>
            </w:r>
          </w:p>
          <w:p w14:paraId="62B639B9" w14:textId="77777777" w:rsidR="00FD3AE2" w:rsidRPr="008C06CF" w:rsidRDefault="00FD3AE2" w:rsidP="00CC23BA">
            <w:pPr>
              <w:spacing w:line="276" w:lineRule="auto"/>
            </w:pPr>
          </w:p>
          <w:p w14:paraId="03D15C6E" w14:textId="77777777" w:rsidR="00FD3AE2" w:rsidRPr="008C06CF" w:rsidRDefault="00FD3AE2" w:rsidP="00CC23BA">
            <w:pPr>
              <w:spacing w:line="276" w:lineRule="auto"/>
            </w:pPr>
            <w:r w:rsidRPr="008C06CF">
              <w:t>- HS lắng nghe</w:t>
            </w:r>
          </w:p>
          <w:p w14:paraId="11D3A2DC" w14:textId="77777777" w:rsidR="00FD3AE2" w:rsidRPr="008C06CF" w:rsidRDefault="00FD3AE2" w:rsidP="00CC23BA">
            <w:pPr>
              <w:spacing w:line="276" w:lineRule="auto"/>
            </w:pPr>
          </w:p>
          <w:p w14:paraId="7F1B7C8D" w14:textId="77777777" w:rsidR="00FD3AE2" w:rsidRPr="008C06CF" w:rsidRDefault="00FD3AE2" w:rsidP="00CC23BA">
            <w:pPr>
              <w:spacing w:line="276" w:lineRule="auto"/>
            </w:pPr>
          </w:p>
          <w:p w14:paraId="5C863AFC" w14:textId="77777777" w:rsidR="00FD3AE2" w:rsidRPr="008C06CF" w:rsidRDefault="00FD3AE2" w:rsidP="00CC23BA">
            <w:pPr>
              <w:spacing w:line="276" w:lineRule="auto"/>
            </w:pPr>
          </w:p>
          <w:p w14:paraId="2491C8DD" w14:textId="77777777" w:rsidR="00FD3AE2" w:rsidRPr="008C06CF" w:rsidRDefault="00FD3AE2" w:rsidP="00CC23BA">
            <w:pPr>
              <w:spacing w:line="276" w:lineRule="auto"/>
            </w:pPr>
            <w:r w:rsidRPr="008C06CF">
              <w:t xml:space="preserve">- HS đọc </w:t>
            </w:r>
          </w:p>
          <w:p w14:paraId="07D38EAB" w14:textId="77777777" w:rsidR="00FD3AE2" w:rsidRPr="008C06CF" w:rsidRDefault="00FD3AE2" w:rsidP="00CC23BA">
            <w:pPr>
              <w:spacing w:line="276" w:lineRule="auto"/>
            </w:pPr>
          </w:p>
          <w:p w14:paraId="5A14FB6E" w14:textId="77777777" w:rsidR="00FD3AE2" w:rsidRPr="008C06CF" w:rsidRDefault="00FD3AE2" w:rsidP="00CC23BA">
            <w:pPr>
              <w:spacing w:line="276" w:lineRule="auto"/>
            </w:pPr>
            <w:r w:rsidRPr="008C06CF">
              <w:t>- HS thực hiện</w:t>
            </w:r>
          </w:p>
          <w:p w14:paraId="71FE8579" w14:textId="77777777" w:rsidR="00FD3AE2" w:rsidRPr="008C06CF" w:rsidRDefault="00FD3AE2" w:rsidP="00CC23BA">
            <w:pPr>
              <w:spacing w:line="276" w:lineRule="auto"/>
            </w:pPr>
          </w:p>
          <w:p w14:paraId="4C535CFB" w14:textId="77777777" w:rsidR="00FD3AE2" w:rsidRPr="008C06CF" w:rsidRDefault="00FD3AE2" w:rsidP="00CC23BA">
            <w:pPr>
              <w:spacing w:line="276" w:lineRule="auto"/>
            </w:pPr>
            <w:r w:rsidRPr="008C06CF">
              <w:t xml:space="preserve">- HS thực hiện </w:t>
            </w:r>
          </w:p>
          <w:p w14:paraId="3522E3EC" w14:textId="77777777" w:rsidR="00FD3AE2" w:rsidRPr="008C06CF" w:rsidRDefault="00FD3AE2" w:rsidP="00CC23BA">
            <w:pPr>
              <w:spacing w:line="276" w:lineRule="auto"/>
            </w:pPr>
          </w:p>
          <w:p w14:paraId="168EAD4D" w14:textId="77777777" w:rsidR="00FD3AE2" w:rsidRPr="008C06CF" w:rsidRDefault="00FD3AE2" w:rsidP="00CC23BA">
            <w:pPr>
              <w:spacing w:line="276" w:lineRule="auto"/>
            </w:pPr>
            <w:r w:rsidRPr="008C06CF">
              <w:t>- HS lắng nghe</w:t>
            </w:r>
          </w:p>
        </w:tc>
      </w:tr>
      <w:tr w:rsidR="00FD3AE2" w:rsidRPr="008C06CF" w14:paraId="63FCE5B1" w14:textId="77777777" w:rsidTr="00CC23BA">
        <w:tc>
          <w:tcPr>
            <w:tcW w:w="5025" w:type="dxa"/>
            <w:shd w:val="clear" w:color="auto" w:fill="auto"/>
          </w:tcPr>
          <w:p w14:paraId="2EBE1D27" w14:textId="77777777" w:rsidR="00FD3AE2" w:rsidRPr="008C06CF" w:rsidRDefault="00FD3AE2" w:rsidP="00CC23BA">
            <w:pPr>
              <w:tabs>
                <w:tab w:val="left" w:pos="402"/>
              </w:tabs>
              <w:jc w:val="both"/>
              <w:rPr>
                <w:iCs/>
                <w:lang w:val="pt-BR"/>
              </w:rPr>
            </w:pPr>
            <w:r w:rsidRPr="008C06CF">
              <w:rPr>
                <w:iCs/>
                <w:lang w:val="pt-BR"/>
              </w:rPr>
              <w:lastRenderedPageBreak/>
              <w:t>b. Tìm hiểu bài:</w:t>
            </w:r>
          </w:p>
          <w:p w14:paraId="4E712906" w14:textId="77777777" w:rsidR="00FD3AE2" w:rsidRPr="008C06CF" w:rsidRDefault="00FD3AE2" w:rsidP="00CC23BA">
            <w:pPr>
              <w:tabs>
                <w:tab w:val="left" w:pos="402"/>
              </w:tabs>
              <w:jc w:val="both"/>
              <w:rPr>
                <w:iCs/>
                <w:lang w:val="pt-BR"/>
              </w:rPr>
            </w:pPr>
            <w:r w:rsidRPr="008C06CF">
              <w:rPr>
                <w:i/>
                <w:iCs/>
                <w:lang w:val="pt-BR"/>
              </w:rPr>
              <w:t xml:space="preserve">- </w:t>
            </w:r>
            <w:r w:rsidRPr="008C06CF">
              <w:rPr>
                <w:iCs/>
                <w:lang w:val="pt-BR"/>
              </w:rPr>
              <w:t xml:space="preserve">GV hướng dẫn, tổ chức cho HS trả lời các câu hỏi trong bài. </w:t>
            </w:r>
          </w:p>
          <w:p w14:paraId="663FAC6F" w14:textId="77777777" w:rsidR="00FD3AE2" w:rsidRPr="008C06CF" w:rsidRDefault="00FD3AE2" w:rsidP="00CC23BA">
            <w:pPr>
              <w:tabs>
                <w:tab w:val="left" w:pos="402"/>
              </w:tabs>
              <w:jc w:val="both"/>
              <w:rPr>
                <w:iCs/>
                <w:lang w:val="pt-BR"/>
              </w:rPr>
            </w:pPr>
            <w:r w:rsidRPr="008C06CF">
              <w:rPr>
                <w:iCs/>
                <w:lang w:val="pt-BR"/>
              </w:rPr>
              <w:t>Câu 1. Tìm chi tiết thể hiện cảm xúc của bạn nhỏ khi biết tin sẽ chuyển lên thành</w:t>
            </w:r>
          </w:p>
          <w:p w14:paraId="33C715B0" w14:textId="77777777" w:rsidR="00FD3AE2" w:rsidRPr="008C06CF" w:rsidRDefault="00FD3AE2" w:rsidP="00CC23BA">
            <w:pPr>
              <w:tabs>
                <w:tab w:val="left" w:pos="402"/>
              </w:tabs>
              <w:jc w:val="both"/>
              <w:rPr>
                <w:iCs/>
                <w:lang w:val="pt-BR"/>
              </w:rPr>
            </w:pPr>
            <w:r w:rsidRPr="008C06CF">
              <w:rPr>
                <w:iCs/>
                <w:lang w:val="pt-BR"/>
              </w:rPr>
              <w:t>phố học</w:t>
            </w:r>
            <w:r w:rsidRPr="008C06CF">
              <w:rPr>
                <w:i/>
                <w:iCs/>
                <w:lang w:val="pt-BR"/>
              </w:rPr>
              <w:t xml:space="preserve">. </w:t>
            </w:r>
          </w:p>
          <w:p w14:paraId="7797C1F9" w14:textId="77777777" w:rsidR="00FD3AE2" w:rsidRPr="008C06CF" w:rsidRDefault="00FD3AE2" w:rsidP="00CC23BA">
            <w:pPr>
              <w:tabs>
                <w:tab w:val="left" w:pos="402"/>
              </w:tabs>
              <w:jc w:val="both"/>
              <w:rPr>
                <w:iCs/>
                <w:lang w:val="pt-BR"/>
              </w:rPr>
            </w:pPr>
            <w:r w:rsidRPr="008C06CF">
              <w:rPr>
                <w:iCs/>
                <w:lang w:val="pt-BR"/>
              </w:rPr>
              <w:t>- GV yêu cầu HS đọc thầm câu hỏi.</w:t>
            </w:r>
          </w:p>
          <w:p w14:paraId="13F960C6" w14:textId="77777777" w:rsidR="00FD3AE2" w:rsidRPr="008C06CF" w:rsidRDefault="00FD3AE2" w:rsidP="00CC23BA">
            <w:pPr>
              <w:tabs>
                <w:tab w:val="left" w:pos="402"/>
              </w:tabs>
              <w:jc w:val="both"/>
              <w:rPr>
                <w:iCs/>
                <w:lang w:val="pt-BR"/>
              </w:rPr>
            </w:pPr>
            <w:r w:rsidRPr="008C06CF">
              <w:rPr>
                <w:iCs/>
                <w:lang w:val="pt-BR"/>
              </w:rPr>
              <w:t xml:space="preserve">- Tổ chức cho HS thảo luận nhóm đôi và trả lời câu hỏi. </w:t>
            </w:r>
          </w:p>
          <w:p w14:paraId="61025462" w14:textId="77777777" w:rsidR="00FD3AE2" w:rsidRPr="008C06CF" w:rsidRDefault="00FD3AE2" w:rsidP="00CC23BA">
            <w:pPr>
              <w:tabs>
                <w:tab w:val="left" w:pos="402"/>
              </w:tabs>
              <w:jc w:val="both"/>
              <w:rPr>
                <w:iCs/>
                <w:lang w:val="pt-BR"/>
              </w:rPr>
            </w:pPr>
            <w:r w:rsidRPr="008C06CF">
              <w:rPr>
                <w:iCs/>
                <w:lang w:val="pt-BR"/>
              </w:rPr>
              <w:t xml:space="preserve">- Gọi đại diện các nhóm nêu câu trả lời. </w:t>
            </w:r>
          </w:p>
          <w:p w14:paraId="316C263E" w14:textId="77777777" w:rsidR="00FD3AE2" w:rsidRPr="008C06CF" w:rsidRDefault="00FD3AE2" w:rsidP="00CC23BA">
            <w:pPr>
              <w:tabs>
                <w:tab w:val="left" w:pos="402"/>
              </w:tabs>
              <w:jc w:val="both"/>
              <w:rPr>
                <w:i/>
                <w:iCs/>
                <w:lang w:val="pt-BR"/>
              </w:rPr>
            </w:pPr>
            <w:r w:rsidRPr="008C06CF">
              <w:rPr>
                <w:i/>
                <w:iCs/>
                <w:lang w:val="pt-BR"/>
              </w:rPr>
              <w:t>(Khi biết tin sẽ chuyển lên thành phố học, bạn nhỏ cảm thấy rất buồn, các chi tiết: Nghe bổ nói, tôi oà khóc như khi bị đồn oan, Tôi không muốn đi những vẫn phải chuẩn bị lên đường.)</w:t>
            </w:r>
          </w:p>
          <w:p w14:paraId="1D03EEEB" w14:textId="77777777" w:rsidR="00FD3AE2" w:rsidRPr="008C06CF" w:rsidRDefault="00FD3AE2" w:rsidP="00CC23BA">
            <w:pPr>
              <w:tabs>
                <w:tab w:val="left" w:pos="402"/>
              </w:tabs>
              <w:jc w:val="both"/>
              <w:rPr>
                <w:iCs/>
                <w:lang w:val="pt-BR"/>
              </w:rPr>
            </w:pPr>
            <w:r w:rsidRPr="008C06CF">
              <w:rPr>
                <w:i/>
                <w:iCs/>
                <w:lang w:val="pt-BR"/>
              </w:rPr>
              <w:t>-</w:t>
            </w:r>
            <w:r w:rsidRPr="008C06CF">
              <w:rPr>
                <w:iCs/>
                <w:lang w:val="pt-BR"/>
              </w:rPr>
              <w:t xml:space="preserve"> GV nhận xét.</w:t>
            </w:r>
          </w:p>
          <w:p w14:paraId="3AF17168" w14:textId="77777777" w:rsidR="00FD3AE2" w:rsidRPr="008C06CF" w:rsidRDefault="00FD3AE2" w:rsidP="00CC23BA">
            <w:pPr>
              <w:tabs>
                <w:tab w:val="left" w:leader="dot" w:pos="8931"/>
                <w:tab w:val="left" w:pos="9072"/>
              </w:tabs>
              <w:spacing w:line="276" w:lineRule="auto"/>
              <w:jc w:val="both"/>
            </w:pPr>
            <w:r w:rsidRPr="008C06CF">
              <w:t>Câu 2. Buổi chia tay của bạn nhỏ với thầy giáo và các bạn có gì đặc biệt?</w:t>
            </w:r>
          </w:p>
          <w:p w14:paraId="5B9879EC" w14:textId="77777777" w:rsidR="00FD3AE2" w:rsidRPr="008C06CF" w:rsidRDefault="00FD3AE2" w:rsidP="00CC23BA">
            <w:pPr>
              <w:tabs>
                <w:tab w:val="left" w:leader="dot" w:pos="8931"/>
                <w:tab w:val="left" w:pos="9072"/>
              </w:tabs>
              <w:spacing w:line="276" w:lineRule="auto"/>
              <w:jc w:val="both"/>
            </w:pPr>
            <w:r w:rsidRPr="008C06CF">
              <w:t xml:space="preserve">- GV gọi HS nêu câu hỏi </w:t>
            </w:r>
          </w:p>
          <w:p w14:paraId="038A3618" w14:textId="77777777" w:rsidR="00FD3AE2" w:rsidRPr="008C06CF" w:rsidRDefault="00FD3AE2" w:rsidP="00CC23BA">
            <w:pPr>
              <w:tabs>
                <w:tab w:val="left" w:leader="dot" w:pos="8931"/>
                <w:tab w:val="left" w:pos="9072"/>
              </w:tabs>
              <w:spacing w:line="276" w:lineRule="auto"/>
              <w:jc w:val="both"/>
            </w:pPr>
            <w:r w:rsidRPr="008C06CF">
              <w:t>- Tổ chức cho HS làm việc theo nhóm.</w:t>
            </w:r>
          </w:p>
          <w:p w14:paraId="6849E4A6" w14:textId="77777777" w:rsidR="00FD3AE2" w:rsidRPr="008C06CF" w:rsidRDefault="00FD3AE2" w:rsidP="00CC23BA">
            <w:pPr>
              <w:tabs>
                <w:tab w:val="left" w:leader="dot" w:pos="8931"/>
                <w:tab w:val="left" w:pos="9072"/>
              </w:tabs>
              <w:spacing w:line="276" w:lineRule="auto"/>
              <w:jc w:val="both"/>
            </w:pPr>
            <w:r w:rsidRPr="008C06CF">
              <w:t>- GV gọi đại diện một số nhóm trả lời câu hỏi.</w:t>
            </w:r>
          </w:p>
          <w:p w14:paraId="75D59B67" w14:textId="77777777" w:rsidR="00FD3AE2" w:rsidRPr="008C06CF" w:rsidRDefault="00FD3AE2" w:rsidP="00CC23BA">
            <w:pPr>
              <w:tabs>
                <w:tab w:val="left" w:leader="dot" w:pos="8931"/>
                <w:tab w:val="left" w:pos="9072"/>
              </w:tabs>
              <w:spacing w:line="276" w:lineRule="auto"/>
              <w:jc w:val="both"/>
              <w:rPr>
                <w:i/>
              </w:rPr>
            </w:pPr>
            <w:r w:rsidRPr="008C06CF">
              <w:t>(</w:t>
            </w:r>
            <w:r w:rsidRPr="008C06CF">
              <w:rPr>
                <w:i/>
              </w:rPr>
              <w:t xml:space="preserve">Đáp án: Chiều trước ngày xa quê, các bạn và cả thầy giáo đến tiễn bạn nhỏ. Khác hẳn mọi khi, các bạn ít cười đùa, kẹo cũng chằng ăn, chỉ thầm nhắc lại những trò nghịch ngọm vừa qua và ngẩn ngơ hỏi </w:t>
            </w:r>
            <w:r w:rsidRPr="008C06CF">
              <w:rPr>
                <w:i/>
              </w:rPr>
              <w:lastRenderedPageBreak/>
              <w:t>nhau thành phố nơi tôi sắp đến như</w:t>
            </w:r>
            <w:r w:rsidRPr="008C06CF">
              <w:t xml:space="preserve"> thế </w:t>
            </w:r>
            <w:r w:rsidRPr="008C06CF">
              <w:rPr>
                <w:i/>
              </w:rPr>
              <w:t>nào, có giống quê mình không...)</w:t>
            </w:r>
          </w:p>
          <w:p w14:paraId="1EB7BC3A" w14:textId="77777777" w:rsidR="00FD3AE2" w:rsidRPr="008C06CF" w:rsidRDefault="00FD3AE2" w:rsidP="00CC23BA">
            <w:pPr>
              <w:tabs>
                <w:tab w:val="left" w:leader="dot" w:pos="8931"/>
                <w:tab w:val="left" w:pos="9072"/>
              </w:tabs>
              <w:spacing w:line="276" w:lineRule="auto"/>
              <w:jc w:val="both"/>
            </w:pPr>
            <w:r w:rsidRPr="008C06CF">
              <w:t>- GV nhận xét</w:t>
            </w:r>
          </w:p>
          <w:p w14:paraId="09BCAFA7" w14:textId="77777777" w:rsidR="00FD3AE2" w:rsidRPr="008C06CF" w:rsidRDefault="00FD3AE2" w:rsidP="00CC23BA">
            <w:pPr>
              <w:tabs>
                <w:tab w:val="left" w:leader="dot" w:pos="8931"/>
                <w:tab w:val="left" w:pos="9072"/>
              </w:tabs>
              <w:spacing w:line="276" w:lineRule="auto"/>
              <w:jc w:val="both"/>
            </w:pPr>
            <w:r w:rsidRPr="008C06CF">
              <w:t xml:space="preserve">Câu 3: Hình ảnh quê hương hiện trong tâm trí của bạn nhỏ như thế nào trước ngày xa quê? </w:t>
            </w:r>
          </w:p>
          <w:p w14:paraId="26AB3E16" w14:textId="77777777" w:rsidR="00FD3AE2" w:rsidRPr="008C06CF" w:rsidRDefault="00FD3AE2" w:rsidP="00CC23BA">
            <w:pPr>
              <w:tabs>
                <w:tab w:val="left" w:leader="dot" w:pos="8931"/>
                <w:tab w:val="left" w:pos="9072"/>
              </w:tabs>
              <w:spacing w:line="276" w:lineRule="auto"/>
              <w:jc w:val="both"/>
            </w:pPr>
            <w:r w:rsidRPr="008C06CF">
              <w:t>- GV gọi HS nêu yêu cầu câu hỏi</w:t>
            </w:r>
          </w:p>
          <w:p w14:paraId="1279901C" w14:textId="77777777" w:rsidR="00FD3AE2" w:rsidRPr="008C06CF" w:rsidRDefault="00FD3AE2" w:rsidP="00CC23BA">
            <w:pPr>
              <w:tabs>
                <w:tab w:val="left" w:leader="dot" w:pos="8931"/>
                <w:tab w:val="left" w:pos="9072"/>
              </w:tabs>
              <w:spacing w:line="276" w:lineRule="auto"/>
              <w:jc w:val="both"/>
            </w:pPr>
            <w:r w:rsidRPr="008C06CF">
              <w:t>- GV tổ chức thảo luận cho HS thảo luận nhóm.</w:t>
            </w:r>
          </w:p>
          <w:p w14:paraId="5C9A4BE6" w14:textId="77777777" w:rsidR="00FD3AE2" w:rsidRPr="008C06CF" w:rsidRDefault="00FD3AE2" w:rsidP="00CC23BA">
            <w:pPr>
              <w:tabs>
                <w:tab w:val="left" w:leader="dot" w:pos="8931"/>
                <w:tab w:val="left" w:pos="9072"/>
              </w:tabs>
              <w:spacing w:line="276" w:lineRule="auto"/>
              <w:jc w:val="both"/>
            </w:pPr>
            <w:r w:rsidRPr="008C06CF">
              <w:t xml:space="preserve">- Gọi đại diện các nhóm trả lời. </w:t>
            </w:r>
          </w:p>
          <w:p w14:paraId="265EAC92" w14:textId="77777777" w:rsidR="00FD3AE2" w:rsidRPr="008C06CF" w:rsidRDefault="00FD3AE2" w:rsidP="00CC23BA">
            <w:pPr>
              <w:tabs>
                <w:tab w:val="left" w:leader="dot" w:pos="8931"/>
                <w:tab w:val="left" w:pos="9072"/>
              </w:tabs>
              <w:spacing w:line="276" w:lineRule="auto"/>
              <w:jc w:val="both"/>
              <w:rPr>
                <w:i/>
              </w:rPr>
            </w:pPr>
            <w:r w:rsidRPr="008C06CF">
              <w:rPr>
                <w:i/>
              </w:rPr>
              <w:t>(Đáp án: Con đường làng gồ ghề, vàng óng rơm mùa gặt, những lùm cây giấu đầy quả ổi, quả mâm xôi chín mọng,..)</w:t>
            </w:r>
          </w:p>
          <w:p w14:paraId="190F13BD" w14:textId="77777777" w:rsidR="00FD3AE2" w:rsidRPr="008C06CF" w:rsidRDefault="00FD3AE2" w:rsidP="00CC23BA">
            <w:pPr>
              <w:tabs>
                <w:tab w:val="left" w:leader="dot" w:pos="8931"/>
                <w:tab w:val="left" w:pos="9072"/>
              </w:tabs>
              <w:spacing w:line="276" w:lineRule="auto"/>
              <w:jc w:val="both"/>
            </w:pPr>
            <w:r w:rsidRPr="008C06CF">
              <w:t>- GV nhận xét</w:t>
            </w:r>
          </w:p>
          <w:p w14:paraId="72750410" w14:textId="77777777" w:rsidR="00FD3AE2" w:rsidRPr="008C06CF" w:rsidRDefault="00FD3AE2" w:rsidP="00CC23BA">
            <w:pPr>
              <w:tabs>
                <w:tab w:val="left" w:leader="dot" w:pos="8931"/>
                <w:tab w:val="left" w:pos="9072"/>
              </w:tabs>
              <w:spacing w:line="276" w:lineRule="auto"/>
              <w:jc w:val="both"/>
            </w:pPr>
            <w:r w:rsidRPr="008C06CF">
              <w:t>Câu 4: Nếu được dự buổi chia tay, em sẽ nói gì với các bạn nhỏ?</w:t>
            </w:r>
          </w:p>
          <w:p w14:paraId="0E29C1D1" w14:textId="77777777" w:rsidR="00FD3AE2" w:rsidRPr="008C06CF" w:rsidRDefault="00FD3AE2" w:rsidP="00CC23BA">
            <w:pPr>
              <w:tabs>
                <w:tab w:val="left" w:leader="dot" w:pos="8931"/>
                <w:tab w:val="left" w:pos="9072"/>
              </w:tabs>
              <w:spacing w:line="276" w:lineRule="auto"/>
              <w:jc w:val="both"/>
            </w:pPr>
            <w:r w:rsidRPr="008C06CF">
              <w:t>-  GV gọi HS nêu câu hỏi?</w:t>
            </w:r>
          </w:p>
          <w:p w14:paraId="72FD26E5" w14:textId="77777777" w:rsidR="00FD3AE2" w:rsidRPr="008C06CF" w:rsidRDefault="00FD3AE2" w:rsidP="00CC23BA">
            <w:pPr>
              <w:tabs>
                <w:tab w:val="left" w:leader="dot" w:pos="8931"/>
                <w:tab w:val="left" w:pos="9072"/>
              </w:tabs>
              <w:spacing w:line="276" w:lineRule="auto"/>
              <w:jc w:val="both"/>
            </w:pPr>
            <w:r w:rsidRPr="008C06CF">
              <w:t>- GV tổ chức cho HS thảo luận nhóm đôi.</w:t>
            </w:r>
          </w:p>
          <w:p w14:paraId="74CA1354" w14:textId="77777777" w:rsidR="00FD3AE2" w:rsidRPr="008C06CF" w:rsidRDefault="00FD3AE2" w:rsidP="00CC23BA">
            <w:pPr>
              <w:tabs>
                <w:tab w:val="left" w:leader="dot" w:pos="8931"/>
                <w:tab w:val="left" w:pos="9072"/>
              </w:tabs>
              <w:spacing w:line="276" w:lineRule="auto"/>
              <w:jc w:val="both"/>
            </w:pPr>
            <w:r w:rsidRPr="008C06CF">
              <w:t>- Gọi đại diện các nhóm trả lời.</w:t>
            </w:r>
          </w:p>
          <w:p w14:paraId="07546C57" w14:textId="77777777" w:rsidR="00FD3AE2" w:rsidRPr="008C06CF" w:rsidRDefault="00FD3AE2" w:rsidP="00CC23BA">
            <w:pPr>
              <w:tabs>
                <w:tab w:val="left" w:leader="dot" w:pos="8931"/>
                <w:tab w:val="left" w:pos="9072"/>
              </w:tabs>
              <w:spacing w:line="276" w:lineRule="auto"/>
              <w:jc w:val="both"/>
            </w:pPr>
            <w:r w:rsidRPr="008C06CF">
              <w:t>- GV nhận xét.</w:t>
            </w:r>
          </w:p>
          <w:p w14:paraId="4CCCEB98" w14:textId="77777777" w:rsidR="00FD3AE2" w:rsidRDefault="00FD3AE2" w:rsidP="00CC23BA">
            <w:pPr>
              <w:tabs>
                <w:tab w:val="left" w:leader="dot" w:pos="8931"/>
                <w:tab w:val="left" w:pos="9072"/>
              </w:tabs>
              <w:spacing w:line="276" w:lineRule="auto"/>
              <w:jc w:val="both"/>
            </w:pPr>
            <w:r>
              <w:t>c.Đọc diễn cảm.</w:t>
            </w:r>
          </w:p>
          <w:p w14:paraId="6C770394" w14:textId="77777777" w:rsidR="00FD3AE2" w:rsidRPr="008C06CF" w:rsidRDefault="00FD3AE2" w:rsidP="00CC23BA">
            <w:pPr>
              <w:tabs>
                <w:tab w:val="left" w:leader="dot" w:pos="8931"/>
                <w:tab w:val="left" w:pos="9072"/>
              </w:tabs>
              <w:spacing w:line="276" w:lineRule="auto"/>
              <w:jc w:val="both"/>
            </w:pPr>
            <w:r w:rsidRPr="008C06CF">
              <w:t>- GV cho HS phát hiện giọng đọc</w:t>
            </w:r>
          </w:p>
          <w:p w14:paraId="2CD12B0B" w14:textId="77777777" w:rsidR="00FD3AE2" w:rsidRPr="008C06CF" w:rsidRDefault="00FD3AE2" w:rsidP="00CC23BA">
            <w:pPr>
              <w:tabs>
                <w:tab w:val="left" w:leader="dot" w:pos="8931"/>
                <w:tab w:val="left" w:pos="9072"/>
              </w:tabs>
              <w:spacing w:line="276" w:lineRule="auto"/>
              <w:jc w:val="both"/>
            </w:pPr>
            <w:r w:rsidRPr="008C06CF">
              <w:t>- Tổ chức cho HS luyện đọc theo nhóm</w:t>
            </w:r>
          </w:p>
          <w:p w14:paraId="6F6D1C96" w14:textId="77777777" w:rsidR="00FD3AE2" w:rsidRPr="008C06CF" w:rsidRDefault="00FD3AE2" w:rsidP="00CC23BA">
            <w:pPr>
              <w:tabs>
                <w:tab w:val="left" w:leader="dot" w:pos="8931"/>
                <w:tab w:val="left" w:pos="9072"/>
              </w:tabs>
              <w:spacing w:line="276" w:lineRule="auto"/>
              <w:jc w:val="both"/>
            </w:pPr>
            <w:r w:rsidRPr="008C06CF">
              <w:t>- GV gọi HS thi đọc giữa các nhóm</w:t>
            </w:r>
          </w:p>
          <w:p w14:paraId="47EE8D4B" w14:textId="77777777" w:rsidR="00FD3AE2" w:rsidRPr="008C06CF" w:rsidRDefault="00FD3AE2" w:rsidP="00CC23BA">
            <w:pPr>
              <w:tabs>
                <w:tab w:val="left" w:leader="dot" w:pos="8931"/>
                <w:tab w:val="left" w:pos="9072"/>
              </w:tabs>
              <w:spacing w:line="276" w:lineRule="auto"/>
              <w:jc w:val="both"/>
            </w:pPr>
            <w:r w:rsidRPr="008C06CF">
              <w:t>- GV nhận xét, khen ngợ</w:t>
            </w:r>
            <w:r>
              <w:t>i</w:t>
            </w:r>
          </w:p>
        </w:tc>
        <w:tc>
          <w:tcPr>
            <w:tcW w:w="4179" w:type="dxa"/>
            <w:shd w:val="clear" w:color="auto" w:fill="auto"/>
          </w:tcPr>
          <w:p w14:paraId="25AF582E" w14:textId="77777777" w:rsidR="00FD3AE2" w:rsidRPr="008C06CF" w:rsidRDefault="00FD3AE2" w:rsidP="00CC23BA">
            <w:pPr>
              <w:spacing w:line="276" w:lineRule="auto"/>
            </w:pPr>
          </w:p>
          <w:p w14:paraId="52D69FB2" w14:textId="77777777" w:rsidR="00FD3AE2" w:rsidRPr="008C06CF" w:rsidRDefault="00FD3AE2" w:rsidP="00CC23BA">
            <w:pPr>
              <w:spacing w:line="276" w:lineRule="auto"/>
              <w:rPr>
                <w:i/>
                <w:iCs/>
              </w:rPr>
            </w:pPr>
            <w:r w:rsidRPr="008C06CF">
              <w:t xml:space="preserve">- HS trả lời </w:t>
            </w:r>
          </w:p>
          <w:p w14:paraId="0EB95858" w14:textId="77777777" w:rsidR="00FD3AE2" w:rsidRPr="008C06CF" w:rsidRDefault="00FD3AE2" w:rsidP="00CC23BA">
            <w:pPr>
              <w:spacing w:line="276" w:lineRule="auto"/>
              <w:rPr>
                <w:i/>
                <w:iCs/>
              </w:rPr>
            </w:pPr>
          </w:p>
          <w:p w14:paraId="777ED1ED" w14:textId="77777777" w:rsidR="00FD3AE2" w:rsidRPr="008C06CF" w:rsidRDefault="00FD3AE2" w:rsidP="00CC23BA">
            <w:pPr>
              <w:spacing w:line="276" w:lineRule="auto"/>
              <w:rPr>
                <w:i/>
                <w:iCs/>
              </w:rPr>
            </w:pPr>
          </w:p>
          <w:p w14:paraId="57486682" w14:textId="77777777" w:rsidR="00FD3AE2" w:rsidRPr="008C06CF" w:rsidRDefault="00FD3AE2" w:rsidP="00CC23BA">
            <w:pPr>
              <w:spacing w:line="276" w:lineRule="auto"/>
              <w:rPr>
                <w:i/>
                <w:iCs/>
              </w:rPr>
            </w:pPr>
          </w:p>
          <w:p w14:paraId="0F917B58" w14:textId="77777777" w:rsidR="00FD3AE2" w:rsidRPr="008C06CF" w:rsidRDefault="00FD3AE2" w:rsidP="00CC23BA">
            <w:pPr>
              <w:spacing w:line="276" w:lineRule="auto"/>
              <w:rPr>
                <w:iCs/>
              </w:rPr>
            </w:pPr>
            <w:r w:rsidRPr="008C06CF">
              <w:rPr>
                <w:iCs/>
              </w:rPr>
              <w:t>- HS đọc thầm câu hỏi</w:t>
            </w:r>
          </w:p>
          <w:p w14:paraId="5B35AAF2" w14:textId="77777777" w:rsidR="00FD3AE2" w:rsidRPr="008C06CF" w:rsidRDefault="00FD3AE2" w:rsidP="00CC23BA">
            <w:pPr>
              <w:spacing w:line="276" w:lineRule="auto"/>
              <w:rPr>
                <w:iCs/>
              </w:rPr>
            </w:pPr>
            <w:r w:rsidRPr="008C06CF">
              <w:rPr>
                <w:iCs/>
              </w:rPr>
              <w:t xml:space="preserve">- HS thảo luận nhóm </w:t>
            </w:r>
          </w:p>
          <w:p w14:paraId="34EBE6CC" w14:textId="77777777" w:rsidR="00FD3AE2" w:rsidRPr="008C06CF" w:rsidRDefault="00FD3AE2" w:rsidP="00CC23BA">
            <w:pPr>
              <w:spacing w:line="276" w:lineRule="auto"/>
              <w:rPr>
                <w:iCs/>
              </w:rPr>
            </w:pPr>
          </w:p>
          <w:p w14:paraId="5901F4A1" w14:textId="77777777" w:rsidR="00FD3AE2" w:rsidRPr="008C06CF" w:rsidRDefault="00FD3AE2" w:rsidP="00CC23BA">
            <w:pPr>
              <w:spacing w:line="276" w:lineRule="auto"/>
              <w:rPr>
                <w:iCs/>
              </w:rPr>
            </w:pPr>
            <w:r w:rsidRPr="008C06CF">
              <w:rPr>
                <w:iCs/>
              </w:rPr>
              <w:t>- Đại diện các nhóm nêu</w:t>
            </w:r>
          </w:p>
          <w:p w14:paraId="3B129A22" w14:textId="77777777" w:rsidR="00FD3AE2" w:rsidRPr="008C06CF" w:rsidRDefault="00FD3AE2" w:rsidP="00CC23BA">
            <w:pPr>
              <w:spacing w:line="276" w:lineRule="auto"/>
              <w:rPr>
                <w:iCs/>
              </w:rPr>
            </w:pPr>
          </w:p>
          <w:p w14:paraId="53AFD56E" w14:textId="77777777" w:rsidR="00FD3AE2" w:rsidRPr="008C06CF" w:rsidRDefault="00FD3AE2" w:rsidP="00CC23BA">
            <w:pPr>
              <w:spacing w:line="276" w:lineRule="auto"/>
              <w:rPr>
                <w:iCs/>
              </w:rPr>
            </w:pPr>
          </w:p>
          <w:p w14:paraId="1B9BB6F4" w14:textId="77777777" w:rsidR="00FD3AE2" w:rsidRPr="008C06CF" w:rsidRDefault="00FD3AE2" w:rsidP="00CC23BA">
            <w:pPr>
              <w:spacing w:line="276" w:lineRule="auto"/>
            </w:pPr>
          </w:p>
          <w:p w14:paraId="3FC667E3" w14:textId="77777777" w:rsidR="00FD3AE2" w:rsidRPr="008C06CF" w:rsidRDefault="00FD3AE2" w:rsidP="00CC23BA">
            <w:pPr>
              <w:spacing w:line="276" w:lineRule="auto"/>
            </w:pPr>
          </w:p>
          <w:p w14:paraId="398C409D" w14:textId="77777777" w:rsidR="00FD3AE2" w:rsidRPr="008C06CF" w:rsidRDefault="00FD3AE2" w:rsidP="00CC23BA">
            <w:pPr>
              <w:spacing w:line="276" w:lineRule="auto"/>
            </w:pPr>
          </w:p>
          <w:p w14:paraId="54979602" w14:textId="77777777" w:rsidR="00FD3AE2" w:rsidRPr="008C06CF" w:rsidRDefault="00FD3AE2" w:rsidP="00CC23BA">
            <w:pPr>
              <w:spacing w:line="276" w:lineRule="auto"/>
            </w:pPr>
          </w:p>
          <w:p w14:paraId="5662B5CC" w14:textId="77777777" w:rsidR="00FD3AE2" w:rsidRPr="008C06CF" w:rsidRDefault="00FD3AE2" w:rsidP="00CC23BA">
            <w:pPr>
              <w:spacing w:line="276" w:lineRule="auto"/>
            </w:pPr>
          </w:p>
          <w:p w14:paraId="23E5429B" w14:textId="77777777" w:rsidR="00FD3AE2" w:rsidRPr="008C06CF" w:rsidRDefault="00FD3AE2" w:rsidP="00CC23BA">
            <w:pPr>
              <w:spacing w:line="276" w:lineRule="auto"/>
            </w:pPr>
            <w:r w:rsidRPr="008C06CF">
              <w:t>- HS nêu</w:t>
            </w:r>
          </w:p>
          <w:p w14:paraId="2D38F293" w14:textId="77777777" w:rsidR="00FD3AE2" w:rsidRPr="008C06CF" w:rsidRDefault="00FD3AE2" w:rsidP="00CC23BA">
            <w:pPr>
              <w:spacing w:line="276" w:lineRule="auto"/>
            </w:pPr>
            <w:r w:rsidRPr="008C06CF">
              <w:t>- HS làm việc nhóm</w:t>
            </w:r>
          </w:p>
          <w:p w14:paraId="7CBEC911" w14:textId="77777777" w:rsidR="00FD3AE2" w:rsidRPr="008C06CF" w:rsidRDefault="00FD3AE2" w:rsidP="00CC23BA">
            <w:pPr>
              <w:spacing w:line="276" w:lineRule="auto"/>
            </w:pPr>
            <w:r w:rsidRPr="008C06CF">
              <w:t>- Đại diện một số nhóm trả lời</w:t>
            </w:r>
          </w:p>
          <w:p w14:paraId="3E347EF2" w14:textId="77777777" w:rsidR="00FD3AE2" w:rsidRPr="008C06CF" w:rsidRDefault="00FD3AE2" w:rsidP="00CC23BA">
            <w:pPr>
              <w:spacing w:line="276" w:lineRule="auto"/>
            </w:pPr>
          </w:p>
          <w:p w14:paraId="7EF6E7CC" w14:textId="77777777" w:rsidR="00FD3AE2" w:rsidRPr="008C06CF" w:rsidRDefault="00FD3AE2" w:rsidP="00CC23BA">
            <w:pPr>
              <w:spacing w:line="276" w:lineRule="auto"/>
            </w:pPr>
          </w:p>
          <w:p w14:paraId="61276DCD" w14:textId="77777777" w:rsidR="00FD3AE2" w:rsidRPr="008C06CF" w:rsidRDefault="00FD3AE2" w:rsidP="00CC23BA">
            <w:pPr>
              <w:spacing w:line="276" w:lineRule="auto"/>
            </w:pPr>
          </w:p>
          <w:p w14:paraId="40AC3281" w14:textId="77777777" w:rsidR="00FD3AE2" w:rsidRPr="008C06CF" w:rsidRDefault="00FD3AE2" w:rsidP="00CC23BA">
            <w:pPr>
              <w:spacing w:line="276" w:lineRule="auto"/>
            </w:pPr>
          </w:p>
          <w:p w14:paraId="291A6152" w14:textId="77777777" w:rsidR="00FD3AE2" w:rsidRPr="008C06CF" w:rsidRDefault="00FD3AE2" w:rsidP="00CC23BA">
            <w:pPr>
              <w:spacing w:line="276" w:lineRule="auto"/>
            </w:pPr>
          </w:p>
          <w:p w14:paraId="74145430" w14:textId="77777777" w:rsidR="00FD3AE2" w:rsidRPr="008C06CF" w:rsidRDefault="00FD3AE2" w:rsidP="00CC23BA">
            <w:pPr>
              <w:spacing w:line="276" w:lineRule="auto"/>
            </w:pPr>
          </w:p>
          <w:p w14:paraId="4AEEA7A1" w14:textId="77777777" w:rsidR="00FD3AE2" w:rsidRPr="008C06CF" w:rsidRDefault="00FD3AE2" w:rsidP="00CC23BA">
            <w:pPr>
              <w:spacing w:line="276" w:lineRule="auto"/>
            </w:pPr>
          </w:p>
          <w:p w14:paraId="40A19E6F" w14:textId="77777777" w:rsidR="00FD3AE2" w:rsidRPr="008C06CF" w:rsidRDefault="00FD3AE2" w:rsidP="00CC23BA">
            <w:pPr>
              <w:spacing w:line="276" w:lineRule="auto"/>
            </w:pPr>
          </w:p>
          <w:p w14:paraId="1347E517" w14:textId="77777777" w:rsidR="00FD3AE2" w:rsidRPr="008C06CF" w:rsidRDefault="00FD3AE2" w:rsidP="00CC23BA">
            <w:pPr>
              <w:spacing w:line="276" w:lineRule="auto"/>
            </w:pPr>
            <w:r w:rsidRPr="008C06CF">
              <w:t>- HS lắng nghe</w:t>
            </w:r>
          </w:p>
          <w:p w14:paraId="482C51E3" w14:textId="77777777" w:rsidR="00FD3AE2" w:rsidRPr="008C06CF" w:rsidRDefault="00FD3AE2" w:rsidP="00CC23BA">
            <w:pPr>
              <w:spacing w:line="276" w:lineRule="auto"/>
            </w:pPr>
          </w:p>
          <w:p w14:paraId="674E4396" w14:textId="77777777" w:rsidR="00FD3AE2" w:rsidRPr="008C06CF" w:rsidRDefault="00FD3AE2" w:rsidP="00CC23BA">
            <w:pPr>
              <w:spacing w:line="276" w:lineRule="auto"/>
            </w:pPr>
          </w:p>
          <w:p w14:paraId="4083AE54" w14:textId="77777777" w:rsidR="00FD3AE2" w:rsidRPr="008C06CF" w:rsidRDefault="00FD3AE2" w:rsidP="00CC23BA">
            <w:pPr>
              <w:spacing w:line="276" w:lineRule="auto"/>
            </w:pPr>
          </w:p>
          <w:p w14:paraId="16C3A861" w14:textId="77777777" w:rsidR="00FD3AE2" w:rsidRPr="008C06CF" w:rsidRDefault="00FD3AE2" w:rsidP="00CC23BA">
            <w:pPr>
              <w:spacing w:line="276" w:lineRule="auto"/>
            </w:pPr>
            <w:r w:rsidRPr="008C06CF">
              <w:t>- HS nêu</w:t>
            </w:r>
          </w:p>
          <w:p w14:paraId="6B1F5F3D" w14:textId="77777777" w:rsidR="00FD3AE2" w:rsidRPr="008C06CF" w:rsidRDefault="00FD3AE2" w:rsidP="00CC23BA">
            <w:pPr>
              <w:spacing w:line="276" w:lineRule="auto"/>
            </w:pPr>
            <w:r w:rsidRPr="008C06CF">
              <w:t xml:space="preserve">- HS thảo luận nhóm </w:t>
            </w:r>
          </w:p>
          <w:p w14:paraId="2D95845F" w14:textId="77777777" w:rsidR="00FD3AE2" w:rsidRPr="008C06CF" w:rsidRDefault="00FD3AE2" w:rsidP="00CC23BA">
            <w:pPr>
              <w:spacing w:line="276" w:lineRule="auto"/>
            </w:pPr>
          </w:p>
          <w:p w14:paraId="5C0408DA" w14:textId="77777777" w:rsidR="00FD3AE2" w:rsidRPr="008C06CF" w:rsidRDefault="00FD3AE2" w:rsidP="00CC23BA">
            <w:pPr>
              <w:spacing w:line="276" w:lineRule="auto"/>
            </w:pPr>
            <w:r w:rsidRPr="008C06CF">
              <w:t>- Đại diện các nhóm trả lời</w:t>
            </w:r>
          </w:p>
          <w:p w14:paraId="21D472F5" w14:textId="77777777" w:rsidR="00FD3AE2" w:rsidRPr="008C06CF" w:rsidRDefault="00FD3AE2" w:rsidP="00CC23BA">
            <w:pPr>
              <w:spacing w:line="276" w:lineRule="auto"/>
            </w:pPr>
          </w:p>
          <w:p w14:paraId="6E4AD9B9" w14:textId="77777777" w:rsidR="00FD3AE2" w:rsidRPr="008C06CF" w:rsidRDefault="00FD3AE2" w:rsidP="00CC23BA">
            <w:pPr>
              <w:spacing w:line="276" w:lineRule="auto"/>
            </w:pPr>
          </w:p>
          <w:p w14:paraId="488F7B4D" w14:textId="77777777" w:rsidR="00FD3AE2" w:rsidRPr="008C06CF" w:rsidRDefault="00FD3AE2" w:rsidP="00CC23BA">
            <w:pPr>
              <w:spacing w:line="276" w:lineRule="auto"/>
            </w:pPr>
          </w:p>
          <w:p w14:paraId="437A24CB" w14:textId="77777777" w:rsidR="00FD3AE2" w:rsidRPr="008C06CF" w:rsidRDefault="00FD3AE2" w:rsidP="00CC23BA">
            <w:pPr>
              <w:spacing w:line="276" w:lineRule="auto"/>
            </w:pPr>
            <w:r w:rsidRPr="008C06CF">
              <w:t>- GV nhận xét</w:t>
            </w:r>
          </w:p>
          <w:p w14:paraId="3FE26832" w14:textId="77777777" w:rsidR="00FD3AE2" w:rsidRDefault="00FD3AE2" w:rsidP="00CC23BA">
            <w:pPr>
              <w:spacing w:line="276" w:lineRule="auto"/>
            </w:pPr>
          </w:p>
          <w:p w14:paraId="6BC427F1" w14:textId="77777777" w:rsidR="00FD3AE2" w:rsidRPr="008C06CF" w:rsidRDefault="00FD3AE2" w:rsidP="00CC23BA">
            <w:pPr>
              <w:spacing w:line="276" w:lineRule="auto"/>
            </w:pPr>
          </w:p>
          <w:p w14:paraId="5F3D4A53" w14:textId="77777777" w:rsidR="00FD3AE2" w:rsidRPr="008C06CF" w:rsidRDefault="00FD3AE2" w:rsidP="00CC23BA">
            <w:pPr>
              <w:spacing w:line="276" w:lineRule="auto"/>
            </w:pPr>
            <w:r w:rsidRPr="008C06CF">
              <w:t>- HS nêu yêu cầu</w:t>
            </w:r>
          </w:p>
          <w:p w14:paraId="4D594312" w14:textId="77777777" w:rsidR="00FD3AE2" w:rsidRPr="008C06CF" w:rsidRDefault="00FD3AE2" w:rsidP="00CC23BA">
            <w:pPr>
              <w:spacing w:line="276" w:lineRule="auto"/>
            </w:pPr>
            <w:r w:rsidRPr="008C06CF">
              <w:t xml:space="preserve">- HS thảo luận nhóm </w:t>
            </w:r>
          </w:p>
          <w:p w14:paraId="746ED91C" w14:textId="77777777" w:rsidR="00FD3AE2" w:rsidRPr="008C06CF" w:rsidRDefault="00FD3AE2" w:rsidP="00CC23BA">
            <w:pPr>
              <w:spacing w:line="276" w:lineRule="auto"/>
            </w:pPr>
            <w:r w:rsidRPr="008C06CF">
              <w:t>- Đại diện 2 -3 nhóm trả lời</w:t>
            </w:r>
          </w:p>
          <w:p w14:paraId="5B8C03A0" w14:textId="77777777" w:rsidR="00FD3AE2" w:rsidRPr="008C06CF" w:rsidRDefault="00FD3AE2" w:rsidP="00CC23BA">
            <w:pPr>
              <w:spacing w:line="276" w:lineRule="auto"/>
            </w:pPr>
            <w:r w:rsidRPr="008C06CF">
              <w:t>- HS lắng nghe.</w:t>
            </w:r>
          </w:p>
          <w:p w14:paraId="25740617" w14:textId="77777777" w:rsidR="00FD3AE2" w:rsidRPr="008C06CF" w:rsidRDefault="00FD3AE2" w:rsidP="00CC23BA">
            <w:pPr>
              <w:spacing w:line="276" w:lineRule="auto"/>
            </w:pPr>
            <w:r w:rsidRPr="008C06CF">
              <w:t>- HS nêu</w:t>
            </w:r>
          </w:p>
          <w:p w14:paraId="6F1A6895" w14:textId="77777777" w:rsidR="00FD3AE2" w:rsidRPr="008C06CF" w:rsidRDefault="00FD3AE2" w:rsidP="00CC23BA">
            <w:pPr>
              <w:spacing w:line="276" w:lineRule="auto"/>
            </w:pPr>
            <w:r w:rsidRPr="008C06CF">
              <w:t>- HS luyện đọc</w:t>
            </w:r>
          </w:p>
          <w:p w14:paraId="632B203A" w14:textId="77777777" w:rsidR="00FD3AE2" w:rsidRPr="008C06CF" w:rsidRDefault="00FD3AE2" w:rsidP="00CC23BA">
            <w:pPr>
              <w:spacing w:line="276" w:lineRule="auto"/>
            </w:pPr>
            <w:r w:rsidRPr="008C06CF">
              <w:t>- HS thi đọc</w:t>
            </w:r>
          </w:p>
          <w:p w14:paraId="088033E8" w14:textId="77777777" w:rsidR="00FD3AE2" w:rsidRDefault="00FD3AE2" w:rsidP="00CC23BA">
            <w:pPr>
              <w:spacing w:line="276" w:lineRule="auto"/>
            </w:pPr>
            <w:r w:rsidRPr="008C06CF">
              <w:t>- HS lắ</w:t>
            </w:r>
            <w:r>
              <w:t>ng nghe</w:t>
            </w:r>
          </w:p>
          <w:p w14:paraId="3953EECC" w14:textId="77777777" w:rsidR="00FD3AE2" w:rsidRPr="008C06CF" w:rsidRDefault="00FD3AE2" w:rsidP="00CC23BA">
            <w:pPr>
              <w:spacing w:line="276" w:lineRule="auto"/>
            </w:pPr>
          </w:p>
        </w:tc>
      </w:tr>
      <w:tr w:rsidR="00FD3AE2" w:rsidRPr="008C06CF" w14:paraId="4BFE7B68" w14:textId="77777777" w:rsidTr="00CC23BA">
        <w:tc>
          <w:tcPr>
            <w:tcW w:w="5025" w:type="dxa"/>
            <w:shd w:val="clear" w:color="auto" w:fill="auto"/>
          </w:tcPr>
          <w:p w14:paraId="7804B27B" w14:textId="77777777" w:rsidR="00FD3AE2" w:rsidRPr="008C06CF" w:rsidRDefault="00FD3AE2" w:rsidP="00CC23BA">
            <w:pPr>
              <w:tabs>
                <w:tab w:val="left" w:leader="dot" w:pos="8931"/>
                <w:tab w:val="left" w:pos="9072"/>
              </w:tabs>
              <w:spacing w:line="276" w:lineRule="auto"/>
              <w:jc w:val="both"/>
              <w:rPr>
                <w:b/>
              </w:rPr>
            </w:pPr>
            <w:r w:rsidRPr="008C06CF">
              <w:rPr>
                <w:b/>
              </w:rPr>
              <w:lastRenderedPageBreak/>
              <w:t>3. Luyện tập</w:t>
            </w:r>
            <w:r>
              <w:rPr>
                <w:b/>
              </w:rPr>
              <w:t xml:space="preserve"> văn bản đọc</w:t>
            </w:r>
            <w:r w:rsidRPr="008C06CF">
              <w:rPr>
                <w:b/>
              </w:rPr>
              <w:t xml:space="preserve"> </w:t>
            </w:r>
            <w:r>
              <w:rPr>
                <w:b/>
              </w:rPr>
              <w:t>(4-6p)</w:t>
            </w:r>
          </w:p>
          <w:p w14:paraId="67400A33" w14:textId="77777777" w:rsidR="00FD3AE2" w:rsidRPr="008C06CF" w:rsidRDefault="00FD3AE2" w:rsidP="00CC23BA">
            <w:pPr>
              <w:tabs>
                <w:tab w:val="left" w:pos="402"/>
              </w:tabs>
              <w:jc w:val="both"/>
              <w:rPr>
                <w:iCs/>
                <w:lang w:val="pt-BR"/>
              </w:rPr>
            </w:pPr>
          </w:p>
        </w:tc>
        <w:tc>
          <w:tcPr>
            <w:tcW w:w="4179" w:type="dxa"/>
            <w:shd w:val="clear" w:color="auto" w:fill="auto"/>
          </w:tcPr>
          <w:p w14:paraId="1ED42790" w14:textId="77777777" w:rsidR="00FD3AE2" w:rsidRPr="008C06CF" w:rsidRDefault="00FD3AE2" w:rsidP="00CC23BA">
            <w:pPr>
              <w:spacing w:line="276" w:lineRule="auto"/>
            </w:pPr>
            <w:r>
              <w:t>- HS làm vào phiếu học tập-Chia sẻ</w:t>
            </w:r>
          </w:p>
        </w:tc>
      </w:tr>
      <w:tr w:rsidR="00FD3AE2" w:rsidRPr="008C06CF" w14:paraId="4C700599" w14:textId="77777777" w:rsidTr="00CC23BA">
        <w:tc>
          <w:tcPr>
            <w:tcW w:w="5025" w:type="dxa"/>
            <w:shd w:val="clear" w:color="auto" w:fill="auto"/>
          </w:tcPr>
          <w:p w14:paraId="7CD1122E" w14:textId="77777777" w:rsidR="00FD3AE2" w:rsidRPr="00BC3F0D" w:rsidRDefault="00FD3AE2" w:rsidP="00CC23BA">
            <w:pPr>
              <w:pStyle w:val="NoSpacing"/>
              <w:jc w:val="both"/>
              <w:rPr>
                <w:rFonts w:ascii="Times New Roman" w:hAnsi="Times New Roman" w:cs="Times New Roman"/>
                <w:sz w:val="28"/>
                <w:szCs w:val="28"/>
              </w:rPr>
            </w:pPr>
            <w:r>
              <w:rPr>
                <w:rFonts w:ascii="Times New Roman" w:hAnsi="Times New Roman" w:cs="Times New Roman"/>
                <w:sz w:val="28"/>
                <w:szCs w:val="28"/>
              </w:rPr>
              <w:t>-</w:t>
            </w:r>
            <w:r w:rsidRPr="00BC3F0D">
              <w:rPr>
                <w:rFonts w:ascii="Times New Roman" w:hAnsi="Times New Roman" w:cs="Times New Roman"/>
                <w:sz w:val="28"/>
                <w:szCs w:val="28"/>
              </w:rPr>
              <w:t xml:space="preserve"> GV mời 1 HS đọc yêu cầu bài 1: Tìm trong bài đọc những động từ thể hiện cảm xúc của các bạn nhỏ.</w:t>
            </w:r>
          </w:p>
          <w:p w14:paraId="7BB360E6" w14:textId="77777777" w:rsidR="00FD3AE2" w:rsidRPr="00BC3F0D" w:rsidRDefault="00FD3AE2" w:rsidP="00CC23BA">
            <w:pPr>
              <w:pStyle w:val="NoSpacing"/>
              <w:jc w:val="both"/>
              <w:rPr>
                <w:rFonts w:ascii="Times New Roman" w:hAnsi="Times New Roman" w:cs="Times New Roman"/>
                <w:sz w:val="28"/>
                <w:szCs w:val="28"/>
              </w:rPr>
            </w:pPr>
            <w:r w:rsidRPr="00BC3F0D">
              <w:rPr>
                <w:rFonts w:ascii="Times New Roman" w:hAnsi="Times New Roman" w:cs="Times New Roman"/>
                <w:sz w:val="28"/>
                <w:szCs w:val="28"/>
              </w:rPr>
              <w:t>- Mời học sinh làm việc nhóm 4.</w:t>
            </w:r>
          </w:p>
          <w:p w14:paraId="2B9950DD" w14:textId="77777777" w:rsidR="00FD3AE2" w:rsidRPr="00BC3F0D" w:rsidRDefault="00FD3AE2" w:rsidP="00CC23BA">
            <w:pPr>
              <w:pStyle w:val="NoSpacing"/>
              <w:jc w:val="both"/>
              <w:rPr>
                <w:rFonts w:ascii="Times New Roman" w:hAnsi="Times New Roman" w:cs="Times New Roman"/>
                <w:sz w:val="28"/>
                <w:szCs w:val="28"/>
              </w:rPr>
            </w:pPr>
            <w:r w:rsidRPr="00BC3F0D">
              <w:rPr>
                <w:rFonts w:ascii="Times New Roman" w:hAnsi="Times New Roman" w:cs="Times New Roman"/>
                <w:sz w:val="28"/>
                <w:szCs w:val="28"/>
              </w:rPr>
              <w:t>- Mời đại diện các nhóm trình bày.</w:t>
            </w:r>
          </w:p>
          <w:p w14:paraId="33C00B1F" w14:textId="77777777" w:rsidR="00FD3AE2" w:rsidRPr="00BC3F0D" w:rsidRDefault="00FD3AE2" w:rsidP="00CC23BA">
            <w:pPr>
              <w:pStyle w:val="NoSpacing"/>
              <w:jc w:val="both"/>
              <w:rPr>
                <w:rFonts w:ascii="Times New Roman" w:hAnsi="Times New Roman" w:cs="Times New Roman"/>
                <w:sz w:val="28"/>
                <w:szCs w:val="28"/>
              </w:rPr>
            </w:pPr>
            <w:r w:rsidRPr="00BC3F0D">
              <w:rPr>
                <w:rFonts w:ascii="Times New Roman" w:hAnsi="Times New Roman" w:cs="Times New Roman"/>
                <w:sz w:val="28"/>
                <w:szCs w:val="28"/>
              </w:rPr>
              <w:t>- Mời các nhóm khác nhận xét.</w:t>
            </w:r>
          </w:p>
          <w:p w14:paraId="6977801F" w14:textId="77777777" w:rsidR="00FD3AE2" w:rsidRPr="00BC3F0D" w:rsidRDefault="00FD3AE2" w:rsidP="00CC23BA">
            <w:pPr>
              <w:pStyle w:val="NoSpacing"/>
              <w:jc w:val="both"/>
              <w:rPr>
                <w:rFonts w:ascii="Times New Roman" w:hAnsi="Times New Roman" w:cs="Times New Roman"/>
                <w:sz w:val="28"/>
                <w:szCs w:val="28"/>
              </w:rPr>
            </w:pPr>
          </w:p>
          <w:p w14:paraId="287B19A1" w14:textId="77777777" w:rsidR="00FD3AE2" w:rsidRPr="00BC3F0D" w:rsidRDefault="00FD3AE2" w:rsidP="00CC23BA">
            <w:pPr>
              <w:pStyle w:val="NoSpacing"/>
              <w:jc w:val="both"/>
              <w:rPr>
                <w:rFonts w:ascii="Times New Roman" w:hAnsi="Times New Roman" w:cs="Times New Roman"/>
                <w:sz w:val="28"/>
                <w:szCs w:val="28"/>
              </w:rPr>
            </w:pPr>
            <w:r w:rsidRPr="00BC3F0D">
              <w:rPr>
                <w:rFonts w:ascii="Times New Roman" w:hAnsi="Times New Roman" w:cs="Times New Roman"/>
                <w:sz w:val="28"/>
                <w:szCs w:val="28"/>
              </w:rPr>
              <w:t>- GV nhận xét chung, tuyên dương.</w:t>
            </w:r>
          </w:p>
          <w:p w14:paraId="1592EC57" w14:textId="77777777" w:rsidR="00FD3AE2" w:rsidRPr="00BC3F0D" w:rsidRDefault="00FD3AE2" w:rsidP="00CC23BA">
            <w:pPr>
              <w:pStyle w:val="NoSpacing"/>
              <w:jc w:val="both"/>
              <w:rPr>
                <w:rFonts w:ascii="Times New Roman" w:hAnsi="Times New Roman" w:cs="Times New Roman"/>
                <w:sz w:val="28"/>
                <w:szCs w:val="28"/>
              </w:rPr>
            </w:pPr>
            <w:r>
              <w:rPr>
                <w:rFonts w:ascii="Times New Roman" w:hAnsi="Times New Roman" w:cs="Times New Roman"/>
                <w:sz w:val="28"/>
                <w:szCs w:val="28"/>
              </w:rPr>
              <w:t>-</w:t>
            </w:r>
            <w:r w:rsidRPr="00BC3F0D">
              <w:rPr>
                <w:rFonts w:ascii="Times New Roman" w:hAnsi="Times New Roman" w:cs="Times New Roman"/>
                <w:sz w:val="28"/>
                <w:szCs w:val="28"/>
              </w:rPr>
              <w:t xml:space="preserve"> GV mời 1 HS đọc yêu cầu bài 2: Đặt 2-3 câu nêu tình cảm của em đối với quê hương, trong đó có sử dụng động từ thể hiện tình cảm, cảm xúc</w:t>
            </w:r>
          </w:p>
          <w:p w14:paraId="40817795" w14:textId="77777777" w:rsidR="00FD3AE2" w:rsidRPr="00BC3F0D" w:rsidRDefault="00FD3AE2" w:rsidP="00CC23BA">
            <w:pPr>
              <w:pStyle w:val="NoSpacing"/>
              <w:jc w:val="both"/>
              <w:rPr>
                <w:rFonts w:ascii="Times New Roman" w:hAnsi="Times New Roman" w:cs="Times New Roman"/>
                <w:sz w:val="28"/>
                <w:szCs w:val="28"/>
              </w:rPr>
            </w:pPr>
            <w:r w:rsidRPr="00BC3F0D">
              <w:rPr>
                <w:rFonts w:ascii="Times New Roman" w:hAnsi="Times New Roman" w:cs="Times New Roman"/>
                <w:sz w:val="28"/>
                <w:szCs w:val="28"/>
              </w:rPr>
              <w:lastRenderedPageBreak/>
              <w:t>- GV mời cả lớp làm việc cá nhân, viết bài vào vở.</w:t>
            </w:r>
          </w:p>
          <w:p w14:paraId="41D56EE3" w14:textId="77777777" w:rsidR="00FD3AE2" w:rsidRPr="00BC3F0D" w:rsidRDefault="00FD3AE2" w:rsidP="00CC23BA">
            <w:pPr>
              <w:pStyle w:val="NoSpacing"/>
              <w:jc w:val="both"/>
              <w:rPr>
                <w:rFonts w:ascii="Times New Roman" w:hAnsi="Times New Roman" w:cs="Times New Roman"/>
                <w:sz w:val="28"/>
                <w:szCs w:val="28"/>
              </w:rPr>
            </w:pPr>
            <w:r w:rsidRPr="00BC3F0D">
              <w:rPr>
                <w:rFonts w:ascii="Times New Roman" w:hAnsi="Times New Roman" w:cs="Times New Roman"/>
                <w:sz w:val="28"/>
                <w:szCs w:val="28"/>
              </w:rPr>
              <w:t>- Mời một số HS trình bày kết quả (hoặc thu vở chấm một số em)</w:t>
            </w:r>
          </w:p>
          <w:p w14:paraId="340BD98D" w14:textId="77777777" w:rsidR="00FD3AE2" w:rsidRPr="00BC3F0D" w:rsidRDefault="00FD3AE2" w:rsidP="00CC23BA">
            <w:pPr>
              <w:pStyle w:val="NoSpacing"/>
              <w:jc w:val="both"/>
              <w:rPr>
                <w:rFonts w:ascii="Times New Roman" w:hAnsi="Times New Roman" w:cs="Times New Roman"/>
                <w:sz w:val="28"/>
                <w:szCs w:val="28"/>
              </w:rPr>
            </w:pPr>
          </w:p>
          <w:p w14:paraId="45A5BCF4" w14:textId="77777777" w:rsidR="00FD3AE2" w:rsidRPr="00BC3F0D" w:rsidRDefault="00FD3AE2" w:rsidP="00CC23BA">
            <w:pPr>
              <w:pStyle w:val="NoSpacing"/>
              <w:jc w:val="both"/>
              <w:rPr>
                <w:rFonts w:ascii="Times New Roman" w:hAnsi="Times New Roman" w:cs="Times New Roman"/>
                <w:sz w:val="28"/>
                <w:szCs w:val="28"/>
              </w:rPr>
            </w:pPr>
          </w:p>
          <w:p w14:paraId="024EC877" w14:textId="77777777" w:rsidR="00FD3AE2" w:rsidRPr="00BC3F0D" w:rsidRDefault="00FD3AE2" w:rsidP="00CC23BA">
            <w:pPr>
              <w:pStyle w:val="NoSpacing"/>
              <w:jc w:val="both"/>
              <w:rPr>
                <w:rFonts w:ascii="Times New Roman" w:hAnsi="Times New Roman" w:cs="Times New Roman"/>
                <w:sz w:val="28"/>
                <w:szCs w:val="28"/>
              </w:rPr>
            </w:pPr>
          </w:p>
          <w:p w14:paraId="236D3F52" w14:textId="77777777" w:rsidR="00FD3AE2" w:rsidRPr="00BC3F0D" w:rsidRDefault="00FD3AE2" w:rsidP="00CC23BA">
            <w:pPr>
              <w:pStyle w:val="NoSpacing"/>
              <w:jc w:val="both"/>
              <w:rPr>
                <w:rFonts w:ascii="Times New Roman" w:hAnsi="Times New Roman" w:cs="Times New Roman"/>
                <w:sz w:val="28"/>
                <w:szCs w:val="28"/>
              </w:rPr>
            </w:pPr>
          </w:p>
          <w:p w14:paraId="3122E836" w14:textId="77777777" w:rsidR="00FD3AE2" w:rsidRPr="00BC3F0D" w:rsidRDefault="00FD3AE2" w:rsidP="00CC23BA">
            <w:pPr>
              <w:pStyle w:val="NoSpacing"/>
              <w:jc w:val="both"/>
              <w:rPr>
                <w:rFonts w:ascii="Times New Roman" w:hAnsi="Times New Roman" w:cs="Times New Roman"/>
                <w:sz w:val="28"/>
                <w:szCs w:val="28"/>
              </w:rPr>
            </w:pPr>
          </w:p>
          <w:p w14:paraId="23332BAC" w14:textId="77777777" w:rsidR="00FD3AE2" w:rsidRDefault="00FD3AE2" w:rsidP="00CC23BA">
            <w:pPr>
              <w:pStyle w:val="NoSpacing"/>
              <w:jc w:val="both"/>
              <w:rPr>
                <w:rFonts w:ascii="Times New Roman" w:hAnsi="Times New Roman" w:cs="Times New Roman"/>
                <w:sz w:val="28"/>
                <w:szCs w:val="28"/>
              </w:rPr>
            </w:pPr>
          </w:p>
          <w:p w14:paraId="7D1F26F8" w14:textId="77777777" w:rsidR="00FD3AE2" w:rsidRPr="00BC3F0D" w:rsidRDefault="00FD3AE2" w:rsidP="00CC23BA">
            <w:pPr>
              <w:pStyle w:val="NoSpacing"/>
              <w:jc w:val="both"/>
              <w:rPr>
                <w:rFonts w:ascii="Times New Roman" w:hAnsi="Times New Roman" w:cs="Times New Roman"/>
                <w:sz w:val="28"/>
                <w:szCs w:val="28"/>
              </w:rPr>
            </w:pPr>
          </w:p>
          <w:p w14:paraId="2F26EEDB" w14:textId="77777777" w:rsidR="00FD3AE2" w:rsidRPr="00BC3F0D" w:rsidRDefault="00FD3AE2" w:rsidP="00CC23BA">
            <w:pPr>
              <w:pStyle w:val="NoSpacing"/>
              <w:jc w:val="both"/>
              <w:rPr>
                <w:rFonts w:ascii="Times New Roman" w:hAnsi="Times New Roman" w:cs="Times New Roman"/>
                <w:sz w:val="28"/>
                <w:szCs w:val="28"/>
              </w:rPr>
            </w:pPr>
            <w:r w:rsidRPr="00BC3F0D">
              <w:rPr>
                <w:rFonts w:ascii="Times New Roman" w:hAnsi="Times New Roman" w:cs="Times New Roman"/>
                <w:sz w:val="28"/>
                <w:szCs w:val="28"/>
              </w:rPr>
              <w:t>- GV nhận xét, tuyên dương</w:t>
            </w:r>
          </w:p>
        </w:tc>
        <w:tc>
          <w:tcPr>
            <w:tcW w:w="4179" w:type="dxa"/>
            <w:shd w:val="clear" w:color="auto" w:fill="auto"/>
          </w:tcPr>
          <w:p w14:paraId="03A61DA8" w14:textId="77777777" w:rsidR="00FD3AE2" w:rsidRPr="00BC3F0D" w:rsidRDefault="00FD3AE2" w:rsidP="00CC23BA">
            <w:pPr>
              <w:pStyle w:val="NoSpacing"/>
              <w:rPr>
                <w:rFonts w:ascii="Times New Roman" w:hAnsi="Times New Roman" w:cs="Times New Roman"/>
                <w:sz w:val="28"/>
                <w:szCs w:val="28"/>
                <w:lang w:val="nl-NL"/>
              </w:rPr>
            </w:pPr>
          </w:p>
          <w:p w14:paraId="16CC5E32" w14:textId="77777777" w:rsidR="00FD3AE2" w:rsidRPr="00BC3F0D" w:rsidRDefault="00FD3AE2" w:rsidP="00CC23BA">
            <w:pPr>
              <w:pStyle w:val="NoSpacing"/>
              <w:rPr>
                <w:rFonts w:ascii="Times New Roman" w:hAnsi="Times New Roman" w:cs="Times New Roman"/>
                <w:sz w:val="28"/>
                <w:szCs w:val="28"/>
                <w:lang w:val="nl-NL"/>
              </w:rPr>
            </w:pPr>
            <w:r w:rsidRPr="00BC3F0D">
              <w:rPr>
                <w:rFonts w:ascii="Times New Roman" w:hAnsi="Times New Roman" w:cs="Times New Roman"/>
                <w:sz w:val="28"/>
                <w:szCs w:val="28"/>
                <w:lang w:val="nl-NL"/>
              </w:rPr>
              <w:t>- 1 HS đọc yêu cầu bài 1.</w:t>
            </w:r>
          </w:p>
          <w:p w14:paraId="3946656D" w14:textId="77777777" w:rsidR="00FD3AE2" w:rsidRPr="00BC3F0D" w:rsidRDefault="00FD3AE2" w:rsidP="00CC23BA">
            <w:pPr>
              <w:pStyle w:val="NoSpacing"/>
              <w:rPr>
                <w:rFonts w:ascii="Times New Roman" w:hAnsi="Times New Roman" w:cs="Times New Roman"/>
                <w:sz w:val="28"/>
                <w:szCs w:val="28"/>
                <w:lang w:val="nl-NL"/>
              </w:rPr>
            </w:pPr>
          </w:p>
          <w:p w14:paraId="5CADE874" w14:textId="77777777" w:rsidR="00FD3AE2" w:rsidRPr="00BC3F0D" w:rsidRDefault="00FD3AE2" w:rsidP="00CC23BA">
            <w:pPr>
              <w:pStyle w:val="NoSpacing"/>
              <w:rPr>
                <w:rFonts w:ascii="Times New Roman" w:hAnsi="Times New Roman" w:cs="Times New Roman"/>
                <w:sz w:val="28"/>
                <w:szCs w:val="28"/>
                <w:lang w:val="nl-NL"/>
              </w:rPr>
            </w:pPr>
            <w:r w:rsidRPr="00BC3F0D">
              <w:rPr>
                <w:rFonts w:ascii="Times New Roman" w:hAnsi="Times New Roman" w:cs="Times New Roman"/>
                <w:sz w:val="28"/>
                <w:szCs w:val="28"/>
                <w:lang w:val="nl-NL"/>
              </w:rPr>
              <w:t>- Các nhóm tiến hành thảo luận.</w:t>
            </w:r>
          </w:p>
          <w:p w14:paraId="16BB8C86" w14:textId="77777777" w:rsidR="00FD3AE2" w:rsidRPr="00BC3F0D" w:rsidRDefault="00FD3AE2" w:rsidP="00CC23BA">
            <w:pPr>
              <w:pStyle w:val="NoSpacing"/>
              <w:rPr>
                <w:rFonts w:ascii="Times New Roman" w:hAnsi="Times New Roman" w:cs="Times New Roman"/>
                <w:sz w:val="28"/>
                <w:szCs w:val="28"/>
              </w:rPr>
            </w:pPr>
            <w:r w:rsidRPr="00BC3F0D">
              <w:rPr>
                <w:rFonts w:ascii="Times New Roman" w:hAnsi="Times New Roman" w:cs="Times New Roman"/>
                <w:sz w:val="28"/>
                <w:szCs w:val="28"/>
              </w:rPr>
              <w:t>- Đại diện các nhóm trình bày.</w:t>
            </w:r>
          </w:p>
          <w:p w14:paraId="340AB71D" w14:textId="77777777" w:rsidR="00FD3AE2" w:rsidRPr="00BC3F0D" w:rsidRDefault="00FD3AE2" w:rsidP="00CC23BA">
            <w:pPr>
              <w:pStyle w:val="NoSpacing"/>
              <w:rPr>
                <w:rFonts w:ascii="Times New Roman" w:hAnsi="Times New Roman" w:cs="Times New Roman"/>
                <w:sz w:val="28"/>
                <w:szCs w:val="28"/>
              </w:rPr>
            </w:pPr>
            <w:r w:rsidRPr="00BC3F0D">
              <w:rPr>
                <w:rFonts w:ascii="Times New Roman" w:hAnsi="Times New Roman" w:cs="Times New Roman"/>
                <w:sz w:val="28"/>
                <w:szCs w:val="28"/>
              </w:rPr>
              <w:t>- Các nhóm khác nhận xét.</w:t>
            </w:r>
          </w:p>
          <w:p w14:paraId="1A1FA37C" w14:textId="77777777" w:rsidR="00FD3AE2" w:rsidRPr="00BC3F0D" w:rsidRDefault="00FD3AE2" w:rsidP="00CC23BA">
            <w:pPr>
              <w:pStyle w:val="NoSpacing"/>
              <w:rPr>
                <w:rFonts w:ascii="Times New Roman" w:hAnsi="Times New Roman" w:cs="Times New Roman"/>
                <w:sz w:val="28"/>
                <w:szCs w:val="28"/>
              </w:rPr>
            </w:pPr>
            <w:r w:rsidRPr="00BC3F0D">
              <w:rPr>
                <w:rFonts w:ascii="Times New Roman" w:hAnsi="Times New Roman" w:cs="Times New Roman"/>
                <w:sz w:val="28"/>
                <w:szCs w:val="28"/>
              </w:rPr>
              <w:t>+ ngẩn ngơ, không (thích), muốn.</w:t>
            </w:r>
          </w:p>
          <w:p w14:paraId="4ACF9E9E" w14:textId="77777777" w:rsidR="00FD3AE2" w:rsidRPr="00BC3F0D" w:rsidRDefault="00FD3AE2" w:rsidP="00CC23BA">
            <w:pPr>
              <w:pStyle w:val="NoSpacing"/>
              <w:rPr>
                <w:rFonts w:ascii="Times New Roman" w:hAnsi="Times New Roman" w:cs="Times New Roman"/>
                <w:sz w:val="28"/>
                <w:szCs w:val="28"/>
              </w:rPr>
            </w:pPr>
            <w:r w:rsidRPr="00BC3F0D">
              <w:rPr>
                <w:rFonts w:ascii="Times New Roman" w:hAnsi="Times New Roman" w:cs="Times New Roman"/>
                <w:sz w:val="28"/>
                <w:szCs w:val="28"/>
              </w:rPr>
              <w:t>- Lắng nghe, rút kinh nghiệm.</w:t>
            </w:r>
          </w:p>
          <w:p w14:paraId="1A04F3AF" w14:textId="77777777" w:rsidR="00FD3AE2" w:rsidRPr="00BC3F0D" w:rsidRDefault="00FD3AE2" w:rsidP="00CC23BA">
            <w:pPr>
              <w:pStyle w:val="NoSpacing"/>
              <w:rPr>
                <w:rFonts w:ascii="Times New Roman" w:hAnsi="Times New Roman" w:cs="Times New Roman"/>
                <w:sz w:val="28"/>
                <w:szCs w:val="28"/>
                <w:lang w:val="nl-NL"/>
              </w:rPr>
            </w:pPr>
            <w:r w:rsidRPr="00BC3F0D">
              <w:rPr>
                <w:rFonts w:ascii="Times New Roman" w:hAnsi="Times New Roman" w:cs="Times New Roman"/>
                <w:sz w:val="28"/>
                <w:szCs w:val="28"/>
                <w:lang w:val="nl-NL"/>
              </w:rPr>
              <w:t>- 1 HS đọc yêu cầu bài 2.</w:t>
            </w:r>
          </w:p>
          <w:p w14:paraId="4B0543B6" w14:textId="77777777" w:rsidR="00FD3AE2" w:rsidRPr="00BC3F0D" w:rsidRDefault="00FD3AE2" w:rsidP="00CC23BA">
            <w:pPr>
              <w:pStyle w:val="NoSpacing"/>
              <w:rPr>
                <w:rFonts w:ascii="Times New Roman" w:hAnsi="Times New Roman" w:cs="Times New Roman"/>
                <w:sz w:val="28"/>
                <w:szCs w:val="28"/>
                <w:lang w:val="nl-NL"/>
              </w:rPr>
            </w:pPr>
          </w:p>
          <w:p w14:paraId="24036D5E" w14:textId="77777777" w:rsidR="00FD3AE2" w:rsidRPr="00BC3F0D" w:rsidRDefault="00FD3AE2" w:rsidP="00CC23BA">
            <w:pPr>
              <w:pStyle w:val="NoSpacing"/>
              <w:rPr>
                <w:rFonts w:ascii="Times New Roman" w:hAnsi="Times New Roman" w:cs="Times New Roman"/>
                <w:sz w:val="28"/>
                <w:szCs w:val="28"/>
                <w:lang w:val="nl-NL"/>
              </w:rPr>
            </w:pPr>
          </w:p>
          <w:p w14:paraId="3287773B" w14:textId="77777777" w:rsidR="00FD3AE2" w:rsidRPr="00BC3F0D" w:rsidRDefault="00FD3AE2" w:rsidP="00CC23BA">
            <w:pPr>
              <w:pStyle w:val="NoSpacing"/>
              <w:rPr>
                <w:rFonts w:ascii="Times New Roman" w:hAnsi="Times New Roman" w:cs="Times New Roman"/>
                <w:sz w:val="28"/>
                <w:szCs w:val="28"/>
                <w:lang w:val="nl-NL"/>
              </w:rPr>
            </w:pPr>
          </w:p>
          <w:p w14:paraId="11F5E23C" w14:textId="77777777" w:rsidR="00FD3AE2" w:rsidRPr="00BC3F0D" w:rsidRDefault="00FD3AE2" w:rsidP="00CC23BA">
            <w:pPr>
              <w:pStyle w:val="NoSpacing"/>
              <w:rPr>
                <w:rFonts w:ascii="Times New Roman" w:hAnsi="Times New Roman" w:cs="Times New Roman"/>
                <w:sz w:val="28"/>
                <w:szCs w:val="28"/>
                <w:lang w:val="nl-NL"/>
              </w:rPr>
            </w:pPr>
            <w:r w:rsidRPr="00BC3F0D">
              <w:rPr>
                <w:rFonts w:ascii="Times New Roman" w:hAnsi="Times New Roman" w:cs="Times New Roman"/>
                <w:sz w:val="28"/>
                <w:szCs w:val="28"/>
                <w:lang w:val="nl-NL"/>
              </w:rPr>
              <w:lastRenderedPageBreak/>
              <w:t xml:space="preserve">- Cả lớp làm việc cá nhân, viết bài vào vở. </w:t>
            </w:r>
          </w:p>
          <w:p w14:paraId="20F4DC6F" w14:textId="77777777" w:rsidR="00FD3AE2" w:rsidRPr="00BC3F0D" w:rsidRDefault="00FD3AE2" w:rsidP="00CC23BA">
            <w:pPr>
              <w:pStyle w:val="NoSpacing"/>
              <w:rPr>
                <w:rFonts w:ascii="Times New Roman" w:hAnsi="Times New Roman" w:cs="Times New Roman"/>
                <w:sz w:val="28"/>
                <w:szCs w:val="28"/>
                <w:lang w:val="nl-NL"/>
              </w:rPr>
            </w:pPr>
            <w:r w:rsidRPr="00BC3F0D">
              <w:rPr>
                <w:rFonts w:ascii="Times New Roman" w:hAnsi="Times New Roman" w:cs="Times New Roman"/>
                <w:sz w:val="28"/>
                <w:szCs w:val="28"/>
                <w:lang w:val="nl-NL"/>
              </w:rPr>
              <w:t>- HS trình bày kết quả</w:t>
            </w:r>
          </w:p>
          <w:p w14:paraId="6CB9507C" w14:textId="77777777" w:rsidR="00FD3AE2" w:rsidRPr="00BC3F0D" w:rsidRDefault="00FD3AE2" w:rsidP="00CC23BA">
            <w:pPr>
              <w:pStyle w:val="NoSpacing"/>
              <w:rPr>
                <w:rFonts w:ascii="Times New Roman" w:hAnsi="Times New Roman" w:cs="Times New Roman"/>
                <w:sz w:val="28"/>
                <w:szCs w:val="28"/>
                <w:lang w:val="nl-NL"/>
              </w:rPr>
            </w:pPr>
            <w:r w:rsidRPr="00BC3F0D">
              <w:rPr>
                <w:rFonts w:ascii="Times New Roman" w:hAnsi="Times New Roman" w:cs="Times New Roman"/>
                <w:sz w:val="28"/>
                <w:szCs w:val="28"/>
                <w:lang w:val="nl-NL"/>
              </w:rPr>
              <w:t>- Nhận xét</w:t>
            </w:r>
          </w:p>
          <w:p w14:paraId="1C518DCD" w14:textId="77777777" w:rsidR="00FD3AE2" w:rsidRPr="00BC3F0D" w:rsidRDefault="00FD3AE2" w:rsidP="00CC23BA">
            <w:pPr>
              <w:pStyle w:val="NoSpacing"/>
              <w:rPr>
                <w:rFonts w:ascii="Times New Roman" w:hAnsi="Times New Roman" w:cs="Times New Roman"/>
                <w:sz w:val="28"/>
                <w:szCs w:val="28"/>
                <w:lang w:val="nl-NL"/>
              </w:rPr>
            </w:pPr>
            <w:r w:rsidRPr="00BC3F0D">
              <w:rPr>
                <w:rFonts w:ascii="Times New Roman" w:hAnsi="Times New Roman" w:cs="Times New Roman"/>
                <w:sz w:val="28"/>
                <w:szCs w:val="28"/>
                <w:lang w:val="nl-NL"/>
              </w:rPr>
              <w:t xml:space="preserve">1. Khi đi chơi xa, em thường thấy </w:t>
            </w:r>
            <w:r w:rsidRPr="00BC3F0D">
              <w:rPr>
                <w:rFonts w:ascii="Times New Roman" w:hAnsi="Times New Roman" w:cs="Times New Roman"/>
                <w:i/>
                <w:iCs/>
                <w:sz w:val="28"/>
                <w:szCs w:val="28"/>
                <w:lang w:val="nl-NL"/>
              </w:rPr>
              <w:t>nhớ</w:t>
            </w:r>
            <w:r w:rsidRPr="00BC3F0D">
              <w:rPr>
                <w:rFonts w:ascii="Times New Roman" w:hAnsi="Times New Roman" w:cs="Times New Roman"/>
                <w:sz w:val="28"/>
                <w:szCs w:val="28"/>
                <w:lang w:val="nl-NL"/>
              </w:rPr>
              <w:t xml:space="preserve"> nhà.</w:t>
            </w:r>
          </w:p>
          <w:p w14:paraId="7FB9A28C" w14:textId="77777777" w:rsidR="00FD3AE2" w:rsidRPr="00BC3F0D" w:rsidRDefault="00FD3AE2" w:rsidP="00CC23BA">
            <w:pPr>
              <w:pStyle w:val="NoSpacing"/>
              <w:rPr>
                <w:rFonts w:ascii="Times New Roman" w:hAnsi="Times New Roman" w:cs="Times New Roman"/>
                <w:sz w:val="28"/>
                <w:szCs w:val="28"/>
                <w:lang w:val="nl-NL"/>
              </w:rPr>
            </w:pPr>
            <w:r w:rsidRPr="00BC3F0D">
              <w:rPr>
                <w:rFonts w:ascii="Times New Roman" w:hAnsi="Times New Roman" w:cs="Times New Roman"/>
                <w:sz w:val="28"/>
                <w:szCs w:val="28"/>
                <w:lang w:val="nl-NL"/>
              </w:rPr>
              <w:t xml:space="preserve">2. Em </w:t>
            </w:r>
            <w:r w:rsidRPr="00BC3F0D">
              <w:rPr>
                <w:rFonts w:ascii="Times New Roman" w:hAnsi="Times New Roman" w:cs="Times New Roman"/>
                <w:i/>
                <w:iCs/>
                <w:sz w:val="28"/>
                <w:szCs w:val="28"/>
                <w:lang w:val="nl-NL"/>
              </w:rPr>
              <w:t>yêu</w:t>
            </w:r>
            <w:r w:rsidRPr="00BC3F0D">
              <w:rPr>
                <w:rFonts w:ascii="Times New Roman" w:hAnsi="Times New Roman" w:cs="Times New Roman"/>
                <w:sz w:val="28"/>
                <w:szCs w:val="28"/>
                <w:lang w:val="nl-NL"/>
              </w:rPr>
              <w:t xml:space="preserve"> căn phòng nhỏ của em, </w:t>
            </w:r>
            <w:r w:rsidRPr="00BC3F0D">
              <w:rPr>
                <w:rFonts w:ascii="Times New Roman" w:hAnsi="Times New Roman" w:cs="Times New Roman"/>
                <w:i/>
                <w:iCs/>
                <w:sz w:val="28"/>
                <w:szCs w:val="28"/>
                <w:lang w:val="nl-NL"/>
              </w:rPr>
              <w:t>yêu</w:t>
            </w:r>
            <w:r w:rsidRPr="00BC3F0D">
              <w:rPr>
                <w:rFonts w:ascii="Times New Roman" w:hAnsi="Times New Roman" w:cs="Times New Roman"/>
                <w:sz w:val="28"/>
                <w:szCs w:val="28"/>
                <w:lang w:val="nl-NL"/>
              </w:rPr>
              <w:t xml:space="preserve"> ngôi nhà của em.</w:t>
            </w:r>
          </w:p>
          <w:p w14:paraId="0F9DD417" w14:textId="77777777" w:rsidR="00FD3AE2" w:rsidRPr="00BC3F0D" w:rsidRDefault="00FD3AE2" w:rsidP="00CC23BA">
            <w:pPr>
              <w:pStyle w:val="NoSpacing"/>
              <w:rPr>
                <w:rFonts w:ascii="Times New Roman" w:hAnsi="Times New Roman" w:cs="Times New Roman"/>
                <w:sz w:val="28"/>
                <w:szCs w:val="28"/>
                <w:lang w:val="nl-NL"/>
              </w:rPr>
            </w:pPr>
            <w:r w:rsidRPr="00BC3F0D">
              <w:rPr>
                <w:rFonts w:ascii="Times New Roman" w:hAnsi="Times New Roman" w:cs="Times New Roman"/>
                <w:sz w:val="28"/>
                <w:szCs w:val="28"/>
                <w:lang w:val="nl-NL"/>
              </w:rPr>
              <w:t xml:space="preserve">3. Tôi thường </w:t>
            </w:r>
            <w:r w:rsidRPr="00BC3F0D">
              <w:rPr>
                <w:rFonts w:ascii="Times New Roman" w:hAnsi="Times New Roman" w:cs="Times New Roman"/>
                <w:i/>
                <w:iCs/>
                <w:sz w:val="28"/>
                <w:szCs w:val="28"/>
                <w:lang w:val="nl-NL"/>
              </w:rPr>
              <w:t>nhớ</w:t>
            </w:r>
            <w:r w:rsidRPr="00BC3F0D">
              <w:rPr>
                <w:rFonts w:ascii="Times New Roman" w:hAnsi="Times New Roman" w:cs="Times New Roman"/>
                <w:sz w:val="28"/>
                <w:szCs w:val="28"/>
                <w:lang w:val="nl-NL"/>
              </w:rPr>
              <w:t xml:space="preserve"> về quê hương với những trò chơi tuổi thơ: nhảy dây, đánh khăng,...</w:t>
            </w:r>
          </w:p>
          <w:p w14:paraId="34DE3A51" w14:textId="77777777" w:rsidR="00FD3AE2" w:rsidRPr="00BC3F0D" w:rsidRDefault="00FD3AE2" w:rsidP="00CC23BA">
            <w:pPr>
              <w:pStyle w:val="NoSpacing"/>
              <w:rPr>
                <w:rFonts w:ascii="Times New Roman" w:hAnsi="Times New Roman" w:cs="Times New Roman"/>
                <w:sz w:val="28"/>
                <w:szCs w:val="28"/>
              </w:rPr>
            </w:pPr>
            <w:r w:rsidRPr="00BC3F0D">
              <w:rPr>
                <w:rFonts w:ascii="Times New Roman" w:hAnsi="Times New Roman" w:cs="Times New Roman"/>
                <w:sz w:val="28"/>
                <w:szCs w:val="28"/>
              </w:rPr>
              <w:t>- Lắng nghe, rút kinh nghiệm.</w:t>
            </w:r>
          </w:p>
        </w:tc>
      </w:tr>
      <w:tr w:rsidR="00FD3AE2" w:rsidRPr="008C06CF" w14:paraId="7BE23DC5" w14:textId="77777777" w:rsidTr="00CC23BA">
        <w:tc>
          <w:tcPr>
            <w:tcW w:w="5025" w:type="dxa"/>
            <w:shd w:val="clear" w:color="auto" w:fill="auto"/>
          </w:tcPr>
          <w:p w14:paraId="0093A610" w14:textId="77777777" w:rsidR="00FD3AE2" w:rsidRPr="00BC3F0D" w:rsidRDefault="00FD3AE2" w:rsidP="00CC23BA">
            <w:pPr>
              <w:tabs>
                <w:tab w:val="left" w:leader="dot" w:pos="8931"/>
                <w:tab w:val="left" w:pos="9072"/>
              </w:tabs>
              <w:spacing w:line="276" w:lineRule="auto"/>
              <w:rPr>
                <w:b/>
              </w:rPr>
            </w:pPr>
            <w:r w:rsidRPr="00AC69F3">
              <w:rPr>
                <w:b/>
              </w:rPr>
              <w:lastRenderedPageBreak/>
              <w:t>4. Vận dụng</w:t>
            </w:r>
            <w:r>
              <w:rPr>
                <w:b/>
              </w:rPr>
              <w:t xml:space="preserve"> (3-4p)</w:t>
            </w:r>
          </w:p>
        </w:tc>
        <w:tc>
          <w:tcPr>
            <w:tcW w:w="4179" w:type="dxa"/>
            <w:shd w:val="clear" w:color="auto" w:fill="auto"/>
          </w:tcPr>
          <w:p w14:paraId="3B56615F" w14:textId="77777777" w:rsidR="00FD3AE2" w:rsidRPr="008C06CF" w:rsidRDefault="00FD3AE2" w:rsidP="00CC23BA">
            <w:pPr>
              <w:spacing w:line="276" w:lineRule="auto"/>
            </w:pPr>
          </w:p>
        </w:tc>
      </w:tr>
      <w:tr w:rsidR="00FD3AE2" w:rsidRPr="008C06CF" w14:paraId="1CEFB3A5" w14:textId="77777777" w:rsidTr="00CC23BA">
        <w:tc>
          <w:tcPr>
            <w:tcW w:w="5025" w:type="dxa"/>
            <w:shd w:val="clear" w:color="auto" w:fill="auto"/>
          </w:tcPr>
          <w:p w14:paraId="3168A614" w14:textId="77777777" w:rsidR="00FD3AE2" w:rsidRPr="00BC3F0D" w:rsidRDefault="00FD3AE2" w:rsidP="00CC23BA">
            <w:pPr>
              <w:pStyle w:val="NoSpacing"/>
              <w:rPr>
                <w:rFonts w:ascii="Times New Roman" w:hAnsi="Times New Roman" w:cs="Times New Roman"/>
                <w:sz w:val="28"/>
                <w:szCs w:val="28"/>
              </w:rPr>
            </w:pPr>
            <w:r w:rsidRPr="00BC3F0D">
              <w:rPr>
                <w:rFonts w:ascii="Times New Roman" w:hAnsi="Times New Roman" w:cs="Times New Roman"/>
                <w:sz w:val="28"/>
                <w:szCs w:val="28"/>
              </w:rPr>
              <w:t xml:space="preserve">- GV tổ chức trò chơi: </w:t>
            </w:r>
            <w:r w:rsidRPr="00BC3F0D">
              <w:rPr>
                <w:rFonts w:ascii="Times New Roman" w:hAnsi="Times New Roman" w:cs="Times New Roman"/>
                <w:i/>
                <w:iCs/>
                <w:sz w:val="28"/>
                <w:szCs w:val="28"/>
              </w:rPr>
              <w:t>Hái hoa</w:t>
            </w:r>
            <w:r w:rsidRPr="00BC3F0D">
              <w:rPr>
                <w:rFonts w:ascii="Times New Roman" w:hAnsi="Times New Roman" w:cs="Times New Roman"/>
                <w:sz w:val="28"/>
                <w:szCs w:val="28"/>
              </w:rPr>
              <w:t xml:space="preserve"> để học sinh thi đọc diễn cảm bài văn.</w:t>
            </w:r>
          </w:p>
          <w:p w14:paraId="16B81C51" w14:textId="77777777" w:rsidR="00FD3AE2" w:rsidRPr="00BC3F0D" w:rsidRDefault="00FD3AE2" w:rsidP="00CC23BA">
            <w:pPr>
              <w:pStyle w:val="NoSpacing"/>
              <w:rPr>
                <w:rFonts w:ascii="Times New Roman" w:hAnsi="Times New Roman" w:cs="Times New Roman"/>
                <w:i/>
                <w:iCs/>
                <w:sz w:val="28"/>
                <w:szCs w:val="28"/>
              </w:rPr>
            </w:pPr>
            <w:r w:rsidRPr="00BC3F0D">
              <w:rPr>
                <w:rFonts w:ascii="Times New Roman" w:hAnsi="Times New Roman" w:cs="Times New Roman"/>
                <w:sz w:val="28"/>
                <w:szCs w:val="28"/>
              </w:rPr>
              <w:t xml:space="preserve">+ Em hãy đọc diễn cảm đoạn 2 của bài </w:t>
            </w:r>
            <w:r w:rsidRPr="00BC3F0D">
              <w:rPr>
                <w:rFonts w:ascii="Times New Roman" w:hAnsi="Times New Roman" w:cs="Times New Roman"/>
                <w:i/>
                <w:iCs/>
                <w:sz w:val="28"/>
                <w:szCs w:val="28"/>
              </w:rPr>
              <w:t>Trước ngày xa quê.</w:t>
            </w:r>
          </w:p>
          <w:p w14:paraId="30231B1B" w14:textId="77777777" w:rsidR="00FD3AE2" w:rsidRPr="00BC3F0D" w:rsidRDefault="00FD3AE2" w:rsidP="00CC23BA">
            <w:pPr>
              <w:pStyle w:val="NoSpacing"/>
              <w:rPr>
                <w:rFonts w:ascii="Times New Roman" w:hAnsi="Times New Roman" w:cs="Times New Roman"/>
                <w:sz w:val="28"/>
                <w:szCs w:val="28"/>
              </w:rPr>
            </w:pPr>
            <w:r w:rsidRPr="00BC3F0D">
              <w:rPr>
                <w:rFonts w:ascii="Times New Roman" w:hAnsi="Times New Roman" w:cs="Times New Roman"/>
                <w:sz w:val="28"/>
                <w:szCs w:val="28"/>
              </w:rPr>
              <w:t>- Nhận xét, tuyên dương.</w:t>
            </w:r>
          </w:p>
          <w:p w14:paraId="4DD39FD1" w14:textId="77777777" w:rsidR="00FD3AE2" w:rsidRPr="00BC3F0D" w:rsidRDefault="00FD3AE2" w:rsidP="00CC23BA">
            <w:pPr>
              <w:pStyle w:val="NoSpacing"/>
              <w:rPr>
                <w:rFonts w:ascii="Times New Roman" w:hAnsi="Times New Roman" w:cs="Times New Roman"/>
                <w:sz w:val="28"/>
                <w:szCs w:val="28"/>
              </w:rPr>
            </w:pPr>
            <w:r w:rsidRPr="00BC3F0D">
              <w:rPr>
                <w:rFonts w:ascii="Times New Roman" w:hAnsi="Times New Roman" w:cs="Times New Roman"/>
                <w:sz w:val="28"/>
                <w:szCs w:val="28"/>
              </w:rPr>
              <w:t>- GV nhận xét tiết dạy.</w:t>
            </w:r>
          </w:p>
          <w:p w14:paraId="4AA6F9EE" w14:textId="77777777" w:rsidR="00FD3AE2" w:rsidRPr="00BC3F0D" w:rsidRDefault="00FD3AE2" w:rsidP="00CC23BA">
            <w:pPr>
              <w:pStyle w:val="NoSpacing"/>
              <w:rPr>
                <w:rFonts w:ascii="Times New Roman" w:hAnsi="Times New Roman" w:cs="Times New Roman"/>
                <w:sz w:val="28"/>
                <w:szCs w:val="28"/>
              </w:rPr>
            </w:pPr>
            <w:r w:rsidRPr="00BC3F0D">
              <w:rPr>
                <w:rFonts w:ascii="Times New Roman" w:hAnsi="Times New Roman" w:cs="Times New Roman"/>
                <w:sz w:val="28"/>
                <w:szCs w:val="28"/>
              </w:rPr>
              <w:t>- Dặn dò bài về nhà.</w:t>
            </w:r>
          </w:p>
        </w:tc>
        <w:tc>
          <w:tcPr>
            <w:tcW w:w="4179" w:type="dxa"/>
            <w:shd w:val="clear" w:color="auto" w:fill="auto"/>
          </w:tcPr>
          <w:p w14:paraId="02CEF39C" w14:textId="77777777" w:rsidR="00FD3AE2" w:rsidRPr="00BC3F0D" w:rsidRDefault="00FD3AE2" w:rsidP="00CC23BA">
            <w:pPr>
              <w:pStyle w:val="NoSpacing"/>
              <w:rPr>
                <w:rFonts w:ascii="Times New Roman" w:hAnsi="Times New Roman" w:cs="Times New Roman"/>
                <w:sz w:val="28"/>
                <w:szCs w:val="28"/>
              </w:rPr>
            </w:pPr>
            <w:r w:rsidRPr="00BC3F0D">
              <w:rPr>
                <w:rFonts w:ascii="Times New Roman" w:hAnsi="Times New Roman" w:cs="Times New Roman"/>
                <w:sz w:val="28"/>
                <w:szCs w:val="28"/>
              </w:rPr>
              <w:t>- HS tham gia để vận dụng kiến thức đã học vào thực tiễn.</w:t>
            </w:r>
          </w:p>
          <w:p w14:paraId="58645A79" w14:textId="77777777" w:rsidR="00FD3AE2" w:rsidRPr="00BC3F0D" w:rsidRDefault="00FD3AE2" w:rsidP="00CC23BA">
            <w:pPr>
              <w:pStyle w:val="NoSpacing"/>
              <w:rPr>
                <w:rFonts w:ascii="Times New Roman" w:hAnsi="Times New Roman" w:cs="Times New Roman"/>
                <w:sz w:val="28"/>
                <w:szCs w:val="28"/>
              </w:rPr>
            </w:pPr>
            <w:r w:rsidRPr="00BC3F0D">
              <w:rPr>
                <w:rFonts w:ascii="Times New Roman" w:hAnsi="Times New Roman" w:cs="Times New Roman"/>
                <w:sz w:val="28"/>
                <w:szCs w:val="28"/>
              </w:rPr>
              <w:t>- Một số HS tham gia thi đọc diễn cảm</w:t>
            </w:r>
          </w:p>
        </w:tc>
      </w:tr>
    </w:tbl>
    <w:p w14:paraId="32CB89B3" w14:textId="77777777" w:rsidR="00FD3AE2" w:rsidRPr="008C06CF" w:rsidRDefault="00FD3AE2" w:rsidP="00FD3AE2">
      <w:pPr>
        <w:spacing w:line="276" w:lineRule="auto"/>
        <w:rPr>
          <w:b/>
          <w:bCs/>
        </w:rPr>
      </w:pPr>
      <w:r w:rsidRPr="008C06CF">
        <w:rPr>
          <w:b/>
          <w:bCs/>
        </w:rPr>
        <w:t>IV. ĐIỀU CHỈNH SAU BÀI DẠY (nếu có):</w:t>
      </w:r>
    </w:p>
    <w:p w14:paraId="2AAA8E16" w14:textId="456E59D0" w:rsidR="004A3202" w:rsidRPr="00FD3AE2" w:rsidRDefault="00FD3AE2" w:rsidP="00FD3AE2">
      <w:r w:rsidRPr="008C06CF">
        <w:tab/>
      </w:r>
    </w:p>
    <w:sectPr w:rsidR="004A3202" w:rsidRPr="00FD3AE2" w:rsidSect="004B0CBC">
      <w:footerReference w:type="default" r:id="rId7"/>
      <w:pgSz w:w="11906" w:h="16838" w:code="9"/>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42D5C" w14:textId="77777777" w:rsidR="0090346B" w:rsidRDefault="0090346B" w:rsidP="007A3944">
      <w:r>
        <w:separator/>
      </w:r>
    </w:p>
  </w:endnote>
  <w:endnote w:type="continuationSeparator" w:id="0">
    <w:p w14:paraId="6D4BDB22" w14:textId="77777777" w:rsidR="0090346B" w:rsidRDefault="0090346B" w:rsidP="007A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832297"/>
      <w:docPartObj>
        <w:docPartGallery w:val="Page Numbers (Bottom of Page)"/>
        <w:docPartUnique/>
      </w:docPartObj>
    </w:sdtPr>
    <w:sdtEndPr>
      <w:rPr>
        <w:noProof/>
      </w:rPr>
    </w:sdtEndPr>
    <w:sdtContent>
      <w:p w14:paraId="5DD86B18" w14:textId="77777777" w:rsidR="00AE24D4" w:rsidRDefault="00AE24D4">
        <w:pPr>
          <w:pStyle w:val="Footer"/>
          <w:jc w:val="center"/>
        </w:pPr>
        <w:r>
          <w:fldChar w:fldCharType="begin"/>
        </w:r>
        <w:r>
          <w:instrText xml:space="preserve"> PAGE   \* MERGEFORMAT </w:instrText>
        </w:r>
        <w:r>
          <w:fldChar w:fldCharType="separate"/>
        </w:r>
        <w:r w:rsidR="009C4996">
          <w:rPr>
            <w:noProof/>
          </w:rPr>
          <w:t>22</w:t>
        </w:r>
        <w:r>
          <w:rPr>
            <w:noProof/>
          </w:rPr>
          <w:fldChar w:fldCharType="end"/>
        </w:r>
      </w:p>
    </w:sdtContent>
  </w:sdt>
  <w:p w14:paraId="529154A1" w14:textId="77777777" w:rsidR="00AE24D4" w:rsidRDefault="00AE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947F1" w14:textId="77777777" w:rsidR="0090346B" w:rsidRDefault="0090346B" w:rsidP="007A3944">
      <w:r>
        <w:separator/>
      </w:r>
    </w:p>
  </w:footnote>
  <w:footnote w:type="continuationSeparator" w:id="0">
    <w:p w14:paraId="78E0AE98" w14:textId="77777777" w:rsidR="0090346B" w:rsidRDefault="0090346B" w:rsidP="007A3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abstractNum w:abstractNumId="1" w15:restartNumberingAfterBreak="0">
    <w:nsid w:val="31B6560B"/>
    <w:multiLevelType w:val="hybridMultilevel"/>
    <w:tmpl w:val="BE927AEE"/>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38C3AD1"/>
    <w:multiLevelType w:val="hybridMultilevel"/>
    <w:tmpl w:val="7EA28FC6"/>
    <w:lvl w:ilvl="0" w:tplc="B6683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24895"/>
    <w:multiLevelType w:val="hybridMultilevel"/>
    <w:tmpl w:val="2C868682"/>
    <w:lvl w:ilvl="0" w:tplc="F2286D4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8193511"/>
    <w:multiLevelType w:val="hybridMultilevel"/>
    <w:tmpl w:val="F01AB082"/>
    <w:lvl w:ilvl="0" w:tplc="C338C5AC">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0C860A9"/>
    <w:multiLevelType w:val="hybridMultilevel"/>
    <w:tmpl w:val="3B523E56"/>
    <w:lvl w:ilvl="0" w:tplc="D7FC988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90B3A0C"/>
    <w:multiLevelType w:val="hybridMultilevel"/>
    <w:tmpl w:val="1B6C80B6"/>
    <w:lvl w:ilvl="0" w:tplc="2AC664D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6F4593D"/>
    <w:multiLevelType w:val="hybridMultilevel"/>
    <w:tmpl w:val="799E2212"/>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E6573CA"/>
    <w:multiLevelType w:val="hybridMultilevel"/>
    <w:tmpl w:val="9DC2AB46"/>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71F76F89"/>
    <w:multiLevelType w:val="hybridMultilevel"/>
    <w:tmpl w:val="D348F7C0"/>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96C0463"/>
    <w:multiLevelType w:val="hybridMultilevel"/>
    <w:tmpl w:val="DD84D016"/>
    <w:lvl w:ilvl="0" w:tplc="C48A9C7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0629795">
    <w:abstractNumId w:val="0"/>
  </w:num>
  <w:num w:numId="2" w16cid:durableId="239368202">
    <w:abstractNumId w:val="3"/>
  </w:num>
  <w:num w:numId="3" w16cid:durableId="728528606">
    <w:abstractNumId w:val="5"/>
  </w:num>
  <w:num w:numId="4" w16cid:durableId="1337073810">
    <w:abstractNumId w:val="6"/>
  </w:num>
  <w:num w:numId="5" w16cid:durableId="1936354450">
    <w:abstractNumId w:val="4"/>
  </w:num>
  <w:num w:numId="6" w16cid:durableId="1865710902">
    <w:abstractNumId w:val="2"/>
  </w:num>
  <w:num w:numId="7" w16cid:durableId="807821561">
    <w:abstractNumId w:val="10"/>
  </w:num>
  <w:num w:numId="8" w16cid:durableId="518275633">
    <w:abstractNumId w:val="9"/>
  </w:num>
  <w:num w:numId="9" w16cid:durableId="250821978">
    <w:abstractNumId w:val="1"/>
  </w:num>
  <w:num w:numId="10" w16cid:durableId="1934315074">
    <w:abstractNumId w:val="7"/>
  </w:num>
  <w:num w:numId="11" w16cid:durableId="20646692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67"/>
    <w:rsid w:val="00003A35"/>
    <w:rsid w:val="0001281B"/>
    <w:rsid w:val="00013105"/>
    <w:rsid w:val="00016D0D"/>
    <w:rsid w:val="00040B3D"/>
    <w:rsid w:val="00047489"/>
    <w:rsid w:val="00050C39"/>
    <w:rsid w:val="000751C2"/>
    <w:rsid w:val="00082F66"/>
    <w:rsid w:val="000833EA"/>
    <w:rsid w:val="000A15D0"/>
    <w:rsid w:val="000B2D9D"/>
    <w:rsid w:val="000D33AC"/>
    <w:rsid w:val="000D6BF1"/>
    <w:rsid w:val="000E303E"/>
    <w:rsid w:val="000F6341"/>
    <w:rsid w:val="00127E98"/>
    <w:rsid w:val="00165E54"/>
    <w:rsid w:val="001814D6"/>
    <w:rsid w:val="0018157D"/>
    <w:rsid w:val="00182FE2"/>
    <w:rsid w:val="00184969"/>
    <w:rsid w:val="0018642B"/>
    <w:rsid w:val="00193F64"/>
    <w:rsid w:val="001A3516"/>
    <w:rsid w:val="001D4D95"/>
    <w:rsid w:val="002005E3"/>
    <w:rsid w:val="002058BC"/>
    <w:rsid w:val="00207E8F"/>
    <w:rsid w:val="0021635A"/>
    <w:rsid w:val="002172E1"/>
    <w:rsid w:val="002302B3"/>
    <w:rsid w:val="00242491"/>
    <w:rsid w:val="00260082"/>
    <w:rsid w:val="00261C55"/>
    <w:rsid w:val="0027066D"/>
    <w:rsid w:val="00274D1F"/>
    <w:rsid w:val="002A3534"/>
    <w:rsid w:val="002C2D3B"/>
    <w:rsid w:val="002E044E"/>
    <w:rsid w:val="002E449C"/>
    <w:rsid w:val="002E4BF0"/>
    <w:rsid w:val="003130A0"/>
    <w:rsid w:val="00313FA6"/>
    <w:rsid w:val="00316ED4"/>
    <w:rsid w:val="00360240"/>
    <w:rsid w:val="003733F8"/>
    <w:rsid w:val="0038309E"/>
    <w:rsid w:val="003879A2"/>
    <w:rsid w:val="0039796A"/>
    <w:rsid w:val="003C6DB4"/>
    <w:rsid w:val="003C772D"/>
    <w:rsid w:val="003E25EA"/>
    <w:rsid w:val="003F633C"/>
    <w:rsid w:val="00415FDF"/>
    <w:rsid w:val="00417333"/>
    <w:rsid w:val="0043430A"/>
    <w:rsid w:val="00436C87"/>
    <w:rsid w:val="00451928"/>
    <w:rsid w:val="004716BB"/>
    <w:rsid w:val="00474E04"/>
    <w:rsid w:val="004A3202"/>
    <w:rsid w:val="004B0CBC"/>
    <w:rsid w:val="004B13C7"/>
    <w:rsid w:val="004B64FE"/>
    <w:rsid w:val="004C3EC9"/>
    <w:rsid w:val="004E60F4"/>
    <w:rsid w:val="004F16B5"/>
    <w:rsid w:val="00510ED4"/>
    <w:rsid w:val="005336C0"/>
    <w:rsid w:val="00545D22"/>
    <w:rsid w:val="00554079"/>
    <w:rsid w:val="0055422D"/>
    <w:rsid w:val="00554A09"/>
    <w:rsid w:val="005573C1"/>
    <w:rsid w:val="00570940"/>
    <w:rsid w:val="005743DD"/>
    <w:rsid w:val="0058047A"/>
    <w:rsid w:val="0059066D"/>
    <w:rsid w:val="00592722"/>
    <w:rsid w:val="005A1874"/>
    <w:rsid w:val="005A6644"/>
    <w:rsid w:val="005B4F01"/>
    <w:rsid w:val="005B6759"/>
    <w:rsid w:val="005C37C8"/>
    <w:rsid w:val="005F4040"/>
    <w:rsid w:val="006208F5"/>
    <w:rsid w:val="006269FA"/>
    <w:rsid w:val="00631C32"/>
    <w:rsid w:val="00645518"/>
    <w:rsid w:val="00651B09"/>
    <w:rsid w:val="00663A88"/>
    <w:rsid w:val="0068163B"/>
    <w:rsid w:val="006B4486"/>
    <w:rsid w:val="006C3DC4"/>
    <w:rsid w:val="006C767E"/>
    <w:rsid w:val="006D5DD7"/>
    <w:rsid w:val="007043AE"/>
    <w:rsid w:val="00724ACC"/>
    <w:rsid w:val="0074230B"/>
    <w:rsid w:val="0074474A"/>
    <w:rsid w:val="00747E5E"/>
    <w:rsid w:val="00762094"/>
    <w:rsid w:val="007636AE"/>
    <w:rsid w:val="00776501"/>
    <w:rsid w:val="00782C1B"/>
    <w:rsid w:val="007924BC"/>
    <w:rsid w:val="007A3944"/>
    <w:rsid w:val="007A65A7"/>
    <w:rsid w:val="007B6A52"/>
    <w:rsid w:val="007C32DC"/>
    <w:rsid w:val="007C3888"/>
    <w:rsid w:val="007C5D0F"/>
    <w:rsid w:val="007D4B41"/>
    <w:rsid w:val="00830950"/>
    <w:rsid w:val="00831E64"/>
    <w:rsid w:val="0083329F"/>
    <w:rsid w:val="0083454C"/>
    <w:rsid w:val="0087264C"/>
    <w:rsid w:val="008738E0"/>
    <w:rsid w:val="00883C7C"/>
    <w:rsid w:val="008A5AEC"/>
    <w:rsid w:val="008C04A8"/>
    <w:rsid w:val="008C776B"/>
    <w:rsid w:val="008D052C"/>
    <w:rsid w:val="008E6A17"/>
    <w:rsid w:val="008F0684"/>
    <w:rsid w:val="0090346B"/>
    <w:rsid w:val="00926352"/>
    <w:rsid w:val="009308E3"/>
    <w:rsid w:val="0094522E"/>
    <w:rsid w:val="00960FC5"/>
    <w:rsid w:val="00961EE8"/>
    <w:rsid w:val="00963F65"/>
    <w:rsid w:val="00976C46"/>
    <w:rsid w:val="009B0FC9"/>
    <w:rsid w:val="009C2B4B"/>
    <w:rsid w:val="009C4996"/>
    <w:rsid w:val="009D7DCC"/>
    <w:rsid w:val="00A06E59"/>
    <w:rsid w:val="00A1207E"/>
    <w:rsid w:val="00A12941"/>
    <w:rsid w:val="00A13F87"/>
    <w:rsid w:val="00A140AC"/>
    <w:rsid w:val="00A203C4"/>
    <w:rsid w:val="00A2636F"/>
    <w:rsid w:val="00A41573"/>
    <w:rsid w:val="00A52C03"/>
    <w:rsid w:val="00A66C42"/>
    <w:rsid w:val="00A70C6A"/>
    <w:rsid w:val="00A70CF0"/>
    <w:rsid w:val="00A7484A"/>
    <w:rsid w:val="00A74B2B"/>
    <w:rsid w:val="00A87EE1"/>
    <w:rsid w:val="00AA01E9"/>
    <w:rsid w:val="00AA7F47"/>
    <w:rsid w:val="00AB210B"/>
    <w:rsid w:val="00AB74F3"/>
    <w:rsid w:val="00AD1E61"/>
    <w:rsid w:val="00AE24D4"/>
    <w:rsid w:val="00AF392A"/>
    <w:rsid w:val="00B01253"/>
    <w:rsid w:val="00B0656B"/>
    <w:rsid w:val="00B60923"/>
    <w:rsid w:val="00B70711"/>
    <w:rsid w:val="00B73E77"/>
    <w:rsid w:val="00B741DF"/>
    <w:rsid w:val="00B813BD"/>
    <w:rsid w:val="00B95E64"/>
    <w:rsid w:val="00BD5AFA"/>
    <w:rsid w:val="00BD651C"/>
    <w:rsid w:val="00BF026D"/>
    <w:rsid w:val="00BF607B"/>
    <w:rsid w:val="00C00250"/>
    <w:rsid w:val="00C05890"/>
    <w:rsid w:val="00C07627"/>
    <w:rsid w:val="00C174F9"/>
    <w:rsid w:val="00C40ABD"/>
    <w:rsid w:val="00C4264E"/>
    <w:rsid w:val="00C46939"/>
    <w:rsid w:val="00C72041"/>
    <w:rsid w:val="00C758A7"/>
    <w:rsid w:val="00C85DB6"/>
    <w:rsid w:val="00CC7EE8"/>
    <w:rsid w:val="00D00547"/>
    <w:rsid w:val="00D05519"/>
    <w:rsid w:val="00D45E48"/>
    <w:rsid w:val="00D63C4A"/>
    <w:rsid w:val="00D65218"/>
    <w:rsid w:val="00D66128"/>
    <w:rsid w:val="00DD0209"/>
    <w:rsid w:val="00DE0694"/>
    <w:rsid w:val="00DF3C53"/>
    <w:rsid w:val="00E15DAE"/>
    <w:rsid w:val="00E231FF"/>
    <w:rsid w:val="00E27FF5"/>
    <w:rsid w:val="00E349DE"/>
    <w:rsid w:val="00E35286"/>
    <w:rsid w:val="00E36D43"/>
    <w:rsid w:val="00E5631B"/>
    <w:rsid w:val="00E62C77"/>
    <w:rsid w:val="00E659F6"/>
    <w:rsid w:val="00E671A2"/>
    <w:rsid w:val="00E75077"/>
    <w:rsid w:val="00E77823"/>
    <w:rsid w:val="00E82D90"/>
    <w:rsid w:val="00E841D6"/>
    <w:rsid w:val="00EA16B0"/>
    <w:rsid w:val="00EB2E96"/>
    <w:rsid w:val="00EC2847"/>
    <w:rsid w:val="00EC3750"/>
    <w:rsid w:val="00ED7C68"/>
    <w:rsid w:val="00EE1467"/>
    <w:rsid w:val="00EE47F5"/>
    <w:rsid w:val="00EE5E26"/>
    <w:rsid w:val="00F22EE7"/>
    <w:rsid w:val="00F529BD"/>
    <w:rsid w:val="00F536B2"/>
    <w:rsid w:val="00F54A3E"/>
    <w:rsid w:val="00F835E9"/>
    <w:rsid w:val="00F84ECA"/>
    <w:rsid w:val="00FC3A1C"/>
    <w:rsid w:val="00FC7AA1"/>
    <w:rsid w:val="00FD3AE2"/>
    <w:rsid w:val="00FD5519"/>
    <w:rsid w:val="00FE43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DA98"/>
  <w15:docId w15:val="{492EE7C5-3710-4617-8DCB-6CD55796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467"/>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uiPriority w:val="9"/>
    <w:qFormat/>
    <w:rsid w:val="004343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unhideWhenUsed/>
    <w:qFormat/>
    <w:rsid w:val="005573C1"/>
    <w:pPr>
      <w:keepNext/>
      <w:keepLines/>
      <w:spacing w:before="120" w:after="120" w:line="240" w:lineRule="atLeast"/>
      <w:jc w:val="both"/>
      <w:outlineLvl w:val="3"/>
    </w:pPr>
    <w:rPr>
      <w:rFonts w:ascii="Times New Roman Bold" w:eastAsiaTheme="majorEastAsia" w:hAnsi="Times New Roman Bold" w:cstheme="majorBidi"/>
      <w:b/>
      <w:iCs/>
      <w:color w:val="000000" w:themeColor="text1"/>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46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309E"/>
    <w:pPr>
      <w:ind w:left="720"/>
      <w:contextualSpacing/>
    </w:pPr>
  </w:style>
  <w:style w:type="paragraph" w:styleId="NormalWeb">
    <w:name w:val="Normal (Web)"/>
    <w:uiPriority w:val="99"/>
    <w:unhideWhenUsed/>
    <w:qFormat/>
    <w:rsid w:val="00645518"/>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qFormat/>
    <w:rsid w:val="00645518"/>
    <w:rPr>
      <w:b/>
      <w:bCs/>
    </w:rPr>
  </w:style>
  <w:style w:type="paragraph" w:styleId="Header">
    <w:name w:val="header"/>
    <w:basedOn w:val="Normal"/>
    <w:link w:val="HeaderChar"/>
    <w:uiPriority w:val="99"/>
    <w:unhideWhenUsed/>
    <w:rsid w:val="007A3944"/>
    <w:pPr>
      <w:tabs>
        <w:tab w:val="center" w:pos="4680"/>
        <w:tab w:val="right" w:pos="9360"/>
      </w:tabs>
    </w:pPr>
  </w:style>
  <w:style w:type="character" w:customStyle="1" w:styleId="HeaderChar">
    <w:name w:val="Header Char"/>
    <w:basedOn w:val="DefaultParagraphFont"/>
    <w:link w:val="Header"/>
    <w:uiPriority w:val="99"/>
    <w:rsid w:val="007A3944"/>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7A3944"/>
    <w:pPr>
      <w:tabs>
        <w:tab w:val="center" w:pos="4680"/>
        <w:tab w:val="right" w:pos="9360"/>
      </w:tabs>
    </w:pPr>
  </w:style>
  <w:style w:type="character" w:customStyle="1" w:styleId="FooterChar">
    <w:name w:val="Footer Char"/>
    <w:basedOn w:val="DefaultParagraphFont"/>
    <w:link w:val="Footer"/>
    <w:uiPriority w:val="99"/>
    <w:rsid w:val="007A3944"/>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016D0D"/>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671A2"/>
    <w:pPr>
      <w:widowControl w:val="0"/>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E671A2"/>
    <w:rPr>
      <w:rFonts w:asciiTheme="majorHAnsi" w:eastAsiaTheme="majorEastAsia" w:hAnsiTheme="majorHAnsi" w:cstheme="majorBidi"/>
      <w:spacing w:val="-10"/>
      <w:kern w:val="28"/>
      <w:sz w:val="56"/>
      <w:szCs w:val="56"/>
      <w:lang w:eastAsia="vi-VN" w:bidi="vi-VN"/>
    </w:rPr>
  </w:style>
  <w:style w:type="character" w:customStyle="1" w:styleId="Heading8">
    <w:name w:val="Heading #8_"/>
    <w:basedOn w:val="DefaultParagraphFont"/>
    <w:link w:val="Heading80"/>
    <w:rsid w:val="00E671A2"/>
    <w:rPr>
      <w:rFonts w:ascii="Arial" w:eastAsia="Arial" w:hAnsi="Arial" w:cs="Arial"/>
      <w:b/>
      <w:bCs/>
      <w:color w:val="B3252F"/>
      <w:sz w:val="30"/>
      <w:szCs w:val="30"/>
    </w:rPr>
  </w:style>
  <w:style w:type="paragraph" w:customStyle="1" w:styleId="Heading80">
    <w:name w:val="Heading #8"/>
    <w:basedOn w:val="Normal"/>
    <w:link w:val="Heading8"/>
    <w:rsid w:val="00E671A2"/>
    <w:pPr>
      <w:widowControl w:val="0"/>
      <w:spacing w:after="50"/>
      <w:outlineLvl w:val="7"/>
    </w:pPr>
    <w:rPr>
      <w:rFonts w:ascii="Arial" w:eastAsia="Arial" w:hAnsi="Arial" w:cs="Arial"/>
      <w:b/>
      <w:bCs/>
      <w:color w:val="B3252F"/>
      <w:sz w:val="30"/>
      <w:szCs w:val="30"/>
      <w:lang w:val="vi-VN"/>
    </w:rPr>
  </w:style>
  <w:style w:type="character" w:styleId="Emphasis">
    <w:name w:val="Emphasis"/>
    <w:basedOn w:val="DefaultParagraphFont"/>
    <w:qFormat/>
    <w:rsid w:val="00E671A2"/>
    <w:rPr>
      <w:i/>
      <w:iCs/>
    </w:rPr>
  </w:style>
  <w:style w:type="character" w:customStyle="1" w:styleId="Heading4Char">
    <w:name w:val="Heading 4 Char"/>
    <w:basedOn w:val="DefaultParagraphFont"/>
    <w:link w:val="Heading4"/>
    <w:uiPriority w:val="9"/>
    <w:rsid w:val="005573C1"/>
    <w:rPr>
      <w:rFonts w:ascii="Times New Roman Bold" w:eastAsiaTheme="majorEastAsia" w:hAnsi="Times New Roman Bold" w:cstheme="majorBidi"/>
      <w:b/>
      <w:iCs/>
      <w:color w:val="000000" w:themeColor="text1"/>
      <w:sz w:val="24"/>
      <w:szCs w:val="24"/>
    </w:rPr>
  </w:style>
  <w:style w:type="table" w:customStyle="1" w:styleId="5">
    <w:name w:val="5"/>
    <w:basedOn w:val="TableNormal"/>
    <w:rsid w:val="005573C1"/>
    <w:pPr>
      <w:spacing w:before="80" w:after="0" w:line="320" w:lineRule="auto"/>
    </w:pPr>
    <w:rPr>
      <w:rFonts w:ascii="Times New Roman" w:eastAsia="Times New Roman" w:hAnsi="Times New Roman" w:cs="Times New Roman"/>
      <w:sz w:val="24"/>
      <w:szCs w:val="24"/>
    </w:rPr>
    <w:tblPr>
      <w:tblStyleRowBandSize w:val="1"/>
      <w:tblStyleColBandSize w:val="1"/>
    </w:tblPr>
  </w:style>
  <w:style w:type="character" w:customStyle="1" w:styleId="BodyTextChar">
    <w:name w:val="Body Text Char"/>
    <w:basedOn w:val="DefaultParagraphFont"/>
    <w:link w:val="BodyText"/>
    <w:rsid w:val="005573C1"/>
    <w:rPr>
      <w:rFonts w:ascii="Arial" w:eastAsia="Arial" w:hAnsi="Arial" w:cs="Arial"/>
    </w:rPr>
  </w:style>
  <w:style w:type="paragraph" w:styleId="BodyText">
    <w:name w:val="Body Text"/>
    <w:basedOn w:val="Normal"/>
    <w:link w:val="BodyTextChar"/>
    <w:qFormat/>
    <w:rsid w:val="005573C1"/>
    <w:pPr>
      <w:widowControl w:val="0"/>
      <w:spacing w:after="100" w:line="295" w:lineRule="auto"/>
    </w:pPr>
    <w:rPr>
      <w:rFonts w:ascii="Arial" w:eastAsia="Arial" w:hAnsi="Arial" w:cs="Arial"/>
      <w:sz w:val="22"/>
      <w:szCs w:val="22"/>
      <w:lang w:val="vi-VN"/>
    </w:rPr>
  </w:style>
  <w:style w:type="character" w:customStyle="1" w:styleId="BodyTextChar1">
    <w:name w:val="Body Text Char1"/>
    <w:basedOn w:val="DefaultParagraphFont"/>
    <w:uiPriority w:val="99"/>
    <w:semiHidden/>
    <w:rsid w:val="005573C1"/>
    <w:rPr>
      <w:rFonts w:ascii="Times New Roman" w:eastAsia="Times New Roman" w:hAnsi="Times New Roman" w:cs="Times New Roman"/>
      <w:sz w:val="28"/>
      <w:szCs w:val="28"/>
      <w:lang w:val="en-US"/>
    </w:rPr>
  </w:style>
  <w:style w:type="character" w:customStyle="1" w:styleId="Picturecaption">
    <w:name w:val="Picture caption_"/>
    <w:basedOn w:val="DefaultParagraphFont"/>
    <w:link w:val="Picturecaption0"/>
    <w:rsid w:val="005573C1"/>
    <w:rPr>
      <w:i/>
      <w:iCs/>
      <w:sz w:val="20"/>
      <w:szCs w:val="20"/>
    </w:rPr>
  </w:style>
  <w:style w:type="paragraph" w:customStyle="1" w:styleId="Picturecaption0">
    <w:name w:val="Picture caption"/>
    <w:basedOn w:val="Normal"/>
    <w:link w:val="Picturecaption"/>
    <w:rsid w:val="005573C1"/>
    <w:pPr>
      <w:widowControl w:val="0"/>
    </w:pPr>
    <w:rPr>
      <w:rFonts w:asciiTheme="minorHAnsi" w:eastAsiaTheme="minorHAnsi" w:hAnsiTheme="minorHAnsi" w:cstheme="minorBidi"/>
      <w:i/>
      <w:iCs/>
      <w:sz w:val="20"/>
      <w:szCs w:val="20"/>
      <w:lang w:val="vi-VN"/>
    </w:rPr>
  </w:style>
  <w:style w:type="table" w:customStyle="1" w:styleId="TableGrid2">
    <w:name w:val="Table Grid2"/>
    <w:basedOn w:val="TableNormal"/>
    <w:next w:val="TableGrid"/>
    <w:uiPriority w:val="59"/>
    <w:rsid w:val="00DE069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C0589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qFormat/>
    <w:rsid w:val="005C37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1814D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A203C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430A"/>
    <w:rPr>
      <w:rFonts w:asciiTheme="majorHAnsi" w:eastAsiaTheme="majorEastAsia" w:hAnsiTheme="majorHAnsi" w:cstheme="majorBidi"/>
      <w:color w:val="365F91" w:themeColor="accent1" w:themeShade="BF"/>
      <w:sz w:val="32"/>
      <w:szCs w:val="32"/>
      <w:lang w:val="en-US"/>
    </w:rPr>
  </w:style>
  <w:style w:type="character" w:styleId="Hyperlink">
    <w:name w:val="Hyperlink"/>
    <w:basedOn w:val="DefaultParagraphFont"/>
    <w:uiPriority w:val="99"/>
    <w:unhideWhenUsed/>
    <w:rsid w:val="0087264C"/>
    <w:rPr>
      <w:color w:val="0000FF" w:themeColor="hyperlink"/>
      <w:u w:val="single"/>
    </w:rPr>
  </w:style>
  <w:style w:type="paragraph" w:styleId="NoSpacing">
    <w:name w:val="No Spacing"/>
    <w:uiPriority w:val="1"/>
    <w:qFormat/>
    <w:rsid w:val="005A664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8858">
      <w:bodyDiv w:val="1"/>
      <w:marLeft w:val="0"/>
      <w:marRight w:val="0"/>
      <w:marTop w:val="0"/>
      <w:marBottom w:val="0"/>
      <w:divBdr>
        <w:top w:val="none" w:sz="0" w:space="0" w:color="auto"/>
        <w:left w:val="none" w:sz="0" w:space="0" w:color="auto"/>
        <w:bottom w:val="none" w:sz="0" w:space="0" w:color="auto"/>
        <w:right w:val="none" w:sz="0" w:space="0" w:color="auto"/>
      </w:divBdr>
    </w:div>
    <w:div w:id="298653732">
      <w:bodyDiv w:val="1"/>
      <w:marLeft w:val="0"/>
      <w:marRight w:val="0"/>
      <w:marTop w:val="0"/>
      <w:marBottom w:val="0"/>
      <w:divBdr>
        <w:top w:val="none" w:sz="0" w:space="0" w:color="auto"/>
        <w:left w:val="none" w:sz="0" w:space="0" w:color="auto"/>
        <w:bottom w:val="none" w:sz="0" w:space="0" w:color="auto"/>
        <w:right w:val="none" w:sz="0" w:space="0" w:color="auto"/>
      </w:divBdr>
    </w:div>
    <w:div w:id="419564131">
      <w:bodyDiv w:val="1"/>
      <w:marLeft w:val="0"/>
      <w:marRight w:val="0"/>
      <w:marTop w:val="0"/>
      <w:marBottom w:val="0"/>
      <w:divBdr>
        <w:top w:val="none" w:sz="0" w:space="0" w:color="auto"/>
        <w:left w:val="none" w:sz="0" w:space="0" w:color="auto"/>
        <w:bottom w:val="none" w:sz="0" w:space="0" w:color="auto"/>
        <w:right w:val="none" w:sz="0" w:space="0" w:color="auto"/>
      </w:divBdr>
    </w:div>
    <w:div w:id="660426431">
      <w:bodyDiv w:val="1"/>
      <w:marLeft w:val="0"/>
      <w:marRight w:val="0"/>
      <w:marTop w:val="0"/>
      <w:marBottom w:val="0"/>
      <w:divBdr>
        <w:top w:val="none" w:sz="0" w:space="0" w:color="auto"/>
        <w:left w:val="none" w:sz="0" w:space="0" w:color="auto"/>
        <w:bottom w:val="none" w:sz="0" w:space="0" w:color="auto"/>
        <w:right w:val="none" w:sz="0" w:space="0" w:color="auto"/>
      </w:divBdr>
    </w:div>
    <w:div w:id="13179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4</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maith</dc:creator>
  <cp:lastModifiedBy>Hiếu Tuấn</cp:lastModifiedBy>
  <cp:revision>66</cp:revision>
  <dcterms:created xsi:type="dcterms:W3CDTF">2024-09-06T13:04:00Z</dcterms:created>
  <dcterms:modified xsi:type="dcterms:W3CDTF">2025-01-10T09:04:00Z</dcterms:modified>
</cp:coreProperties>
</file>