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6C99" w14:textId="77777777" w:rsidR="001814D6" w:rsidRPr="00C84F24" w:rsidRDefault="001814D6" w:rsidP="001814D6">
      <w:pPr>
        <w:tabs>
          <w:tab w:val="left" w:pos="2235"/>
        </w:tabs>
        <w:rPr>
          <w:b/>
          <w:lang w:val="vi-VN"/>
        </w:rPr>
      </w:pPr>
      <w:r w:rsidRPr="00C84F24">
        <w:rPr>
          <w:b/>
          <w:lang w:val="vi-VN"/>
        </w:rPr>
        <w:t>Ngày thứ: 3</w:t>
      </w:r>
    </w:p>
    <w:p w14:paraId="57F227FC" w14:textId="77777777" w:rsidR="001814D6" w:rsidRPr="00C84F24" w:rsidRDefault="001814D6" w:rsidP="001814D6">
      <w:pPr>
        <w:tabs>
          <w:tab w:val="left" w:pos="2235"/>
        </w:tabs>
        <w:rPr>
          <w:lang w:val="vi-VN"/>
        </w:rPr>
      </w:pPr>
      <w:r w:rsidRPr="00C84F24">
        <w:rPr>
          <w:lang w:val="vi-VN"/>
        </w:rPr>
        <w:t>Ngày soạn:</w:t>
      </w:r>
      <w:r w:rsidRPr="00C84F24">
        <w:t>1</w:t>
      </w:r>
      <w:r w:rsidRPr="00C84F24">
        <w:rPr>
          <w:lang w:val="vi-VN"/>
        </w:rPr>
        <w:t>1/</w:t>
      </w:r>
      <w:r w:rsidRPr="00C84F24">
        <w:t>9</w:t>
      </w:r>
      <w:r w:rsidRPr="00C84F24">
        <w:rPr>
          <w:lang w:val="vi-VN"/>
        </w:rPr>
        <w:t>/202</w:t>
      </w:r>
    </w:p>
    <w:p w14:paraId="7FF4D8DE" w14:textId="77777777" w:rsidR="001814D6" w:rsidRPr="00C84F24" w:rsidRDefault="001814D6" w:rsidP="001814D6">
      <w:pPr>
        <w:tabs>
          <w:tab w:val="left" w:pos="2235"/>
        </w:tabs>
        <w:rPr>
          <w:lang w:val="vi-VN"/>
        </w:rPr>
      </w:pPr>
      <w:r w:rsidRPr="00C84F24">
        <w:rPr>
          <w:lang w:val="vi-VN"/>
        </w:rPr>
        <w:t>Ngày giảng:</w:t>
      </w:r>
      <w:r w:rsidRPr="00C84F24">
        <w:t xml:space="preserve"> Thứ Tư ngày 1</w:t>
      </w:r>
      <w:r w:rsidRPr="00C84F24">
        <w:rPr>
          <w:lang w:val="vi-VN"/>
        </w:rPr>
        <w:t>8</w:t>
      </w:r>
      <w:r w:rsidRPr="00C84F24">
        <w:t xml:space="preserve"> tháng 9 năm 202</w:t>
      </w:r>
      <w:r w:rsidRPr="00C84F24">
        <w:rPr>
          <w:lang w:val="vi-VN"/>
        </w:rPr>
        <w:t>4</w:t>
      </w:r>
    </w:p>
    <w:p w14:paraId="6F30B32F" w14:textId="77777777" w:rsidR="001814D6" w:rsidRDefault="001814D6" w:rsidP="001814D6">
      <w:pPr>
        <w:tabs>
          <w:tab w:val="left" w:pos="2235"/>
        </w:tabs>
        <w:rPr>
          <w:rFonts w:eastAsia="Calibri"/>
        </w:rPr>
      </w:pPr>
    </w:p>
    <w:p w14:paraId="3A56F9B3" w14:textId="77777777" w:rsidR="001814D6" w:rsidRPr="00B92797" w:rsidRDefault="001814D6" w:rsidP="001814D6">
      <w:pPr>
        <w:jc w:val="center"/>
        <w:rPr>
          <w:rFonts w:eastAsia="Calibri"/>
          <w:b/>
        </w:rPr>
      </w:pPr>
      <w:r w:rsidRPr="00B92797">
        <w:rPr>
          <w:rFonts w:eastAsia="Calibri"/>
          <w:b/>
        </w:rPr>
        <w:t>TOÁN ( TIẾT 5)</w:t>
      </w:r>
    </w:p>
    <w:p w14:paraId="35B629F6" w14:textId="77777777" w:rsidR="001814D6" w:rsidRPr="00B92797" w:rsidRDefault="001814D6" w:rsidP="001814D6">
      <w:pPr>
        <w:jc w:val="center"/>
        <w:rPr>
          <w:rFonts w:eastAsia="Calibri"/>
          <w:b/>
        </w:rPr>
      </w:pPr>
      <w:r w:rsidRPr="00B92797">
        <w:rPr>
          <w:rFonts w:eastAsia="Calibri"/>
          <w:b/>
        </w:rPr>
        <w:t>BÀI 2:  CÁC SÔ  6, 7, 8, 9, 10 (T1)</w:t>
      </w:r>
    </w:p>
    <w:p w14:paraId="2874855B" w14:textId="77777777" w:rsidR="001814D6" w:rsidRPr="00B92797" w:rsidRDefault="001814D6" w:rsidP="001814D6">
      <w:pPr>
        <w:rPr>
          <w:b/>
          <w:iCs/>
        </w:rPr>
      </w:pPr>
      <w:r w:rsidRPr="00B92797">
        <w:rPr>
          <w:b/>
          <w:iCs/>
        </w:rPr>
        <w:t xml:space="preserve">I . </w:t>
      </w:r>
      <w:r w:rsidRPr="00B92797">
        <w:rPr>
          <w:b/>
          <w:iCs/>
          <w:lang w:val="vi-VN"/>
        </w:rPr>
        <w:t>YÊU CẦU CẦN ĐẠT</w:t>
      </w:r>
      <w:r w:rsidRPr="00B92797">
        <w:rPr>
          <w:b/>
          <w:iCs/>
        </w:rPr>
        <w:t>:</w:t>
      </w:r>
    </w:p>
    <w:p w14:paraId="192CB65F" w14:textId="77777777" w:rsidR="001814D6" w:rsidRPr="00B92797" w:rsidRDefault="001814D6" w:rsidP="001814D6">
      <w:pPr>
        <w:rPr>
          <w:rFonts w:eastAsia="Calibri"/>
          <w:lang w:val="pt-BR"/>
        </w:rPr>
      </w:pPr>
      <w:r w:rsidRPr="00B92797">
        <w:rPr>
          <w:rFonts w:eastAsia="Calibri"/>
          <w:lang w:val="pt-BR"/>
        </w:rPr>
        <w:t>- Đọc, đếm, viết được các số trong phạm vi 10.</w:t>
      </w:r>
    </w:p>
    <w:p w14:paraId="635D2AD5" w14:textId="77777777" w:rsidR="001814D6" w:rsidRPr="00B92797" w:rsidRDefault="001814D6" w:rsidP="001814D6">
      <w:pPr>
        <w:rPr>
          <w:rFonts w:eastAsia="Calibri"/>
          <w:lang w:val="pt-BR"/>
        </w:rPr>
      </w:pPr>
      <w:r w:rsidRPr="00B92797">
        <w:rPr>
          <w:rFonts w:eastAsia="Calibri"/>
          <w:lang w:val="pt-BR"/>
        </w:rPr>
        <w:t>- Sắp xếp được các số trong phạm vi 10 theo thứ tự từ bé đến lớn, từ lớn đến bé.</w:t>
      </w:r>
    </w:p>
    <w:p w14:paraId="084122CC" w14:textId="77777777" w:rsidR="001814D6" w:rsidRPr="00B92797" w:rsidRDefault="001814D6" w:rsidP="001814D6">
      <w:pPr>
        <w:tabs>
          <w:tab w:val="left" w:pos="7020"/>
        </w:tabs>
        <w:rPr>
          <w:rFonts w:eastAsia="Calibri"/>
          <w:lang w:val="pt-BR"/>
        </w:rPr>
      </w:pPr>
      <w:r w:rsidRPr="00B92797">
        <w:rPr>
          <w:rFonts w:eastAsia="Calibri"/>
          <w:lang w:val="pt-BR"/>
        </w:rPr>
        <w:t>- Phát triển năng lực giao tiếp, năng lực tư duy</w:t>
      </w:r>
    </w:p>
    <w:p w14:paraId="45E0916C" w14:textId="77777777" w:rsidR="001814D6" w:rsidRPr="00B92797" w:rsidRDefault="001814D6" w:rsidP="001814D6">
      <w:pPr>
        <w:ind w:right="-738"/>
        <w:jc w:val="both"/>
        <w:rPr>
          <w:i/>
          <w:lang w:val="vi-VN" w:eastAsia="vi-VN"/>
        </w:rPr>
      </w:pPr>
      <w:r w:rsidRPr="00B92797">
        <w:rPr>
          <w:b/>
          <w:bCs/>
          <w:lang w:val="vi-VN" w:eastAsia="vi-VN"/>
        </w:rPr>
        <w:t>-</w:t>
      </w:r>
      <w:r w:rsidRPr="00B92797">
        <w:rPr>
          <w:bCs/>
          <w:lang w:val="pt-BR" w:eastAsia="vi-VN"/>
        </w:rPr>
        <w:t xml:space="preserve"> Phát triển phẩm chất </w:t>
      </w:r>
      <w:r w:rsidRPr="00B92797">
        <w:rPr>
          <w:lang w:val="vi-VN" w:eastAsia="vi-VN"/>
        </w:rPr>
        <w:t xml:space="preserve">chăm chỉ </w:t>
      </w:r>
    </w:p>
    <w:p w14:paraId="5337C79B" w14:textId="77777777" w:rsidR="001814D6" w:rsidRPr="00B92797" w:rsidRDefault="001814D6" w:rsidP="001814D6">
      <w:pPr>
        <w:jc w:val="both"/>
        <w:rPr>
          <w:iCs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2797">
        <w:rPr>
          <w:i/>
          <w:iCs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B92797">
        <w:rPr>
          <w:iCs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Đồng thời giáo dục cho HS  tình yêu với Toán học</w:t>
      </w:r>
    </w:p>
    <w:p w14:paraId="1DF16A50" w14:textId="77777777" w:rsidR="001814D6" w:rsidRPr="00B92797" w:rsidRDefault="001814D6" w:rsidP="001814D6">
      <w:pPr>
        <w:tabs>
          <w:tab w:val="left" w:pos="7020"/>
        </w:tabs>
        <w:rPr>
          <w:rFonts w:eastAsia="Calibri"/>
          <w:b/>
        </w:rPr>
      </w:pPr>
      <w:r w:rsidRPr="00B92797">
        <w:rPr>
          <w:rFonts w:eastAsia="Calibri"/>
          <w:b/>
        </w:rPr>
        <w:t>II. ĐỒ DÙNG DẠY HỌC:</w:t>
      </w:r>
    </w:p>
    <w:p w14:paraId="51885335" w14:textId="77777777" w:rsidR="001814D6" w:rsidRPr="00B92797" w:rsidRDefault="001814D6" w:rsidP="001814D6">
      <w:pPr>
        <w:tabs>
          <w:tab w:val="left" w:pos="7020"/>
        </w:tabs>
        <w:rPr>
          <w:rFonts w:eastAsia="Calibri"/>
          <w:b/>
        </w:rPr>
      </w:pPr>
      <w:r w:rsidRPr="00B92797">
        <w:rPr>
          <w:rFonts w:eastAsia="Calibri"/>
          <w:b/>
        </w:rPr>
        <w:t>1. Giáo viên</w:t>
      </w:r>
      <w:r w:rsidRPr="00B92797">
        <w:rPr>
          <w:iCs/>
          <w:lang w:val="vi-VN"/>
        </w:rPr>
        <w:t>:</w:t>
      </w:r>
      <w:r w:rsidRPr="00B92797">
        <w:rPr>
          <w:iCs/>
        </w:rPr>
        <w:t xml:space="preserve"> Laptop, clip, slide tranh minh họa, …</w:t>
      </w:r>
    </w:p>
    <w:p w14:paraId="75ECF16A" w14:textId="77777777" w:rsidR="001814D6" w:rsidRPr="00B92797" w:rsidRDefault="001814D6" w:rsidP="001814D6">
      <w:pPr>
        <w:tabs>
          <w:tab w:val="left" w:pos="7020"/>
        </w:tabs>
        <w:rPr>
          <w:rFonts w:eastAsia="Calibri"/>
          <w:b/>
        </w:rPr>
      </w:pPr>
      <w:r w:rsidRPr="00B92797">
        <w:rPr>
          <w:b/>
          <w:iCs/>
          <w:lang w:val="vi-VN"/>
        </w:rPr>
        <w:t xml:space="preserve">2. </w:t>
      </w:r>
      <w:r w:rsidRPr="00B92797">
        <w:rPr>
          <w:b/>
          <w:iCs/>
        </w:rPr>
        <w:t>Học sinh</w:t>
      </w:r>
      <w:r w:rsidRPr="00B92797">
        <w:rPr>
          <w:iCs/>
          <w:lang w:val="vi-VN"/>
        </w:rPr>
        <w:t>:</w:t>
      </w:r>
      <w:r w:rsidRPr="00B92797">
        <w:rPr>
          <w:rFonts w:eastAsia="Calibri"/>
          <w:iCs/>
        </w:rPr>
        <w:t xml:space="preserve"> Sách giáo khoa,</w:t>
      </w:r>
      <w:r w:rsidRPr="00B92797">
        <w:rPr>
          <w:rFonts w:eastAsia="Calibri"/>
        </w:rPr>
        <w:t xml:space="preserve"> xúc sắc, mô hình vật liệu......</w:t>
      </w:r>
    </w:p>
    <w:p w14:paraId="1DF6758F" w14:textId="77777777" w:rsidR="001814D6" w:rsidRPr="00B92797" w:rsidRDefault="001814D6" w:rsidP="001814D6">
      <w:pPr>
        <w:tabs>
          <w:tab w:val="left" w:pos="7020"/>
        </w:tabs>
        <w:rPr>
          <w:rFonts w:eastAsia="Calibri"/>
          <w:b/>
          <w:lang w:val="nl-NL"/>
        </w:rPr>
      </w:pPr>
      <w:r w:rsidRPr="00B92797">
        <w:rPr>
          <w:rFonts w:eastAsia="Calibri"/>
          <w:b/>
          <w:lang w:val="nl-NL"/>
        </w:rPr>
        <w:t>III. CÁC HOẠT ĐỘNG DẠY HỌC:</w:t>
      </w:r>
    </w:p>
    <w:tbl>
      <w:tblPr>
        <w:tblStyle w:val="TableGrid71"/>
        <w:tblW w:w="5000" w:type="pct"/>
        <w:tblLook w:val="0000" w:firstRow="0" w:lastRow="0" w:firstColumn="0" w:lastColumn="0" w:noHBand="0" w:noVBand="0"/>
      </w:tblPr>
      <w:tblGrid>
        <w:gridCol w:w="5746"/>
        <w:gridCol w:w="4023"/>
      </w:tblGrid>
      <w:tr w:rsidR="001814D6" w:rsidRPr="00B92797" w14:paraId="7DCC73DC" w14:textId="77777777" w:rsidTr="00301D84">
        <w:tc>
          <w:tcPr>
            <w:tcW w:w="2941" w:type="pct"/>
            <w:tcBorders>
              <w:bottom w:val="single" w:sz="4" w:space="0" w:color="auto"/>
            </w:tcBorders>
            <w:vAlign w:val="center"/>
          </w:tcPr>
          <w:p w14:paraId="1308A0C8" w14:textId="77777777" w:rsidR="001814D6" w:rsidRPr="00B92797" w:rsidRDefault="001814D6" w:rsidP="00301D84">
            <w:pPr>
              <w:jc w:val="center"/>
              <w:rPr>
                <w:i/>
              </w:rPr>
            </w:pPr>
            <w:r w:rsidRPr="00B92797">
              <w:t>Hoạt động của giáo viên</w:t>
            </w:r>
          </w:p>
        </w:tc>
        <w:tc>
          <w:tcPr>
            <w:tcW w:w="2059" w:type="pct"/>
            <w:tcBorders>
              <w:bottom w:val="single" w:sz="4" w:space="0" w:color="auto"/>
            </w:tcBorders>
            <w:vAlign w:val="center"/>
          </w:tcPr>
          <w:p w14:paraId="4D0CC41D" w14:textId="77777777" w:rsidR="001814D6" w:rsidRPr="00B92797" w:rsidRDefault="001814D6" w:rsidP="00301D84">
            <w:pPr>
              <w:jc w:val="center"/>
              <w:rPr>
                <w:i/>
              </w:rPr>
            </w:pPr>
            <w:r w:rsidRPr="00B92797">
              <w:t>Hoạt động của học sinh</w:t>
            </w:r>
          </w:p>
        </w:tc>
      </w:tr>
      <w:tr w:rsidR="001814D6" w:rsidRPr="00B92797" w14:paraId="7566A394" w14:textId="77777777" w:rsidTr="00301D84">
        <w:trPr>
          <w:trHeight w:val="1565"/>
        </w:trPr>
        <w:tc>
          <w:tcPr>
            <w:tcW w:w="2941" w:type="pct"/>
            <w:tcBorders>
              <w:top w:val="single" w:sz="4" w:space="0" w:color="auto"/>
              <w:bottom w:val="single" w:sz="4" w:space="0" w:color="auto"/>
            </w:tcBorders>
          </w:tcPr>
          <w:p w14:paraId="2785AB45" w14:textId="77777777" w:rsidR="001814D6" w:rsidRPr="00B92797" w:rsidRDefault="001814D6" w:rsidP="00301D84">
            <w:pPr>
              <w:jc w:val="both"/>
              <w:rPr>
                <w:i/>
              </w:rPr>
            </w:pPr>
            <w:r w:rsidRPr="00B92797">
              <w:t>1. Khởi động, kết nối</w:t>
            </w:r>
            <w:r>
              <w:t>:</w:t>
            </w:r>
            <w:r w:rsidRPr="00B92797">
              <w:t xml:space="preserve"> </w:t>
            </w:r>
            <w:r w:rsidRPr="00B92797">
              <w:rPr>
                <w:noProof/>
              </w:rPr>
              <w:t>(2-3’)</w:t>
            </w:r>
          </w:p>
          <w:p w14:paraId="4E0842B8" w14:textId="77777777" w:rsidR="001814D6" w:rsidRPr="00B92797" w:rsidRDefault="001814D6" w:rsidP="00301D84">
            <w:pPr>
              <w:jc w:val="both"/>
              <w:rPr>
                <w:b/>
                <w:i/>
              </w:rPr>
            </w:pPr>
            <w:r w:rsidRPr="00B92797">
              <w:t>- Gv cho họ</w:t>
            </w:r>
            <w:r>
              <w:t xml:space="preserve">c sinh hát: </w:t>
            </w:r>
            <w:r w:rsidRPr="00E26409">
              <w:t>Em tập làm toán</w:t>
            </w:r>
          </w:p>
          <w:p w14:paraId="2DF45FB7" w14:textId="77777777" w:rsidR="001814D6" w:rsidRPr="00B92797" w:rsidRDefault="001814D6" w:rsidP="00301D84">
            <w:pPr>
              <w:jc w:val="both"/>
              <w:rPr>
                <w:b/>
                <w:i/>
              </w:rPr>
            </w:pPr>
            <w:r w:rsidRPr="00B92797">
              <w:t xml:space="preserve">- Gv </w:t>
            </w:r>
            <w:r>
              <w:t xml:space="preserve">đưa câu hỏi và </w:t>
            </w:r>
            <w:r w:rsidRPr="00B92797">
              <w:t xml:space="preserve">nhận xét </w:t>
            </w:r>
          </w:p>
          <w:p w14:paraId="1308C547" w14:textId="77777777" w:rsidR="001814D6" w:rsidRPr="00B92797" w:rsidRDefault="001814D6" w:rsidP="00301D84">
            <w:pPr>
              <w:jc w:val="both"/>
              <w:rPr>
                <w:b/>
                <w:i/>
              </w:rPr>
            </w:pPr>
            <w:r w:rsidRPr="00B92797">
              <w:t>- Gv dẫn dắt vào bài</w:t>
            </w:r>
          </w:p>
          <w:p w14:paraId="5284E772" w14:textId="77777777" w:rsidR="001814D6" w:rsidRPr="00B92797" w:rsidRDefault="001814D6" w:rsidP="00301D84">
            <w:pPr>
              <w:rPr>
                <w:i/>
              </w:rPr>
            </w:pPr>
            <w:r w:rsidRPr="00E26409">
              <w:t>2. Hình thành kiến thức mới:</w:t>
            </w:r>
            <w:r w:rsidRPr="00E26409">
              <w:rPr>
                <w:rFonts w:eastAsia="SimSun"/>
                <w:lang w:eastAsia="zh-CN"/>
              </w:rPr>
              <w:t xml:space="preserve"> </w:t>
            </w:r>
            <w:r w:rsidRPr="00E26409">
              <w:t>(</w:t>
            </w:r>
            <w:r w:rsidRPr="00B92797">
              <w:t xml:space="preserve"> 10’ – 12’)</w:t>
            </w:r>
          </w:p>
          <w:p w14:paraId="4FAFD229" w14:textId="77777777" w:rsidR="001814D6" w:rsidRPr="00B92797" w:rsidRDefault="001814D6" w:rsidP="00301D84">
            <w:pPr>
              <w:tabs>
                <w:tab w:val="left" w:pos="1185"/>
              </w:tabs>
              <w:rPr>
                <w:b/>
                <w:i/>
              </w:rPr>
            </w:pPr>
            <w:r w:rsidRPr="00B92797">
              <w:t>- GV cho HS quan sát tranh:</w:t>
            </w:r>
          </w:p>
          <w:p w14:paraId="271E4F41" w14:textId="77777777" w:rsidR="001814D6" w:rsidRPr="00B92797" w:rsidRDefault="001814D6" w:rsidP="00301D84">
            <w:pPr>
              <w:tabs>
                <w:tab w:val="left" w:pos="1185"/>
              </w:tabs>
              <w:rPr>
                <w:b/>
                <w:i/>
              </w:rPr>
            </w:pPr>
            <w:r w:rsidRPr="00B92797">
              <w:t>- Trong bức tranh có những đồ vật gì?</w:t>
            </w:r>
          </w:p>
          <w:p w14:paraId="50D33AB7" w14:textId="77777777" w:rsidR="001814D6" w:rsidRPr="00B92797" w:rsidRDefault="001814D6" w:rsidP="00301D84">
            <w:pPr>
              <w:tabs>
                <w:tab w:val="left" w:pos="1185"/>
              </w:tabs>
              <w:contextualSpacing/>
              <w:rPr>
                <w:b/>
                <w:i/>
              </w:rPr>
            </w:pPr>
            <w:r w:rsidRPr="00B92797">
              <w:t>- GV cho HS làm quen với  với số lượng và nhận mặt các số từ 6 đến 10</w:t>
            </w:r>
          </w:p>
          <w:p w14:paraId="528070F8" w14:textId="77777777" w:rsidR="001814D6" w:rsidRPr="00B92797" w:rsidRDefault="001814D6" w:rsidP="00301D84">
            <w:pPr>
              <w:tabs>
                <w:tab w:val="left" w:pos="1185"/>
              </w:tabs>
              <w:contextualSpacing/>
              <w:rPr>
                <w:b/>
                <w:i/>
              </w:rPr>
            </w:pPr>
            <w:r w:rsidRPr="00B92797">
              <w:t xml:space="preserve">- Giới thiệu: Có 6 con ong. </w:t>
            </w:r>
          </w:p>
          <w:p w14:paraId="247AC8EA" w14:textId="77777777" w:rsidR="001814D6" w:rsidRPr="00B92797" w:rsidRDefault="001814D6" w:rsidP="00301D84">
            <w:pPr>
              <w:tabs>
                <w:tab w:val="left" w:pos="1185"/>
              </w:tabs>
              <w:contextualSpacing/>
              <w:rPr>
                <w:b/>
                <w:i/>
              </w:rPr>
            </w:pPr>
            <w:r w:rsidRPr="00B92797">
              <w:t>- Viết số 6 lên bảng</w:t>
            </w:r>
          </w:p>
          <w:p w14:paraId="157A854A" w14:textId="77777777" w:rsidR="001814D6" w:rsidRPr="00B92797" w:rsidRDefault="001814D6" w:rsidP="00301D84">
            <w:pPr>
              <w:rPr>
                <w:b/>
                <w:i/>
              </w:rPr>
            </w:pPr>
            <w:r w:rsidRPr="00B92797">
              <w:t>- GV thực hiện việc đếm và giới thiệu số tương tự với các bức tranh còn lại.</w:t>
            </w:r>
          </w:p>
          <w:p w14:paraId="185817EA" w14:textId="77777777" w:rsidR="001814D6" w:rsidRPr="00B92797" w:rsidRDefault="001814D6" w:rsidP="00301D84">
            <w:pPr>
              <w:rPr>
                <w:i/>
              </w:rPr>
            </w:pPr>
            <w:r w:rsidRPr="00B92797">
              <w:t>3. Luyện tập</w:t>
            </w:r>
            <w:r>
              <w:t>:</w:t>
            </w:r>
            <w:r w:rsidRPr="00B92797">
              <w:t xml:space="preserve">  (10 -15’)</w:t>
            </w:r>
          </w:p>
          <w:p w14:paraId="069A300C" w14:textId="77777777" w:rsidR="001814D6" w:rsidRPr="00B92797" w:rsidRDefault="001814D6" w:rsidP="00301D84">
            <w:pPr>
              <w:jc w:val="both"/>
              <w:rPr>
                <w:b/>
                <w:i/>
              </w:rPr>
            </w:pPr>
            <w:r w:rsidRPr="00B92797">
              <w:t>* Bài 1: Tập viết số.</w:t>
            </w:r>
          </w:p>
          <w:p w14:paraId="6431ED23" w14:textId="77777777" w:rsidR="001814D6" w:rsidRPr="00B92797" w:rsidRDefault="001814D6" w:rsidP="00301D84">
            <w:pPr>
              <w:tabs>
                <w:tab w:val="left" w:pos="7020"/>
              </w:tabs>
              <w:rPr>
                <w:b/>
                <w:i/>
              </w:rPr>
            </w:pPr>
            <w:r w:rsidRPr="00B92797">
              <w:t>- Tập viết các số 6, 7, 8, 9, 10. đúngđộ cao, độ rộng và điểm đặt và dừng bút.</w:t>
            </w:r>
          </w:p>
          <w:p w14:paraId="6A633B11" w14:textId="77777777" w:rsidR="001814D6" w:rsidRPr="00B92797" w:rsidRDefault="001814D6" w:rsidP="00301D84">
            <w:pPr>
              <w:jc w:val="both"/>
              <w:rPr>
                <w:b/>
                <w:i/>
              </w:rPr>
            </w:pPr>
            <w:r w:rsidRPr="00B92797">
              <w:t>- GV nêu yêu cầu của bài.</w:t>
            </w:r>
          </w:p>
          <w:p w14:paraId="7BDDF5D4" w14:textId="77777777" w:rsidR="001814D6" w:rsidRPr="00B92797" w:rsidRDefault="001814D6" w:rsidP="00301D84">
            <w:pPr>
              <w:jc w:val="both"/>
              <w:rPr>
                <w:b/>
                <w:i/>
              </w:rPr>
            </w:pPr>
            <w:r w:rsidRPr="00B92797">
              <w:t xml:space="preserve">- GV chấm các chấm theo hình số lên bảng </w:t>
            </w:r>
          </w:p>
          <w:p w14:paraId="0D2CD37C" w14:textId="77777777" w:rsidR="001814D6" w:rsidRPr="00B92797" w:rsidRDefault="001814D6" w:rsidP="00301D84">
            <w:pPr>
              <w:jc w:val="both"/>
              <w:rPr>
                <w:b/>
                <w:i/>
              </w:rPr>
            </w:pPr>
            <w:r w:rsidRPr="00B92797">
              <w:t>- GV hướng dẫn HS viết các số theo chiều mũi tên được thể hiện trong SGK.</w:t>
            </w:r>
          </w:p>
          <w:p w14:paraId="0BB9ED21" w14:textId="77777777" w:rsidR="001814D6" w:rsidRPr="00B92797" w:rsidRDefault="001814D6" w:rsidP="00301D84">
            <w:pPr>
              <w:rPr>
                <w:b/>
                <w:i/>
              </w:rPr>
            </w:pPr>
            <w:r w:rsidRPr="00B92797">
              <w:t>- GV cho HS viết bài</w:t>
            </w:r>
          </w:p>
          <w:p w14:paraId="76CABD7D" w14:textId="77777777" w:rsidR="001814D6" w:rsidRPr="00B92797" w:rsidRDefault="001814D6" w:rsidP="00301D84">
            <w:pPr>
              <w:jc w:val="both"/>
              <w:rPr>
                <w:b/>
                <w:i/>
              </w:rPr>
            </w:pPr>
            <w:r w:rsidRPr="00B92797">
              <w:t>* Bài 2: Số ?</w:t>
            </w:r>
          </w:p>
          <w:p w14:paraId="5AD44E95" w14:textId="77777777" w:rsidR="001814D6" w:rsidRPr="00B92797" w:rsidRDefault="001814D6" w:rsidP="00301D84">
            <w:pPr>
              <w:jc w:val="both"/>
              <w:rPr>
                <w:b/>
                <w:i/>
              </w:rPr>
            </w:pPr>
            <w:r w:rsidRPr="00B92797">
              <w:t>- GV nêu yêu cầu của bài.</w:t>
            </w:r>
          </w:p>
          <w:p w14:paraId="1DD792CE" w14:textId="77777777" w:rsidR="001814D6" w:rsidRPr="00B92797" w:rsidRDefault="001814D6" w:rsidP="00301D84">
            <w:pPr>
              <w:jc w:val="both"/>
              <w:rPr>
                <w:b/>
                <w:i/>
              </w:rPr>
            </w:pPr>
            <w:r w:rsidRPr="00B92797">
              <w:t xml:space="preserve">- GV  yêu cầu HS đếm số lượng  các  loại bánh xuất hiện trong hình vẽ và nêu kết quả </w:t>
            </w:r>
          </w:p>
          <w:p w14:paraId="7227B928" w14:textId="77777777" w:rsidR="001814D6" w:rsidRPr="00B92797" w:rsidRDefault="001814D6" w:rsidP="00301D84">
            <w:pPr>
              <w:jc w:val="both"/>
              <w:rPr>
                <w:b/>
                <w:i/>
              </w:rPr>
            </w:pPr>
            <w:r w:rsidRPr="00B92797">
              <w:t>- Gv nhận xét , kết luận</w:t>
            </w:r>
          </w:p>
          <w:p w14:paraId="78F728F1" w14:textId="77777777" w:rsidR="001814D6" w:rsidRPr="00B92797" w:rsidRDefault="001814D6" w:rsidP="00301D84">
            <w:pPr>
              <w:jc w:val="both"/>
              <w:rPr>
                <w:b/>
                <w:i/>
              </w:rPr>
            </w:pPr>
            <w:r w:rsidRPr="00B92797">
              <w:lastRenderedPageBreak/>
              <w:t>* Bài 3: Đếm số</w:t>
            </w:r>
          </w:p>
          <w:p w14:paraId="3CEA97AB" w14:textId="77777777" w:rsidR="001814D6" w:rsidRPr="00B92797" w:rsidRDefault="001814D6" w:rsidP="00301D84">
            <w:pPr>
              <w:contextualSpacing/>
              <w:jc w:val="both"/>
              <w:rPr>
                <w:b/>
                <w:i/>
              </w:rPr>
            </w:pPr>
            <w:r w:rsidRPr="00B92797">
              <w:t>- Nêu yêu cầu bài tập</w:t>
            </w:r>
          </w:p>
          <w:p w14:paraId="0EC9472D" w14:textId="77777777" w:rsidR="001814D6" w:rsidRPr="00B92797" w:rsidRDefault="001814D6" w:rsidP="00301D84">
            <w:pPr>
              <w:jc w:val="both"/>
              <w:rPr>
                <w:b/>
                <w:i/>
              </w:rPr>
            </w:pPr>
            <w:r w:rsidRPr="00B92797">
              <w:t>- HD HS đếm thêm để tìm ra phương án đúng</w:t>
            </w:r>
          </w:p>
          <w:p w14:paraId="5ABC4AD5" w14:textId="77777777" w:rsidR="001814D6" w:rsidRPr="00B92797" w:rsidRDefault="001814D6" w:rsidP="00301D84">
            <w:pPr>
              <w:jc w:val="both"/>
              <w:rPr>
                <w:i/>
              </w:rPr>
            </w:pPr>
            <w:r w:rsidRPr="00B92797">
              <w:t>4. Vậ</w:t>
            </w:r>
            <w:r>
              <w:t>n dụ</w:t>
            </w:r>
            <w:r w:rsidRPr="00B92797">
              <w:t>ng</w:t>
            </w:r>
            <w:r>
              <w:t xml:space="preserve">: </w:t>
            </w:r>
            <w:r w:rsidRPr="00B92797">
              <w:t xml:space="preserve"> </w:t>
            </w:r>
            <w:r w:rsidRPr="00B92797">
              <w:rPr>
                <w:noProof/>
              </w:rPr>
              <w:t>(2-5’)</w:t>
            </w:r>
          </w:p>
          <w:p w14:paraId="048FC425" w14:textId="77777777" w:rsidR="001814D6" w:rsidRPr="00B92797" w:rsidRDefault="001814D6" w:rsidP="00301D84">
            <w:pPr>
              <w:jc w:val="both"/>
              <w:rPr>
                <w:b/>
                <w:i/>
              </w:rPr>
            </w:pPr>
            <w:r w:rsidRPr="00B92797">
              <w:t>- Bài học hôm nay, em biết thêm điều gì?</w:t>
            </w:r>
          </w:p>
          <w:p w14:paraId="1A646F19" w14:textId="77777777" w:rsidR="001814D6" w:rsidRPr="00B92797" w:rsidRDefault="001814D6" w:rsidP="00301D84">
            <w:pPr>
              <w:rPr>
                <w:b/>
                <w:i/>
              </w:rPr>
            </w:pPr>
            <w:r w:rsidRPr="00B92797">
              <w:t>- Về nhà em cùng người thân tìm thêm các ví dụ có số các số vừa học trong cuộc sống để hôm sau chia sẻ với các bạn.</w:t>
            </w:r>
          </w:p>
        </w:tc>
        <w:tc>
          <w:tcPr>
            <w:tcW w:w="2059" w:type="pct"/>
            <w:tcBorders>
              <w:top w:val="single" w:sz="4" w:space="0" w:color="auto"/>
              <w:bottom w:val="single" w:sz="4" w:space="0" w:color="auto"/>
            </w:tcBorders>
          </w:tcPr>
          <w:p w14:paraId="1A06D9A4" w14:textId="77777777" w:rsidR="001814D6" w:rsidRPr="00B92797" w:rsidRDefault="001814D6" w:rsidP="00301D84">
            <w:pPr>
              <w:rPr>
                <w:b/>
                <w:i/>
              </w:rPr>
            </w:pPr>
          </w:p>
          <w:p w14:paraId="13D82DF7" w14:textId="77777777" w:rsidR="001814D6" w:rsidRPr="00B92797" w:rsidRDefault="001814D6" w:rsidP="00301D84">
            <w:pPr>
              <w:rPr>
                <w:b/>
                <w:i/>
              </w:rPr>
            </w:pPr>
            <w:r w:rsidRPr="00B92797">
              <w:t>- Hát</w:t>
            </w:r>
          </w:p>
          <w:p w14:paraId="676817D9" w14:textId="77777777" w:rsidR="001814D6" w:rsidRPr="00B92797" w:rsidRDefault="001814D6" w:rsidP="00301D84">
            <w:pPr>
              <w:rPr>
                <w:b/>
                <w:i/>
              </w:rPr>
            </w:pPr>
            <w:r w:rsidRPr="00B92797">
              <w:t>- Lắng nghe</w:t>
            </w:r>
          </w:p>
          <w:p w14:paraId="1F67C5BD" w14:textId="77777777" w:rsidR="001814D6" w:rsidRPr="00B92797" w:rsidRDefault="001814D6" w:rsidP="00301D84">
            <w:pPr>
              <w:rPr>
                <w:b/>
                <w:i/>
              </w:rPr>
            </w:pPr>
          </w:p>
          <w:p w14:paraId="6B199855" w14:textId="77777777" w:rsidR="001814D6" w:rsidRPr="00B92797" w:rsidRDefault="001814D6" w:rsidP="00301D84">
            <w:pPr>
              <w:rPr>
                <w:b/>
                <w:i/>
              </w:rPr>
            </w:pPr>
            <w:r w:rsidRPr="00B92797">
              <w:t>- HS quan sát</w:t>
            </w:r>
          </w:p>
          <w:p w14:paraId="4FF5E951" w14:textId="77777777" w:rsidR="001814D6" w:rsidRPr="00B92797" w:rsidRDefault="001814D6" w:rsidP="00301D84">
            <w:pPr>
              <w:rPr>
                <w:b/>
                <w:i/>
              </w:rPr>
            </w:pPr>
            <w:r w:rsidRPr="00B92797">
              <w:t>- Hs kể tên các đồ vật</w:t>
            </w:r>
          </w:p>
          <w:p w14:paraId="2804ACC2" w14:textId="77777777" w:rsidR="001814D6" w:rsidRPr="00B92797" w:rsidRDefault="001814D6" w:rsidP="00301D84">
            <w:pPr>
              <w:rPr>
                <w:b/>
                <w:i/>
              </w:rPr>
            </w:pPr>
            <w:r w:rsidRPr="00B92797">
              <w:t>- Hs làm quen</w:t>
            </w:r>
          </w:p>
          <w:p w14:paraId="56644A45" w14:textId="77777777" w:rsidR="001814D6" w:rsidRPr="00B92797" w:rsidRDefault="001814D6" w:rsidP="00301D84">
            <w:pPr>
              <w:rPr>
                <w:b/>
                <w:i/>
              </w:rPr>
            </w:pPr>
          </w:p>
          <w:p w14:paraId="608210F5" w14:textId="77777777" w:rsidR="001814D6" w:rsidRPr="00B92797" w:rsidRDefault="001814D6" w:rsidP="00301D84">
            <w:pPr>
              <w:rPr>
                <w:b/>
                <w:i/>
              </w:rPr>
            </w:pPr>
            <w:r w:rsidRPr="00B92797">
              <w:t>- Hs thực hiện</w:t>
            </w:r>
          </w:p>
          <w:p w14:paraId="78D16350" w14:textId="77777777" w:rsidR="001814D6" w:rsidRPr="00B92797" w:rsidRDefault="001814D6" w:rsidP="00301D84">
            <w:pPr>
              <w:rPr>
                <w:b/>
                <w:i/>
              </w:rPr>
            </w:pPr>
          </w:p>
          <w:p w14:paraId="13DBEBE0" w14:textId="77777777" w:rsidR="001814D6" w:rsidRPr="00B92797" w:rsidRDefault="001814D6" w:rsidP="00301D84">
            <w:pPr>
              <w:jc w:val="both"/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>- HS theo dõi</w:t>
            </w:r>
          </w:p>
          <w:p w14:paraId="76F4B4EE" w14:textId="77777777" w:rsidR="001814D6" w:rsidRPr="00B92797" w:rsidRDefault="001814D6" w:rsidP="00301D84">
            <w:pPr>
              <w:jc w:val="both"/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>- HS quan sát</w:t>
            </w:r>
          </w:p>
          <w:p w14:paraId="24CE1662" w14:textId="77777777" w:rsidR="001814D6" w:rsidRPr="00B92797" w:rsidRDefault="001814D6" w:rsidP="00301D84">
            <w:pPr>
              <w:jc w:val="both"/>
              <w:rPr>
                <w:b/>
                <w:i/>
                <w:lang w:val="nl-NL"/>
              </w:rPr>
            </w:pPr>
          </w:p>
          <w:p w14:paraId="113D7443" w14:textId="77777777" w:rsidR="001814D6" w:rsidRPr="00B92797" w:rsidRDefault="001814D6" w:rsidP="00301D84">
            <w:pPr>
              <w:jc w:val="both"/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>- Hs nêu</w:t>
            </w:r>
          </w:p>
          <w:p w14:paraId="7DA1ECD4" w14:textId="77777777" w:rsidR="001814D6" w:rsidRPr="00B92797" w:rsidRDefault="001814D6" w:rsidP="00301D84">
            <w:pPr>
              <w:jc w:val="both"/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>-  Hs thực hiện</w:t>
            </w:r>
          </w:p>
          <w:p w14:paraId="48076D96" w14:textId="77777777" w:rsidR="001814D6" w:rsidRPr="00B92797" w:rsidRDefault="001814D6" w:rsidP="00301D84">
            <w:pPr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>- HS thực hiện</w:t>
            </w:r>
          </w:p>
          <w:p w14:paraId="6003F4F9" w14:textId="77777777" w:rsidR="001814D6" w:rsidRPr="00B92797" w:rsidRDefault="001814D6" w:rsidP="00301D84">
            <w:pPr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>- Hs viết bài</w:t>
            </w:r>
          </w:p>
          <w:p w14:paraId="12D9DA5D" w14:textId="77777777" w:rsidR="001814D6" w:rsidRPr="00B92797" w:rsidRDefault="001814D6" w:rsidP="00301D84">
            <w:pPr>
              <w:jc w:val="both"/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>- HS nhắc lại y/c của bài</w:t>
            </w:r>
          </w:p>
          <w:p w14:paraId="4A9AD676" w14:textId="77777777" w:rsidR="001814D6" w:rsidRPr="00B92797" w:rsidRDefault="001814D6" w:rsidP="00301D84">
            <w:pPr>
              <w:jc w:val="both"/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 xml:space="preserve">- HS quan sát  đếm </w:t>
            </w:r>
          </w:p>
          <w:p w14:paraId="31223AF2" w14:textId="77777777" w:rsidR="001814D6" w:rsidRPr="00B92797" w:rsidRDefault="001814D6" w:rsidP="00301D84">
            <w:pPr>
              <w:jc w:val="both"/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>- HS nêu miệng</w:t>
            </w:r>
          </w:p>
          <w:p w14:paraId="093C13BC" w14:textId="77777777" w:rsidR="001814D6" w:rsidRPr="00B92797" w:rsidRDefault="001814D6" w:rsidP="00301D84">
            <w:pPr>
              <w:contextualSpacing/>
              <w:jc w:val="both"/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 xml:space="preserve">- HS nhận xét bạn </w:t>
            </w:r>
          </w:p>
          <w:p w14:paraId="60CDC127" w14:textId="77777777" w:rsidR="001814D6" w:rsidRPr="00B92797" w:rsidRDefault="001814D6" w:rsidP="00301D84">
            <w:pPr>
              <w:contextualSpacing/>
              <w:jc w:val="both"/>
              <w:rPr>
                <w:b/>
                <w:i/>
                <w:lang w:val="nl-NL"/>
              </w:rPr>
            </w:pPr>
          </w:p>
          <w:p w14:paraId="5077D54D" w14:textId="77777777" w:rsidR="001814D6" w:rsidRPr="00B92797" w:rsidRDefault="001814D6" w:rsidP="00301D84">
            <w:pPr>
              <w:contextualSpacing/>
              <w:jc w:val="both"/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>- Hs nêu</w:t>
            </w:r>
          </w:p>
          <w:p w14:paraId="203EC68A" w14:textId="77777777" w:rsidR="001814D6" w:rsidRPr="00B92797" w:rsidRDefault="001814D6" w:rsidP="00301D84">
            <w:pPr>
              <w:contextualSpacing/>
              <w:jc w:val="both"/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 xml:space="preserve">- Hs đếm </w:t>
            </w:r>
          </w:p>
          <w:p w14:paraId="23534E43" w14:textId="77777777" w:rsidR="001814D6" w:rsidRPr="00B92797" w:rsidRDefault="001814D6" w:rsidP="00301D84">
            <w:pPr>
              <w:ind w:left="720"/>
              <w:contextualSpacing/>
              <w:jc w:val="both"/>
              <w:rPr>
                <w:b/>
                <w:i/>
                <w:lang w:val="nl-NL"/>
              </w:rPr>
            </w:pPr>
          </w:p>
          <w:p w14:paraId="4DEE27AC" w14:textId="77777777" w:rsidR="001814D6" w:rsidRPr="00B92797" w:rsidRDefault="001814D6" w:rsidP="00301D84">
            <w:pPr>
              <w:contextualSpacing/>
              <w:jc w:val="both"/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>- HS nêu</w:t>
            </w:r>
          </w:p>
          <w:p w14:paraId="4474C854" w14:textId="77777777" w:rsidR="001814D6" w:rsidRPr="00B92797" w:rsidRDefault="001814D6" w:rsidP="00301D84">
            <w:pPr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>- HS trả lời</w:t>
            </w:r>
          </w:p>
          <w:p w14:paraId="4F3605FF" w14:textId="77777777" w:rsidR="001814D6" w:rsidRPr="00B92797" w:rsidRDefault="001814D6" w:rsidP="00301D84">
            <w:pPr>
              <w:rPr>
                <w:b/>
                <w:i/>
                <w:lang w:val="nl-NL"/>
              </w:rPr>
            </w:pPr>
          </w:p>
          <w:p w14:paraId="6690EC6A" w14:textId="77777777" w:rsidR="001814D6" w:rsidRPr="00B92797" w:rsidRDefault="001814D6" w:rsidP="00301D84">
            <w:pPr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>- Hs nêu</w:t>
            </w:r>
          </w:p>
          <w:p w14:paraId="60CA841C" w14:textId="77777777" w:rsidR="001814D6" w:rsidRPr="00B92797" w:rsidRDefault="001814D6" w:rsidP="00301D84">
            <w:pPr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>- Hs lắng nghe, thực hiện</w:t>
            </w:r>
          </w:p>
          <w:p w14:paraId="543B0BB3" w14:textId="77777777" w:rsidR="001814D6" w:rsidRPr="00B92797" w:rsidRDefault="001814D6" w:rsidP="00301D84">
            <w:pPr>
              <w:rPr>
                <w:b/>
                <w:i/>
              </w:rPr>
            </w:pPr>
          </w:p>
          <w:p w14:paraId="783CB095" w14:textId="77777777" w:rsidR="001814D6" w:rsidRPr="00B92797" w:rsidRDefault="001814D6" w:rsidP="00301D84">
            <w:pPr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>- Hs nêu</w:t>
            </w:r>
          </w:p>
          <w:p w14:paraId="4B4F4D2C" w14:textId="77777777" w:rsidR="001814D6" w:rsidRPr="00B92797" w:rsidRDefault="001814D6" w:rsidP="00301D84">
            <w:pPr>
              <w:rPr>
                <w:b/>
                <w:i/>
                <w:lang w:val="nl-NL"/>
              </w:rPr>
            </w:pPr>
            <w:r w:rsidRPr="00B92797">
              <w:rPr>
                <w:lang w:val="nl-NL"/>
              </w:rPr>
              <w:t>- Hs lắng nghe, thực hiện</w:t>
            </w:r>
          </w:p>
          <w:p w14:paraId="3C50735E" w14:textId="77777777" w:rsidR="001814D6" w:rsidRPr="00B92797" w:rsidRDefault="001814D6" w:rsidP="00301D84">
            <w:pPr>
              <w:rPr>
                <w:b/>
                <w:i/>
              </w:rPr>
            </w:pPr>
          </w:p>
        </w:tc>
      </w:tr>
    </w:tbl>
    <w:p w14:paraId="7D9E5B13" w14:textId="77777777" w:rsidR="001814D6" w:rsidRPr="00B92797" w:rsidRDefault="001814D6" w:rsidP="001814D6">
      <w:pPr>
        <w:rPr>
          <w:rFonts w:eastAsia="Calibri"/>
        </w:rPr>
      </w:pPr>
      <w:r w:rsidRPr="00B92797">
        <w:rPr>
          <w:rFonts w:eastAsia="Calibri"/>
          <w:b/>
        </w:rPr>
        <w:lastRenderedPageBreak/>
        <w:t>IV.</w:t>
      </w:r>
      <w:r w:rsidRPr="00B92797">
        <w:rPr>
          <w:rFonts w:eastAsia="Calibri"/>
        </w:rPr>
        <w:t xml:space="preserve"> </w:t>
      </w:r>
      <w:r w:rsidRPr="00B92797">
        <w:rPr>
          <w:rFonts w:eastAsia="Calibri"/>
          <w:b/>
        </w:rPr>
        <w:t>ĐIỀU CHỈNH NỘI DUNG SAU TIẾT DẠY:</w:t>
      </w:r>
    </w:p>
    <w:p w14:paraId="3F18E0E9" w14:textId="77777777" w:rsidR="001814D6" w:rsidRPr="00B92797" w:rsidRDefault="001814D6" w:rsidP="001814D6">
      <w:pPr>
        <w:tabs>
          <w:tab w:val="left" w:pos="2235"/>
        </w:tabs>
      </w:pPr>
      <w:r w:rsidRPr="00B92797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131E263D" w14:textId="57E77CD6" w:rsidR="00C05890" w:rsidRPr="001814D6" w:rsidRDefault="00C05890" w:rsidP="001814D6"/>
    <w:sectPr w:rsidR="00C05890" w:rsidRPr="001814D6" w:rsidSect="004B0CBC">
      <w:footerReference w:type="default" r:id="rId7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CF1C0" w14:textId="77777777" w:rsidR="00CE5590" w:rsidRDefault="00CE5590" w:rsidP="007A3944">
      <w:r>
        <w:separator/>
      </w:r>
    </w:p>
  </w:endnote>
  <w:endnote w:type="continuationSeparator" w:id="0">
    <w:p w14:paraId="4D2A56A5" w14:textId="77777777" w:rsidR="00CE5590" w:rsidRDefault="00CE5590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6D169" w14:textId="77777777" w:rsidR="00CE5590" w:rsidRDefault="00CE5590" w:rsidP="007A3944">
      <w:r>
        <w:separator/>
      </w:r>
    </w:p>
  </w:footnote>
  <w:footnote w:type="continuationSeparator" w:id="0">
    <w:p w14:paraId="00C4F36F" w14:textId="77777777" w:rsidR="00CE5590" w:rsidRDefault="00CE5590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2"/>
  </w:num>
  <w:num w:numId="3" w16cid:durableId="728528606">
    <w:abstractNumId w:val="4"/>
  </w:num>
  <w:num w:numId="4" w16cid:durableId="1337073810">
    <w:abstractNumId w:val="5"/>
  </w:num>
  <w:num w:numId="5" w16cid:durableId="1936354450">
    <w:abstractNumId w:val="3"/>
  </w:num>
  <w:num w:numId="6" w16cid:durableId="186571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82F66"/>
    <w:rsid w:val="000833EA"/>
    <w:rsid w:val="000A15D0"/>
    <w:rsid w:val="000D33AC"/>
    <w:rsid w:val="000D6BF1"/>
    <w:rsid w:val="000E303E"/>
    <w:rsid w:val="00127E98"/>
    <w:rsid w:val="00165E54"/>
    <w:rsid w:val="001814D6"/>
    <w:rsid w:val="0018157D"/>
    <w:rsid w:val="00182FE2"/>
    <w:rsid w:val="00184969"/>
    <w:rsid w:val="00193F64"/>
    <w:rsid w:val="001A3516"/>
    <w:rsid w:val="001D4D95"/>
    <w:rsid w:val="002005E3"/>
    <w:rsid w:val="002058BC"/>
    <w:rsid w:val="0021635A"/>
    <w:rsid w:val="002172E1"/>
    <w:rsid w:val="002302B3"/>
    <w:rsid w:val="00242491"/>
    <w:rsid w:val="00260082"/>
    <w:rsid w:val="00261C55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733F8"/>
    <w:rsid w:val="0038309E"/>
    <w:rsid w:val="003879A2"/>
    <w:rsid w:val="0039796A"/>
    <w:rsid w:val="003C6DB4"/>
    <w:rsid w:val="003F633C"/>
    <w:rsid w:val="00415FDF"/>
    <w:rsid w:val="00417333"/>
    <w:rsid w:val="00436C87"/>
    <w:rsid w:val="00451928"/>
    <w:rsid w:val="004716BB"/>
    <w:rsid w:val="00474E04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43DD"/>
    <w:rsid w:val="0058047A"/>
    <w:rsid w:val="0059066D"/>
    <w:rsid w:val="005A1874"/>
    <w:rsid w:val="005B4F01"/>
    <w:rsid w:val="005B6759"/>
    <w:rsid w:val="005C37C8"/>
    <w:rsid w:val="006208F5"/>
    <w:rsid w:val="006269FA"/>
    <w:rsid w:val="00631C32"/>
    <w:rsid w:val="00645518"/>
    <w:rsid w:val="00663A88"/>
    <w:rsid w:val="0068163B"/>
    <w:rsid w:val="006C3DC4"/>
    <w:rsid w:val="006D5DD7"/>
    <w:rsid w:val="007043AE"/>
    <w:rsid w:val="0074230B"/>
    <w:rsid w:val="00747E5E"/>
    <w:rsid w:val="00762094"/>
    <w:rsid w:val="007636AE"/>
    <w:rsid w:val="00776501"/>
    <w:rsid w:val="007924BC"/>
    <w:rsid w:val="007A3944"/>
    <w:rsid w:val="007A65A7"/>
    <w:rsid w:val="007B6A52"/>
    <w:rsid w:val="007C3888"/>
    <w:rsid w:val="007C5D0F"/>
    <w:rsid w:val="007D4B41"/>
    <w:rsid w:val="00831E64"/>
    <w:rsid w:val="0083329F"/>
    <w:rsid w:val="0083454C"/>
    <w:rsid w:val="008738E0"/>
    <w:rsid w:val="008C04A8"/>
    <w:rsid w:val="008C776B"/>
    <w:rsid w:val="008D052C"/>
    <w:rsid w:val="008F0684"/>
    <w:rsid w:val="00926352"/>
    <w:rsid w:val="009308E3"/>
    <w:rsid w:val="0094522E"/>
    <w:rsid w:val="00960FC5"/>
    <w:rsid w:val="00961EE8"/>
    <w:rsid w:val="00963F65"/>
    <w:rsid w:val="00976C46"/>
    <w:rsid w:val="009B0FC9"/>
    <w:rsid w:val="009C2B4B"/>
    <w:rsid w:val="009C4996"/>
    <w:rsid w:val="00A12941"/>
    <w:rsid w:val="00A13F87"/>
    <w:rsid w:val="00A140AC"/>
    <w:rsid w:val="00A2636F"/>
    <w:rsid w:val="00A41573"/>
    <w:rsid w:val="00A52C03"/>
    <w:rsid w:val="00A70CF0"/>
    <w:rsid w:val="00A7484A"/>
    <w:rsid w:val="00A74B2B"/>
    <w:rsid w:val="00A87EE1"/>
    <w:rsid w:val="00AA01E9"/>
    <w:rsid w:val="00AA7F47"/>
    <w:rsid w:val="00AB210B"/>
    <w:rsid w:val="00AB74F3"/>
    <w:rsid w:val="00AE24D4"/>
    <w:rsid w:val="00AF392A"/>
    <w:rsid w:val="00B01253"/>
    <w:rsid w:val="00B60923"/>
    <w:rsid w:val="00B70711"/>
    <w:rsid w:val="00B73E77"/>
    <w:rsid w:val="00B741DF"/>
    <w:rsid w:val="00B813BD"/>
    <w:rsid w:val="00B95E64"/>
    <w:rsid w:val="00BD5AFA"/>
    <w:rsid w:val="00BD651C"/>
    <w:rsid w:val="00BF607B"/>
    <w:rsid w:val="00C00250"/>
    <w:rsid w:val="00C05890"/>
    <w:rsid w:val="00C07627"/>
    <w:rsid w:val="00C174F9"/>
    <w:rsid w:val="00C40ABD"/>
    <w:rsid w:val="00C46939"/>
    <w:rsid w:val="00C72041"/>
    <w:rsid w:val="00C758A7"/>
    <w:rsid w:val="00C85DB6"/>
    <w:rsid w:val="00CC7EE8"/>
    <w:rsid w:val="00CE5590"/>
    <w:rsid w:val="00D00547"/>
    <w:rsid w:val="00D45E48"/>
    <w:rsid w:val="00D65218"/>
    <w:rsid w:val="00DD0209"/>
    <w:rsid w:val="00DE0694"/>
    <w:rsid w:val="00DF3C53"/>
    <w:rsid w:val="00E15DAE"/>
    <w:rsid w:val="00E231FF"/>
    <w:rsid w:val="00E27FF5"/>
    <w:rsid w:val="00E349DE"/>
    <w:rsid w:val="00E36D43"/>
    <w:rsid w:val="00E5631B"/>
    <w:rsid w:val="00E62C77"/>
    <w:rsid w:val="00E659F6"/>
    <w:rsid w:val="00E671A2"/>
    <w:rsid w:val="00E75077"/>
    <w:rsid w:val="00E77823"/>
    <w:rsid w:val="00E82D9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C7AA1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qFormat/>
    <w:rsid w:val="00C0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qFormat/>
    <w:rsid w:val="005C37C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814D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28</cp:revision>
  <dcterms:created xsi:type="dcterms:W3CDTF">2024-09-06T13:04:00Z</dcterms:created>
  <dcterms:modified xsi:type="dcterms:W3CDTF">2024-12-29T14:46:00Z</dcterms:modified>
</cp:coreProperties>
</file>