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BC" w:rsidRPr="001705BC" w:rsidRDefault="001705BC" w:rsidP="001705BC">
      <w:pPr>
        <w:spacing w:line="276" w:lineRule="auto"/>
        <w:rPr>
          <w:szCs w:val="28"/>
        </w:rPr>
      </w:pPr>
      <w:r>
        <w:rPr>
          <w:szCs w:val="28"/>
          <w:lang w:val="vi-VN"/>
        </w:rPr>
        <w:t xml:space="preserve">Ngày thực hiện: </w:t>
      </w:r>
      <w:r>
        <w:rPr>
          <w:szCs w:val="28"/>
        </w:rPr>
        <w:t>14</w:t>
      </w:r>
      <w:r>
        <w:rPr>
          <w:szCs w:val="28"/>
          <w:lang w:val="vi-VN"/>
        </w:rPr>
        <w:t xml:space="preserve"> tháng </w:t>
      </w:r>
      <w:r>
        <w:rPr>
          <w:szCs w:val="28"/>
        </w:rPr>
        <w:t>3</w:t>
      </w:r>
      <w:r>
        <w:rPr>
          <w:szCs w:val="28"/>
          <w:lang w:val="vi-VN"/>
        </w:rPr>
        <w:t xml:space="preserve"> năm 202</w:t>
      </w:r>
      <w:r>
        <w:rPr>
          <w:szCs w:val="28"/>
        </w:rPr>
        <w:t>5</w:t>
      </w:r>
    </w:p>
    <w:p w:rsidR="001705BC" w:rsidRDefault="001705BC" w:rsidP="001705BC">
      <w:pPr>
        <w:spacing w:line="276" w:lineRule="auto"/>
        <w:rPr>
          <w:szCs w:val="28"/>
        </w:rPr>
      </w:pPr>
      <w:r>
        <w:rPr>
          <w:szCs w:val="28"/>
          <w:lang w:val="vi-VN"/>
        </w:rPr>
        <w:t xml:space="preserve">Người thực hiện: </w:t>
      </w:r>
      <w:r>
        <w:rPr>
          <w:szCs w:val="28"/>
        </w:rPr>
        <w:t>Nguyễn</w:t>
      </w:r>
      <w:r>
        <w:rPr>
          <w:szCs w:val="28"/>
          <w:lang w:val="vi-VN"/>
        </w:rPr>
        <w:t xml:space="preserve">Thị </w:t>
      </w:r>
      <w:r>
        <w:rPr>
          <w:szCs w:val="28"/>
        </w:rPr>
        <w:t>Hằng</w:t>
      </w:r>
    </w:p>
    <w:p w:rsidR="001705BC" w:rsidRPr="00DD2CF8" w:rsidRDefault="001705BC" w:rsidP="001705BC">
      <w:pPr>
        <w:spacing w:line="276" w:lineRule="auto"/>
        <w:rPr>
          <w:szCs w:val="28"/>
          <w:lang w:val="vi-VN"/>
        </w:rPr>
      </w:pPr>
      <w:r>
        <w:rPr>
          <w:szCs w:val="28"/>
          <w:lang w:val="vi-VN"/>
        </w:rPr>
        <w:t>Trường Tiểu học Kim Đường</w:t>
      </w:r>
    </w:p>
    <w:p w:rsidR="001705BC" w:rsidRPr="00326708" w:rsidRDefault="001705BC" w:rsidP="001705BC">
      <w:pPr>
        <w:spacing w:line="276" w:lineRule="auto"/>
        <w:jc w:val="both"/>
        <w:rPr>
          <w:szCs w:val="28"/>
          <w:lang w:val="vi-VN"/>
        </w:rPr>
      </w:pPr>
      <w:r>
        <w:rPr>
          <w:szCs w:val="28"/>
        </w:rPr>
        <w:t xml:space="preserve">                           </w:t>
      </w:r>
      <w:r>
        <w:rPr>
          <w:b/>
          <w:szCs w:val="28"/>
        </w:rPr>
        <w:t>KẾ HOẠCH BÀI DẠY</w:t>
      </w:r>
      <w:r>
        <w:rPr>
          <w:b/>
          <w:szCs w:val="28"/>
          <w:lang w:val="vi-VN"/>
        </w:rPr>
        <w:t xml:space="preserve"> CHUYÊN ĐỀ </w:t>
      </w:r>
    </w:p>
    <w:p w:rsidR="001705BC" w:rsidRPr="001705BC" w:rsidRDefault="00DF4E9A" w:rsidP="00DF4E9A">
      <w:pPr>
        <w:spacing w:line="276" w:lineRule="auto"/>
        <w:rPr>
          <w:b/>
          <w:szCs w:val="28"/>
          <w:lang w:val="vi-VN"/>
        </w:rPr>
      </w:pPr>
      <w:r>
        <w:rPr>
          <w:b/>
          <w:szCs w:val="28"/>
        </w:rPr>
        <w:t xml:space="preserve">                                           </w:t>
      </w:r>
      <w:r w:rsidR="000321EC">
        <w:rPr>
          <w:b/>
          <w:szCs w:val="28"/>
        </w:rPr>
        <w:t xml:space="preserve">Môn: </w:t>
      </w:r>
      <w:r w:rsidR="001705BC" w:rsidRPr="001705BC">
        <w:rPr>
          <w:b/>
          <w:szCs w:val="28"/>
        </w:rPr>
        <w:t>KHOA HỌC</w:t>
      </w:r>
    </w:p>
    <w:p w:rsidR="008E5064" w:rsidRPr="001705BC" w:rsidRDefault="00DF4E9A" w:rsidP="00DF4E9A">
      <w:pPr>
        <w:spacing w:line="288" w:lineRule="auto"/>
        <w:ind w:left="720" w:hanging="72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                                      </w:t>
      </w:r>
      <w:r w:rsidR="008E5064" w:rsidRPr="001705BC">
        <w:rPr>
          <w:rFonts w:eastAsia="Times New Roman"/>
          <w:b/>
          <w:bCs/>
          <w:szCs w:val="28"/>
          <w:lang w:val="nl-NL"/>
        </w:rPr>
        <w:t>Bài 24: NAM VÀ NỮ (T1)</w:t>
      </w:r>
    </w:p>
    <w:p w:rsidR="008E5064" w:rsidRPr="004D3CAA" w:rsidRDefault="008E5064" w:rsidP="001705BC">
      <w:pPr>
        <w:spacing w:line="288" w:lineRule="auto"/>
        <w:rPr>
          <w:rFonts w:eastAsia="Times New Roman"/>
          <w:b/>
          <w:bCs/>
          <w:szCs w:val="28"/>
          <w:u w:val="single"/>
          <w:lang w:val="nl-NL"/>
        </w:rPr>
      </w:pPr>
      <w:r w:rsidRPr="001705BC">
        <w:rPr>
          <w:rFonts w:eastAsia="Times New Roman"/>
          <w:b/>
          <w:bCs/>
          <w:szCs w:val="28"/>
          <w:lang w:val="nl-NL"/>
        </w:rPr>
        <w:t>I. YÊU CẦU CẦN ĐẠT</w:t>
      </w:r>
    </w:p>
    <w:p w:rsidR="008E5064" w:rsidRDefault="008E5064" w:rsidP="008E5064">
      <w:pPr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:rsidR="008E5064" w:rsidRPr="001705BC" w:rsidRDefault="008E5064" w:rsidP="00DF4E9A">
      <w:pPr>
        <w:ind w:firstLine="720"/>
        <w:rPr>
          <w:rFonts w:eastAsia="Times New Roman"/>
          <w:szCs w:val="28"/>
          <w:lang w:val="nl-NL"/>
        </w:rPr>
      </w:pPr>
      <w:r w:rsidRPr="0095095B">
        <w:rPr>
          <w:rFonts w:eastAsia="Times New Roman"/>
          <w:szCs w:val="28"/>
          <w:lang w:val="nl-NL"/>
        </w:rPr>
        <w:t>- Năng lực khoa học tự nhiên</w:t>
      </w:r>
      <w:r>
        <w:rPr>
          <w:rFonts w:eastAsia="Times New Roman"/>
          <w:szCs w:val="28"/>
          <w:lang w:val="nl-NL"/>
        </w:rPr>
        <w:t>:  Ph</w:t>
      </w:r>
      <w:r w:rsidR="001705BC">
        <w:rPr>
          <w:rFonts w:eastAsia="Times New Roman"/>
          <w:szCs w:val="28"/>
          <w:lang w:val="nl-NL"/>
        </w:rPr>
        <w:t xml:space="preserve">ân biệt được đặc điểm sinh học </w:t>
      </w:r>
      <w:r>
        <w:rPr>
          <w:rFonts w:eastAsia="Times New Roman"/>
          <w:szCs w:val="28"/>
          <w:lang w:val="nl-NL"/>
        </w:rPr>
        <w:t>và đặc điểm xã hội của nam và nữ.</w:t>
      </w:r>
    </w:p>
    <w:p w:rsidR="008E5064" w:rsidRPr="004D3CAA" w:rsidRDefault="000321EC" w:rsidP="008E5064">
      <w:pPr>
        <w:spacing w:line="288" w:lineRule="auto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 chung:</w:t>
      </w:r>
    </w:p>
    <w:p w:rsidR="008E5064" w:rsidRDefault="008E5064" w:rsidP="00DF4E9A">
      <w:pPr>
        <w:spacing w:line="288" w:lineRule="auto"/>
        <w:ind w:firstLine="720"/>
        <w:jc w:val="both"/>
      </w:pPr>
      <w:r w:rsidRPr="004D3CAA">
        <w:rPr>
          <w:rFonts w:eastAsia="Times New Roman"/>
          <w:szCs w:val="28"/>
        </w:rPr>
        <w:t xml:space="preserve">- Năng lực tự chủ, tự học: </w:t>
      </w:r>
      <w:r w:rsidRPr="001018DF">
        <w:t xml:space="preserve">Chủ động tích cực </w:t>
      </w:r>
      <w:r>
        <w:t>hoàn thành nhiệm vụ được giao, liệt kê đặc điểm sinh học, dặc điểm xã hội của nam và nữ…</w:t>
      </w:r>
    </w:p>
    <w:p w:rsidR="008E5064" w:rsidRPr="004D3CAA" w:rsidRDefault="008E5064" w:rsidP="00DF4E9A">
      <w:pPr>
        <w:spacing w:line="288" w:lineRule="auto"/>
        <w:ind w:firstLine="720"/>
        <w:jc w:val="both"/>
        <w:rPr>
          <w:rFonts w:eastAsia="Times New Roman"/>
          <w:szCs w:val="28"/>
        </w:rPr>
      </w:pPr>
      <w:r w:rsidRPr="001018DF">
        <w:t>-</w:t>
      </w:r>
      <w:r w:rsidRPr="004D3CAA">
        <w:rPr>
          <w:rFonts w:eastAsia="Times New Roman"/>
          <w:szCs w:val="28"/>
        </w:rPr>
        <w:t xml:space="preserve"> Năng lực giải quyết vấn đề và sáng tạo: </w:t>
      </w:r>
      <w:r>
        <w:rPr>
          <w:rFonts w:eastAsia="Times New Roman"/>
          <w:szCs w:val="28"/>
        </w:rPr>
        <w:t>Đề xuất dược những thái độ hành vi việc làm thể hiện sự tôn trọng các bạn cùng giới và khác giới phù hợp với văn hoá của địa phương.</w:t>
      </w:r>
    </w:p>
    <w:p w:rsidR="008E5064" w:rsidRDefault="008E5064" w:rsidP="00DF4E9A">
      <w:pPr>
        <w:spacing w:line="288" w:lineRule="auto"/>
        <w:ind w:firstLine="720"/>
        <w:jc w:val="both"/>
      </w:pPr>
      <w:r w:rsidRPr="004D3CAA">
        <w:rPr>
          <w:rFonts w:eastAsia="Times New Roman"/>
          <w:szCs w:val="28"/>
        </w:rPr>
        <w:t xml:space="preserve">- Năng lực giao tiếp và hợp tác: </w:t>
      </w:r>
      <w:r w:rsidRPr="00336BE3">
        <w:t>Tham gia nh</w:t>
      </w:r>
      <w:r>
        <w:t>iệm vụ nhóm, chia sẻ ý kiến, trình bày kết quả.</w:t>
      </w:r>
    </w:p>
    <w:p w:rsidR="008E5064" w:rsidRDefault="000321EC" w:rsidP="008E5064">
      <w:pPr>
        <w:spacing w:line="288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3. Phẩm chất:</w:t>
      </w:r>
    </w:p>
    <w:p w:rsidR="008E5064" w:rsidRPr="00644D33" w:rsidRDefault="008E5064" w:rsidP="00DF4E9A">
      <w:pPr>
        <w:spacing w:line="288" w:lineRule="auto"/>
        <w:ind w:firstLine="720"/>
        <w:jc w:val="both"/>
      </w:pPr>
      <w:r>
        <w:t>- Phẩm chất n</w:t>
      </w:r>
      <w:r w:rsidRPr="00644D33">
        <w:t>hân ái</w:t>
      </w:r>
      <w:r>
        <w:t>: T</w:t>
      </w:r>
      <w:r w:rsidRPr="00644D33">
        <w:t>ôn trọng đặc điểm sinh họ</w:t>
      </w:r>
      <w:r>
        <w:t>c,</w:t>
      </w:r>
      <w:r w:rsidRPr="00644D33">
        <w:t xml:space="preserve"> đặc điểm xã hội của các bạn cùng giới và</w:t>
      </w:r>
      <w:r>
        <w:t xml:space="preserve"> khác giới.</w:t>
      </w:r>
    </w:p>
    <w:p w:rsidR="008E5064" w:rsidRPr="004D3CAA" w:rsidRDefault="008E5064" w:rsidP="00DF4E9A">
      <w:pPr>
        <w:spacing w:line="288" w:lineRule="auto"/>
        <w:ind w:firstLine="72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Phẩm chất chăm chỉ:</w:t>
      </w:r>
      <w:r w:rsidRPr="001D4AA7">
        <w:t xml:space="preserve"> Ham học hỏi tim t</w:t>
      </w:r>
      <w:r>
        <w:t>ò</w:t>
      </w:r>
      <w:r w:rsidRPr="001D4AA7">
        <w:t xml:space="preserve">i để mở rộng hiểu biết vận dụng những kiến thức đã học vào </w:t>
      </w:r>
      <w:r>
        <w:t>trong cuộc sống</w:t>
      </w:r>
      <w:r w:rsidRPr="001D4AA7">
        <w:t>.</w:t>
      </w:r>
    </w:p>
    <w:p w:rsidR="008E5064" w:rsidRPr="004D3CAA" w:rsidRDefault="008E5064" w:rsidP="00DF4E9A">
      <w:pPr>
        <w:spacing w:line="288" w:lineRule="auto"/>
        <w:ind w:firstLine="72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  <w:r>
        <w:rPr>
          <w:rFonts w:eastAsia="Times New Roman"/>
          <w:szCs w:val="28"/>
        </w:rPr>
        <w:t xml:space="preserve"> Yêu quý mọi người</w:t>
      </w:r>
    </w:p>
    <w:p w:rsidR="00A82FC3" w:rsidRDefault="00A82FC3" w:rsidP="00A82FC3">
      <w:pPr>
        <w:framePr w:hSpace="180" w:wrap="around" w:vAnchor="text" w:hAnchor="text" w:y="1"/>
        <w:autoSpaceDE w:val="0"/>
        <w:autoSpaceDN w:val="0"/>
        <w:adjustRightInd w:val="0"/>
        <w:spacing w:line="276" w:lineRule="auto"/>
        <w:suppressOverlap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  <w:lang w:val="vi-VN"/>
        </w:rPr>
        <w:t>*</w:t>
      </w:r>
      <w:r>
        <w:rPr>
          <w:b/>
          <w:color w:val="000000"/>
          <w:szCs w:val="28"/>
        </w:rPr>
        <w:t xml:space="preserve"> Yêu cầu tích hợp công dân số:</w:t>
      </w:r>
    </w:p>
    <w:p w:rsidR="00A82FC3" w:rsidRPr="00F67C5E" w:rsidRDefault="00A82FC3" w:rsidP="00A82FC3">
      <w:pPr>
        <w:framePr w:hSpace="180" w:wrap="around" w:vAnchor="text" w:hAnchor="text" w:y="1"/>
        <w:suppressOverlap/>
        <w:rPr>
          <w:lang w:eastAsia="ja-JP"/>
        </w:rPr>
      </w:pPr>
      <w:r w:rsidRPr="00F67C5E">
        <w:rPr>
          <w:lang w:eastAsia="ja-JP"/>
        </w:rPr>
        <w:t>2.1</w:t>
      </w:r>
      <w:r w:rsidR="001412DF">
        <w:rPr>
          <w:lang w:eastAsia="ja-JP"/>
        </w:rPr>
        <w:t>.</w:t>
      </w:r>
      <w:r w:rsidRPr="00F67C5E">
        <w:rPr>
          <w:lang w:eastAsia="ja-JP"/>
        </w:rPr>
        <w:t xml:space="preserve"> Duyệt, tìm kiếm và lọc dữ liệu, thông tin và nội dung số.</w:t>
      </w:r>
    </w:p>
    <w:p w:rsidR="00A82FC3" w:rsidRPr="00F67C5E" w:rsidRDefault="00A82FC3" w:rsidP="00A82FC3">
      <w:pPr>
        <w:framePr w:hSpace="180" w:wrap="around" w:vAnchor="text" w:hAnchor="text" w:y="1"/>
        <w:suppressOverlap/>
        <w:rPr>
          <w:lang w:eastAsia="ja-JP"/>
        </w:rPr>
      </w:pPr>
      <w:r w:rsidRPr="00F67C5E">
        <w:rPr>
          <w:lang w:eastAsia="ja-JP"/>
        </w:rPr>
        <w:t>2.</w:t>
      </w:r>
      <w:proofErr w:type="gramStart"/>
      <w:r w:rsidRPr="00F67C5E">
        <w:rPr>
          <w:lang w:eastAsia="ja-JP"/>
        </w:rPr>
        <w:t>1.L</w:t>
      </w:r>
      <w:proofErr w:type="gramEnd"/>
      <w:r w:rsidRPr="00F67C5E">
        <w:rPr>
          <w:lang w:eastAsia="ja-JP"/>
        </w:rPr>
        <w:t>3-L4-L5.a.  Xác định được nhu cầu thông tin cần tìm của mình</w:t>
      </w:r>
      <w:r>
        <w:rPr>
          <w:lang w:eastAsia="ja-JP"/>
        </w:rPr>
        <w:t>: hình minh họa về cơ thể nam và nữ.</w:t>
      </w:r>
    </w:p>
    <w:p w:rsidR="00A82FC3" w:rsidRDefault="00A82FC3" w:rsidP="00A82FC3">
      <w:pPr>
        <w:spacing w:line="288" w:lineRule="auto"/>
        <w:jc w:val="both"/>
        <w:rPr>
          <w:lang w:eastAsia="ja-JP"/>
        </w:rPr>
      </w:pPr>
      <w:r w:rsidRPr="00F67C5E">
        <w:rPr>
          <w:lang w:eastAsia="ja-JP"/>
        </w:rPr>
        <w:t>2.</w:t>
      </w:r>
      <w:proofErr w:type="gramStart"/>
      <w:r w:rsidRPr="00F67C5E">
        <w:rPr>
          <w:lang w:eastAsia="ja-JP"/>
        </w:rPr>
        <w:t>1.L</w:t>
      </w:r>
      <w:proofErr w:type="gramEnd"/>
      <w:r w:rsidRPr="00F67C5E">
        <w:rPr>
          <w:lang w:eastAsia="ja-JP"/>
        </w:rPr>
        <w:t>3-L4-L5.b. Tìm kiếm được dữ liệu, thông tin và nội dung số thông qua cách  tìm kiếm đơn giản trong môi trường kỹ thuật số.</w:t>
      </w:r>
    </w:p>
    <w:p w:rsidR="00A82FC3" w:rsidRDefault="00A82FC3" w:rsidP="00A82FC3">
      <w:pPr>
        <w:autoSpaceDE w:val="0"/>
        <w:autoSpaceDN w:val="0"/>
        <w:adjustRightInd w:val="0"/>
        <w:spacing w:line="276" w:lineRule="auto"/>
        <w:jc w:val="both"/>
      </w:pPr>
      <w:r>
        <w:rPr>
          <w:rFonts w:eastAsia="Times New Roman"/>
          <w:b/>
          <w:szCs w:val="28"/>
        </w:rPr>
        <w:t xml:space="preserve">II. ĐỒ DÙNG DẠY HỌC </w:t>
      </w:r>
    </w:p>
    <w:p w:rsidR="00A82FC3" w:rsidRDefault="00A82FC3" w:rsidP="00A82FC3">
      <w:pPr>
        <w:autoSpaceDE w:val="0"/>
        <w:autoSpaceDN w:val="0"/>
        <w:adjustRightInd w:val="0"/>
        <w:spacing w:line="276" w:lineRule="auto"/>
        <w:jc w:val="both"/>
      </w:pPr>
      <w:r>
        <w:rPr>
          <w:b/>
          <w:color w:val="000000" w:themeColor="text1"/>
          <w:szCs w:val="28"/>
          <w:lang w:val="fr-FR"/>
        </w:rPr>
        <w:t xml:space="preserve">a. Đối với giáo </w:t>
      </w:r>
      <w:proofErr w:type="gramStart"/>
      <w:r>
        <w:rPr>
          <w:b/>
          <w:color w:val="000000" w:themeColor="text1"/>
          <w:szCs w:val="28"/>
          <w:lang w:val="fr-FR"/>
        </w:rPr>
        <w:t>viên:</w:t>
      </w:r>
      <w:proofErr w:type="gramEnd"/>
    </w:p>
    <w:p w:rsidR="00A82FC3" w:rsidRDefault="00A82FC3" w:rsidP="00A82FC3">
      <w:pPr>
        <w:spacing w:beforeLines="20" w:before="48" w:afterLines="20" w:after="48" w:line="276" w:lineRule="auto"/>
        <w:jc w:val="both"/>
        <w:rPr>
          <w:b/>
          <w:color w:val="000000" w:themeColor="text1"/>
          <w:szCs w:val="28"/>
          <w:lang w:val="fr-FR"/>
        </w:rPr>
      </w:pPr>
      <w:r>
        <w:rPr>
          <w:rFonts w:eastAsia="Times New Roman"/>
          <w:szCs w:val="28"/>
        </w:rPr>
        <w:t>-  Kế hoạch bài dạy, bài giảng Power point.</w:t>
      </w:r>
    </w:p>
    <w:p w:rsidR="00A82FC3" w:rsidRDefault="00A82FC3" w:rsidP="00A82FC3">
      <w:pPr>
        <w:spacing w:beforeLines="20" w:before="48" w:afterLines="20" w:after="48" w:line="276" w:lineRule="auto"/>
        <w:jc w:val="both"/>
        <w:rPr>
          <w:b/>
          <w:color w:val="000000" w:themeColor="text1"/>
          <w:szCs w:val="28"/>
          <w:lang w:val="fr-FR"/>
        </w:rPr>
      </w:pPr>
      <w:r>
        <w:rPr>
          <w:rFonts w:eastAsia="Times New Roman"/>
          <w:szCs w:val="28"/>
        </w:rPr>
        <w:t>- SGK, các thiết bị như máy tính, máy chiếu và học liệu phục vụ cho tiết dạy.</w:t>
      </w:r>
    </w:p>
    <w:p w:rsidR="00A82FC3" w:rsidRDefault="00A82FC3" w:rsidP="00A82FC3">
      <w:pPr>
        <w:spacing w:line="27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Phiếu học tập.</w:t>
      </w:r>
    </w:p>
    <w:p w:rsidR="00A82FC3" w:rsidRDefault="00A82FC3" w:rsidP="00A82FC3">
      <w:pPr>
        <w:spacing w:line="276" w:lineRule="auto"/>
        <w:jc w:val="both"/>
        <w:rPr>
          <w:rFonts w:eastAsia="Times New Roman"/>
          <w:szCs w:val="28"/>
        </w:rPr>
      </w:pPr>
      <w:r>
        <w:rPr>
          <w:b/>
          <w:color w:val="000000" w:themeColor="text1"/>
          <w:szCs w:val="28"/>
          <w:lang w:val="fr-FR"/>
        </w:rPr>
        <w:t xml:space="preserve">b. Đối với học </w:t>
      </w:r>
      <w:proofErr w:type="gramStart"/>
      <w:r>
        <w:rPr>
          <w:b/>
          <w:color w:val="000000" w:themeColor="text1"/>
          <w:szCs w:val="28"/>
          <w:lang w:val="fr-FR"/>
        </w:rPr>
        <w:t>sinh:</w:t>
      </w:r>
      <w:proofErr w:type="gramEnd"/>
    </w:p>
    <w:p w:rsidR="00A82FC3" w:rsidRDefault="00A82FC3" w:rsidP="00A82FC3">
      <w:pPr>
        <w:spacing w:beforeLines="20" w:before="48" w:afterLines="20" w:after="48" w:line="276" w:lineRule="auto"/>
        <w:jc w:val="both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t xml:space="preserve">- </w:t>
      </w:r>
      <w:r>
        <w:rPr>
          <w:color w:val="000000" w:themeColor="text1"/>
          <w:szCs w:val="28"/>
          <w:lang w:val="vi-VN"/>
        </w:rPr>
        <w:t xml:space="preserve">SGK </w:t>
      </w:r>
      <w:r w:rsidR="001705BC">
        <w:rPr>
          <w:color w:val="000000" w:themeColor="text1"/>
          <w:szCs w:val="28"/>
        </w:rPr>
        <w:t>Khoa học</w:t>
      </w:r>
      <w:r>
        <w:rPr>
          <w:color w:val="000000" w:themeColor="text1"/>
          <w:szCs w:val="28"/>
          <w:lang w:val="vi-VN"/>
        </w:rPr>
        <w:t xml:space="preserve"> </w:t>
      </w:r>
      <w:r w:rsidR="000E481B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  <w:lang w:val="fr-FR"/>
        </w:rPr>
        <w:t>.</w:t>
      </w:r>
    </w:p>
    <w:p w:rsidR="00A82FC3" w:rsidRDefault="00A82FC3" w:rsidP="00A82FC3">
      <w:pPr>
        <w:spacing w:beforeLines="20" w:before="48" w:afterLines="20" w:after="48" w:line="276" w:lineRule="auto"/>
        <w:jc w:val="both"/>
        <w:rPr>
          <w:color w:val="000000" w:themeColor="text1"/>
          <w:szCs w:val="28"/>
          <w:lang w:val="fr-FR"/>
        </w:rPr>
      </w:pPr>
      <w:r>
        <w:rPr>
          <w:color w:val="000000" w:themeColor="text1"/>
          <w:szCs w:val="28"/>
          <w:lang w:val="fr-FR"/>
        </w:rPr>
        <w:lastRenderedPageBreak/>
        <w:t>- Điện thoại thông minh, máy tính bảng (nếu có</w:t>
      </w:r>
      <w:proofErr w:type="gramStart"/>
      <w:r>
        <w:rPr>
          <w:color w:val="000000" w:themeColor="text1"/>
          <w:szCs w:val="28"/>
          <w:lang w:val="fr-FR"/>
        </w:rPr>
        <w:t>),...</w:t>
      </w:r>
      <w:proofErr w:type="gramEnd"/>
    </w:p>
    <w:p w:rsidR="008E5064" w:rsidRDefault="008E5064" w:rsidP="008E5064">
      <w:pPr>
        <w:spacing w:line="288" w:lineRule="auto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:rsidR="008E5064" w:rsidRPr="00392349" w:rsidRDefault="008E5064" w:rsidP="008E5064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 w:val="6"/>
          <w:szCs w:val="28"/>
          <w:u w:val="single"/>
          <w:lang w:val="nl-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30"/>
        <w:gridCol w:w="295"/>
        <w:gridCol w:w="4111"/>
      </w:tblGrid>
      <w:tr w:rsidR="008E5064" w:rsidRPr="004D3CAA" w:rsidTr="00D11126">
        <w:tc>
          <w:tcPr>
            <w:tcW w:w="4928" w:type="dxa"/>
            <w:tcBorders>
              <w:bottom w:val="dashed" w:sz="4" w:space="0" w:color="auto"/>
            </w:tcBorders>
          </w:tcPr>
          <w:p w:rsidR="008E5064" w:rsidRPr="004D3CAA" w:rsidRDefault="008E5064" w:rsidP="001E4442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</w:tcPr>
          <w:p w:rsidR="008E5064" w:rsidRPr="004D3CAA" w:rsidRDefault="008E5064" w:rsidP="001E4442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8E5064" w:rsidRPr="004D3CAA" w:rsidTr="00661256">
        <w:tc>
          <w:tcPr>
            <w:tcW w:w="9464" w:type="dxa"/>
            <w:gridSpan w:val="4"/>
            <w:tcBorders>
              <w:bottom w:val="dashed" w:sz="4" w:space="0" w:color="auto"/>
            </w:tcBorders>
          </w:tcPr>
          <w:p w:rsidR="000E481B" w:rsidRDefault="000E481B" w:rsidP="000E481B">
            <w:pPr>
              <w:spacing w:line="276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 xml:space="preserve">1. Mở đầu: </w:t>
            </w:r>
            <w:r>
              <w:rPr>
                <w:rFonts w:eastAsia="Times New Roman"/>
                <w:bCs/>
                <w:szCs w:val="28"/>
                <w:lang w:val="nl-NL"/>
              </w:rPr>
              <w:t>(3 - 4 phút)</w:t>
            </w:r>
          </w:p>
          <w:p w:rsidR="000E481B" w:rsidRDefault="000E481B" w:rsidP="000E481B">
            <w:pPr>
              <w:spacing w:line="276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 xml:space="preserve">- Mục tiêu: </w:t>
            </w:r>
          </w:p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Tạo không khí vui vẻ, </w:t>
            </w:r>
            <w:r>
              <w:rPr>
                <w:rFonts w:eastAsia="Times New Roman"/>
                <w:szCs w:val="28"/>
                <w:lang w:val="nl-NL"/>
              </w:rPr>
              <w:t>p</w:t>
            </w:r>
            <w:r w:rsidRPr="004D3CAA">
              <w:rPr>
                <w:rFonts w:eastAsia="Times New Roman"/>
                <w:szCs w:val="28"/>
                <w:lang w:val="nl-NL"/>
              </w:rPr>
              <w:t>hấn khởi trước giờ học.</w:t>
            </w:r>
          </w:p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8E5064" w:rsidRPr="004D3CAA" w:rsidTr="00D11126">
        <w:tc>
          <w:tcPr>
            <w:tcW w:w="4928" w:type="dxa"/>
            <w:tcBorders>
              <w:bottom w:val="dashed" w:sz="4" w:space="0" w:color="auto"/>
            </w:tcBorders>
          </w:tcPr>
          <w:p w:rsidR="008E5064" w:rsidRDefault="008E5064" w:rsidP="001E444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>tổ chức trò chơi “Kết bạn”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</w:p>
          <w:p w:rsidR="000E481B" w:rsidRDefault="000E481B" w:rsidP="000E481B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 Phổ biến cách chơi.</w:t>
            </w:r>
          </w:p>
          <w:p w:rsidR="008E5064" w:rsidRDefault="000E481B" w:rsidP="001E444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8E5064">
              <w:rPr>
                <w:rFonts w:eastAsia="Times New Roman"/>
                <w:bCs/>
                <w:szCs w:val="28"/>
                <w:lang w:val="nl-NL"/>
              </w:rPr>
              <w:t xml:space="preserve">5 bạn giữ 5 thẻ có đặc điểm khác nhau, các bạn còn lại sẽ chọn đặc điểm phù hợp với mình và di chuyển tạo thành </w:t>
            </w:r>
            <w:r w:rsidR="00D11126">
              <w:rPr>
                <w:rFonts w:eastAsia="Times New Roman"/>
                <w:bCs/>
                <w:szCs w:val="28"/>
                <w:lang w:val="nl-NL"/>
              </w:rPr>
              <w:t>5</w:t>
            </w:r>
            <w:r w:rsidR="008E5064">
              <w:rPr>
                <w:rFonts w:eastAsia="Times New Roman"/>
                <w:bCs/>
                <w:szCs w:val="28"/>
                <w:lang w:val="nl-NL"/>
              </w:rPr>
              <w:t xml:space="preserve"> nhóm. </w:t>
            </w:r>
          </w:p>
          <w:p w:rsidR="008E5064" w:rsidRDefault="008E5064" w:rsidP="001E444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GV tổ chức cho HS tham gia chơi  </w:t>
            </w:r>
          </w:p>
          <w:p w:rsidR="008E5064" w:rsidRDefault="008E5064" w:rsidP="001E444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:rsidR="00D11126" w:rsidRPr="000321EC" w:rsidRDefault="000E481B" w:rsidP="000321EC">
            <w:pPr>
              <w:spacing w:line="276" w:lineRule="auto"/>
              <w:jc w:val="both"/>
              <w:rPr>
                <w:bCs/>
                <w:color w:val="000000"/>
                <w:szCs w:val="28"/>
                <w:lang w:val="nl-NL"/>
              </w:rPr>
            </w:pPr>
            <w:r>
              <w:rPr>
                <w:bCs/>
                <w:color w:val="000000"/>
                <w:szCs w:val="28"/>
                <w:lang w:val="nl-NL"/>
              </w:rPr>
              <w:t>- GV nhận xét, tuyên dương, dẫn dắt vào bài:</w:t>
            </w:r>
            <w:r w:rsidR="000321EC">
              <w:rPr>
                <w:bCs/>
                <w:color w:val="000000"/>
                <w:szCs w:val="28"/>
                <w:lang w:val="nl-NL"/>
              </w:rPr>
              <w:t xml:space="preserve"> </w:t>
            </w:r>
            <w:r w:rsidR="00D11126" w:rsidRPr="000321EC">
              <w:rPr>
                <w:rFonts w:eastAsia="Times New Roman"/>
                <w:b/>
                <w:bCs/>
                <w:szCs w:val="28"/>
                <w:lang w:val="nl-NL"/>
              </w:rPr>
              <w:t>Bài 24:</w:t>
            </w:r>
            <w:r w:rsidR="00D11126" w:rsidRPr="00E9623E">
              <w:rPr>
                <w:rFonts w:eastAsia="Times New Roman"/>
                <w:b/>
                <w:bCs/>
                <w:szCs w:val="28"/>
                <w:lang w:val="nl-NL"/>
              </w:rPr>
              <w:t xml:space="preserve"> </w:t>
            </w:r>
            <w:r w:rsidR="004E3F6F">
              <w:rPr>
                <w:rFonts w:eastAsia="Times New Roman"/>
                <w:b/>
                <w:bCs/>
                <w:szCs w:val="28"/>
                <w:lang w:val="nl-NL"/>
              </w:rPr>
              <w:t>Nam và nữ</w:t>
            </w:r>
            <w:r w:rsidR="00D11126">
              <w:rPr>
                <w:rFonts w:eastAsia="Times New Roman"/>
                <w:b/>
                <w:bCs/>
                <w:szCs w:val="28"/>
                <w:lang w:val="nl-NL"/>
              </w:rPr>
              <w:t xml:space="preserve"> (T1)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</w:tcPr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lắng nghe.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Nhóm 1: có đặc điểm tóc ngắn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Nhóm 2: có đặc điểm thích đá bóng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Nhóm 3: có đặc điểm thích múa hát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Nhóm 4: có đặc điểm thích đọc truyện</w:t>
            </w:r>
          </w:p>
          <w:p w:rsidR="00D11126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Nhóm 5: có đặc điểm tóc dài</w:t>
            </w:r>
          </w:p>
          <w:p w:rsidR="00D11126" w:rsidRDefault="00D11126" w:rsidP="00D11126">
            <w:pPr>
              <w:spacing w:line="276" w:lineRule="auto"/>
              <w:jc w:val="both"/>
              <w:rPr>
                <w:bCs/>
                <w:color w:val="000000" w:themeColor="text1"/>
                <w:szCs w:val="28"/>
                <w:lang w:val="nl-NL"/>
              </w:rPr>
            </w:pPr>
            <w:r>
              <w:rPr>
                <w:bCs/>
                <w:color w:val="000000" w:themeColor="text1"/>
                <w:szCs w:val="28"/>
                <w:lang w:val="nl-NL"/>
              </w:rPr>
              <w:t>- HS lắng nghe.</w:t>
            </w:r>
          </w:p>
          <w:p w:rsidR="008E5064" w:rsidRPr="008A0289" w:rsidRDefault="00D11126" w:rsidP="00D11126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color w:val="000000" w:themeColor="text1"/>
                <w:szCs w:val="28"/>
                <w:lang w:val="nl-NL"/>
              </w:rPr>
              <w:t>- HS nghe, ghi vở.</w:t>
            </w:r>
          </w:p>
        </w:tc>
      </w:tr>
      <w:tr w:rsidR="008E5064" w:rsidRPr="004D3CAA" w:rsidTr="00661256">
        <w:tc>
          <w:tcPr>
            <w:tcW w:w="946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481B" w:rsidRDefault="000E481B" w:rsidP="000E481B">
            <w:pPr>
              <w:spacing w:line="276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2. Hình thành kiến thức</w:t>
            </w:r>
            <w:r>
              <w:rPr>
                <w:rFonts w:eastAsia="Times New Roman"/>
                <w:b/>
                <w:bCs/>
                <w:iCs/>
                <w:szCs w:val="28"/>
                <w:lang w:val="vi-VN"/>
              </w:rPr>
              <w:t xml:space="preserve"> mới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:</w:t>
            </w:r>
            <w:r>
              <w:rPr>
                <w:rFonts w:eastAsia="Times New Roman"/>
                <w:bCs/>
                <w:i/>
                <w:iCs/>
                <w:szCs w:val="28"/>
                <w:lang w:val="nl-NL"/>
              </w:rPr>
              <w:t xml:space="preserve"> </w:t>
            </w:r>
            <w:r w:rsidR="001412DF" w:rsidRPr="001412DF">
              <w:rPr>
                <w:rFonts w:eastAsia="Times New Roman"/>
                <w:bCs/>
                <w:iCs/>
                <w:szCs w:val="28"/>
                <w:lang w:val="nl-NL"/>
              </w:rPr>
              <w:t>(</w:t>
            </w:r>
            <w:r w:rsidR="001C58E2">
              <w:rPr>
                <w:rFonts w:eastAsia="Times New Roman"/>
                <w:bCs/>
                <w:iCs/>
                <w:szCs w:val="28"/>
                <w:lang w:val="nl-NL"/>
              </w:rPr>
              <w:t>14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 xml:space="preserve"> - </w:t>
            </w:r>
            <w:r w:rsidR="001C58E2">
              <w:rPr>
                <w:rFonts w:eastAsia="Times New Roman"/>
                <w:bCs/>
                <w:iCs/>
                <w:szCs w:val="28"/>
                <w:lang w:val="nl-NL"/>
              </w:rPr>
              <w:t>1</w:t>
            </w:r>
            <w:r>
              <w:rPr>
                <w:rFonts w:eastAsia="Times New Roman"/>
                <w:bCs/>
                <w:iCs/>
                <w:szCs w:val="28"/>
                <w:lang w:val="nl-NL"/>
              </w:rPr>
              <w:t>5</w:t>
            </w:r>
            <w:r w:rsidRPr="00226043">
              <w:rPr>
                <w:rFonts w:eastAsia="Times New Roman"/>
                <w:bCs/>
                <w:iCs/>
                <w:szCs w:val="28"/>
                <w:lang w:val="nl-NL"/>
              </w:rPr>
              <w:t xml:space="preserve"> phút)</w:t>
            </w:r>
          </w:p>
          <w:p w:rsidR="008E5064" w:rsidRPr="00DF4E9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t>Học sinh trình bày được đặc điểm sinh học, đặc điểm xã hội của nam và nữ.</w:t>
            </w:r>
          </w:p>
          <w:p w:rsidR="00D11126" w:rsidRPr="00D11126" w:rsidRDefault="00D11126" w:rsidP="00D11126">
            <w:pPr>
              <w:spacing w:line="276" w:lineRule="auto"/>
              <w:jc w:val="both"/>
              <w:rPr>
                <w:b/>
              </w:rPr>
            </w:pPr>
            <w:r w:rsidRPr="00D11126">
              <w:rPr>
                <w:b/>
                <w:color w:val="000000"/>
                <w:szCs w:val="28"/>
              </w:rPr>
              <w:t xml:space="preserve">Tích hợp </w:t>
            </w:r>
            <w:r w:rsidRPr="00D11126">
              <w:rPr>
                <w:b/>
                <w:color w:val="000000"/>
                <w:szCs w:val="28"/>
                <w:lang w:val="vi-VN"/>
              </w:rPr>
              <w:t xml:space="preserve">kỹ năng </w:t>
            </w:r>
            <w:r w:rsidRPr="00D11126">
              <w:rPr>
                <w:b/>
                <w:color w:val="000000"/>
                <w:szCs w:val="28"/>
              </w:rPr>
              <w:t>công dân số:</w:t>
            </w:r>
          </w:p>
          <w:p w:rsidR="00D11126" w:rsidRPr="00F67C5E" w:rsidRDefault="00D11126" w:rsidP="00D11126">
            <w:pPr>
              <w:rPr>
                <w:lang w:eastAsia="ja-JP"/>
              </w:rPr>
            </w:pPr>
            <w:r w:rsidRPr="00F67C5E">
              <w:rPr>
                <w:lang w:eastAsia="ja-JP"/>
              </w:rPr>
              <w:t>2.1 Duyệt, tìm kiếm và lọc dữ liệu, thông tin và nội dung số.</w:t>
            </w:r>
          </w:p>
          <w:p w:rsidR="00D11126" w:rsidRPr="00F67C5E" w:rsidRDefault="00D11126" w:rsidP="00D11126">
            <w:pPr>
              <w:rPr>
                <w:lang w:eastAsia="ja-JP"/>
              </w:rPr>
            </w:pPr>
            <w:r w:rsidRPr="00F67C5E">
              <w:rPr>
                <w:lang w:eastAsia="ja-JP"/>
              </w:rPr>
              <w:t>2.1.</w:t>
            </w:r>
            <w:r w:rsidR="000321EC">
              <w:rPr>
                <w:lang w:eastAsia="ja-JP"/>
              </w:rPr>
              <w:t xml:space="preserve"> </w:t>
            </w:r>
            <w:r w:rsidRPr="00F67C5E">
              <w:rPr>
                <w:lang w:eastAsia="ja-JP"/>
              </w:rPr>
              <w:t>L3-L4-L</w:t>
            </w:r>
            <w:proofErr w:type="gramStart"/>
            <w:r w:rsidRPr="00F67C5E">
              <w:rPr>
                <w:lang w:eastAsia="ja-JP"/>
              </w:rPr>
              <w:t>5.a.</w:t>
            </w:r>
            <w:proofErr w:type="gramEnd"/>
            <w:r w:rsidRPr="00F67C5E">
              <w:rPr>
                <w:lang w:eastAsia="ja-JP"/>
              </w:rPr>
              <w:t xml:space="preserve">  Xác định được nhu cầu thông tin cần tìm của mình</w:t>
            </w:r>
            <w:r>
              <w:rPr>
                <w:lang w:eastAsia="ja-JP"/>
              </w:rPr>
              <w:t>: hình minh họa về cơ thể nam và nữ.</w:t>
            </w:r>
          </w:p>
          <w:p w:rsidR="00D11126" w:rsidRDefault="00D11126" w:rsidP="00D11126">
            <w:pPr>
              <w:spacing w:line="288" w:lineRule="auto"/>
              <w:jc w:val="both"/>
              <w:rPr>
                <w:lang w:eastAsia="ja-JP"/>
              </w:rPr>
            </w:pPr>
            <w:r w:rsidRPr="00F67C5E">
              <w:rPr>
                <w:lang w:eastAsia="ja-JP"/>
              </w:rPr>
              <w:t>2.1.</w:t>
            </w:r>
            <w:r w:rsidR="000321EC">
              <w:rPr>
                <w:lang w:eastAsia="ja-JP"/>
              </w:rPr>
              <w:t xml:space="preserve"> </w:t>
            </w:r>
            <w:r w:rsidRPr="00F67C5E">
              <w:rPr>
                <w:lang w:eastAsia="ja-JP"/>
              </w:rPr>
              <w:t>L3-L4-L</w:t>
            </w:r>
            <w:proofErr w:type="gramStart"/>
            <w:r w:rsidRPr="00F67C5E">
              <w:rPr>
                <w:lang w:eastAsia="ja-JP"/>
              </w:rPr>
              <w:t>5.b.</w:t>
            </w:r>
            <w:proofErr w:type="gramEnd"/>
            <w:r w:rsidRPr="00F67C5E">
              <w:rPr>
                <w:lang w:eastAsia="ja-JP"/>
              </w:rPr>
              <w:t xml:space="preserve"> Tìm kiếm được dữ liệu, thông tin và nội dung số thông qua cách  tìm kiếm đơn giản trong môi trường kỹ thuật số.</w:t>
            </w:r>
          </w:p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8E5064" w:rsidRPr="004D3CAA" w:rsidTr="00D11126">
        <w:tc>
          <w:tcPr>
            <w:tcW w:w="53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412DF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 xml:space="preserve">Hoạt động </w:t>
            </w:r>
            <w:r>
              <w:rPr>
                <w:rStyle w:val="Strong"/>
                <w:bCs w:val="0"/>
                <w:sz w:val="28"/>
                <w:szCs w:val="28"/>
              </w:rPr>
              <w:t xml:space="preserve">khám phá </w:t>
            </w:r>
          </w:p>
          <w:p w:rsidR="008E5064" w:rsidRPr="00BD35F9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bCs w:val="0"/>
                <w:sz w:val="28"/>
                <w:szCs w:val="28"/>
              </w:rPr>
              <w:t>1</w:t>
            </w:r>
            <w:r w:rsidRPr="00CA2104">
              <w:rPr>
                <w:rStyle w:val="Strong"/>
                <w:bCs w:val="0"/>
                <w:sz w:val="28"/>
                <w:szCs w:val="28"/>
              </w:rPr>
              <w:t>.</w:t>
            </w:r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r w:rsidR="00BD35F9" w:rsidRPr="00BD35F9">
              <w:rPr>
                <w:rStyle w:val="Strong"/>
                <w:bCs w:val="0"/>
                <w:sz w:val="28"/>
                <w:szCs w:val="28"/>
              </w:rPr>
              <w:t>Tìm hiểu một số</w:t>
            </w:r>
            <w:r w:rsidR="00BD35F9" w:rsidRPr="00BD35F9">
              <w:rPr>
                <w:b/>
                <w:sz w:val="28"/>
                <w:szCs w:val="28"/>
              </w:rPr>
              <w:t xml:space="preserve"> đặc điểm sinh học</w:t>
            </w:r>
            <w:r w:rsidR="00BD35F9" w:rsidRPr="00BD35F9">
              <w:rPr>
                <w:rFonts w:eastAsia="Times New Roman"/>
                <w:b/>
                <w:sz w:val="28"/>
                <w:szCs w:val="28"/>
                <w:lang w:val="nl-NL"/>
              </w:rPr>
              <w:t xml:space="preserve"> đặc điểm xã hội của con người:</w:t>
            </w:r>
          </w:p>
          <w:p w:rsidR="006F2B53" w:rsidRDefault="006F2B53" w:rsidP="006F2B53">
            <w:pPr>
              <w:spacing w:line="276" w:lineRule="auto"/>
              <w:outlineLvl w:val="0"/>
              <w:rPr>
                <w:bCs/>
                <w:color w:val="000000"/>
                <w:szCs w:val="28"/>
                <w:lang w:val="nl-NL"/>
              </w:rPr>
            </w:pPr>
            <w:r>
              <w:rPr>
                <w:bCs/>
                <w:color w:val="000000"/>
                <w:szCs w:val="28"/>
                <w:lang w:val="vi-VN"/>
              </w:rPr>
              <w:t xml:space="preserve">- </w:t>
            </w:r>
            <w:r>
              <w:rPr>
                <w:bCs/>
                <w:color w:val="000000"/>
                <w:szCs w:val="28"/>
                <w:lang w:val="nl-NL"/>
              </w:rPr>
              <w:t xml:space="preserve">GV yêu cầu HS làm việc cặp đôi: (Thời gian </w:t>
            </w:r>
            <w:r w:rsidR="00A954E2">
              <w:rPr>
                <w:bCs/>
                <w:color w:val="000000"/>
                <w:szCs w:val="28"/>
                <w:lang w:val="nl-NL"/>
              </w:rPr>
              <w:t>3</w:t>
            </w:r>
            <w:r w:rsidR="000321EC">
              <w:rPr>
                <w:bCs/>
                <w:color w:val="000000"/>
                <w:szCs w:val="28"/>
                <w:lang w:val="nl-NL"/>
              </w:rPr>
              <w:t xml:space="preserve"> phút</w:t>
            </w:r>
            <w:r>
              <w:rPr>
                <w:bCs/>
                <w:color w:val="000000"/>
                <w:szCs w:val="28"/>
                <w:lang w:val="nl-NL"/>
              </w:rPr>
              <w:t xml:space="preserve">) </w:t>
            </w:r>
          </w:p>
          <w:p w:rsidR="006F2B53" w:rsidRDefault="00E15061" w:rsidP="006F2B53">
            <w:pPr>
              <w:spacing w:line="276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yêu cầu HS</w:t>
            </w:r>
            <w:r w:rsidR="006F2B53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szCs w:val="28"/>
              </w:rPr>
              <w:t>đọc thông tin, quan sát hình 1 và cho biết</w:t>
            </w:r>
            <w:r w:rsidR="006F2B53">
              <w:rPr>
                <w:rFonts w:eastAsia="Times New Roman"/>
                <w:bCs/>
                <w:szCs w:val="28"/>
                <w:lang w:val="nl-NL"/>
              </w:rPr>
              <w:t xml:space="preserve">: </w:t>
            </w:r>
          </w:p>
          <w:p w:rsidR="006F2B53" w:rsidRDefault="00E15061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E15061">
              <w:rPr>
                <w:rFonts w:eastAsia="Times New Roman"/>
                <w:bCs/>
                <w:sz w:val="28"/>
                <w:szCs w:val="28"/>
                <w:lang w:val="nl-NL"/>
              </w:rPr>
              <w:lastRenderedPageBreak/>
              <w:t>Câu 1: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</w:rPr>
              <w:t>Đ</w:t>
            </w:r>
            <w:r w:rsidR="008E5064">
              <w:rPr>
                <w:sz w:val="28"/>
                <w:szCs w:val="28"/>
              </w:rPr>
              <w:t>ặc điểm nào của con người ít thay đổi, đặc điểm nào của con người thay đổi theo thời gian?</w:t>
            </w:r>
          </w:p>
          <w:p w:rsidR="008E5064" w:rsidRDefault="00E15061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E15061">
              <w:rPr>
                <w:rFonts w:eastAsia="Times New Roman"/>
                <w:bCs/>
                <w:sz w:val="28"/>
                <w:szCs w:val="28"/>
                <w:lang w:val="nl-NL"/>
              </w:rPr>
              <w:t xml:space="preserve">Câu </w:t>
            </w:r>
            <w:r>
              <w:rPr>
                <w:rFonts w:eastAsia="Times New Roman"/>
                <w:bCs/>
                <w:sz w:val="28"/>
                <w:szCs w:val="28"/>
                <w:lang w:val="nl-NL"/>
              </w:rPr>
              <w:t>2</w:t>
            </w:r>
            <w:r w:rsidRPr="00E15061">
              <w:rPr>
                <w:rFonts w:eastAsia="Times New Roman"/>
                <w:bCs/>
                <w:sz w:val="28"/>
                <w:szCs w:val="28"/>
                <w:lang w:val="nl-NL"/>
              </w:rPr>
              <w:t>: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 w:rsidR="008E5064">
              <w:rPr>
                <w:sz w:val="28"/>
                <w:szCs w:val="28"/>
              </w:rPr>
              <w:t xml:space="preserve">hông tin nào </w:t>
            </w:r>
            <w:r w:rsidR="006F2B53">
              <w:rPr>
                <w:sz w:val="28"/>
                <w:szCs w:val="28"/>
              </w:rPr>
              <w:t>chỉ</w:t>
            </w:r>
            <w:r w:rsidR="008E5064">
              <w:rPr>
                <w:sz w:val="28"/>
                <w:szCs w:val="28"/>
              </w:rPr>
              <w:t xml:space="preserve"> đặc điểm sinh học, thông tin nào </w:t>
            </w:r>
            <w:r w:rsidR="006F2B53">
              <w:rPr>
                <w:sz w:val="28"/>
                <w:szCs w:val="28"/>
              </w:rPr>
              <w:t>chỉ</w:t>
            </w:r>
            <w:r w:rsidR="008E5064">
              <w:rPr>
                <w:sz w:val="28"/>
                <w:szCs w:val="28"/>
              </w:rPr>
              <w:t xml:space="preserve"> đặc điểm xã hội của con người?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8"/>
              </w:rPr>
            </w:pPr>
          </w:p>
          <w:p w:rsidR="001705BC" w:rsidRPr="00424566" w:rsidRDefault="001705BC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30"/>
                <w:szCs w:val="28"/>
              </w:rPr>
            </w:pPr>
          </w:p>
          <w:p w:rsidR="001705BC" w:rsidRDefault="001705BC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6"/>
                <w:szCs w:val="28"/>
              </w:rPr>
            </w:pPr>
          </w:p>
          <w:p w:rsidR="001705BC" w:rsidRPr="001705BC" w:rsidRDefault="001705BC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32"/>
                <w:szCs w:val="28"/>
              </w:rPr>
            </w:pPr>
          </w:p>
          <w:p w:rsidR="005C7A87" w:rsidRDefault="005C7A87" w:rsidP="005C7A87">
            <w:pPr>
              <w:spacing w:line="276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mời đại diện HS trình bày trước lớp, HS khác nhận xét, bổ sung.</w:t>
            </w:r>
          </w:p>
          <w:p w:rsidR="005C7A87" w:rsidRDefault="003E7179" w:rsidP="005C7A8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5C7A87">
              <w:rPr>
                <w:sz w:val="28"/>
                <w:szCs w:val="28"/>
              </w:rPr>
              <w:t>Đặc điểm xã hội của con người</w:t>
            </w:r>
            <w:r>
              <w:rPr>
                <w:sz w:val="28"/>
                <w:szCs w:val="28"/>
              </w:rPr>
              <w:t xml:space="preserve"> gồm những đặc điểm nào</w:t>
            </w:r>
            <w:r w:rsidR="005C7A87">
              <w:rPr>
                <w:sz w:val="28"/>
                <w:szCs w:val="28"/>
              </w:rPr>
              <w:t>?</w:t>
            </w:r>
          </w:p>
          <w:p w:rsidR="003E7179" w:rsidRDefault="003E7179" w:rsidP="003E7179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5C7A87">
              <w:rPr>
                <w:sz w:val="28"/>
                <w:szCs w:val="28"/>
              </w:rPr>
              <w:t>Đặc điểm sinh học của con người</w:t>
            </w:r>
            <w:r>
              <w:rPr>
                <w:sz w:val="28"/>
                <w:szCs w:val="28"/>
              </w:rPr>
              <w:t xml:space="preserve"> gồm những đặc điểm nào?</w:t>
            </w:r>
          </w:p>
          <w:p w:rsidR="003E7179" w:rsidRPr="005E6C1D" w:rsidRDefault="003E7179" w:rsidP="005E6C1D">
            <w:pPr>
              <w:spacing w:line="288" w:lineRule="auto"/>
              <w:jc w:val="both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vi-VN"/>
              </w:rPr>
              <w:t>- GV nhậ</w:t>
            </w:r>
            <w:r w:rsidR="00D9777B">
              <w:rPr>
                <w:bCs/>
                <w:color w:val="000000"/>
                <w:szCs w:val="28"/>
                <w:lang w:val="vi-VN"/>
              </w:rPr>
              <w:t>n xét, đánh giá,</w:t>
            </w:r>
            <w:r w:rsidR="001412DF">
              <w:rPr>
                <w:bCs/>
                <w:color w:val="000000"/>
                <w:szCs w:val="28"/>
              </w:rPr>
              <w:t xml:space="preserve"> </w:t>
            </w:r>
            <w:r w:rsidR="00D9777B">
              <w:rPr>
                <w:bCs/>
                <w:color w:val="000000"/>
                <w:szCs w:val="28"/>
              </w:rPr>
              <w:t>g</w:t>
            </w:r>
            <w:r w:rsidR="006E3EDC">
              <w:rPr>
                <w:bCs/>
                <w:color w:val="000000"/>
                <w:szCs w:val="28"/>
              </w:rPr>
              <w:t xml:space="preserve">iải thích thêm đặc </w:t>
            </w:r>
            <w:r w:rsidR="006E3EDC">
              <w:rPr>
                <w:szCs w:val="28"/>
              </w:rPr>
              <w:t>điểm sinh học ít thay đổi vì sinh ra đã có</w:t>
            </w:r>
            <w:r w:rsidR="005E6C1D">
              <w:rPr>
                <w:szCs w:val="28"/>
              </w:rPr>
              <w:t>; đặc điểm xã hội thay đổi theo thời gian vì được hình thành trong quá trình lớn lên, học tập, giao tiếp,…</w:t>
            </w:r>
          </w:p>
          <w:p w:rsidR="003E7179" w:rsidRDefault="003E7179" w:rsidP="003E7179">
            <w:pPr>
              <w:spacing w:beforeLines="20" w:before="48" w:afterLines="20" w:after="48" w:line="276" w:lineRule="auto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vi-VN"/>
              </w:rPr>
              <w:t>*</w:t>
            </w:r>
            <w:r>
              <w:rPr>
                <w:b/>
                <w:bCs/>
                <w:color w:val="000000"/>
                <w:szCs w:val="28"/>
              </w:rPr>
              <w:t xml:space="preserve">Tích hợp </w:t>
            </w:r>
            <w:r>
              <w:rPr>
                <w:b/>
                <w:bCs/>
                <w:color w:val="000000"/>
                <w:szCs w:val="28"/>
                <w:lang w:val="vi-VN"/>
              </w:rPr>
              <w:t xml:space="preserve">Kỹ năng </w:t>
            </w:r>
            <w:r>
              <w:rPr>
                <w:b/>
                <w:bCs/>
                <w:color w:val="000000"/>
                <w:szCs w:val="28"/>
              </w:rPr>
              <w:t xml:space="preserve">công dân số: </w:t>
            </w:r>
          </w:p>
          <w:p w:rsidR="001412DF" w:rsidRDefault="00A954E2" w:rsidP="009840D2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="001412DF">
              <w:rPr>
                <w:rFonts w:eastAsia="Calibri"/>
                <w:szCs w:val="28"/>
              </w:rPr>
              <w:t>Giáo viên cho học sinh hoạt động nhóm 4</w:t>
            </w:r>
            <w:r w:rsidR="008C3E06">
              <w:rPr>
                <w:rFonts w:eastAsia="Calibri"/>
                <w:szCs w:val="28"/>
              </w:rPr>
              <w:t xml:space="preserve"> thời gian 2 phút</w:t>
            </w:r>
            <w:r w:rsidR="001412DF">
              <w:rPr>
                <w:rFonts w:eastAsia="Calibri"/>
                <w:szCs w:val="28"/>
              </w:rPr>
              <w:t xml:space="preserve">, hướng dẫn học sinh dùng điện thoại, máy tính bảng để tìm kiếm trên môi trường </w:t>
            </w:r>
            <w:r w:rsidR="008C3E06">
              <w:rPr>
                <w:rFonts w:eastAsia="Calibri"/>
                <w:szCs w:val="28"/>
              </w:rPr>
              <w:t>h</w:t>
            </w:r>
            <w:r w:rsidR="001412DF">
              <w:rPr>
                <w:rFonts w:eastAsia="Calibri"/>
                <w:szCs w:val="28"/>
              </w:rPr>
              <w:t>ình minh họa cơ thể nam, nữ</w:t>
            </w:r>
            <w:r w:rsidR="008C3E06">
              <w:rPr>
                <w:rFonts w:eastAsia="Calibri"/>
                <w:szCs w:val="28"/>
              </w:rPr>
              <w:t xml:space="preserve"> để phân biệt đặc điểm khác nhau giữa nam và nữ.</w:t>
            </w:r>
          </w:p>
          <w:p w:rsidR="006E3EDC" w:rsidRPr="006E3EDC" w:rsidRDefault="006E3EDC" w:rsidP="006E3EDC">
            <w:pPr>
              <w:spacing w:line="276" w:lineRule="auto"/>
              <w:outlineLvl w:val="0"/>
              <w:rPr>
                <w:bCs/>
                <w:color w:val="000000"/>
                <w:szCs w:val="28"/>
                <w:lang w:val="nl-NL"/>
              </w:rPr>
            </w:pPr>
            <w:r w:rsidRPr="006E3EDC">
              <w:rPr>
                <w:bCs/>
                <w:color w:val="000000"/>
                <w:szCs w:val="28"/>
                <w:lang w:val="nl-NL"/>
              </w:rPr>
              <w:t>- Gọi học sinh lên thực hiện và chia sẻ.</w:t>
            </w:r>
          </w:p>
          <w:p w:rsidR="006E3EDC" w:rsidRPr="006E3EDC" w:rsidRDefault="006E3EDC" w:rsidP="006E3EDC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6E3EDC">
              <w:rPr>
                <w:bCs/>
                <w:color w:val="000000"/>
                <w:sz w:val="28"/>
                <w:szCs w:val="28"/>
                <w:lang w:val="vi-VN"/>
              </w:rPr>
              <w:t>- GV nhận xét</w:t>
            </w:r>
            <w:r w:rsidRPr="006E3EDC">
              <w:rPr>
                <w:bCs/>
                <w:color w:val="000000"/>
                <w:sz w:val="28"/>
                <w:szCs w:val="28"/>
              </w:rPr>
              <w:t>, tuyên dương.</w:t>
            </w:r>
          </w:p>
          <w:p w:rsidR="008E5064" w:rsidRDefault="008E5064" w:rsidP="006E3EDC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 xml:space="preserve">Hoạt động </w:t>
            </w:r>
            <w:r>
              <w:rPr>
                <w:rStyle w:val="Strong"/>
                <w:bCs w:val="0"/>
                <w:sz w:val="28"/>
                <w:szCs w:val="28"/>
              </w:rPr>
              <w:t>khám phá 2</w:t>
            </w:r>
            <w:r w:rsidR="00D9777B">
              <w:rPr>
                <w:rStyle w:val="Strong"/>
                <w:bCs w:val="0"/>
                <w:sz w:val="28"/>
                <w:szCs w:val="28"/>
              </w:rPr>
              <w:t>:</w:t>
            </w:r>
            <w:r>
              <w:rPr>
                <w:rStyle w:val="Strong"/>
                <w:bCs w:val="0"/>
                <w:sz w:val="28"/>
                <w:szCs w:val="28"/>
              </w:rPr>
              <w:t xml:space="preserve"> </w:t>
            </w:r>
            <w:r w:rsidR="009840D2">
              <w:rPr>
                <w:rStyle w:val="Strong"/>
                <w:bCs w:val="0"/>
                <w:sz w:val="28"/>
                <w:szCs w:val="28"/>
              </w:rPr>
              <w:t>Kể thêm những đặc điếm sinh học và xã hội khác của con người</w:t>
            </w:r>
          </w:p>
          <w:p w:rsidR="008C3E06" w:rsidRDefault="008C3E06" w:rsidP="008C3E06">
            <w:pPr>
              <w:spacing w:beforeLines="20" w:before="48" w:afterLines="20" w:after="48" w:line="276" w:lineRule="auto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  <w:lang w:val="vi-VN"/>
              </w:rPr>
              <w:t>*</w:t>
            </w:r>
            <w:r>
              <w:rPr>
                <w:b/>
                <w:bCs/>
                <w:color w:val="000000"/>
                <w:szCs w:val="28"/>
              </w:rPr>
              <w:t xml:space="preserve">Tích hợp </w:t>
            </w:r>
            <w:r>
              <w:rPr>
                <w:b/>
                <w:bCs/>
                <w:color w:val="000000"/>
                <w:szCs w:val="28"/>
                <w:lang w:val="vi-VN"/>
              </w:rPr>
              <w:t xml:space="preserve">Kỹ năng </w:t>
            </w:r>
            <w:r>
              <w:rPr>
                <w:b/>
                <w:bCs/>
                <w:color w:val="000000"/>
                <w:szCs w:val="28"/>
              </w:rPr>
              <w:t xml:space="preserve">công dân số: </w:t>
            </w:r>
          </w:p>
          <w:p w:rsidR="008E5064" w:rsidRDefault="008C3E06" w:rsidP="008C3E06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8C3E06">
              <w:rPr>
                <w:rFonts w:eastAsia="Calibri"/>
                <w:sz w:val="28"/>
                <w:szCs w:val="28"/>
              </w:rPr>
              <w:t>- Giáo viên cho học sinh hoạt độ</w:t>
            </w:r>
            <w:r w:rsidR="00D9777B">
              <w:rPr>
                <w:rFonts w:eastAsia="Calibri"/>
                <w:sz w:val="28"/>
                <w:szCs w:val="28"/>
              </w:rPr>
              <w:t>ng nhóm 4</w:t>
            </w:r>
            <w:r w:rsidRPr="008C3E06">
              <w:rPr>
                <w:rFonts w:eastAsia="Calibri"/>
                <w:sz w:val="28"/>
                <w:szCs w:val="28"/>
              </w:rPr>
              <w:t xml:space="preserve"> thời gian 2 phút, hướng dẫn học sinh dùng điện thoại, máy tính bảng để tìm kiếm trên môi trường số tìm kiếm thêm về đặc điểm sinh học, </w:t>
            </w:r>
            <w:r w:rsidRPr="008C3E06">
              <w:rPr>
                <w:rFonts w:eastAsia="Calibri"/>
                <w:sz w:val="28"/>
                <w:szCs w:val="28"/>
              </w:rPr>
              <w:lastRenderedPageBreak/>
              <w:t>đặc điểm xã hội của con ngườ</w:t>
            </w:r>
            <w:r w:rsidR="00DF4E9A">
              <w:rPr>
                <w:rFonts w:eastAsia="Calibri"/>
                <w:sz w:val="28"/>
                <w:szCs w:val="28"/>
              </w:rPr>
              <w:t xml:space="preserve">i </w:t>
            </w:r>
            <w:r w:rsidRPr="008C3E06">
              <w:rPr>
                <w:rFonts w:eastAsia="Calibri"/>
                <w:sz w:val="28"/>
                <w:szCs w:val="28"/>
              </w:rPr>
              <w:t xml:space="preserve">sau đó viết vào </w:t>
            </w:r>
            <w:r w:rsidRPr="008C3E06">
              <w:rPr>
                <w:sz w:val="28"/>
                <w:szCs w:val="28"/>
              </w:rPr>
              <w:t>phiếu học</w:t>
            </w:r>
            <w:r>
              <w:rPr>
                <w:sz w:val="28"/>
                <w:szCs w:val="28"/>
              </w:rPr>
              <w:t xml:space="preserve"> tập</w:t>
            </w:r>
            <w:r w:rsidR="008E5064">
              <w:rPr>
                <w:sz w:val="28"/>
                <w:szCs w:val="28"/>
              </w:rPr>
              <w:t xml:space="preserve"> các đặc điểm sinh học, đặc điểm xã hội </w:t>
            </w:r>
            <w:r w:rsidR="00DF4E9A">
              <w:rPr>
                <w:sz w:val="28"/>
                <w:szCs w:val="28"/>
              </w:rPr>
              <w:t xml:space="preserve">khác </w:t>
            </w:r>
            <w:r w:rsidR="008E5064">
              <w:rPr>
                <w:sz w:val="28"/>
                <w:szCs w:val="28"/>
              </w:rPr>
              <w:t>của con người</w:t>
            </w:r>
            <w:r w:rsidR="00DF4E9A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8E5064">
              <w:rPr>
                <w:sz w:val="28"/>
                <w:szCs w:val="28"/>
              </w:rPr>
              <w:t xml:space="preserve"> 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Mời </w:t>
            </w:r>
            <w:r w:rsidR="006F64A3">
              <w:rPr>
                <w:sz w:val="28"/>
                <w:szCs w:val="28"/>
              </w:rPr>
              <w:t>đại diện</w:t>
            </w:r>
            <w:r>
              <w:rPr>
                <w:sz w:val="28"/>
                <w:szCs w:val="28"/>
              </w:rPr>
              <w:t xml:space="preserve"> nhóm chia sẻ, các nhóm khác bổ sung.</w:t>
            </w:r>
          </w:p>
          <w:p w:rsidR="009840D2" w:rsidRDefault="009840D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0D2">
              <w:rPr>
                <w:bCs/>
                <w:color w:val="000000"/>
                <w:sz w:val="28"/>
                <w:szCs w:val="28"/>
                <w:lang w:val="vi-VN"/>
              </w:rPr>
              <w:t>- GV nhận xét kết luận</w:t>
            </w:r>
            <w:r w:rsidRPr="009840D2">
              <w:rPr>
                <w:bCs/>
                <w:color w:val="000000"/>
                <w:sz w:val="28"/>
                <w:szCs w:val="28"/>
              </w:rPr>
              <w:t xml:space="preserve"> bằng sơ đồ tư duy.</w:t>
            </w:r>
          </w:p>
          <w:p w:rsidR="008E5064" w:rsidRPr="009E1376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9840D2">
              <w:rPr>
                <w:sz w:val="28"/>
                <w:szCs w:val="28"/>
              </w:rPr>
              <w:t>-</w:t>
            </w:r>
            <w:r w:rsidRPr="009840D2">
              <w:rPr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="009E1376" w:rsidRPr="009E1376">
              <w:rPr>
                <w:bCs/>
                <w:color w:val="000000"/>
                <w:sz w:val="28"/>
                <w:szCs w:val="28"/>
                <w:lang w:val="nl-NL"/>
              </w:rPr>
              <w:t>GV nhận xét, tuyên dương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24566" w:rsidRDefault="00424566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24566" w:rsidRDefault="00424566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24566" w:rsidRDefault="00424566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424566" w:rsidRPr="00424566" w:rsidRDefault="00424566" w:rsidP="001E4442">
            <w:pPr>
              <w:spacing w:line="288" w:lineRule="auto"/>
              <w:jc w:val="both"/>
              <w:rPr>
                <w:rFonts w:eastAsia="Times New Roman"/>
                <w:sz w:val="24"/>
                <w:szCs w:val="28"/>
                <w:lang w:val="nl-NL"/>
              </w:rPr>
            </w:pPr>
          </w:p>
          <w:p w:rsidR="001705BC" w:rsidRPr="00424566" w:rsidRDefault="008E5064" w:rsidP="001E44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HS đọc thông tin</w:t>
            </w:r>
            <w:r w:rsidR="00E15061">
              <w:rPr>
                <w:szCs w:val="28"/>
              </w:rPr>
              <w:t xml:space="preserve">, quan sát hình 1 </w:t>
            </w:r>
            <w:r>
              <w:rPr>
                <w:szCs w:val="28"/>
              </w:rPr>
              <w:t xml:space="preserve"> và TLCH: </w:t>
            </w:r>
          </w:p>
          <w:p w:rsidR="008E5064" w:rsidRDefault="00E15061" w:rsidP="001E44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</w:t>
            </w:r>
            <w:r w:rsidR="008E5064">
              <w:rPr>
                <w:szCs w:val="28"/>
              </w:rPr>
              <w:t xml:space="preserve"> Các đặc điểm sinh học ít thay đổi, đặc điểm xã hội thay đổi theo thời gian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Những đặc điểm sinh học như: da nâu, có thể mang thai, có kinh nguyệt,...</w:t>
            </w:r>
          </w:p>
          <w:p w:rsidR="008E5064" w:rsidRPr="005C7A87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+ Những đặc điểm xã hội của con người: thích màu hồng, làm nghề giáo viên, thích mặc áo sơ mi, để tóc ngắn, ...</w:t>
            </w:r>
          </w:p>
          <w:p w:rsidR="005C7A87" w:rsidRDefault="005C7A87" w:rsidP="005C7A87">
            <w:pPr>
              <w:spacing w:line="276" w:lineRule="auto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HS trình bày trước lớp, HS khác nhận xét, bổ sung.</w:t>
            </w:r>
          </w:p>
          <w:p w:rsidR="008E5064" w:rsidRDefault="003E7179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HSTL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3E7179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HSTL</w:t>
            </w:r>
          </w:p>
          <w:p w:rsidR="003E7179" w:rsidRDefault="003E7179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3E7179" w:rsidRDefault="003E7179" w:rsidP="003E7179">
            <w:pPr>
              <w:spacing w:line="276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nghe, ghi nhớ.</w:t>
            </w:r>
          </w:p>
          <w:p w:rsidR="003E7179" w:rsidRDefault="003E7179" w:rsidP="003E7179">
            <w:pPr>
              <w:spacing w:line="276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:rsidR="00A954E2" w:rsidRDefault="00A954E2" w:rsidP="003E7179">
            <w:pPr>
              <w:spacing w:line="276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:rsidR="00A954E2" w:rsidRDefault="00A954E2" w:rsidP="003E7179">
            <w:pPr>
              <w:spacing w:line="276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:rsidR="00A954E2" w:rsidRPr="00424566" w:rsidRDefault="00A954E2" w:rsidP="003E7179">
            <w:pPr>
              <w:spacing w:line="276" w:lineRule="auto"/>
              <w:jc w:val="both"/>
              <w:outlineLvl w:val="0"/>
              <w:rPr>
                <w:rFonts w:eastAsia="Times New Roman"/>
                <w:sz w:val="42"/>
                <w:szCs w:val="28"/>
                <w:lang w:val="nl-NL"/>
              </w:rPr>
            </w:pPr>
          </w:p>
          <w:p w:rsidR="00A954E2" w:rsidRDefault="00A954E2" w:rsidP="00A954E2">
            <w:pPr>
              <w:spacing w:line="276" w:lineRule="auto"/>
              <w:jc w:val="both"/>
              <w:outlineLvl w:val="0"/>
              <w:rPr>
                <w:rFonts w:eastAsia="Times New Roman"/>
                <w:szCs w:val="28"/>
                <w:lang w:val="nl-NL"/>
              </w:rPr>
            </w:pPr>
          </w:p>
          <w:p w:rsidR="00A954E2" w:rsidRPr="008C3E06" w:rsidRDefault="00A954E2" w:rsidP="00A954E2">
            <w:pPr>
              <w:spacing w:line="276" w:lineRule="auto"/>
              <w:jc w:val="both"/>
              <w:rPr>
                <w:bCs/>
                <w:color w:val="000000" w:themeColor="text1"/>
                <w:szCs w:val="28"/>
                <w:lang w:val="vi-VN"/>
              </w:rPr>
            </w:pPr>
            <w:r>
              <w:rPr>
                <w:bCs/>
                <w:color w:val="000000" w:themeColor="text1"/>
                <w:szCs w:val="28"/>
              </w:rPr>
              <w:t xml:space="preserve">- HS thực hiện </w:t>
            </w:r>
            <w:r w:rsidR="008C3E06">
              <w:rPr>
                <w:bCs/>
                <w:color w:val="000000" w:themeColor="text1"/>
                <w:szCs w:val="28"/>
              </w:rPr>
              <w:t xml:space="preserve">theo nhóm </w:t>
            </w:r>
            <w:r>
              <w:rPr>
                <w:bCs/>
                <w:color w:val="000000" w:themeColor="text1"/>
                <w:szCs w:val="28"/>
              </w:rPr>
              <w:t>và chia sẻ</w:t>
            </w:r>
            <w:r w:rsidR="008C3E06">
              <w:rPr>
                <w:bCs/>
                <w:color w:val="000000" w:themeColor="text1"/>
                <w:szCs w:val="28"/>
              </w:rPr>
              <w:t xml:space="preserve"> kết quả tra cứu thông tin</w:t>
            </w:r>
            <w:r>
              <w:rPr>
                <w:bCs/>
                <w:color w:val="000000" w:themeColor="text1"/>
                <w:szCs w:val="28"/>
              </w:rPr>
              <w:t>.</w:t>
            </w:r>
          </w:p>
          <w:p w:rsidR="00A954E2" w:rsidRDefault="00A954E2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954E2" w:rsidRDefault="00A954E2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3E06" w:rsidRDefault="008C3E06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3E06" w:rsidRDefault="008C3E06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3E06" w:rsidRDefault="008C3E06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3E06" w:rsidRDefault="008C3E06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3E06" w:rsidRDefault="008C3E06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3E06" w:rsidRDefault="008C3E06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C3E06" w:rsidRDefault="008C3E06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A954E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lắng nghe nhiệm vụ để chuẩn bị thực hiện.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D9777B">
              <w:rPr>
                <w:szCs w:val="28"/>
              </w:rPr>
              <w:t xml:space="preserve">Các nhóm tra cứu </w:t>
            </w:r>
            <w:r>
              <w:rPr>
                <w:szCs w:val="28"/>
              </w:rPr>
              <w:t>và tiến hành thực hiện theo yêu cầu.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Có thể viết thêm các đặc điểm xã hội như:  thích ăn quà vặt, làm nghề cắt tóc, thích mặc váy,....</w:t>
            </w:r>
          </w:p>
          <w:p w:rsidR="008E5064" w:rsidRPr="00B50F5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đặc điểm sinh học của con người như giọng nói nhẹ nhàng, râu quai nón, da trắng,  mũi cao,...</w:t>
            </w:r>
          </w:p>
          <w:p w:rsidR="008E5064" w:rsidRPr="009F6231" w:rsidRDefault="008E5064" w:rsidP="001E44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Đại diện các nhóm trình bày kết quả và nhận xét lẫn nhau.</w:t>
            </w:r>
          </w:p>
        </w:tc>
      </w:tr>
      <w:tr w:rsidR="008E5064" w:rsidRPr="004D3CAA" w:rsidTr="00661256">
        <w:tc>
          <w:tcPr>
            <w:tcW w:w="946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>Hoạt động luyện tập</w:t>
            </w:r>
            <w:r w:rsidR="001C58E2">
              <w:rPr>
                <w:rFonts w:eastAsia="Times New Roman"/>
                <w:b/>
                <w:szCs w:val="28"/>
                <w:lang w:val="nl-NL"/>
              </w:rPr>
              <w:t>: 10- 11’</w:t>
            </w:r>
          </w:p>
          <w:p w:rsidR="008E5064" w:rsidRPr="004D3CAA" w:rsidRDefault="008E5064" w:rsidP="001E444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Củng cố những kiến thức </w:t>
            </w:r>
            <w:r>
              <w:rPr>
                <w:rFonts w:eastAsia="Times New Roman"/>
                <w:szCs w:val="28"/>
              </w:rPr>
              <w:t>về phân biệt được những đặc điểm sinh học, đặc điểm xã hội của nam, của nữ</w:t>
            </w:r>
            <w:r w:rsidRPr="004D3CAA">
              <w:rPr>
                <w:rFonts w:eastAsia="Times New Roman"/>
                <w:szCs w:val="28"/>
              </w:rPr>
              <w:t>.</w:t>
            </w:r>
          </w:p>
          <w:p w:rsidR="008E5064" w:rsidRDefault="008E5064" w:rsidP="001E4442">
            <w:pPr>
              <w:spacing w:line="288" w:lineRule="auto"/>
              <w:jc w:val="both"/>
            </w:pPr>
            <w:r>
              <w:t>+ Rèn luyện kĩ năng để góp phần phát triển năng lực khoa học tự nhiên.</w:t>
            </w:r>
          </w:p>
          <w:p w:rsidR="008E5064" w:rsidRPr="00DE6E30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8E5064" w:rsidRPr="004D3CAA" w:rsidTr="00D11126">
        <w:tc>
          <w:tcPr>
            <w:tcW w:w="535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8E5064" w:rsidRPr="0028393C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rStyle w:val="Strong"/>
                <w:bCs w:val="0"/>
                <w:sz w:val="28"/>
                <w:szCs w:val="28"/>
              </w:rPr>
              <w:t xml:space="preserve">Hoạt động </w:t>
            </w:r>
            <w:r>
              <w:rPr>
                <w:rStyle w:val="Strong"/>
                <w:bCs w:val="0"/>
                <w:sz w:val="28"/>
                <w:szCs w:val="28"/>
              </w:rPr>
              <w:t>trò chơi</w:t>
            </w:r>
            <w:r w:rsidRPr="0028393C">
              <w:rPr>
                <w:rStyle w:val="Strong"/>
                <w:bCs w:val="0"/>
                <w:sz w:val="28"/>
                <w:szCs w:val="28"/>
              </w:rPr>
              <w:t xml:space="preserve">: </w:t>
            </w:r>
            <w:r>
              <w:rPr>
                <w:rStyle w:val="Strong"/>
                <w:bCs w:val="0"/>
                <w:sz w:val="28"/>
                <w:szCs w:val="28"/>
              </w:rPr>
              <w:t>“Tiếp sức đồng đội”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 xml:space="preserve">- GV </w:t>
            </w:r>
            <w:r>
              <w:rPr>
                <w:sz w:val="28"/>
                <w:szCs w:val="28"/>
              </w:rPr>
              <w:t>tổ chức trò chơi “</w:t>
            </w:r>
            <w:r w:rsidRPr="009C0870">
              <w:rPr>
                <w:rStyle w:val="Strong"/>
                <w:b w:val="0"/>
                <w:bCs w:val="0"/>
                <w:sz w:val="28"/>
                <w:szCs w:val="28"/>
              </w:rPr>
              <w:t>Tiếp sức</w:t>
            </w:r>
            <w:r>
              <w:rPr>
                <w:sz w:val="28"/>
                <w:szCs w:val="28"/>
              </w:rPr>
              <w:t xml:space="preserve"> đồng đội”</w:t>
            </w:r>
            <w:r w:rsidRPr="0028393C">
              <w:rPr>
                <w:sz w:val="28"/>
                <w:szCs w:val="28"/>
              </w:rPr>
              <w:t>.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Luật chơi: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Hai đội tham gia trò chơi tương ứng với </w:t>
            </w:r>
            <w:proofErr w:type="gramStart"/>
            <w:r>
              <w:rPr>
                <w:sz w:val="28"/>
                <w:szCs w:val="28"/>
              </w:rPr>
              <w:t>hai  nhóm</w:t>
            </w:r>
            <w:proofErr w:type="gramEnd"/>
            <w:r>
              <w:rPr>
                <w:sz w:val="28"/>
                <w:szCs w:val="28"/>
              </w:rPr>
              <w:t xml:space="preserve"> và 2 bảng đã kẻ sẳn:</w:t>
            </w:r>
          </w:p>
          <w:p w:rsidR="008E5064" w:rsidRDefault="008E5064" w:rsidP="001E4442">
            <w:r w:rsidRPr="002A741D">
              <w:rPr>
                <w:noProof/>
              </w:rPr>
              <w:drawing>
                <wp:inline distT="0" distB="0" distL="0" distR="0" wp14:anchorId="4785E35D" wp14:editId="76704079">
                  <wp:extent cx="3524250" cy="14192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53" cy="1419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HS1: Đọc tên đặc điểm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HS2: Đánh dấu vào các ô trong bảng sao cho phù hợp.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Cứ như thế nối tiếp cho đến hết các thành viên trong đội.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</w:t>
            </w:r>
            <w:r w:rsidR="001C58E2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 thời gian 3 phút, đội nào tìm được nhiều đặc điểm, đánh dấu vào ô tương ứng chính xác thì đội đó chiến thắng.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HS nào dưới lớp đoán đúng tên sản phẩm sẽ được tuyên dương.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Trong 10 phút, đội nào có số sản phẩm được đoán đúng nhiều nhất sẽ là đội chiến thắng.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tổng kết trò chơi.</w:t>
            </w:r>
          </w:p>
          <w:p w:rsidR="008E5064" w:rsidRPr="00326D10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chung tuyên dương các nhóm.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8E5064" w:rsidRDefault="008E5064" w:rsidP="001E4442">
            <w:pPr>
              <w:spacing w:line="288" w:lineRule="auto"/>
              <w:jc w:val="both"/>
              <w:rPr>
                <w:szCs w:val="28"/>
                <w:highlight w:val="yellow"/>
              </w:rPr>
            </w:pPr>
          </w:p>
          <w:p w:rsidR="009840D2" w:rsidRDefault="009840D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28393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lắng nghe luật chơi</w:t>
            </w:r>
            <w:r w:rsidRPr="0028393C">
              <w:rPr>
                <w:sz w:val="28"/>
                <w:szCs w:val="28"/>
              </w:rPr>
              <w:t>.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tham gia chơ</w:t>
            </w:r>
            <w:r w:rsidR="006F64A3">
              <w:rPr>
                <w:sz w:val="28"/>
                <w:szCs w:val="28"/>
              </w:rPr>
              <w:t>i</w:t>
            </w: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1C58E2" w:rsidRDefault="001C58E2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E5064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24566" w:rsidRDefault="00424566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24566" w:rsidRDefault="00424566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24566" w:rsidRDefault="00424566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24566" w:rsidRDefault="00424566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24566" w:rsidRDefault="00424566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424566" w:rsidRPr="0028393C" w:rsidRDefault="00424566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:rsidR="008E5064" w:rsidRPr="00F8784D" w:rsidRDefault="008E5064" w:rsidP="001E4442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rút kinh nghiệm.</w:t>
            </w:r>
          </w:p>
        </w:tc>
      </w:tr>
      <w:tr w:rsidR="008E5064" w:rsidRPr="004D3CAA" w:rsidTr="00661256">
        <w:tc>
          <w:tcPr>
            <w:tcW w:w="946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E5064" w:rsidRPr="004D3CAA" w:rsidRDefault="001C58E2" w:rsidP="001E4442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4. Vận dụng: 5-6’</w:t>
            </w:r>
          </w:p>
          <w:p w:rsidR="008E5064" w:rsidRPr="004D3CAA" w:rsidRDefault="008E5064" w:rsidP="001E444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Vận dụng kiến thức đã học vào thực tiễn.</w:t>
            </w:r>
            <w:r>
              <w:rPr>
                <w:rFonts w:eastAsia="Times New Roman"/>
                <w:szCs w:val="28"/>
              </w:rPr>
              <w:t xml:space="preserve"> Qua đó phát triển năng lực khoa học tự nhiên.</w:t>
            </w:r>
          </w:p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:rsidR="008E5064" w:rsidRPr="004D3CAA" w:rsidRDefault="008E5064" w:rsidP="001E4442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8E5064" w:rsidRPr="004D3CAA" w:rsidTr="00661256">
        <w:tc>
          <w:tcPr>
            <w:tcW w:w="50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chia lớp thành 2 nhóm: nhóm nam và nhóm nữ. Hai nhóm thảo luận và chia sẻ về nh</w:t>
            </w:r>
            <w:r w:rsidR="00900ED9">
              <w:rPr>
                <w:rFonts w:eastAsia="Times New Roman"/>
                <w:szCs w:val="28"/>
                <w:lang w:val="nl-NL"/>
              </w:rPr>
              <w:t>ữ</w:t>
            </w:r>
            <w:r>
              <w:rPr>
                <w:rFonts w:eastAsia="Times New Roman"/>
                <w:szCs w:val="28"/>
                <w:lang w:val="nl-NL"/>
              </w:rPr>
              <w:t>ng đặc điểm củ</w:t>
            </w:r>
            <w:r w:rsidR="006F64A3">
              <w:rPr>
                <w:rFonts w:eastAsia="Times New Roman"/>
                <w:szCs w:val="28"/>
                <w:lang w:val="nl-NL"/>
              </w:rPr>
              <w:t>a</w:t>
            </w:r>
            <w:r>
              <w:rPr>
                <w:rFonts w:eastAsia="Times New Roman"/>
                <w:szCs w:val="28"/>
                <w:lang w:val="nl-NL"/>
              </w:rPr>
              <w:t xml:space="preserve"> bản thân và bạn.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Yêu cầu mỗi nhóm nam, nhóm nữ </w:t>
            </w:r>
            <w:r w:rsidR="00900ED9">
              <w:rPr>
                <w:rFonts w:eastAsia="Times New Roman"/>
                <w:szCs w:val="28"/>
                <w:lang w:val="nl-NL"/>
              </w:rPr>
              <w:t xml:space="preserve">chia sẻ </w:t>
            </w:r>
            <w:r>
              <w:rPr>
                <w:rFonts w:eastAsia="Times New Roman"/>
                <w:szCs w:val="28"/>
                <w:lang w:val="nl-NL"/>
              </w:rPr>
              <w:t>những đặc điểm sinh học giống và khác các bạn; những đăc điểm xã hội giống và khác các bạn?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00ED9" w:rsidRDefault="00900ED9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00ED9" w:rsidRDefault="00900ED9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900ED9" w:rsidRDefault="00900ED9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AD57C5" w:rsidRDefault="00AD57C5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242F" w:rsidRDefault="006B242F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6B242F" w:rsidRDefault="006B242F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4E3F6F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8E5064">
              <w:rPr>
                <w:rFonts w:eastAsia="Times New Roman"/>
                <w:szCs w:val="28"/>
                <w:lang w:val="nl-NL"/>
              </w:rPr>
              <w:t>GV nhận xét tuyên dương.</w:t>
            </w:r>
          </w:p>
          <w:p w:rsidR="001C58E2" w:rsidRDefault="00AD57C5" w:rsidP="001E44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 rút ra phần em </w:t>
            </w:r>
            <w:r w:rsidR="004E3F6F">
              <w:rPr>
                <w:rFonts w:eastAsia="Times New Roman"/>
                <w:bCs/>
                <w:szCs w:val="28"/>
                <w:lang w:val="nl-NL"/>
              </w:rPr>
              <w:t>đã học.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                             </w:t>
            </w:r>
          </w:p>
          <w:p w:rsidR="00780F1C" w:rsidRDefault="00780F1C" w:rsidP="001E444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Đặc điểm sinh học của con người được hình thành như thế nào?</w:t>
            </w:r>
          </w:p>
          <w:p w:rsidR="00780F1C" w:rsidRDefault="00780F1C" w:rsidP="00780F1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Đặc điểm xã hội của con người được hình thành như thế nào?</w:t>
            </w:r>
          </w:p>
          <w:p w:rsidR="00780F1C" w:rsidRDefault="00780F1C" w:rsidP="00780F1C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Cs w:val="28"/>
              </w:rPr>
            </w:pPr>
            <w:r>
              <w:rPr>
                <w:bCs/>
                <w:color w:val="000000"/>
                <w:szCs w:val="28"/>
                <w:lang w:val="vi-VN"/>
              </w:rPr>
              <w:t xml:space="preserve">- GV </w:t>
            </w:r>
            <w:r>
              <w:rPr>
                <w:bCs/>
                <w:color w:val="000000"/>
                <w:szCs w:val="28"/>
              </w:rPr>
              <w:t>nhận xét, liên hệ giáo dục học sinh.</w:t>
            </w:r>
          </w:p>
          <w:p w:rsidR="004E3F6F" w:rsidRDefault="004E3F6F" w:rsidP="004E3F6F">
            <w:pPr>
              <w:tabs>
                <w:tab w:val="left" w:pos="4368"/>
              </w:tabs>
              <w:spacing w:beforeLines="20" w:before="48" w:afterLines="20" w:after="48" w:line="276" w:lineRule="auto"/>
              <w:ind w:firstLine="34"/>
              <w:jc w:val="both"/>
              <w:rPr>
                <w:bCs/>
                <w:iCs/>
                <w:color w:val="000000"/>
                <w:szCs w:val="28"/>
              </w:rPr>
            </w:pPr>
            <w:r>
              <w:rPr>
                <w:szCs w:val="28"/>
              </w:rPr>
              <w:t xml:space="preserve">- GV nhận xét tiết học, nhắc nhở học sinh sử dụng các thiết bị </w:t>
            </w:r>
            <w:r>
              <w:rPr>
                <w:szCs w:val="28"/>
                <w:lang w:val="vi-VN"/>
              </w:rPr>
              <w:t xml:space="preserve">số </w:t>
            </w:r>
            <w:r>
              <w:rPr>
                <w:szCs w:val="28"/>
              </w:rPr>
              <w:t xml:space="preserve">để phục vụ trong học tập và trong cuộc sống phải đảm bảo an toàn. </w:t>
            </w:r>
          </w:p>
          <w:p w:rsidR="008E5064" w:rsidRPr="004D3CAA" w:rsidRDefault="004E3F6F" w:rsidP="004E3F6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szCs w:val="28"/>
              </w:rPr>
              <w:t>- GV dặn học sinh chuẩn bị tiết sau.</w:t>
            </w:r>
          </w:p>
        </w:tc>
        <w:tc>
          <w:tcPr>
            <w:tcW w:w="44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HS lắng nghe.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Pr="00C165B3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C165B3">
              <w:rPr>
                <w:rFonts w:eastAsia="Times New Roman"/>
                <w:szCs w:val="28"/>
                <w:lang w:val="nl-NL"/>
              </w:rPr>
              <w:t>HS nam chia sẻ riêng, HS nữ chia sẻ riêng</w:t>
            </w:r>
          </w:p>
          <w:p w:rsidR="008E5064" w:rsidRDefault="00900ED9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*</w:t>
            </w:r>
            <w:r w:rsidR="008E5064" w:rsidRPr="004D3CAA">
              <w:rPr>
                <w:rFonts w:eastAsia="Times New Roman"/>
                <w:szCs w:val="28"/>
                <w:lang w:val="nl-NL"/>
              </w:rPr>
              <w:t xml:space="preserve"> Học sinh </w:t>
            </w:r>
            <w:r w:rsidR="008E5064">
              <w:rPr>
                <w:rFonts w:eastAsia="Times New Roman"/>
                <w:szCs w:val="28"/>
                <w:lang w:val="nl-NL"/>
              </w:rPr>
              <w:t>nam: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Đặc điểm sinh học giống nhau: cơ quan sinh dục tạo ra tinh trùng, giọng nói thường tầm, ...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Đặc điểm sinh học khác nhau: một số bạn có má lúm đồng tiền, một số mắt hai mí, ...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Đặc điểm xã hội giống nhau: thường để tóc ngắn, thích mặc áo thể thao,...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Đặc điểm xã hội khác nhau: có bạn thích đá bóng, có bạn lại thích bóng rổ,...</w:t>
            </w:r>
          </w:p>
          <w:p w:rsidR="008E5064" w:rsidRDefault="00900ED9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*</w:t>
            </w:r>
            <w:r w:rsidR="008E5064" w:rsidRPr="004D3CAA">
              <w:rPr>
                <w:rFonts w:eastAsia="Times New Roman"/>
                <w:szCs w:val="28"/>
                <w:lang w:val="nl-NL"/>
              </w:rPr>
              <w:t xml:space="preserve">Học sinh </w:t>
            </w:r>
            <w:r w:rsidR="008E5064">
              <w:rPr>
                <w:rFonts w:eastAsia="Times New Roman"/>
                <w:szCs w:val="28"/>
                <w:lang w:val="nl-NL"/>
              </w:rPr>
              <w:t>nữ: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Đặc điểm sinh học giống nhau: cơ quan sinh dục tạo ra trứng, có kinh nguyệt, và có thể mang thai, ...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Đặc điểm sinh học khác nhau: một số bạn tóc xoăn tự nhiên, ...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Đặc điểm xã hội giống nhau: thường để tóc dài, thích mặc váy,...</w:t>
            </w:r>
          </w:p>
          <w:p w:rsidR="008E5064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+ Đặc điểm xã hội khác nhau: có bạn thích làm cô giáo, có bạn lại thích hoạ sĩ,...</w:t>
            </w:r>
          </w:p>
          <w:p w:rsidR="00AD57C5" w:rsidRDefault="004E3F6F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ghi nhớ</w:t>
            </w:r>
          </w:p>
          <w:p w:rsidR="00780F1C" w:rsidRDefault="00780F1C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HSTL</w:t>
            </w:r>
          </w:p>
          <w:p w:rsidR="00780F1C" w:rsidRDefault="00780F1C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780F1C" w:rsidRDefault="00780F1C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HSTL</w:t>
            </w:r>
          </w:p>
          <w:p w:rsidR="00780F1C" w:rsidRDefault="00780F1C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:rsidR="008E5064" w:rsidRPr="004D3CAA" w:rsidRDefault="008E5064" w:rsidP="001E4442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</w:tbl>
    <w:p w:rsidR="008E5064" w:rsidRDefault="008E5064" w:rsidP="008E5064">
      <w:pPr>
        <w:spacing w:line="288" w:lineRule="auto"/>
        <w:jc w:val="center"/>
        <w:rPr>
          <w:rFonts w:eastAsia="Times New Roman"/>
          <w:szCs w:val="28"/>
        </w:rPr>
      </w:pPr>
    </w:p>
    <w:p w:rsidR="008E5064" w:rsidRDefault="008E5064" w:rsidP="008E5064">
      <w:pPr>
        <w:spacing w:line="288" w:lineRule="auto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IV. ĐIỀU CHỈNH SAU BÀI DẠY:</w:t>
      </w:r>
    </w:p>
    <w:p w:rsidR="008E5064" w:rsidRPr="001C58E2" w:rsidRDefault="008E5064" w:rsidP="008E5064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szCs w:val="28"/>
          <w:lang w:val="nl-NL"/>
        </w:rPr>
      </w:pPr>
      <w:r w:rsidRPr="001C58E2">
        <w:rPr>
          <w:rFonts w:eastAsia="Times New Roman"/>
          <w:szCs w:val="28"/>
          <w:lang w:val="nl-NL"/>
        </w:rPr>
        <w:tab/>
      </w:r>
    </w:p>
    <w:p w:rsidR="008E5064" w:rsidRPr="001C58E2" w:rsidRDefault="008E5064" w:rsidP="008E5064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szCs w:val="28"/>
          <w:lang w:val="nl-NL"/>
        </w:rPr>
      </w:pPr>
      <w:r w:rsidRPr="001C58E2">
        <w:rPr>
          <w:rFonts w:eastAsia="Times New Roman"/>
          <w:szCs w:val="28"/>
          <w:lang w:val="nl-NL"/>
        </w:rPr>
        <w:tab/>
      </w:r>
    </w:p>
    <w:p w:rsidR="008E5064" w:rsidRPr="001C58E2" w:rsidRDefault="008E5064" w:rsidP="008E5064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szCs w:val="28"/>
          <w:lang w:val="nl-NL"/>
        </w:rPr>
      </w:pPr>
      <w:r w:rsidRPr="001C58E2">
        <w:rPr>
          <w:rFonts w:eastAsia="Times New Roman"/>
          <w:szCs w:val="28"/>
          <w:lang w:val="nl-NL"/>
        </w:rPr>
        <w:tab/>
      </w:r>
    </w:p>
    <w:p w:rsidR="008E5064" w:rsidRPr="001C58E2" w:rsidRDefault="008E5064" w:rsidP="008E5064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szCs w:val="28"/>
          <w:lang w:val="nl-NL"/>
        </w:rPr>
      </w:pPr>
      <w:r w:rsidRPr="001C58E2">
        <w:rPr>
          <w:rFonts w:eastAsia="Times New Roman"/>
          <w:szCs w:val="28"/>
          <w:lang w:val="nl-NL"/>
        </w:rPr>
        <w:tab/>
      </w:r>
    </w:p>
    <w:p w:rsidR="00DB6CA7" w:rsidRPr="007F6FA9" w:rsidRDefault="00DB6CA7" w:rsidP="00DB6CA7">
      <w:pPr>
        <w:spacing w:line="276" w:lineRule="auto"/>
        <w:jc w:val="center"/>
        <w:rPr>
          <w:rFonts w:eastAsia="Times New Roman"/>
          <w:b/>
          <w:szCs w:val="28"/>
        </w:rPr>
      </w:pPr>
      <w:r w:rsidRPr="007F6FA9">
        <w:rPr>
          <w:rFonts w:eastAsia="Times New Roman"/>
          <w:b/>
          <w:szCs w:val="28"/>
        </w:rPr>
        <w:t>K</w:t>
      </w:r>
      <w:r w:rsidRPr="007F6FA9">
        <w:rPr>
          <w:rFonts w:eastAsia="Times New Roman"/>
          <w:b/>
          <w:szCs w:val="28"/>
          <w:lang w:val="vi-VN"/>
        </w:rPr>
        <w:t>Ý DUYỆT CỦA</w:t>
      </w:r>
      <w:r w:rsidRPr="007F6FA9">
        <w:rPr>
          <w:rFonts w:eastAsia="Times New Roman"/>
          <w:b/>
          <w:szCs w:val="28"/>
        </w:rPr>
        <w:t xml:space="preserve"> BGH                                                           Người thực hiện</w:t>
      </w:r>
    </w:p>
    <w:p w:rsidR="00DB6CA7" w:rsidRDefault="00DB6CA7" w:rsidP="00DB6CA7">
      <w:pPr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</w:t>
      </w:r>
      <w:r>
        <w:rPr>
          <w:rFonts w:eastAsia="Times New Roman"/>
          <w:szCs w:val="28"/>
          <w:lang w:val="vi-VN"/>
        </w:rPr>
        <w:t>Phó hiệu trưởng</w:t>
      </w:r>
      <w:r>
        <w:rPr>
          <w:rFonts w:eastAsia="Times New Roman"/>
          <w:szCs w:val="28"/>
        </w:rPr>
        <w:t xml:space="preserve">                                                 </w:t>
      </w:r>
    </w:p>
    <w:p w:rsidR="00DB6CA7" w:rsidRDefault="00DB6CA7" w:rsidP="00DB6CA7">
      <w:pPr>
        <w:spacing w:line="276" w:lineRule="auto"/>
        <w:rPr>
          <w:rFonts w:eastAsia="Times New Roman"/>
          <w:szCs w:val="28"/>
        </w:rPr>
      </w:pPr>
    </w:p>
    <w:p w:rsidR="00DB6CA7" w:rsidRDefault="00DB6CA7" w:rsidP="00DB6CA7">
      <w:pPr>
        <w:spacing w:line="276" w:lineRule="auto"/>
      </w:pPr>
      <w:r>
        <w:t xml:space="preserve">        </w:t>
      </w:r>
    </w:p>
    <w:p w:rsidR="00DB6CA7" w:rsidRDefault="00DB6CA7" w:rsidP="00DB6CA7">
      <w:pPr>
        <w:spacing w:line="276" w:lineRule="auto"/>
        <w:rPr>
          <w:rFonts w:eastAsia="Times New Roman"/>
          <w:szCs w:val="28"/>
        </w:rPr>
      </w:pPr>
      <w:r>
        <w:t xml:space="preserve">            </w:t>
      </w:r>
      <w:r>
        <w:rPr>
          <w:lang w:val="vi-VN"/>
        </w:rPr>
        <w:t>Phạm Thị Tấm</w:t>
      </w:r>
    </w:p>
    <w:p w:rsidR="00DB6CA7" w:rsidRPr="00DB6CA7" w:rsidRDefault="00DB6CA7" w:rsidP="00DB6CA7">
      <w:pPr>
        <w:spacing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                                                                                     </w:t>
      </w:r>
      <w:r>
        <w:rPr>
          <w:rFonts w:eastAsia="Times New Roman"/>
          <w:szCs w:val="28"/>
          <w:lang w:val="vi-VN"/>
        </w:rPr>
        <w:t xml:space="preserve">    </w:t>
      </w:r>
      <w:r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  <w:lang w:val="vi-VN"/>
        </w:rPr>
        <w:t xml:space="preserve"> </w:t>
      </w:r>
      <w:r>
        <w:rPr>
          <w:rFonts w:eastAsia="Times New Roman"/>
          <w:szCs w:val="28"/>
        </w:rPr>
        <w:t>Nguyễn Thị Hằng</w:t>
      </w:r>
      <w:r>
        <w:rPr>
          <w:lang w:val="vi-VN"/>
        </w:rPr>
        <w:t xml:space="preserve">   </w:t>
      </w:r>
      <w:r>
        <w:t xml:space="preserve">         </w:t>
      </w:r>
    </w:p>
    <w:p w:rsidR="008E5064" w:rsidRPr="004D3CAA" w:rsidRDefault="008E5064" w:rsidP="008E5064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val="nl-NL"/>
        </w:rPr>
        <w:tab/>
      </w:r>
    </w:p>
    <w:sectPr w:rsidR="008E5064" w:rsidRPr="004D3CAA" w:rsidSect="00EE4AC7">
      <w:headerReference w:type="default" r:id="rId9"/>
      <w:pgSz w:w="11906" w:h="16838" w:code="9"/>
      <w:pgMar w:top="1134" w:right="851" w:bottom="1134" w:left="1701" w:header="510" w:footer="34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D2C" w:rsidRDefault="00291D2C" w:rsidP="00AA6D01">
      <w:r>
        <w:separator/>
      </w:r>
    </w:p>
  </w:endnote>
  <w:endnote w:type="continuationSeparator" w:id="0">
    <w:p w:rsidR="00291D2C" w:rsidRDefault="00291D2C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D2C" w:rsidRDefault="00291D2C" w:rsidP="00AA6D01">
      <w:r>
        <w:separator/>
      </w:r>
    </w:p>
  </w:footnote>
  <w:footnote w:type="continuationSeparator" w:id="0">
    <w:p w:rsidR="00291D2C" w:rsidRDefault="00291D2C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359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4AC7" w:rsidRDefault="00EE4A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E9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5064" w:rsidRPr="008A09C9" w:rsidRDefault="008E5064" w:rsidP="008A0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235A"/>
    <w:multiLevelType w:val="hybridMultilevel"/>
    <w:tmpl w:val="84AE7BBC"/>
    <w:lvl w:ilvl="0" w:tplc="85D84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152E"/>
    <w:multiLevelType w:val="hybridMultilevel"/>
    <w:tmpl w:val="920E92E6"/>
    <w:lvl w:ilvl="0" w:tplc="2996E2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4892"/>
    <w:multiLevelType w:val="hybridMultilevel"/>
    <w:tmpl w:val="A1443078"/>
    <w:lvl w:ilvl="0" w:tplc="AE987D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DEF"/>
    <w:multiLevelType w:val="hybridMultilevel"/>
    <w:tmpl w:val="D382BAFE"/>
    <w:lvl w:ilvl="0" w:tplc="773CCA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F59AC"/>
    <w:multiLevelType w:val="hybridMultilevel"/>
    <w:tmpl w:val="F80EF21A"/>
    <w:lvl w:ilvl="0" w:tplc="2EC236D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E289B"/>
    <w:multiLevelType w:val="hybridMultilevel"/>
    <w:tmpl w:val="EF94A010"/>
    <w:lvl w:ilvl="0" w:tplc="86086004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F659A"/>
    <w:multiLevelType w:val="hybridMultilevel"/>
    <w:tmpl w:val="86E0D956"/>
    <w:lvl w:ilvl="0" w:tplc="AFDE87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F6F86"/>
    <w:multiLevelType w:val="multilevel"/>
    <w:tmpl w:val="7B8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697BDD"/>
    <w:multiLevelType w:val="hybridMultilevel"/>
    <w:tmpl w:val="8B36142A"/>
    <w:lvl w:ilvl="0" w:tplc="E84670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07597"/>
    <w:rsid w:val="0001725F"/>
    <w:rsid w:val="00021608"/>
    <w:rsid w:val="00024387"/>
    <w:rsid w:val="000321EC"/>
    <w:rsid w:val="00033EDF"/>
    <w:rsid w:val="0003598F"/>
    <w:rsid w:val="00045AC9"/>
    <w:rsid w:val="00061FFE"/>
    <w:rsid w:val="00064357"/>
    <w:rsid w:val="00064CDC"/>
    <w:rsid w:val="0006600B"/>
    <w:rsid w:val="00066327"/>
    <w:rsid w:val="000707C8"/>
    <w:rsid w:val="000724F9"/>
    <w:rsid w:val="00083D51"/>
    <w:rsid w:val="000861E7"/>
    <w:rsid w:val="00086C14"/>
    <w:rsid w:val="00094F8C"/>
    <w:rsid w:val="000957B1"/>
    <w:rsid w:val="000B33EE"/>
    <w:rsid w:val="000B6721"/>
    <w:rsid w:val="000C053F"/>
    <w:rsid w:val="000C15A3"/>
    <w:rsid w:val="000C3708"/>
    <w:rsid w:val="000E0AF3"/>
    <w:rsid w:val="000E481B"/>
    <w:rsid w:val="000F6500"/>
    <w:rsid w:val="00100A4B"/>
    <w:rsid w:val="00101572"/>
    <w:rsid w:val="001018DF"/>
    <w:rsid w:val="00117F4D"/>
    <w:rsid w:val="001219D5"/>
    <w:rsid w:val="00125F8B"/>
    <w:rsid w:val="001346A8"/>
    <w:rsid w:val="00135AF1"/>
    <w:rsid w:val="001407F1"/>
    <w:rsid w:val="00140E8F"/>
    <w:rsid w:val="001410F3"/>
    <w:rsid w:val="001412DF"/>
    <w:rsid w:val="00142209"/>
    <w:rsid w:val="001456CD"/>
    <w:rsid w:val="00153161"/>
    <w:rsid w:val="00153CEF"/>
    <w:rsid w:val="001555D2"/>
    <w:rsid w:val="0015582A"/>
    <w:rsid w:val="00156629"/>
    <w:rsid w:val="001573C0"/>
    <w:rsid w:val="00164CF2"/>
    <w:rsid w:val="00166B3C"/>
    <w:rsid w:val="0016729D"/>
    <w:rsid w:val="001705BC"/>
    <w:rsid w:val="00181DFC"/>
    <w:rsid w:val="00181F48"/>
    <w:rsid w:val="00183F1A"/>
    <w:rsid w:val="00184F70"/>
    <w:rsid w:val="0018678A"/>
    <w:rsid w:val="00186EB4"/>
    <w:rsid w:val="001A01FC"/>
    <w:rsid w:val="001A72BF"/>
    <w:rsid w:val="001C19D7"/>
    <w:rsid w:val="001C58E2"/>
    <w:rsid w:val="001D05B3"/>
    <w:rsid w:val="001D4AA7"/>
    <w:rsid w:val="001D64AC"/>
    <w:rsid w:val="001D7BB7"/>
    <w:rsid w:val="001E0188"/>
    <w:rsid w:val="001E3121"/>
    <w:rsid w:val="001E32B3"/>
    <w:rsid w:val="001F2F01"/>
    <w:rsid w:val="002061E7"/>
    <w:rsid w:val="0021585B"/>
    <w:rsid w:val="002300C3"/>
    <w:rsid w:val="00231C4C"/>
    <w:rsid w:val="0023617D"/>
    <w:rsid w:val="002527B9"/>
    <w:rsid w:val="00252E69"/>
    <w:rsid w:val="002545CC"/>
    <w:rsid w:val="00256B26"/>
    <w:rsid w:val="00264E87"/>
    <w:rsid w:val="002672BD"/>
    <w:rsid w:val="00271815"/>
    <w:rsid w:val="00276C1D"/>
    <w:rsid w:val="0028393C"/>
    <w:rsid w:val="0028455E"/>
    <w:rsid w:val="0028588B"/>
    <w:rsid w:val="00290CC3"/>
    <w:rsid w:val="00291D2C"/>
    <w:rsid w:val="002A0577"/>
    <w:rsid w:val="002A061C"/>
    <w:rsid w:val="002A217E"/>
    <w:rsid w:val="002A2AEE"/>
    <w:rsid w:val="002A754D"/>
    <w:rsid w:val="002B7087"/>
    <w:rsid w:val="002B7654"/>
    <w:rsid w:val="002D180B"/>
    <w:rsid w:val="002D33CC"/>
    <w:rsid w:val="002D75DA"/>
    <w:rsid w:val="002E5DAB"/>
    <w:rsid w:val="002F544A"/>
    <w:rsid w:val="00304744"/>
    <w:rsid w:val="00306B51"/>
    <w:rsid w:val="003101CC"/>
    <w:rsid w:val="0031029C"/>
    <w:rsid w:val="00320599"/>
    <w:rsid w:val="00322088"/>
    <w:rsid w:val="00325191"/>
    <w:rsid w:val="00326D10"/>
    <w:rsid w:val="00337E24"/>
    <w:rsid w:val="00340997"/>
    <w:rsid w:val="00344BEC"/>
    <w:rsid w:val="00350F00"/>
    <w:rsid w:val="00362383"/>
    <w:rsid w:val="00371789"/>
    <w:rsid w:val="00374950"/>
    <w:rsid w:val="00380654"/>
    <w:rsid w:val="00382586"/>
    <w:rsid w:val="00383B73"/>
    <w:rsid w:val="00392349"/>
    <w:rsid w:val="00396DC2"/>
    <w:rsid w:val="003A10F3"/>
    <w:rsid w:val="003A3646"/>
    <w:rsid w:val="003B54B0"/>
    <w:rsid w:val="003C4C18"/>
    <w:rsid w:val="003C4D00"/>
    <w:rsid w:val="003D104E"/>
    <w:rsid w:val="003D2ED2"/>
    <w:rsid w:val="003D302A"/>
    <w:rsid w:val="003D347B"/>
    <w:rsid w:val="003D477C"/>
    <w:rsid w:val="003D4B2B"/>
    <w:rsid w:val="003E2801"/>
    <w:rsid w:val="003E5BB6"/>
    <w:rsid w:val="003E7179"/>
    <w:rsid w:val="003F42C7"/>
    <w:rsid w:val="003F525A"/>
    <w:rsid w:val="003F6318"/>
    <w:rsid w:val="00402924"/>
    <w:rsid w:val="0040494B"/>
    <w:rsid w:val="00417BC4"/>
    <w:rsid w:val="004232A2"/>
    <w:rsid w:val="00424566"/>
    <w:rsid w:val="0042752B"/>
    <w:rsid w:val="00430081"/>
    <w:rsid w:val="004328F1"/>
    <w:rsid w:val="00434A15"/>
    <w:rsid w:val="004465AC"/>
    <w:rsid w:val="00450A59"/>
    <w:rsid w:val="00455121"/>
    <w:rsid w:val="00457155"/>
    <w:rsid w:val="00461273"/>
    <w:rsid w:val="0047061F"/>
    <w:rsid w:val="00473D25"/>
    <w:rsid w:val="00491797"/>
    <w:rsid w:val="004937B5"/>
    <w:rsid w:val="0049626E"/>
    <w:rsid w:val="004A36DE"/>
    <w:rsid w:val="004B117E"/>
    <w:rsid w:val="004B35DD"/>
    <w:rsid w:val="004C5597"/>
    <w:rsid w:val="004D3CAA"/>
    <w:rsid w:val="004D4456"/>
    <w:rsid w:val="004D5A84"/>
    <w:rsid w:val="004D5ABB"/>
    <w:rsid w:val="004D5EAC"/>
    <w:rsid w:val="004D7929"/>
    <w:rsid w:val="004E07BE"/>
    <w:rsid w:val="004E19B0"/>
    <w:rsid w:val="004E320D"/>
    <w:rsid w:val="004E3F6F"/>
    <w:rsid w:val="004E55B5"/>
    <w:rsid w:val="004F41C4"/>
    <w:rsid w:val="004F4F77"/>
    <w:rsid w:val="004F62C0"/>
    <w:rsid w:val="0050426A"/>
    <w:rsid w:val="005069CC"/>
    <w:rsid w:val="00507B21"/>
    <w:rsid w:val="0051561B"/>
    <w:rsid w:val="0052759C"/>
    <w:rsid w:val="00531CAC"/>
    <w:rsid w:val="005415E5"/>
    <w:rsid w:val="0054491B"/>
    <w:rsid w:val="0054495F"/>
    <w:rsid w:val="00546477"/>
    <w:rsid w:val="0055739E"/>
    <w:rsid w:val="005606B1"/>
    <w:rsid w:val="005714C5"/>
    <w:rsid w:val="005714F0"/>
    <w:rsid w:val="005815C6"/>
    <w:rsid w:val="00581D17"/>
    <w:rsid w:val="00590E38"/>
    <w:rsid w:val="0059329D"/>
    <w:rsid w:val="0059732C"/>
    <w:rsid w:val="00597476"/>
    <w:rsid w:val="005A6122"/>
    <w:rsid w:val="005C4EA3"/>
    <w:rsid w:val="005C55EA"/>
    <w:rsid w:val="005C7A87"/>
    <w:rsid w:val="005D6F0F"/>
    <w:rsid w:val="005E0508"/>
    <w:rsid w:val="005E5EFA"/>
    <w:rsid w:val="005E6C1D"/>
    <w:rsid w:val="005E6C46"/>
    <w:rsid w:val="005F0252"/>
    <w:rsid w:val="005F5B73"/>
    <w:rsid w:val="00603121"/>
    <w:rsid w:val="00606CE6"/>
    <w:rsid w:val="0060747B"/>
    <w:rsid w:val="00610BB7"/>
    <w:rsid w:val="006174F5"/>
    <w:rsid w:val="00625CE9"/>
    <w:rsid w:val="00634A77"/>
    <w:rsid w:val="00636E77"/>
    <w:rsid w:val="006376CB"/>
    <w:rsid w:val="00641F2E"/>
    <w:rsid w:val="0064388B"/>
    <w:rsid w:val="00650D74"/>
    <w:rsid w:val="00652E80"/>
    <w:rsid w:val="00654ECC"/>
    <w:rsid w:val="0065657F"/>
    <w:rsid w:val="00657DCF"/>
    <w:rsid w:val="00661256"/>
    <w:rsid w:val="006613AF"/>
    <w:rsid w:val="00664761"/>
    <w:rsid w:val="00666561"/>
    <w:rsid w:val="006725EE"/>
    <w:rsid w:val="00672866"/>
    <w:rsid w:val="00675E25"/>
    <w:rsid w:val="0067710C"/>
    <w:rsid w:val="00680F7D"/>
    <w:rsid w:val="00681C0A"/>
    <w:rsid w:val="00682AEB"/>
    <w:rsid w:val="0068660E"/>
    <w:rsid w:val="006879A3"/>
    <w:rsid w:val="00694C37"/>
    <w:rsid w:val="006953E0"/>
    <w:rsid w:val="006A0C7D"/>
    <w:rsid w:val="006A35CE"/>
    <w:rsid w:val="006A5C2F"/>
    <w:rsid w:val="006B242F"/>
    <w:rsid w:val="006C1BEA"/>
    <w:rsid w:val="006C4F22"/>
    <w:rsid w:val="006C7FB1"/>
    <w:rsid w:val="006D24CB"/>
    <w:rsid w:val="006D7E67"/>
    <w:rsid w:val="006E3EDC"/>
    <w:rsid w:val="006E6737"/>
    <w:rsid w:val="006E7C11"/>
    <w:rsid w:val="006E7FEA"/>
    <w:rsid w:val="006F2B53"/>
    <w:rsid w:val="006F64A3"/>
    <w:rsid w:val="006F749E"/>
    <w:rsid w:val="00702B8E"/>
    <w:rsid w:val="007110B7"/>
    <w:rsid w:val="00713F74"/>
    <w:rsid w:val="007150C4"/>
    <w:rsid w:val="00715593"/>
    <w:rsid w:val="00715F04"/>
    <w:rsid w:val="00720A33"/>
    <w:rsid w:val="0072206B"/>
    <w:rsid w:val="007231C7"/>
    <w:rsid w:val="007307A0"/>
    <w:rsid w:val="007350CC"/>
    <w:rsid w:val="007369E9"/>
    <w:rsid w:val="00737A7E"/>
    <w:rsid w:val="00741602"/>
    <w:rsid w:val="00742963"/>
    <w:rsid w:val="00742D5D"/>
    <w:rsid w:val="007467BE"/>
    <w:rsid w:val="007551AE"/>
    <w:rsid w:val="00762C65"/>
    <w:rsid w:val="00763C0D"/>
    <w:rsid w:val="00764BA5"/>
    <w:rsid w:val="00767ADF"/>
    <w:rsid w:val="00767E24"/>
    <w:rsid w:val="00774977"/>
    <w:rsid w:val="00780F1C"/>
    <w:rsid w:val="00783B33"/>
    <w:rsid w:val="00783B41"/>
    <w:rsid w:val="0078608D"/>
    <w:rsid w:val="007922AF"/>
    <w:rsid w:val="007928EF"/>
    <w:rsid w:val="00793C96"/>
    <w:rsid w:val="00796170"/>
    <w:rsid w:val="007A47CE"/>
    <w:rsid w:val="007A5EFA"/>
    <w:rsid w:val="007A6FDD"/>
    <w:rsid w:val="007B0D9B"/>
    <w:rsid w:val="007C0E1E"/>
    <w:rsid w:val="007D1607"/>
    <w:rsid w:val="007D38FA"/>
    <w:rsid w:val="007D4CBB"/>
    <w:rsid w:val="007D5AC9"/>
    <w:rsid w:val="007E3FA9"/>
    <w:rsid w:val="007F28BF"/>
    <w:rsid w:val="00802930"/>
    <w:rsid w:val="00805B3A"/>
    <w:rsid w:val="0081069F"/>
    <w:rsid w:val="00817E4F"/>
    <w:rsid w:val="00827114"/>
    <w:rsid w:val="00833728"/>
    <w:rsid w:val="0083373A"/>
    <w:rsid w:val="008350B3"/>
    <w:rsid w:val="0083663C"/>
    <w:rsid w:val="00837057"/>
    <w:rsid w:val="00844508"/>
    <w:rsid w:val="00845781"/>
    <w:rsid w:val="00847D1C"/>
    <w:rsid w:val="00850872"/>
    <w:rsid w:val="00852699"/>
    <w:rsid w:val="00852744"/>
    <w:rsid w:val="00854D90"/>
    <w:rsid w:val="00866733"/>
    <w:rsid w:val="008733AA"/>
    <w:rsid w:val="00887BCB"/>
    <w:rsid w:val="00894F2A"/>
    <w:rsid w:val="008953D0"/>
    <w:rsid w:val="008A0289"/>
    <w:rsid w:val="008A09C9"/>
    <w:rsid w:val="008A24E7"/>
    <w:rsid w:val="008A7C76"/>
    <w:rsid w:val="008B2CB9"/>
    <w:rsid w:val="008B2CCC"/>
    <w:rsid w:val="008B732F"/>
    <w:rsid w:val="008C135A"/>
    <w:rsid w:val="008C3E06"/>
    <w:rsid w:val="008D34BE"/>
    <w:rsid w:val="008E09F5"/>
    <w:rsid w:val="008E3DF9"/>
    <w:rsid w:val="008E5064"/>
    <w:rsid w:val="008E6176"/>
    <w:rsid w:val="008F23E8"/>
    <w:rsid w:val="008F4B57"/>
    <w:rsid w:val="00900ED9"/>
    <w:rsid w:val="00913732"/>
    <w:rsid w:val="00920B38"/>
    <w:rsid w:val="00923A90"/>
    <w:rsid w:val="00925867"/>
    <w:rsid w:val="00925E15"/>
    <w:rsid w:val="00926D24"/>
    <w:rsid w:val="00926FC3"/>
    <w:rsid w:val="00927FB6"/>
    <w:rsid w:val="00934CD9"/>
    <w:rsid w:val="00936386"/>
    <w:rsid w:val="009379EE"/>
    <w:rsid w:val="00942F7A"/>
    <w:rsid w:val="009561CD"/>
    <w:rsid w:val="00957DB7"/>
    <w:rsid w:val="00967ED5"/>
    <w:rsid w:val="00974305"/>
    <w:rsid w:val="00981A97"/>
    <w:rsid w:val="00983902"/>
    <w:rsid w:val="00983E91"/>
    <w:rsid w:val="009840D2"/>
    <w:rsid w:val="009971B0"/>
    <w:rsid w:val="009A4AD7"/>
    <w:rsid w:val="009A7A92"/>
    <w:rsid w:val="009B2856"/>
    <w:rsid w:val="009C2DCE"/>
    <w:rsid w:val="009C5D88"/>
    <w:rsid w:val="009C5FCA"/>
    <w:rsid w:val="009C674A"/>
    <w:rsid w:val="009D46F9"/>
    <w:rsid w:val="009D4E8A"/>
    <w:rsid w:val="009E1376"/>
    <w:rsid w:val="009E4078"/>
    <w:rsid w:val="009E4530"/>
    <w:rsid w:val="009F0BD5"/>
    <w:rsid w:val="009F1FD5"/>
    <w:rsid w:val="009F2A1F"/>
    <w:rsid w:val="009F5D89"/>
    <w:rsid w:val="009F6231"/>
    <w:rsid w:val="00A04752"/>
    <w:rsid w:val="00A07A78"/>
    <w:rsid w:val="00A17022"/>
    <w:rsid w:val="00A22EB3"/>
    <w:rsid w:val="00A32D20"/>
    <w:rsid w:val="00A35451"/>
    <w:rsid w:val="00A35792"/>
    <w:rsid w:val="00A35FC7"/>
    <w:rsid w:val="00A369FB"/>
    <w:rsid w:val="00A406CF"/>
    <w:rsid w:val="00A43DD3"/>
    <w:rsid w:val="00A444EC"/>
    <w:rsid w:val="00A45376"/>
    <w:rsid w:val="00A5449A"/>
    <w:rsid w:val="00A54791"/>
    <w:rsid w:val="00A6147D"/>
    <w:rsid w:val="00A80E56"/>
    <w:rsid w:val="00A82FC3"/>
    <w:rsid w:val="00A855CB"/>
    <w:rsid w:val="00A85E2B"/>
    <w:rsid w:val="00A90791"/>
    <w:rsid w:val="00A954E2"/>
    <w:rsid w:val="00AA050E"/>
    <w:rsid w:val="00AA155D"/>
    <w:rsid w:val="00AA6D01"/>
    <w:rsid w:val="00AB2D84"/>
    <w:rsid w:val="00AB46E3"/>
    <w:rsid w:val="00AB7DF1"/>
    <w:rsid w:val="00AC1636"/>
    <w:rsid w:val="00AC6214"/>
    <w:rsid w:val="00AC76D2"/>
    <w:rsid w:val="00AD4480"/>
    <w:rsid w:val="00AD4F4F"/>
    <w:rsid w:val="00AD57C5"/>
    <w:rsid w:val="00AD7CD9"/>
    <w:rsid w:val="00AE2243"/>
    <w:rsid w:val="00AE23A4"/>
    <w:rsid w:val="00AE681F"/>
    <w:rsid w:val="00AF4CC3"/>
    <w:rsid w:val="00B060AA"/>
    <w:rsid w:val="00B07282"/>
    <w:rsid w:val="00B07D13"/>
    <w:rsid w:val="00B15C74"/>
    <w:rsid w:val="00B20A83"/>
    <w:rsid w:val="00B21661"/>
    <w:rsid w:val="00B53917"/>
    <w:rsid w:val="00B5454D"/>
    <w:rsid w:val="00B62D52"/>
    <w:rsid w:val="00B64D48"/>
    <w:rsid w:val="00B709F3"/>
    <w:rsid w:val="00B732DF"/>
    <w:rsid w:val="00B75AAF"/>
    <w:rsid w:val="00B91F84"/>
    <w:rsid w:val="00B92A29"/>
    <w:rsid w:val="00BA4CBD"/>
    <w:rsid w:val="00BB48B7"/>
    <w:rsid w:val="00BB7A4C"/>
    <w:rsid w:val="00BC0C2F"/>
    <w:rsid w:val="00BC17A2"/>
    <w:rsid w:val="00BC6047"/>
    <w:rsid w:val="00BD0744"/>
    <w:rsid w:val="00BD35F9"/>
    <w:rsid w:val="00BD75B7"/>
    <w:rsid w:val="00BE010D"/>
    <w:rsid w:val="00BE1D5F"/>
    <w:rsid w:val="00BE69C9"/>
    <w:rsid w:val="00BF03F5"/>
    <w:rsid w:val="00BF7317"/>
    <w:rsid w:val="00C041C8"/>
    <w:rsid w:val="00C0687D"/>
    <w:rsid w:val="00C11590"/>
    <w:rsid w:val="00C11D5D"/>
    <w:rsid w:val="00C14C0C"/>
    <w:rsid w:val="00C22DD8"/>
    <w:rsid w:val="00C31738"/>
    <w:rsid w:val="00C345C7"/>
    <w:rsid w:val="00C34C75"/>
    <w:rsid w:val="00C37710"/>
    <w:rsid w:val="00C4138D"/>
    <w:rsid w:val="00C42EDF"/>
    <w:rsid w:val="00C42EF2"/>
    <w:rsid w:val="00C54C1E"/>
    <w:rsid w:val="00C55344"/>
    <w:rsid w:val="00C6761E"/>
    <w:rsid w:val="00C72A8D"/>
    <w:rsid w:val="00C751BA"/>
    <w:rsid w:val="00C84E4C"/>
    <w:rsid w:val="00CA2104"/>
    <w:rsid w:val="00CA332B"/>
    <w:rsid w:val="00CA5DB7"/>
    <w:rsid w:val="00CA7238"/>
    <w:rsid w:val="00CB26B0"/>
    <w:rsid w:val="00CB278B"/>
    <w:rsid w:val="00CC0183"/>
    <w:rsid w:val="00CC0EE9"/>
    <w:rsid w:val="00CC1170"/>
    <w:rsid w:val="00CD3B4A"/>
    <w:rsid w:val="00CD752B"/>
    <w:rsid w:val="00CE19C7"/>
    <w:rsid w:val="00CE4C06"/>
    <w:rsid w:val="00CE53D2"/>
    <w:rsid w:val="00CE7F12"/>
    <w:rsid w:val="00CF72D6"/>
    <w:rsid w:val="00D0413A"/>
    <w:rsid w:val="00D06CC2"/>
    <w:rsid w:val="00D11126"/>
    <w:rsid w:val="00D2018E"/>
    <w:rsid w:val="00D27617"/>
    <w:rsid w:val="00D313C8"/>
    <w:rsid w:val="00D33D94"/>
    <w:rsid w:val="00D35483"/>
    <w:rsid w:val="00D355D9"/>
    <w:rsid w:val="00D36D52"/>
    <w:rsid w:val="00D46AA2"/>
    <w:rsid w:val="00D5327F"/>
    <w:rsid w:val="00D60183"/>
    <w:rsid w:val="00D623DE"/>
    <w:rsid w:val="00D66B52"/>
    <w:rsid w:val="00D6761E"/>
    <w:rsid w:val="00D736B1"/>
    <w:rsid w:val="00D74D91"/>
    <w:rsid w:val="00D87A0F"/>
    <w:rsid w:val="00D93BF6"/>
    <w:rsid w:val="00D9777B"/>
    <w:rsid w:val="00DB02F7"/>
    <w:rsid w:val="00DB4EBD"/>
    <w:rsid w:val="00DB6488"/>
    <w:rsid w:val="00DB6CA7"/>
    <w:rsid w:val="00DC3A5B"/>
    <w:rsid w:val="00DD4594"/>
    <w:rsid w:val="00DE6E30"/>
    <w:rsid w:val="00DF1E80"/>
    <w:rsid w:val="00DF215F"/>
    <w:rsid w:val="00DF4E9A"/>
    <w:rsid w:val="00DF5669"/>
    <w:rsid w:val="00DF648A"/>
    <w:rsid w:val="00DF65DC"/>
    <w:rsid w:val="00E00E97"/>
    <w:rsid w:val="00E0231E"/>
    <w:rsid w:val="00E02B81"/>
    <w:rsid w:val="00E033E9"/>
    <w:rsid w:val="00E11D8E"/>
    <w:rsid w:val="00E140E5"/>
    <w:rsid w:val="00E15061"/>
    <w:rsid w:val="00E15658"/>
    <w:rsid w:val="00E22E13"/>
    <w:rsid w:val="00E3381B"/>
    <w:rsid w:val="00E33A5C"/>
    <w:rsid w:val="00E36311"/>
    <w:rsid w:val="00E431DB"/>
    <w:rsid w:val="00E46A09"/>
    <w:rsid w:val="00E47F47"/>
    <w:rsid w:val="00E52A0F"/>
    <w:rsid w:val="00E541A7"/>
    <w:rsid w:val="00E5565A"/>
    <w:rsid w:val="00E565DF"/>
    <w:rsid w:val="00E5672C"/>
    <w:rsid w:val="00E62BFB"/>
    <w:rsid w:val="00E72105"/>
    <w:rsid w:val="00E7229D"/>
    <w:rsid w:val="00E85C7D"/>
    <w:rsid w:val="00E87B9F"/>
    <w:rsid w:val="00E9095C"/>
    <w:rsid w:val="00E90FC5"/>
    <w:rsid w:val="00E93666"/>
    <w:rsid w:val="00EA3505"/>
    <w:rsid w:val="00EA3840"/>
    <w:rsid w:val="00EA3911"/>
    <w:rsid w:val="00EB4F18"/>
    <w:rsid w:val="00EC10EF"/>
    <w:rsid w:val="00ED19EE"/>
    <w:rsid w:val="00ED2692"/>
    <w:rsid w:val="00ED3712"/>
    <w:rsid w:val="00ED4167"/>
    <w:rsid w:val="00ED509E"/>
    <w:rsid w:val="00ED7EC8"/>
    <w:rsid w:val="00EE3F45"/>
    <w:rsid w:val="00EE4AC7"/>
    <w:rsid w:val="00EE6151"/>
    <w:rsid w:val="00EF140A"/>
    <w:rsid w:val="00EF27C5"/>
    <w:rsid w:val="00F0229B"/>
    <w:rsid w:val="00F17F52"/>
    <w:rsid w:val="00F27E4A"/>
    <w:rsid w:val="00F30158"/>
    <w:rsid w:val="00F328B6"/>
    <w:rsid w:val="00F47FC4"/>
    <w:rsid w:val="00F5022B"/>
    <w:rsid w:val="00F60AFC"/>
    <w:rsid w:val="00F60C34"/>
    <w:rsid w:val="00F624B1"/>
    <w:rsid w:val="00F64B73"/>
    <w:rsid w:val="00F74E75"/>
    <w:rsid w:val="00F81214"/>
    <w:rsid w:val="00F82931"/>
    <w:rsid w:val="00F84E7A"/>
    <w:rsid w:val="00F8784D"/>
    <w:rsid w:val="00F946CD"/>
    <w:rsid w:val="00FA3087"/>
    <w:rsid w:val="00FA34EB"/>
    <w:rsid w:val="00FA45B7"/>
    <w:rsid w:val="00FB2F30"/>
    <w:rsid w:val="00FD153D"/>
    <w:rsid w:val="00FD4DAC"/>
    <w:rsid w:val="00FE013B"/>
    <w:rsid w:val="00FE07A1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73CF6"/>
  <w15:docId w15:val="{4A7EC281-50B4-4E32-8558-A792C4B5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D8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uiPriority w:val="99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uiPriority w:val="22"/>
    <w:qFormat/>
    <w:rsid w:val="00CA2104"/>
    <w:rPr>
      <w:b/>
      <w:bCs/>
    </w:rPr>
  </w:style>
  <w:style w:type="table" w:styleId="TableGrid">
    <w:name w:val="Table Grid"/>
    <w:basedOn w:val="TableNormal"/>
    <w:uiPriority w:val="59"/>
    <w:rsid w:val="00A35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5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5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3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96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60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9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4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0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7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2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5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8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2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54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2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3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7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9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2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32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3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9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72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1735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2354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316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91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596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71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99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3326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6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17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202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833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63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3127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36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141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1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9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2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4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8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3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2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0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27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3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89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55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2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9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2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47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0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1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7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6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0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9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5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6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5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94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035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975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7428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204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275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395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376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7378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682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540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3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35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23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394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64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05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F8FE-E42C-4C24-8B31-C7CA635D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PCGPT</cp:lastModifiedBy>
  <cp:revision>14</cp:revision>
  <dcterms:created xsi:type="dcterms:W3CDTF">2025-03-13T17:34:00Z</dcterms:created>
  <dcterms:modified xsi:type="dcterms:W3CDTF">2025-03-14T01:47:00Z</dcterms:modified>
</cp:coreProperties>
</file>