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875FD" w14:textId="2AB49CC9" w:rsidR="00F37CFC" w:rsidRPr="00F37CFC" w:rsidRDefault="00F37CFC" w:rsidP="00F37CFC">
      <w:pPr>
        <w:jc w:val="both"/>
        <w:rPr>
          <w:i/>
          <w:sz w:val="28"/>
          <w:szCs w:val="28"/>
          <w:lang w:val="vi-VN"/>
        </w:rPr>
      </w:pPr>
      <w:r w:rsidRPr="001435EC">
        <w:rPr>
          <w:i/>
          <w:sz w:val="28"/>
          <w:szCs w:val="28"/>
          <w:lang w:val="vi-VN"/>
        </w:rPr>
        <w:t xml:space="preserve">GV thực hiện: </w:t>
      </w:r>
      <w:r>
        <w:rPr>
          <w:i/>
          <w:sz w:val="28"/>
          <w:szCs w:val="28"/>
          <w:lang w:val="vi-VN"/>
        </w:rPr>
        <w:t>Lê Thị Kiều Trang</w:t>
      </w:r>
    </w:p>
    <w:p w14:paraId="7BF32EB8" w14:textId="0EFF6595" w:rsidR="00F37CFC" w:rsidRPr="00F37CFC" w:rsidRDefault="00F37CFC" w:rsidP="00F37CFC">
      <w:pPr>
        <w:jc w:val="both"/>
        <w:rPr>
          <w:i/>
          <w:sz w:val="28"/>
          <w:szCs w:val="28"/>
          <w:lang w:val="vi-VN"/>
        </w:rPr>
      </w:pPr>
      <w:r>
        <w:rPr>
          <w:i/>
          <w:sz w:val="28"/>
          <w:szCs w:val="28"/>
        </w:rPr>
        <w:t>Lớ</w:t>
      </w:r>
      <w:r>
        <w:rPr>
          <w:i/>
          <w:sz w:val="28"/>
          <w:szCs w:val="28"/>
        </w:rPr>
        <w:t>p</w:t>
      </w:r>
      <w:r>
        <w:rPr>
          <w:i/>
          <w:sz w:val="28"/>
          <w:szCs w:val="28"/>
          <w:lang w:val="vi-VN"/>
        </w:rPr>
        <w:t>: 5C</w:t>
      </w:r>
    </w:p>
    <w:p w14:paraId="228021AC" w14:textId="5F8ACBA9" w:rsidR="00F37CFC" w:rsidRPr="00F37CFC" w:rsidRDefault="00F37CFC" w:rsidP="00F37CFC">
      <w:pPr>
        <w:ind w:firstLine="720"/>
        <w:jc w:val="center"/>
        <w:textAlignment w:val="baseline"/>
        <w:rPr>
          <w:b/>
          <w:sz w:val="28"/>
          <w:szCs w:val="28"/>
        </w:rPr>
      </w:pPr>
      <w:r>
        <w:rPr>
          <w:b/>
          <w:sz w:val="28"/>
          <w:szCs w:val="28"/>
        </w:rPr>
        <w:t>Thứ</w:t>
      </w:r>
      <w:r>
        <w:rPr>
          <w:b/>
          <w:sz w:val="28"/>
          <w:szCs w:val="28"/>
        </w:rPr>
        <w:t xml:space="preserve"> </w:t>
      </w:r>
      <w:r>
        <w:rPr>
          <w:b/>
          <w:sz w:val="28"/>
          <w:szCs w:val="28"/>
          <w:lang w:val="vi-VN"/>
        </w:rPr>
        <w:t>Tư</w:t>
      </w:r>
      <w:r>
        <w:rPr>
          <w:b/>
          <w:sz w:val="28"/>
          <w:szCs w:val="28"/>
        </w:rPr>
        <w:t xml:space="preserve"> ngày 12</w:t>
      </w:r>
      <w:bookmarkStart w:id="0" w:name="_GoBack"/>
      <w:bookmarkEnd w:id="0"/>
      <w:r>
        <w:rPr>
          <w:b/>
          <w:sz w:val="28"/>
          <w:szCs w:val="28"/>
        </w:rPr>
        <w:t xml:space="preserve"> tháng</w:t>
      </w:r>
      <w:r w:rsidRPr="003F0291">
        <w:rPr>
          <w:b/>
          <w:sz w:val="28"/>
          <w:szCs w:val="28"/>
        </w:rPr>
        <w:t xml:space="preserve"> </w:t>
      </w:r>
      <w:r>
        <w:rPr>
          <w:b/>
          <w:sz w:val="28"/>
          <w:szCs w:val="28"/>
        </w:rPr>
        <w:t>11</w:t>
      </w:r>
      <w:r w:rsidRPr="003F0291">
        <w:rPr>
          <w:b/>
          <w:sz w:val="28"/>
          <w:szCs w:val="28"/>
        </w:rPr>
        <w:t xml:space="preserve"> </w:t>
      </w:r>
      <w:r>
        <w:rPr>
          <w:b/>
          <w:sz w:val="28"/>
          <w:szCs w:val="28"/>
        </w:rPr>
        <w:t>năm</w:t>
      </w:r>
      <w:r>
        <w:rPr>
          <w:b/>
          <w:sz w:val="28"/>
          <w:szCs w:val="28"/>
        </w:rPr>
        <w:t xml:space="preserve"> 2025</w:t>
      </w:r>
    </w:p>
    <w:p w14:paraId="0CF83EAE" w14:textId="33641B82" w:rsidR="0017369F" w:rsidRPr="003B1086" w:rsidRDefault="0017369F" w:rsidP="0017369F">
      <w:pPr>
        <w:contextualSpacing/>
        <w:jc w:val="center"/>
        <w:rPr>
          <w:b/>
          <w:bCs/>
          <w:sz w:val="28"/>
          <w:szCs w:val="28"/>
          <w:lang w:val="nl-NL"/>
        </w:rPr>
      </w:pPr>
      <w:r w:rsidRPr="003B1086">
        <w:rPr>
          <w:b/>
          <w:sz w:val="28"/>
          <w:szCs w:val="28"/>
          <w:lang w:val="nl-NL"/>
        </w:rPr>
        <w:t xml:space="preserve"> </w:t>
      </w:r>
      <w:r w:rsidRPr="003B1086">
        <w:rPr>
          <w:b/>
          <w:bCs/>
          <w:sz w:val="28"/>
          <w:szCs w:val="28"/>
          <w:lang w:val="nl-NL"/>
        </w:rPr>
        <w:t>KHOA HỌC</w:t>
      </w:r>
    </w:p>
    <w:p w14:paraId="2A8953CE" w14:textId="77777777" w:rsidR="0017369F" w:rsidRPr="003B1086" w:rsidRDefault="0017369F" w:rsidP="0017369F">
      <w:pPr>
        <w:ind w:left="720" w:hanging="720"/>
        <w:contextualSpacing/>
        <w:jc w:val="center"/>
        <w:rPr>
          <w:b/>
          <w:bCs/>
          <w:sz w:val="28"/>
          <w:szCs w:val="28"/>
          <w:lang w:val="nl-NL"/>
        </w:rPr>
      </w:pPr>
      <w:r w:rsidRPr="005E5388">
        <w:rPr>
          <w:b/>
          <w:bCs/>
          <w:sz w:val="28"/>
          <w:szCs w:val="28"/>
          <w:lang w:val="nl-NL"/>
        </w:rPr>
        <w:t>Bài 10: NĂNG</w:t>
      </w:r>
      <w:r w:rsidRPr="003B1086">
        <w:rPr>
          <w:b/>
          <w:bCs/>
          <w:sz w:val="28"/>
          <w:szCs w:val="28"/>
          <w:lang w:val="nl-NL"/>
        </w:rPr>
        <w:t xml:space="preserve"> LƯỢNG CHẤT ĐỐT ( tiết 1)</w:t>
      </w:r>
    </w:p>
    <w:p w14:paraId="7160E152" w14:textId="77777777" w:rsidR="0017369F" w:rsidRPr="003B1086" w:rsidRDefault="0017369F" w:rsidP="0017369F">
      <w:pPr>
        <w:ind w:left="720" w:hanging="720"/>
        <w:contextualSpacing/>
        <w:jc w:val="center"/>
        <w:rPr>
          <w:b/>
          <w:bCs/>
          <w:sz w:val="28"/>
          <w:szCs w:val="28"/>
          <w:lang w:val="nl-NL"/>
        </w:rPr>
      </w:pPr>
    </w:p>
    <w:p w14:paraId="2CB0FEAD" w14:textId="77777777" w:rsidR="0017369F" w:rsidRPr="005E5388" w:rsidRDefault="0017369F" w:rsidP="0017369F">
      <w:pPr>
        <w:contextualSpacing/>
        <w:rPr>
          <w:b/>
          <w:bCs/>
          <w:sz w:val="28"/>
          <w:szCs w:val="28"/>
          <w:lang w:val="nl-NL"/>
        </w:rPr>
      </w:pPr>
      <w:r w:rsidRPr="005E5388">
        <w:rPr>
          <w:b/>
          <w:bCs/>
          <w:sz w:val="28"/>
          <w:szCs w:val="28"/>
          <w:lang w:val="nl-NL"/>
        </w:rPr>
        <w:t>I. YÊU CẦU CẦN ĐẠT:</w:t>
      </w:r>
    </w:p>
    <w:p w14:paraId="1D26FE4E" w14:textId="0192B4EC" w:rsidR="0017369F" w:rsidRPr="003B1086" w:rsidRDefault="0017369F" w:rsidP="0017369F">
      <w:pPr>
        <w:ind w:firstLine="360"/>
        <w:contextualSpacing/>
        <w:rPr>
          <w:sz w:val="28"/>
          <w:szCs w:val="28"/>
        </w:rPr>
      </w:pPr>
      <w:r>
        <w:rPr>
          <w:sz w:val="28"/>
          <w:szCs w:val="28"/>
        </w:rPr>
        <w:t xml:space="preserve">- </w:t>
      </w:r>
      <w:r w:rsidRPr="003B1086">
        <w:rPr>
          <w:sz w:val="28"/>
          <w:szCs w:val="28"/>
        </w:rPr>
        <w:t xml:space="preserve">Nêu được </w:t>
      </w:r>
      <w:r>
        <w:rPr>
          <w:sz w:val="28"/>
          <w:szCs w:val="28"/>
        </w:rPr>
        <w:t>tên</w:t>
      </w:r>
      <w:r>
        <w:rPr>
          <w:sz w:val="28"/>
          <w:szCs w:val="28"/>
          <w:lang w:val="vi-VN"/>
        </w:rPr>
        <w:t xml:space="preserve"> </w:t>
      </w:r>
      <w:r w:rsidRPr="003B1086">
        <w:rPr>
          <w:sz w:val="28"/>
          <w:szCs w:val="28"/>
        </w:rPr>
        <w:t>một số nguồn năng lượng chất đốt và vai trò của chúng trong đời sống và sản xuất.</w:t>
      </w:r>
    </w:p>
    <w:p w14:paraId="25ADD42F" w14:textId="77777777" w:rsidR="0017369F" w:rsidRPr="003B1086" w:rsidRDefault="0017369F" w:rsidP="0017369F">
      <w:pPr>
        <w:ind w:firstLine="360"/>
        <w:contextualSpacing/>
        <w:jc w:val="both"/>
        <w:rPr>
          <w:sz w:val="28"/>
          <w:szCs w:val="28"/>
        </w:rPr>
      </w:pPr>
      <w:r w:rsidRPr="003B1086">
        <w:rPr>
          <w:sz w:val="28"/>
          <w:szCs w:val="28"/>
        </w:rPr>
        <w:t xml:space="preserve">- Tích cực, chủ động hoàn thành các nhiệm vụ được giao. </w:t>
      </w:r>
    </w:p>
    <w:p w14:paraId="79082FCB" w14:textId="77777777" w:rsidR="0017369F" w:rsidRPr="003B1086" w:rsidRDefault="0017369F" w:rsidP="0017369F">
      <w:pPr>
        <w:ind w:firstLine="360"/>
        <w:contextualSpacing/>
        <w:rPr>
          <w:sz w:val="28"/>
          <w:szCs w:val="28"/>
        </w:rPr>
      </w:pPr>
      <w:r w:rsidRPr="003B1086">
        <w:rPr>
          <w:sz w:val="28"/>
          <w:szCs w:val="28"/>
        </w:rPr>
        <w:t>- Tham gia nhiệm vụ nhóm, chia sẻ ý kiến, trình bày kết quả làm việc nhóm.</w:t>
      </w:r>
    </w:p>
    <w:p w14:paraId="4A1E77FB" w14:textId="7C8C4727" w:rsidR="0017369F" w:rsidRPr="003B1086" w:rsidRDefault="0017369F" w:rsidP="0017369F">
      <w:pPr>
        <w:ind w:firstLine="360"/>
        <w:contextualSpacing/>
        <w:jc w:val="both"/>
        <w:rPr>
          <w:sz w:val="28"/>
          <w:szCs w:val="28"/>
        </w:rPr>
      </w:pPr>
      <w:r w:rsidRPr="003B1086">
        <w:rPr>
          <w:sz w:val="28"/>
          <w:szCs w:val="28"/>
        </w:rPr>
        <w:t xml:space="preserve">- Ham học hỏi </w:t>
      </w:r>
      <w:r w:rsidR="00754006">
        <w:rPr>
          <w:sz w:val="28"/>
          <w:szCs w:val="28"/>
        </w:rPr>
        <w:t>tì</w:t>
      </w:r>
      <w:r w:rsidRPr="003B1086">
        <w:rPr>
          <w:sz w:val="28"/>
          <w:szCs w:val="28"/>
        </w:rPr>
        <w:t>m tòi để mở rộng hiểu biết vận dụng những kiến thức đã học về vai trò của năng lượng chất đốt vào trong cuộc sống.</w:t>
      </w:r>
    </w:p>
    <w:p w14:paraId="0DEDAE21" w14:textId="48F9DF34" w:rsidR="0017369F" w:rsidRPr="003B1086" w:rsidRDefault="0017369F" w:rsidP="0017369F">
      <w:pPr>
        <w:ind w:firstLine="360"/>
        <w:contextualSpacing/>
        <w:jc w:val="both"/>
        <w:rPr>
          <w:sz w:val="28"/>
          <w:szCs w:val="28"/>
        </w:rPr>
      </w:pPr>
      <w:r w:rsidRPr="003B1086">
        <w:rPr>
          <w:sz w:val="28"/>
          <w:szCs w:val="28"/>
        </w:rPr>
        <w:t xml:space="preserve">- Có ý thức và thực hiện sử dụng năng lượng chất đốt an </w:t>
      </w:r>
      <w:r>
        <w:rPr>
          <w:sz w:val="28"/>
          <w:szCs w:val="28"/>
        </w:rPr>
        <w:t>toàn</w:t>
      </w:r>
      <w:r w:rsidRPr="003B1086">
        <w:rPr>
          <w:sz w:val="28"/>
          <w:szCs w:val="28"/>
        </w:rPr>
        <w:t>, tiết kiệm.</w:t>
      </w:r>
    </w:p>
    <w:p w14:paraId="723DE893" w14:textId="77777777" w:rsidR="0017369F" w:rsidRPr="003B1086" w:rsidRDefault="0017369F" w:rsidP="0017369F">
      <w:pPr>
        <w:contextualSpacing/>
        <w:jc w:val="both"/>
        <w:rPr>
          <w:b/>
          <w:sz w:val="28"/>
          <w:szCs w:val="28"/>
        </w:rPr>
      </w:pPr>
      <w:r w:rsidRPr="003B1086">
        <w:rPr>
          <w:b/>
          <w:sz w:val="28"/>
          <w:szCs w:val="28"/>
        </w:rPr>
        <w:t xml:space="preserve">II. ĐỒ DÙNG DẠY HỌC </w:t>
      </w:r>
    </w:p>
    <w:p w14:paraId="4C103F45" w14:textId="6AFC64B1" w:rsidR="0017369F" w:rsidRDefault="0017369F" w:rsidP="0017369F">
      <w:pPr>
        <w:ind w:firstLine="360"/>
        <w:contextualSpacing/>
        <w:jc w:val="both"/>
        <w:rPr>
          <w:sz w:val="28"/>
          <w:szCs w:val="28"/>
          <w:lang w:val="vi-VN"/>
        </w:rPr>
      </w:pPr>
      <w:r w:rsidRPr="003B1086">
        <w:rPr>
          <w:sz w:val="28"/>
          <w:szCs w:val="28"/>
        </w:rPr>
        <w:t xml:space="preserve">- </w:t>
      </w:r>
      <w:r>
        <w:rPr>
          <w:sz w:val="28"/>
          <w:szCs w:val="28"/>
        </w:rPr>
        <w:t>Giáo</w:t>
      </w:r>
      <w:r>
        <w:rPr>
          <w:sz w:val="28"/>
          <w:szCs w:val="28"/>
          <w:lang w:val="vi-VN"/>
        </w:rPr>
        <w:t xml:space="preserve"> viên:</w:t>
      </w:r>
    </w:p>
    <w:p w14:paraId="46EE692A" w14:textId="0FF34B81" w:rsidR="0017369F" w:rsidRDefault="0017369F" w:rsidP="0017369F">
      <w:pPr>
        <w:ind w:firstLine="360"/>
        <w:contextualSpacing/>
        <w:jc w:val="both"/>
        <w:rPr>
          <w:sz w:val="28"/>
          <w:szCs w:val="28"/>
          <w:lang w:val="vi-VN"/>
        </w:rPr>
      </w:pPr>
      <w:r>
        <w:rPr>
          <w:sz w:val="28"/>
          <w:szCs w:val="28"/>
          <w:lang w:val="vi-VN"/>
        </w:rPr>
        <w:t>+ Máy chiếu, máy tính, bảng nhóm.</w:t>
      </w:r>
    </w:p>
    <w:p w14:paraId="528DAC8A" w14:textId="1F12A0C5" w:rsidR="0017369F" w:rsidRDefault="0017369F" w:rsidP="0017369F">
      <w:pPr>
        <w:ind w:firstLine="360"/>
        <w:contextualSpacing/>
        <w:jc w:val="both"/>
        <w:rPr>
          <w:sz w:val="28"/>
          <w:szCs w:val="28"/>
          <w:lang w:val="vi-VN"/>
        </w:rPr>
      </w:pPr>
      <w:r>
        <w:rPr>
          <w:sz w:val="28"/>
          <w:szCs w:val="28"/>
          <w:lang w:val="vi-VN"/>
        </w:rPr>
        <w:t>+ Phiếu học tập</w:t>
      </w:r>
    </w:p>
    <w:p w14:paraId="5B58E4FD" w14:textId="2EBE58BE" w:rsidR="0017369F" w:rsidRDefault="0017369F" w:rsidP="0017369F">
      <w:pPr>
        <w:ind w:firstLine="360"/>
        <w:contextualSpacing/>
        <w:jc w:val="both"/>
        <w:rPr>
          <w:sz w:val="28"/>
          <w:szCs w:val="28"/>
          <w:lang w:val="vi-VN"/>
        </w:rPr>
      </w:pPr>
      <w:r>
        <w:rPr>
          <w:sz w:val="28"/>
          <w:szCs w:val="28"/>
          <w:lang w:val="vi-VN"/>
        </w:rPr>
        <w:t>+ Video/Hình ảnh: Các hoạt động sử dụng chất đốt trong đời sống(nấu ăn, chạy xe, nhà máy nhiệt điện)</w:t>
      </w:r>
    </w:p>
    <w:p w14:paraId="63689AEA" w14:textId="249A36F7" w:rsidR="0017369F" w:rsidRPr="0017369F" w:rsidRDefault="0017369F" w:rsidP="0017369F">
      <w:pPr>
        <w:jc w:val="both"/>
        <w:rPr>
          <w:sz w:val="28"/>
          <w:szCs w:val="28"/>
          <w:lang w:val="vi-VN"/>
        </w:rPr>
      </w:pPr>
      <w:r>
        <w:rPr>
          <w:sz w:val="28"/>
          <w:szCs w:val="28"/>
          <w:lang w:val="vi-VN"/>
        </w:rPr>
        <w:t xml:space="preserve">      </w:t>
      </w:r>
      <w:r w:rsidRPr="0017369F">
        <w:rPr>
          <w:sz w:val="28"/>
          <w:szCs w:val="28"/>
          <w:lang w:val="vi-VN"/>
        </w:rPr>
        <w:t>-</w:t>
      </w:r>
      <w:r>
        <w:rPr>
          <w:sz w:val="28"/>
          <w:szCs w:val="28"/>
          <w:lang w:val="vi-VN"/>
        </w:rPr>
        <w:t xml:space="preserve"> </w:t>
      </w:r>
      <w:r w:rsidRPr="0017369F">
        <w:rPr>
          <w:sz w:val="28"/>
          <w:szCs w:val="28"/>
          <w:lang w:val="vi-VN"/>
        </w:rPr>
        <w:t>Học sinh:</w:t>
      </w:r>
      <w:r>
        <w:rPr>
          <w:sz w:val="28"/>
          <w:szCs w:val="28"/>
          <w:lang w:val="vi-VN"/>
        </w:rPr>
        <w:t xml:space="preserve"> SGK Khoa học 5, bút, vở ghi.</w:t>
      </w:r>
    </w:p>
    <w:p w14:paraId="26581B40" w14:textId="77777777" w:rsidR="0017369F" w:rsidRPr="00737CE0" w:rsidRDefault="0017369F" w:rsidP="0017369F">
      <w:pPr>
        <w:contextualSpacing/>
        <w:jc w:val="both"/>
        <w:outlineLvl w:val="0"/>
        <w:rPr>
          <w:b/>
          <w:sz w:val="28"/>
          <w:szCs w:val="28"/>
        </w:rPr>
      </w:pPr>
      <w:r w:rsidRPr="003B1086">
        <w:rPr>
          <w:b/>
          <w:sz w:val="28"/>
          <w:szCs w:val="28"/>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3544"/>
      </w:tblGrid>
      <w:tr w:rsidR="0017369F" w:rsidRPr="003B1086" w14:paraId="70E19300" w14:textId="77777777" w:rsidTr="00B9621E">
        <w:tc>
          <w:tcPr>
            <w:tcW w:w="5920" w:type="dxa"/>
            <w:tcBorders>
              <w:bottom w:val="dashed" w:sz="4" w:space="0" w:color="auto"/>
            </w:tcBorders>
          </w:tcPr>
          <w:p w14:paraId="1D1A3048" w14:textId="77777777" w:rsidR="0017369F" w:rsidRPr="003B1086" w:rsidRDefault="0017369F" w:rsidP="00B9621E">
            <w:pPr>
              <w:contextualSpacing/>
              <w:jc w:val="center"/>
              <w:rPr>
                <w:b/>
                <w:sz w:val="28"/>
                <w:szCs w:val="28"/>
                <w:lang w:val="nl-NL"/>
              </w:rPr>
            </w:pPr>
            <w:r w:rsidRPr="003B1086">
              <w:rPr>
                <w:b/>
                <w:sz w:val="28"/>
                <w:szCs w:val="28"/>
                <w:lang w:val="nl-NL"/>
              </w:rPr>
              <w:t>Hoạt động của giáo viên</w:t>
            </w:r>
          </w:p>
        </w:tc>
        <w:tc>
          <w:tcPr>
            <w:tcW w:w="3544" w:type="dxa"/>
            <w:tcBorders>
              <w:bottom w:val="dashed" w:sz="4" w:space="0" w:color="auto"/>
            </w:tcBorders>
          </w:tcPr>
          <w:p w14:paraId="10BAFF51" w14:textId="77777777" w:rsidR="0017369F" w:rsidRPr="003B1086" w:rsidRDefault="0017369F" w:rsidP="00B9621E">
            <w:pPr>
              <w:contextualSpacing/>
              <w:jc w:val="center"/>
              <w:rPr>
                <w:b/>
                <w:sz w:val="28"/>
                <w:szCs w:val="28"/>
                <w:lang w:val="nl-NL"/>
              </w:rPr>
            </w:pPr>
            <w:r w:rsidRPr="003B1086">
              <w:rPr>
                <w:b/>
                <w:sz w:val="28"/>
                <w:szCs w:val="28"/>
                <w:lang w:val="nl-NL"/>
              </w:rPr>
              <w:t>Hoạt động của học sinh</w:t>
            </w:r>
          </w:p>
        </w:tc>
      </w:tr>
      <w:tr w:rsidR="0017369F" w:rsidRPr="003B1086" w14:paraId="36BF51B9" w14:textId="77777777" w:rsidTr="00B9621E">
        <w:tc>
          <w:tcPr>
            <w:tcW w:w="9464" w:type="dxa"/>
            <w:gridSpan w:val="2"/>
            <w:tcBorders>
              <w:bottom w:val="dashed" w:sz="4" w:space="0" w:color="auto"/>
            </w:tcBorders>
          </w:tcPr>
          <w:p w14:paraId="18D15945" w14:textId="77777777" w:rsidR="0017369F" w:rsidRPr="003B1086" w:rsidRDefault="0017369F" w:rsidP="00B9621E">
            <w:pPr>
              <w:contextualSpacing/>
              <w:jc w:val="both"/>
              <w:rPr>
                <w:bCs/>
                <w:i/>
                <w:sz w:val="28"/>
                <w:szCs w:val="28"/>
                <w:lang w:val="nl-NL"/>
              </w:rPr>
            </w:pPr>
            <w:r w:rsidRPr="003B1086">
              <w:rPr>
                <w:b/>
                <w:bCs/>
                <w:sz w:val="28"/>
                <w:szCs w:val="28"/>
                <w:lang w:val="nl-NL"/>
              </w:rPr>
              <w:t>1. Khởi động: 5 phút</w:t>
            </w:r>
          </w:p>
          <w:p w14:paraId="4909DC2B" w14:textId="77777777" w:rsidR="00D261D2" w:rsidRPr="003B1086" w:rsidRDefault="00D261D2" w:rsidP="00D261D2">
            <w:pPr>
              <w:contextualSpacing/>
              <w:jc w:val="both"/>
              <w:rPr>
                <w:sz w:val="28"/>
                <w:szCs w:val="28"/>
                <w:lang w:val="nl-NL"/>
              </w:rPr>
            </w:pPr>
            <w:r w:rsidRPr="003B1086">
              <w:rPr>
                <w:sz w:val="28"/>
                <w:szCs w:val="28"/>
                <w:lang w:val="nl-NL"/>
              </w:rPr>
              <w:t xml:space="preserve">- Mục tiêu: </w:t>
            </w:r>
          </w:p>
          <w:p w14:paraId="1A503896" w14:textId="77777777" w:rsidR="00D261D2" w:rsidRPr="003B1086" w:rsidRDefault="00D261D2" w:rsidP="00D261D2">
            <w:pPr>
              <w:contextualSpacing/>
              <w:jc w:val="both"/>
              <w:rPr>
                <w:sz w:val="28"/>
                <w:szCs w:val="28"/>
                <w:lang w:val="nl-NL"/>
              </w:rPr>
            </w:pPr>
            <w:r w:rsidRPr="003B1086">
              <w:rPr>
                <w:sz w:val="28"/>
                <w:szCs w:val="28"/>
                <w:lang w:val="nl-NL"/>
              </w:rPr>
              <w:t>+ Kết nối được kiến thức HS đã biết với nội dung kiến thức của bài, tạo hứng thú học tập.</w:t>
            </w:r>
          </w:p>
          <w:p w14:paraId="739503CA" w14:textId="1297999A" w:rsidR="0017369F" w:rsidRPr="003B1086" w:rsidRDefault="00D261D2" w:rsidP="00D261D2">
            <w:pPr>
              <w:contextualSpacing/>
              <w:jc w:val="both"/>
              <w:rPr>
                <w:sz w:val="28"/>
                <w:szCs w:val="28"/>
                <w:lang w:val="nl-NL"/>
              </w:rPr>
            </w:pPr>
            <w:r w:rsidRPr="003B1086">
              <w:rPr>
                <w:sz w:val="28"/>
                <w:szCs w:val="28"/>
                <w:lang w:val="nl-NL"/>
              </w:rPr>
              <w:t>- Cách tiến hành:</w:t>
            </w:r>
          </w:p>
        </w:tc>
      </w:tr>
      <w:tr w:rsidR="0017369F" w:rsidRPr="003B1086" w14:paraId="6C28A523" w14:textId="77777777" w:rsidTr="00B9621E">
        <w:tc>
          <w:tcPr>
            <w:tcW w:w="5920" w:type="dxa"/>
            <w:tcBorders>
              <w:bottom w:val="dashed" w:sz="4" w:space="0" w:color="auto"/>
            </w:tcBorders>
          </w:tcPr>
          <w:p w14:paraId="1974F14C" w14:textId="1FCFB85A" w:rsidR="001F2DA5" w:rsidRDefault="0017369F" w:rsidP="00B9621E">
            <w:pPr>
              <w:contextualSpacing/>
              <w:jc w:val="both"/>
              <w:outlineLvl w:val="0"/>
              <w:rPr>
                <w:bCs/>
                <w:sz w:val="28"/>
                <w:szCs w:val="28"/>
                <w:lang w:val="vi-VN"/>
              </w:rPr>
            </w:pPr>
            <w:r w:rsidRPr="003B1086">
              <w:rPr>
                <w:bCs/>
                <w:sz w:val="28"/>
                <w:szCs w:val="28"/>
                <w:lang w:val="nl-NL"/>
              </w:rPr>
              <w:t xml:space="preserve">- GV </w:t>
            </w:r>
            <w:r w:rsidR="008518EE">
              <w:rPr>
                <w:bCs/>
                <w:sz w:val="28"/>
                <w:szCs w:val="28"/>
                <w:lang w:val="nl-NL"/>
              </w:rPr>
              <w:t>cho</w:t>
            </w:r>
            <w:r w:rsidR="008518EE">
              <w:rPr>
                <w:bCs/>
                <w:sz w:val="28"/>
                <w:szCs w:val="28"/>
                <w:lang w:val="vi-VN"/>
              </w:rPr>
              <w:t xml:space="preserve"> khởi động theo bài hát “Này bạn thân yêu ơi”</w:t>
            </w:r>
            <w:r w:rsidR="00D261D2">
              <w:rPr>
                <w:bCs/>
                <w:sz w:val="28"/>
                <w:szCs w:val="28"/>
                <w:lang w:val="vi-VN"/>
              </w:rPr>
              <w:t>.</w:t>
            </w:r>
          </w:p>
          <w:p w14:paraId="31CFE38D" w14:textId="0D0A6FF7" w:rsidR="00D261D2" w:rsidRDefault="00D261D2" w:rsidP="00B9621E">
            <w:pPr>
              <w:contextualSpacing/>
              <w:jc w:val="both"/>
              <w:outlineLvl w:val="0"/>
              <w:rPr>
                <w:bCs/>
                <w:sz w:val="28"/>
                <w:szCs w:val="28"/>
                <w:lang w:val="vi-VN"/>
              </w:rPr>
            </w:pPr>
            <w:r>
              <w:rPr>
                <w:bCs/>
                <w:sz w:val="28"/>
                <w:szCs w:val="28"/>
                <w:lang w:val="vi-VN"/>
              </w:rPr>
              <w:t xml:space="preserve">- </w:t>
            </w:r>
            <w:r w:rsidR="002D5763">
              <w:rPr>
                <w:bCs/>
                <w:sz w:val="28"/>
                <w:szCs w:val="28"/>
                <w:lang w:val="vi-VN"/>
              </w:rPr>
              <w:t xml:space="preserve">GV nêu câu hỏi: </w:t>
            </w:r>
            <w:r w:rsidR="00C154D7">
              <w:rPr>
                <w:bCs/>
                <w:sz w:val="28"/>
                <w:szCs w:val="28"/>
                <w:lang w:val="vi-VN"/>
              </w:rPr>
              <w:t>Em hãy nêu cảm xúc sau khi vận động theo bài hát?</w:t>
            </w:r>
          </w:p>
          <w:p w14:paraId="51FA9B18" w14:textId="14E373B0" w:rsidR="0017369F" w:rsidRPr="00C154D7" w:rsidRDefault="00C154D7" w:rsidP="00B9621E">
            <w:pPr>
              <w:contextualSpacing/>
              <w:jc w:val="both"/>
              <w:outlineLvl w:val="0"/>
              <w:rPr>
                <w:bCs/>
                <w:sz w:val="28"/>
                <w:szCs w:val="28"/>
                <w:lang w:val="vi-VN"/>
              </w:rPr>
            </w:pPr>
            <w:r w:rsidRPr="003B1086">
              <w:rPr>
                <w:bCs/>
                <w:sz w:val="28"/>
                <w:szCs w:val="28"/>
                <w:lang w:val="nl-NL"/>
              </w:rPr>
              <w:lastRenderedPageBreak/>
              <w:t xml:space="preserve">+ GV nhận xét, </w:t>
            </w:r>
            <w:r>
              <w:rPr>
                <w:bCs/>
                <w:sz w:val="28"/>
                <w:szCs w:val="28"/>
                <w:lang w:val="nl-NL"/>
              </w:rPr>
              <w:t>dẫn</w:t>
            </w:r>
            <w:r>
              <w:rPr>
                <w:bCs/>
                <w:sz w:val="28"/>
                <w:szCs w:val="28"/>
                <w:lang w:val="vi-VN"/>
              </w:rPr>
              <w:t xml:space="preserve"> dắt vào bài.</w:t>
            </w:r>
          </w:p>
        </w:tc>
        <w:tc>
          <w:tcPr>
            <w:tcW w:w="3544" w:type="dxa"/>
            <w:tcBorders>
              <w:bottom w:val="dashed" w:sz="4" w:space="0" w:color="auto"/>
            </w:tcBorders>
          </w:tcPr>
          <w:p w14:paraId="161CDABD" w14:textId="1691BE57" w:rsidR="0017369F" w:rsidRPr="008518EE" w:rsidRDefault="0017369F" w:rsidP="00B9621E">
            <w:pPr>
              <w:contextualSpacing/>
              <w:jc w:val="both"/>
              <w:rPr>
                <w:sz w:val="28"/>
                <w:szCs w:val="28"/>
                <w:lang w:val="vi-VN"/>
              </w:rPr>
            </w:pPr>
            <w:r w:rsidRPr="003B1086">
              <w:rPr>
                <w:sz w:val="28"/>
                <w:szCs w:val="28"/>
                <w:lang w:val="nl-NL"/>
              </w:rPr>
              <w:lastRenderedPageBreak/>
              <w:t xml:space="preserve">- HS </w:t>
            </w:r>
            <w:r w:rsidR="008518EE">
              <w:rPr>
                <w:sz w:val="28"/>
                <w:szCs w:val="28"/>
                <w:lang w:val="nl-NL"/>
              </w:rPr>
              <w:t>vận</w:t>
            </w:r>
            <w:r w:rsidR="008518EE">
              <w:rPr>
                <w:sz w:val="28"/>
                <w:szCs w:val="28"/>
                <w:lang w:val="vi-VN"/>
              </w:rPr>
              <w:t xml:space="preserve"> động theo lời bài hát</w:t>
            </w:r>
          </w:p>
          <w:p w14:paraId="4B8B7F45" w14:textId="77777777" w:rsidR="002C0BBD" w:rsidRDefault="002C0BBD" w:rsidP="00B9621E">
            <w:pPr>
              <w:contextualSpacing/>
              <w:jc w:val="both"/>
              <w:rPr>
                <w:sz w:val="28"/>
                <w:szCs w:val="28"/>
                <w:lang w:val="vi-VN"/>
              </w:rPr>
            </w:pPr>
          </w:p>
          <w:p w14:paraId="2AA92CDE" w14:textId="2BE0F80D" w:rsidR="002C0BBD" w:rsidRPr="002C0BBD" w:rsidRDefault="00C154D7" w:rsidP="00B9621E">
            <w:pPr>
              <w:jc w:val="both"/>
              <w:rPr>
                <w:sz w:val="28"/>
                <w:szCs w:val="28"/>
                <w:lang w:val="vi-VN"/>
              </w:rPr>
            </w:pPr>
            <w:r w:rsidRPr="00C154D7">
              <w:rPr>
                <w:sz w:val="28"/>
                <w:szCs w:val="28"/>
                <w:lang w:val="vi-VN"/>
              </w:rPr>
              <w:t>-</w:t>
            </w:r>
            <w:r>
              <w:rPr>
                <w:sz w:val="28"/>
                <w:szCs w:val="28"/>
                <w:lang w:val="vi-VN"/>
              </w:rPr>
              <w:t xml:space="preserve"> 2-3 HS trả </w:t>
            </w:r>
            <w:r w:rsidR="00A95860">
              <w:rPr>
                <w:sz w:val="28"/>
                <w:szCs w:val="28"/>
                <w:lang w:val="vi-VN"/>
              </w:rPr>
              <w:t>lời</w:t>
            </w:r>
          </w:p>
          <w:p w14:paraId="1283FA5E" w14:textId="77777777" w:rsidR="0017369F" w:rsidRPr="003B1086" w:rsidRDefault="0017369F" w:rsidP="00B9621E">
            <w:pPr>
              <w:contextualSpacing/>
              <w:jc w:val="both"/>
              <w:rPr>
                <w:sz w:val="28"/>
                <w:szCs w:val="28"/>
                <w:lang w:val="nl-NL"/>
              </w:rPr>
            </w:pPr>
            <w:r w:rsidRPr="003B1086">
              <w:rPr>
                <w:sz w:val="28"/>
                <w:szCs w:val="28"/>
                <w:lang w:val="nl-NL"/>
              </w:rPr>
              <w:t>- HS lắng nghe, ghi vở.</w:t>
            </w:r>
          </w:p>
        </w:tc>
      </w:tr>
      <w:tr w:rsidR="0017369F" w:rsidRPr="003B1086" w14:paraId="2D94B60F" w14:textId="77777777" w:rsidTr="00B9621E">
        <w:tc>
          <w:tcPr>
            <w:tcW w:w="9464" w:type="dxa"/>
            <w:gridSpan w:val="2"/>
            <w:tcBorders>
              <w:top w:val="dashed" w:sz="4" w:space="0" w:color="auto"/>
              <w:bottom w:val="dashed" w:sz="4" w:space="0" w:color="auto"/>
            </w:tcBorders>
          </w:tcPr>
          <w:p w14:paraId="6E542A5F" w14:textId="77777777" w:rsidR="0017369F" w:rsidRPr="003B1086" w:rsidRDefault="0017369F" w:rsidP="00B9621E">
            <w:pPr>
              <w:contextualSpacing/>
              <w:jc w:val="both"/>
              <w:rPr>
                <w:b/>
                <w:bCs/>
                <w:iCs/>
                <w:sz w:val="28"/>
                <w:szCs w:val="28"/>
                <w:lang w:val="nl-NL"/>
              </w:rPr>
            </w:pPr>
            <w:r w:rsidRPr="003B1086">
              <w:rPr>
                <w:b/>
                <w:bCs/>
                <w:iCs/>
                <w:sz w:val="28"/>
                <w:szCs w:val="28"/>
                <w:lang w:val="nl-NL"/>
              </w:rPr>
              <w:lastRenderedPageBreak/>
              <w:t>2. Hoạt động khám phá</w:t>
            </w:r>
            <w:r w:rsidRPr="003B1086">
              <w:rPr>
                <w:bCs/>
                <w:i/>
                <w:iCs/>
                <w:sz w:val="28"/>
                <w:szCs w:val="28"/>
                <w:lang w:val="nl-NL"/>
              </w:rPr>
              <w:t xml:space="preserve">: </w:t>
            </w:r>
            <w:r w:rsidRPr="003B1086">
              <w:rPr>
                <w:b/>
                <w:bCs/>
                <w:i/>
                <w:iCs/>
                <w:sz w:val="28"/>
                <w:szCs w:val="28"/>
                <w:lang w:val="nl-NL"/>
              </w:rPr>
              <w:t>25 phút</w:t>
            </w:r>
          </w:p>
          <w:p w14:paraId="2DEA65B0" w14:textId="77777777" w:rsidR="0017369F" w:rsidRPr="003B1086" w:rsidRDefault="0017369F" w:rsidP="00B9621E">
            <w:pPr>
              <w:contextualSpacing/>
              <w:jc w:val="both"/>
              <w:rPr>
                <w:sz w:val="28"/>
                <w:szCs w:val="28"/>
                <w:lang w:val="nl-NL"/>
              </w:rPr>
            </w:pPr>
            <w:r w:rsidRPr="003B1086">
              <w:rPr>
                <w:b/>
                <w:bCs/>
                <w:iCs/>
                <w:sz w:val="28"/>
                <w:szCs w:val="28"/>
                <w:lang w:val="nl-NL"/>
              </w:rPr>
              <w:t xml:space="preserve">- </w:t>
            </w:r>
            <w:r w:rsidRPr="003B1086">
              <w:rPr>
                <w:bCs/>
                <w:sz w:val="28"/>
                <w:szCs w:val="28"/>
                <w:lang w:val="nl-NL"/>
              </w:rPr>
              <w:t>Mục tiêu:</w:t>
            </w:r>
            <w:r w:rsidRPr="003B1086">
              <w:rPr>
                <w:sz w:val="28"/>
                <w:szCs w:val="28"/>
                <w:lang w:val="nl-NL"/>
              </w:rPr>
              <w:t xml:space="preserve"> Nêu được một số năng lượng chất đốt.</w:t>
            </w:r>
          </w:p>
          <w:p w14:paraId="144BEF6D" w14:textId="77777777" w:rsidR="0017369F" w:rsidRPr="003B1086" w:rsidRDefault="0017369F" w:rsidP="00B9621E">
            <w:pPr>
              <w:contextualSpacing/>
              <w:jc w:val="both"/>
              <w:rPr>
                <w:sz w:val="28"/>
                <w:szCs w:val="28"/>
                <w:lang w:val="nl-NL"/>
              </w:rPr>
            </w:pPr>
            <w:r w:rsidRPr="003B1086">
              <w:rPr>
                <w:sz w:val="28"/>
                <w:szCs w:val="28"/>
                <w:lang w:val="nl-NL"/>
              </w:rPr>
              <w:t>+ HS trình bày được một số vai trò của một số nguồn năng lượng chất đốt trong đời sống và sản xuất.</w:t>
            </w:r>
          </w:p>
          <w:p w14:paraId="402CDDF2" w14:textId="77777777" w:rsidR="0017369F" w:rsidRPr="003B1086" w:rsidRDefault="0017369F" w:rsidP="00B9621E">
            <w:pPr>
              <w:contextualSpacing/>
              <w:jc w:val="both"/>
              <w:rPr>
                <w:sz w:val="28"/>
                <w:szCs w:val="28"/>
                <w:lang w:val="nl-NL"/>
              </w:rPr>
            </w:pPr>
            <w:r w:rsidRPr="003B1086">
              <w:rPr>
                <w:sz w:val="28"/>
                <w:szCs w:val="28"/>
                <w:lang w:val="nl-NL"/>
              </w:rPr>
              <w:t>+ HS nêu được lợi ích của việc sử dụng năng lượng chất đốt trong cuộc sống.</w:t>
            </w:r>
          </w:p>
          <w:p w14:paraId="144B7358" w14:textId="77777777" w:rsidR="0017369F" w:rsidRPr="003B1086" w:rsidRDefault="0017369F" w:rsidP="00B9621E">
            <w:pPr>
              <w:contextualSpacing/>
              <w:jc w:val="both"/>
              <w:rPr>
                <w:sz w:val="28"/>
                <w:szCs w:val="28"/>
                <w:lang w:val="nl-NL"/>
              </w:rPr>
            </w:pPr>
            <w:r w:rsidRPr="003B1086">
              <w:rPr>
                <w:b/>
                <w:bCs/>
                <w:iCs/>
                <w:sz w:val="28"/>
                <w:szCs w:val="28"/>
                <w:lang w:val="nl-NL"/>
              </w:rPr>
              <w:t xml:space="preserve">- </w:t>
            </w:r>
            <w:r w:rsidRPr="003B1086">
              <w:rPr>
                <w:bCs/>
                <w:iCs/>
                <w:sz w:val="28"/>
                <w:szCs w:val="28"/>
                <w:lang w:val="nl-NL"/>
              </w:rPr>
              <w:t>Cách tiến hành:</w:t>
            </w:r>
          </w:p>
        </w:tc>
      </w:tr>
      <w:tr w:rsidR="0017369F" w:rsidRPr="003B1086" w14:paraId="1B238C5E" w14:textId="77777777" w:rsidTr="00B9621E">
        <w:tc>
          <w:tcPr>
            <w:tcW w:w="5920" w:type="dxa"/>
            <w:tcBorders>
              <w:top w:val="dashed" w:sz="4" w:space="0" w:color="auto"/>
              <w:bottom w:val="dashed" w:sz="4" w:space="0" w:color="auto"/>
            </w:tcBorders>
          </w:tcPr>
          <w:p w14:paraId="3D19350A" w14:textId="77777777" w:rsidR="0017369F" w:rsidRPr="003B1086" w:rsidRDefault="0017369F" w:rsidP="00B9621E">
            <w:pPr>
              <w:pStyle w:val="NormalWeb"/>
              <w:spacing w:before="0" w:beforeAutospacing="0" w:after="0" w:afterAutospacing="0"/>
              <w:contextualSpacing/>
              <w:jc w:val="both"/>
              <w:rPr>
                <w:rStyle w:val="Strong"/>
                <w:bCs w:val="0"/>
                <w:sz w:val="28"/>
                <w:szCs w:val="28"/>
              </w:rPr>
            </w:pPr>
            <w:r w:rsidRPr="003B1086">
              <w:rPr>
                <w:rStyle w:val="Strong"/>
                <w:sz w:val="28"/>
                <w:szCs w:val="28"/>
              </w:rPr>
              <w:t xml:space="preserve">Hoạt động khám phá 1. </w:t>
            </w:r>
          </w:p>
          <w:p w14:paraId="0B14A770" w14:textId="77777777" w:rsidR="0017369F" w:rsidRPr="003B1086" w:rsidRDefault="0017369F" w:rsidP="00B9621E">
            <w:pPr>
              <w:pStyle w:val="NormalWeb"/>
              <w:spacing w:before="0" w:beforeAutospacing="0" w:after="0" w:afterAutospacing="0"/>
              <w:contextualSpacing/>
              <w:jc w:val="both"/>
              <w:rPr>
                <w:rStyle w:val="Strong"/>
                <w:bCs w:val="0"/>
                <w:sz w:val="28"/>
                <w:szCs w:val="28"/>
              </w:rPr>
            </w:pPr>
            <w:r w:rsidRPr="003B1086">
              <w:rPr>
                <w:rStyle w:val="Strong"/>
                <w:sz w:val="28"/>
                <w:szCs w:val="28"/>
              </w:rPr>
              <w:t xml:space="preserve">1. Một số năng lượng chất đốt </w:t>
            </w:r>
          </w:p>
          <w:p w14:paraId="32682F42" w14:textId="77777777" w:rsidR="0017369F" w:rsidRPr="003B1086" w:rsidRDefault="0017369F" w:rsidP="00B9621E">
            <w:pPr>
              <w:pStyle w:val="NormalWeb"/>
              <w:spacing w:before="0" w:beforeAutospacing="0" w:after="0" w:afterAutospacing="0"/>
              <w:contextualSpacing/>
              <w:jc w:val="both"/>
              <w:rPr>
                <w:sz w:val="28"/>
                <w:szCs w:val="28"/>
              </w:rPr>
            </w:pPr>
            <w:r w:rsidRPr="003B1086">
              <w:rPr>
                <w:sz w:val="28"/>
                <w:szCs w:val="28"/>
              </w:rPr>
              <w:t>- GV yêu cầu HS quan sát và đọc nội dung thông tin ở hình 1 SGK.</w:t>
            </w:r>
          </w:p>
          <w:p w14:paraId="61E9B9F6" w14:textId="77777777" w:rsidR="0017369F" w:rsidRDefault="0017369F" w:rsidP="00B9621E">
            <w:pPr>
              <w:pStyle w:val="NormalWeb"/>
              <w:spacing w:before="0" w:beforeAutospacing="0" w:after="0" w:afterAutospacing="0"/>
              <w:contextualSpacing/>
              <w:jc w:val="both"/>
              <w:rPr>
                <w:sz w:val="28"/>
                <w:szCs w:val="28"/>
              </w:rPr>
            </w:pPr>
            <w:r w:rsidRPr="003B1086">
              <w:rPr>
                <w:noProof/>
                <w:sz w:val="28"/>
                <w:szCs w:val="28"/>
                <w:lang w:val="en-US" w:eastAsia="en-US"/>
              </w:rPr>
              <w:drawing>
                <wp:inline distT="0" distB="0" distL="0" distR="0" wp14:anchorId="58610E3E" wp14:editId="1E6C3CC3">
                  <wp:extent cx="3543300" cy="26193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619375"/>
                          </a:xfrm>
                          <a:prstGeom prst="rect">
                            <a:avLst/>
                          </a:prstGeom>
                          <a:noFill/>
                        </pic:spPr>
                      </pic:pic>
                    </a:graphicData>
                  </a:graphic>
                </wp:inline>
              </w:drawing>
            </w:r>
          </w:p>
          <w:p w14:paraId="5F7CE3CD" w14:textId="25B57F02" w:rsidR="000F39CE" w:rsidRDefault="000F39CE" w:rsidP="00B9621E">
            <w:pPr>
              <w:pStyle w:val="NormalWeb"/>
              <w:spacing w:before="0" w:beforeAutospacing="0" w:after="0" w:afterAutospacing="0"/>
              <w:contextualSpacing/>
              <w:jc w:val="both"/>
              <w:rPr>
                <w:sz w:val="28"/>
                <w:szCs w:val="28"/>
              </w:rPr>
            </w:pPr>
            <w:r>
              <w:rPr>
                <w:sz w:val="28"/>
                <w:szCs w:val="28"/>
              </w:rPr>
              <w:t>- GV yêu cầu học sinh tìm hiểu các nguồn năng lượng chất đốt đến từ đâu và được dùng vào việc gì?</w:t>
            </w:r>
          </w:p>
          <w:p w14:paraId="0D26CEB6" w14:textId="4B3AA4EB" w:rsidR="000F39CE" w:rsidRDefault="000F39CE" w:rsidP="00B9621E">
            <w:pPr>
              <w:pStyle w:val="NormalWeb"/>
              <w:spacing w:before="0" w:beforeAutospacing="0" w:after="0" w:afterAutospacing="0"/>
              <w:contextualSpacing/>
              <w:jc w:val="both"/>
              <w:rPr>
                <w:sz w:val="28"/>
                <w:szCs w:val="28"/>
              </w:rPr>
            </w:pPr>
            <w:r>
              <w:rPr>
                <w:sz w:val="28"/>
                <w:szCs w:val="28"/>
              </w:rPr>
              <w:t>- GV chia lớp thành 4 nhóm, phát cho mỗi nhóm 1 hình SGK:</w:t>
            </w:r>
          </w:p>
          <w:p w14:paraId="6AB36DF8" w14:textId="7C62CF89" w:rsidR="000F39CE" w:rsidRDefault="000F39CE" w:rsidP="00B9621E">
            <w:pPr>
              <w:pStyle w:val="NormalWeb"/>
              <w:spacing w:before="0" w:beforeAutospacing="0" w:after="0" w:afterAutospacing="0"/>
              <w:contextualSpacing/>
              <w:jc w:val="both"/>
              <w:rPr>
                <w:sz w:val="28"/>
                <w:szCs w:val="28"/>
              </w:rPr>
            </w:pPr>
            <w:r>
              <w:rPr>
                <w:sz w:val="28"/>
                <w:szCs w:val="28"/>
              </w:rPr>
              <w:t>+ Nhóm 1: Hình a – Than</w:t>
            </w:r>
          </w:p>
          <w:p w14:paraId="7E502E83" w14:textId="2D16C0B9" w:rsidR="000F39CE" w:rsidRDefault="000F39CE" w:rsidP="00B9621E">
            <w:pPr>
              <w:pStyle w:val="NormalWeb"/>
              <w:spacing w:before="0" w:beforeAutospacing="0" w:after="0" w:afterAutospacing="0"/>
              <w:contextualSpacing/>
              <w:jc w:val="both"/>
              <w:rPr>
                <w:sz w:val="28"/>
                <w:szCs w:val="28"/>
              </w:rPr>
            </w:pPr>
            <w:r>
              <w:rPr>
                <w:sz w:val="28"/>
                <w:szCs w:val="28"/>
              </w:rPr>
              <w:t xml:space="preserve">+ Nhóm 2: Hình b – Dầu mỏ </w:t>
            </w:r>
          </w:p>
          <w:p w14:paraId="7182A1CC" w14:textId="496D90AA" w:rsidR="000F39CE" w:rsidRDefault="000F39CE" w:rsidP="00B9621E">
            <w:pPr>
              <w:pStyle w:val="NormalWeb"/>
              <w:spacing w:before="0" w:beforeAutospacing="0" w:after="0" w:afterAutospacing="0"/>
              <w:contextualSpacing/>
              <w:jc w:val="both"/>
              <w:rPr>
                <w:sz w:val="28"/>
                <w:szCs w:val="28"/>
              </w:rPr>
            </w:pPr>
            <w:r>
              <w:rPr>
                <w:sz w:val="28"/>
                <w:szCs w:val="28"/>
              </w:rPr>
              <w:t>+ Nhóm 3: Hình c – Khí tự nhiên</w:t>
            </w:r>
          </w:p>
          <w:p w14:paraId="22C6559C" w14:textId="7CD4265A" w:rsidR="000F39CE" w:rsidRDefault="000F39CE" w:rsidP="00B9621E">
            <w:pPr>
              <w:pStyle w:val="NormalWeb"/>
              <w:spacing w:before="0" w:beforeAutospacing="0" w:after="0" w:afterAutospacing="0"/>
              <w:contextualSpacing/>
              <w:jc w:val="both"/>
              <w:rPr>
                <w:sz w:val="28"/>
                <w:szCs w:val="28"/>
              </w:rPr>
            </w:pPr>
            <w:r>
              <w:rPr>
                <w:sz w:val="28"/>
                <w:szCs w:val="28"/>
              </w:rPr>
              <w:t>+ Nhóm 4: Hình d – Khí sinh học</w:t>
            </w:r>
          </w:p>
          <w:p w14:paraId="6715A83E" w14:textId="13479F8A" w:rsidR="00B62D87" w:rsidRDefault="00B62D87" w:rsidP="00B9621E">
            <w:pPr>
              <w:pStyle w:val="NormalWeb"/>
              <w:spacing w:before="0" w:beforeAutospacing="0" w:after="0" w:afterAutospacing="0"/>
              <w:contextualSpacing/>
              <w:jc w:val="both"/>
              <w:rPr>
                <w:sz w:val="28"/>
                <w:szCs w:val="28"/>
              </w:rPr>
            </w:pPr>
            <w:r>
              <w:rPr>
                <w:sz w:val="28"/>
                <w:szCs w:val="28"/>
              </w:rPr>
              <w:t xml:space="preserve">- GV yêu cầu HS hoạt động nhóm </w:t>
            </w:r>
            <w:r w:rsidR="008C61E9">
              <w:rPr>
                <w:sz w:val="28"/>
                <w:szCs w:val="28"/>
              </w:rPr>
              <w:t>rồi mỗi nhóm cử 1 bạn trình bày.</w:t>
            </w:r>
          </w:p>
          <w:p w14:paraId="2CD4D1D0" w14:textId="75B8991D" w:rsidR="00FF020A" w:rsidRDefault="00FF020A" w:rsidP="00B9621E">
            <w:pPr>
              <w:pStyle w:val="NormalWeb"/>
              <w:spacing w:before="0" w:beforeAutospacing="0" w:after="0" w:afterAutospacing="0"/>
              <w:contextualSpacing/>
              <w:jc w:val="both"/>
              <w:rPr>
                <w:sz w:val="28"/>
                <w:szCs w:val="28"/>
              </w:rPr>
            </w:pPr>
            <w:r>
              <w:rPr>
                <w:sz w:val="28"/>
                <w:szCs w:val="28"/>
              </w:rPr>
              <w:t>- GV yêu cầu các nhóm xác định các nguồn năng lượng chất đốt vừa tìm hiểu thuộc nhóm năng lượng chất đốt tự nhiên hay nhân tạo.</w:t>
            </w:r>
          </w:p>
          <w:p w14:paraId="05CFF944" w14:textId="58261AFE" w:rsidR="00FF020A" w:rsidRDefault="00FF020A" w:rsidP="00B9621E">
            <w:pPr>
              <w:pStyle w:val="NormalWeb"/>
              <w:spacing w:before="0" w:beforeAutospacing="0" w:after="0" w:afterAutospacing="0"/>
              <w:contextualSpacing/>
              <w:jc w:val="both"/>
              <w:rPr>
                <w:sz w:val="28"/>
                <w:szCs w:val="28"/>
              </w:rPr>
            </w:pPr>
            <w:r>
              <w:rPr>
                <w:sz w:val="28"/>
                <w:szCs w:val="28"/>
              </w:rPr>
              <w:lastRenderedPageBreak/>
              <w:t>- GV yêu cầu kể thêm một số năng lượng chất đốt trong đời sống.</w:t>
            </w:r>
          </w:p>
          <w:p w14:paraId="64810CEC" w14:textId="31F968DB" w:rsidR="00EB55E1" w:rsidRPr="003B1086" w:rsidRDefault="0017369F" w:rsidP="00B9621E">
            <w:pPr>
              <w:pStyle w:val="NormalWeb"/>
              <w:spacing w:before="0" w:beforeAutospacing="0" w:after="0" w:afterAutospacing="0"/>
              <w:contextualSpacing/>
              <w:jc w:val="both"/>
              <w:rPr>
                <w:sz w:val="28"/>
                <w:szCs w:val="28"/>
              </w:rPr>
            </w:pPr>
            <w:r w:rsidRPr="003B1086">
              <w:rPr>
                <w:sz w:val="28"/>
                <w:szCs w:val="28"/>
              </w:rPr>
              <w:t>- GV xác nhận ý kiến đúng, tuyên dương.</w:t>
            </w:r>
          </w:p>
          <w:p w14:paraId="2B42A788" w14:textId="77777777" w:rsidR="0017369F" w:rsidRPr="003B1086" w:rsidRDefault="0017369F" w:rsidP="00B9621E">
            <w:pPr>
              <w:pStyle w:val="NormalWeb"/>
              <w:spacing w:before="0" w:beforeAutospacing="0" w:after="0" w:afterAutospacing="0"/>
              <w:contextualSpacing/>
              <w:jc w:val="both"/>
              <w:rPr>
                <w:rStyle w:val="Strong"/>
                <w:bCs w:val="0"/>
                <w:sz w:val="28"/>
                <w:szCs w:val="28"/>
              </w:rPr>
            </w:pPr>
            <w:r w:rsidRPr="003B1086">
              <w:rPr>
                <w:rStyle w:val="Strong"/>
                <w:sz w:val="28"/>
                <w:szCs w:val="28"/>
              </w:rPr>
              <w:t xml:space="preserve">Hoạt động khám phá 2. </w:t>
            </w:r>
          </w:p>
          <w:p w14:paraId="3721C5E1" w14:textId="77777777" w:rsidR="0017369F" w:rsidRPr="003B1086" w:rsidRDefault="0017369F" w:rsidP="00B9621E">
            <w:pPr>
              <w:pStyle w:val="NormalWeb"/>
              <w:spacing w:before="0" w:beforeAutospacing="0" w:after="0" w:afterAutospacing="0"/>
              <w:contextualSpacing/>
              <w:jc w:val="both"/>
              <w:rPr>
                <w:rStyle w:val="Strong"/>
                <w:bCs w:val="0"/>
                <w:sz w:val="28"/>
                <w:szCs w:val="28"/>
              </w:rPr>
            </w:pPr>
            <w:r w:rsidRPr="003B1086">
              <w:rPr>
                <w:rStyle w:val="Strong"/>
                <w:sz w:val="28"/>
                <w:szCs w:val="28"/>
              </w:rPr>
              <w:t>2. Vai trò của năng lượng chất đốt trong đời sống và sản xuất</w:t>
            </w:r>
          </w:p>
          <w:p w14:paraId="1C9E8BB2" w14:textId="77777777" w:rsidR="00E93556" w:rsidRDefault="00E93556" w:rsidP="00E93556">
            <w:pPr>
              <w:pStyle w:val="NormalWeb"/>
              <w:spacing w:before="0" w:beforeAutospacing="0" w:after="0" w:afterAutospacing="0"/>
              <w:contextualSpacing/>
              <w:rPr>
                <w:rStyle w:val="Strong"/>
                <w:sz w:val="28"/>
                <w:szCs w:val="28"/>
              </w:rPr>
            </w:pPr>
            <w:r>
              <w:rPr>
                <w:rStyle w:val="Strong"/>
                <w:sz w:val="28"/>
                <w:szCs w:val="28"/>
              </w:rPr>
              <w:t xml:space="preserve">- GV tổ chức trò chơi “ Giải mã năng lượng” qua 4 trạm.  Đi qua các trạm bí mật để khám phá xem chất đốt giúp con người làm những việc gì. </w:t>
            </w:r>
          </w:p>
          <w:p w14:paraId="139D2693" w14:textId="1A4C1CD8" w:rsidR="0017369F" w:rsidRPr="00E93556" w:rsidRDefault="00E93556" w:rsidP="00E93556">
            <w:pPr>
              <w:pStyle w:val="NormalWeb"/>
              <w:spacing w:before="0" w:beforeAutospacing="0" w:after="0" w:afterAutospacing="0"/>
              <w:contextualSpacing/>
              <w:rPr>
                <w:rStyle w:val="Strong"/>
                <w:sz w:val="28"/>
                <w:szCs w:val="28"/>
              </w:rPr>
            </w:pPr>
            <w:r>
              <w:rPr>
                <w:rStyle w:val="Strong"/>
                <w:sz w:val="28"/>
                <w:szCs w:val="28"/>
              </w:rPr>
              <w:t>- Nhiệm vụ: Xem hình- đọc câu hỏi- trả lời- tìm từ khóa(Thời gian 3 phút)</w:t>
            </w:r>
            <w:r w:rsidR="0017369F" w:rsidRPr="003B1086">
              <w:rPr>
                <w:rStyle w:val="Strong"/>
                <w:b w:val="0"/>
                <w:bCs w:val="0"/>
                <w:noProof/>
                <w:sz w:val="28"/>
                <w:szCs w:val="28"/>
                <w:lang w:val="en-US" w:eastAsia="en-US"/>
              </w:rPr>
              <w:drawing>
                <wp:inline distT="0" distB="0" distL="0" distR="0" wp14:anchorId="3963CF52" wp14:editId="45154565">
                  <wp:extent cx="3581399" cy="264795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81900" cy="2648320"/>
                          </a:xfrm>
                          <a:prstGeom prst="rect">
                            <a:avLst/>
                          </a:prstGeom>
                        </pic:spPr>
                      </pic:pic>
                    </a:graphicData>
                  </a:graphic>
                </wp:inline>
              </w:drawing>
            </w:r>
          </w:p>
          <w:p w14:paraId="3EDA5506" w14:textId="28C13261" w:rsidR="0017369F" w:rsidRPr="003B1086" w:rsidRDefault="0017369F" w:rsidP="00E93556">
            <w:pPr>
              <w:pStyle w:val="NormalWeb"/>
              <w:spacing w:before="0" w:beforeAutospacing="0" w:after="0" w:afterAutospacing="0"/>
              <w:contextualSpacing/>
              <w:jc w:val="both"/>
              <w:rPr>
                <w:rStyle w:val="Strong"/>
                <w:b w:val="0"/>
                <w:bCs w:val="0"/>
                <w:sz w:val="28"/>
                <w:szCs w:val="28"/>
              </w:rPr>
            </w:pPr>
            <w:r w:rsidRPr="003B1086">
              <w:rPr>
                <w:rStyle w:val="Strong"/>
                <w:sz w:val="28"/>
                <w:szCs w:val="28"/>
              </w:rPr>
              <w:t>- GV yêu cầu các nhóm HS trình bày, các nhóm khác nhận xét, bổ sung.</w:t>
            </w:r>
          </w:p>
          <w:p w14:paraId="54D91EEA" w14:textId="77777777" w:rsidR="006A2477" w:rsidRDefault="0017369F" w:rsidP="00B9621E">
            <w:pPr>
              <w:pStyle w:val="NormalWeb"/>
              <w:spacing w:before="0" w:beforeAutospacing="0" w:after="0" w:afterAutospacing="0"/>
              <w:contextualSpacing/>
              <w:jc w:val="both"/>
              <w:rPr>
                <w:rStyle w:val="Strong"/>
                <w:sz w:val="28"/>
                <w:szCs w:val="28"/>
              </w:rPr>
            </w:pPr>
            <w:r w:rsidRPr="003B1086">
              <w:rPr>
                <w:rStyle w:val="Strong"/>
                <w:sz w:val="28"/>
                <w:szCs w:val="28"/>
              </w:rPr>
              <w:t>- GV nhận xét, khen ngợi HS và chốt kết quả</w:t>
            </w:r>
          </w:p>
          <w:p w14:paraId="58FC9E65" w14:textId="758D9D51" w:rsidR="0017369F" w:rsidRDefault="0017369F" w:rsidP="00B9621E">
            <w:pPr>
              <w:pStyle w:val="NormalWeb"/>
              <w:spacing w:before="0" w:beforeAutospacing="0" w:after="0" w:afterAutospacing="0"/>
              <w:contextualSpacing/>
              <w:jc w:val="both"/>
              <w:rPr>
                <w:rStyle w:val="Strong"/>
                <w:sz w:val="28"/>
                <w:szCs w:val="28"/>
              </w:rPr>
            </w:pPr>
            <w:r w:rsidRPr="003B1086">
              <w:rPr>
                <w:rStyle w:val="Strong"/>
                <w:sz w:val="28"/>
                <w:szCs w:val="28"/>
              </w:rPr>
              <w:t xml:space="preserve"> đúng của từng </w:t>
            </w:r>
            <w:r w:rsidR="00E93556">
              <w:rPr>
                <w:rStyle w:val="Strong"/>
                <w:sz w:val="28"/>
                <w:szCs w:val="28"/>
              </w:rPr>
              <w:t>trạm</w:t>
            </w:r>
            <w:r w:rsidRPr="003B1086">
              <w:rPr>
                <w:rStyle w:val="Strong"/>
                <w:sz w:val="28"/>
                <w:szCs w:val="28"/>
              </w:rPr>
              <w:t>.</w:t>
            </w:r>
          </w:p>
          <w:p w14:paraId="6714C24A" w14:textId="6B786223" w:rsidR="006A2477" w:rsidRPr="003B1086" w:rsidRDefault="006A2477" w:rsidP="006A2477">
            <w:pPr>
              <w:pStyle w:val="NormalWeb"/>
              <w:spacing w:before="0" w:beforeAutospacing="0" w:after="0" w:afterAutospacing="0"/>
              <w:contextualSpacing/>
              <w:jc w:val="both"/>
              <w:rPr>
                <w:rStyle w:val="Strong"/>
                <w:b w:val="0"/>
                <w:bCs w:val="0"/>
                <w:sz w:val="28"/>
                <w:szCs w:val="28"/>
              </w:rPr>
            </w:pPr>
            <w:r w:rsidRPr="006A2477">
              <w:rPr>
                <w:rStyle w:val="Strong"/>
                <w:b w:val="0"/>
                <w:bCs w:val="0"/>
                <w:sz w:val="28"/>
                <w:szCs w:val="28"/>
              </w:rPr>
              <w:t>-</w:t>
            </w:r>
            <w:r>
              <w:rPr>
                <w:rStyle w:val="Strong"/>
                <w:sz w:val="28"/>
                <w:szCs w:val="28"/>
              </w:rPr>
              <w:t xml:space="preserve"> GV giới thiệu sơ đồ tư duy “Năng lượng chất đốt” yêu cầu HS về nhà vẽ vào sổ tay khoa học.</w:t>
            </w:r>
          </w:p>
          <w:p w14:paraId="653CBBAD" w14:textId="5D3270E1" w:rsidR="0017369F" w:rsidRPr="003B1086" w:rsidRDefault="0017369F" w:rsidP="00B9621E">
            <w:pPr>
              <w:pStyle w:val="NormalWeb"/>
              <w:spacing w:before="0" w:beforeAutospacing="0" w:after="0" w:afterAutospacing="0"/>
              <w:contextualSpacing/>
              <w:jc w:val="both"/>
              <w:rPr>
                <w:sz w:val="28"/>
                <w:szCs w:val="28"/>
              </w:rPr>
            </w:pPr>
          </w:p>
        </w:tc>
        <w:tc>
          <w:tcPr>
            <w:tcW w:w="3544" w:type="dxa"/>
            <w:tcBorders>
              <w:top w:val="dashed" w:sz="4" w:space="0" w:color="auto"/>
              <w:bottom w:val="dashed" w:sz="4" w:space="0" w:color="auto"/>
            </w:tcBorders>
          </w:tcPr>
          <w:p w14:paraId="65F8DA2D" w14:textId="77777777" w:rsidR="0017369F" w:rsidRPr="003B1086" w:rsidRDefault="0017369F" w:rsidP="00B9621E">
            <w:pPr>
              <w:contextualSpacing/>
              <w:jc w:val="both"/>
              <w:rPr>
                <w:sz w:val="28"/>
                <w:szCs w:val="28"/>
              </w:rPr>
            </w:pPr>
          </w:p>
          <w:p w14:paraId="16D6D3A1" w14:textId="77777777" w:rsidR="0017369F" w:rsidRPr="003B1086" w:rsidRDefault="0017369F" w:rsidP="00B9621E">
            <w:pPr>
              <w:contextualSpacing/>
              <w:jc w:val="both"/>
              <w:rPr>
                <w:sz w:val="28"/>
                <w:szCs w:val="28"/>
              </w:rPr>
            </w:pPr>
          </w:p>
          <w:p w14:paraId="4A8194D0" w14:textId="77777777" w:rsidR="0017369F" w:rsidRPr="003B1086" w:rsidRDefault="0017369F" w:rsidP="00B9621E">
            <w:pPr>
              <w:contextualSpacing/>
              <w:jc w:val="both"/>
              <w:rPr>
                <w:sz w:val="28"/>
                <w:szCs w:val="28"/>
              </w:rPr>
            </w:pPr>
            <w:r w:rsidRPr="003B1086">
              <w:rPr>
                <w:sz w:val="28"/>
                <w:szCs w:val="28"/>
              </w:rPr>
              <w:t>- HS đọc nội dung thông tin ở hình 1.</w:t>
            </w:r>
          </w:p>
          <w:p w14:paraId="6836DAC8" w14:textId="77777777" w:rsidR="0017369F" w:rsidRPr="003B1086" w:rsidRDefault="0017369F" w:rsidP="00B9621E">
            <w:pPr>
              <w:contextualSpacing/>
              <w:jc w:val="both"/>
              <w:rPr>
                <w:sz w:val="28"/>
                <w:szCs w:val="28"/>
              </w:rPr>
            </w:pPr>
          </w:p>
          <w:p w14:paraId="1B742817" w14:textId="77777777" w:rsidR="0017369F" w:rsidRPr="003B1086" w:rsidRDefault="0017369F" w:rsidP="00B9621E">
            <w:pPr>
              <w:contextualSpacing/>
              <w:jc w:val="both"/>
              <w:rPr>
                <w:sz w:val="28"/>
                <w:szCs w:val="28"/>
              </w:rPr>
            </w:pPr>
          </w:p>
          <w:p w14:paraId="5232B061" w14:textId="77777777" w:rsidR="0017369F" w:rsidRPr="003B1086" w:rsidRDefault="0017369F" w:rsidP="00B9621E">
            <w:pPr>
              <w:contextualSpacing/>
              <w:jc w:val="both"/>
              <w:rPr>
                <w:sz w:val="28"/>
                <w:szCs w:val="28"/>
              </w:rPr>
            </w:pPr>
          </w:p>
          <w:p w14:paraId="7DA551A6" w14:textId="77777777" w:rsidR="0017369F" w:rsidRPr="003B1086" w:rsidRDefault="0017369F" w:rsidP="00B9621E">
            <w:pPr>
              <w:contextualSpacing/>
              <w:jc w:val="both"/>
              <w:rPr>
                <w:sz w:val="28"/>
                <w:szCs w:val="28"/>
              </w:rPr>
            </w:pPr>
          </w:p>
          <w:p w14:paraId="4A3A5A65" w14:textId="77777777" w:rsidR="0017369F" w:rsidRPr="003B1086" w:rsidRDefault="0017369F" w:rsidP="00B9621E">
            <w:pPr>
              <w:contextualSpacing/>
              <w:jc w:val="both"/>
              <w:rPr>
                <w:sz w:val="28"/>
                <w:szCs w:val="28"/>
              </w:rPr>
            </w:pPr>
          </w:p>
          <w:p w14:paraId="3BAAAFBB" w14:textId="77777777" w:rsidR="0017369F" w:rsidRPr="003B1086" w:rsidRDefault="0017369F" w:rsidP="00B9621E">
            <w:pPr>
              <w:contextualSpacing/>
              <w:jc w:val="both"/>
              <w:rPr>
                <w:sz w:val="28"/>
                <w:szCs w:val="28"/>
              </w:rPr>
            </w:pPr>
          </w:p>
          <w:p w14:paraId="1E246703" w14:textId="77777777" w:rsidR="0017369F" w:rsidRPr="003B1086" w:rsidRDefault="0017369F" w:rsidP="00B9621E">
            <w:pPr>
              <w:contextualSpacing/>
              <w:jc w:val="both"/>
              <w:rPr>
                <w:sz w:val="28"/>
                <w:szCs w:val="28"/>
              </w:rPr>
            </w:pPr>
          </w:p>
          <w:p w14:paraId="22BBA4B9" w14:textId="77777777" w:rsidR="0017369F" w:rsidRPr="00EB55E1" w:rsidRDefault="0017369F" w:rsidP="00B9621E">
            <w:pPr>
              <w:contextualSpacing/>
              <w:jc w:val="both"/>
              <w:rPr>
                <w:sz w:val="28"/>
                <w:szCs w:val="28"/>
                <w:lang w:val="vi-VN"/>
              </w:rPr>
            </w:pPr>
          </w:p>
          <w:p w14:paraId="13AB14B1" w14:textId="77777777" w:rsidR="0017369F" w:rsidRDefault="0017369F" w:rsidP="00B9621E">
            <w:pPr>
              <w:contextualSpacing/>
              <w:jc w:val="both"/>
              <w:rPr>
                <w:sz w:val="28"/>
                <w:szCs w:val="28"/>
                <w:lang w:val="vi-VN"/>
              </w:rPr>
            </w:pPr>
          </w:p>
          <w:p w14:paraId="56FBF11B" w14:textId="77777777" w:rsidR="000F39CE" w:rsidRDefault="000F39CE" w:rsidP="00B9621E">
            <w:pPr>
              <w:contextualSpacing/>
              <w:jc w:val="both"/>
              <w:rPr>
                <w:sz w:val="28"/>
                <w:szCs w:val="28"/>
                <w:lang w:val="vi-VN"/>
              </w:rPr>
            </w:pPr>
          </w:p>
          <w:p w14:paraId="1017E40E" w14:textId="77777777" w:rsidR="000F39CE" w:rsidRPr="000F39CE" w:rsidRDefault="000F39CE" w:rsidP="00B9621E">
            <w:pPr>
              <w:contextualSpacing/>
              <w:jc w:val="both"/>
              <w:rPr>
                <w:sz w:val="28"/>
                <w:szCs w:val="28"/>
                <w:lang w:val="vi-VN"/>
              </w:rPr>
            </w:pPr>
          </w:p>
          <w:p w14:paraId="10EAFE3C" w14:textId="77777777" w:rsidR="00B60EAC" w:rsidRDefault="0017369F" w:rsidP="00B9621E">
            <w:pPr>
              <w:contextualSpacing/>
              <w:jc w:val="both"/>
              <w:rPr>
                <w:sz w:val="28"/>
                <w:szCs w:val="28"/>
                <w:lang w:val="vi-VN"/>
              </w:rPr>
            </w:pPr>
            <w:r w:rsidRPr="003B1086">
              <w:rPr>
                <w:sz w:val="28"/>
                <w:szCs w:val="28"/>
              </w:rPr>
              <w:t xml:space="preserve">- HS lắng nghe </w:t>
            </w:r>
          </w:p>
          <w:p w14:paraId="7237AABF" w14:textId="77777777" w:rsidR="00B60EAC" w:rsidRPr="00B60EAC" w:rsidRDefault="00B60EAC" w:rsidP="00B9621E">
            <w:pPr>
              <w:contextualSpacing/>
              <w:jc w:val="both"/>
              <w:rPr>
                <w:sz w:val="28"/>
                <w:szCs w:val="28"/>
                <w:lang w:val="vi-VN"/>
              </w:rPr>
            </w:pPr>
          </w:p>
          <w:p w14:paraId="779ABA15" w14:textId="43F108CA" w:rsidR="0017369F" w:rsidRDefault="000F39CE" w:rsidP="00B9621E">
            <w:pPr>
              <w:contextualSpacing/>
              <w:jc w:val="both"/>
              <w:rPr>
                <w:sz w:val="28"/>
                <w:szCs w:val="28"/>
                <w:lang w:val="vi-VN"/>
              </w:rPr>
            </w:pPr>
            <w:r>
              <w:rPr>
                <w:sz w:val="28"/>
                <w:szCs w:val="28"/>
                <w:lang w:val="vi-VN"/>
              </w:rPr>
              <w:t>- HS nhận nhiệm vụ</w:t>
            </w:r>
          </w:p>
          <w:p w14:paraId="40582EF4" w14:textId="77777777" w:rsidR="00B60EAC" w:rsidRPr="000F39CE" w:rsidRDefault="00B60EAC" w:rsidP="00B9621E">
            <w:pPr>
              <w:contextualSpacing/>
              <w:jc w:val="both"/>
              <w:rPr>
                <w:sz w:val="28"/>
                <w:szCs w:val="28"/>
                <w:lang w:val="vi-VN"/>
              </w:rPr>
            </w:pPr>
          </w:p>
          <w:p w14:paraId="6752E76E" w14:textId="77777777" w:rsidR="0017369F" w:rsidRPr="003B1086" w:rsidRDefault="0017369F" w:rsidP="00B9621E">
            <w:pPr>
              <w:contextualSpacing/>
              <w:jc w:val="both"/>
              <w:rPr>
                <w:sz w:val="28"/>
                <w:szCs w:val="28"/>
              </w:rPr>
            </w:pPr>
            <w:r w:rsidRPr="003B1086">
              <w:rPr>
                <w:sz w:val="28"/>
                <w:szCs w:val="28"/>
              </w:rPr>
              <w:t>- HS lắng nghe.</w:t>
            </w:r>
          </w:p>
          <w:p w14:paraId="1DF7448F" w14:textId="77777777" w:rsidR="0017369F" w:rsidRDefault="0017369F" w:rsidP="00B9621E">
            <w:pPr>
              <w:contextualSpacing/>
              <w:jc w:val="both"/>
              <w:rPr>
                <w:sz w:val="28"/>
                <w:szCs w:val="28"/>
                <w:lang w:val="vi-VN"/>
              </w:rPr>
            </w:pPr>
          </w:p>
          <w:p w14:paraId="345D3385" w14:textId="77777777" w:rsidR="00EB55E1" w:rsidRDefault="00EB55E1" w:rsidP="00B9621E">
            <w:pPr>
              <w:contextualSpacing/>
              <w:jc w:val="both"/>
              <w:rPr>
                <w:sz w:val="28"/>
                <w:szCs w:val="28"/>
                <w:lang w:val="vi-VN"/>
              </w:rPr>
            </w:pPr>
          </w:p>
          <w:p w14:paraId="6D524A7F" w14:textId="77777777" w:rsidR="000F39CE" w:rsidRDefault="000F39CE" w:rsidP="00B9621E">
            <w:pPr>
              <w:contextualSpacing/>
              <w:jc w:val="both"/>
              <w:rPr>
                <w:sz w:val="28"/>
                <w:szCs w:val="28"/>
                <w:lang w:val="vi-VN"/>
              </w:rPr>
            </w:pPr>
          </w:p>
          <w:p w14:paraId="037B59BC" w14:textId="77777777" w:rsidR="000F39CE" w:rsidRDefault="000F39CE" w:rsidP="00B9621E">
            <w:pPr>
              <w:contextualSpacing/>
              <w:jc w:val="both"/>
              <w:rPr>
                <w:sz w:val="28"/>
                <w:szCs w:val="28"/>
                <w:lang w:val="vi-VN"/>
              </w:rPr>
            </w:pPr>
          </w:p>
          <w:p w14:paraId="48BC8E87" w14:textId="0DC0596F" w:rsidR="00EB55E1" w:rsidRPr="00EB55E1" w:rsidRDefault="00FF020A" w:rsidP="00B9621E">
            <w:pPr>
              <w:contextualSpacing/>
              <w:jc w:val="both"/>
              <w:rPr>
                <w:sz w:val="28"/>
                <w:szCs w:val="28"/>
                <w:lang w:val="vi-VN"/>
              </w:rPr>
            </w:pPr>
            <w:r>
              <w:rPr>
                <w:sz w:val="28"/>
                <w:szCs w:val="28"/>
                <w:lang w:val="vi-VN"/>
              </w:rPr>
              <w:t>- HS thảo luận, thống nhất lên bảng gắn ảnh.</w:t>
            </w:r>
          </w:p>
          <w:p w14:paraId="19F4C30C" w14:textId="1B3807DF" w:rsidR="0017369F" w:rsidRPr="00FF020A" w:rsidRDefault="00FF020A" w:rsidP="00B9621E">
            <w:pPr>
              <w:contextualSpacing/>
              <w:jc w:val="both"/>
              <w:rPr>
                <w:sz w:val="28"/>
                <w:szCs w:val="28"/>
                <w:lang w:val="vi-VN"/>
              </w:rPr>
            </w:pPr>
            <w:r>
              <w:rPr>
                <w:sz w:val="28"/>
                <w:szCs w:val="28"/>
                <w:lang w:val="vi-VN"/>
              </w:rPr>
              <w:t>- 1 số HS kể thêm</w:t>
            </w:r>
          </w:p>
          <w:p w14:paraId="5DEB551C" w14:textId="77777777" w:rsidR="0017369F" w:rsidRPr="003B1086" w:rsidRDefault="0017369F" w:rsidP="00B9621E">
            <w:pPr>
              <w:contextualSpacing/>
              <w:jc w:val="both"/>
              <w:rPr>
                <w:sz w:val="28"/>
                <w:szCs w:val="28"/>
              </w:rPr>
            </w:pPr>
          </w:p>
          <w:p w14:paraId="282D0464" w14:textId="77777777" w:rsidR="0017369F" w:rsidRPr="003B1086" w:rsidRDefault="0017369F" w:rsidP="00B9621E">
            <w:pPr>
              <w:contextualSpacing/>
              <w:jc w:val="both"/>
              <w:rPr>
                <w:sz w:val="28"/>
                <w:szCs w:val="28"/>
              </w:rPr>
            </w:pPr>
          </w:p>
          <w:p w14:paraId="620E3569" w14:textId="77777777" w:rsidR="0017369F" w:rsidRPr="003B1086" w:rsidRDefault="0017369F" w:rsidP="00B9621E">
            <w:pPr>
              <w:contextualSpacing/>
              <w:jc w:val="both"/>
              <w:rPr>
                <w:sz w:val="28"/>
                <w:szCs w:val="28"/>
              </w:rPr>
            </w:pPr>
          </w:p>
          <w:p w14:paraId="5623E91D" w14:textId="77777777" w:rsidR="0017369F" w:rsidRPr="003B1086" w:rsidRDefault="0017369F" w:rsidP="00B9621E">
            <w:pPr>
              <w:contextualSpacing/>
              <w:jc w:val="both"/>
              <w:rPr>
                <w:sz w:val="28"/>
                <w:szCs w:val="28"/>
              </w:rPr>
            </w:pPr>
          </w:p>
          <w:p w14:paraId="3AB2F3EC" w14:textId="77777777" w:rsidR="0017369F" w:rsidRPr="003B1086" w:rsidRDefault="0017369F" w:rsidP="00B9621E">
            <w:pPr>
              <w:contextualSpacing/>
              <w:jc w:val="both"/>
              <w:rPr>
                <w:sz w:val="28"/>
                <w:szCs w:val="28"/>
              </w:rPr>
            </w:pPr>
          </w:p>
          <w:p w14:paraId="7E447E45" w14:textId="77777777" w:rsidR="0017369F" w:rsidRPr="003B1086" w:rsidRDefault="0017369F" w:rsidP="00B9621E">
            <w:pPr>
              <w:contextualSpacing/>
              <w:jc w:val="both"/>
              <w:rPr>
                <w:sz w:val="28"/>
                <w:szCs w:val="28"/>
              </w:rPr>
            </w:pPr>
          </w:p>
          <w:p w14:paraId="24AD1F98" w14:textId="77777777" w:rsidR="0017369F" w:rsidRPr="003B1086" w:rsidRDefault="0017369F" w:rsidP="00B9621E">
            <w:pPr>
              <w:contextualSpacing/>
              <w:jc w:val="both"/>
              <w:rPr>
                <w:sz w:val="28"/>
                <w:szCs w:val="28"/>
              </w:rPr>
            </w:pPr>
          </w:p>
          <w:p w14:paraId="20A1CDE2" w14:textId="77777777" w:rsidR="0017369F" w:rsidRPr="003B1086" w:rsidRDefault="0017369F" w:rsidP="00B9621E">
            <w:pPr>
              <w:contextualSpacing/>
              <w:jc w:val="both"/>
              <w:rPr>
                <w:sz w:val="28"/>
                <w:szCs w:val="28"/>
              </w:rPr>
            </w:pPr>
          </w:p>
          <w:p w14:paraId="7A640B66" w14:textId="77777777" w:rsidR="0017369F" w:rsidRPr="003B1086" w:rsidRDefault="0017369F" w:rsidP="00B9621E">
            <w:pPr>
              <w:contextualSpacing/>
              <w:jc w:val="both"/>
              <w:rPr>
                <w:sz w:val="28"/>
                <w:szCs w:val="28"/>
              </w:rPr>
            </w:pPr>
          </w:p>
          <w:p w14:paraId="6B164003" w14:textId="77777777" w:rsidR="0017369F" w:rsidRPr="003B1086" w:rsidRDefault="0017369F" w:rsidP="00B9621E">
            <w:pPr>
              <w:contextualSpacing/>
              <w:jc w:val="both"/>
              <w:rPr>
                <w:sz w:val="28"/>
                <w:szCs w:val="28"/>
              </w:rPr>
            </w:pPr>
          </w:p>
          <w:p w14:paraId="4FA2ABF3" w14:textId="77777777" w:rsidR="0017369F" w:rsidRPr="003B1086" w:rsidRDefault="0017369F" w:rsidP="00B9621E">
            <w:pPr>
              <w:contextualSpacing/>
              <w:jc w:val="both"/>
              <w:rPr>
                <w:sz w:val="28"/>
                <w:szCs w:val="28"/>
              </w:rPr>
            </w:pPr>
          </w:p>
          <w:p w14:paraId="2EAB62AB" w14:textId="77777777" w:rsidR="0017369F" w:rsidRPr="003B1086" w:rsidRDefault="0017369F" w:rsidP="00B9621E">
            <w:pPr>
              <w:contextualSpacing/>
              <w:jc w:val="both"/>
              <w:rPr>
                <w:sz w:val="28"/>
                <w:szCs w:val="28"/>
              </w:rPr>
            </w:pPr>
          </w:p>
          <w:p w14:paraId="7FF50858" w14:textId="77777777" w:rsidR="0017369F" w:rsidRPr="003B1086" w:rsidRDefault="0017369F" w:rsidP="00B9621E">
            <w:pPr>
              <w:contextualSpacing/>
              <w:jc w:val="both"/>
              <w:rPr>
                <w:sz w:val="28"/>
                <w:szCs w:val="28"/>
              </w:rPr>
            </w:pPr>
          </w:p>
          <w:p w14:paraId="764E0A15" w14:textId="77777777" w:rsidR="0017369F" w:rsidRPr="003B1086" w:rsidRDefault="0017369F" w:rsidP="00B9621E">
            <w:pPr>
              <w:contextualSpacing/>
              <w:jc w:val="both"/>
              <w:rPr>
                <w:sz w:val="28"/>
                <w:szCs w:val="28"/>
              </w:rPr>
            </w:pPr>
          </w:p>
          <w:p w14:paraId="2AE5BA0C" w14:textId="77777777" w:rsidR="0017369F" w:rsidRPr="003B1086" w:rsidRDefault="0017369F" w:rsidP="00B9621E">
            <w:pPr>
              <w:contextualSpacing/>
              <w:jc w:val="both"/>
              <w:rPr>
                <w:sz w:val="28"/>
                <w:szCs w:val="28"/>
              </w:rPr>
            </w:pPr>
          </w:p>
          <w:p w14:paraId="2718781A" w14:textId="74FB4549" w:rsidR="0017369F" w:rsidRDefault="0017369F" w:rsidP="00B9621E">
            <w:pPr>
              <w:contextualSpacing/>
              <w:jc w:val="both"/>
              <w:rPr>
                <w:sz w:val="28"/>
                <w:szCs w:val="28"/>
                <w:lang w:val="vi-VN"/>
              </w:rPr>
            </w:pPr>
          </w:p>
          <w:p w14:paraId="1E07BD66" w14:textId="77777777" w:rsidR="006A2477" w:rsidRDefault="006A2477" w:rsidP="00B9621E">
            <w:pPr>
              <w:contextualSpacing/>
              <w:jc w:val="both"/>
              <w:rPr>
                <w:sz w:val="28"/>
                <w:szCs w:val="28"/>
                <w:lang w:val="vi-VN"/>
              </w:rPr>
            </w:pPr>
          </w:p>
          <w:p w14:paraId="6D60B542" w14:textId="77777777" w:rsidR="006A2477" w:rsidRPr="006A2477" w:rsidRDefault="006A2477" w:rsidP="00B9621E">
            <w:pPr>
              <w:contextualSpacing/>
              <w:jc w:val="both"/>
              <w:rPr>
                <w:sz w:val="28"/>
                <w:szCs w:val="28"/>
                <w:lang w:val="vi-VN"/>
              </w:rPr>
            </w:pPr>
          </w:p>
          <w:p w14:paraId="3624AAE7" w14:textId="77777777" w:rsidR="0017369F" w:rsidRDefault="0017369F" w:rsidP="00B9621E">
            <w:pPr>
              <w:contextualSpacing/>
              <w:jc w:val="both"/>
              <w:rPr>
                <w:sz w:val="28"/>
                <w:szCs w:val="28"/>
                <w:lang w:val="vi-VN"/>
              </w:rPr>
            </w:pPr>
          </w:p>
          <w:p w14:paraId="790F0882" w14:textId="77777777" w:rsidR="006A2477" w:rsidRDefault="006A2477" w:rsidP="00B9621E">
            <w:pPr>
              <w:contextualSpacing/>
              <w:jc w:val="both"/>
              <w:rPr>
                <w:sz w:val="28"/>
                <w:szCs w:val="28"/>
                <w:lang w:val="vi-VN"/>
              </w:rPr>
            </w:pPr>
          </w:p>
          <w:p w14:paraId="6382BFEB" w14:textId="77777777" w:rsidR="006A2477" w:rsidRPr="006A2477" w:rsidRDefault="006A2477" w:rsidP="00B9621E">
            <w:pPr>
              <w:contextualSpacing/>
              <w:jc w:val="both"/>
              <w:rPr>
                <w:sz w:val="28"/>
                <w:szCs w:val="28"/>
                <w:lang w:val="vi-VN"/>
              </w:rPr>
            </w:pPr>
          </w:p>
          <w:p w14:paraId="0B80CB09" w14:textId="7A827145" w:rsidR="0017369F" w:rsidRPr="003B1086" w:rsidRDefault="0017369F" w:rsidP="00B9621E">
            <w:pPr>
              <w:contextualSpacing/>
              <w:jc w:val="both"/>
              <w:rPr>
                <w:sz w:val="28"/>
                <w:szCs w:val="28"/>
              </w:rPr>
            </w:pPr>
            <w:r w:rsidRPr="003B1086">
              <w:rPr>
                <w:sz w:val="28"/>
                <w:szCs w:val="28"/>
              </w:rPr>
              <w:t>- Các nhóm lần lượt trình bày kết quả thảo luận trước lớp.</w:t>
            </w:r>
          </w:p>
          <w:p w14:paraId="2A098D50" w14:textId="77777777" w:rsidR="006A2477" w:rsidRPr="003B1086" w:rsidRDefault="006A2477" w:rsidP="006A2477">
            <w:pPr>
              <w:contextualSpacing/>
              <w:jc w:val="both"/>
              <w:rPr>
                <w:sz w:val="28"/>
                <w:szCs w:val="28"/>
              </w:rPr>
            </w:pPr>
            <w:r w:rsidRPr="003B1086">
              <w:rPr>
                <w:sz w:val="28"/>
                <w:szCs w:val="28"/>
              </w:rPr>
              <w:t>- HS trình bày, nhận xét nội dung.</w:t>
            </w:r>
          </w:p>
          <w:p w14:paraId="627B3AA5" w14:textId="56BB6D24" w:rsidR="006A2477" w:rsidRPr="006A2477" w:rsidRDefault="006A2477" w:rsidP="006A2477">
            <w:pPr>
              <w:contextualSpacing/>
              <w:jc w:val="both"/>
              <w:rPr>
                <w:sz w:val="28"/>
                <w:szCs w:val="28"/>
                <w:lang w:val="vi-VN"/>
              </w:rPr>
            </w:pPr>
            <w:r w:rsidRPr="003B1086">
              <w:rPr>
                <w:sz w:val="28"/>
                <w:szCs w:val="28"/>
              </w:rPr>
              <w:t xml:space="preserve">- HS lắng </w:t>
            </w:r>
            <w:r>
              <w:rPr>
                <w:sz w:val="28"/>
                <w:szCs w:val="28"/>
              </w:rPr>
              <w:t>nghe</w:t>
            </w:r>
            <w:r>
              <w:rPr>
                <w:sz w:val="28"/>
                <w:szCs w:val="28"/>
                <w:lang w:val="vi-VN"/>
              </w:rPr>
              <w:t>.</w:t>
            </w:r>
          </w:p>
          <w:p w14:paraId="66F9E06C" w14:textId="77777777" w:rsidR="0017369F" w:rsidRPr="003B1086" w:rsidRDefault="0017369F" w:rsidP="00B9621E">
            <w:pPr>
              <w:contextualSpacing/>
              <w:jc w:val="both"/>
              <w:rPr>
                <w:sz w:val="28"/>
                <w:szCs w:val="28"/>
              </w:rPr>
            </w:pPr>
          </w:p>
        </w:tc>
      </w:tr>
      <w:tr w:rsidR="0017369F" w:rsidRPr="003B1086" w14:paraId="0C0260F7" w14:textId="77777777" w:rsidTr="00B9621E">
        <w:tc>
          <w:tcPr>
            <w:tcW w:w="9464" w:type="dxa"/>
            <w:gridSpan w:val="2"/>
            <w:tcBorders>
              <w:top w:val="dashed" w:sz="4" w:space="0" w:color="auto"/>
              <w:bottom w:val="dashed" w:sz="4" w:space="0" w:color="auto"/>
            </w:tcBorders>
          </w:tcPr>
          <w:p w14:paraId="2C583FB0" w14:textId="43E7705B" w:rsidR="0017369F" w:rsidRPr="003B1086" w:rsidRDefault="006A2477" w:rsidP="00B9621E">
            <w:pPr>
              <w:contextualSpacing/>
              <w:jc w:val="both"/>
              <w:rPr>
                <w:b/>
                <w:sz w:val="28"/>
                <w:szCs w:val="28"/>
                <w:lang w:val="nl-NL"/>
              </w:rPr>
            </w:pPr>
            <w:r>
              <w:rPr>
                <w:b/>
                <w:sz w:val="28"/>
                <w:szCs w:val="28"/>
                <w:lang w:val="nl-NL"/>
              </w:rPr>
              <w:lastRenderedPageBreak/>
              <w:t>3</w:t>
            </w:r>
            <w:r w:rsidR="0017369F" w:rsidRPr="003B1086">
              <w:rPr>
                <w:b/>
                <w:sz w:val="28"/>
                <w:szCs w:val="28"/>
                <w:lang w:val="nl-NL"/>
              </w:rPr>
              <w:t>. Vận dụng trải nghiệm. 5 phút</w:t>
            </w:r>
          </w:p>
          <w:p w14:paraId="508FFE5B" w14:textId="77777777" w:rsidR="0017369F" w:rsidRPr="003B1086" w:rsidRDefault="0017369F" w:rsidP="00B9621E">
            <w:pPr>
              <w:contextualSpacing/>
              <w:rPr>
                <w:sz w:val="28"/>
                <w:szCs w:val="28"/>
                <w:lang w:val="nl-NL"/>
              </w:rPr>
            </w:pPr>
            <w:r w:rsidRPr="003B1086">
              <w:rPr>
                <w:sz w:val="28"/>
                <w:szCs w:val="28"/>
                <w:lang w:val="nl-NL"/>
              </w:rPr>
              <w:t>- Mục tiêu:</w:t>
            </w:r>
          </w:p>
          <w:p w14:paraId="3F1DC479" w14:textId="77777777" w:rsidR="0017369F" w:rsidRPr="003B1086" w:rsidRDefault="0017369F" w:rsidP="00B9621E">
            <w:pPr>
              <w:contextualSpacing/>
              <w:jc w:val="both"/>
              <w:rPr>
                <w:sz w:val="28"/>
                <w:szCs w:val="28"/>
              </w:rPr>
            </w:pPr>
            <w:r w:rsidRPr="003B1086">
              <w:rPr>
                <w:sz w:val="28"/>
                <w:szCs w:val="28"/>
              </w:rPr>
              <w:t>+ Củng cố những kiến thức đã học trong tiết học để học sinh khắc sâu nội dung.</w:t>
            </w:r>
          </w:p>
          <w:p w14:paraId="74072082" w14:textId="77777777" w:rsidR="0017369F" w:rsidRPr="003B1086" w:rsidRDefault="0017369F" w:rsidP="00B9621E">
            <w:pPr>
              <w:contextualSpacing/>
              <w:jc w:val="both"/>
              <w:rPr>
                <w:sz w:val="28"/>
                <w:szCs w:val="28"/>
              </w:rPr>
            </w:pPr>
            <w:r w:rsidRPr="003B1086">
              <w:rPr>
                <w:sz w:val="28"/>
                <w:szCs w:val="28"/>
              </w:rPr>
              <w:t>+ Vận dụng kiến thức đã học vào thực tiễn. Nêu được ví dụ về việc sử dụng năng lượng chất đốt đã làm tăng hiệu quả sản xuất và giúp con người giảm bớt sức lao động.</w:t>
            </w:r>
          </w:p>
          <w:p w14:paraId="5077112A" w14:textId="77777777" w:rsidR="0017369F" w:rsidRPr="003B1086" w:rsidRDefault="0017369F" w:rsidP="00B9621E">
            <w:pPr>
              <w:contextualSpacing/>
              <w:jc w:val="both"/>
              <w:rPr>
                <w:sz w:val="28"/>
                <w:szCs w:val="28"/>
              </w:rPr>
            </w:pPr>
            <w:r w:rsidRPr="003B1086">
              <w:rPr>
                <w:sz w:val="28"/>
                <w:szCs w:val="28"/>
              </w:rPr>
              <w:t>+ Tạo không khí vui vẻ, hào hứng, lưu luyến sau khi học sinh bài học.</w:t>
            </w:r>
          </w:p>
          <w:p w14:paraId="02DA4E81" w14:textId="77777777" w:rsidR="0017369F" w:rsidRPr="003B1086" w:rsidRDefault="0017369F" w:rsidP="00B9621E">
            <w:pPr>
              <w:contextualSpacing/>
              <w:rPr>
                <w:sz w:val="28"/>
                <w:szCs w:val="28"/>
              </w:rPr>
            </w:pPr>
            <w:r w:rsidRPr="003B1086">
              <w:rPr>
                <w:sz w:val="28"/>
                <w:szCs w:val="28"/>
              </w:rPr>
              <w:lastRenderedPageBreak/>
              <w:t>- Cách tiến hành:</w:t>
            </w:r>
          </w:p>
        </w:tc>
      </w:tr>
      <w:tr w:rsidR="0017369F" w:rsidRPr="003B1086" w14:paraId="6B1C0285" w14:textId="77777777" w:rsidTr="00B9621E">
        <w:tc>
          <w:tcPr>
            <w:tcW w:w="5920" w:type="dxa"/>
            <w:tcBorders>
              <w:top w:val="dashed" w:sz="4" w:space="0" w:color="auto"/>
              <w:bottom w:val="dashed" w:sz="4" w:space="0" w:color="auto"/>
            </w:tcBorders>
          </w:tcPr>
          <w:p w14:paraId="524E9CC1" w14:textId="6F56ED1F" w:rsidR="0017369F" w:rsidRPr="003B1086" w:rsidRDefault="0017369F" w:rsidP="00B9621E">
            <w:pPr>
              <w:contextualSpacing/>
              <w:jc w:val="both"/>
              <w:rPr>
                <w:sz w:val="28"/>
                <w:szCs w:val="28"/>
                <w:lang w:val="nl-NL"/>
              </w:rPr>
            </w:pPr>
            <w:r w:rsidRPr="003B1086">
              <w:rPr>
                <w:sz w:val="28"/>
                <w:szCs w:val="28"/>
                <w:lang w:val="nl-NL"/>
              </w:rPr>
              <w:lastRenderedPageBreak/>
              <w:t xml:space="preserve">- GV </w:t>
            </w:r>
            <w:r w:rsidR="006A2477">
              <w:rPr>
                <w:sz w:val="28"/>
                <w:szCs w:val="28"/>
                <w:lang w:val="nl-NL"/>
              </w:rPr>
              <w:t>cho</w:t>
            </w:r>
            <w:r w:rsidRPr="003B1086">
              <w:rPr>
                <w:sz w:val="28"/>
                <w:szCs w:val="28"/>
                <w:lang w:val="nl-NL"/>
              </w:rPr>
              <w:t xml:space="preserve"> HS </w:t>
            </w:r>
            <w:r w:rsidR="006A2477">
              <w:rPr>
                <w:sz w:val="28"/>
                <w:szCs w:val="28"/>
                <w:lang w:val="nl-NL"/>
              </w:rPr>
              <w:t>thảo</w:t>
            </w:r>
            <w:r w:rsidR="006A2477">
              <w:rPr>
                <w:sz w:val="28"/>
                <w:szCs w:val="28"/>
                <w:lang w:val="vi-VN"/>
              </w:rPr>
              <w:t xml:space="preserve"> luận</w:t>
            </w:r>
            <w:r w:rsidRPr="003B1086">
              <w:rPr>
                <w:sz w:val="28"/>
                <w:szCs w:val="28"/>
                <w:lang w:val="nl-NL"/>
              </w:rPr>
              <w:t xml:space="preserve"> nhóm</w:t>
            </w:r>
            <w:r w:rsidR="006A2477">
              <w:rPr>
                <w:sz w:val="28"/>
                <w:szCs w:val="28"/>
                <w:lang w:val="vi-VN"/>
              </w:rPr>
              <w:t xml:space="preserve"> đôi</w:t>
            </w:r>
            <w:r w:rsidRPr="003B1086">
              <w:rPr>
                <w:sz w:val="28"/>
                <w:szCs w:val="28"/>
                <w:lang w:val="nl-NL"/>
              </w:rPr>
              <w:t xml:space="preserve"> tìm ví dụ về việc sử dụng năng lượng chất đốt đã làm tăng hiệu quả sản xuất và giúp con người giảm bớt sức lao động trong các lĩnh vực khác nhau.</w:t>
            </w:r>
          </w:p>
          <w:p w14:paraId="2CE06B5A" w14:textId="77777777" w:rsidR="0017369F" w:rsidRPr="003B1086" w:rsidRDefault="0017369F" w:rsidP="00B9621E">
            <w:pPr>
              <w:contextualSpacing/>
              <w:jc w:val="both"/>
              <w:rPr>
                <w:sz w:val="28"/>
                <w:szCs w:val="28"/>
                <w:lang w:val="nl-NL"/>
              </w:rPr>
            </w:pPr>
          </w:p>
          <w:p w14:paraId="38831EAF" w14:textId="77777777" w:rsidR="0017369F" w:rsidRPr="003B1086" w:rsidRDefault="0017369F" w:rsidP="00B9621E">
            <w:pPr>
              <w:contextualSpacing/>
              <w:jc w:val="both"/>
              <w:rPr>
                <w:sz w:val="28"/>
                <w:szCs w:val="28"/>
                <w:lang w:val="nl-NL"/>
              </w:rPr>
            </w:pPr>
            <w:r w:rsidRPr="003B1086">
              <w:rPr>
                <w:sz w:val="28"/>
                <w:szCs w:val="28"/>
                <w:lang w:val="nl-NL"/>
              </w:rPr>
              <w:t>- GV tổ chức cho các nhóm trình bày trước lớp.</w:t>
            </w:r>
          </w:p>
          <w:p w14:paraId="193CE1E3" w14:textId="77777777" w:rsidR="0017369F" w:rsidRPr="003B1086" w:rsidRDefault="0017369F" w:rsidP="00B9621E">
            <w:pPr>
              <w:contextualSpacing/>
              <w:jc w:val="both"/>
              <w:rPr>
                <w:sz w:val="28"/>
                <w:szCs w:val="28"/>
                <w:lang w:val="nl-NL"/>
              </w:rPr>
            </w:pPr>
          </w:p>
          <w:p w14:paraId="4BE40700" w14:textId="77777777" w:rsidR="006A2477" w:rsidRDefault="006A2477" w:rsidP="00B9621E">
            <w:pPr>
              <w:contextualSpacing/>
              <w:jc w:val="both"/>
              <w:rPr>
                <w:sz w:val="28"/>
                <w:szCs w:val="28"/>
                <w:lang w:val="vi-VN"/>
              </w:rPr>
            </w:pPr>
          </w:p>
          <w:p w14:paraId="7D9BD0C9" w14:textId="77777777" w:rsidR="006A2477" w:rsidRPr="006A2477" w:rsidRDefault="006A2477" w:rsidP="00B9621E">
            <w:pPr>
              <w:contextualSpacing/>
              <w:jc w:val="both"/>
              <w:rPr>
                <w:sz w:val="28"/>
                <w:szCs w:val="28"/>
                <w:lang w:val="vi-VN"/>
              </w:rPr>
            </w:pPr>
          </w:p>
          <w:p w14:paraId="108FC16F" w14:textId="77777777" w:rsidR="0017369F" w:rsidRPr="003B1086" w:rsidRDefault="0017369F" w:rsidP="00B9621E">
            <w:pPr>
              <w:contextualSpacing/>
              <w:jc w:val="both"/>
              <w:rPr>
                <w:sz w:val="28"/>
                <w:szCs w:val="28"/>
                <w:lang w:val="nl-NL"/>
              </w:rPr>
            </w:pPr>
            <w:r w:rsidRPr="003B1086">
              <w:rPr>
                <w:sz w:val="28"/>
                <w:szCs w:val="28"/>
                <w:lang w:val="nl-NL"/>
              </w:rPr>
              <w:t>+ Nhóm 1 về  nông nghiệp.</w:t>
            </w:r>
          </w:p>
          <w:p w14:paraId="75FC8B00" w14:textId="77777777" w:rsidR="0017369F" w:rsidRPr="003B1086" w:rsidRDefault="0017369F" w:rsidP="00B9621E">
            <w:pPr>
              <w:contextualSpacing/>
              <w:jc w:val="both"/>
              <w:rPr>
                <w:sz w:val="28"/>
                <w:szCs w:val="28"/>
                <w:lang w:val="nl-NL"/>
              </w:rPr>
            </w:pPr>
          </w:p>
          <w:p w14:paraId="746D6A5F" w14:textId="77777777" w:rsidR="0017369F" w:rsidRDefault="0017369F" w:rsidP="00B9621E">
            <w:pPr>
              <w:contextualSpacing/>
              <w:jc w:val="both"/>
              <w:rPr>
                <w:sz w:val="28"/>
                <w:szCs w:val="28"/>
                <w:lang w:val="vi-VN"/>
              </w:rPr>
            </w:pPr>
          </w:p>
          <w:p w14:paraId="36FB1E25" w14:textId="77777777" w:rsidR="006A2477" w:rsidRPr="006A2477" w:rsidRDefault="006A2477" w:rsidP="00B9621E">
            <w:pPr>
              <w:contextualSpacing/>
              <w:jc w:val="both"/>
              <w:rPr>
                <w:sz w:val="28"/>
                <w:szCs w:val="28"/>
                <w:lang w:val="vi-VN"/>
              </w:rPr>
            </w:pPr>
          </w:p>
          <w:p w14:paraId="2496A398" w14:textId="77777777" w:rsidR="0017369F" w:rsidRPr="003B1086" w:rsidRDefault="0017369F" w:rsidP="00B9621E">
            <w:pPr>
              <w:contextualSpacing/>
              <w:jc w:val="both"/>
              <w:rPr>
                <w:sz w:val="28"/>
                <w:szCs w:val="28"/>
                <w:lang w:val="nl-NL"/>
              </w:rPr>
            </w:pPr>
          </w:p>
          <w:p w14:paraId="420EB30B" w14:textId="77777777" w:rsidR="0017369F" w:rsidRPr="003B1086" w:rsidRDefault="0017369F" w:rsidP="00B9621E">
            <w:pPr>
              <w:contextualSpacing/>
              <w:jc w:val="both"/>
              <w:rPr>
                <w:sz w:val="28"/>
                <w:szCs w:val="28"/>
                <w:lang w:val="nl-NL"/>
              </w:rPr>
            </w:pPr>
          </w:p>
          <w:p w14:paraId="48F78902" w14:textId="77777777" w:rsidR="0017369F" w:rsidRPr="003B1086" w:rsidRDefault="0017369F" w:rsidP="00B9621E">
            <w:pPr>
              <w:contextualSpacing/>
              <w:jc w:val="both"/>
              <w:rPr>
                <w:sz w:val="28"/>
                <w:szCs w:val="28"/>
                <w:lang w:val="nl-NL"/>
              </w:rPr>
            </w:pPr>
            <w:r w:rsidRPr="003B1086">
              <w:rPr>
                <w:sz w:val="28"/>
                <w:szCs w:val="28"/>
                <w:lang w:val="nl-NL"/>
              </w:rPr>
              <w:t>+ Nhóm 2 về công nghiệp.</w:t>
            </w:r>
          </w:p>
          <w:p w14:paraId="5B4FEDAA" w14:textId="77777777" w:rsidR="0017369F" w:rsidRPr="003B1086" w:rsidRDefault="0017369F" w:rsidP="00B9621E">
            <w:pPr>
              <w:contextualSpacing/>
              <w:jc w:val="both"/>
              <w:rPr>
                <w:sz w:val="28"/>
                <w:szCs w:val="28"/>
                <w:lang w:val="nl-NL"/>
              </w:rPr>
            </w:pPr>
          </w:p>
          <w:p w14:paraId="245D67BA" w14:textId="77777777" w:rsidR="0017369F" w:rsidRDefault="0017369F" w:rsidP="00B9621E">
            <w:pPr>
              <w:contextualSpacing/>
              <w:jc w:val="both"/>
              <w:rPr>
                <w:sz w:val="28"/>
                <w:szCs w:val="28"/>
                <w:lang w:val="vi-VN"/>
              </w:rPr>
            </w:pPr>
          </w:p>
          <w:p w14:paraId="1B269C96" w14:textId="77777777" w:rsidR="006A2477" w:rsidRPr="006A2477" w:rsidRDefault="006A2477" w:rsidP="00B9621E">
            <w:pPr>
              <w:contextualSpacing/>
              <w:jc w:val="both"/>
              <w:rPr>
                <w:sz w:val="28"/>
                <w:szCs w:val="28"/>
                <w:lang w:val="vi-VN"/>
              </w:rPr>
            </w:pPr>
          </w:p>
          <w:p w14:paraId="2E6123A9" w14:textId="77777777" w:rsidR="0017369F" w:rsidRPr="003B1086" w:rsidRDefault="0017369F" w:rsidP="00B9621E">
            <w:pPr>
              <w:contextualSpacing/>
              <w:jc w:val="both"/>
              <w:rPr>
                <w:sz w:val="28"/>
                <w:szCs w:val="28"/>
                <w:lang w:val="nl-NL"/>
              </w:rPr>
            </w:pPr>
          </w:p>
          <w:p w14:paraId="5FA1E31C" w14:textId="77777777" w:rsidR="0017369F" w:rsidRPr="003B1086" w:rsidRDefault="0017369F" w:rsidP="00B9621E">
            <w:pPr>
              <w:contextualSpacing/>
              <w:jc w:val="both"/>
              <w:rPr>
                <w:sz w:val="28"/>
                <w:szCs w:val="28"/>
                <w:lang w:val="nl-NL"/>
              </w:rPr>
            </w:pPr>
            <w:r w:rsidRPr="003B1086">
              <w:rPr>
                <w:sz w:val="28"/>
                <w:szCs w:val="28"/>
                <w:lang w:val="nl-NL"/>
              </w:rPr>
              <w:t>+ Nhóm 3 về Giáo thông vận tải.</w:t>
            </w:r>
          </w:p>
          <w:p w14:paraId="60928568" w14:textId="77777777" w:rsidR="0017369F" w:rsidRPr="003B1086" w:rsidRDefault="0017369F" w:rsidP="00B9621E">
            <w:pPr>
              <w:contextualSpacing/>
              <w:jc w:val="both"/>
              <w:rPr>
                <w:sz w:val="28"/>
                <w:szCs w:val="28"/>
                <w:lang w:val="nl-NL"/>
              </w:rPr>
            </w:pPr>
          </w:p>
          <w:p w14:paraId="7014D79F" w14:textId="77777777" w:rsidR="0017369F" w:rsidRPr="003B1086" w:rsidRDefault="0017369F" w:rsidP="00B9621E">
            <w:pPr>
              <w:contextualSpacing/>
              <w:jc w:val="both"/>
              <w:rPr>
                <w:sz w:val="28"/>
                <w:szCs w:val="28"/>
                <w:lang w:val="nl-NL"/>
              </w:rPr>
            </w:pPr>
          </w:p>
          <w:p w14:paraId="6AA0DDBA" w14:textId="77777777" w:rsidR="0017369F" w:rsidRDefault="0017369F" w:rsidP="00B9621E">
            <w:pPr>
              <w:contextualSpacing/>
              <w:jc w:val="both"/>
              <w:rPr>
                <w:sz w:val="28"/>
                <w:szCs w:val="28"/>
                <w:lang w:val="vi-VN"/>
              </w:rPr>
            </w:pPr>
          </w:p>
          <w:p w14:paraId="66492F15" w14:textId="77777777" w:rsidR="006A2477" w:rsidRPr="006A2477" w:rsidRDefault="006A2477" w:rsidP="00B9621E">
            <w:pPr>
              <w:contextualSpacing/>
              <w:jc w:val="both"/>
              <w:rPr>
                <w:sz w:val="28"/>
                <w:szCs w:val="28"/>
                <w:lang w:val="vi-VN"/>
              </w:rPr>
            </w:pPr>
          </w:p>
          <w:p w14:paraId="38672939" w14:textId="77777777" w:rsidR="0017369F" w:rsidRPr="003B1086" w:rsidRDefault="0017369F" w:rsidP="00B9621E">
            <w:pPr>
              <w:contextualSpacing/>
              <w:jc w:val="both"/>
              <w:rPr>
                <w:sz w:val="28"/>
                <w:szCs w:val="28"/>
                <w:lang w:val="nl-NL"/>
              </w:rPr>
            </w:pPr>
            <w:r w:rsidRPr="003B1086">
              <w:rPr>
                <w:sz w:val="28"/>
                <w:szCs w:val="28"/>
                <w:lang w:val="nl-NL"/>
              </w:rPr>
              <w:t>+ Nhóm 4 về sinh hoạt.</w:t>
            </w:r>
          </w:p>
          <w:p w14:paraId="68A544D3" w14:textId="77777777" w:rsidR="0017369F" w:rsidRPr="003B1086" w:rsidRDefault="0017369F" w:rsidP="00B9621E">
            <w:pPr>
              <w:contextualSpacing/>
              <w:jc w:val="both"/>
              <w:rPr>
                <w:sz w:val="28"/>
                <w:szCs w:val="28"/>
                <w:lang w:val="nl-NL"/>
              </w:rPr>
            </w:pPr>
          </w:p>
          <w:p w14:paraId="274E39AE" w14:textId="77777777" w:rsidR="0017369F" w:rsidRDefault="0017369F" w:rsidP="00B9621E">
            <w:pPr>
              <w:contextualSpacing/>
              <w:jc w:val="both"/>
              <w:rPr>
                <w:sz w:val="28"/>
                <w:szCs w:val="28"/>
                <w:lang w:val="vi-VN"/>
              </w:rPr>
            </w:pPr>
          </w:p>
          <w:p w14:paraId="4BF79EA2" w14:textId="77777777" w:rsidR="006A2477" w:rsidRPr="006A2477" w:rsidRDefault="006A2477" w:rsidP="00B9621E">
            <w:pPr>
              <w:contextualSpacing/>
              <w:jc w:val="both"/>
              <w:rPr>
                <w:sz w:val="28"/>
                <w:szCs w:val="28"/>
                <w:lang w:val="vi-VN"/>
              </w:rPr>
            </w:pPr>
          </w:p>
          <w:p w14:paraId="7F0798AE" w14:textId="505DC4C4" w:rsidR="0017369F" w:rsidRPr="003B1086" w:rsidRDefault="0017369F" w:rsidP="00B9621E">
            <w:pPr>
              <w:contextualSpacing/>
              <w:jc w:val="both"/>
              <w:rPr>
                <w:sz w:val="28"/>
                <w:szCs w:val="28"/>
                <w:lang w:val="nl-NL"/>
              </w:rPr>
            </w:pPr>
            <w:r w:rsidRPr="003B1086">
              <w:rPr>
                <w:sz w:val="28"/>
                <w:szCs w:val="28"/>
                <w:lang w:val="nl-NL"/>
              </w:rPr>
              <w:t xml:space="preserve">- GV nhận xét, </w:t>
            </w:r>
            <w:r w:rsidR="006A2477">
              <w:rPr>
                <w:sz w:val="28"/>
                <w:szCs w:val="28"/>
                <w:lang w:val="nl-NL"/>
              </w:rPr>
              <w:t>tuyên</w:t>
            </w:r>
            <w:r w:rsidRPr="003B1086">
              <w:rPr>
                <w:sz w:val="28"/>
                <w:szCs w:val="28"/>
                <w:lang w:val="nl-NL"/>
              </w:rPr>
              <w:t xml:space="preserve"> dương.</w:t>
            </w:r>
          </w:p>
          <w:p w14:paraId="61794E8F" w14:textId="77777777" w:rsidR="0017369F" w:rsidRPr="003B1086" w:rsidRDefault="0017369F" w:rsidP="00B9621E">
            <w:pPr>
              <w:contextualSpacing/>
              <w:jc w:val="both"/>
              <w:rPr>
                <w:sz w:val="28"/>
                <w:szCs w:val="28"/>
                <w:lang w:val="nl-NL"/>
              </w:rPr>
            </w:pPr>
            <w:r w:rsidRPr="003B1086">
              <w:rPr>
                <w:sz w:val="28"/>
                <w:szCs w:val="28"/>
                <w:lang w:val="nl-NL"/>
              </w:rPr>
              <w:t>- Nhận xét sau tiết dạy.</w:t>
            </w:r>
          </w:p>
        </w:tc>
        <w:tc>
          <w:tcPr>
            <w:tcW w:w="3544" w:type="dxa"/>
            <w:tcBorders>
              <w:top w:val="dashed" w:sz="4" w:space="0" w:color="auto"/>
              <w:bottom w:val="dashed" w:sz="4" w:space="0" w:color="auto"/>
            </w:tcBorders>
          </w:tcPr>
          <w:p w14:paraId="05C7ADD4" w14:textId="7918B3E2" w:rsidR="0017369F" w:rsidRPr="003B1086" w:rsidRDefault="0017369F" w:rsidP="00B9621E">
            <w:pPr>
              <w:contextualSpacing/>
              <w:jc w:val="both"/>
              <w:rPr>
                <w:sz w:val="28"/>
                <w:szCs w:val="28"/>
                <w:lang w:val="nl-NL"/>
              </w:rPr>
            </w:pPr>
            <w:r w:rsidRPr="003B1086">
              <w:rPr>
                <w:sz w:val="28"/>
                <w:szCs w:val="28"/>
                <w:lang w:val="nl-NL"/>
              </w:rPr>
              <w:t xml:space="preserve">- HS thực hiện thảo luận </w:t>
            </w:r>
            <w:r w:rsidR="006A2477">
              <w:rPr>
                <w:sz w:val="28"/>
                <w:szCs w:val="28"/>
                <w:lang w:val="nl-NL"/>
              </w:rPr>
              <w:t>nhóm</w:t>
            </w:r>
            <w:r w:rsidR="006A2477">
              <w:rPr>
                <w:sz w:val="28"/>
                <w:szCs w:val="28"/>
                <w:lang w:val="vi-VN"/>
              </w:rPr>
              <w:t xml:space="preserve">. </w:t>
            </w:r>
            <w:r w:rsidRPr="003B1086">
              <w:rPr>
                <w:sz w:val="28"/>
                <w:szCs w:val="28"/>
                <w:lang w:val="nl-NL"/>
              </w:rPr>
              <w:t>HS nêu ví dụ về việc sử dụng năng lượng chất đốt, phân tích vì sao việc đó lại giúp tăng hiệu quả lao động và giảm bớt sức lao động.</w:t>
            </w:r>
          </w:p>
          <w:p w14:paraId="58644461" w14:textId="77777777" w:rsidR="0017369F" w:rsidRPr="003B1086" w:rsidRDefault="0017369F" w:rsidP="00B9621E">
            <w:pPr>
              <w:contextualSpacing/>
              <w:jc w:val="both"/>
              <w:rPr>
                <w:sz w:val="28"/>
                <w:szCs w:val="28"/>
                <w:lang w:val="nl-NL"/>
              </w:rPr>
            </w:pPr>
            <w:r w:rsidRPr="003B1086">
              <w:rPr>
                <w:sz w:val="28"/>
                <w:szCs w:val="28"/>
                <w:lang w:val="nl-NL"/>
              </w:rPr>
              <w:t>- Lần lượt các nhóm nêu kết quả thảo luận, các nhóm khác bổ sung ( nếu có).</w:t>
            </w:r>
          </w:p>
          <w:p w14:paraId="19A01714" w14:textId="77777777" w:rsidR="0017369F" w:rsidRPr="003B1086" w:rsidRDefault="0017369F" w:rsidP="00B9621E">
            <w:pPr>
              <w:contextualSpacing/>
              <w:jc w:val="both"/>
              <w:rPr>
                <w:sz w:val="28"/>
                <w:szCs w:val="28"/>
                <w:lang w:val="nl-NL"/>
              </w:rPr>
            </w:pPr>
            <w:r w:rsidRPr="003B1086">
              <w:rPr>
                <w:sz w:val="28"/>
                <w:szCs w:val="28"/>
                <w:lang w:val="nl-NL"/>
              </w:rPr>
              <w:t>+ Nhóm 1( Nông nghiệp): Sử dụng dầu đi-ê-den để chạy máy cày, mấy cấy, máy bơm nước,.. giúp con người đỡ vất vả mà tăng năng suất lao động.</w:t>
            </w:r>
          </w:p>
          <w:p w14:paraId="2DA22BF0" w14:textId="77777777" w:rsidR="0017369F" w:rsidRPr="003B1086" w:rsidRDefault="0017369F" w:rsidP="00B9621E">
            <w:pPr>
              <w:contextualSpacing/>
              <w:jc w:val="both"/>
              <w:rPr>
                <w:sz w:val="28"/>
                <w:szCs w:val="28"/>
                <w:lang w:val="nl-NL"/>
              </w:rPr>
            </w:pPr>
            <w:r w:rsidRPr="003B1086">
              <w:rPr>
                <w:sz w:val="28"/>
                <w:szCs w:val="28"/>
                <w:lang w:val="nl-NL"/>
              </w:rPr>
              <w:t>+ Nhóm 2 ( công nghiệp): Sử dụng xăng, dầu đi-ê-den để chạy máy xúc, máy ủi,.. giúp tăng năng suất sản xuất, giảm chi phí.</w:t>
            </w:r>
          </w:p>
          <w:p w14:paraId="417C6F94" w14:textId="77777777" w:rsidR="0017369F" w:rsidRPr="003B1086" w:rsidRDefault="0017369F" w:rsidP="00B9621E">
            <w:pPr>
              <w:contextualSpacing/>
              <w:jc w:val="both"/>
              <w:rPr>
                <w:sz w:val="28"/>
                <w:szCs w:val="28"/>
                <w:lang w:val="nl-NL"/>
              </w:rPr>
            </w:pPr>
            <w:r w:rsidRPr="003B1086">
              <w:rPr>
                <w:sz w:val="28"/>
                <w:szCs w:val="28"/>
                <w:lang w:val="nl-NL"/>
              </w:rPr>
              <w:t>+ Nhóm 3( Giáo thông vận tải): Sử dụng các phương tiện giao thông chạy bằng xăng, dầu đi-ê-dem để vận chuyển và tăng hiệu quả kinh tế.</w:t>
            </w:r>
          </w:p>
          <w:p w14:paraId="5DD14EFD" w14:textId="77777777" w:rsidR="0017369F" w:rsidRPr="003B1086" w:rsidRDefault="0017369F" w:rsidP="00B9621E">
            <w:pPr>
              <w:contextualSpacing/>
              <w:jc w:val="both"/>
              <w:rPr>
                <w:sz w:val="28"/>
                <w:szCs w:val="28"/>
                <w:lang w:val="nl-NL"/>
              </w:rPr>
            </w:pPr>
            <w:r w:rsidRPr="003B1086">
              <w:rPr>
                <w:sz w:val="28"/>
                <w:szCs w:val="28"/>
                <w:lang w:val="nl-NL"/>
              </w:rPr>
              <w:t>+ Nhóm 4( sinh hoạt): Sử dụng bếp ga để nấu ăn, giúp tiết kiệm thời gian và công sức so với nấu bếp than củi.</w:t>
            </w:r>
          </w:p>
          <w:p w14:paraId="41D03207" w14:textId="77777777" w:rsidR="0017369F" w:rsidRPr="003B1086" w:rsidRDefault="0017369F" w:rsidP="00B9621E">
            <w:pPr>
              <w:contextualSpacing/>
              <w:jc w:val="both"/>
              <w:rPr>
                <w:sz w:val="28"/>
                <w:szCs w:val="28"/>
                <w:lang w:val="nl-NL"/>
              </w:rPr>
            </w:pPr>
            <w:r w:rsidRPr="003B1086">
              <w:rPr>
                <w:sz w:val="28"/>
                <w:szCs w:val="28"/>
                <w:lang w:val="nl-NL"/>
              </w:rPr>
              <w:t>- HS lắng nghe, rút kinh nghiệm.</w:t>
            </w:r>
          </w:p>
        </w:tc>
      </w:tr>
    </w:tbl>
    <w:p w14:paraId="2C998933" w14:textId="77777777" w:rsidR="0017369F" w:rsidRPr="003B1086" w:rsidRDefault="0017369F" w:rsidP="0017369F">
      <w:pPr>
        <w:contextualSpacing/>
        <w:jc w:val="both"/>
        <w:rPr>
          <w:b/>
          <w:sz w:val="28"/>
          <w:szCs w:val="28"/>
          <w:lang w:val="nl-NL"/>
        </w:rPr>
      </w:pPr>
      <w:r w:rsidRPr="003B1086">
        <w:rPr>
          <w:b/>
          <w:sz w:val="28"/>
          <w:szCs w:val="28"/>
          <w:lang w:val="nl-NL"/>
        </w:rPr>
        <w:t>IV. ĐIỀU CHỈNH SAU BÀI DẠY:</w:t>
      </w:r>
    </w:p>
    <w:p w14:paraId="19313E20" w14:textId="77777777" w:rsidR="0017369F" w:rsidRPr="003B1086" w:rsidRDefault="0017369F" w:rsidP="0017369F">
      <w:pPr>
        <w:tabs>
          <w:tab w:val="left" w:leader="dot" w:pos="9720"/>
        </w:tabs>
        <w:spacing w:before="120"/>
        <w:contextualSpacing/>
        <w:jc w:val="both"/>
        <w:rPr>
          <w:b/>
          <w:sz w:val="28"/>
          <w:szCs w:val="28"/>
          <w:lang w:val="nl-NL"/>
        </w:rPr>
      </w:pPr>
      <w:r w:rsidRPr="003B1086">
        <w:rPr>
          <w:b/>
          <w:sz w:val="28"/>
          <w:szCs w:val="28"/>
          <w:lang w:val="nl-NL"/>
        </w:rPr>
        <w:tab/>
      </w:r>
    </w:p>
    <w:p w14:paraId="112907E0" w14:textId="4789858D" w:rsidR="0017369F" w:rsidRPr="006A2477" w:rsidRDefault="0017369F" w:rsidP="0017369F">
      <w:pPr>
        <w:tabs>
          <w:tab w:val="left" w:leader="dot" w:pos="9720"/>
        </w:tabs>
        <w:spacing w:before="120"/>
        <w:contextualSpacing/>
        <w:jc w:val="both"/>
        <w:rPr>
          <w:b/>
          <w:sz w:val="28"/>
          <w:szCs w:val="28"/>
          <w:lang w:val="vi-VN"/>
        </w:rPr>
      </w:pPr>
      <w:r w:rsidRPr="003B1086">
        <w:rPr>
          <w:b/>
          <w:sz w:val="28"/>
          <w:szCs w:val="28"/>
          <w:lang w:val="nl-NL"/>
        </w:rPr>
        <w:lastRenderedPageBreak/>
        <w:tab/>
      </w:r>
      <w:r w:rsidR="006A2477">
        <w:rPr>
          <w:b/>
          <w:sz w:val="28"/>
          <w:szCs w:val="28"/>
          <w:lang w:val="vi-VN"/>
        </w:rPr>
        <w:t>....................................................................................................................................</w:t>
      </w:r>
    </w:p>
    <w:p w14:paraId="3EEE6FE3" w14:textId="6E1FE354" w:rsidR="003631DF" w:rsidRDefault="0017369F" w:rsidP="0017369F">
      <w:r w:rsidRPr="003B1086">
        <w:rPr>
          <w:b/>
          <w:sz w:val="28"/>
          <w:szCs w:val="28"/>
          <w:lang w:val="nl-NL"/>
        </w:rPr>
        <w:tab/>
      </w:r>
    </w:p>
    <w:sectPr w:rsidR="00363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6D8B"/>
    <w:multiLevelType w:val="hybridMultilevel"/>
    <w:tmpl w:val="E7ECD0C2"/>
    <w:lvl w:ilvl="0" w:tplc="6AAE29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4580D"/>
    <w:multiLevelType w:val="hybridMultilevel"/>
    <w:tmpl w:val="032C3176"/>
    <w:lvl w:ilvl="0" w:tplc="A6F44B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4BB"/>
    <w:multiLevelType w:val="hybridMultilevel"/>
    <w:tmpl w:val="C4964E5A"/>
    <w:lvl w:ilvl="0" w:tplc="98D833D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11EF9"/>
    <w:multiLevelType w:val="hybridMultilevel"/>
    <w:tmpl w:val="A1F4869A"/>
    <w:lvl w:ilvl="0" w:tplc="AD447A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6179B"/>
    <w:multiLevelType w:val="hybridMultilevel"/>
    <w:tmpl w:val="7A242CF2"/>
    <w:lvl w:ilvl="0" w:tplc="E5F6A3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9F"/>
    <w:rsid w:val="00087678"/>
    <w:rsid w:val="000E4378"/>
    <w:rsid w:val="000F07DD"/>
    <w:rsid w:val="000F39CE"/>
    <w:rsid w:val="0017369F"/>
    <w:rsid w:val="00191D45"/>
    <w:rsid w:val="001F2DA5"/>
    <w:rsid w:val="002C0BBD"/>
    <w:rsid w:val="002C74BA"/>
    <w:rsid w:val="002D5763"/>
    <w:rsid w:val="00345EA3"/>
    <w:rsid w:val="003631DF"/>
    <w:rsid w:val="00403F6D"/>
    <w:rsid w:val="00483662"/>
    <w:rsid w:val="005C4748"/>
    <w:rsid w:val="005E3476"/>
    <w:rsid w:val="00630562"/>
    <w:rsid w:val="00673469"/>
    <w:rsid w:val="006A2477"/>
    <w:rsid w:val="006C336D"/>
    <w:rsid w:val="007108C6"/>
    <w:rsid w:val="00754006"/>
    <w:rsid w:val="008518EE"/>
    <w:rsid w:val="008C61E9"/>
    <w:rsid w:val="009737C8"/>
    <w:rsid w:val="00973ED0"/>
    <w:rsid w:val="00A80C0C"/>
    <w:rsid w:val="00A95860"/>
    <w:rsid w:val="00AF3C83"/>
    <w:rsid w:val="00B44D2D"/>
    <w:rsid w:val="00B60EAC"/>
    <w:rsid w:val="00B62D87"/>
    <w:rsid w:val="00C154D7"/>
    <w:rsid w:val="00C22647"/>
    <w:rsid w:val="00D261D2"/>
    <w:rsid w:val="00E13909"/>
    <w:rsid w:val="00E14F16"/>
    <w:rsid w:val="00E52204"/>
    <w:rsid w:val="00E8774B"/>
    <w:rsid w:val="00E93556"/>
    <w:rsid w:val="00E935EA"/>
    <w:rsid w:val="00EB55E1"/>
    <w:rsid w:val="00F37CFC"/>
    <w:rsid w:val="00FC42FF"/>
    <w:rsid w:val="00FC5B00"/>
    <w:rsid w:val="00FF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B0B8"/>
  <w15:chartTrackingRefBased/>
  <w15:docId w15:val="{072F588A-9D7E-4FE7-B3EF-5E6EBF77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3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6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6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36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36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36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36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36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6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6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36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36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36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36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36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3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6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6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369F"/>
    <w:pPr>
      <w:spacing w:before="160"/>
      <w:jc w:val="center"/>
    </w:pPr>
    <w:rPr>
      <w:i/>
      <w:iCs/>
      <w:color w:val="404040" w:themeColor="text1" w:themeTint="BF"/>
    </w:rPr>
  </w:style>
  <w:style w:type="character" w:customStyle="1" w:styleId="QuoteChar">
    <w:name w:val="Quote Char"/>
    <w:basedOn w:val="DefaultParagraphFont"/>
    <w:link w:val="Quote"/>
    <w:uiPriority w:val="29"/>
    <w:rsid w:val="0017369F"/>
    <w:rPr>
      <w:i/>
      <w:iCs/>
      <w:color w:val="404040" w:themeColor="text1" w:themeTint="BF"/>
    </w:rPr>
  </w:style>
  <w:style w:type="paragraph" w:styleId="ListParagraph">
    <w:name w:val="List Paragraph"/>
    <w:basedOn w:val="Normal"/>
    <w:uiPriority w:val="34"/>
    <w:qFormat/>
    <w:rsid w:val="0017369F"/>
    <w:pPr>
      <w:ind w:left="720"/>
      <w:contextualSpacing/>
    </w:pPr>
  </w:style>
  <w:style w:type="character" w:styleId="IntenseEmphasis">
    <w:name w:val="Intense Emphasis"/>
    <w:basedOn w:val="DefaultParagraphFont"/>
    <w:uiPriority w:val="21"/>
    <w:qFormat/>
    <w:rsid w:val="0017369F"/>
    <w:rPr>
      <w:i/>
      <w:iCs/>
      <w:color w:val="0F4761" w:themeColor="accent1" w:themeShade="BF"/>
    </w:rPr>
  </w:style>
  <w:style w:type="paragraph" w:styleId="IntenseQuote">
    <w:name w:val="Intense Quote"/>
    <w:basedOn w:val="Normal"/>
    <w:next w:val="Normal"/>
    <w:link w:val="IntenseQuoteChar"/>
    <w:uiPriority w:val="30"/>
    <w:qFormat/>
    <w:rsid w:val="00173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69F"/>
    <w:rPr>
      <w:i/>
      <w:iCs/>
      <w:color w:val="0F4761" w:themeColor="accent1" w:themeShade="BF"/>
    </w:rPr>
  </w:style>
  <w:style w:type="character" w:styleId="IntenseReference">
    <w:name w:val="Intense Reference"/>
    <w:basedOn w:val="DefaultParagraphFont"/>
    <w:uiPriority w:val="32"/>
    <w:qFormat/>
    <w:rsid w:val="0017369F"/>
    <w:rPr>
      <w:b/>
      <w:bCs/>
      <w:smallCaps/>
      <w:color w:val="0F4761" w:themeColor="accent1" w:themeShade="BF"/>
      <w:spacing w:val="5"/>
    </w:rPr>
  </w:style>
  <w:style w:type="paragraph" w:styleId="NormalWeb">
    <w:name w:val="Normal (Web)"/>
    <w:basedOn w:val="Normal"/>
    <w:uiPriority w:val="99"/>
    <w:unhideWhenUsed/>
    <w:rsid w:val="0017369F"/>
    <w:pPr>
      <w:spacing w:before="100" w:beforeAutospacing="1" w:after="100" w:afterAutospacing="1" w:line="240" w:lineRule="auto"/>
    </w:pPr>
    <w:rPr>
      <w:rFonts w:eastAsia="Times New Roman" w:cs="Times New Roman"/>
      <w:kern w:val="0"/>
      <w:lang w:val="vi-VN" w:eastAsia="vi-VN"/>
      <w14:ligatures w14:val="none"/>
    </w:rPr>
  </w:style>
  <w:style w:type="character" w:styleId="Strong">
    <w:name w:val="Strong"/>
    <w:basedOn w:val="DefaultParagraphFont"/>
    <w:qFormat/>
    <w:rsid w:val="00173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1259</TotalTime>
  <Pages>5</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20</cp:revision>
  <dcterms:created xsi:type="dcterms:W3CDTF">2025-10-25T01:39:00Z</dcterms:created>
  <dcterms:modified xsi:type="dcterms:W3CDTF">2025-11-17T10:09:00Z</dcterms:modified>
</cp:coreProperties>
</file>