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6CA" w:rsidRPr="006046CA" w:rsidRDefault="006046CA" w:rsidP="006046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6046C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Ngày soạn: 12/11/2025</w:t>
      </w:r>
    </w:p>
    <w:p w:rsidR="006046CA" w:rsidRPr="006046CA" w:rsidRDefault="006046CA" w:rsidP="006046C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</w:pPr>
      <w:r w:rsidRPr="006046CA">
        <w:rPr>
          <w:rFonts w:ascii="Times New Roman" w:eastAsia="Times New Roman" w:hAnsi="Times New Roman" w:cs="Times New Roman"/>
          <w:bCs/>
          <w:sz w:val="28"/>
          <w:szCs w:val="28"/>
          <w:lang w:val="nl-NL"/>
        </w:rPr>
        <w:t>Ngày giảng: 14/11/2025</w:t>
      </w:r>
    </w:p>
    <w:p w:rsidR="006046CA" w:rsidRDefault="006046CA" w:rsidP="005F1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nl-N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nl-NL"/>
        </w:rPr>
        <w:t xml:space="preserve">KẾ HOẠCH BÀI DẠY </w:t>
      </w:r>
    </w:p>
    <w:p w:rsidR="005F1644" w:rsidRPr="005F1644" w:rsidRDefault="005F1644" w:rsidP="005F1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nl-NL"/>
        </w:rPr>
      </w:pPr>
      <w:r w:rsidRPr="005F1644">
        <w:rPr>
          <w:rFonts w:ascii="Times New Roman" w:eastAsia="Times New Roman" w:hAnsi="Times New Roman" w:cs="Times New Roman"/>
          <w:b/>
          <w:bCs/>
          <w:sz w:val="32"/>
          <w:szCs w:val="32"/>
          <w:lang w:val="nl-NL"/>
        </w:rPr>
        <w:t>TOÁN</w:t>
      </w:r>
    </w:p>
    <w:p w:rsidR="005F1644" w:rsidRPr="005F1644" w:rsidRDefault="001322F7" w:rsidP="005F164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Bài 23 : NHÂN </w:t>
      </w:r>
      <w:r w:rsidR="005F1644" w:rsidRPr="005F1644">
        <w:rPr>
          <w:rFonts w:ascii="Times New Roman" w:eastAsia="Times New Roman" w:hAnsi="Times New Roman" w:cs="Times New Roman"/>
          <w:b/>
          <w:sz w:val="28"/>
          <w:szCs w:val="28"/>
        </w:rPr>
        <w:t xml:space="preserve">SỐ THẬP PHÂN VỚI 10; 100; 1000; … </w:t>
      </w:r>
    </w:p>
    <w:p w:rsidR="005F1644" w:rsidRPr="005F1644" w:rsidRDefault="005F1644" w:rsidP="005F164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b/>
          <w:sz w:val="28"/>
          <w:szCs w:val="28"/>
        </w:rPr>
        <w:t>HOẶ</w:t>
      </w:r>
      <w:r w:rsidR="001322F7">
        <w:rPr>
          <w:rFonts w:ascii="Times New Roman" w:eastAsia="Times New Roman" w:hAnsi="Times New Roman" w:cs="Times New Roman"/>
          <w:b/>
          <w:sz w:val="28"/>
          <w:szCs w:val="28"/>
        </w:rPr>
        <w:t>C  VỚI 0,1; 0,01; 0,001; …</w:t>
      </w:r>
    </w:p>
    <w:p w:rsidR="005F1644" w:rsidRPr="005F1644" w:rsidRDefault="005F1644" w:rsidP="005F1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bookmark947"/>
      <w:bookmarkEnd w:id="0"/>
      <w:r w:rsidRPr="005F1644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1322F7" w:rsidRDefault="001322F7" w:rsidP="005F16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Kiến thức:</w:t>
      </w:r>
    </w:p>
    <w:p w:rsidR="005F1644" w:rsidRPr="005F1644" w:rsidRDefault="001322F7" w:rsidP="005F16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Hs t</w:t>
      </w:r>
      <w:r w:rsidR="005F1644" w:rsidRPr="005F16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hực hiện được nhân số thập phân với 10; 100; 1 000;... hoặc với 0,1; 0,01; 0,001;...</w:t>
      </w:r>
    </w:p>
    <w:p w:rsidR="005F1644" w:rsidRPr="005F1644" w:rsidRDefault="007F3FF2" w:rsidP="005F1644">
      <w:pPr>
        <w:tabs>
          <w:tab w:val="left" w:pos="5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- Hs g</w:t>
      </w:r>
      <w:r w:rsidR="005F1644" w:rsidRPr="005F1644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iải được một số bài toán thực tế liên quan đến phép nhân một số thập phân với 10; 100; 1 000;... hoặc với 0,1; 0,01; 0,001;...</w:t>
      </w:r>
    </w:p>
    <w:p w:rsidR="007F3FF2" w:rsidRPr="007F3FF2" w:rsidRDefault="007F3FF2" w:rsidP="007F3FF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5F1644">
        <w:rPr>
          <w:rFonts w:ascii="Times New Roman" w:eastAsia="Calibri" w:hAnsi="Times New Roman" w:cs="Times New Roman"/>
          <w:b/>
          <w:sz w:val="28"/>
          <w:szCs w:val="28"/>
        </w:rPr>
        <w:t>Năng lực:</w:t>
      </w:r>
    </w:p>
    <w:p w:rsidR="005F1644" w:rsidRPr="005F1644" w:rsidRDefault="005F1644" w:rsidP="005F164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Năng lực tự chủ, tự học: Biết tự giác học tập, làm bài tập và các nhiệm vụ được giao.</w:t>
      </w:r>
    </w:p>
    <w:p w:rsidR="005F1644" w:rsidRPr="005F1644" w:rsidRDefault="005F1644" w:rsidP="005F164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tham gia tốt trò chơi, vận dụng.</w:t>
      </w:r>
    </w:p>
    <w:p w:rsidR="005F1644" w:rsidRPr="005F1644" w:rsidRDefault="005F1644" w:rsidP="005F164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Năng lực giao tiếp và hợp tác: Phát triển năng lực giao tiếp trong hoạt động nhóm.</w:t>
      </w:r>
    </w:p>
    <w:p w:rsidR="005F1644" w:rsidRPr="005F1644" w:rsidRDefault="007F3FF2" w:rsidP="005F16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5F1644" w:rsidRPr="005F1644">
        <w:rPr>
          <w:rFonts w:ascii="Times New Roman" w:eastAsia="Calibri" w:hAnsi="Times New Roman" w:cs="Times New Roman"/>
          <w:b/>
          <w:sz w:val="28"/>
          <w:szCs w:val="28"/>
        </w:rPr>
        <w:t xml:space="preserve"> Phẩm chất:</w:t>
      </w:r>
    </w:p>
    <w:p w:rsidR="005F1644" w:rsidRPr="005F1644" w:rsidRDefault="005F1644" w:rsidP="005F164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Phẩm chất nhân ái: Có ý thức giúp đỡ lẫn nhau trong hoạt động nhóm để hoàn thành nhiệm vụ.</w:t>
      </w:r>
    </w:p>
    <w:p w:rsidR="005F1644" w:rsidRPr="005F1644" w:rsidRDefault="005F1644" w:rsidP="005F1644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Phẩm chất chăm chỉ: Có ý thức tự giác học tập, trả lời câu hỏi; làm tốt các bài tập.</w:t>
      </w:r>
    </w:p>
    <w:p w:rsidR="001322F7" w:rsidRPr="007F3FF2" w:rsidRDefault="005F1644" w:rsidP="007F3FF2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644">
        <w:rPr>
          <w:rFonts w:ascii="Times New Roman" w:eastAsia="Times New Roman" w:hAnsi="Times New Roman" w:cs="Times New Roman"/>
          <w:sz w:val="28"/>
          <w:szCs w:val="28"/>
        </w:rPr>
        <w:t>- Phẩm chất trách nhiệm: Biết giữ trật tự, lắng nghe và học tập nghiêm túc.</w:t>
      </w:r>
    </w:p>
    <w:p w:rsidR="005F1644" w:rsidRPr="005F1644" w:rsidRDefault="005F1644" w:rsidP="005F16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F1644">
        <w:rPr>
          <w:rFonts w:ascii="Times New Roman" w:eastAsia="Calibri" w:hAnsi="Times New Roman" w:cs="Times New Roman"/>
          <w:b/>
          <w:sz w:val="28"/>
          <w:szCs w:val="28"/>
        </w:rPr>
        <w:t>II. ĐỒ DÙNG DẠY HỌC.</w:t>
      </w:r>
    </w:p>
    <w:p w:rsidR="005F1644" w:rsidRPr="005F1644" w:rsidRDefault="005F1644" w:rsidP="005F1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644">
        <w:rPr>
          <w:rFonts w:ascii="Times New Roman" w:eastAsia="Calibri" w:hAnsi="Times New Roman" w:cs="Times New Roman"/>
          <w:b/>
          <w:bCs/>
          <w:sz w:val="28"/>
          <w:szCs w:val="28"/>
        </w:rPr>
        <w:t>1. Giáo viên:</w:t>
      </w:r>
      <w:r w:rsidR="007F3FF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F1644">
        <w:rPr>
          <w:rFonts w:ascii="Times New Roman" w:eastAsia="Calibri" w:hAnsi="Times New Roman" w:cs="Times New Roman"/>
          <w:sz w:val="28"/>
          <w:szCs w:val="28"/>
        </w:rPr>
        <w:t xml:space="preserve">Kế hoạch bài dạy, </w:t>
      </w:r>
      <w:r w:rsidR="007F3FF2">
        <w:rPr>
          <w:rFonts w:ascii="Times New Roman" w:eastAsia="Calibri" w:hAnsi="Times New Roman" w:cs="Times New Roman"/>
          <w:sz w:val="28"/>
          <w:szCs w:val="28"/>
        </w:rPr>
        <w:t xml:space="preserve">phiếu học tập, </w:t>
      </w:r>
      <w:r w:rsidRPr="005F1644">
        <w:rPr>
          <w:rFonts w:ascii="Times New Roman" w:eastAsia="Calibri" w:hAnsi="Times New Roman" w:cs="Times New Roman"/>
          <w:sz w:val="28"/>
          <w:szCs w:val="28"/>
        </w:rPr>
        <w:t>bài giảng Power point.</w:t>
      </w:r>
    </w:p>
    <w:p w:rsidR="005F1644" w:rsidRPr="005F1644" w:rsidRDefault="005F1644" w:rsidP="005F1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1644">
        <w:rPr>
          <w:rFonts w:ascii="Times New Roman" w:eastAsia="Calibri" w:hAnsi="Times New Roman" w:cs="Times New Roman"/>
          <w:b/>
          <w:bCs/>
          <w:sz w:val="28"/>
          <w:szCs w:val="28"/>
        </w:rPr>
        <w:t>2. Học sinh:</w:t>
      </w:r>
      <w:r w:rsidRPr="005F1644">
        <w:rPr>
          <w:rFonts w:ascii="Times New Roman" w:eastAsia="Calibri" w:hAnsi="Times New Roman" w:cs="Times New Roman"/>
          <w:sz w:val="28"/>
          <w:szCs w:val="28"/>
        </w:rPr>
        <w:t xml:space="preserve"> SGK </w:t>
      </w:r>
      <w:r w:rsidR="007F3FF2">
        <w:rPr>
          <w:rFonts w:ascii="Times New Roman" w:eastAsia="Calibri" w:hAnsi="Times New Roman" w:cs="Times New Roman"/>
          <w:sz w:val="28"/>
          <w:szCs w:val="28"/>
        </w:rPr>
        <w:t xml:space="preserve">, vở ô li. </w:t>
      </w:r>
    </w:p>
    <w:p w:rsidR="005F1644" w:rsidRPr="005F1644" w:rsidRDefault="005F1644" w:rsidP="005F1644">
      <w:pPr>
        <w:spacing w:after="0" w:line="288" w:lineRule="auto"/>
        <w:ind w:left="720" w:hanging="720"/>
        <w:rPr>
          <w:rFonts w:ascii="Times New Roman" w:eastAsia="Calibri" w:hAnsi="Times New Roman" w:cs="Times New Roman"/>
          <w:b/>
          <w:sz w:val="28"/>
          <w:szCs w:val="28"/>
        </w:rPr>
      </w:pPr>
      <w:r w:rsidRPr="005F1644">
        <w:rPr>
          <w:rFonts w:ascii="Times New Roman" w:eastAsia="Calibri" w:hAnsi="Times New Roman" w:cs="Times New Roman"/>
          <w:b/>
          <w:sz w:val="28"/>
          <w:szCs w:val="28"/>
        </w:rPr>
        <w:t>III. CÁC HOẠT ĐỘNG DẠY HỌC CHỦ YẾU: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819"/>
      </w:tblGrid>
      <w:tr w:rsidR="005F1644" w:rsidRPr="005F1644" w:rsidTr="00CE26AC">
        <w:tc>
          <w:tcPr>
            <w:tcW w:w="5382" w:type="dxa"/>
            <w:tcBorders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5F1644" w:rsidRPr="005F1644" w:rsidTr="00CE26AC">
        <w:tc>
          <w:tcPr>
            <w:tcW w:w="10201" w:type="dxa"/>
            <w:gridSpan w:val="2"/>
            <w:tcBorders>
              <w:bottom w:val="single" w:sz="4" w:space="0" w:color="auto"/>
            </w:tcBorders>
          </w:tcPr>
          <w:p w:rsidR="005F1644" w:rsidRPr="005F1644" w:rsidRDefault="005F1644" w:rsidP="005F16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1. 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HĐ mở đầu: </w:t>
            </w:r>
            <w:r w:rsidR="007F3F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(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3</w:t>
            </w:r>
            <w:r w:rsidR="007F3F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-</w:t>
            </w:r>
            <w:r w:rsidR="007F3F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5’</w:t>
            </w:r>
            <w:r w:rsidR="007F3FF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)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Mục tiêu: 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Tạo không khí vui vẻ, phấn khởi trước giờ học.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Kiểm tra kiến thức đã học của học sinh ở bài trước.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5F1644" w:rsidRPr="005F1644" w:rsidTr="00CE26AC">
        <w:tc>
          <w:tcPr>
            <w:tcW w:w="5382" w:type="dxa"/>
            <w:tcBorders>
              <w:bottom w:val="dashed" w:sz="4" w:space="0" w:color="auto"/>
            </w:tcBorders>
          </w:tcPr>
          <w:p w:rsidR="007F3FF2" w:rsidRDefault="007F3FF2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và HS cùng khởi động múa, hát </w:t>
            </w:r>
          </w:p>
          <w:p w:rsid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Cho học sinh chơi trò chơi: “</w:t>
            </w:r>
            <w:r w:rsidR="007F3FF2">
              <w:rPr>
                <w:rFonts w:ascii="Times New Roman" w:eastAsia="Times New Roman" w:hAnsi="Times New Roman" w:cs="Times New Roman"/>
                <w:sz w:val="28"/>
                <w:szCs w:val="28"/>
              </w:rPr>
              <w:t>Hộp quà bí mật).</w:t>
            </w:r>
          </w:p>
          <w:p w:rsidR="007F3FF2" w:rsidRDefault="007F3FF2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nêu cách chơi.</w:t>
            </w: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bấm máy</w:t>
            </w: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trả lời </w:t>
            </w:r>
          </w:p>
          <w:p w:rsidR="005F1644" w:rsidRPr="005F1644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chốt đáp án.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Qua trò chơi các em có nhận xét gì về các phép tính vừa rồi?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GV nhận xét, tuyên dương.</w:t>
            </w:r>
          </w:p>
          <w:p w:rsidR="005F1644" w:rsidRPr="005F1644" w:rsidRDefault="00CE26AC" w:rsidP="00CE26A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dẫn dắt vào bài mới</w:t>
            </w:r>
            <w:r w:rsidR="005F1644"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HS tham gia trò chơi</w:t>
            </w: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3CA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× 10 = 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× 100 = 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1000 × 6 = ?</w:t>
            </w: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Đó là các phép tính nhân với 10, 100, 1000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1644" w:rsidRPr="005F1644" w:rsidTr="00CE26AC">
        <w:tc>
          <w:tcPr>
            <w:tcW w:w="102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Khám phá: </w:t>
            </w:r>
            <w:r w:rsidR="00CE2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CE26A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 13).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Mục tiêu: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Thực hiện được phép nhân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thập phân với 10; 100; 1 000;... hoặc với 0,1; 0,01; 0,001;...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5F1644" w:rsidRPr="005F1644" w:rsidTr="00CE26AC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CE26AC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a) GV</w:t>
            </w:r>
            <w:r w:rsidR="00CE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bấm máy </w:t>
            </w:r>
          </w:p>
          <w:p w:rsidR="00CE26AC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Yêu cầu các nhóm quan sát vào hình vẽ và </w:t>
            </w:r>
            <w:r w:rsidR="00CE26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nghe hai bạn Nam và Rô – bốt nói gì nhé. </w:t>
            </w:r>
          </w:p>
          <w:p w:rsidR="00CE26AC" w:rsidRPr="005F1644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hỏi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Hãy đọc câu nói của bạn Nam.</w:t>
            </w:r>
          </w:p>
          <w:p w:rsidR="00A82B8F" w:rsidRDefault="00A82B8F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E3293" w:rsidRPr="005F1644" w:rsidRDefault="00AE3293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 Rô-bốt gợi ý chúng ta làm những gì?</w:t>
            </w:r>
          </w:p>
          <w:p w:rsidR="00336CE2" w:rsidRDefault="00336CE2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6CE2" w:rsidRDefault="00336CE2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nhóm giúp bạn Rô – bốt tìm ra kết quả bằng cách </w:t>
            </w:r>
            <w:r w:rsidR="002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phép tính. </w:t>
            </w:r>
            <w:r w:rsidR="005D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814A7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thảo luận nhóm đôi. </w:t>
            </w:r>
          </w:p>
          <w:p w:rsidR="005D13CA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Gọi đại diện nhóm trả lời. </w:t>
            </w:r>
          </w:p>
          <w:p w:rsidR="002814A7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xét.</w:t>
            </w:r>
          </w:p>
          <w:p w:rsidR="002814A7" w:rsidRDefault="002814A7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Vậy khi nhân một số thập phân với 10 bạn làm thế nào?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Tương tự như vậy yêu cầu HS thực hiện phép tính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53,28 × 1 000 = 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708" w:rsidRPr="005F1644" w:rsidRDefault="00097708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Vậy khi nhân một số thập phân với 1000 bạn làm thế nào?</w:t>
            </w:r>
          </w:p>
          <w:p w:rsidR="00097708" w:rsidRPr="005F1644" w:rsidRDefault="00097708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* GV tiểu kết chốt kiến thức:</w:t>
            </w:r>
          </w:p>
          <w:p w:rsid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Muốn nhân một số thập phân với 10, 100, 1000, … ta làm thế nào ?</w:t>
            </w:r>
          </w:p>
          <w:p w:rsidR="005D13CA" w:rsidRPr="005F1644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đưa ra kết luận lên màn hình như trong SGK </w:t>
            </w:r>
            <w:r w:rsidR="005D13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dán lên bảng.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Cho HS lấy ví dụ và tìm kết quả</w:t>
            </w:r>
          </w:p>
          <w:p w:rsidR="005F1644" w:rsidRPr="005F1644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="005F1644"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GV yêu cầu HS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 ý nhìn lên bảng xem bạn Việt và bạn Rô – bôt nói gì nhé.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các nhóm quan sát vào hình vẽ và trả lời các câu hỏi: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Hãy đọc câu nói của bạn Nam.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 Rô-bốt gợi ý chúng ta làm những gì?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Các nhóm giúp bạn Rô – bốt tìm ra kết quả </w:t>
            </w:r>
            <w:r w:rsidR="00A73CB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Gọi các nhóm lên chia sẻ cách tìm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Vậy khi nhân một số thập phân với 0,1 bạn làm thế nào?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  <w:r w:rsidR="005F1644"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Tương tự như vậy yêu cầu HS thực hiện phép tính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79,6 × 0,01 = 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Vậy khi nhân một số thập phân với 0,01 bạn làm thế nào?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* GV tiểu kết chốt kiến thức:</w:t>
            </w: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3CBB" w:rsidRDefault="00A73CBB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Muốn nhân một số thập phân với 0,1, 0,01, 0,001, … ta làm thế nào ?</w:t>
            </w:r>
          </w:p>
          <w:p w:rsid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7708" w:rsidRPr="005F1644" w:rsidRDefault="00097708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A73CBB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đưa ra kết luận lên màn hình như trong SGK 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</w:tcPr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theo dõi </w:t>
            </w:r>
          </w:p>
          <w:p w:rsidR="00CE26AC" w:rsidRDefault="00CE26AC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Tấm bạt hình chữ nhật có chiều dài 27,86m, chiều rộng 10m thì có diện tích là bao nhiêu mét vuông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Diện tích hình chữ nhật: Lấy chiều dài nhân chiều rộng cùng đơn vị đo. (27,86 × 10 = ? m)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</w:t>
            </w:r>
            <w:r w:rsidR="002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phép tính.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  <w:vAlign w:val="center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27,86</w:t>
                  </w:r>
                </w:p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</w:tr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278,6</w:t>
                  </w:r>
                </w:p>
              </w:tc>
            </w:tr>
          </w:tbl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Vậy: 27,86 × 10 = 278,6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Nhận xét: Nếu chuyển dấu phẩy của số 27,86 sang bên phải một chữ số thì ta được 278,6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Khi nhân một số thập phân với 10 ta chỉ việc chuyển dấu phẩy của số đó sang bên phải một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tương tự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8"/>
              <w:gridCol w:w="1266"/>
              <w:gridCol w:w="1266"/>
            </w:tblGrid>
            <w:tr w:rsidR="002814A7" w:rsidRPr="005F1644" w:rsidTr="002814A7">
              <w:trPr>
                <w:jc w:val="center"/>
              </w:trPr>
              <w:tc>
                <w:tcPr>
                  <w:tcW w:w="418" w:type="dxa"/>
                  <w:shd w:val="clear" w:color="auto" w:fill="auto"/>
                  <w:vAlign w:val="center"/>
                </w:tcPr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1266" w:type="dxa"/>
                </w:tcPr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53,28</w:t>
                  </w:r>
                </w:p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1000</w:t>
                  </w:r>
                </w:p>
              </w:tc>
            </w:tr>
            <w:tr w:rsidR="002814A7" w:rsidRPr="005F1644" w:rsidTr="002814A7">
              <w:trPr>
                <w:jc w:val="center"/>
              </w:trPr>
              <w:tc>
                <w:tcPr>
                  <w:tcW w:w="418" w:type="dxa"/>
                  <w:shd w:val="clear" w:color="auto" w:fill="auto"/>
                </w:tcPr>
                <w:p w:rsidR="002814A7" w:rsidRPr="005F1644" w:rsidRDefault="002814A7" w:rsidP="005F1644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</w:tcPr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814A7" w:rsidRPr="005F1644" w:rsidRDefault="002814A7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53280,00</w:t>
                  </w:r>
                </w:p>
              </w:tc>
            </w:tr>
          </w:tbl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Vậy: 53,28 × 1000 = 53280,00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Nhận xét: Nếu chuyển dấu phẩy của số 53,28 sang bên phải ba chữ số thì ta được 53 280</w:t>
            </w:r>
            <w:r w:rsidR="002814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Khi nhân một số thập phân với 1000 ta chỉ việc chuyển dấu phẩy của số đó sang bên phải ba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Muốn nhân một số thập phân với 10, 100, 1000, … ta chuyển dấu phẩy của số đó lần lượt sang bên phải một, hai, ba, …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Nhiều HS nhắc lại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77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HS 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</w:t>
            </w:r>
          </w:p>
          <w:p w:rsidR="00097708" w:rsidRDefault="00097708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13CA" w:rsidRDefault="005D13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Thanh sắt dài 1m nặng 15,23 kg. Còn thanh sắt cùng loại này chỉ dài 0,1m thì nặng bao nhiêu ki-lô-gam nhỉ?</w:t>
            </w:r>
          </w:p>
          <w:p w:rsidR="005F1644" w:rsidRPr="005F1644" w:rsidRDefault="005F1644" w:rsidP="005F1644">
            <w:pPr>
              <w:tabs>
                <w:tab w:val="left" w:pos="6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Thực hiện phép nhân và so sánh kết quà với thừa só 15,23 xem thế nào?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  <w:vAlign w:val="center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15,23</w:t>
                  </w:r>
                </w:p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0,1</w:t>
                  </w:r>
                </w:p>
              </w:tc>
            </w:tr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1,532</w:t>
                  </w:r>
                </w:p>
              </w:tc>
            </w:tr>
          </w:tbl>
          <w:p w:rsidR="005F1644" w:rsidRPr="005F1644" w:rsidRDefault="006046CA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5F1644"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Vậy: 15,23 × 0,1 = 1,523</w:t>
            </w:r>
          </w:p>
          <w:p w:rsidR="00A73CBB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Nhận xét: Nếu chuyển dấu phẩy của số 15,23 sang bên trái một chữ số thì ta được 1,523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Khi nhân một số thập phân với 0,1 ta chỉ việc chuyển dấu phẩy của số đó sang bên trái một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hiện tương tự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hiện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18"/>
              <w:gridCol w:w="846"/>
            </w:tblGrid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  <w:vAlign w:val="center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×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79,6</w:t>
                  </w:r>
                </w:p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0,01</w:t>
                  </w:r>
                </w:p>
              </w:tc>
            </w:tr>
            <w:tr w:rsidR="005F1644" w:rsidRPr="005F1644" w:rsidTr="002F7156">
              <w:trPr>
                <w:jc w:val="center"/>
              </w:trPr>
              <w:tc>
                <w:tcPr>
                  <w:tcW w:w="418" w:type="dxa"/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F1644" w:rsidRPr="005F1644" w:rsidRDefault="005F1644" w:rsidP="005F1644">
                  <w:pPr>
                    <w:spacing w:after="0" w:line="288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F16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0,796</w:t>
                  </w:r>
                </w:p>
              </w:tc>
            </w:tr>
          </w:tbl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             Vậy: 79,6 × 0,01 = 0,796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Nhận xét: Nếu chuyển dấu phẩy của số 79,6 sang bên trái hai chữ số thì ta được 0,796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Khi nhân một số thập phân với 0,01 ta chỉ việc chuyển dấu phẩy của số đó sang bên trái ba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Muốn nhân một số thập phân với 0,1, 0,01, 0,001, … ta chuyển dấu phẩy của số đó lần lượt sang bên trái một, hai, ba, … chữ số.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Nhiều HS nhắc lại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1644" w:rsidRPr="005F1644" w:rsidTr="00CE26AC">
        <w:tc>
          <w:tcPr>
            <w:tcW w:w="102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2. Hoạt động luyện tập: </w:t>
            </w:r>
            <w:r w:rsidR="00703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15’</w:t>
            </w:r>
            <w:r w:rsidR="00703EE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- 17)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Mục tiêu: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Vận dụng thực hiện được phép nhân một số thập phân với 0,1, 0,01, 0,001, … 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5F1644" w:rsidRPr="005F1644" w:rsidTr="00CE26AC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Bài 1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F1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Tính nhẩm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yêu cầu bài tập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Bài tập yêu cầu gì?</w:t>
            </w:r>
          </w:p>
          <w:p w:rsidR="005F1644" w:rsidRPr="008E79E6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r w:rsidRPr="008E7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GV chuyển BT này thành trò chơi.</w:t>
            </w:r>
          </w:p>
          <w:p w:rsidR="008E79E6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79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GV hướng dẫn HS chơi.</w:t>
            </w:r>
          </w:p>
          <w:p w:rsidR="008E79E6" w:rsidRPr="005F1644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Nêu cách tìm kết quả các phép tính khi nhân với 10, 100 ...?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GV tiểu kết, chốt kiến thức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Bài 2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F16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Số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đề bài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+ bài yêu cầu gì?</w:t>
            </w:r>
          </w:p>
          <w:p w:rsidR="005F1644" w:rsidRPr="005F1644" w:rsidRDefault="005F1644" w:rsidP="005F1644">
            <w:pPr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</w:pPr>
          </w:p>
          <w:p w:rsidR="005F1644" w:rsidRPr="005F1644" w:rsidRDefault="005F1644" w:rsidP="005F1644">
            <w:pPr>
              <w:tabs>
                <w:tab w:val="left" w:pos="56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- GV có thể ôn tập lại đổi đơn vị, chẳng hạn yêu cẩu HS hoàn thành các phép đổi đơn vị sau:</w:t>
            </w:r>
          </w:p>
          <w:p w:rsidR="005F1644" w:rsidRPr="005F1644" w:rsidRDefault="005F1644" w:rsidP="005F1644">
            <w:pPr>
              <w:spacing w:after="0" w:line="240" w:lineRule="auto"/>
              <w:ind w:firstLine="2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1 kg = ? g, 1 tạ = ? yến, 1 / = ? ml.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 biết 23,45 kg bằng bao nhiêu gam, ta phải nhân 23,45 với sổ nào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làm bài vào vở và chia sẻ trước lớp.</w:t>
            </w:r>
          </w:p>
          <w:p w:rsidR="005F1644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HS thảo lusnj nhóm đôi? </w:t>
            </w:r>
          </w:p>
          <w:p w:rsidR="008E79E6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Gọi đại diện nhóm lên chia sẻ.</w:t>
            </w:r>
          </w:p>
          <w:p w:rsidR="008E79E6" w:rsidRPr="005F1644" w:rsidRDefault="00705668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Gọi HS khác nhận xét.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Qua bài tập số 2 ta đã áp dụng phép tính nhân số thập phân với bao nhiêu?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GV củng cố lại kiến thức nhân số thập phân với 10, 100, 1000, …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Bài 3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Quan sát tranh rồi trả lời câu hỏi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Gọi HS đọc đề bài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bao nhiêu chú gấu con?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Mỗi ngày một chú gấu con ăn hết bao nhiêu ki-lô-gam cá?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M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uốn biết số ki-lô-gam cá mà 10 chú gấu con đó ăn hết thì ta phải thực hiện phép tính gì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?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Yêu cầu HS làm bài vào vở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Gọi HS lên </w:t>
            </w:r>
            <w:r w:rsidR="00072A2D">
              <w:rPr>
                <w:rFonts w:ascii="Times New Roman" w:eastAsia="Times New Roman" w:hAnsi="Times New Roman" w:cs="Times New Roman"/>
                <w:sz w:val="28"/>
                <w:szCs w:val="28"/>
              </w:rPr>
              <w:t>chữa bài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trước lớp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GV tiểu kết củng cố kiến thức nhân một số thập phân với 10, 100, 1000, …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Đọc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Tính nhẩm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Làm vở và nêu kết quả</w:t>
            </w:r>
          </w:p>
          <w:p w:rsidR="005F1644" w:rsidRPr="005F1644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a) 9,63 × 10 = 96,3</w:t>
            </w:r>
            <w:r w:rsidR="005F1644"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0,94 × 100 = 94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2,08 × 1000 = 2 080 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b) 5,1 × 0,1 = 0,51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15,31 × 0,001 = 0, 01531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8,2 × 0,01 = 0,082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Nêu.</w:t>
            </w:r>
          </w:p>
          <w:p w:rsid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:rsidR="008E79E6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79E6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79E6" w:rsidRPr="005F1644" w:rsidRDefault="008E79E6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- Đọc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 + Điền số.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HS làm </w:t>
            </w:r>
          </w:p>
          <w:p w:rsidR="008E79E6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8E79E6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8E79E6" w:rsidRPr="005F1644" w:rsidRDefault="008E79E6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- HS thảo luận nhóm đôi.</w:t>
            </w:r>
          </w:p>
          <w:p w:rsidR="005F1644" w:rsidRPr="005F1644" w:rsidRDefault="005F1644" w:rsidP="007056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1 kg = 1000 g, 1 tạ = 10 yến, 1 </w:t>
            </w:r>
            <w:r w:rsidRPr="005F1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x-none" w:eastAsia="x-none"/>
              </w:rPr>
              <w:t>l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= 100 m</w:t>
            </w:r>
            <w:r w:rsidRPr="005F1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x-none" w:eastAsia="x-none"/>
              </w:rPr>
              <w:t>l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.</w:t>
            </w: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Muốn biết 23,45 kg bằng bao nhiêu gam, ta phải nhân 23,45 với 1000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Làm vở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a) 23,45 kg = 23 450 g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b) 23,4 tạ = 234 yến</w:t>
            </w:r>
          </w:p>
          <w:p w:rsidR="005F1644" w:rsidRPr="005F1644" w:rsidRDefault="00705668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c) 6,89 lít = 6890 ml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Nhân với 10, 100, 1000</w:t>
            </w: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Đọc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 10 chú gấu con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+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Mỗi ngày một chú gấu con ăn hết 4,5 kg cá 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</w:p>
          <w:p w:rsidR="005F1644" w:rsidRPr="005F1644" w:rsidRDefault="005F1644" w:rsidP="005F1644">
            <w:pPr>
              <w:spacing w:after="0" w:line="288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+ Phép tính nhân.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Làm bài vào vở  </w:t>
            </w:r>
          </w:p>
          <w:p w:rsidR="005F1644" w:rsidRPr="005F1644" w:rsidRDefault="005F1644" w:rsidP="005F1644">
            <w:pPr>
              <w:spacing w:after="0" w:line="288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Chia sẻ </w:t>
            </w:r>
          </w:p>
          <w:p w:rsidR="005F1644" w:rsidRPr="005F1644" w:rsidRDefault="005F1644" w:rsidP="005F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   </w:t>
            </w:r>
            <w:r w:rsidRPr="005F1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x-none" w:eastAsia="x-none"/>
              </w:rPr>
              <w:t>Bài giải</w:t>
            </w:r>
          </w:p>
          <w:p w:rsidR="005F1644" w:rsidRPr="005F1644" w:rsidRDefault="005F1644" w:rsidP="005F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Số ki-lô-gam cá mà 10 chú gấu con ăn hết mỗi ngày là:</w:t>
            </w:r>
          </w:p>
          <w:p w:rsidR="005F1644" w:rsidRPr="005F1644" w:rsidRDefault="005F1644" w:rsidP="005F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>4,5 × 10 = 45 (kg)</w:t>
            </w:r>
          </w:p>
          <w:p w:rsidR="005F1644" w:rsidRPr="005F1644" w:rsidRDefault="005F1644" w:rsidP="005F1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5F1644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x-none" w:eastAsia="x-none"/>
              </w:rPr>
              <w:t>Đáp số:</w:t>
            </w:r>
            <w:r w:rsidRPr="005F16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x-none" w:eastAsia="x-none"/>
              </w:rPr>
              <w:t xml:space="preserve"> 45 kg cá.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1644" w:rsidRPr="005F1644" w:rsidTr="00CE26AC">
        <w:tc>
          <w:tcPr>
            <w:tcW w:w="10201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HĐ vận dụng, trải nghiệm: </w:t>
            </w:r>
            <w:r w:rsidR="00703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</w:t>
            </w:r>
            <w:r w:rsidRPr="005F16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3-5’</w:t>
            </w:r>
            <w:r w:rsidR="00703EE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Mục tiêu: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Vận dụng kiến thức đã học vào thực tiễn.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+ Tạo không khí vui vẻ, hào hứng, lưu luyến sau khi học sinh bài học.</w:t>
            </w:r>
          </w:p>
          <w:p w:rsidR="005F1644" w:rsidRPr="005F1644" w:rsidRDefault="005F1644" w:rsidP="005F1644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Cách tiến hành:</w:t>
            </w:r>
          </w:p>
        </w:tc>
      </w:tr>
      <w:tr w:rsidR="005F1644" w:rsidRPr="005F1644" w:rsidTr="00CE26AC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072A2D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tổ chức vận dụng bằng các hình thức như </w:t>
            </w:r>
            <w:r w:rsidR="00072A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thực hiện các phép tính </w:t>
            </w: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sau bài học để </w:t>
            </w:r>
            <w:r w:rsidR="00072A2D">
              <w:rPr>
                <w:rFonts w:ascii="Times New Roman" w:eastAsia="Times New Roman" w:hAnsi="Times New Roman" w:cs="Times New Roman"/>
                <w:sz w:val="28"/>
                <w:szCs w:val="28"/>
              </w:rPr>
              <w:t>củng cố kiến thức.</w:t>
            </w:r>
          </w:p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xét, tuyên dương.</w:t>
            </w:r>
          </w:p>
        </w:tc>
        <w:tc>
          <w:tcPr>
            <w:tcW w:w="4819" w:type="dxa"/>
            <w:tcBorders>
              <w:top w:val="dashed" w:sz="4" w:space="0" w:color="auto"/>
              <w:bottom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F1644">
              <w:rPr>
                <w:rFonts w:ascii="Times New Roman" w:eastAsia="Times New Roman" w:hAnsi="Times New Roman" w:cs="Times New Roman"/>
                <w:sz w:val="28"/>
                <w:szCs w:val="28"/>
              </w:rPr>
              <w:t>- HS tham gia để vận dụng kiến thức đã học vào thực tiễn.</w:t>
            </w:r>
          </w:p>
          <w:p w:rsidR="005F1644" w:rsidRDefault="00072A2D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0,12 x 100= 12</w:t>
            </w:r>
          </w:p>
          <w:p w:rsidR="00072A2D" w:rsidRPr="005F1644" w:rsidRDefault="00072A2D" w:rsidP="005F164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12x 0,001 = </w:t>
            </w:r>
          </w:p>
        </w:tc>
      </w:tr>
      <w:tr w:rsidR="005F1644" w:rsidRPr="005F1644" w:rsidTr="00CE26AC">
        <w:tc>
          <w:tcPr>
            <w:tcW w:w="10201" w:type="dxa"/>
            <w:gridSpan w:val="2"/>
            <w:tcBorders>
              <w:top w:val="dashed" w:sz="4" w:space="0" w:color="auto"/>
            </w:tcBorders>
          </w:tcPr>
          <w:p w:rsidR="005F1644" w:rsidRPr="005F1644" w:rsidRDefault="005F1644" w:rsidP="005F1644">
            <w:pPr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IV. ĐIỀU CHỈNH SAU BÀI DẠY</w:t>
            </w:r>
            <w:r w:rsidRPr="005F16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 nếu có).</w:t>
            </w:r>
          </w:p>
          <w:p w:rsidR="005F1644" w:rsidRPr="005F1644" w:rsidRDefault="005F1644" w:rsidP="005F1644">
            <w:pPr>
              <w:tabs>
                <w:tab w:val="left" w:leader="dot" w:pos="9720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ab/>
            </w:r>
          </w:p>
          <w:p w:rsidR="005F1644" w:rsidRPr="005F1644" w:rsidRDefault="005F1644" w:rsidP="005F1644">
            <w:pPr>
              <w:tabs>
                <w:tab w:val="left" w:leader="dot" w:pos="9720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ab/>
            </w:r>
          </w:p>
          <w:p w:rsidR="005F1644" w:rsidRPr="005F1644" w:rsidRDefault="005F1644" w:rsidP="005F1644">
            <w:pPr>
              <w:tabs>
                <w:tab w:val="left" w:leader="dot" w:pos="9720"/>
              </w:tabs>
              <w:spacing w:after="0" w:line="288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F16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ab/>
            </w:r>
          </w:p>
        </w:tc>
      </w:tr>
    </w:tbl>
    <w:p w:rsidR="006320E7" w:rsidRDefault="005F1644">
      <w:r w:rsidRPr="005F1644">
        <w:rPr>
          <w:rFonts w:ascii="Times New Roman" w:eastAsia="Times New Roman" w:hAnsi="Times New Roman" w:cs="Times New Roman"/>
          <w:b/>
          <w:sz w:val="28"/>
          <w:szCs w:val="28"/>
        </w:rPr>
        <w:t>--------------------------------------------------------------</w:t>
      </w:r>
      <w:r w:rsidRPr="005F1644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sectPr w:rsidR="006320E7" w:rsidSect="006046CA">
      <w:headerReference w:type="default" r:id="rId6"/>
      <w:pgSz w:w="12240" w:h="15840"/>
      <w:pgMar w:top="851" w:right="102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9A3" w:rsidRDefault="007849A3" w:rsidP="006046CA">
      <w:pPr>
        <w:spacing w:after="0" w:line="240" w:lineRule="auto"/>
      </w:pPr>
      <w:r>
        <w:separator/>
      </w:r>
    </w:p>
  </w:endnote>
  <w:endnote w:type="continuationSeparator" w:id="0">
    <w:p w:rsidR="007849A3" w:rsidRDefault="007849A3" w:rsidP="0060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9A3" w:rsidRDefault="007849A3" w:rsidP="006046CA">
      <w:pPr>
        <w:spacing w:after="0" w:line="240" w:lineRule="auto"/>
      </w:pPr>
      <w:r>
        <w:separator/>
      </w:r>
    </w:p>
  </w:footnote>
  <w:footnote w:type="continuationSeparator" w:id="0">
    <w:p w:rsidR="007849A3" w:rsidRDefault="007849A3" w:rsidP="00604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6262"/>
      <w:docPartObj>
        <w:docPartGallery w:val="Page Numbers (Top of Page)"/>
        <w:docPartUnique/>
      </w:docPartObj>
    </w:sdtPr>
    <w:sdtEndPr>
      <w:rPr>
        <w:noProof/>
      </w:rPr>
    </w:sdtEndPr>
    <w:sdtContent>
      <w:p w:rsidR="006046CA" w:rsidRDefault="006046C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046CA" w:rsidRDefault="006046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44"/>
    <w:rsid w:val="00072A2D"/>
    <w:rsid w:val="00097708"/>
    <w:rsid w:val="001322F7"/>
    <w:rsid w:val="002814A7"/>
    <w:rsid w:val="00336CE2"/>
    <w:rsid w:val="005D13CA"/>
    <w:rsid w:val="005F1644"/>
    <w:rsid w:val="006046CA"/>
    <w:rsid w:val="006320E7"/>
    <w:rsid w:val="00701F92"/>
    <w:rsid w:val="00703EE3"/>
    <w:rsid w:val="00705668"/>
    <w:rsid w:val="007849A3"/>
    <w:rsid w:val="007F3FF2"/>
    <w:rsid w:val="00806E52"/>
    <w:rsid w:val="008E79E6"/>
    <w:rsid w:val="00996D28"/>
    <w:rsid w:val="00A73CBB"/>
    <w:rsid w:val="00A82B8F"/>
    <w:rsid w:val="00AE3293"/>
    <w:rsid w:val="00CE26AC"/>
    <w:rsid w:val="00F3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80A4F3"/>
  <w15:chartTrackingRefBased/>
  <w15:docId w15:val="{71B37C51-EE53-4975-B5A6-6317335A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6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6CA"/>
  </w:style>
  <w:style w:type="paragraph" w:styleId="Footer">
    <w:name w:val="footer"/>
    <w:basedOn w:val="Normal"/>
    <w:link w:val="FooterChar"/>
    <w:uiPriority w:val="99"/>
    <w:unhideWhenUsed/>
    <w:rsid w:val="006046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2025-11-12T14:00:00Z</dcterms:created>
  <dcterms:modified xsi:type="dcterms:W3CDTF">2025-11-12T16:23:00Z</dcterms:modified>
</cp:coreProperties>
</file>