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BD2D" w14:textId="77777777" w:rsidR="00612293" w:rsidRPr="00A941C2" w:rsidRDefault="00612293" w:rsidP="00612293">
      <w:pPr>
        <w:tabs>
          <w:tab w:val="center" w:pos="4770"/>
          <w:tab w:val="left" w:pos="7577"/>
        </w:tabs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14:ligatures w14:val="none"/>
        </w:rPr>
        <w:t>TUẦN 2</w:t>
      </w:r>
    </w:p>
    <w:p w14:paraId="2A5A1F19" w14:textId="77777777" w:rsidR="00612293" w:rsidRPr="00A941C2" w:rsidRDefault="00612293" w:rsidP="00612293">
      <w:pPr>
        <w:tabs>
          <w:tab w:val="center" w:pos="4770"/>
          <w:tab w:val="left" w:pos="7577"/>
        </w:tabs>
        <w:spacing w:after="0" w:line="240" w:lineRule="auto"/>
        <w:rPr>
          <w:rFonts w:eastAsia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A941C2">
        <w:rPr>
          <w:rFonts w:eastAsia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                                                       MĨ THUẬT</w:t>
      </w:r>
    </w:p>
    <w:p w14:paraId="5E67BAF3" w14:textId="77777777" w:rsidR="00612293" w:rsidRPr="00A941C2" w:rsidRDefault="00612293" w:rsidP="00612293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eastAsia="Calibri" w:cs="Times New Roman"/>
          <w:kern w:val="0"/>
          <w:sz w:val="28"/>
          <w:szCs w:val="28"/>
          <w14:ligatures w14:val="none"/>
        </w:rPr>
      </w:pPr>
      <w:r w:rsidRPr="00A941C2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 xml:space="preserve">CHỦ ĐỀ: </w:t>
      </w:r>
      <w:r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NGÔI TRƯỜNG THÂN YÊU</w:t>
      </w:r>
    </w:p>
    <w:p w14:paraId="4C7BF74F" w14:textId="77777777" w:rsidR="00612293" w:rsidRPr="00886FB9" w:rsidRDefault="00612293" w:rsidP="00612293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 w:rsidRPr="00A941C2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 xml:space="preserve">BÀI 1: </w:t>
      </w:r>
      <w:r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QUANH CẢNH TRƯỜNG EM</w:t>
      </w:r>
    </w:p>
    <w:p w14:paraId="4ACB7547" w14:textId="77777777" w:rsidR="00612293" w:rsidRPr="00682F62" w:rsidRDefault="00612293" w:rsidP="00612293">
      <w:pPr>
        <w:shd w:val="clear" w:color="auto" w:fill="FFFFFF"/>
        <w:tabs>
          <w:tab w:val="left" w:pos="4536"/>
        </w:tabs>
        <w:spacing w:after="0" w:line="240" w:lineRule="auto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7A5F0DFD" w14:textId="77777777" w:rsidR="00612293" w:rsidRPr="00A941C2" w:rsidRDefault="00612293" w:rsidP="00612293">
      <w:pPr>
        <w:shd w:val="clear" w:color="auto" w:fill="FFFFFF"/>
        <w:tabs>
          <w:tab w:val="left" w:pos="4536"/>
        </w:tabs>
        <w:spacing w:after="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682F62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I. YÊU CẦU CẦN ĐẠT.</w:t>
      </w:r>
    </w:p>
    <w:p w14:paraId="2BA8A403" w14:textId="77777777" w:rsidR="00612293" w:rsidRPr="00682F62" w:rsidRDefault="00612293" w:rsidP="00612293">
      <w:pPr>
        <w:spacing w:after="0" w:line="240" w:lineRule="auto"/>
        <w:ind w:left="227" w:hanging="227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82F62">
        <w:rPr>
          <w:rFonts w:eastAsia="Times New Roman" w:cs="Times New Roman"/>
          <w:spacing w:val="-8"/>
          <w:kern w:val="0"/>
          <w:sz w:val="28"/>
          <w:szCs w:val="28"/>
          <w14:ligatures w14:val="none"/>
        </w:rPr>
        <w:t xml:space="preserve">-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màu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sắc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cảnh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vui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tươi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nhộn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nhịp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tranh</w:t>
      </w:r>
      <w:proofErr w:type="spellEnd"/>
      <w:r w:rsidRPr="00682F62">
        <w:rPr>
          <w:rFonts w:eastAsia="Times New Roman" w:cs="Times New Roman"/>
          <w:kern w:val="0"/>
          <w:sz w:val="28"/>
          <w:szCs w:val="28"/>
          <w14:ligatures w14:val="none"/>
        </w:rPr>
        <w:t>.</w:t>
      </w:r>
    </w:p>
    <w:p w14:paraId="7FA8DFBA" w14:textId="77777777" w:rsidR="00612293" w:rsidRPr="00682F62" w:rsidRDefault="00612293" w:rsidP="00612293">
      <w:pPr>
        <w:spacing w:after="0" w:line="240" w:lineRule="auto"/>
        <w:ind w:left="227" w:hanging="227"/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</w:pPr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-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Vẽ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được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bức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tranh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thể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hiện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một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góc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cảnh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ở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trường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với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các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hoạt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động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của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HS. </w:t>
      </w:r>
    </w:p>
    <w:p w14:paraId="0C9BDE35" w14:textId="77777777" w:rsidR="00612293" w:rsidRPr="00682F62" w:rsidRDefault="00612293" w:rsidP="00612293">
      <w:pPr>
        <w:spacing w:after="0" w:line="240" w:lineRule="auto"/>
        <w:ind w:left="227" w:hanging="227"/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</w:pPr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-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Chỉ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ra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được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nét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,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hình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,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màu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thể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hiện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không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khí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vui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tươi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trong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bài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vẽ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.</w:t>
      </w:r>
    </w:p>
    <w:p w14:paraId="52A83FA4" w14:textId="77777777" w:rsidR="00612293" w:rsidRPr="00A941C2" w:rsidRDefault="00612293" w:rsidP="00612293">
      <w:pPr>
        <w:spacing w:after="0" w:line="240" w:lineRule="auto"/>
        <w:ind w:left="227" w:hanging="227"/>
        <w:rPr>
          <w:rFonts w:eastAsia="Times New Roman" w:cs="Times New Roman"/>
          <w:b/>
          <w:bCs/>
          <w:noProof/>
          <w:spacing w:val="-4"/>
          <w:kern w:val="0"/>
          <w:sz w:val="28"/>
          <w:szCs w:val="28"/>
          <w:lang w:val="en-CA"/>
          <w14:ligatures w14:val="none"/>
        </w:rPr>
      </w:pPr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- Chia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sẻ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được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giá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trị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và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ý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nghĩa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của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quang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cảnh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trường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học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xanh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tươi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,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sạch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đẹp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và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những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cảm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xúc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của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HS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với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bạn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bè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,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thầy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cô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,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trường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lớp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. </w:t>
      </w:r>
    </w:p>
    <w:p w14:paraId="1B9E4CC0" w14:textId="77777777" w:rsidR="00612293" w:rsidRPr="00A941C2" w:rsidRDefault="00612293" w:rsidP="00612293">
      <w:pPr>
        <w:tabs>
          <w:tab w:val="left" w:pos="4536"/>
        </w:tabs>
        <w:spacing w:after="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A941C2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II. ĐỒ DÙNG DẠY HỌC:</w:t>
      </w:r>
    </w:p>
    <w:p w14:paraId="22F310E2" w14:textId="77777777" w:rsidR="00612293" w:rsidRPr="00A941C2" w:rsidRDefault="00612293" w:rsidP="00612293">
      <w:pPr>
        <w:tabs>
          <w:tab w:val="left" w:pos="4536"/>
        </w:tabs>
        <w:spacing w:after="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A941C2">
        <w:rPr>
          <w:rFonts w:eastAsia="Calibri" w:cs="Times New Roman"/>
          <w:kern w:val="0"/>
          <w:sz w:val="28"/>
          <w:szCs w:val="28"/>
          <w14:ligatures w14:val="none"/>
        </w:rPr>
        <w:t xml:space="preserve">1. </w:t>
      </w:r>
      <w:proofErr w:type="spellStart"/>
      <w:r w:rsidRPr="00A941C2">
        <w:rPr>
          <w:rFonts w:eastAsia="Calibri" w:cs="Times New Roman"/>
          <w:kern w:val="0"/>
          <w:sz w:val="28"/>
          <w:szCs w:val="28"/>
          <w14:ligatures w14:val="none"/>
        </w:rPr>
        <w:t>Giáo</w:t>
      </w:r>
      <w:proofErr w:type="spellEnd"/>
      <w:r w:rsidRPr="00A941C2">
        <w:rPr>
          <w:rFonts w:eastAsia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941C2">
        <w:rPr>
          <w:rFonts w:eastAsia="Calibri" w:cs="Times New Roman"/>
          <w:kern w:val="0"/>
          <w:sz w:val="28"/>
          <w:szCs w:val="28"/>
          <w14:ligatures w14:val="none"/>
        </w:rPr>
        <w:t>viên</w:t>
      </w:r>
      <w:proofErr w:type="spellEnd"/>
      <w:r w:rsidRPr="00A941C2">
        <w:rPr>
          <w:rFonts w:eastAsia="Calibri" w:cs="Times New Roman"/>
          <w:kern w:val="0"/>
          <w:sz w:val="28"/>
          <w:szCs w:val="28"/>
          <w14:ligatures w14:val="none"/>
        </w:rPr>
        <w:t>:</w:t>
      </w:r>
    </w:p>
    <w:p w14:paraId="61DB6B3E" w14:textId="77777777" w:rsidR="00612293" w:rsidRPr="00682F62" w:rsidRDefault="00612293" w:rsidP="00612293">
      <w:pPr>
        <w:spacing w:after="0" w:line="240" w:lineRule="auto"/>
        <w:ind w:left="227" w:hanging="227"/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</w:pPr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-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Kế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hoạch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dạy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học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, SGK </w:t>
      </w:r>
      <w:proofErr w:type="spellStart"/>
      <w:r w:rsidRPr="00682F62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>Mĩ</w:t>
      </w:r>
      <w:proofErr w:type="spellEnd"/>
      <w:r w:rsidRPr="00682F62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>thuật</w:t>
      </w:r>
      <w:proofErr w:type="spellEnd"/>
      <w:r w:rsidRPr="00682F62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 xml:space="preserve"> 5</w:t>
      </w:r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, SGV </w:t>
      </w:r>
      <w:proofErr w:type="spellStart"/>
      <w:r w:rsidRPr="00682F62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>Mĩ</w:t>
      </w:r>
      <w:proofErr w:type="spellEnd"/>
      <w:r w:rsidRPr="00682F62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>thuật</w:t>
      </w:r>
      <w:proofErr w:type="spellEnd"/>
      <w:r w:rsidRPr="00682F62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 xml:space="preserve"> 5</w:t>
      </w:r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.</w:t>
      </w:r>
    </w:p>
    <w:p w14:paraId="39AE0BC1" w14:textId="77777777" w:rsidR="00612293" w:rsidRDefault="00612293" w:rsidP="00612293">
      <w:pPr>
        <w:spacing w:after="0" w:line="240" w:lineRule="auto"/>
        <w:ind w:left="227" w:hanging="227"/>
        <w:rPr>
          <w:rFonts w:eastAsia="Calibri" w:cs="Times New Roman"/>
          <w:spacing w:val="-4"/>
          <w:kern w:val="0"/>
          <w:sz w:val="28"/>
          <w:szCs w:val="28"/>
          <w14:ligatures w14:val="none"/>
        </w:rPr>
      </w:pPr>
      <w:r w:rsidRPr="00682F62">
        <w:rPr>
          <w:rFonts w:eastAsia="Calibri" w:cs="Times New Roman"/>
          <w:spacing w:val="-4"/>
          <w:kern w:val="0"/>
          <w:sz w:val="28"/>
          <w:szCs w:val="28"/>
          <w14:ligatures w14:val="none"/>
        </w:rPr>
        <w:t xml:space="preserve">- </w:t>
      </w:r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Tranh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ảnh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về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các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hoạt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động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ở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trường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học</w:t>
      </w:r>
      <w:proofErr w:type="spellEnd"/>
      <w:r w:rsidRPr="00A941C2">
        <w:rPr>
          <w:rFonts w:eastAsia="Calibri" w:cs="Times New Roman"/>
          <w:spacing w:val="-4"/>
          <w:kern w:val="0"/>
          <w:sz w:val="28"/>
          <w:szCs w:val="28"/>
          <w:lang w:val="vi-VN"/>
          <w14:ligatures w14:val="none"/>
        </w:rPr>
        <w:t>.</w:t>
      </w:r>
    </w:p>
    <w:p w14:paraId="6505C9F8" w14:textId="77777777" w:rsidR="00612293" w:rsidRDefault="00612293" w:rsidP="00612293">
      <w:pPr>
        <w:spacing w:after="0" w:line="240" w:lineRule="auto"/>
        <w:ind w:left="227" w:hanging="227"/>
        <w:rPr>
          <w:rFonts w:eastAsia="Calibri" w:cs="Times New Roman"/>
          <w:spacing w:val="-4"/>
          <w:kern w:val="0"/>
          <w:sz w:val="28"/>
          <w:szCs w:val="28"/>
          <w14:ligatures w14:val="none"/>
        </w:rPr>
      </w:pPr>
      <w:r>
        <w:rPr>
          <w:rFonts w:eastAsia="Calibri" w:cs="Times New Roman"/>
          <w:spacing w:val="-4"/>
          <w:kern w:val="0"/>
          <w:sz w:val="28"/>
          <w:szCs w:val="28"/>
          <w14:ligatures w14:val="none"/>
        </w:rPr>
        <w:t xml:space="preserve">2.Học </w:t>
      </w:r>
      <w:proofErr w:type="spellStart"/>
      <w:r>
        <w:rPr>
          <w:rFonts w:eastAsia="Calibri" w:cs="Times New Roman"/>
          <w:spacing w:val="-4"/>
          <w:kern w:val="0"/>
          <w:sz w:val="28"/>
          <w:szCs w:val="28"/>
          <w14:ligatures w14:val="none"/>
        </w:rPr>
        <w:t>sinh</w:t>
      </w:r>
      <w:proofErr w:type="spellEnd"/>
      <w:r>
        <w:rPr>
          <w:rFonts w:eastAsia="Calibri" w:cs="Times New Roman"/>
          <w:spacing w:val="-4"/>
          <w:kern w:val="0"/>
          <w:sz w:val="28"/>
          <w:szCs w:val="28"/>
          <w14:ligatures w14:val="none"/>
        </w:rPr>
        <w:t>:</w:t>
      </w:r>
    </w:p>
    <w:p w14:paraId="2A222DA6" w14:textId="77777777" w:rsidR="00612293" w:rsidRPr="00682F62" w:rsidRDefault="00612293" w:rsidP="00612293">
      <w:pPr>
        <w:spacing w:after="0" w:line="240" w:lineRule="auto"/>
        <w:ind w:left="227" w:hanging="227"/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</w:pPr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- SGK </w:t>
      </w:r>
      <w:proofErr w:type="spellStart"/>
      <w:r w:rsidRPr="00682F62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>Mĩ</w:t>
      </w:r>
      <w:proofErr w:type="spellEnd"/>
      <w:r w:rsidRPr="00682F62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>thuật</w:t>
      </w:r>
      <w:proofErr w:type="spellEnd"/>
      <w:r w:rsidRPr="00682F62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 xml:space="preserve"> 5</w:t>
      </w:r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,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giấy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,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bút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chì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,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tẩy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,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màu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vẽ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,…</w:t>
      </w:r>
      <w:proofErr w:type="gramEnd"/>
    </w:p>
    <w:p w14:paraId="7C3E0B1F" w14:textId="77777777" w:rsidR="00612293" w:rsidRPr="00682F62" w:rsidRDefault="00612293" w:rsidP="00612293">
      <w:pPr>
        <w:spacing w:after="0" w:line="240" w:lineRule="auto"/>
        <w:ind w:left="227" w:hanging="227"/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</w:pPr>
      <w:r w:rsidRPr="00682F62">
        <w:rPr>
          <w:rFonts w:eastAsia="Calibri" w:cs="Times New Roman"/>
          <w:spacing w:val="-4"/>
          <w:kern w:val="0"/>
          <w:sz w:val="28"/>
          <w:szCs w:val="28"/>
          <w14:ligatures w14:val="none"/>
        </w:rPr>
        <w:t xml:space="preserve">- </w:t>
      </w:r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Tranh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ảnh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về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các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hoạt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động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ở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trường</w:t>
      </w:r>
      <w:proofErr w:type="spellEnd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682F62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học</w:t>
      </w:r>
      <w:proofErr w:type="spellEnd"/>
      <w:r w:rsidRPr="00A941C2">
        <w:rPr>
          <w:rFonts w:eastAsia="Calibri" w:cs="Times New Roman"/>
          <w:spacing w:val="-4"/>
          <w:kern w:val="0"/>
          <w:sz w:val="28"/>
          <w:szCs w:val="28"/>
          <w:lang w:val="vi-VN"/>
          <w14:ligatures w14:val="none"/>
        </w:rPr>
        <w:t>.</w:t>
      </w:r>
    </w:p>
    <w:p w14:paraId="733DB1F3" w14:textId="77777777" w:rsidR="00612293" w:rsidRPr="00A941C2" w:rsidRDefault="00612293" w:rsidP="00612293">
      <w:pPr>
        <w:shd w:val="clear" w:color="auto" w:fill="FFFFFF"/>
        <w:tabs>
          <w:tab w:val="left" w:pos="4536"/>
        </w:tabs>
        <w:spacing w:after="0" w:line="240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A941C2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III. </w:t>
      </w:r>
      <w:r w:rsidRPr="00A941C2">
        <w:rPr>
          <w:rFonts w:eastAsia="Calibri" w:cs="Times New Roman"/>
          <w:b/>
          <w:kern w:val="0"/>
          <w:sz w:val="28"/>
          <w:szCs w:val="28"/>
          <w14:ligatures w14:val="none"/>
        </w:rPr>
        <w:t>CÁC HOẠT ĐỘNG DẠY HỌC CHỦ YẾU:</w:t>
      </w:r>
    </w:p>
    <w:p w14:paraId="20E0A3B3" w14:textId="77777777" w:rsidR="00612293" w:rsidRDefault="00612293" w:rsidP="00612293">
      <w:pPr>
        <w:tabs>
          <w:tab w:val="left" w:pos="4536"/>
        </w:tabs>
        <w:spacing w:after="0" w:line="240" w:lineRule="auto"/>
        <w:rPr>
          <w:rFonts w:eastAsia="Calibri" w:cs="Times New Roman"/>
          <w:b/>
          <w:iCs/>
          <w:color w:val="000000"/>
          <w:kern w:val="0"/>
          <w:sz w:val="28"/>
          <w:szCs w:val="28"/>
          <w:shd w:val="clear" w:color="auto" w:fill="FFFFFF"/>
          <w14:ligatures w14:val="none"/>
        </w:rPr>
      </w:pPr>
      <w:proofErr w:type="spellStart"/>
      <w:r>
        <w:rPr>
          <w:rFonts w:eastAsia="Calibri" w:cs="Times New Roman"/>
          <w:b/>
          <w:iCs/>
          <w:color w:val="000000"/>
          <w:kern w:val="0"/>
          <w:sz w:val="28"/>
          <w:szCs w:val="28"/>
          <w:shd w:val="clear" w:color="auto" w:fill="FFFFFF"/>
          <w14:ligatures w14:val="none"/>
        </w:rPr>
        <w:t>Ngày</w:t>
      </w:r>
      <w:proofErr w:type="spellEnd"/>
      <w:r>
        <w:rPr>
          <w:rFonts w:eastAsia="Calibri" w:cs="Times New Roman"/>
          <w:b/>
          <w:i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dạy:17,18,19/09/2024</w:t>
      </w:r>
    </w:p>
    <w:p w14:paraId="64F4DD92" w14:textId="77777777" w:rsidR="00612293" w:rsidRPr="00886FB9" w:rsidRDefault="00612293" w:rsidP="00612293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b/>
          <w:iCs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A323B3">
        <w:rPr>
          <w:rFonts w:eastAsia="Calibri" w:cs="Times New Roman"/>
          <w:b/>
          <w:iCs/>
          <w:color w:val="000000"/>
          <w:kern w:val="0"/>
          <w:sz w:val="28"/>
          <w:szCs w:val="28"/>
          <w:shd w:val="clear" w:color="auto" w:fill="FFFFFF"/>
          <w14:ligatures w14:val="none"/>
        </w:rPr>
        <w:t>TIẾT 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65"/>
      </w:tblGrid>
      <w:tr w:rsidR="00612293" w:rsidRPr="00A941C2" w14:paraId="43EACDE7" w14:textId="77777777" w:rsidTr="00ED649E">
        <w:tc>
          <w:tcPr>
            <w:tcW w:w="4957" w:type="dxa"/>
          </w:tcPr>
          <w:p w14:paraId="20E51830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ind w:right="-851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           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</w:p>
        </w:tc>
        <w:tc>
          <w:tcPr>
            <w:tcW w:w="4365" w:type="dxa"/>
          </w:tcPr>
          <w:p w14:paraId="0FDD9D5E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ind w:right="-851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          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</w:p>
        </w:tc>
      </w:tr>
      <w:tr w:rsidR="00612293" w:rsidRPr="00A941C2" w14:paraId="28BFFD64" w14:textId="77777777" w:rsidTr="00ED649E">
        <w:tc>
          <w:tcPr>
            <w:tcW w:w="9322" w:type="dxa"/>
            <w:gridSpan w:val="2"/>
          </w:tcPr>
          <w:p w14:paraId="21E9FDF2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ind w:right="-851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941C2"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Pr="00A941C2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2-3’)</w:t>
            </w:r>
          </w:p>
        </w:tc>
      </w:tr>
      <w:tr w:rsidR="00612293" w:rsidRPr="00A941C2" w14:paraId="3D987A13" w14:textId="77777777" w:rsidTr="00ED649E">
        <w:tc>
          <w:tcPr>
            <w:tcW w:w="4957" w:type="dxa"/>
          </w:tcPr>
          <w:p w14:paraId="68689BF3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941C2"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941C2"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A941C2"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941C2"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941C2"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941C2"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  <w:t>nối</w:t>
            </w:r>
            <w:proofErr w:type="spellEnd"/>
            <w:r w:rsidRPr="00A941C2"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1033A314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: “</w:t>
            </w: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Em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”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803FC07" w14:textId="77777777" w:rsidR="00612293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BE85024" w14:textId="77777777" w:rsidR="00612293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? Trong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xuất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5A574660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?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6133ADC9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SGK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Vở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Mỹ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5</w:t>
            </w:r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69EDADA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hôm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nay.</w:t>
            </w:r>
          </w:p>
        </w:tc>
        <w:tc>
          <w:tcPr>
            <w:tcW w:w="4365" w:type="dxa"/>
          </w:tcPr>
          <w:p w14:paraId="673EA713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699C617C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54CD3B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63521B96" w14:textId="77777777" w:rsidR="00612293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FF92A73" w14:textId="77777777" w:rsidR="00612293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74DE5943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1113573A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E061786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SGK, VBT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Mỹ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AC14626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23ACEACF" w14:textId="77777777" w:rsidR="00612293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3BB8DA38" w14:textId="77777777" w:rsidR="00612293" w:rsidRPr="00A941C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941C2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612293" w:rsidRPr="00A941C2" w14:paraId="37B6EE58" w14:textId="77777777" w:rsidTr="00ED649E">
        <w:tc>
          <w:tcPr>
            <w:tcW w:w="9322" w:type="dxa"/>
            <w:gridSpan w:val="2"/>
          </w:tcPr>
          <w:p w14:paraId="1D8FFBAD" w14:textId="77777777" w:rsidR="00612293" w:rsidRPr="0063376E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3: </w:t>
            </w:r>
            <w:proofErr w:type="spellStart"/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– </w:t>
            </w:r>
            <w:proofErr w:type="spellStart"/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.</w:t>
            </w:r>
            <w:r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(</w:t>
            </w:r>
            <w:r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18 </w:t>
            </w:r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– </w:t>
            </w:r>
            <w:r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19</w:t>
            </w:r>
            <w:r w:rsidRPr="0063376E">
              <w:rPr>
                <w:rFonts w:eastAsia="Calibri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’)</w:t>
            </w:r>
          </w:p>
        </w:tc>
      </w:tr>
      <w:tr w:rsidR="00612293" w:rsidRPr="00682F62" w14:paraId="5BCBBA58" w14:textId="77777777" w:rsidTr="00ED649E">
        <w:tc>
          <w:tcPr>
            <w:tcW w:w="4957" w:type="dxa"/>
          </w:tcPr>
          <w:p w14:paraId="7FE27F48" w14:textId="77777777" w:rsidR="00612293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</w:pPr>
            <w:r w:rsidRPr="0063376E"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14:ligatures w14:val="none"/>
              </w:rPr>
              <w:t>-</w:t>
            </w:r>
            <w:r w:rsidRPr="0063376E"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63376E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 xml:space="preserve">Nhắc lại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3376E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 xml:space="preserve">nội dung đã học ở </w:t>
            </w: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</w:t>
            </w:r>
            <w:r w:rsidRPr="0063376E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 xml:space="preserve">iết 1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3376E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>của T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iết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2.</w:t>
            </w:r>
          </w:p>
          <w:p w14:paraId="2F39DAC7" w14:textId="77777777" w:rsidR="00612293" w:rsidRPr="0063376E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vi-VN"/>
                <w14:ligatures w14:val="none"/>
              </w:rPr>
            </w:pPr>
            <w:r w:rsidRPr="0063376E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-</w:t>
            </w:r>
            <w:r w:rsidRPr="0063376E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 xml:space="preserve"> Lựa chọn một số bài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3376E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>HS đ</w:t>
            </w: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ã</w:t>
            </w:r>
            <w:r w:rsidRPr="0063376E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 xml:space="preserve"> thực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63376E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 xml:space="preserve">, yêu cầu các em nhận xét ưu điểm, hạn chế của các bài vẽ đó. </w:t>
            </w: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 xml:space="preserve">Khuyến khích HS phát huy ưu điểm, tìm cách </w:t>
            </w: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điều chỉnh những điểm còn hạn chế để bài vẽ hoàn thiện hơn.</w:t>
            </w:r>
          </w:p>
          <w:p w14:paraId="598AD43D" w14:textId="77777777" w:rsidR="00612293" w:rsidRPr="00682F6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:lang w:val="vi-VN"/>
                <w14:ligatures w14:val="none"/>
              </w:rPr>
              <w:t>Hướng dẫn, hỗ trợ và khích lệ HS hoàn thiện sản phẩm.</w:t>
            </w:r>
          </w:p>
        </w:tc>
        <w:tc>
          <w:tcPr>
            <w:tcW w:w="4365" w:type="dxa"/>
          </w:tcPr>
          <w:p w14:paraId="3DFD2118" w14:textId="77777777" w:rsidR="00612293" w:rsidRPr="00682F62" w:rsidRDefault="00612293" w:rsidP="00ED649E">
            <w:pPr>
              <w:spacing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Lắng nghe và nhớ lại các nội dung đã học ở tiết trước.</w:t>
            </w:r>
          </w:p>
          <w:p w14:paraId="32EB7601" w14:textId="77777777" w:rsidR="00612293" w:rsidRPr="00682F62" w:rsidRDefault="00612293" w:rsidP="00ED649E">
            <w:pPr>
              <w:spacing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E1AC781" w14:textId="77777777" w:rsidR="00612293" w:rsidRPr="0063376E" w:rsidRDefault="00612293" w:rsidP="00ED649E">
            <w:pPr>
              <w:spacing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>- Quan sát bài vẽ của mình, của bạn, nhận xét, rút kinh nghiệm để có ý tưởng điều chỉnh bài vẽ được tốt hơn.</w:t>
            </w:r>
          </w:p>
          <w:p w14:paraId="346449C0" w14:textId="77777777" w:rsidR="00612293" w:rsidRPr="00682F62" w:rsidRDefault="00612293" w:rsidP="00ED649E">
            <w:pPr>
              <w:spacing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66E12D6" w14:textId="77777777" w:rsidR="00612293" w:rsidRPr="0063376E" w:rsidRDefault="00612293" w:rsidP="00ED649E">
            <w:pPr>
              <w:spacing w:after="0" w:line="240" w:lineRule="auto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7D5452D" w14:textId="77777777" w:rsidR="00612293" w:rsidRPr="00682F62" w:rsidRDefault="00612293" w:rsidP="00ED649E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>- Tiếp tục thực hành và hoàn thiện bài vẽ.</w:t>
            </w:r>
          </w:p>
        </w:tc>
      </w:tr>
      <w:tr w:rsidR="00612293" w:rsidRPr="00A941C2" w14:paraId="14718C87" w14:textId="77777777" w:rsidTr="00ED649E">
        <w:tc>
          <w:tcPr>
            <w:tcW w:w="9322" w:type="dxa"/>
            <w:gridSpan w:val="2"/>
          </w:tcPr>
          <w:p w14:paraId="31B8AA7F" w14:textId="77777777" w:rsidR="00612293" w:rsidRPr="000158D1" w:rsidRDefault="00612293" w:rsidP="00ED649E">
            <w:pPr>
              <w:spacing w:after="0" w:line="240" w:lineRule="auto"/>
              <w:ind w:left="227" w:hanging="227"/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:lang w:val="nl-NL"/>
                <w14:ligatures w14:val="none"/>
              </w:rPr>
            </w:pPr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3. Hoạt động 4: Phân tích và đánh giá. </w:t>
            </w:r>
            <w:r w:rsidRPr="000158D1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:lang w:val="nl-NL"/>
                <w14:ligatures w14:val="none"/>
              </w:rPr>
              <w:t>(5-6’)</w:t>
            </w:r>
          </w:p>
        </w:tc>
      </w:tr>
      <w:tr w:rsidR="00612293" w:rsidRPr="00A941C2" w14:paraId="2BC55F4F" w14:textId="77777777" w:rsidTr="00ED649E">
        <w:tc>
          <w:tcPr>
            <w:tcW w:w="4957" w:type="dxa"/>
          </w:tcPr>
          <w:p w14:paraId="6328C7F8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trưng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.</w:t>
            </w:r>
          </w:p>
          <w:p w14:paraId="2E8C6663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.</w:t>
            </w:r>
          </w:p>
          <w:p w14:paraId="5B40B004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:</w:t>
            </w:r>
          </w:p>
          <w:p w14:paraId="5BAD714D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+ Em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?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?</w:t>
            </w:r>
          </w:p>
          <w:p w14:paraId="27E08DBC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?</w:t>
            </w:r>
          </w:p>
          <w:p w14:paraId="6CAA3B50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nét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? </w:t>
            </w:r>
          </w:p>
          <w:p w14:paraId="59B259FB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+ Các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sắp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điệu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bức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?</w:t>
            </w:r>
          </w:p>
          <w:p w14:paraId="2A32DE02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+ Em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quang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cảnh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?</w:t>
            </w:r>
          </w:p>
          <w:p w14:paraId="7C7BB4CF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+ Em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chỉnh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?</w:t>
            </w:r>
          </w:p>
          <w:p w14:paraId="30D47158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+ ...? </w:t>
            </w:r>
          </w:p>
          <w:p w14:paraId="610D1874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sắc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hài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hoà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cảnh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82F62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E701206" w14:textId="77777777" w:rsidR="00612293" w:rsidRPr="0063376E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365" w:type="dxa"/>
          </w:tcPr>
          <w:p w14:paraId="3C7061FF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trưng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.</w:t>
            </w:r>
          </w:p>
          <w:p w14:paraId="3E6C4A1B" w14:textId="77777777" w:rsidR="00612293" w:rsidRPr="000158D1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- Thảo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dung GV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5B63B8CF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</w:pPr>
          </w:p>
          <w:p w14:paraId="1BB5D696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.</w:t>
            </w:r>
          </w:p>
          <w:p w14:paraId="29F5F5DC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.</w:t>
            </w:r>
          </w:p>
          <w:p w14:paraId="5BE5C9B1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sắc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điệu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.</w:t>
            </w:r>
          </w:p>
          <w:p w14:paraId="1977842A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 xml:space="preserve">+ Ý </w:t>
            </w:r>
            <w:proofErr w:type="spellStart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>chỉnh</w:t>
            </w:r>
            <w:proofErr w:type="spellEnd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682F62">
              <w:rPr>
                <w:rFonts w:eastAsia="Calibri" w:cs="Times New Roman"/>
                <w:spacing w:val="-10"/>
                <w:kern w:val="0"/>
                <w:sz w:val="28"/>
                <w:szCs w:val="28"/>
                <w14:ligatures w14:val="none"/>
              </w:rPr>
              <w:t>.</w:t>
            </w:r>
          </w:p>
          <w:p w14:paraId="1915F236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Calibri" w:cs="Times New Roman"/>
                <w:i/>
                <w:spacing w:val="-4"/>
                <w:kern w:val="0"/>
                <w:sz w:val="28"/>
                <w:szCs w:val="28"/>
                <w14:ligatures w14:val="none"/>
              </w:rPr>
            </w:pPr>
          </w:p>
          <w:p w14:paraId="79F9C8DF" w14:textId="77777777" w:rsidR="00612293" w:rsidRPr="00682F62" w:rsidRDefault="00612293" w:rsidP="00ED649E">
            <w:pPr>
              <w:spacing w:before="80" w:line="240" w:lineRule="auto"/>
              <w:ind w:left="227" w:hanging="227"/>
              <w:rPr>
                <w:rFonts w:eastAsia="Calibri" w:cs="Times New Roman"/>
                <w:i/>
                <w:spacing w:val="-4"/>
                <w:kern w:val="0"/>
                <w:sz w:val="28"/>
                <w:szCs w:val="28"/>
                <w14:ligatures w14:val="none"/>
              </w:rPr>
            </w:pPr>
          </w:p>
          <w:p w14:paraId="7E9C093F" w14:textId="77777777" w:rsidR="00612293" w:rsidRPr="00682F62" w:rsidRDefault="00612293" w:rsidP="00ED649E">
            <w:pPr>
              <w:spacing w:before="80" w:line="240" w:lineRule="auto"/>
              <w:ind w:left="227" w:hanging="227"/>
              <w:rPr>
                <w:rFonts w:eastAsia="Calibri" w:cs="Times New Roman"/>
                <w:i/>
                <w:spacing w:val="-4"/>
                <w:kern w:val="0"/>
                <w:sz w:val="28"/>
                <w:szCs w:val="28"/>
                <w14:ligatures w14:val="none"/>
              </w:rPr>
            </w:pPr>
          </w:p>
          <w:p w14:paraId="431BA801" w14:textId="77777777" w:rsidR="00612293" w:rsidRPr="00682F62" w:rsidRDefault="00612293" w:rsidP="00ED649E">
            <w:pPr>
              <w:spacing w:before="80" w:after="0" w:line="240" w:lineRule="auto"/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hài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hoà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.</w:t>
            </w:r>
          </w:p>
          <w:p w14:paraId="1708FA6B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</w:pPr>
          </w:p>
          <w:p w14:paraId="4E7B9C5C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</w:pPr>
          </w:p>
          <w:p w14:paraId="772A45D1" w14:textId="77777777" w:rsidR="00612293" w:rsidRPr="00682F62" w:rsidRDefault="00612293" w:rsidP="00ED649E">
            <w:pPr>
              <w:spacing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rút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kinh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nghiệm</w:t>
            </w:r>
            <w:proofErr w:type="spellEnd"/>
            <w:r w:rsidRPr="00682F62">
              <w:rPr>
                <w:rFonts w:eastAsia="Calibri" w:cs="Times New Roman"/>
                <w:spacing w:val="-4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612293" w:rsidRPr="00A941C2" w14:paraId="1096A65D" w14:textId="77777777" w:rsidTr="00ED649E">
        <w:tc>
          <w:tcPr>
            <w:tcW w:w="9322" w:type="dxa"/>
            <w:gridSpan w:val="2"/>
          </w:tcPr>
          <w:p w14:paraId="4DE62141" w14:textId="77777777" w:rsidR="00612293" w:rsidRPr="000158D1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:lang w:val="nl-NL"/>
                <w14:ligatures w14:val="none"/>
              </w:rPr>
            </w:pPr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 xml:space="preserve">4. </w:t>
            </w:r>
            <w:proofErr w:type="spellStart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 xml:space="preserve"> 5: </w:t>
            </w:r>
            <w:proofErr w:type="spellStart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682F62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 xml:space="preserve">. </w:t>
            </w:r>
            <w:r w:rsidRPr="000158D1">
              <w:rPr>
                <w:rFonts w:eastAsia="Times New Roman" w:cs="Times New Roman"/>
                <w:b/>
                <w:bCs/>
                <w:spacing w:val="-4"/>
                <w:kern w:val="0"/>
                <w:sz w:val="28"/>
                <w:szCs w:val="28"/>
                <w:lang w:val="nl-NL"/>
                <w14:ligatures w14:val="none"/>
              </w:rPr>
              <w:t>(5 -7’)</w:t>
            </w:r>
          </w:p>
        </w:tc>
      </w:tr>
      <w:tr w:rsidR="00612293" w:rsidRPr="00682F62" w14:paraId="150EB59D" w14:textId="77777777" w:rsidTr="00ED649E">
        <w:tc>
          <w:tcPr>
            <w:tcW w:w="4957" w:type="dxa"/>
          </w:tcPr>
          <w:p w14:paraId="7E78F8E6" w14:textId="77777777" w:rsidR="00612293" w:rsidRPr="00682F62" w:rsidRDefault="00612293" w:rsidP="00ED649E">
            <w:pPr>
              <w:spacing w:before="8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9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SGK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Mĩ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5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màn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chiếu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.</w:t>
            </w:r>
          </w:p>
          <w:p w14:paraId="01F19BD3" w14:textId="77777777" w:rsidR="00612293" w:rsidRPr="000158D1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.</w:t>
            </w:r>
          </w:p>
          <w:p w14:paraId="2CF3A254" w14:textId="77777777" w:rsidR="00612293" w:rsidRPr="00682F62" w:rsidRDefault="00612293" w:rsidP="00ED649E">
            <w:pPr>
              <w:spacing w:before="80" w:after="0" w:line="240" w:lineRule="auto"/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</w:pPr>
          </w:p>
          <w:p w14:paraId="19A73E99" w14:textId="77777777" w:rsidR="00612293" w:rsidRPr="00682F62" w:rsidRDefault="00612293" w:rsidP="00ED649E">
            <w:pPr>
              <w:spacing w:before="80" w:after="0" w:line="240" w:lineRule="auto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nghĩ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bức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4019220A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:</w:t>
            </w:r>
          </w:p>
          <w:p w14:paraId="1F3BA4CA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bức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?</w:t>
            </w:r>
          </w:p>
          <w:p w14:paraId="4E2D93FA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bức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682F62">
              <w:rPr>
                <w:rFonts w:eastAsia="Times New Roman" w:cs="Times New Roman"/>
                <w:spacing w:val="4"/>
                <w:kern w:val="0"/>
                <w:sz w:val="28"/>
                <w:szCs w:val="28"/>
                <w14:ligatures w14:val="none"/>
              </w:rPr>
              <w:t>?</w:t>
            </w: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592B94F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lastRenderedPageBreak/>
              <w:t xml:space="preserve">+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Cảnh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?</w:t>
            </w:r>
          </w:p>
          <w:p w14:paraId="28DBDD39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bức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này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giống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?</w:t>
            </w:r>
          </w:p>
          <w:p w14:paraId="15C29F2A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+ Em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?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?</w:t>
            </w:r>
          </w:p>
          <w:p w14:paraId="6660BE5C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+ ...?</w:t>
            </w:r>
          </w:p>
          <w:p w14:paraId="2873C0CA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</w:pPr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 dung “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thấy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đấy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!” ở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 9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82F62">
              <w:rPr>
                <w:rFonts w:eastAsia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 xml:space="preserve">SGK </w:t>
            </w:r>
            <w:proofErr w:type="spellStart"/>
            <w:r w:rsidRPr="00682F62">
              <w:rPr>
                <w:rFonts w:eastAsia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Mĩ</w:t>
            </w:r>
            <w:proofErr w:type="spellEnd"/>
            <w:r w:rsidRPr="00682F62">
              <w:rPr>
                <w:rFonts w:eastAsia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682F62">
              <w:rPr>
                <w:rFonts w:eastAsia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 xml:space="preserve"> 5</w:t>
            </w:r>
            <w:r w:rsidRPr="00682F62">
              <w:rPr>
                <w:rFonts w:eastAsia="Times New Roman" w:cs="Times New Roman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.</w:t>
            </w:r>
          </w:p>
          <w:p w14:paraId="7BB7D866" w14:textId="77777777" w:rsidR="00612293" w:rsidRPr="000158D1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6F5CB25" w14:textId="77777777" w:rsidR="00612293" w:rsidRDefault="00612293" w:rsidP="00ED649E">
            <w:pPr>
              <w:spacing w:before="80" w:after="0" w:line="240" w:lineRule="auto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E7F41A7" w14:textId="77777777" w:rsidR="00612293" w:rsidRDefault="00612293" w:rsidP="00ED649E">
            <w:pPr>
              <w:spacing w:before="80" w:after="0" w:line="240" w:lineRule="auto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63067D21" w14:textId="77777777" w:rsidR="00612293" w:rsidRPr="00682F62" w:rsidRDefault="00612293" w:rsidP="00ED649E">
            <w:pPr>
              <w:spacing w:before="80" w:after="0" w:line="240" w:lineRule="auto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-</w:t>
            </w:r>
            <w:r w:rsidRPr="000158D1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0158D1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Củng</w:t>
            </w:r>
            <w:proofErr w:type="spellEnd"/>
            <w:r w:rsidRPr="000158D1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0158D1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cố</w:t>
            </w:r>
            <w:proofErr w:type="spellEnd"/>
            <w:r w:rsidRPr="000158D1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, </w:t>
            </w:r>
            <w:proofErr w:type="spellStart"/>
            <w:r w:rsidRPr="000158D1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dặn</w:t>
            </w:r>
            <w:proofErr w:type="spellEnd"/>
            <w:r w:rsidRPr="000158D1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proofErr w:type="gramStart"/>
            <w:r w:rsidRPr="000158D1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dò</w:t>
            </w:r>
            <w:proofErr w:type="spellEnd"/>
            <w:r w:rsidRPr="000158D1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:</w:t>
            </w:r>
            <w:proofErr w:type="gramEnd"/>
            <w:r w:rsidRPr="000158D1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Nhắc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HS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chuẩn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bị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nội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dung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và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vật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liệu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cho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bài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học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sau</w:t>
            </w:r>
            <w:proofErr w:type="spellEnd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.</w:t>
            </w:r>
          </w:p>
        </w:tc>
        <w:tc>
          <w:tcPr>
            <w:tcW w:w="4365" w:type="dxa"/>
          </w:tcPr>
          <w:p w14:paraId="0AFB568C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lastRenderedPageBreak/>
              <w:t xml:space="preserve">- Quan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sát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tranh</w:t>
            </w:r>
            <w:proofErr w:type="spellEnd"/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.</w:t>
            </w:r>
          </w:p>
          <w:p w14:paraId="6734007D" w14:textId="77777777" w:rsidR="00612293" w:rsidRPr="00682F62" w:rsidRDefault="00612293" w:rsidP="00ED649E">
            <w:pPr>
              <w:spacing w:before="80" w:after="0" w:line="240" w:lineRule="auto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103AE20" w14:textId="77777777" w:rsidR="00612293" w:rsidRPr="00682F62" w:rsidRDefault="00612293" w:rsidP="00ED649E">
            <w:pPr>
              <w:spacing w:before="80" w:line="240" w:lineRule="auto"/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N</w:t>
            </w:r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ghiên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cứu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tìm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hiểu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thêm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về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các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thể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loại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tranh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từ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các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nguồn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tư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liệu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khác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như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sách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báo</w:t>
            </w:r>
            <w:proofErr w:type="spell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, </w:t>
            </w:r>
            <w:proofErr w:type="gramStart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internet,...</w:t>
            </w:r>
            <w:proofErr w:type="gramEnd"/>
            <w:r w:rsidRPr="00682F62">
              <w:rPr>
                <w:rFonts w:eastAsia="Calibri" w:cs="Times New Roman"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</w:p>
          <w:p w14:paraId="153BDEFD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 xml:space="preserve">-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>Thảo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>luận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>và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 xml:space="preserve"> chia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>sẻ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>về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>hình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>thức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 xml:space="preserve">,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>chất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>liệu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8"/>
                <w:kern w:val="0"/>
                <w:sz w:val="28"/>
                <w:szCs w:val="28"/>
                <w:lang w:val="fr-FR"/>
                <w14:ligatures w14:val="none"/>
              </w:rPr>
              <w:t>,</w:t>
            </w:r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nội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dung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đề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tài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của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các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bức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tranh</w:t>
            </w:r>
            <w:proofErr w:type="spellEnd"/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fr-FR"/>
                <w14:ligatures w14:val="none"/>
              </w:rPr>
              <w:t>.</w:t>
            </w:r>
          </w:p>
          <w:p w14:paraId="34E64FD3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291292C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5E53675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566E633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799E5C8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610E66C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6164A2FC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6CCD9102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540F669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839D736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6E020DE1" w14:textId="77777777" w:rsidR="00612293" w:rsidRPr="000158D1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b/>
                <w:spacing w:val="-4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FDB53B8" w14:textId="77777777" w:rsidR="00612293" w:rsidRPr="00682F62" w:rsidRDefault="00612293" w:rsidP="00ED649E">
            <w:pPr>
              <w:spacing w:before="80" w:line="240" w:lineRule="auto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</w:pPr>
            <w:r w:rsidRPr="00682F62"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>- Ghi nhớ: Tranh là hình thức mĩ thuật được thể hiện trên mặt phẳng hai chiều với các chất liệu khác nhau như: sơn dầu, sơn mài, lụa, khắc gỗ, xé giấy, ghép vải,…</w:t>
            </w:r>
          </w:p>
          <w:p w14:paraId="7C2791BB" w14:textId="77777777" w:rsidR="00612293" w:rsidRPr="00682F62" w:rsidRDefault="00612293" w:rsidP="00ED649E">
            <w:pPr>
              <w:spacing w:before="80" w:after="0" w:line="240" w:lineRule="auto"/>
              <w:ind w:left="227" w:hanging="227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val="vi-VN"/>
                <w14:ligatures w14:val="none"/>
              </w:rPr>
            </w:pPr>
            <w:r w:rsidRPr="00682F62">
              <w:rPr>
                <w:rFonts w:eastAsia="Times New Roman" w:cs="Times New Roman"/>
                <w:bCs/>
                <w:color w:val="000000"/>
                <w:spacing w:val="-4"/>
                <w:kern w:val="0"/>
                <w:sz w:val="28"/>
                <w:szCs w:val="28"/>
                <w:lang w:val="vi-VN"/>
                <w14:ligatures w14:val="none"/>
              </w:rPr>
              <w:t>- Lắng nghe, ghi nhớ và thực hiện yêu cầu của GV.</w:t>
            </w:r>
          </w:p>
        </w:tc>
      </w:tr>
    </w:tbl>
    <w:p w14:paraId="7059F31E" w14:textId="77777777" w:rsidR="00612293" w:rsidRPr="00682F62" w:rsidRDefault="00612293" w:rsidP="00612293">
      <w:pPr>
        <w:keepNext/>
        <w:keepLines/>
        <w:tabs>
          <w:tab w:val="left" w:pos="4536"/>
        </w:tabs>
        <w:spacing w:after="0" w:line="240" w:lineRule="auto"/>
        <w:outlineLvl w:val="2"/>
        <w:rPr>
          <w:rFonts w:eastAsia="SimSun" w:cs="Times New Roman"/>
          <w:b/>
          <w:kern w:val="0"/>
          <w:sz w:val="28"/>
          <w:szCs w:val="28"/>
          <w:lang w:val="vi-VN"/>
          <w14:ligatures w14:val="none"/>
        </w:rPr>
      </w:pPr>
      <w:r w:rsidRPr="00682F62">
        <w:rPr>
          <w:rFonts w:eastAsia="SimSun" w:cs="Times New Roman"/>
          <w:b/>
          <w:kern w:val="0"/>
          <w:sz w:val="28"/>
          <w:szCs w:val="28"/>
          <w:lang w:val="vi-VN"/>
          <w14:ligatures w14:val="none"/>
        </w:rPr>
        <w:lastRenderedPageBreak/>
        <w:t>IV. ĐIỀU CHỈNH SAU BÀI DẠY:</w:t>
      </w:r>
      <w:r w:rsidRPr="00682F62">
        <w:rPr>
          <w:rFonts w:eastAsia="SimSun" w:cs="Times New Roman"/>
          <w:kern w:val="0"/>
          <w:sz w:val="28"/>
          <w:szCs w:val="28"/>
          <w:lang w:val="vi-VN"/>
          <w14:ligatures w14:val="none"/>
        </w:rPr>
        <w:t>(nếu có)</w:t>
      </w:r>
    </w:p>
    <w:p w14:paraId="45D0B0BF" w14:textId="77777777" w:rsidR="00612293" w:rsidRPr="00A323B3" w:rsidRDefault="00612293" w:rsidP="0061229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eastAsia="Calibri" w:cs="Times New Roman"/>
          <w:kern w:val="0"/>
          <w:sz w:val="28"/>
          <w:szCs w:val="28"/>
          <w14:ligatures w14:val="none"/>
        </w:rPr>
      </w:pPr>
      <w:r w:rsidRPr="00A323B3">
        <w:rPr>
          <w:rFonts w:eastAsia="Calibri" w:cs="Times New Roman"/>
          <w:iCs/>
          <w:color w:val="000000"/>
          <w:kern w:val="0"/>
          <w:sz w:val="28"/>
          <w:szCs w:val="28"/>
          <w:shd w:val="clear" w:color="auto" w:fill="FFFFFF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EC77C" w14:textId="77777777" w:rsidR="00612293" w:rsidRDefault="00612293"/>
    <w:sectPr w:rsidR="00612293" w:rsidSect="0061229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93"/>
    <w:rsid w:val="00612293"/>
    <w:rsid w:val="00D3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B900"/>
  <w15:chartTrackingRefBased/>
  <w15:docId w15:val="{3980A39C-5322-472F-839D-5E6CAF6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29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2025-01-01T13:24:00Z</dcterms:created>
  <dcterms:modified xsi:type="dcterms:W3CDTF">2025-01-01T13:24:00Z</dcterms:modified>
</cp:coreProperties>
</file>