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135E2" w14:textId="77777777" w:rsidR="0047163D" w:rsidRPr="00FB653A" w:rsidRDefault="0047163D" w:rsidP="0047163D">
      <w:pPr>
        <w:pStyle w:val="NormalWeb"/>
        <w:tabs>
          <w:tab w:val="left" w:pos="138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B653A">
        <w:rPr>
          <w:b/>
          <w:bCs/>
          <w:sz w:val="28"/>
          <w:szCs w:val="28"/>
        </w:rPr>
        <w:t>TIẾNG VIỆT</w:t>
      </w:r>
    </w:p>
    <w:p w14:paraId="6F7D05D3" w14:textId="77777777" w:rsidR="0047163D" w:rsidRPr="00FB653A" w:rsidRDefault="0047163D" w:rsidP="0047163D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Hlk85218290"/>
      <w:r w:rsidRPr="00FB653A">
        <w:rPr>
          <w:b/>
          <w:bCs/>
          <w:sz w:val="28"/>
          <w:szCs w:val="28"/>
        </w:rPr>
        <w:t xml:space="preserve">BÀI </w:t>
      </w:r>
      <w:proofErr w:type="gramStart"/>
      <w:r w:rsidRPr="00FB653A">
        <w:rPr>
          <w:b/>
          <w:bCs/>
          <w:sz w:val="28"/>
          <w:szCs w:val="28"/>
        </w:rPr>
        <w:t xml:space="preserve">21 </w:t>
      </w:r>
      <w:bookmarkEnd w:id="0"/>
      <w:r w:rsidRPr="00FB653A">
        <w:rPr>
          <w:b/>
          <w:bCs/>
          <w:sz w:val="28"/>
          <w:szCs w:val="28"/>
        </w:rPr>
        <w:t>:</w:t>
      </w:r>
      <w:proofErr w:type="gramEnd"/>
      <w:r w:rsidRPr="00FB653A">
        <w:rPr>
          <w:b/>
          <w:bCs/>
          <w:sz w:val="28"/>
          <w:szCs w:val="28"/>
        </w:rPr>
        <w:t xml:space="preserve">  R </w:t>
      </w:r>
      <w:proofErr w:type="spellStart"/>
      <w:r w:rsidRPr="00FB653A">
        <w:rPr>
          <w:b/>
          <w:bCs/>
          <w:sz w:val="28"/>
          <w:szCs w:val="28"/>
        </w:rPr>
        <w:t>r</w:t>
      </w:r>
      <w:proofErr w:type="spellEnd"/>
      <w:r w:rsidRPr="00FB653A">
        <w:rPr>
          <w:b/>
          <w:bCs/>
          <w:sz w:val="28"/>
          <w:szCs w:val="28"/>
        </w:rPr>
        <w:t xml:space="preserve">  S </w:t>
      </w:r>
      <w:proofErr w:type="spellStart"/>
      <w:r w:rsidRPr="00FB653A">
        <w:rPr>
          <w:b/>
          <w:bCs/>
          <w:sz w:val="28"/>
          <w:szCs w:val="28"/>
        </w:rPr>
        <w:t>s</w:t>
      </w:r>
      <w:proofErr w:type="spellEnd"/>
      <w:r w:rsidRPr="00FB653A">
        <w:rPr>
          <w:b/>
          <w:bCs/>
          <w:sz w:val="28"/>
          <w:szCs w:val="28"/>
        </w:rPr>
        <w:t xml:space="preserve"> ( Tiết 61-62 )</w:t>
      </w:r>
    </w:p>
    <w:p w14:paraId="2A5570FB" w14:textId="77777777" w:rsidR="0047163D" w:rsidRPr="00FB653A" w:rsidRDefault="0047163D" w:rsidP="0047163D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47163D">
        <w:rPr>
          <w:rFonts w:eastAsia="Times New Roman"/>
          <w:b/>
          <w:sz w:val="28"/>
          <w:szCs w:val="28"/>
        </w:rPr>
        <w:t xml:space="preserve">I. YÊU CẦU CẦN </w:t>
      </w:r>
      <w:proofErr w:type="gramStart"/>
      <w:r w:rsidRPr="0047163D">
        <w:rPr>
          <w:rFonts w:eastAsia="Times New Roman"/>
          <w:b/>
          <w:sz w:val="28"/>
          <w:szCs w:val="28"/>
        </w:rPr>
        <w:t>ĐẠT :</w:t>
      </w:r>
      <w:proofErr w:type="gramEnd"/>
      <w:r w:rsidRPr="0047163D">
        <w:rPr>
          <w:rFonts w:eastAsia="Times New Roman"/>
          <w:b/>
          <w:sz w:val="28"/>
          <w:szCs w:val="28"/>
        </w:rPr>
        <w:t xml:space="preserve"> </w:t>
      </w:r>
    </w:p>
    <w:p w14:paraId="2ADC1471" w14:textId="77777777" w:rsidR="0047163D" w:rsidRPr="00FB653A" w:rsidRDefault="0047163D" w:rsidP="004716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145764535"/>
      <w:bookmarkStart w:id="2" w:name="_Hlk122120645"/>
      <w:r w:rsidRPr="00FB6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1.Kiến thức, kĩ năng</w:t>
      </w:r>
      <w:r w:rsidRPr="00FB653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bookmarkEnd w:id="1"/>
    <w:bookmarkEnd w:id="2"/>
    <w:p w14:paraId="580902EC" w14:textId="77777777" w:rsidR="0047163D" w:rsidRPr="00FB653A" w:rsidRDefault="0047163D" w:rsidP="004716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r, s;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r, s;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C209B3" w14:textId="77777777" w:rsidR="0047163D" w:rsidRPr="00FB653A" w:rsidRDefault="0047163D" w:rsidP="004716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r, s;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653A">
        <w:rPr>
          <w:rFonts w:ascii="Times New Roman" w:eastAsia="Times New Roman" w:hAnsi="Times New Roman" w:cs="Times New Roman"/>
          <w:sz w:val="28"/>
          <w:szCs w:val="28"/>
        </w:rPr>
        <w:t>r,s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6AFAFC6E" w14:textId="77777777" w:rsidR="0047163D" w:rsidRPr="00FB653A" w:rsidRDefault="0047163D" w:rsidP="004716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vốn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dựa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653A">
        <w:rPr>
          <w:rFonts w:ascii="Times New Roman" w:eastAsia="Times New Roman" w:hAnsi="Times New Roman" w:cs="Times New Roman"/>
          <w:sz w:val="28"/>
          <w:szCs w:val="28"/>
        </w:rPr>
        <w:t>r,s</w:t>
      </w:r>
      <w:proofErr w:type="spellEnd"/>
      <w:proofErr w:type="gram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B2F116" w14:textId="77777777" w:rsidR="0047163D" w:rsidRPr="0047163D" w:rsidRDefault="0047163D" w:rsidP="00471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63D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47163D"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 w:rsidRPr="004716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163D"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 w:rsidRPr="004716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163D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4716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7163D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4716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163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14:paraId="20D7ACD7" w14:textId="77777777" w:rsidR="0047163D" w:rsidRPr="00FB653A" w:rsidRDefault="0047163D" w:rsidP="004716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ơn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0E7166" w14:textId="77777777" w:rsidR="0047163D" w:rsidRPr="004C4E35" w:rsidRDefault="0047163D" w:rsidP="004716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đoán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653A">
        <w:rPr>
          <w:rFonts w:ascii="Times New Roman" w:eastAsia="Times New Roman" w:hAnsi="Times New Roman" w:cs="Times New Roman"/>
          <w:sz w:val="28"/>
          <w:szCs w:val="28"/>
        </w:rPr>
        <w:t>hoạ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E35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proofErr w:type="gramEnd"/>
      <w:r w:rsidRPr="004C4E3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C4E35">
        <w:rPr>
          <w:rFonts w:ascii="Times New Roman" w:eastAsia="Times New Roman" w:hAnsi="Times New Roman" w:cs="Times New Roman"/>
          <w:b/>
          <w:sz w:val="28"/>
          <w:szCs w:val="28"/>
        </w:rPr>
        <w:t xml:space="preserve">Phát </w:t>
      </w:r>
      <w:proofErr w:type="spellStart"/>
      <w:r w:rsidRPr="004C4E35"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 w:rsidRPr="004C4E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4E35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4C4E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4E35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 w:rsidRPr="004C4E3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7E211FDB" w14:textId="77777777" w:rsidR="0047163D" w:rsidRPr="0047163D" w:rsidRDefault="0047163D" w:rsidP="0047163D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163D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47163D">
        <w:rPr>
          <w:rFonts w:ascii="Times New Roman" w:eastAsia="Times New Roman" w:hAnsi="Times New Roman" w:cs="Times New Roman"/>
          <w:bCs/>
          <w:sz w:val="28"/>
          <w:szCs w:val="28"/>
        </w:rPr>
        <w:t>Biết</w:t>
      </w:r>
      <w:proofErr w:type="spellEnd"/>
      <w:r w:rsidRPr="004716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163D">
        <w:rPr>
          <w:rFonts w:ascii="Times New Roman" w:eastAsia="Times New Roman" w:hAnsi="Times New Roman" w:cs="Times New Roman"/>
          <w:bCs/>
          <w:sz w:val="28"/>
          <w:szCs w:val="28"/>
        </w:rPr>
        <w:t>nói</w:t>
      </w:r>
      <w:proofErr w:type="spellEnd"/>
      <w:r w:rsidRPr="004716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163D">
        <w:rPr>
          <w:rFonts w:ascii="Times New Roman" w:eastAsia="Times New Roman" w:hAnsi="Times New Roman" w:cs="Times New Roman"/>
          <w:bCs/>
          <w:sz w:val="28"/>
          <w:szCs w:val="28"/>
        </w:rPr>
        <w:t>lời</w:t>
      </w:r>
      <w:proofErr w:type="spellEnd"/>
      <w:r w:rsidRPr="004716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163D">
        <w:rPr>
          <w:rFonts w:ascii="Times New Roman" w:eastAsia="Times New Roman" w:hAnsi="Times New Roman" w:cs="Times New Roman"/>
          <w:bCs/>
          <w:sz w:val="28"/>
          <w:szCs w:val="28"/>
        </w:rPr>
        <w:t>cảm</w:t>
      </w:r>
      <w:proofErr w:type="spellEnd"/>
      <w:r w:rsidRPr="004716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163D">
        <w:rPr>
          <w:rFonts w:ascii="Times New Roman" w:eastAsia="Times New Roman" w:hAnsi="Times New Roman" w:cs="Times New Roman"/>
          <w:bCs/>
          <w:sz w:val="28"/>
          <w:szCs w:val="28"/>
        </w:rPr>
        <w:t>ơn</w:t>
      </w:r>
      <w:proofErr w:type="spellEnd"/>
      <w:r w:rsidRPr="004716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163D">
        <w:rPr>
          <w:rFonts w:ascii="Times New Roman" w:eastAsia="Times New Roman" w:hAnsi="Times New Roman" w:cs="Times New Roman"/>
          <w:bCs/>
          <w:sz w:val="28"/>
          <w:szCs w:val="28"/>
        </w:rPr>
        <w:t>người</w:t>
      </w:r>
      <w:proofErr w:type="spellEnd"/>
      <w:r w:rsidRPr="004716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47163D">
        <w:rPr>
          <w:rFonts w:ascii="Times New Roman" w:eastAsia="Times New Roman" w:hAnsi="Times New Roman" w:cs="Times New Roman"/>
          <w:bCs/>
          <w:sz w:val="28"/>
          <w:szCs w:val="28"/>
        </w:rPr>
        <w:t>khác</w:t>
      </w:r>
      <w:proofErr w:type="spellEnd"/>
      <w:r w:rsidRPr="0047163D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14:paraId="57D0118A" w14:textId="77777777" w:rsidR="0047163D" w:rsidRPr="00C57365" w:rsidRDefault="0047163D" w:rsidP="0047163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365">
        <w:rPr>
          <w:rFonts w:ascii="Times New Roman" w:eastAsia="Times New Roman" w:hAnsi="Times New Roman" w:cs="Times New Roman"/>
          <w:b/>
          <w:sz w:val="28"/>
          <w:szCs w:val="28"/>
        </w:rPr>
        <w:t>II. ĐỒ DÙNG DẠY HỌC</w:t>
      </w:r>
    </w:p>
    <w:p w14:paraId="643DB412" w14:textId="77777777" w:rsidR="0047163D" w:rsidRPr="00C57365" w:rsidRDefault="0047163D" w:rsidP="0047163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57365">
        <w:rPr>
          <w:rFonts w:ascii="Times New Roman" w:eastAsia="Calibri" w:hAnsi="Times New Roman" w:cs="Times New Roman"/>
          <w:b/>
          <w:bCs/>
          <w:sz w:val="28"/>
          <w:szCs w:val="28"/>
        </w:rPr>
        <w:t>1 .</w:t>
      </w:r>
      <w:proofErr w:type="spellStart"/>
      <w:r w:rsidRPr="00C57365">
        <w:rPr>
          <w:rFonts w:ascii="Times New Roman" w:eastAsia="Calibri" w:hAnsi="Times New Roman" w:cs="Times New Roman"/>
          <w:b/>
          <w:bCs/>
          <w:sz w:val="28"/>
          <w:szCs w:val="28"/>
        </w:rPr>
        <w:t>Giáo</w:t>
      </w:r>
      <w:proofErr w:type="spellEnd"/>
      <w:proofErr w:type="gramEnd"/>
      <w:r w:rsidRPr="00C57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7365">
        <w:rPr>
          <w:rFonts w:ascii="Times New Roman" w:eastAsia="Calibri" w:hAnsi="Times New Roman" w:cs="Times New Roman"/>
          <w:b/>
          <w:bCs/>
          <w:sz w:val="28"/>
          <w:szCs w:val="28"/>
        </w:rPr>
        <w:t>viên</w:t>
      </w:r>
      <w:proofErr w:type="spellEnd"/>
      <w:r w:rsidRPr="00C57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2E3207AF" w14:textId="77777777" w:rsidR="0047163D" w:rsidRPr="00C57365" w:rsidRDefault="0047163D" w:rsidP="0047163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36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C57365">
        <w:rPr>
          <w:rFonts w:ascii="Times New Roman" w:eastAsia="Times New Roman" w:hAnsi="Times New Roman" w:cs="Times New Roman"/>
          <w:bCs/>
          <w:sz w:val="28"/>
          <w:szCs w:val="28"/>
        </w:rPr>
        <w:t>Máy</w:t>
      </w:r>
      <w:proofErr w:type="spellEnd"/>
      <w:r w:rsidRPr="00C573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7365">
        <w:rPr>
          <w:rFonts w:ascii="Times New Roman" w:eastAsia="Times New Roman" w:hAnsi="Times New Roman" w:cs="Times New Roman"/>
          <w:bCs/>
          <w:sz w:val="28"/>
          <w:szCs w:val="28"/>
        </w:rPr>
        <w:t>tính</w:t>
      </w:r>
      <w:proofErr w:type="spellEnd"/>
    </w:p>
    <w:p w14:paraId="505D82B0" w14:textId="77777777" w:rsidR="0047163D" w:rsidRPr="00C57365" w:rsidRDefault="0047163D" w:rsidP="0047163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36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C57365">
        <w:rPr>
          <w:rFonts w:ascii="Times New Roman" w:eastAsia="Times New Roman" w:hAnsi="Times New Roman" w:cs="Times New Roman"/>
          <w:bCs/>
          <w:sz w:val="28"/>
          <w:szCs w:val="28"/>
        </w:rPr>
        <w:t>Bài</w:t>
      </w:r>
      <w:proofErr w:type="spellEnd"/>
      <w:r w:rsidRPr="00C573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7365">
        <w:rPr>
          <w:rFonts w:ascii="Times New Roman" w:eastAsia="Times New Roman" w:hAnsi="Times New Roman" w:cs="Times New Roman"/>
          <w:bCs/>
          <w:sz w:val="28"/>
          <w:szCs w:val="28"/>
        </w:rPr>
        <w:t>giảng</w:t>
      </w:r>
      <w:proofErr w:type="spellEnd"/>
      <w:r w:rsidRPr="00C573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7365">
        <w:rPr>
          <w:rFonts w:ascii="Times New Roman" w:eastAsia="Times New Roman" w:hAnsi="Times New Roman" w:cs="Times New Roman"/>
          <w:bCs/>
          <w:sz w:val="28"/>
          <w:szCs w:val="28"/>
        </w:rPr>
        <w:t>điện</w:t>
      </w:r>
      <w:proofErr w:type="spellEnd"/>
      <w:r w:rsidRPr="00C573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7365">
        <w:rPr>
          <w:rFonts w:ascii="Times New Roman" w:eastAsia="Times New Roman" w:hAnsi="Times New Roman" w:cs="Times New Roman"/>
          <w:bCs/>
          <w:sz w:val="28"/>
          <w:szCs w:val="28"/>
        </w:rPr>
        <w:t>tử</w:t>
      </w:r>
      <w:proofErr w:type="spellEnd"/>
      <w:r w:rsidRPr="00C5736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57365">
        <w:rPr>
          <w:rFonts w:ascii="Times New Roman" w:eastAsia="Calibri" w:hAnsi="Times New Roman" w:cs="Times New Roman"/>
          <w:bCs/>
          <w:sz w:val="28"/>
          <w:szCs w:val="28"/>
        </w:rPr>
        <w:t>tranh</w:t>
      </w:r>
      <w:proofErr w:type="spellEnd"/>
      <w:r w:rsidRPr="00C5736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C57365">
        <w:rPr>
          <w:rFonts w:ascii="Times New Roman" w:eastAsia="Calibri" w:hAnsi="Times New Roman" w:cs="Times New Roman"/>
          <w:bCs/>
          <w:sz w:val="28"/>
          <w:szCs w:val="28"/>
        </w:rPr>
        <w:t>ảnh</w:t>
      </w:r>
      <w:proofErr w:type="spellEnd"/>
      <w:r w:rsidRPr="00C5736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C57365">
        <w:rPr>
          <w:rFonts w:ascii="Times New Roman" w:eastAsia="Calibri" w:hAnsi="Times New Roman" w:cs="Times New Roman"/>
          <w:bCs/>
          <w:sz w:val="28"/>
          <w:szCs w:val="28"/>
        </w:rPr>
        <w:t>minh</w:t>
      </w:r>
      <w:proofErr w:type="spellEnd"/>
      <w:r w:rsidRPr="00C5736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C57365">
        <w:rPr>
          <w:rFonts w:ascii="Times New Roman" w:eastAsia="Calibri" w:hAnsi="Times New Roman" w:cs="Times New Roman"/>
          <w:bCs/>
          <w:sz w:val="28"/>
          <w:szCs w:val="28"/>
        </w:rPr>
        <w:t>hoạ</w:t>
      </w:r>
      <w:proofErr w:type="spellEnd"/>
      <w:r w:rsidRPr="00C57365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</w:p>
    <w:p w14:paraId="2E6B8A08" w14:textId="77777777" w:rsidR="0047163D" w:rsidRPr="00C57365" w:rsidRDefault="0047163D" w:rsidP="0047163D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57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Học </w:t>
      </w:r>
      <w:proofErr w:type="spellStart"/>
      <w:r w:rsidRPr="00C57365">
        <w:rPr>
          <w:rFonts w:ascii="Times New Roman" w:eastAsia="Calibri" w:hAnsi="Times New Roman" w:cs="Times New Roman"/>
          <w:b/>
          <w:bCs/>
          <w:sz w:val="28"/>
          <w:szCs w:val="28"/>
        </w:rPr>
        <w:t>sinh</w:t>
      </w:r>
      <w:proofErr w:type="spellEnd"/>
    </w:p>
    <w:p w14:paraId="6E9B248D" w14:textId="77777777" w:rsidR="0047163D" w:rsidRPr="00C57365" w:rsidRDefault="0047163D" w:rsidP="0047163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7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C57365">
        <w:rPr>
          <w:rFonts w:ascii="Times New Roman" w:eastAsia="Calibri" w:hAnsi="Times New Roman" w:cs="Times New Roman"/>
          <w:sz w:val="28"/>
          <w:szCs w:val="28"/>
        </w:rPr>
        <w:t>SGK,</w:t>
      </w:r>
    </w:p>
    <w:p w14:paraId="50D638A5" w14:textId="77777777" w:rsidR="0047163D" w:rsidRPr="00C57365" w:rsidRDefault="0047163D" w:rsidP="004716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36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 CÁC HOẠT ĐỘNG DẠY HỌC CHỦ YẾU:</w:t>
      </w:r>
    </w:p>
    <w:p w14:paraId="454802DC" w14:textId="77777777" w:rsidR="0047163D" w:rsidRPr="00FB653A" w:rsidRDefault="0047163D" w:rsidP="0047163D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B653A">
        <w:rPr>
          <w:rFonts w:ascii="Times New Roman" w:eastAsia="Times New Roman" w:hAnsi="Times New Roman"/>
          <w:b/>
          <w:sz w:val="28"/>
          <w:szCs w:val="28"/>
        </w:rPr>
        <w:t>TIẾT 1</w:t>
      </w: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5245"/>
        <w:gridCol w:w="4536"/>
      </w:tblGrid>
      <w:tr w:rsidR="0047163D" w:rsidRPr="00FB653A" w14:paraId="0E719509" w14:textId="77777777" w:rsidTr="008820D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A2817E" w14:textId="77777777" w:rsidR="0047163D" w:rsidRPr="00FB653A" w:rsidRDefault="0047163D" w:rsidP="0088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BB3A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47163D" w:rsidRPr="00FB653A" w14:paraId="6D4A4133" w14:textId="77777777" w:rsidTr="008820DF"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4280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1.Hoạt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B653A">
              <w:rPr>
                <w:rFonts w:ascii="Times New Roman" w:eastAsia="Calibri" w:hAnsi="Times New Roman" w:cs="Times New Roman"/>
                <w:sz w:val="28"/>
                <w:szCs w:val="28"/>
              </w:rPr>
              <w:t>( 3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-4</w:t>
            </w:r>
            <w:r w:rsidRPr="00FB653A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r w:rsidRPr="00FB65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6557063C" w14:textId="77777777" w:rsidR="0047163D" w:rsidRPr="00BA36E9" w:rsidRDefault="0047163D" w:rsidP="008820D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a. </w:t>
            </w:r>
            <w:proofErr w:type="spellStart"/>
            <w:r w:rsidRPr="00BA3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BA3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3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BA3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>Tạo</w:t>
            </w:r>
            <w:proofErr w:type="spellEnd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>tâm</w:t>
            </w:r>
            <w:proofErr w:type="spellEnd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>thế</w:t>
            </w:r>
            <w:proofErr w:type="spellEnd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>kích</w:t>
            </w:r>
            <w:proofErr w:type="spellEnd"/>
          </w:p>
          <w:p w14:paraId="56970E8D" w14:textId="77777777" w:rsidR="0047163D" w:rsidRPr="00BA36E9" w:rsidRDefault="0047163D" w:rsidP="008820D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>hứng</w:t>
            </w:r>
            <w:proofErr w:type="spellEnd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>thú</w:t>
            </w:r>
            <w:proofErr w:type="spellEnd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>vui</w:t>
            </w:r>
            <w:proofErr w:type="spellEnd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>vẻ</w:t>
            </w:r>
            <w:proofErr w:type="spellEnd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>liên</w:t>
            </w:r>
            <w:proofErr w:type="spellEnd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>hệ</w:t>
            </w:r>
            <w:proofErr w:type="spellEnd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</w:p>
          <w:p w14:paraId="7C16207E" w14:textId="77777777" w:rsidR="0047163D" w:rsidRPr="00BA36E9" w:rsidRDefault="0047163D" w:rsidP="008820D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7E989D7" w14:textId="77777777" w:rsidR="0047163D" w:rsidRPr="00BA36E9" w:rsidRDefault="0047163D" w:rsidP="008820D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3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BA3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Cách</w:t>
            </w:r>
            <w:proofErr w:type="spellEnd"/>
            <w:r w:rsidRPr="00BA3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3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BA3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3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BA3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5559F7E9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7889AC1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proofErr w:type="gram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4EA5DAA5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B653A">
              <w:rPr>
                <w:rFonts w:ascii="Times New Roman" w:eastAsia="Calibri" w:hAnsi="Times New Roman" w:cs="Times New Roman"/>
                <w:sz w:val="28"/>
                <w:szCs w:val="28"/>
              </w:rPr>
              <w:t>( 12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-14</w:t>
            </w:r>
            <w:r w:rsidRPr="00FB653A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r w:rsidRPr="00FB65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4BC1C196" w14:textId="77777777" w:rsidR="0047163D" w:rsidRPr="008F6BD6" w:rsidRDefault="0047163D" w:rsidP="008820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a.Mục</w:t>
            </w:r>
            <w:proofErr w:type="spellEnd"/>
            <w:proofErr w:type="gramEnd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8F6B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632C6292" w14:textId="77777777" w:rsidR="0047163D" w:rsidRPr="008F6BD6" w:rsidRDefault="0047163D" w:rsidP="008820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b.Cách</w:t>
            </w:r>
            <w:proofErr w:type="spellEnd"/>
            <w:proofErr w:type="gramEnd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38CE5507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Em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14:paraId="5EA0CD26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59EB2250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thuyết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theo.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C904C67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dọc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theo.</w:t>
            </w:r>
            <w:proofErr w:type="spellEnd"/>
          </w:p>
          <w:p w14:paraId="36CFD021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cụm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cụm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dừng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theo.</w:t>
            </w:r>
            <w:proofErr w:type="spellEnd"/>
          </w:p>
          <w:p w14:paraId="5D704B1E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lặp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Bầy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non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rúi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rít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</w:p>
          <w:p w14:paraId="37FEA287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r, 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r, s</w:t>
            </w:r>
          </w:p>
          <w:p w14:paraId="3EADECB6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âm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B653A">
              <w:rPr>
                <w:rFonts w:ascii="Times New Roman" w:eastAsia="Calibri" w:hAnsi="Times New Roman" w:cs="Times New Roman"/>
                <w:sz w:val="28"/>
                <w:szCs w:val="28"/>
              </w:rPr>
              <w:t>( 11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-12</w:t>
            </w:r>
            <w:r w:rsidRPr="00FB653A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r w:rsidRPr="00FB65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315EC986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a.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âm</w:t>
            </w:r>
            <w:proofErr w:type="spellEnd"/>
          </w:p>
          <w:p w14:paraId="1C65F77E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ED46023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r.</w:t>
            </w:r>
          </w:p>
          <w:p w14:paraId="0478DD82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(4 - 5)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r,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BD67FF2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</w:p>
          <w:p w14:paraId="5EF737D6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</w:p>
          <w:p w14:paraId="4D25ED2D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308A86C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SHS). GV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E31FF3E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 5)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1F19B65B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(4 - 5)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387589D1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SHS </w:t>
            </w:r>
          </w:p>
          <w:p w14:paraId="1034D8B7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</w:t>
            </w:r>
          </w:p>
          <w:p w14:paraId="566AAA63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•GV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 ở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r).</w:t>
            </w:r>
          </w:p>
          <w:p w14:paraId="551783DC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22A7E58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(4 - 5)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33DAD44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(3 4)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02CE57E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56CF0CF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</w:p>
          <w:p w14:paraId="2F5F0D77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r.</w:t>
            </w:r>
          </w:p>
          <w:p w14:paraId="6C946705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3- 4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2- 3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4410E06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EC3C28A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</w:t>
            </w:r>
          </w:p>
          <w:p w14:paraId="570AF11D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c.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</w:p>
          <w:p w14:paraId="59D0BC3A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hoạ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rổ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rá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rô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Sau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hoạ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chẳng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rổ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rá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7D1DCFB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rổ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rá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09174FD8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rổ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rá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rổ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rá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E5ECFF5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rô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  <w:p w14:paraId="765CD692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3 -4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dọc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2 - 3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62A0A6CF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d.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lại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</w:p>
          <w:p w14:paraId="482C3222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28C2182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bảng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B653A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Pr="00FB653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-11</w:t>
            </w:r>
            <w:r w:rsidRPr="00FB653A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r w:rsidRPr="00FB65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34EE6C4B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r,s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14:paraId="39BD3A96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r,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B7D4EF5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r,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 </w:t>
            </w:r>
          </w:p>
          <w:p w14:paraId="014AC4E8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C7098BA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769FE3FF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9D77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77CF26" w14:textId="77777777" w:rsidR="0047163D" w:rsidRPr="00FB653A" w:rsidRDefault="0047163D" w:rsidP="004716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 w:rsidRPr="00FB653A"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  <w:proofErr w:type="spellEnd"/>
            <w:r w:rsidRPr="00FB653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5252B474" w14:textId="77777777" w:rsidR="0047163D" w:rsidRPr="00FB653A" w:rsidRDefault="0047163D" w:rsidP="008820DF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FB653A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FB653A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</w:p>
          <w:p w14:paraId="49E1A334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3ECC4B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30413F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3A43EC39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CA147B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theo.</w:t>
            </w:r>
            <w:proofErr w:type="spellEnd"/>
          </w:p>
          <w:p w14:paraId="1580A15B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BADE67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55F2CDB0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C9C296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3AE9AD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58239558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2548C7" w14:textId="77777777" w:rsidR="0047163D" w:rsidRDefault="0047163D" w:rsidP="008820DF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65E523" w14:textId="77777777" w:rsidR="0047163D" w:rsidRPr="00FB653A" w:rsidRDefault="0047163D" w:rsidP="008820DF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-H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551470AA" w14:textId="77777777" w:rsidR="0047163D" w:rsidRPr="00FB653A" w:rsidRDefault="0047163D" w:rsidP="008820DF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331AD4" w14:textId="77777777" w:rsidR="0047163D" w:rsidRDefault="0047163D" w:rsidP="008820DF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98EE2A" w14:textId="77777777" w:rsidR="0047163D" w:rsidRPr="00FB653A" w:rsidRDefault="0047163D" w:rsidP="008820DF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48F58F1C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0F7FF473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-H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3AD199FF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 5)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r,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60DAAA6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586212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B7161E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D864F9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-H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44A689C3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-H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43FFC77F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951BD1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59021B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EB2B634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04AE0D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6395F54C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F056E1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41A94A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085487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9F6DF3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</w:p>
          <w:p w14:paraId="7849D1E0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056CF8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  <w:p w14:paraId="423243D4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60FEC6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2D1AB4D8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987DCF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1F6902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650C4079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125E7D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</w:p>
          <w:p w14:paraId="35BFB6E7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lòi</w:t>
            </w:r>
            <w:proofErr w:type="spellEnd"/>
          </w:p>
          <w:p w14:paraId="16D89F6D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68D478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43ABB817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C2228C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B426AF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3CC88A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E61C1E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D17766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5FDE6F5A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62ADBA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AFB733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13F878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0C2FDE60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72C6FE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  <w:p w14:paraId="0548C802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2D9E03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13B626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3FC093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78CB891C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5802D7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5271BBC2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3CF085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6CE3FF7F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CD9B9C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47D75583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F85205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con,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cỡ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136F429D" w14:textId="77777777" w:rsidR="0047163D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5B4EBD" w14:textId="77777777" w:rsidR="0047163D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E869FE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12374477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</w:tc>
      </w:tr>
    </w:tbl>
    <w:p w14:paraId="54B435AA" w14:textId="77777777" w:rsidR="0047163D" w:rsidRPr="00FB653A" w:rsidRDefault="0047163D" w:rsidP="0047163D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B653A">
        <w:rPr>
          <w:rFonts w:ascii="Times New Roman" w:eastAsia="Times New Roman" w:hAnsi="Times New Roman"/>
          <w:b/>
          <w:sz w:val="28"/>
          <w:szCs w:val="28"/>
        </w:rPr>
        <w:lastRenderedPageBreak/>
        <w:t>TIẾT 2</w:t>
      </w: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5387"/>
        <w:gridCol w:w="4394"/>
      </w:tblGrid>
      <w:tr w:rsidR="0047163D" w:rsidRPr="00FB653A" w14:paraId="004DA139" w14:textId="77777777" w:rsidTr="008820D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A994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B65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1 .</w:t>
            </w:r>
            <w:proofErr w:type="spellStart"/>
            <w:r w:rsidRPr="00FB65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proofErr w:type="gramEnd"/>
            <w:r w:rsidRPr="00FB65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B65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mở</w:t>
            </w:r>
            <w:proofErr w:type="spellEnd"/>
            <w:r w:rsidRPr="00FB65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đầu</w:t>
            </w:r>
            <w:proofErr w:type="spellEnd"/>
            <w:r w:rsidRPr="00FB65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B653A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12-</w:t>
            </w:r>
            <w:r w:rsidRPr="00FB653A">
              <w:rPr>
                <w:rFonts w:ascii="Times New Roman" w:eastAsia="Calibri" w:hAnsi="Times New Roman" w:cs="Times New Roman"/>
                <w:sz w:val="28"/>
                <w:szCs w:val="28"/>
              </w:rPr>
              <w:t>13’</w:t>
            </w:r>
            <w:r w:rsidRPr="00FB65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43255F0B" w14:textId="77777777" w:rsidR="0047163D" w:rsidRPr="00BA36E9" w:rsidRDefault="0047163D" w:rsidP="008820D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a. </w:t>
            </w:r>
            <w:proofErr w:type="spellStart"/>
            <w:r w:rsidRPr="00BA3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BA3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3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BA3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>Tạo</w:t>
            </w:r>
            <w:proofErr w:type="spellEnd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>tâm</w:t>
            </w:r>
            <w:proofErr w:type="spellEnd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>thế</w:t>
            </w:r>
            <w:proofErr w:type="spellEnd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>kích</w:t>
            </w:r>
            <w:proofErr w:type="spellEnd"/>
          </w:p>
          <w:p w14:paraId="0BBBFF64" w14:textId="77777777" w:rsidR="0047163D" w:rsidRPr="00BA36E9" w:rsidRDefault="0047163D" w:rsidP="008820D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>hứng</w:t>
            </w:r>
            <w:proofErr w:type="spellEnd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>thú</w:t>
            </w:r>
            <w:proofErr w:type="spellEnd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>vui</w:t>
            </w:r>
            <w:proofErr w:type="spellEnd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>vẻ</w:t>
            </w:r>
            <w:proofErr w:type="spellEnd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>liên</w:t>
            </w:r>
            <w:proofErr w:type="spellEnd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>hệ</w:t>
            </w:r>
            <w:proofErr w:type="spellEnd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</w:p>
          <w:p w14:paraId="4641635D" w14:textId="77777777" w:rsidR="0047163D" w:rsidRPr="00BA36E9" w:rsidRDefault="0047163D" w:rsidP="008820D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BA36E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58DBDED" w14:textId="77777777" w:rsidR="0047163D" w:rsidRPr="00BA36E9" w:rsidRDefault="0047163D" w:rsidP="008820D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3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b. </w:t>
            </w:r>
            <w:proofErr w:type="spellStart"/>
            <w:r w:rsidRPr="00BA3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Cách</w:t>
            </w:r>
            <w:proofErr w:type="spellEnd"/>
            <w:r w:rsidRPr="00BA3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3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BA3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3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BA3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39BC1074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vở</w:t>
            </w:r>
            <w:proofErr w:type="spellEnd"/>
          </w:p>
          <w:p w14:paraId="7ED0066E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r, s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r, s (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cỡ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0D93B76E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6F0A809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</w:t>
            </w:r>
          </w:p>
          <w:p w14:paraId="096B6080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proofErr w:type="gram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B653A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Pr="00FB6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-12</w:t>
            </w:r>
            <w:r w:rsidRPr="00FB653A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r w:rsidRPr="00FB65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7761D275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r,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s.</w:t>
            </w:r>
          </w:p>
          <w:p w14:paraId="7ED3C909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DD46C43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794A01E8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GV.</w:t>
            </w:r>
          </w:p>
          <w:p w14:paraId="27380AA2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2BFCAB51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744FA53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Nói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tranh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8-9’</w:t>
            </w:r>
            <w:r w:rsidRPr="00FB65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4C4408F6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SHS. </w:t>
            </w:r>
          </w:p>
          <w:p w14:paraId="691891CB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6E9DFD13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Tranh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3E02A40F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065CAB7E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2C2BC4A9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2624509A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Tranh: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tặng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quà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ơn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A34E92E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Tranh 2: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ơn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mua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quà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ấy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AE25D42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proofErr w:type="gram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92074C3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D2C10C5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HĐVD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trải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nghiệm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B653A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Pr="00FB6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</w:t>
            </w:r>
            <w:r w:rsidRPr="00FB653A">
              <w:rPr>
                <w:rFonts w:ascii="Times New Roman" w:eastAsia="Calibri" w:hAnsi="Times New Roman" w:cs="Times New Roman"/>
                <w:sz w:val="28"/>
                <w:szCs w:val="28"/>
              </w:rPr>
              <w:t>5’</w:t>
            </w:r>
            <w:r w:rsidRPr="00FB65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6E8C0452" w14:textId="77777777" w:rsidR="0047163D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r, s.</w:t>
            </w:r>
          </w:p>
          <w:p w14:paraId="0C8EA4D2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ngợi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 </w:t>
            </w:r>
          </w:p>
          <w:p w14:paraId="5755B679" w14:textId="77777777" w:rsidR="0047163D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tạm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E4623EA" w14:textId="77777777" w:rsidR="0047163D" w:rsidRPr="0047163D" w:rsidRDefault="0047163D" w:rsidP="008820D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>khen</w:t>
            </w:r>
            <w:proofErr w:type="spellEnd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>ngợi</w:t>
            </w:r>
            <w:proofErr w:type="spellEnd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>cực</w:t>
            </w:r>
            <w:proofErr w:type="spellEnd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>Nhắc</w:t>
            </w:r>
            <w:proofErr w:type="spellEnd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>nhở</w:t>
            </w:r>
            <w:proofErr w:type="spellEnd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>chưa</w:t>
            </w:r>
            <w:proofErr w:type="spellEnd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>mạnh</w:t>
            </w:r>
            <w:proofErr w:type="spellEnd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>dạn</w:t>
            </w:r>
            <w:proofErr w:type="spellEnd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63D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</w:p>
          <w:p w14:paraId="33DC8753" w14:textId="77777777" w:rsidR="0047163D" w:rsidRPr="00F05531" w:rsidRDefault="0047163D" w:rsidP="008820D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55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* </w:t>
            </w:r>
            <w:proofErr w:type="spellStart"/>
            <w:r w:rsidRPr="00F055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  <w:r w:rsidRPr="00F055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55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F055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55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 w:rsidRPr="00F055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55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  <w:p w14:paraId="2E404149" w14:textId="77777777" w:rsidR="0047163D" w:rsidRPr="00F05531" w:rsidRDefault="0047163D" w:rsidP="008820D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05531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F0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531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F0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531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F0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F05531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0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531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721567F5" w14:textId="77777777" w:rsidR="0047163D" w:rsidRPr="00F05531" w:rsidRDefault="0047163D" w:rsidP="008820D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05531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0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531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F0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531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F0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531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3A42050F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05531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0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531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0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531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F0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531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F0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531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F0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531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0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531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EF63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9461C2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r, s (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cỡ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B77438B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66ECD6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</w:p>
          <w:p w14:paraId="1C989035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E0F927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08C313FB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E22A3F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7B9738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14:paraId="7164FB22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03459B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A9227B1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09B014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2B4D5FF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824C3D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B38745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D592401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C70E35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278EAE9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D8B674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BDC3064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396BA2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E2F0B5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F3914D7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BE141B7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4BA2D981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7F0367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B26294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7CB1A4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B7AD4E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80632D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14:paraId="5D698705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6DA435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6D41537A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2C616F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A2D1BE" w14:textId="77777777" w:rsidR="0047163D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552797" w14:textId="77777777" w:rsidR="0047163D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DC7CDC" w14:textId="77777777" w:rsidR="0047163D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AED5D1" w14:textId="77777777" w:rsidR="0047163D" w:rsidRPr="00FB653A" w:rsidRDefault="0047163D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3D2EC992" w14:textId="77777777" w:rsidR="0047163D" w:rsidRPr="00323FFF" w:rsidRDefault="0047163D" w:rsidP="004716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3FF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IV. ĐIỀU </w:t>
      </w:r>
      <w:proofErr w:type="gramStart"/>
      <w:r w:rsidRPr="00323FFF">
        <w:rPr>
          <w:rFonts w:ascii="Times New Roman" w:eastAsia="Times New Roman" w:hAnsi="Times New Roman" w:cs="Times New Roman"/>
          <w:b/>
          <w:bCs/>
          <w:sz w:val="28"/>
          <w:szCs w:val="28"/>
        </w:rPr>
        <w:t>CHỈNH  SAU</w:t>
      </w:r>
      <w:proofErr w:type="gramEnd"/>
      <w:r w:rsidRPr="00323F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BÀI DẠY </w:t>
      </w:r>
      <w:r w:rsidRPr="00323FF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 </w:t>
      </w:r>
      <w:proofErr w:type="spellStart"/>
      <w:r w:rsidRPr="00323FFF">
        <w:rPr>
          <w:rFonts w:ascii="Times New Roman" w:eastAsia="Times New Roman" w:hAnsi="Times New Roman" w:cs="Times New Roman"/>
          <w:i/>
          <w:iCs/>
          <w:sz w:val="28"/>
          <w:szCs w:val="28"/>
        </w:rPr>
        <w:t>nếu</w:t>
      </w:r>
      <w:proofErr w:type="spellEnd"/>
      <w:r w:rsidRPr="00323FF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23FFF">
        <w:rPr>
          <w:rFonts w:ascii="Times New Roman" w:eastAsia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323FFF">
        <w:rPr>
          <w:rFonts w:ascii="Times New Roman" w:eastAsia="Times New Roman" w:hAnsi="Times New Roman" w:cs="Times New Roman"/>
          <w:sz w:val="28"/>
          <w:szCs w:val="28"/>
        </w:rPr>
        <w:t xml:space="preserve"> ).</w:t>
      </w:r>
    </w:p>
    <w:p w14:paraId="46F7B2EB" w14:textId="404E5176" w:rsidR="0047163D" w:rsidRPr="00323FFF" w:rsidRDefault="0047163D" w:rsidP="004716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3FF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…………………………………………………..…………………………………</w:t>
      </w:r>
    </w:p>
    <w:p w14:paraId="2797B12C" w14:textId="3A0A82F2" w:rsidR="0047163D" w:rsidRPr="00323FFF" w:rsidRDefault="0047163D" w:rsidP="004716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FF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493B1B3B" w14:textId="77777777" w:rsidR="0047163D" w:rsidRDefault="0047163D"/>
    <w:sectPr w:rsidR="00471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65E97"/>
    <w:multiLevelType w:val="hybridMultilevel"/>
    <w:tmpl w:val="0560B5C6"/>
    <w:lvl w:ilvl="0" w:tplc="2A206B70">
      <w:start w:val="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53911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3D"/>
    <w:rsid w:val="0047163D"/>
    <w:rsid w:val="006A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270B5"/>
  <w15:chartTrackingRefBased/>
  <w15:docId w15:val="{86F22645-2465-4FA7-B1D1-5E787425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63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rsid w:val="0047163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47163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934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2024-12-09T02:00:00Z</dcterms:created>
  <dcterms:modified xsi:type="dcterms:W3CDTF">2024-12-09T02:00:00Z</dcterms:modified>
</cp:coreProperties>
</file>