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E22D" w14:textId="77777777" w:rsidR="00106D07" w:rsidRPr="000B3B87" w:rsidRDefault="00106D07" w:rsidP="0010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HOẠT ĐỘNG TRẢI NGHIỆM </w:t>
      </w:r>
    </w:p>
    <w:p w14:paraId="34E2C598" w14:textId="77777777" w:rsidR="00106D07" w:rsidRPr="000B3B87" w:rsidRDefault="00106D07" w:rsidP="0010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B87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ÀI</w:t>
      </w: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5: THÂN THIỆN VỚI BẠN BÈ </w:t>
      </w:r>
    </w:p>
    <w:p w14:paraId="7AC32B9C" w14:textId="77777777" w:rsidR="00106D07" w:rsidRPr="000B3B87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 YÊU CẦU CẦN ĐẠT: </w:t>
      </w:r>
    </w:p>
    <w:p w14:paraId="2C6D063F" w14:textId="77777777" w:rsidR="00106D07" w:rsidRPr="00106D07" w:rsidRDefault="00106D07" w:rsidP="00106D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06D0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0B3B8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106D0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:</w:t>
      </w:r>
    </w:p>
    <w:p w14:paraId="6D955B0D" w14:textId="77777777" w:rsidR="00106D07" w:rsidRPr="00106D07" w:rsidRDefault="00106D07" w:rsidP="00106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106D07">
        <w:rPr>
          <w:rFonts w:ascii="Times New Roman" w:hAnsi="Times New Roman" w:cs="Times New Roman"/>
          <w:sz w:val="28"/>
          <w:szCs w:val="28"/>
          <w:lang w:val="nl-NL"/>
        </w:rPr>
        <w:t xml:space="preserve"> -HS có khả năng:</w:t>
      </w:r>
    </w:p>
    <w:p w14:paraId="15D2FC75" w14:textId="77777777" w:rsidR="00106D07" w:rsidRPr="00106D07" w:rsidRDefault="00106D07" w:rsidP="0010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D07">
        <w:rPr>
          <w:rFonts w:ascii="Times New Roman" w:hAnsi="Times New Roman" w:cs="Times New Roman"/>
          <w:sz w:val="28"/>
          <w:szCs w:val="28"/>
          <w:lang w:val="nl-NL"/>
        </w:rPr>
        <w:t>- Thể hiện được lời nói, thái độ, việc làm thể hiện sự thân thiện với bạn bè</w:t>
      </w:r>
    </w:p>
    <w:p w14:paraId="5A2BDC5C" w14:textId="77777777" w:rsidR="00106D07" w:rsidRPr="000B3B87" w:rsidRDefault="00106D07" w:rsidP="0010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Phát triển năng lực 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5FB196AD" w14:textId="77777777" w:rsidR="00106D07" w:rsidRPr="00106D07" w:rsidRDefault="00106D07" w:rsidP="0010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D07">
        <w:rPr>
          <w:rFonts w:ascii="Times New Roman" w:hAnsi="Times New Roman" w:cs="Times New Roman"/>
          <w:sz w:val="28"/>
          <w:szCs w:val="28"/>
          <w:lang w:val="nl-NL"/>
        </w:rPr>
        <w:t>- Biết thể hiện sự thân thiện với bạn</w:t>
      </w:r>
    </w:p>
    <w:p w14:paraId="3AEE6236" w14:textId="77777777" w:rsidR="00106D07" w:rsidRPr="000B3B87" w:rsidRDefault="00106D07" w:rsidP="00106D07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0B3B8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3.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Phát triển phẩm chất: </w:t>
      </w:r>
    </w:p>
    <w:p w14:paraId="663A72A7" w14:textId="77777777" w:rsidR="00106D07" w:rsidRPr="0081172C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1172C">
        <w:rPr>
          <w:rFonts w:ascii="Times New Roman" w:eastAsia="Times New Roman" w:hAnsi="Times New Roman" w:cs="Times New Roman"/>
          <w:sz w:val="28"/>
          <w:szCs w:val="28"/>
          <w:lang w:val="nl-NL"/>
        </w:rPr>
        <w:t>- Thái độ thân thiện với bạn bè .</w:t>
      </w:r>
    </w:p>
    <w:p w14:paraId="6B4D63FB" w14:textId="77777777" w:rsidR="00106D07" w:rsidRPr="0081172C" w:rsidRDefault="00106D07" w:rsidP="0010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172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II. ĐỒ DÙNG DẠY HỌC:</w:t>
      </w:r>
    </w:p>
    <w:p w14:paraId="130182EE" w14:textId="77777777" w:rsidR="00106D07" w:rsidRPr="00106D07" w:rsidRDefault="00106D07" w:rsidP="0010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172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106D07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1 .Giáo viên </w:t>
      </w:r>
    </w:p>
    <w:p w14:paraId="3C08A9EC" w14:textId="77777777" w:rsidR="00106D07" w:rsidRPr="00106D07" w:rsidRDefault="00106D07" w:rsidP="0010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06D0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-Máy tính</w:t>
      </w:r>
    </w:p>
    <w:p w14:paraId="336B84D2" w14:textId="77777777" w:rsidR="00106D07" w:rsidRPr="00106D07" w:rsidRDefault="00106D07" w:rsidP="0010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06D0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-Bài giảng điện tử </w:t>
      </w:r>
    </w:p>
    <w:p w14:paraId="3ED34E12" w14:textId="77777777" w:rsidR="00106D07" w:rsidRPr="00106D07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06D0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-Thiết bị phát nhạc, một số bài hát về tình bạn phù hợp với HS lớp 1 (bài lớp chúng mình ..)</w:t>
      </w:r>
    </w:p>
    <w:p w14:paraId="4B66E3F4" w14:textId="77777777" w:rsidR="00106D07" w:rsidRPr="00106D07" w:rsidRDefault="00106D07" w:rsidP="00106D0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106D07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2. Học sinh</w:t>
      </w:r>
    </w:p>
    <w:p w14:paraId="4543D232" w14:textId="77777777" w:rsidR="00106D07" w:rsidRPr="00106D07" w:rsidRDefault="00106D07" w:rsidP="00106D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06D07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- </w:t>
      </w:r>
      <w:r w:rsidRPr="00106D07">
        <w:rPr>
          <w:rFonts w:ascii="Times New Roman" w:eastAsia="Calibri" w:hAnsi="Times New Roman" w:cs="Times New Roman"/>
          <w:sz w:val="28"/>
          <w:szCs w:val="28"/>
          <w:lang w:val="nl-NL"/>
        </w:rPr>
        <w:t>SGK</w:t>
      </w:r>
    </w:p>
    <w:p w14:paraId="55E397BD" w14:textId="77777777" w:rsidR="00106D07" w:rsidRPr="00106D07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B3B8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106D07" w:rsidRPr="00106D07" w14:paraId="292C41D8" w14:textId="77777777" w:rsidTr="004F028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103C1" w14:textId="77777777" w:rsidR="00106D07" w:rsidRPr="00106D07" w:rsidRDefault="00106D07" w:rsidP="004F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Pr="0010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gìáo viên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D1A4" w14:textId="77777777" w:rsidR="00106D07" w:rsidRPr="00106D07" w:rsidRDefault="00106D07" w:rsidP="004F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106D07" w:rsidRPr="000B3B87" w14:paraId="09CD54AD" w14:textId="77777777" w:rsidTr="004F0288"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B6F7" w14:textId="77777777" w:rsidR="00106D07" w:rsidRPr="00106D07" w:rsidRDefault="00106D07" w:rsidP="004F0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1.Hoạt động mở đầu </w:t>
            </w:r>
            <w:r w:rsidRPr="0010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(2- 3’)</w:t>
            </w:r>
          </w:p>
          <w:p w14:paraId="2B05DDC0" w14:textId="77777777" w:rsidR="00106D07" w:rsidRPr="00106D07" w:rsidRDefault="00106D07" w:rsidP="004F02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  <w:t xml:space="preserve">a. Mục </w:t>
            </w:r>
            <w:proofErr w:type="gramStart"/>
            <w:r w:rsidRPr="00106D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  <w:t>tiêu:</w:t>
            </w:r>
            <w:proofErr w:type="gramEnd"/>
            <w:r w:rsidRPr="00106D0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Tạo tâm thế học tập; kích</w:t>
            </w:r>
          </w:p>
          <w:p w14:paraId="1B18D52F" w14:textId="77777777" w:rsidR="00106D07" w:rsidRPr="00106D07" w:rsidRDefault="00106D07" w:rsidP="004F02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thích sự hứng thú, vui vẻ và liên hệ vào</w:t>
            </w:r>
          </w:p>
          <w:p w14:paraId="22B73C06" w14:textId="77777777" w:rsidR="00106D07" w:rsidRPr="00106D07" w:rsidRDefault="00106D07" w:rsidP="004F02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bài học.</w:t>
            </w:r>
          </w:p>
          <w:p w14:paraId="6A8684C0" w14:textId="77777777" w:rsidR="00106D07" w:rsidRPr="00106D07" w:rsidRDefault="00106D07" w:rsidP="004F028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  <w:t>b. Cách tiến hành</w:t>
            </w:r>
            <w:r w:rsidRPr="00106D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</w:p>
          <w:p w14:paraId="459F9A08" w14:textId="77777777" w:rsidR="00106D07" w:rsidRPr="00106D07" w:rsidRDefault="00106D07" w:rsidP="004F02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fr-FR"/>
              </w:rPr>
              <w:t>-</w:t>
            </w:r>
            <w:r w:rsidRPr="00106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Hát </w:t>
            </w:r>
          </w:p>
          <w:p w14:paraId="16E50E68" w14:textId="77777777" w:rsidR="00106D07" w:rsidRPr="00106D07" w:rsidRDefault="00106D07" w:rsidP="004F02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hát chơi trò chơi</w:t>
            </w:r>
          </w:p>
          <w:p w14:paraId="6C667C07" w14:textId="77777777" w:rsidR="00106D07" w:rsidRPr="00106D07" w:rsidRDefault="00106D07" w:rsidP="004F0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2. Hình thành kiến thức mới </w:t>
            </w:r>
            <w:r w:rsidRPr="0010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(13-14’)</w:t>
            </w:r>
          </w:p>
          <w:p w14:paraId="32B106FD" w14:textId="77777777" w:rsidR="00106D07" w:rsidRPr="00106D07" w:rsidRDefault="00106D07" w:rsidP="004F02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proofErr w:type="gramStart"/>
            <w:r w:rsidRPr="00106D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>a.Mục</w:t>
            </w:r>
            <w:proofErr w:type="gramEnd"/>
            <w:r w:rsidRPr="00106D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tiêu:</w:t>
            </w:r>
            <w:r w:rsidRPr="00106D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106D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106D0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Thể hiện được lời nói, thái độ, việc làm thể hiện sự thân thiện với bạn bè</w:t>
            </w:r>
          </w:p>
          <w:p w14:paraId="4C65E7DC" w14:textId="77777777" w:rsidR="00106D07" w:rsidRPr="00106D07" w:rsidRDefault="00106D07" w:rsidP="004F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106D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106D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>b.Cách tiến hành:</w:t>
            </w:r>
          </w:p>
          <w:p w14:paraId="7C7CB57D" w14:textId="77777777" w:rsidR="00106D07" w:rsidRPr="00106D07" w:rsidRDefault="00106D07" w:rsidP="004F02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06D0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1</w:t>
            </w:r>
            <w:r w:rsidRPr="00106D0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: Chỉ ra những biểu hiện thân thiện với bạn</w:t>
            </w:r>
          </w:p>
          <w:p w14:paraId="574B830E" w14:textId="77777777" w:rsidR="00106D07" w:rsidRPr="000B3B87" w:rsidRDefault="00106D07" w:rsidP="00106D0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</w:p>
          <w:p w14:paraId="06EF99A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30E6BF9D" w14:textId="77777777" w:rsidR="00106D07" w:rsidRPr="000B3B87" w:rsidRDefault="00106D07" w:rsidP="00106D0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1F51ADF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1B8CDFD0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672EFA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</w:p>
          <w:p w14:paraId="026193C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746EB0D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55827AB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AA131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hank hi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5CAB7967" w14:textId="77777777" w:rsidR="00106D07" w:rsidRPr="000B3B87" w:rsidRDefault="00106D07" w:rsidP="004F0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HĐ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( 14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395D3DA9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Sắm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</w:p>
          <w:p w14:paraId="49133CAF" w14:textId="77777777" w:rsidR="00106D07" w:rsidRPr="000B3B87" w:rsidRDefault="00106D07" w:rsidP="00106D0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</w:p>
          <w:p w14:paraId="020BD99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</w:p>
          <w:p w14:paraId="1BA6814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</w:p>
          <w:p w14:paraId="5DB9F5A1" w14:textId="77777777" w:rsidR="00106D07" w:rsidRPr="000B3B87" w:rsidRDefault="00106D07" w:rsidP="00106D0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42110FDC" w14:textId="77777777" w:rsidR="00106D07" w:rsidRPr="000B3B87" w:rsidRDefault="00106D07" w:rsidP="00106D0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>Gọi</w:t>
            </w:r>
            <w:proofErr w:type="spellEnd"/>
            <w:r w:rsidRPr="000B3B87">
              <w:rPr>
                <w:rFonts w:ascii="Times New Roman" w:hAnsi="Times New Roman"/>
                <w:b/>
                <w:sz w:val="28"/>
                <w:szCs w:val="28"/>
              </w:rPr>
              <w:t xml:space="preserve"> HS </w:t>
            </w:r>
          </w:p>
          <w:p w14:paraId="239A33C1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6DC03BD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14:paraId="02C59BCE" w14:textId="77777777" w:rsidR="00106D07" w:rsidRPr="000B3B87" w:rsidRDefault="00106D07" w:rsidP="004F0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HĐVD </w:t>
            </w:r>
            <w:proofErr w:type="spellStart"/>
            <w:r w:rsidRPr="000B3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0B3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0B3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(3- 4’)</w:t>
            </w:r>
          </w:p>
          <w:p w14:paraId="71F6CD87" w14:textId="77777777" w:rsidR="00106D07" w:rsidRPr="002E7DA9" w:rsidRDefault="00106D07" w:rsidP="004F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437ADE1" w14:textId="77777777" w:rsidR="00106D07" w:rsidRPr="00113F32" w:rsidRDefault="00106D07" w:rsidP="004F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071668A2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01B8C4C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</w:p>
          <w:p w14:paraId="2862BDE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14:paraId="6F1CCB38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AD14E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1108FCC1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20D5291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C9735C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79B0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3B6D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E2C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B93E2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FD534E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15B0F5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7F710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DE9B7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0791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B29B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BCB1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E08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0FEC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9F97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E7648A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547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DCBA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3DA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A1EE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00A24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BD79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EC638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4D6FE1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6DF0849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8E05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E23D0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0E622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49A50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24DE9EB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3C26D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6925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9A730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DF7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D8C6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0755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  <w:p w14:paraId="2322FC67" w14:textId="77777777" w:rsidR="00106D07" w:rsidRPr="000B3B87" w:rsidRDefault="00106D07" w:rsidP="00106D0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0B3B8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B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39B4D1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A6EA6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D39D0A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F3C4E18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B0C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7B09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78C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A8E1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AE48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78EABEC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6472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F1B8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3D1CD7D1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03AB4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8D3B3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E385E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54CC8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07EF7E4F" w14:textId="77777777" w:rsidR="00106D07" w:rsidRPr="000B3B87" w:rsidRDefault="00106D07" w:rsidP="004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5361843" w14:textId="77777777" w:rsidR="00106D07" w:rsidRPr="005F36E0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5F36E0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274D8AA6" w14:textId="77777777" w:rsidR="00106D07" w:rsidRPr="000B3B87" w:rsidRDefault="00106D07" w:rsidP="00106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…………………………………………………..………………………………………..</w:t>
      </w:r>
    </w:p>
    <w:p w14:paraId="64CCC0A5" w14:textId="77777777" w:rsidR="00106D07" w:rsidRPr="000B3B87" w:rsidRDefault="00106D07" w:rsidP="0010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7ADB6EC8" w14:textId="77777777" w:rsidR="00106D07" w:rsidRDefault="00106D07"/>
    <w:sectPr w:rsidR="0010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240C4"/>
    <w:multiLevelType w:val="hybridMultilevel"/>
    <w:tmpl w:val="D9CE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70AEC"/>
    <w:multiLevelType w:val="hybridMultilevel"/>
    <w:tmpl w:val="EC0AB898"/>
    <w:lvl w:ilvl="0" w:tplc="0C22B83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02885538">
    <w:abstractNumId w:val="0"/>
  </w:num>
  <w:num w:numId="2" w16cid:durableId="15330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07"/>
    <w:rsid w:val="00106D07"/>
    <w:rsid w:val="006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4542"/>
  <w15:chartTrackingRefBased/>
  <w15:docId w15:val="{0E850151-B5A6-40B3-BE16-BA1427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0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D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D0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2024-12-07T14:40:00Z</dcterms:created>
  <dcterms:modified xsi:type="dcterms:W3CDTF">2024-12-07T14:41:00Z</dcterms:modified>
</cp:coreProperties>
</file>