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290" w:rsidRPr="00EC0252" w:rsidRDefault="008A3290" w:rsidP="008A3290">
      <w:pPr>
        <w:jc w:val="both"/>
        <w:rPr>
          <w:b/>
          <w:bCs/>
          <w:i/>
          <w:kern w:val="32"/>
          <w:lang w:val="nl-NL"/>
        </w:rPr>
      </w:pPr>
      <w:r w:rsidRPr="00EC0252">
        <w:rPr>
          <w:b/>
          <w:bCs/>
          <w:i/>
          <w:kern w:val="32"/>
          <w:lang w:val="nl-NL"/>
        </w:rPr>
        <w:t>Ngày soạn:</w:t>
      </w:r>
      <w:r>
        <w:rPr>
          <w:b/>
          <w:bCs/>
          <w:i/>
          <w:kern w:val="32"/>
          <w:lang w:val="nl-NL"/>
        </w:rPr>
        <w:t xml:space="preserve"> 1/11/2024</w:t>
      </w:r>
    </w:p>
    <w:p w:rsidR="008A3290" w:rsidRPr="00EC0252" w:rsidRDefault="008A3290" w:rsidP="008A3290">
      <w:pPr>
        <w:jc w:val="both"/>
        <w:rPr>
          <w:b/>
          <w:bCs/>
          <w:i/>
          <w:sz w:val="24"/>
          <w:lang w:val="nl-NL"/>
        </w:rPr>
      </w:pPr>
      <w:r w:rsidRPr="00EC0252">
        <w:rPr>
          <w:b/>
          <w:bCs/>
          <w:i/>
          <w:kern w:val="32"/>
          <w:lang w:val="nl-NL"/>
        </w:rPr>
        <w:t>Ngày giảng:</w:t>
      </w:r>
      <w:r>
        <w:rPr>
          <w:b/>
          <w:bCs/>
          <w:i/>
          <w:kern w:val="32"/>
          <w:lang w:val="nl-NL"/>
        </w:rPr>
        <w:t xml:space="preserve"> 4/11/224</w:t>
      </w:r>
      <w:r w:rsidRPr="00EC0252">
        <w:rPr>
          <w:b/>
          <w:bCs/>
          <w:i/>
          <w:kern w:val="32"/>
          <w:lang w:val="nl-NL"/>
        </w:rPr>
        <w:t xml:space="preserve"> </w:t>
      </w:r>
    </w:p>
    <w:p w:rsidR="008A3290" w:rsidRPr="00FA0D24" w:rsidRDefault="008A3290" w:rsidP="008A3290">
      <w:pPr>
        <w:jc w:val="center"/>
        <w:rPr>
          <w:b/>
          <w:bCs/>
          <w:color w:val="000000"/>
        </w:rPr>
      </w:pPr>
      <w:r w:rsidRPr="00FA0D24">
        <w:rPr>
          <w:b/>
          <w:bCs/>
          <w:color w:val="000000"/>
        </w:rPr>
        <w:t xml:space="preserve">TIẾT 18: BÀI 7. KHỞI NGHĨA NÔNG DÂN Ở ĐÀNG NGOÀI </w:t>
      </w:r>
    </w:p>
    <w:p w:rsidR="008A3290" w:rsidRPr="00FA0D24" w:rsidRDefault="008A3290" w:rsidP="008A3290">
      <w:pPr>
        <w:jc w:val="center"/>
        <w:rPr>
          <w:b/>
          <w:bCs/>
          <w:color w:val="000000"/>
        </w:rPr>
      </w:pPr>
      <w:r w:rsidRPr="00FA0D24">
        <w:rPr>
          <w:b/>
          <w:bCs/>
          <w:color w:val="000000"/>
        </w:rPr>
        <w:t>THẾ KỈ XVIII</w:t>
      </w:r>
      <w:r w:rsidR="00DD3D5C">
        <w:rPr>
          <w:b/>
          <w:bCs/>
          <w:color w:val="000000"/>
        </w:rPr>
        <w:t xml:space="preserve"> </w:t>
      </w:r>
      <w:r w:rsidR="00DD3D5C" w:rsidRPr="00DD3D5C">
        <w:rPr>
          <w:b/>
          <w:bCs/>
          <w:i/>
          <w:color w:val="000000"/>
        </w:rPr>
        <w:t>(tiết 1)</w:t>
      </w:r>
    </w:p>
    <w:p w:rsidR="008A3290" w:rsidRPr="00FA0D24" w:rsidRDefault="008A3290" w:rsidP="008A3290">
      <w:pPr>
        <w:ind w:firstLine="540"/>
        <w:jc w:val="center"/>
        <w:rPr>
          <w:b/>
          <w:bCs/>
          <w:color w:val="000000"/>
        </w:rPr>
      </w:pPr>
      <w:bookmarkStart w:id="0" w:name="_GoBack"/>
      <w:bookmarkEnd w:id="0"/>
    </w:p>
    <w:p w:rsidR="008A3290" w:rsidRPr="00685D8A" w:rsidRDefault="008A3290" w:rsidP="008A3290">
      <w:pPr>
        <w:jc w:val="both"/>
        <w:rPr>
          <w:b/>
          <w:bCs/>
        </w:rPr>
      </w:pPr>
      <w:r w:rsidRPr="00685D8A">
        <w:rPr>
          <w:b/>
          <w:bCs/>
        </w:rPr>
        <w:t xml:space="preserve">I. MỤC TIÊU: </w:t>
      </w:r>
    </w:p>
    <w:p w:rsidR="008A3290" w:rsidRPr="00685D8A" w:rsidRDefault="008A3290" w:rsidP="008A3290">
      <w:pPr>
        <w:jc w:val="both"/>
        <w:rPr>
          <w:b/>
        </w:rPr>
      </w:pPr>
      <w:r>
        <w:rPr>
          <w:b/>
        </w:rPr>
        <w:t>1</w:t>
      </w:r>
      <w:r w:rsidRPr="00685D8A">
        <w:rPr>
          <w:b/>
        </w:rPr>
        <w:t>.</w:t>
      </w:r>
      <w:r>
        <w:rPr>
          <w:b/>
        </w:rPr>
        <w:t xml:space="preserve"> N</w:t>
      </w:r>
      <w:r w:rsidRPr="00685D8A">
        <w:rPr>
          <w:b/>
        </w:rPr>
        <w:t>ăng lực:</w:t>
      </w:r>
    </w:p>
    <w:p w:rsidR="008A3290" w:rsidRPr="00685D8A" w:rsidRDefault="008A3290" w:rsidP="008A3290">
      <w:pPr>
        <w:jc w:val="both"/>
        <w:rPr>
          <w:b/>
        </w:rPr>
      </w:pPr>
      <w:r w:rsidRPr="00685D8A">
        <w:rPr>
          <w:b/>
        </w:rPr>
        <w:t xml:space="preserve">- Năng lực chung: </w:t>
      </w:r>
    </w:p>
    <w:p w:rsidR="008A3290" w:rsidRPr="00EC0252" w:rsidRDefault="008A3290" w:rsidP="008A3290">
      <w:pPr>
        <w:jc w:val="both"/>
      </w:pPr>
      <w:r w:rsidRPr="00685D8A">
        <w:rPr>
          <w:i/>
        </w:rPr>
        <w:t xml:space="preserve">+ </w:t>
      </w:r>
      <w:r w:rsidRPr="00EC0252">
        <w:t>Năng lực tự chủ và tự học: Tìm kiếm thông tin, đọc SGK, quan sát tranh ảnh để tìm hiểu về các cuộc khởi nghĩa nông dân Đàng Ngoài thế kỉ XVIII</w:t>
      </w:r>
    </w:p>
    <w:p w:rsidR="008A3290" w:rsidRPr="00685D8A" w:rsidRDefault="008A3290" w:rsidP="008A3290">
      <w:pPr>
        <w:jc w:val="both"/>
      </w:pPr>
      <w:r w:rsidRPr="00EC0252">
        <w:t>+ Năng lực giải quyết vấn đề và sáng tạo</w:t>
      </w:r>
      <w:r w:rsidRPr="00685D8A">
        <w:rPr>
          <w:i/>
        </w:rPr>
        <w:t xml:space="preserve">: </w:t>
      </w:r>
      <w:r w:rsidRPr="00685D8A">
        <w:t>Đề xuất giải pháp và đánh giá các giải pháp của bạn.</w:t>
      </w:r>
    </w:p>
    <w:p w:rsidR="008A3290" w:rsidRPr="00685D8A" w:rsidRDefault="008A3290" w:rsidP="008A3290">
      <w:pPr>
        <w:jc w:val="both"/>
      </w:pPr>
      <w:r>
        <w:rPr>
          <w:b/>
        </w:rPr>
        <w:t>- Năng lực đặc thù</w:t>
      </w:r>
      <w:r w:rsidRPr="00685D8A">
        <w:rPr>
          <w:b/>
        </w:rPr>
        <w:t>:</w:t>
      </w:r>
    </w:p>
    <w:p w:rsidR="008A3290" w:rsidRPr="00DE4C69" w:rsidRDefault="008A3290" w:rsidP="00DE4C69">
      <w:pPr>
        <w:jc w:val="both"/>
      </w:pPr>
      <w:r w:rsidRPr="00860FA0">
        <w:t xml:space="preserve">+ Bước đầu rèn luyện các năng lực lịch sử: tìm hiểu LS; nhận thức và tư duy LS; vận dụng bài học lịch sử vào thực tiễn. </w:t>
      </w:r>
    </w:p>
    <w:p w:rsidR="008A3290" w:rsidRPr="00860FA0" w:rsidRDefault="008A3290" w:rsidP="008A3290">
      <w:pPr>
        <w:widowControl w:val="0"/>
        <w:jc w:val="both"/>
        <w:rPr>
          <w:bCs/>
        </w:rPr>
      </w:pPr>
      <w:r w:rsidRPr="00860FA0">
        <w:rPr>
          <w:bCs/>
        </w:rPr>
        <w:t>- Khai thác và sử dụng được thông tin của một số tư liệu lịch sử trong bài học dưới sự hướng dẫn của giáo viên.</w:t>
      </w:r>
    </w:p>
    <w:p w:rsidR="008A3290" w:rsidRPr="00685D8A" w:rsidRDefault="008A3290" w:rsidP="008A3290">
      <w:pPr>
        <w:jc w:val="both"/>
        <w:rPr>
          <w:b/>
        </w:rPr>
      </w:pPr>
      <w:r>
        <w:rPr>
          <w:b/>
        </w:rPr>
        <w:t>2</w:t>
      </w:r>
      <w:r w:rsidRPr="00685D8A">
        <w:rPr>
          <w:b/>
        </w:rPr>
        <w:t>. Phẩm chất:</w:t>
      </w:r>
    </w:p>
    <w:p w:rsidR="008A3290" w:rsidRPr="00685D8A" w:rsidRDefault="008A3290" w:rsidP="008A3290">
      <w:pPr>
        <w:jc w:val="both"/>
      </w:pPr>
      <w:r w:rsidRPr="00685D8A">
        <w:t xml:space="preserve"> Bồi dưỡng lòng yêu nước, nhân ái, ủng hộ các cuộc đấu tranh chống áp bức, bất công; trân trọng và biết ơn những thế hệ đi trước có công xây dựng và bảo vệ đất nước.</w:t>
      </w:r>
    </w:p>
    <w:p w:rsidR="008A3290" w:rsidRPr="00685D8A" w:rsidRDefault="008A3290" w:rsidP="008A3290">
      <w:pPr>
        <w:jc w:val="both"/>
      </w:pPr>
      <w:r w:rsidRPr="00685D8A">
        <w:rPr>
          <w:b/>
          <w:bCs/>
        </w:rPr>
        <w:t>II. THIẾT BỊ DẠY HỌC VÀ HỌC LIỆU:</w:t>
      </w:r>
    </w:p>
    <w:p w:rsidR="008A3290" w:rsidRPr="00685D8A" w:rsidRDefault="008A3290" w:rsidP="008A3290">
      <w:pPr>
        <w:jc w:val="both"/>
      </w:pPr>
      <w:r w:rsidRPr="00685D8A">
        <w:rPr>
          <w:b/>
          <w:bCs/>
        </w:rPr>
        <w:t>1. Giáo viên:</w:t>
      </w:r>
    </w:p>
    <w:p w:rsidR="008A3290" w:rsidRPr="00685D8A" w:rsidRDefault="008A3290" w:rsidP="008A3290">
      <w:pPr>
        <w:jc w:val="both"/>
      </w:pPr>
      <w:bookmarkStart w:id="1" w:name="_Hlk117625707"/>
      <w:r w:rsidRPr="00685D8A">
        <w:t>- Phiếu học tập dành cho HS.</w:t>
      </w:r>
    </w:p>
    <w:p w:rsidR="008A3290" w:rsidRPr="00685D8A" w:rsidRDefault="008A3290" w:rsidP="008A3290">
      <w:pPr>
        <w:jc w:val="both"/>
      </w:pPr>
      <w:r w:rsidRPr="00685D8A">
        <w:t>- Một số tranh ảnh, một số video, mẩu chuyện lịch sử tiêu biểu gắn với nội dung bài học.</w:t>
      </w:r>
    </w:p>
    <w:p w:rsidR="008A3290" w:rsidRPr="00685D8A" w:rsidRDefault="008A3290" w:rsidP="008A3290">
      <w:pPr>
        <w:jc w:val="both"/>
      </w:pPr>
      <w:r w:rsidRPr="00685D8A">
        <w:t>+ Đền thờ Hoàng Công Chất.</w:t>
      </w:r>
    </w:p>
    <w:p w:rsidR="008A3290" w:rsidRPr="00685D8A" w:rsidRDefault="008A3290" w:rsidP="008A3290">
      <w:pPr>
        <w:jc w:val="both"/>
      </w:pPr>
      <w:r w:rsidRPr="00685D8A">
        <w:t>+ Lược đồ một số cuộc khởi nghĩa lớn trong phong trào nông dân Đàng Ngoài thế kì XVIII</w:t>
      </w:r>
    </w:p>
    <w:p w:rsidR="008A3290" w:rsidRPr="00663185" w:rsidRDefault="008A3290" w:rsidP="008A3290">
      <w:pPr>
        <w:jc w:val="both"/>
        <w:rPr>
          <w:i/>
        </w:rPr>
      </w:pPr>
      <w:r w:rsidRPr="00EC0252">
        <w:rPr>
          <w:b/>
        </w:rPr>
        <w:t>2. Học sinh</w:t>
      </w:r>
      <w:r w:rsidRPr="00685D8A">
        <w:rPr>
          <w:b/>
          <w:i/>
        </w:rPr>
        <w:t>:</w:t>
      </w:r>
      <w:r w:rsidRPr="00685D8A">
        <w:t xml:space="preserve"> Sưu tầm tranh ảnh, tư liệu sưu tầm liên quan đến bài họ</w:t>
      </w:r>
      <w:r>
        <w:t>c.</w:t>
      </w:r>
    </w:p>
    <w:bookmarkEnd w:id="1"/>
    <w:p w:rsidR="008A3290" w:rsidRPr="00685D8A" w:rsidRDefault="008A3290" w:rsidP="008A3290">
      <w:pPr>
        <w:jc w:val="both"/>
        <w:rPr>
          <w:b/>
          <w:bCs/>
        </w:rPr>
      </w:pPr>
      <w:r w:rsidRPr="00685D8A">
        <w:rPr>
          <w:b/>
          <w:bCs/>
        </w:rPr>
        <w:t>III. TIẾN TRÌNH DẠY HỌC:</w:t>
      </w:r>
    </w:p>
    <w:p w:rsidR="008A3290" w:rsidRPr="00685D8A" w:rsidRDefault="008A3290" w:rsidP="008A3290">
      <w:pPr>
        <w:tabs>
          <w:tab w:val="center" w:pos="5040"/>
        </w:tabs>
        <w:jc w:val="both"/>
        <w:rPr>
          <w:iCs/>
        </w:rPr>
      </w:pPr>
      <w:r w:rsidRPr="00685D8A">
        <w:rPr>
          <w:b/>
          <w:iCs/>
        </w:rPr>
        <w:t xml:space="preserve"> 1. Ổn định tổ chức</w:t>
      </w:r>
      <w:r w:rsidRPr="00685D8A">
        <w:rPr>
          <w:iCs/>
        </w:rPr>
        <w:t xml:space="preserve">: </w:t>
      </w:r>
      <w:r w:rsidRPr="00685D8A">
        <w:rPr>
          <w:i/>
          <w:iCs/>
        </w:rPr>
        <w:t>(</w:t>
      </w:r>
      <w:r>
        <w:rPr>
          <w:i/>
          <w:iCs/>
        </w:rPr>
        <w:t>1</w:t>
      </w:r>
      <w:r w:rsidR="00885244">
        <w:rPr>
          <w:i/>
          <w:iCs/>
        </w:rPr>
        <w:t xml:space="preserve"> </w:t>
      </w:r>
      <w:r w:rsidRPr="00685D8A">
        <w:rPr>
          <w:i/>
          <w:iCs/>
        </w:rPr>
        <w:t>phút/tiết)</w:t>
      </w:r>
    </w:p>
    <w:p w:rsidR="008A3290" w:rsidRDefault="008A3290" w:rsidP="008A3290">
      <w:pPr>
        <w:tabs>
          <w:tab w:val="center" w:pos="5040"/>
        </w:tabs>
        <w:jc w:val="both"/>
        <w:rPr>
          <w:i/>
          <w:iCs/>
        </w:rPr>
      </w:pPr>
      <w:r w:rsidRPr="00685D8A">
        <w:rPr>
          <w:b/>
          <w:iCs/>
        </w:rPr>
        <w:t xml:space="preserve"> 2. Kiểm tra:</w:t>
      </w:r>
      <w:r w:rsidRPr="00685D8A">
        <w:rPr>
          <w:iCs/>
        </w:rPr>
        <w:t xml:space="preserve"> </w:t>
      </w:r>
      <w:r w:rsidRPr="00685D8A">
        <w:rPr>
          <w:i/>
          <w:iCs/>
        </w:rPr>
        <w:t>(</w:t>
      </w:r>
      <w:r>
        <w:rPr>
          <w:i/>
          <w:iCs/>
        </w:rPr>
        <w:t>3</w:t>
      </w:r>
      <w:r w:rsidR="00885244">
        <w:rPr>
          <w:i/>
          <w:iCs/>
        </w:rPr>
        <w:t xml:space="preserve"> </w:t>
      </w:r>
      <w:r w:rsidRPr="00685D8A">
        <w:rPr>
          <w:i/>
          <w:iCs/>
        </w:rPr>
        <w:t xml:space="preserve">phút/tiết) </w:t>
      </w:r>
    </w:p>
    <w:p w:rsidR="00DE4C69" w:rsidRDefault="00DE4C69" w:rsidP="008A3290">
      <w:pPr>
        <w:tabs>
          <w:tab w:val="center" w:pos="5040"/>
        </w:tabs>
        <w:jc w:val="both"/>
        <w:rPr>
          <w:iCs/>
        </w:rPr>
      </w:pPr>
      <w:r>
        <w:rPr>
          <w:iCs/>
        </w:rPr>
        <w:tab/>
        <w:t>GV hướng dẫn trò chơi: Mảnh ghép lịch sử kết nối kiến thức bài học trước.</w:t>
      </w:r>
    </w:p>
    <w:p w:rsidR="00DE4C69" w:rsidRDefault="00DE4C69" w:rsidP="00885244">
      <w:pPr>
        <w:tabs>
          <w:tab w:val="center" w:pos="5040"/>
        </w:tabs>
        <w:ind w:firstLine="567"/>
        <w:jc w:val="both"/>
        <w:rPr>
          <w:b/>
          <w:iCs/>
        </w:rPr>
      </w:pPr>
      <w:r>
        <w:rPr>
          <w:iCs/>
        </w:rPr>
        <w:t xml:space="preserve">- Mảnh ghép 1. Em hãy cho biết ranh giới chia cắt đất nước thành Đàng Trong và Đàng Ngoài được xác định tại đâu? </w:t>
      </w:r>
      <w:r w:rsidRPr="00DE4C69">
        <w:rPr>
          <w:b/>
          <w:iCs/>
        </w:rPr>
        <w:t>(Sông Gianh)</w:t>
      </w:r>
    </w:p>
    <w:p w:rsidR="00DE4C69" w:rsidRDefault="00DE4C69" w:rsidP="00885244">
      <w:pPr>
        <w:tabs>
          <w:tab w:val="center" w:pos="5040"/>
        </w:tabs>
        <w:ind w:firstLine="567"/>
        <w:jc w:val="both"/>
        <w:rPr>
          <w:b/>
          <w:iCs/>
        </w:rPr>
      </w:pPr>
      <w:r>
        <w:rPr>
          <w:b/>
          <w:iCs/>
        </w:rPr>
        <w:t xml:space="preserve">- </w:t>
      </w:r>
      <w:r w:rsidRPr="00DE4C69">
        <w:rPr>
          <w:iCs/>
        </w:rPr>
        <w:t>Mảnh ghép 2.</w:t>
      </w:r>
      <w:r>
        <w:rPr>
          <w:b/>
          <w:iCs/>
        </w:rPr>
        <w:t xml:space="preserve"> </w:t>
      </w:r>
      <w:r>
        <w:rPr>
          <w:iCs/>
        </w:rPr>
        <w:t xml:space="preserve">Đàng Ngoài gắn liền với vai trò của các thế lực phong kiến nào? </w:t>
      </w:r>
      <w:r>
        <w:rPr>
          <w:b/>
          <w:iCs/>
        </w:rPr>
        <w:t>(Vua Lê – Chúa Trịnh)</w:t>
      </w:r>
    </w:p>
    <w:p w:rsidR="00DE4C69" w:rsidRDefault="00DE4C69" w:rsidP="00885244">
      <w:pPr>
        <w:tabs>
          <w:tab w:val="center" w:pos="5040"/>
        </w:tabs>
        <w:ind w:firstLine="567"/>
        <w:jc w:val="both"/>
        <w:rPr>
          <w:iCs/>
        </w:rPr>
      </w:pPr>
      <w:r>
        <w:rPr>
          <w:b/>
          <w:iCs/>
        </w:rPr>
        <w:t xml:space="preserve">- </w:t>
      </w:r>
      <w:r w:rsidRPr="00DE4C69">
        <w:rPr>
          <w:iCs/>
        </w:rPr>
        <w:t xml:space="preserve">Mảnh ghép 3. Em hãy nêu vai trò của các Chúa Nguyễn từ TK XVI – TK XVIII </w:t>
      </w:r>
    </w:p>
    <w:p w:rsidR="00DE4C69" w:rsidRPr="00885244" w:rsidRDefault="00DE4C69" w:rsidP="00885244">
      <w:pPr>
        <w:tabs>
          <w:tab w:val="center" w:pos="5040"/>
        </w:tabs>
        <w:ind w:firstLine="567"/>
        <w:jc w:val="both"/>
        <w:rPr>
          <w:b/>
          <w:iCs/>
        </w:rPr>
      </w:pPr>
      <w:r w:rsidRPr="00885244">
        <w:rPr>
          <w:b/>
          <w:iCs/>
        </w:rPr>
        <w:t>(Khai phá vùng đất phía Nam và thực thi chủ quyền tại 2 quần đảo Hoàng Sa và Trường Sa)</w:t>
      </w:r>
    </w:p>
    <w:p w:rsidR="00DE4C69" w:rsidRPr="00885244" w:rsidRDefault="00DE4C69" w:rsidP="00885244">
      <w:pPr>
        <w:tabs>
          <w:tab w:val="center" w:pos="5040"/>
        </w:tabs>
        <w:ind w:firstLine="567"/>
        <w:jc w:val="both"/>
        <w:rPr>
          <w:iCs/>
        </w:rPr>
      </w:pPr>
      <w:r>
        <w:rPr>
          <w:b/>
          <w:iCs/>
        </w:rPr>
        <w:t xml:space="preserve">- </w:t>
      </w:r>
      <w:r w:rsidRPr="00DE4C69">
        <w:rPr>
          <w:iCs/>
        </w:rPr>
        <w:t>Mảnh ghép 4.</w:t>
      </w:r>
      <w:r>
        <w:rPr>
          <w:b/>
          <w:iCs/>
        </w:rPr>
        <w:t xml:space="preserve"> </w:t>
      </w:r>
      <w:r w:rsidR="00885244">
        <w:rPr>
          <w:iCs/>
        </w:rPr>
        <w:t xml:space="preserve">Lực lượng đông đảo nhất trong xã hội nước ta thời kì phong kiến? </w:t>
      </w:r>
      <w:r w:rsidR="00885244" w:rsidRPr="00885244">
        <w:rPr>
          <w:b/>
          <w:iCs/>
        </w:rPr>
        <w:t>(Nông dân)</w:t>
      </w:r>
    </w:p>
    <w:p w:rsidR="008A3290" w:rsidRPr="00331303" w:rsidRDefault="00DE4C69" w:rsidP="008A3290">
      <w:pPr>
        <w:tabs>
          <w:tab w:val="center" w:pos="5040"/>
        </w:tabs>
        <w:jc w:val="both"/>
        <w:rPr>
          <w:i/>
          <w:iCs/>
        </w:rPr>
      </w:pPr>
      <w:r>
        <w:rPr>
          <w:b/>
          <w:bCs/>
          <w:iCs/>
        </w:rPr>
        <w:t xml:space="preserve"> </w:t>
      </w:r>
      <w:r w:rsidR="008A3290" w:rsidRPr="00685D8A">
        <w:rPr>
          <w:b/>
          <w:bCs/>
          <w:iCs/>
        </w:rPr>
        <w:t>3. Bài</w:t>
      </w:r>
      <w:r w:rsidR="008A3290" w:rsidRPr="00685D8A">
        <w:rPr>
          <w:b/>
          <w:iCs/>
        </w:rPr>
        <w:t xml:space="preserve"> mới: </w:t>
      </w:r>
      <w:r w:rsidR="008A3290" w:rsidRPr="00685D8A">
        <w:rPr>
          <w:i/>
          <w:iCs/>
        </w:rPr>
        <w:t>(</w:t>
      </w:r>
      <w:r w:rsidR="008A3290">
        <w:rPr>
          <w:i/>
          <w:iCs/>
        </w:rPr>
        <w:t>40</w:t>
      </w:r>
      <w:r w:rsidR="008A3290" w:rsidRPr="00685D8A">
        <w:rPr>
          <w:i/>
          <w:iCs/>
        </w:rPr>
        <w:t xml:space="preserve"> phút/tiết)</w:t>
      </w:r>
    </w:p>
    <w:tbl>
      <w:tblPr>
        <w:tblW w:w="9979" w:type="dxa"/>
        <w:tblInd w:w="108" w:type="dxa"/>
        <w:tblLayout w:type="fixed"/>
        <w:tblCellMar>
          <w:top w:w="15" w:type="dxa"/>
          <w:left w:w="15" w:type="dxa"/>
          <w:bottom w:w="15" w:type="dxa"/>
          <w:right w:w="15" w:type="dxa"/>
        </w:tblCellMar>
        <w:tblLook w:val="04A0" w:firstRow="1" w:lastRow="0" w:firstColumn="1" w:lastColumn="0" w:noHBand="0" w:noVBand="1"/>
      </w:tblPr>
      <w:tblGrid>
        <w:gridCol w:w="5669"/>
        <w:gridCol w:w="4310"/>
      </w:tblGrid>
      <w:tr w:rsidR="008A3290" w:rsidRPr="00B01CD2" w:rsidTr="0003502A">
        <w:tc>
          <w:tcPr>
            <w:tcW w:w="99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290" w:rsidRPr="009F75D2" w:rsidRDefault="008A3290" w:rsidP="0003502A">
            <w:pPr>
              <w:jc w:val="center"/>
              <w:rPr>
                <w:b/>
                <w:color w:val="006600"/>
              </w:rPr>
            </w:pPr>
            <w:r w:rsidRPr="009F75D2">
              <w:rPr>
                <w:b/>
                <w:color w:val="006600"/>
              </w:rPr>
              <w:t xml:space="preserve">HOẠT ĐỘNG 1: MỞ ĐẦU </w:t>
            </w:r>
            <w:r w:rsidRPr="009F75D2">
              <w:rPr>
                <w:b/>
                <w:i/>
                <w:color w:val="006600"/>
              </w:rPr>
              <w:t>(</w:t>
            </w:r>
            <w:r>
              <w:rPr>
                <w:b/>
                <w:i/>
                <w:color w:val="006600"/>
              </w:rPr>
              <w:t>3</w:t>
            </w:r>
            <w:r w:rsidRPr="009F75D2">
              <w:rPr>
                <w:b/>
                <w:i/>
                <w:color w:val="006600"/>
              </w:rPr>
              <w:t>phút</w:t>
            </w:r>
            <w:r>
              <w:rPr>
                <w:b/>
                <w:i/>
                <w:color w:val="006600"/>
              </w:rPr>
              <w:t>/ tiết</w:t>
            </w:r>
            <w:r w:rsidRPr="009F75D2">
              <w:rPr>
                <w:b/>
                <w:i/>
                <w:color w:val="006600"/>
              </w:rPr>
              <w:t>)</w:t>
            </w:r>
          </w:p>
        </w:tc>
      </w:tr>
      <w:tr w:rsidR="008A3290" w:rsidRPr="00B01CD2" w:rsidTr="0003502A">
        <w:tc>
          <w:tcPr>
            <w:tcW w:w="99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290" w:rsidRPr="00E75A4E" w:rsidRDefault="008A3290" w:rsidP="0003502A">
            <w:pPr>
              <w:jc w:val="center"/>
              <w:rPr>
                <w:color w:val="0000FF"/>
              </w:rPr>
            </w:pPr>
            <w:r w:rsidRPr="00E75A4E">
              <w:rPr>
                <w:b/>
                <w:bCs/>
                <w:color w:val="0000FF"/>
              </w:rPr>
              <w:t>Mục tiêu</w:t>
            </w:r>
            <w:r w:rsidRPr="00E75A4E">
              <w:rPr>
                <w:color w:val="0000FF"/>
              </w:rPr>
              <w:t>:</w:t>
            </w:r>
          </w:p>
          <w:p w:rsidR="008A3290" w:rsidRPr="00B01CD2" w:rsidRDefault="008A3290" w:rsidP="0003502A">
            <w:pPr>
              <w:rPr>
                <w:bCs/>
              </w:rPr>
            </w:pPr>
            <w:r w:rsidRPr="00685D8A">
              <w:lastRenderedPageBreak/>
              <w:t xml:space="preserve">Tạo sự </w:t>
            </w:r>
            <w:r w:rsidRPr="00685D8A">
              <w:rPr>
                <w:lang w:val="pt-BR"/>
              </w:rPr>
              <w:t>tò mò, ham học hỏi và lòng khao khát muốn tìm hiểu những điều ở hoạt động hình thành kiến thức mới của bài họ</w:t>
            </w:r>
            <w:r>
              <w:rPr>
                <w:lang w:val="pt-BR"/>
              </w:rPr>
              <w:t>c.</w:t>
            </w:r>
          </w:p>
        </w:tc>
      </w:tr>
      <w:tr w:rsidR="008A3290" w:rsidRPr="00E20B85" w:rsidTr="0003502A">
        <w:tc>
          <w:tcPr>
            <w:tcW w:w="5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290" w:rsidRPr="009F75D2" w:rsidRDefault="008A3290" w:rsidP="0003502A">
            <w:pPr>
              <w:jc w:val="center"/>
              <w:rPr>
                <w:b/>
                <w:color w:val="0000FF"/>
              </w:rPr>
            </w:pPr>
            <w:r w:rsidRPr="009F75D2">
              <w:rPr>
                <w:b/>
                <w:color w:val="0000FF"/>
              </w:rPr>
              <w:lastRenderedPageBreak/>
              <w:t>Tổ chức thực hiện</w:t>
            </w:r>
          </w:p>
        </w:tc>
        <w:tc>
          <w:tcPr>
            <w:tcW w:w="4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290" w:rsidRPr="009F75D2" w:rsidRDefault="008A3290" w:rsidP="0003502A">
            <w:pPr>
              <w:jc w:val="center"/>
              <w:rPr>
                <w:b/>
                <w:color w:val="0000FF"/>
              </w:rPr>
            </w:pPr>
            <w:r w:rsidRPr="009F75D2">
              <w:rPr>
                <w:b/>
                <w:color w:val="0000FF"/>
              </w:rPr>
              <w:t>Nội dung/Sản phẩm</w:t>
            </w:r>
          </w:p>
        </w:tc>
      </w:tr>
      <w:tr w:rsidR="008A3290" w:rsidRPr="00B20D41" w:rsidTr="000350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669" w:type="dxa"/>
            <w:shd w:val="clear" w:color="auto" w:fill="auto"/>
          </w:tcPr>
          <w:p w:rsidR="008A3290" w:rsidRDefault="008A3290" w:rsidP="00885244">
            <w:pPr>
              <w:shd w:val="clear" w:color="auto" w:fill="FFFFFF"/>
              <w:jc w:val="both"/>
              <w:rPr>
                <w:color w:val="000000"/>
              </w:rPr>
            </w:pPr>
            <w:r>
              <w:rPr>
                <w:color w:val="000000"/>
              </w:rPr>
              <w:t>- GV dẫn dắt kể tên m</w:t>
            </w:r>
            <w:r w:rsidRPr="00EB56A6">
              <w:rPr>
                <w:color w:val="000000"/>
              </w:rPr>
              <w:t>ột số nhân vật lịch sử tiêu biểu của phong trào nông dân Đàng Ngoài thế kỉ XVIII như Nguyễn Hữu Cầu, Hoàng Công Chất, Nguyễn Danh Phương,…</w:t>
            </w:r>
          </w:p>
          <w:p w:rsidR="00112A94" w:rsidRPr="00EB56A6" w:rsidRDefault="00112A94" w:rsidP="00885244">
            <w:pPr>
              <w:shd w:val="clear" w:color="auto" w:fill="FFFFFF"/>
              <w:jc w:val="both"/>
              <w:rPr>
                <w:color w:val="000000"/>
              </w:rPr>
            </w:pPr>
            <w:r w:rsidRPr="00112A94">
              <w:rPr>
                <w:color w:val="000000"/>
              </w:rPr>
              <w:drawing>
                <wp:inline distT="0" distB="0" distL="0" distR="0" wp14:anchorId="0771A2E2" wp14:editId="741E9936">
                  <wp:extent cx="3462655" cy="194754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62655" cy="1947545"/>
                          </a:xfrm>
                          <a:prstGeom prst="rect">
                            <a:avLst/>
                          </a:prstGeom>
                        </pic:spPr>
                      </pic:pic>
                    </a:graphicData>
                  </a:graphic>
                </wp:inline>
              </w:drawing>
            </w:r>
          </w:p>
          <w:p w:rsidR="008A3290" w:rsidRPr="00EB56A6" w:rsidRDefault="008A3290" w:rsidP="00885244">
            <w:pPr>
              <w:shd w:val="clear" w:color="auto" w:fill="FFFFFF"/>
              <w:jc w:val="both"/>
              <w:rPr>
                <w:color w:val="000000"/>
              </w:rPr>
            </w:pPr>
            <w:r w:rsidRPr="00EB56A6">
              <w:rPr>
                <w:color w:val="000000"/>
              </w:rPr>
              <w:t>- GV yêu cầu HS trả lời câu hỏi: </w:t>
            </w:r>
            <w:r w:rsidRPr="00EB56A6">
              <w:rPr>
                <w:iCs/>
                <w:color w:val="000000"/>
              </w:rPr>
              <w:t>Em có biết vì sao nhiều tỉnh, thành phố đặt tên cho các con đường, con phố</w:t>
            </w:r>
            <w:r w:rsidR="006D0974">
              <w:rPr>
                <w:iCs/>
                <w:color w:val="000000"/>
              </w:rPr>
              <w:t>, tên các ngôi trường</w:t>
            </w:r>
            <w:r w:rsidRPr="00EB56A6">
              <w:rPr>
                <w:iCs/>
                <w:color w:val="000000"/>
              </w:rPr>
              <w:t xml:space="preserve"> theo tên các thủ lĩnh tiêu biểu của phong trào nông dân Đàng Ngoài thế kỉ XVIII?</w:t>
            </w:r>
          </w:p>
          <w:p w:rsidR="008A3290" w:rsidRPr="00EB56A6" w:rsidRDefault="008A3290" w:rsidP="00885244">
            <w:pPr>
              <w:shd w:val="clear" w:color="auto" w:fill="FFFFFF"/>
              <w:jc w:val="both"/>
              <w:rPr>
                <w:color w:val="000000"/>
              </w:rPr>
            </w:pPr>
            <w:r w:rsidRPr="00EB56A6">
              <w:rPr>
                <w:color w:val="000000"/>
              </w:rPr>
              <w:t>- HS dựa vào hiểu biết thực tế của bản thân để trả lời câu hỏi.</w:t>
            </w:r>
          </w:p>
          <w:p w:rsidR="008A3290" w:rsidRPr="00EB56A6" w:rsidRDefault="008A3290" w:rsidP="00885244">
            <w:pPr>
              <w:shd w:val="clear" w:color="auto" w:fill="FFFFFF"/>
              <w:jc w:val="both"/>
              <w:rPr>
                <w:color w:val="000000"/>
              </w:rPr>
            </w:pPr>
            <w:r w:rsidRPr="00EB56A6">
              <w:rPr>
                <w:color w:val="000000"/>
              </w:rPr>
              <w:t>- GV quan sát, hỗ trợ, hướng dẫn HS (nếu cần thiết).</w:t>
            </w:r>
          </w:p>
          <w:p w:rsidR="008A3290" w:rsidRPr="00EB56A6" w:rsidRDefault="008A3290" w:rsidP="00885244">
            <w:pPr>
              <w:shd w:val="clear" w:color="auto" w:fill="FFFFFF"/>
              <w:jc w:val="both"/>
              <w:rPr>
                <w:color w:val="000000"/>
              </w:rPr>
            </w:pPr>
            <w:r w:rsidRPr="00EB56A6">
              <w:rPr>
                <w:color w:val="000000"/>
              </w:rPr>
              <w:t>- GV mời đại diện 1 – 2 HS chia sẻ trước lớp.</w:t>
            </w:r>
          </w:p>
          <w:p w:rsidR="008A3290" w:rsidRPr="00EB56A6" w:rsidRDefault="008A3290" w:rsidP="00885244">
            <w:pPr>
              <w:shd w:val="clear" w:color="auto" w:fill="FFFFFF"/>
              <w:jc w:val="both"/>
              <w:rPr>
                <w:color w:val="000000"/>
              </w:rPr>
            </w:pPr>
            <w:r w:rsidRPr="00EB56A6">
              <w:rPr>
                <w:color w:val="000000"/>
              </w:rPr>
              <w:t>- GV yêu cầu các HS khác lắng nghe, nhận xét, nêu ý kiến bổ sung (nếu có).</w:t>
            </w:r>
          </w:p>
          <w:p w:rsidR="008A3290" w:rsidRPr="00EB56A6" w:rsidRDefault="008A3290" w:rsidP="00885244">
            <w:pPr>
              <w:ind w:right="164"/>
              <w:jc w:val="both"/>
            </w:pPr>
            <w:r w:rsidRPr="00EB56A6">
              <w:t xml:space="preserve">Căn cứ vào câu trả lời của HS, GV chọn các ý phù hợp để dẫn dắt, kết nối vào bài học. </w:t>
            </w:r>
          </w:p>
          <w:p w:rsidR="008A3290" w:rsidRPr="00EB56A6" w:rsidRDefault="008A3290" w:rsidP="0003502A">
            <w:pPr>
              <w:rPr>
                <w:b/>
                <w:bCs/>
                <w:color w:val="000000"/>
              </w:rPr>
            </w:pPr>
          </w:p>
        </w:tc>
        <w:tc>
          <w:tcPr>
            <w:tcW w:w="4310" w:type="dxa"/>
            <w:shd w:val="clear" w:color="auto" w:fill="auto"/>
          </w:tcPr>
          <w:p w:rsidR="008A3290" w:rsidRPr="00EB56A6" w:rsidRDefault="008A3290" w:rsidP="00885244">
            <w:pPr>
              <w:jc w:val="center"/>
              <w:rPr>
                <w:b/>
                <w:bCs/>
                <w:i/>
                <w:color w:val="000000"/>
              </w:rPr>
            </w:pPr>
            <w:r w:rsidRPr="00EB56A6">
              <w:rPr>
                <w:b/>
                <w:bCs/>
                <w:i/>
                <w:color w:val="000000"/>
              </w:rPr>
              <w:t>Dự kiến sản phẩm:</w:t>
            </w:r>
          </w:p>
          <w:p w:rsidR="008A3290" w:rsidRPr="00EB56A6" w:rsidRDefault="008A3290" w:rsidP="0003502A">
            <w:pPr>
              <w:shd w:val="clear" w:color="auto" w:fill="FFFFFF"/>
              <w:spacing w:line="360" w:lineRule="atLeast"/>
              <w:ind w:left="48" w:right="48"/>
              <w:jc w:val="both"/>
              <w:rPr>
                <w:b/>
                <w:bCs/>
                <w:i/>
                <w:color w:val="000000"/>
              </w:rPr>
            </w:pPr>
            <w:r w:rsidRPr="00EB56A6">
              <w:rPr>
                <w:rStyle w:val="Emphasis"/>
                <w:rFonts w:eastAsia="Arial"/>
                <w:color w:val="000000"/>
                <w:shd w:val="clear" w:color="auto" w:fill="FFFFFF"/>
              </w:rPr>
              <w:t>Việc nhiều tỉnh, thành phố đặt tên cho các con đường, con phố theo tên các thủ lĩnh tiêu biểu của phong trào nông dân Đàng Ngoài thế kỉ XVIII thể hiện tấm lòng tri ân của các thế hệ sau này với những người đã lãnh đạo các cuộc khởi nghĩa nông dân ở Đàng Ngoài, đấu tranh chống áp bức, bất công.</w:t>
            </w:r>
          </w:p>
        </w:tc>
      </w:tr>
      <w:tr w:rsidR="008A3290" w:rsidRPr="00B20D41" w:rsidTr="000350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9979" w:type="dxa"/>
            <w:gridSpan w:val="2"/>
            <w:shd w:val="clear" w:color="auto" w:fill="auto"/>
          </w:tcPr>
          <w:p w:rsidR="008A3290" w:rsidRPr="00EB56A6" w:rsidRDefault="008A3290" w:rsidP="0003502A">
            <w:pPr>
              <w:jc w:val="center"/>
              <w:rPr>
                <w:b/>
                <w:color w:val="006600"/>
              </w:rPr>
            </w:pPr>
            <w:r w:rsidRPr="00EB56A6">
              <w:rPr>
                <w:b/>
                <w:color w:val="006600"/>
              </w:rPr>
              <w:t xml:space="preserve">HOẠT ĐỘNG 2: HÌNH THÀNH KIẾN THỨC MỚI </w:t>
            </w:r>
            <w:r w:rsidRPr="00EB56A6">
              <w:rPr>
                <w:b/>
                <w:i/>
                <w:color w:val="006600"/>
              </w:rPr>
              <w:t>(28 phút/ tiết)</w:t>
            </w:r>
          </w:p>
          <w:p w:rsidR="008A3290" w:rsidRPr="00EB56A6" w:rsidRDefault="008A3290" w:rsidP="0003502A">
            <w:pPr>
              <w:jc w:val="center"/>
              <w:rPr>
                <w:color w:val="0000FF"/>
              </w:rPr>
            </w:pPr>
            <w:r w:rsidRPr="00EB56A6">
              <w:rPr>
                <w:b/>
                <w:bCs/>
                <w:color w:val="0000FF"/>
              </w:rPr>
              <w:t>Mục tiêu</w:t>
            </w:r>
            <w:r w:rsidRPr="00EB56A6">
              <w:rPr>
                <w:color w:val="0000FF"/>
              </w:rPr>
              <w:t>:</w:t>
            </w:r>
          </w:p>
          <w:p w:rsidR="008A3290" w:rsidRPr="00EB56A6" w:rsidRDefault="008A3290" w:rsidP="00885244">
            <w:pPr>
              <w:widowControl w:val="0"/>
              <w:suppressAutoHyphens/>
              <w:jc w:val="both"/>
            </w:pPr>
            <w:r w:rsidRPr="00EB56A6">
              <w:t>- Nêu được một số nét chính về bối cảnh lịch sử của phong trào nông dân ở Đàng Ngoài thế kỉ XVIII.</w:t>
            </w:r>
          </w:p>
        </w:tc>
      </w:tr>
      <w:tr w:rsidR="008A3290" w:rsidRPr="00E20B85" w:rsidTr="0003502A">
        <w:tc>
          <w:tcPr>
            <w:tcW w:w="5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290" w:rsidRPr="00EB56A6" w:rsidRDefault="008A3290" w:rsidP="0003502A">
            <w:pPr>
              <w:jc w:val="center"/>
              <w:rPr>
                <w:b/>
                <w:color w:val="0000FF"/>
              </w:rPr>
            </w:pPr>
            <w:r w:rsidRPr="00EB56A6">
              <w:rPr>
                <w:b/>
                <w:color w:val="0000FF"/>
              </w:rPr>
              <w:t>Tổ chức thực hiện</w:t>
            </w:r>
          </w:p>
        </w:tc>
        <w:tc>
          <w:tcPr>
            <w:tcW w:w="4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290" w:rsidRPr="00EB56A6" w:rsidRDefault="008A3290" w:rsidP="0003502A">
            <w:pPr>
              <w:jc w:val="center"/>
              <w:rPr>
                <w:b/>
                <w:color w:val="0000FF"/>
              </w:rPr>
            </w:pPr>
            <w:r w:rsidRPr="00EB56A6">
              <w:rPr>
                <w:b/>
                <w:color w:val="0000FF"/>
              </w:rPr>
              <w:t>Nội dung/Sản phẩm</w:t>
            </w:r>
          </w:p>
        </w:tc>
      </w:tr>
      <w:tr w:rsidR="008A3290" w:rsidRPr="00B20D41" w:rsidTr="000350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669" w:type="dxa"/>
            <w:shd w:val="clear" w:color="auto" w:fill="auto"/>
          </w:tcPr>
          <w:p w:rsidR="008A3290" w:rsidRPr="00EB56A6" w:rsidRDefault="008A3290" w:rsidP="0003502A">
            <w:pPr>
              <w:rPr>
                <w:b/>
              </w:rPr>
            </w:pPr>
            <w:r w:rsidRPr="00EB56A6">
              <w:rPr>
                <w:b/>
              </w:rPr>
              <w:t>1. Tìm hiểu hoàn cảnh lịch sử dẫn đến phong trào nông dân Đàng Ngoài thế kỉ XVIII.</w:t>
            </w:r>
          </w:p>
          <w:p w:rsidR="00015FBA" w:rsidRPr="00015FBA" w:rsidRDefault="00015FBA" w:rsidP="0003502A">
            <w:pPr>
              <w:rPr>
                <w:b/>
              </w:rPr>
            </w:pPr>
            <w:r w:rsidRPr="00015FBA">
              <w:rPr>
                <w:b/>
              </w:rPr>
              <w:t>* Tìm hiểu tình hình chính trị</w:t>
            </w:r>
          </w:p>
          <w:p w:rsidR="008A3290" w:rsidRDefault="008A3290" w:rsidP="0003502A">
            <w:r w:rsidRPr="00EB56A6">
              <w:t xml:space="preserve">- GV yêu cầu HS khai thác kênh chữ SGK trang 30,31, đặc biệt tư liệu 1,2 hoạt động cặp đôi trong vòng 2 phút để hoàn thành phiếu học tập về </w:t>
            </w:r>
            <w:r w:rsidR="00112A94">
              <w:t xml:space="preserve">Chính trị </w:t>
            </w:r>
            <w:r w:rsidRPr="00EB56A6">
              <w:t>dẫn đến phong trào nông dân ở Đàng Ngoài</w:t>
            </w:r>
            <w:r>
              <w:t>.</w:t>
            </w:r>
          </w:p>
          <w:p w:rsidR="008A3290" w:rsidRDefault="008A3290" w:rsidP="0003502A">
            <w:r>
              <w:lastRenderedPageBreak/>
              <w:t>- HS thực hiện nhiệm vụ.</w:t>
            </w:r>
          </w:p>
          <w:p w:rsidR="008A3290" w:rsidRDefault="008A3290" w:rsidP="0003502A">
            <w:r>
              <w:t>- HS báo cáo kết quả.</w:t>
            </w:r>
          </w:p>
          <w:p w:rsidR="00112A94" w:rsidRDefault="00112A94" w:rsidP="0003502A">
            <w:r w:rsidRPr="00112A94">
              <w:drawing>
                <wp:inline distT="0" distB="0" distL="0" distR="0" wp14:anchorId="7D1D8076" wp14:editId="5F6B1BF3">
                  <wp:extent cx="3462655" cy="194754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62655" cy="1947545"/>
                          </a:xfrm>
                          <a:prstGeom prst="rect">
                            <a:avLst/>
                          </a:prstGeom>
                        </pic:spPr>
                      </pic:pic>
                    </a:graphicData>
                  </a:graphic>
                </wp:inline>
              </w:drawing>
            </w:r>
          </w:p>
          <w:p w:rsidR="008A3290" w:rsidRPr="00EB56A6" w:rsidRDefault="008A3290" w:rsidP="0003502A">
            <w:pPr>
              <w:rPr>
                <w:lang w:val="pt-BR"/>
              </w:rPr>
            </w:pPr>
          </w:p>
          <w:p w:rsidR="008A3290" w:rsidRDefault="008A3290" w:rsidP="0003502A">
            <w:pPr>
              <w:jc w:val="both"/>
            </w:pPr>
            <w:r w:rsidRPr="00EB56A6">
              <w:t>- HS hoàn thành nhiệm vụ theo cặp.</w:t>
            </w:r>
          </w:p>
          <w:p w:rsidR="008A3290" w:rsidRPr="00EB56A6" w:rsidRDefault="008A3290" w:rsidP="0003502A">
            <w:pPr>
              <w:jc w:val="both"/>
            </w:pPr>
            <w:r w:rsidRPr="00EB56A6">
              <w:t>- Đại diện 1-2 cặp trả lời</w:t>
            </w:r>
            <w:r w:rsidR="00112A94">
              <w:t xml:space="preserve">. </w:t>
            </w:r>
            <w:r w:rsidRPr="00EB56A6">
              <w:t xml:space="preserve">Các cặp khác nhận xét, bổ sung </w:t>
            </w:r>
          </w:p>
          <w:p w:rsidR="008A3290" w:rsidRPr="00860FA0" w:rsidRDefault="008A3290" w:rsidP="0003502A">
            <w:pPr>
              <w:jc w:val="both"/>
            </w:pPr>
            <w:r>
              <w:t>- HS trả lời.</w:t>
            </w:r>
          </w:p>
          <w:p w:rsidR="008A3290" w:rsidRPr="00015FBA" w:rsidRDefault="008A3290" w:rsidP="00015FBA">
            <w:pPr>
              <w:jc w:val="both"/>
            </w:pPr>
            <w:r w:rsidRPr="00EB56A6">
              <w:t>- GV nhận xét, mở rộng và chốt kiến thức đến đó theo Phiếu học tập.</w:t>
            </w:r>
          </w:p>
          <w:p w:rsidR="008A3290" w:rsidRPr="00EB56A6" w:rsidRDefault="008A3290" w:rsidP="0003502A">
            <w:pPr>
              <w:jc w:val="both"/>
            </w:pPr>
            <w:r w:rsidRPr="00EB56A6">
              <w:t xml:space="preserve">+ GV phân tích tư liệu 1,2 SGK </w:t>
            </w:r>
          </w:p>
          <w:p w:rsidR="008A3290" w:rsidRPr="00EB56A6" w:rsidRDefault="008A3290" w:rsidP="0003502A">
            <w:pPr>
              <w:ind w:firstLine="720"/>
              <w:jc w:val="both"/>
            </w:pPr>
            <w:r w:rsidRPr="00EB56A6">
              <w:rPr>
                <w:i/>
                <w:iCs/>
              </w:rPr>
              <w:t>Tư liệu 1</w:t>
            </w:r>
            <w:r w:rsidRPr="00EB56A6">
              <w:t xml:space="preserve"> mô tả về tình cảnh khổ sở của người dân Đàng Ngoài do phải tham gia tu sửa, xây dựng rất nhiều công trình phục vụ nhu cầu của các chúa Trịnh; do sự hoành hành, nhũng nhiễu của đám hoạn quan đông đúc trong phủ chúa</w:t>
            </w:r>
          </w:p>
          <w:p w:rsidR="008A3290" w:rsidRPr="00EB56A6" w:rsidRDefault="008A3290" w:rsidP="0003502A">
            <w:pPr>
              <w:ind w:firstLine="720"/>
              <w:jc w:val="both"/>
            </w:pPr>
            <w:r w:rsidRPr="00EB56A6">
              <w:rPr>
                <w:i/>
                <w:iCs/>
              </w:rPr>
              <w:t>Tư liệu 2</w:t>
            </w:r>
            <w:r w:rsidRPr="00EB56A6">
              <w:t xml:space="preserve"> là minh chứng cho gánh nặng thuế khoá mà người dân phải gánh chịu khiến cho sản xuất đình đốn, không phát triển được. Cùng với đó là tình trạng giá cả đắt đỏ, đời sống người dân đói khổ, phải phiêu tán, đi ăn xin khắp nơi</w:t>
            </w:r>
          </w:p>
          <w:p w:rsidR="008A3290" w:rsidRPr="00EB56A6" w:rsidRDefault="008A3290" w:rsidP="0003502A">
            <w:pPr>
              <w:jc w:val="both"/>
            </w:pPr>
            <w:r w:rsidRPr="00EB56A6">
              <w:t>-&gt; Hai tư liệu trên là những dẫn chứng sinh động về cuộc khủng hoảng trầm trọng của xã hội Đàng Ngoài</w:t>
            </w:r>
          </w:p>
          <w:p w:rsidR="008A3290" w:rsidRPr="00860FA0" w:rsidRDefault="008A3290" w:rsidP="0003502A">
            <w:pPr>
              <w:jc w:val="both"/>
            </w:pPr>
            <w:r w:rsidRPr="00EB56A6">
              <w:t>+ GV cung cấp 1 số tư liệu trên màn hình để khắc sâu kiến thức cho HS</w:t>
            </w:r>
            <w:r>
              <w:t>:</w:t>
            </w:r>
          </w:p>
          <w:p w:rsidR="008A3290" w:rsidRPr="00EB56A6" w:rsidRDefault="008A3290" w:rsidP="0003502A">
            <w:pPr>
              <w:ind w:firstLine="720"/>
              <w:jc w:val="both"/>
              <w:rPr>
                <w:i/>
              </w:rPr>
            </w:pPr>
            <w:r w:rsidRPr="00EB56A6">
              <w:rPr>
                <w:i/>
              </w:rPr>
              <w:t>Chúa Trịnh Sâm càng lúng sâu hơn vào “vũng bùn” ăn chơi hưởng lạc. Vào dịp Tết Trung thu “chúa phát gấm làm hàng trăm, hàng ngàn cái đèn lồng tinh xảo tuyệt vời, mỗi cái giá đến mấy chục lạng vàng” (Thượng kinh kí sự)</w:t>
            </w:r>
          </w:p>
          <w:p w:rsidR="008A3290" w:rsidRDefault="008A3290" w:rsidP="0003502A">
            <w:pPr>
              <w:ind w:firstLine="720"/>
              <w:jc w:val="both"/>
              <w:rPr>
                <w:i/>
              </w:rPr>
            </w:pPr>
            <w:r w:rsidRPr="00EB56A6">
              <w:rPr>
                <w:i/>
              </w:rPr>
              <w:t>Quan lại xét xử “đục nước béo cò”, “để cho kẻ giảo hoạt lọt lưới pháp luật, kẻ điêu toa được múa mép, kẻ lí ngay đành phải chịu thua” (Thông sức của Ngự sử đài năm 1719)</w:t>
            </w:r>
          </w:p>
          <w:p w:rsidR="00015FBA" w:rsidRPr="00015FBA" w:rsidRDefault="00015FBA" w:rsidP="00015FBA">
            <w:pPr>
              <w:jc w:val="both"/>
              <w:rPr>
                <w:b/>
              </w:rPr>
            </w:pPr>
            <w:r w:rsidRPr="00015FBA">
              <w:rPr>
                <w:b/>
              </w:rPr>
              <w:lastRenderedPageBreak/>
              <w:t xml:space="preserve">* Tìm hiểu tình hình kinh tế. </w:t>
            </w:r>
          </w:p>
          <w:p w:rsidR="00697FD0" w:rsidRDefault="00697FD0" w:rsidP="00015FBA">
            <w:pPr>
              <w:jc w:val="both"/>
            </w:pPr>
            <w:r>
              <w:t>- GV giới thiệu các từ khoá đã chuẩn bị.</w:t>
            </w:r>
          </w:p>
          <w:p w:rsidR="00697FD0" w:rsidRDefault="00826A55" w:rsidP="00015FBA">
            <w:pPr>
              <w:jc w:val="both"/>
            </w:pPr>
            <w:r w:rsidRPr="00826A55">
              <w:drawing>
                <wp:inline distT="0" distB="0" distL="0" distR="0" wp14:anchorId="4C5693EF" wp14:editId="12D7019E">
                  <wp:extent cx="3462655" cy="194754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62655" cy="1947545"/>
                          </a:xfrm>
                          <a:prstGeom prst="rect">
                            <a:avLst/>
                          </a:prstGeom>
                        </pic:spPr>
                      </pic:pic>
                    </a:graphicData>
                  </a:graphic>
                </wp:inline>
              </w:drawing>
            </w:r>
          </w:p>
          <w:p w:rsidR="00697FD0" w:rsidRDefault="00697FD0" w:rsidP="00015FBA">
            <w:pPr>
              <w:jc w:val="both"/>
            </w:pPr>
            <w:r>
              <w:t xml:space="preserve">? Từ những từ khoá đã có, với hiểu biết của bản thân, em hãy kết nối các nội dung và chia sẻ về cảm nhận tình hình kinh tế của Đàng Ngoài TK XVIII. </w:t>
            </w:r>
          </w:p>
          <w:p w:rsidR="00697FD0" w:rsidRDefault="00697FD0" w:rsidP="00015FBA">
            <w:pPr>
              <w:jc w:val="both"/>
            </w:pPr>
            <w:r>
              <w:t xml:space="preserve">- HS suy nghĩ và trình bày. </w:t>
            </w:r>
          </w:p>
          <w:p w:rsidR="00697FD0" w:rsidRDefault="00697FD0" w:rsidP="00015FBA">
            <w:pPr>
              <w:jc w:val="both"/>
            </w:pPr>
            <w:r>
              <w:t xml:space="preserve">- Các bạn khác bổ sung, góp ý. </w:t>
            </w:r>
          </w:p>
          <w:p w:rsidR="00826A55" w:rsidRDefault="00697FD0" w:rsidP="005A2996">
            <w:pPr>
              <w:jc w:val="both"/>
            </w:pPr>
            <w:r>
              <w:t>- GV giới thiệu hình ảnh</w:t>
            </w:r>
            <w:r w:rsidR="00826A55">
              <w:t xml:space="preserve"> để giới thiệu mở rộng vấn đề. Tuy tình hình kinh tế có sự </w:t>
            </w:r>
            <w:r w:rsidR="005A2996">
              <w:t xml:space="preserve">đình đốn, sa sút. Nhưng Thăng Long – Kẻ Chợ vẫn là nơi có mạng lưới buôn bán, giao thương với các nước trong khu vực và trên thế giới. Tuy nhiên với những chính sách cai trị của nhà nước phong kiến đã làm kìm hãm sự phát triển chung, hoạt động buôn bán vẫn còn nhỏ lẻ và đơn giản. </w:t>
            </w:r>
            <w:r w:rsidR="00826A55" w:rsidRPr="00826A55">
              <w:drawing>
                <wp:inline distT="0" distB="0" distL="0" distR="0" wp14:anchorId="5D070BC2" wp14:editId="16CF476E">
                  <wp:extent cx="3462655" cy="1765189"/>
                  <wp:effectExtent l="0" t="0" r="444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67105" cy="1767458"/>
                          </a:xfrm>
                          <a:prstGeom prst="rect">
                            <a:avLst/>
                          </a:prstGeom>
                        </pic:spPr>
                      </pic:pic>
                    </a:graphicData>
                  </a:graphic>
                </wp:inline>
              </w:drawing>
            </w:r>
          </w:p>
          <w:p w:rsidR="00697FD0" w:rsidRDefault="00826A55" w:rsidP="00015FBA">
            <w:pPr>
              <w:jc w:val="both"/>
            </w:pPr>
            <w:r>
              <w:t xml:space="preserve"> </w:t>
            </w:r>
            <w:r w:rsidR="005A2996" w:rsidRPr="00826A55">
              <w:rPr>
                <w:i/>
              </w:rPr>
              <w:drawing>
                <wp:inline distT="0" distB="0" distL="0" distR="0" wp14:anchorId="5F01F7AD" wp14:editId="6987849B">
                  <wp:extent cx="3462655" cy="1900361"/>
                  <wp:effectExtent l="0" t="0" r="444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62655" cy="1900361"/>
                          </a:xfrm>
                          <a:prstGeom prst="rect">
                            <a:avLst/>
                          </a:prstGeom>
                        </pic:spPr>
                      </pic:pic>
                    </a:graphicData>
                  </a:graphic>
                </wp:inline>
              </w:drawing>
            </w:r>
          </w:p>
          <w:p w:rsidR="005A2996" w:rsidRDefault="005A2996" w:rsidP="005A2996">
            <w:pPr>
              <w:jc w:val="both"/>
              <w:rPr>
                <w:b/>
              </w:rPr>
            </w:pPr>
            <w:r w:rsidRPr="005A2996">
              <w:rPr>
                <w:b/>
              </w:rPr>
              <w:lastRenderedPageBreak/>
              <w:t>* Tình hình xã hội:</w:t>
            </w:r>
          </w:p>
          <w:p w:rsidR="005A2996" w:rsidRDefault="005A2996" w:rsidP="005A2996">
            <w:pPr>
              <w:jc w:val="both"/>
            </w:pPr>
            <w:r>
              <w:rPr>
                <w:b/>
              </w:rPr>
              <w:t xml:space="preserve">? </w:t>
            </w:r>
            <w:r>
              <w:t xml:space="preserve">Từ những hiểu biết của bản thân, em hãy chia sẻ về cảm nhận tình hình xã hội của nước ta lúc bấy giờ. </w:t>
            </w:r>
          </w:p>
          <w:p w:rsidR="005A2996" w:rsidRDefault="005A2996" w:rsidP="005A2996">
            <w:pPr>
              <w:jc w:val="both"/>
            </w:pPr>
            <w:r>
              <w:t>- HS suy nghĩ, nếu ý kiến. Bổ sung ý kiến cho các câu trả lời</w:t>
            </w:r>
          </w:p>
          <w:p w:rsidR="005A2996" w:rsidRPr="005A2996" w:rsidRDefault="005A2996" w:rsidP="005A2996">
            <w:pPr>
              <w:jc w:val="both"/>
            </w:pPr>
            <w:r>
              <w:t>- GV giới thiệu hình ảnh và đoạn tư liệu, giao nhiệm vụ cho HS tìm kiếm những từ khoá nói lên nối khốn khổ của nhân dân trong xã hội</w:t>
            </w:r>
          </w:p>
          <w:p w:rsidR="008A3290" w:rsidRPr="00EB56A6" w:rsidRDefault="005A2996" w:rsidP="0003502A">
            <w:pPr>
              <w:ind w:firstLine="720"/>
              <w:rPr>
                <w:b/>
                <w:color w:val="FF0000"/>
                <w:lang w:val="pt-BR"/>
              </w:rPr>
            </w:pPr>
            <w:r w:rsidRPr="005A2996">
              <w:rPr>
                <w:b/>
                <w:color w:val="FF0000"/>
                <w:lang w:val="pt-BR"/>
              </w:rPr>
              <w:drawing>
                <wp:anchor distT="0" distB="0" distL="114300" distR="114300" simplePos="0" relativeHeight="251658240" behindDoc="0" locked="0" layoutInCell="1" allowOverlap="1">
                  <wp:simplePos x="0" y="0"/>
                  <wp:positionH relativeFrom="column">
                    <wp:posOffset>-17973</wp:posOffset>
                  </wp:positionH>
                  <wp:positionV relativeFrom="paragraph">
                    <wp:posOffset>41026</wp:posOffset>
                  </wp:positionV>
                  <wp:extent cx="3462655" cy="1947545"/>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462655" cy="1947545"/>
                          </a:xfrm>
                          <a:prstGeom prst="rect">
                            <a:avLst/>
                          </a:prstGeom>
                        </pic:spPr>
                      </pic:pic>
                    </a:graphicData>
                  </a:graphic>
                </wp:anchor>
              </w:drawing>
            </w:r>
          </w:p>
          <w:p w:rsidR="008A3290" w:rsidRPr="0082520B" w:rsidRDefault="008A3290" w:rsidP="0003502A">
            <w:pPr>
              <w:rPr>
                <w:b/>
                <w:bCs/>
                <w:iCs/>
              </w:rPr>
            </w:pPr>
          </w:p>
          <w:p w:rsidR="008A3290" w:rsidRPr="00EB56A6" w:rsidRDefault="005A2996" w:rsidP="00885244">
            <w:pPr>
              <w:widowControl w:val="0"/>
              <w:suppressAutoHyphens/>
              <w:jc w:val="both"/>
              <w:rPr>
                <w:b/>
                <w:color w:val="FF0000"/>
              </w:rPr>
            </w:pPr>
            <w:r w:rsidRPr="005A2996">
              <w:rPr>
                <w:b/>
                <w:color w:val="FF0000"/>
              </w:rPr>
              <w:drawing>
                <wp:anchor distT="0" distB="0" distL="114300" distR="114300" simplePos="0" relativeHeight="251659264" behindDoc="0" locked="0" layoutInCell="1" allowOverlap="1">
                  <wp:simplePos x="0" y="0"/>
                  <wp:positionH relativeFrom="column">
                    <wp:posOffset>-33489</wp:posOffset>
                  </wp:positionH>
                  <wp:positionV relativeFrom="paragraph">
                    <wp:posOffset>1707708</wp:posOffset>
                  </wp:positionV>
                  <wp:extent cx="3462655" cy="2274073"/>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68323" cy="2277795"/>
                          </a:xfrm>
                          <a:prstGeom prst="rect">
                            <a:avLst/>
                          </a:prstGeom>
                        </pic:spPr>
                      </pic:pic>
                    </a:graphicData>
                  </a:graphic>
                  <wp14:sizeRelV relativeFrom="margin">
                    <wp14:pctHeight>0</wp14:pctHeight>
                  </wp14:sizeRelV>
                </wp:anchor>
              </w:drawing>
            </w:r>
          </w:p>
        </w:tc>
        <w:tc>
          <w:tcPr>
            <w:tcW w:w="4310" w:type="dxa"/>
            <w:shd w:val="clear" w:color="auto" w:fill="auto"/>
          </w:tcPr>
          <w:p w:rsidR="008A3290" w:rsidRPr="00EE4343" w:rsidRDefault="00EE4343" w:rsidP="0003502A">
            <w:pPr>
              <w:jc w:val="both"/>
            </w:pPr>
            <w:r>
              <w:rPr>
                <w:b/>
              </w:rPr>
              <w:lastRenderedPageBreak/>
              <w:t>1. Bối cảnh lịch sử.</w:t>
            </w:r>
          </w:p>
          <w:p w:rsidR="00015FBA" w:rsidRDefault="00015FBA" w:rsidP="00112A94">
            <w:pPr>
              <w:shd w:val="clear" w:color="auto" w:fill="FFFFFF"/>
              <w:spacing w:line="360" w:lineRule="atLeast"/>
              <w:ind w:right="48"/>
              <w:jc w:val="both"/>
              <w:rPr>
                <w:b/>
                <w:color w:val="000000"/>
              </w:rPr>
            </w:pPr>
          </w:p>
          <w:p w:rsidR="00112A94" w:rsidRPr="00112A94" w:rsidRDefault="00112A94" w:rsidP="00112A94">
            <w:pPr>
              <w:shd w:val="clear" w:color="auto" w:fill="FFFFFF"/>
              <w:spacing w:line="360" w:lineRule="atLeast"/>
              <w:ind w:right="48"/>
              <w:jc w:val="both"/>
              <w:rPr>
                <w:b/>
                <w:color w:val="000000"/>
              </w:rPr>
            </w:pPr>
            <w:r w:rsidRPr="00112A94">
              <w:rPr>
                <w:b/>
                <w:color w:val="000000"/>
              </w:rPr>
              <w:t xml:space="preserve">* </w:t>
            </w:r>
            <w:r w:rsidR="008A3290" w:rsidRPr="00112A94">
              <w:rPr>
                <w:b/>
                <w:color w:val="000000"/>
              </w:rPr>
              <w:t xml:space="preserve">Chính trị: </w:t>
            </w:r>
          </w:p>
          <w:p w:rsidR="00112A94" w:rsidRDefault="00112A94" w:rsidP="00112A94">
            <w:pPr>
              <w:shd w:val="clear" w:color="auto" w:fill="FFFFFF"/>
              <w:spacing w:line="360" w:lineRule="atLeast"/>
              <w:ind w:right="48"/>
              <w:jc w:val="both"/>
              <w:rPr>
                <w:color w:val="000000"/>
              </w:rPr>
            </w:pPr>
            <w:r>
              <w:rPr>
                <w:color w:val="000000"/>
              </w:rPr>
              <w:t>- Vua Lê không có thực quyền</w:t>
            </w:r>
          </w:p>
          <w:p w:rsidR="008A3290" w:rsidRDefault="00112A94" w:rsidP="00112A94">
            <w:pPr>
              <w:shd w:val="clear" w:color="auto" w:fill="FFFFFF"/>
              <w:spacing w:line="360" w:lineRule="atLeast"/>
              <w:ind w:right="48"/>
              <w:jc w:val="both"/>
              <w:rPr>
                <w:color w:val="000000"/>
              </w:rPr>
            </w:pPr>
            <w:r>
              <w:rPr>
                <w:color w:val="000000"/>
              </w:rPr>
              <w:t>- C</w:t>
            </w:r>
            <w:r w:rsidR="008A3290" w:rsidRPr="00EB56A6">
              <w:rPr>
                <w:color w:val="000000"/>
              </w:rPr>
              <w:t xml:space="preserve">húa Trịnh </w:t>
            </w:r>
            <w:r>
              <w:rPr>
                <w:color w:val="000000"/>
              </w:rPr>
              <w:t xml:space="preserve">giữ quyền hành, </w:t>
            </w:r>
            <w:r w:rsidR="008A3290" w:rsidRPr="00EB56A6">
              <w:rPr>
                <w:color w:val="000000"/>
              </w:rPr>
              <w:t>chỉ lo hưởng thụ,</w:t>
            </w:r>
            <w:r>
              <w:rPr>
                <w:color w:val="000000"/>
              </w:rPr>
              <w:t xml:space="preserve"> ăn chơi sa đoạ</w:t>
            </w:r>
          </w:p>
          <w:p w:rsidR="00112A94" w:rsidRDefault="00112A94" w:rsidP="00112A94">
            <w:pPr>
              <w:shd w:val="clear" w:color="auto" w:fill="FFFFFF"/>
              <w:spacing w:line="360" w:lineRule="atLeast"/>
              <w:ind w:right="48"/>
              <w:jc w:val="both"/>
              <w:rPr>
                <w:color w:val="000000"/>
              </w:rPr>
            </w:pPr>
            <w:r>
              <w:rPr>
                <w:color w:val="000000"/>
              </w:rPr>
              <w:lastRenderedPageBreak/>
              <w:t>- Quan lại tham ô, đục khoét của nhân dân</w:t>
            </w:r>
          </w:p>
          <w:p w:rsidR="00015FBA" w:rsidRPr="00EB56A6" w:rsidRDefault="00015FBA" w:rsidP="00112A94">
            <w:pPr>
              <w:shd w:val="clear" w:color="auto" w:fill="FFFFFF"/>
              <w:spacing w:line="360" w:lineRule="atLeast"/>
              <w:ind w:right="48"/>
              <w:jc w:val="both"/>
              <w:rPr>
                <w:color w:val="000000"/>
              </w:rPr>
            </w:pPr>
            <w:r>
              <w:rPr>
                <w:color w:val="000000"/>
              </w:rPr>
              <w:t>=&gt; Chính quyền khủng hoảng</w:t>
            </w: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015FBA" w:rsidRDefault="00015FBA" w:rsidP="00112A94">
            <w:pPr>
              <w:shd w:val="clear" w:color="auto" w:fill="FFFFFF"/>
              <w:spacing w:line="360" w:lineRule="atLeast"/>
              <w:ind w:right="48"/>
              <w:jc w:val="both"/>
              <w:rPr>
                <w:b/>
                <w:color w:val="000000"/>
              </w:rPr>
            </w:pPr>
          </w:p>
          <w:p w:rsidR="00112A94" w:rsidRDefault="00112A94" w:rsidP="00112A94">
            <w:pPr>
              <w:shd w:val="clear" w:color="auto" w:fill="FFFFFF"/>
              <w:spacing w:line="360" w:lineRule="atLeast"/>
              <w:ind w:right="48"/>
              <w:jc w:val="both"/>
              <w:rPr>
                <w:color w:val="000000"/>
              </w:rPr>
            </w:pPr>
            <w:r w:rsidRPr="00112A94">
              <w:rPr>
                <w:b/>
                <w:color w:val="000000"/>
              </w:rPr>
              <w:lastRenderedPageBreak/>
              <w:t>*</w:t>
            </w:r>
            <w:r>
              <w:rPr>
                <w:b/>
                <w:color w:val="000000"/>
              </w:rPr>
              <w:t xml:space="preserve"> </w:t>
            </w:r>
            <w:r w:rsidR="008A3290" w:rsidRPr="00112A94">
              <w:rPr>
                <w:b/>
                <w:color w:val="000000"/>
              </w:rPr>
              <w:t>Kinh tế:</w:t>
            </w:r>
            <w:r w:rsidR="008A3290" w:rsidRPr="00EB56A6">
              <w:rPr>
                <w:color w:val="000000"/>
              </w:rPr>
              <w:t xml:space="preserve"> </w:t>
            </w:r>
          </w:p>
          <w:p w:rsidR="00112A94" w:rsidRDefault="00112A94" w:rsidP="00112A94">
            <w:pPr>
              <w:shd w:val="clear" w:color="auto" w:fill="FFFFFF"/>
              <w:spacing w:line="360" w:lineRule="atLeast"/>
              <w:ind w:right="48"/>
              <w:jc w:val="both"/>
              <w:rPr>
                <w:color w:val="000000"/>
              </w:rPr>
            </w:pPr>
            <w:r>
              <w:rPr>
                <w:color w:val="000000"/>
              </w:rPr>
              <w:t>- Nông nghiệp đình đốn, hạn hán, mất mùa thường xuyên</w:t>
            </w:r>
          </w:p>
          <w:p w:rsidR="00112A94" w:rsidRDefault="00112A94" w:rsidP="00112A94">
            <w:pPr>
              <w:shd w:val="clear" w:color="auto" w:fill="FFFFFF"/>
              <w:spacing w:line="360" w:lineRule="atLeast"/>
              <w:ind w:right="48"/>
              <w:jc w:val="both"/>
              <w:rPr>
                <w:color w:val="000000"/>
              </w:rPr>
            </w:pPr>
            <w:r>
              <w:rPr>
                <w:color w:val="000000"/>
              </w:rPr>
              <w:t>- Thủ công nghiệp và thương nghiệp sa sút</w:t>
            </w:r>
          </w:p>
          <w:p w:rsidR="00112A94" w:rsidRDefault="00112A94" w:rsidP="00112A94">
            <w:pPr>
              <w:shd w:val="clear" w:color="auto" w:fill="FFFFFF"/>
              <w:spacing w:line="360" w:lineRule="atLeast"/>
              <w:ind w:right="48"/>
              <w:jc w:val="both"/>
              <w:rPr>
                <w:color w:val="000000"/>
              </w:rPr>
            </w:pPr>
            <w:r>
              <w:rPr>
                <w:color w:val="000000"/>
              </w:rPr>
              <w:t>- Các đô thị suy tàn</w:t>
            </w:r>
          </w:p>
          <w:p w:rsidR="00015FBA" w:rsidRDefault="005A2996" w:rsidP="00112A94">
            <w:pPr>
              <w:shd w:val="clear" w:color="auto" w:fill="FFFFFF"/>
              <w:spacing w:line="360" w:lineRule="atLeast"/>
              <w:ind w:right="48"/>
              <w:jc w:val="both"/>
              <w:rPr>
                <w:color w:val="000000"/>
              </w:rPr>
            </w:pPr>
            <w:r>
              <w:rPr>
                <w:color w:val="000000"/>
              </w:rPr>
              <w:t>=&gt; Kinh tế</w:t>
            </w:r>
            <w:r w:rsidR="00015FBA">
              <w:rPr>
                <w:color w:val="000000"/>
              </w:rPr>
              <w:t xml:space="preserve"> đình đốn, sa sút</w:t>
            </w:r>
          </w:p>
          <w:p w:rsidR="005A2996" w:rsidRDefault="005A2996" w:rsidP="00112A94">
            <w:pPr>
              <w:shd w:val="clear" w:color="auto" w:fill="FFFFFF"/>
              <w:spacing w:line="360" w:lineRule="atLeast"/>
              <w:ind w:right="48"/>
              <w:jc w:val="both"/>
              <w:rPr>
                <w:b/>
                <w:color w:val="000000"/>
              </w:rPr>
            </w:pPr>
          </w:p>
          <w:p w:rsidR="005A2996" w:rsidRDefault="005A2996" w:rsidP="00112A94">
            <w:pPr>
              <w:shd w:val="clear" w:color="auto" w:fill="FFFFFF"/>
              <w:spacing w:line="360" w:lineRule="atLeast"/>
              <w:ind w:right="48"/>
              <w:jc w:val="both"/>
              <w:rPr>
                <w:b/>
                <w:color w:val="000000"/>
              </w:rPr>
            </w:pPr>
          </w:p>
          <w:p w:rsidR="005A2996" w:rsidRDefault="005A2996" w:rsidP="00112A94">
            <w:pPr>
              <w:shd w:val="clear" w:color="auto" w:fill="FFFFFF"/>
              <w:spacing w:line="360" w:lineRule="atLeast"/>
              <w:ind w:right="48"/>
              <w:jc w:val="both"/>
              <w:rPr>
                <w:b/>
                <w:color w:val="000000"/>
              </w:rPr>
            </w:pPr>
          </w:p>
          <w:p w:rsidR="005A2996" w:rsidRDefault="005A2996" w:rsidP="00112A94">
            <w:pPr>
              <w:shd w:val="clear" w:color="auto" w:fill="FFFFFF"/>
              <w:spacing w:line="360" w:lineRule="atLeast"/>
              <w:ind w:right="48"/>
              <w:jc w:val="both"/>
              <w:rPr>
                <w:b/>
                <w:color w:val="000000"/>
              </w:rPr>
            </w:pPr>
          </w:p>
          <w:p w:rsidR="005A2996" w:rsidRDefault="005A2996" w:rsidP="00112A94">
            <w:pPr>
              <w:shd w:val="clear" w:color="auto" w:fill="FFFFFF"/>
              <w:spacing w:line="360" w:lineRule="atLeast"/>
              <w:ind w:right="48"/>
              <w:jc w:val="both"/>
              <w:rPr>
                <w:b/>
                <w:color w:val="000000"/>
              </w:rPr>
            </w:pPr>
          </w:p>
          <w:p w:rsidR="005A2996" w:rsidRDefault="005A2996" w:rsidP="00112A94">
            <w:pPr>
              <w:shd w:val="clear" w:color="auto" w:fill="FFFFFF"/>
              <w:spacing w:line="360" w:lineRule="atLeast"/>
              <w:ind w:right="48"/>
              <w:jc w:val="both"/>
              <w:rPr>
                <w:b/>
                <w:color w:val="000000"/>
              </w:rPr>
            </w:pPr>
          </w:p>
          <w:p w:rsidR="005A2996" w:rsidRDefault="005A2996" w:rsidP="00112A94">
            <w:pPr>
              <w:shd w:val="clear" w:color="auto" w:fill="FFFFFF"/>
              <w:spacing w:line="360" w:lineRule="atLeast"/>
              <w:ind w:right="48"/>
              <w:jc w:val="both"/>
              <w:rPr>
                <w:b/>
                <w:color w:val="000000"/>
              </w:rPr>
            </w:pPr>
          </w:p>
          <w:p w:rsidR="005A2996" w:rsidRDefault="005A2996" w:rsidP="00112A94">
            <w:pPr>
              <w:shd w:val="clear" w:color="auto" w:fill="FFFFFF"/>
              <w:spacing w:line="360" w:lineRule="atLeast"/>
              <w:ind w:right="48"/>
              <w:jc w:val="both"/>
              <w:rPr>
                <w:b/>
                <w:color w:val="000000"/>
              </w:rPr>
            </w:pPr>
          </w:p>
          <w:p w:rsidR="005A2996" w:rsidRDefault="005A2996" w:rsidP="00112A94">
            <w:pPr>
              <w:shd w:val="clear" w:color="auto" w:fill="FFFFFF"/>
              <w:spacing w:line="360" w:lineRule="atLeast"/>
              <w:ind w:right="48"/>
              <w:jc w:val="both"/>
              <w:rPr>
                <w:b/>
                <w:color w:val="000000"/>
              </w:rPr>
            </w:pPr>
          </w:p>
          <w:p w:rsidR="005A2996" w:rsidRDefault="005A2996" w:rsidP="00112A94">
            <w:pPr>
              <w:shd w:val="clear" w:color="auto" w:fill="FFFFFF"/>
              <w:spacing w:line="360" w:lineRule="atLeast"/>
              <w:ind w:right="48"/>
              <w:jc w:val="both"/>
              <w:rPr>
                <w:b/>
                <w:color w:val="000000"/>
              </w:rPr>
            </w:pPr>
          </w:p>
          <w:p w:rsidR="005A2996" w:rsidRDefault="005A2996" w:rsidP="00112A94">
            <w:pPr>
              <w:shd w:val="clear" w:color="auto" w:fill="FFFFFF"/>
              <w:spacing w:line="360" w:lineRule="atLeast"/>
              <w:ind w:right="48"/>
              <w:jc w:val="both"/>
              <w:rPr>
                <w:b/>
                <w:color w:val="000000"/>
              </w:rPr>
            </w:pPr>
          </w:p>
          <w:p w:rsidR="005A2996" w:rsidRDefault="005A2996" w:rsidP="00112A94">
            <w:pPr>
              <w:shd w:val="clear" w:color="auto" w:fill="FFFFFF"/>
              <w:spacing w:line="360" w:lineRule="atLeast"/>
              <w:ind w:right="48"/>
              <w:jc w:val="both"/>
              <w:rPr>
                <w:b/>
                <w:color w:val="000000"/>
              </w:rPr>
            </w:pPr>
          </w:p>
          <w:p w:rsidR="005A2996" w:rsidRDefault="005A2996" w:rsidP="00112A94">
            <w:pPr>
              <w:shd w:val="clear" w:color="auto" w:fill="FFFFFF"/>
              <w:spacing w:line="360" w:lineRule="atLeast"/>
              <w:ind w:right="48"/>
              <w:jc w:val="both"/>
              <w:rPr>
                <w:b/>
                <w:color w:val="000000"/>
              </w:rPr>
            </w:pPr>
          </w:p>
          <w:p w:rsidR="005A2996" w:rsidRDefault="005A2996" w:rsidP="00112A94">
            <w:pPr>
              <w:shd w:val="clear" w:color="auto" w:fill="FFFFFF"/>
              <w:spacing w:line="360" w:lineRule="atLeast"/>
              <w:ind w:right="48"/>
              <w:jc w:val="both"/>
              <w:rPr>
                <w:b/>
                <w:color w:val="000000"/>
              </w:rPr>
            </w:pPr>
          </w:p>
          <w:p w:rsidR="005A2996" w:rsidRDefault="005A2996" w:rsidP="00112A94">
            <w:pPr>
              <w:shd w:val="clear" w:color="auto" w:fill="FFFFFF"/>
              <w:spacing w:line="360" w:lineRule="atLeast"/>
              <w:ind w:right="48"/>
              <w:jc w:val="both"/>
              <w:rPr>
                <w:b/>
                <w:color w:val="000000"/>
              </w:rPr>
            </w:pPr>
          </w:p>
          <w:p w:rsidR="005A2996" w:rsidRDefault="005A2996" w:rsidP="00112A94">
            <w:pPr>
              <w:shd w:val="clear" w:color="auto" w:fill="FFFFFF"/>
              <w:spacing w:line="360" w:lineRule="atLeast"/>
              <w:ind w:right="48"/>
              <w:jc w:val="both"/>
              <w:rPr>
                <w:b/>
                <w:color w:val="000000"/>
              </w:rPr>
            </w:pPr>
          </w:p>
          <w:p w:rsidR="005A2996" w:rsidRDefault="005A2996" w:rsidP="00112A94">
            <w:pPr>
              <w:shd w:val="clear" w:color="auto" w:fill="FFFFFF"/>
              <w:spacing w:line="360" w:lineRule="atLeast"/>
              <w:ind w:right="48"/>
              <w:jc w:val="both"/>
              <w:rPr>
                <w:b/>
                <w:color w:val="000000"/>
              </w:rPr>
            </w:pPr>
          </w:p>
          <w:p w:rsidR="005A2996" w:rsidRDefault="005A2996" w:rsidP="00112A94">
            <w:pPr>
              <w:shd w:val="clear" w:color="auto" w:fill="FFFFFF"/>
              <w:spacing w:line="360" w:lineRule="atLeast"/>
              <w:ind w:right="48"/>
              <w:jc w:val="both"/>
              <w:rPr>
                <w:b/>
                <w:color w:val="000000"/>
              </w:rPr>
            </w:pPr>
          </w:p>
          <w:p w:rsidR="005A2996" w:rsidRDefault="005A2996" w:rsidP="00112A94">
            <w:pPr>
              <w:shd w:val="clear" w:color="auto" w:fill="FFFFFF"/>
              <w:spacing w:line="360" w:lineRule="atLeast"/>
              <w:ind w:right="48"/>
              <w:jc w:val="both"/>
              <w:rPr>
                <w:b/>
                <w:color w:val="000000"/>
              </w:rPr>
            </w:pPr>
          </w:p>
          <w:p w:rsidR="005A2996" w:rsidRDefault="005A2996" w:rsidP="00112A94">
            <w:pPr>
              <w:shd w:val="clear" w:color="auto" w:fill="FFFFFF"/>
              <w:spacing w:line="360" w:lineRule="atLeast"/>
              <w:ind w:right="48"/>
              <w:jc w:val="both"/>
              <w:rPr>
                <w:b/>
                <w:color w:val="000000"/>
              </w:rPr>
            </w:pPr>
          </w:p>
          <w:p w:rsidR="005A2996" w:rsidRDefault="005A2996" w:rsidP="00112A94">
            <w:pPr>
              <w:shd w:val="clear" w:color="auto" w:fill="FFFFFF"/>
              <w:spacing w:line="360" w:lineRule="atLeast"/>
              <w:ind w:right="48"/>
              <w:jc w:val="both"/>
              <w:rPr>
                <w:b/>
                <w:color w:val="000000"/>
              </w:rPr>
            </w:pPr>
          </w:p>
          <w:p w:rsidR="005A2996" w:rsidRDefault="005A2996" w:rsidP="00112A94">
            <w:pPr>
              <w:shd w:val="clear" w:color="auto" w:fill="FFFFFF"/>
              <w:spacing w:line="360" w:lineRule="atLeast"/>
              <w:ind w:right="48"/>
              <w:jc w:val="both"/>
              <w:rPr>
                <w:b/>
                <w:color w:val="000000"/>
              </w:rPr>
            </w:pPr>
          </w:p>
          <w:p w:rsidR="005A2996" w:rsidRDefault="005A2996" w:rsidP="00112A94">
            <w:pPr>
              <w:shd w:val="clear" w:color="auto" w:fill="FFFFFF"/>
              <w:spacing w:line="360" w:lineRule="atLeast"/>
              <w:ind w:right="48"/>
              <w:jc w:val="both"/>
              <w:rPr>
                <w:b/>
                <w:color w:val="000000"/>
              </w:rPr>
            </w:pPr>
          </w:p>
          <w:p w:rsidR="005A2996" w:rsidRDefault="005A2996" w:rsidP="00112A94">
            <w:pPr>
              <w:shd w:val="clear" w:color="auto" w:fill="FFFFFF"/>
              <w:spacing w:line="360" w:lineRule="atLeast"/>
              <w:ind w:right="48"/>
              <w:jc w:val="both"/>
              <w:rPr>
                <w:b/>
                <w:color w:val="000000"/>
              </w:rPr>
            </w:pPr>
          </w:p>
          <w:p w:rsidR="005A2996" w:rsidRDefault="005A2996" w:rsidP="00112A94">
            <w:pPr>
              <w:shd w:val="clear" w:color="auto" w:fill="FFFFFF"/>
              <w:spacing w:line="360" w:lineRule="atLeast"/>
              <w:ind w:right="48"/>
              <w:jc w:val="both"/>
              <w:rPr>
                <w:b/>
                <w:color w:val="000000"/>
              </w:rPr>
            </w:pPr>
          </w:p>
          <w:p w:rsidR="005A2996" w:rsidRDefault="005A2996" w:rsidP="00112A94">
            <w:pPr>
              <w:shd w:val="clear" w:color="auto" w:fill="FFFFFF"/>
              <w:spacing w:line="360" w:lineRule="atLeast"/>
              <w:ind w:right="48"/>
              <w:jc w:val="both"/>
              <w:rPr>
                <w:b/>
                <w:color w:val="000000"/>
              </w:rPr>
            </w:pPr>
          </w:p>
          <w:p w:rsidR="005A2996" w:rsidRDefault="005A2996" w:rsidP="00112A94">
            <w:pPr>
              <w:shd w:val="clear" w:color="auto" w:fill="FFFFFF"/>
              <w:spacing w:line="360" w:lineRule="atLeast"/>
              <w:ind w:right="48"/>
              <w:jc w:val="both"/>
              <w:rPr>
                <w:b/>
                <w:color w:val="000000"/>
              </w:rPr>
            </w:pPr>
          </w:p>
          <w:p w:rsidR="005A2996" w:rsidRDefault="005A2996" w:rsidP="00112A94">
            <w:pPr>
              <w:shd w:val="clear" w:color="auto" w:fill="FFFFFF"/>
              <w:spacing w:line="360" w:lineRule="atLeast"/>
              <w:ind w:right="48"/>
              <w:jc w:val="both"/>
              <w:rPr>
                <w:b/>
                <w:color w:val="000000"/>
              </w:rPr>
            </w:pPr>
          </w:p>
          <w:p w:rsidR="005A2996" w:rsidRDefault="005A2996" w:rsidP="00112A94">
            <w:pPr>
              <w:shd w:val="clear" w:color="auto" w:fill="FFFFFF"/>
              <w:spacing w:line="360" w:lineRule="atLeast"/>
              <w:ind w:right="48"/>
              <w:jc w:val="both"/>
              <w:rPr>
                <w:b/>
                <w:color w:val="000000"/>
              </w:rPr>
            </w:pPr>
          </w:p>
          <w:p w:rsidR="005A2996" w:rsidRDefault="005A2996" w:rsidP="00112A94">
            <w:pPr>
              <w:shd w:val="clear" w:color="auto" w:fill="FFFFFF"/>
              <w:spacing w:line="360" w:lineRule="atLeast"/>
              <w:ind w:right="48"/>
              <w:jc w:val="both"/>
              <w:rPr>
                <w:b/>
                <w:color w:val="000000"/>
              </w:rPr>
            </w:pPr>
          </w:p>
          <w:p w:rsidR="005A2996" w:rsidRDefault="005A2996" w:rsidP="00112A94">
            <w:pPr>
              <w:shd w:val="clear" w:color="auto" w:fill="FFFFFF"/>
              <w:spacing w:line="360" w:lineRule="atLeast"/>
              <w:ind w:right="48"/>
              <w:jc w:val="both"/>
              <w:rPr>
                <w:b/>
                <w:color w:val="000000"/>
              </w:rPr>
            </w:pPr>
          </w:p>
          <w:p w:rsidR="005A2996" w:rsidRDefault="005A2996" w:rsidP="00112A94">
            <w:pPr>
              <w:shd w:val="clear" w:color="auto" w:fill="FFFFFF"/>
              <w:spacing w:line="360" w:lineRule="atLeast"/>
              <w:ind w:right="48"/>
              <w:jc w:val="both"/>
              <w:rPr>
                <w:b/>
                <w:color w:val="000000"/>
              </w:rPr>
            </w:pPr>
          </w:p>
          <w:p w:rsidR="005A2996" w:rsidRDefault="005A2996" w:rsidP="00112A94">
            <w:pPr>
              <w:shd w:val="clear" w:color="auto" w:fill="FFFFFF"/>
              <w:spacing w:line="360" w:lineRule="atLeast"/>
              <w:ind w:right="48"/>
              <w:jc w:val="both"/>
              <w:rPr>
                <w:b/>
                <w:color w:val="000000"/>
              </w:rPr>
            </w:pPr>
          </w:p>
          <w:p w:rsidR="00015FBA" w:rsidRDefault="00112A94" w:rsidP="00112A94">
            <w:pPr>
              <w:shd w:val="clear" w:color="auto" w:fill="FFFFFF"/>
              <w:spacing w:line="360" w:lineRule="atLeast"/>
              <w:ind w:right="48"/>
              <w:jc w:val="both"/>
              <w:rPr>
                <w:color w:val="000000"/>
              </w:rPr>
            </w:pPr>
            <w:r w:rsidRPr="00015FBA">
              <w:rPr>
                <w:b/>
                <w:color w:val="000000"/>
              </w:rPr>
              <w:lastRenderedPageBreak/>
              <w:t>*</w:t>
            </w:r>
            <w:r w:rsidR="008A3290" w:rsidRPr="00015FBA">
              <w:rPr>
                <w:b/>
                <w:color w:val="000000"/>
              </w:rPr>
              <w:t xml:space="preserve"> Xã hội:</w:t>
            </w:r>
          </w:p>
          <w:p w:rsidR="00015FBA" w:rsidRDefault="00015FBA" w:rsidP="00112A94">
            <w:pPr>
              <w:shd w:val="clear" w:color="auto" w:fill="FFFFFF"/>
              <w:spacing w:line="360" w:lineRule="atLeast"/>
              <w:ind w:right="48"/>
              <w:jc w:val="both"/>
              <w:rPr>
                <w:color w:val="000000"/>
              </w:rPr>
            </w:pPr>
            <w:r>
              <w:rPr>
                <w:color w:val="000000"/>
              </w:rPr>
              <w:t xml:space="preserve">- Nạn đói xảy ra, </w:t>
            </w:r>
          </w:p>
          <w:p w:rsidR="008A3290" w:rsidRPr="00EB56A6" w:rsidRDefault="00015FBA" w:rsidP="00112A94">
            <w:pPr>
              <w:shd w:val="clear" w:color="auto" w:fill="FFFFFF"/>
              <w:spacing w:line="360" w:lineRule="atLeast"/>
              <w:ind w:right="48"/>
              <w:jc w:val="both"/>
              <w:rPr>
                <w:color w:val="000000"/>
              </w:rPr>
            </w:pPr>
            <w:r>
              <w:rPr>
                <w:color w:val="000000"/>
              </w:rPr>
              <w:t>- Nhân dân bỏ đi phiêu tán khắp nơi</w:t>
            </w:r>
          </w:p>
          <w:p w:rsidR="008A3290" w:rsidRPr="00EB56A6" w:rsidRDefault="008A3290" w:rsidP="0003502A">
            <w:pPr>
              <w:jc w:val="both"/>
              <w:rPr>
                <w:b/>
                <w:bCs/>
                <w:iCs/>
                <w:u w:val="single"/>
                <w:lang w:val="nl-NL"/>
              </w:rPr>
            </w:pPr>
            <w:r w:rsidRPr="00EB56A6">
              <w:rPr>
                <w:color w:val="000000"/>
              </w:rPr>
              <w:t xml:space="preserve">=&gt; </w:t>
            </w:r>
            <w:r w:rsidR="00015FBA">
              <w:rPr>
                <w:color w:val="000000"/>
              </w:rPr>
              <w:t>Nhân dân khổ cực, mâu thuẫn xã hội gay gắt</w:t>
            </w:r>
          </w:p>
          <w:p w:rsidR="008A3290" w:rsidRPr="00EB56A6" w:rsidRDefault="008A3290" w:rsidP="0003502A">
            <w:pPr>
              <w:jc w:val="both"/>
              <w:rPr>
                <w:b/>
                <w:bCs/>
                <w:iCs/>
                <w:u w:val="single"/>
                <w:lang w:val="nl-NL"/>
              </w:rPr>
            </w:pPr>
          </w:p>
          <w:p w:rsidR="008A3290" w:rsidRPr="00EB56A6" w:rsidRDefault="008A3290" w:rsidP="0003502A">
            <w:pPr>
              <w:jc w:val="both"/>
              <w:rPr>
                <w:b/>
                <w:bCs/>
                <w:iCs/>
                <w:u w:val="single"/>
                <w:lang w:val="nl-NL"/>
              </w:rPr>
            </w:pPr>
          </w:p>
          <w:p w:rsidR="008A3290" w:rsidRPr="00EB56A6" w:rsidRDefault="008A3290" w:rsidP="0003502A">
            <w:pPr>
              <w:jc w:val="both"/>
              <w:rPr>
                <w:b/>
                <w:bCs/>
                <w:iCs/>
                <w:u w:val="single"/>
                <w:lang w:val="nl-NL"/>
              </w:rPr>
            </w:pPr>
          </w:p>
          <w:p w:rsidR="008A3290" w:rsidRPr="00EB56A6" w:rsidRDefault="008A3290" w:rsidP="0003502A">
            <w:pPr>
              <w:jc w:val="both"/>
              <w:rPr>
                <w:b/>
                <w:bCs/>
                <w:iCs/>
                <w:u w:val="single"/>
                <w:lang w:val="nl-NL"/>
              </w:rPr>
            </w:pPr>
          </w:p>
          <w:p w:rsidR="008A3290" w:rsidRPr="00EB56A6" w:rsidRDefault="008A3290" w:rsidP="0003502A">
            <w:pPr>
              <w:jc w:val="both"/>
              <w:rPr>
                <w:b/>
                <w:bCs/>
                <w:iCs/>
                <w:u w:val="single"/>
                <w:lang w:val="nl-NL"/>
              </w:rPr>
            </w:pPr>
          </w:p>
          <w:p w:rsidR="008A3290" w:rsidRPr="00EB56A6" w:rsidRDefault="008A3290" w:rsidP="0003502A">
            <w:pPr>
              <w:jc w:val="both"/>
              <w:rPr>
                <w:b/>
                <w:bCs/>
                <w:iCs/>
                <w:u w:val="single"/>
                <w:lang w:val="nl-NL"/>
              </w:rPr>
            </w:pPr>
          </w:p>
          <w:p w:rsidR="008A3290" w:rsidRPr="00EB56A6" w:rsidRDefault="008A3290" w:rsidP="0003502A">
            <w:pPr>
              <w:jc w:val="both"/>
              <w:rPr>
                <w:b/>
                <w:bCs/>
                <w:iCs/>
                <w:u w:val="single"/>
                <w:lang w:val="nl-NL"/>
              </w:rPr>
            </w:pPr>
          </w:p>
          <w:p w:rsidR="008A3290" w:rsidRPr="00EB56A6" w:rsidRDefault="008A3290" w:rsidP="0003502A">
            <w:pPr>
              <w:jc w:val="both"/>
              <w:rPr>
                <w:b/>
                <w:bCs/>
                <w:iCs/>
                <w:u w:val="single"/>
                <w:lang w:val="nl-NL"/>
              </w:rPr>
            </w:pPr>
          </w:p>
          <w:p w:rsidR="008A3290" w:rsidRPr="00EB56A6" w:rsidRDefault="008A3290" w:rsidP="0003502A">
            <w:pPr>
              <w:jc w:val="both"/>
              <w:rPr>
                <w:b/>
                <w:bCs/>
                <w:iCs/>
                <w:u w:val="single"/>
                <w:lang w:val="nl-NL"/>
              </w:rPr>
            </w:pPr>
          </w:p>
          <w:p w:rsidR="008A3290" w:rsidRPr="00EB56A6" w:rsidRDefault="008A3290" w:rsidP="0003502A">
            <w:pPr>
              <w:jc w:val="both"/>
              <w:rPr>
                <w:b/>
                <w:bCs/>
                <w:iCs/>
                <w:u w:val="single"/>
                <w:lang w:val="nl-NL"/>
              </w:rPr>
            </w:pPr>
          </w:p>
          <w:p w:rsidR="008A3290" w:rsidRPr="00EB56A6" w:rsidRDefault="008A3290" w:rsidP="0003502A">
            <w:pPr>
              <w:jc w:val="both"/>
              <w:rPr>
                <w:b/>
                <w:bCs/>
                <w:iCs/>
                <w:u w:val="single"/>
                <w:lang w:val="nl-NL"/>
              </w:rPr>
            </w:pPr>
          </w:p>
          <w:p w:rsidR="008A3290" w:rsidRPr="00EB56A6" w:rsidRDefault="008A3290" w:rsidP="0003502A">
            <w:pPr>
              <w:jc w:val="both"/>
              <w:rPr>
                <w:b/>
                <w:bCs/>
                <w:iCs/>
                <w:u w:val="single"/>
                <w:lang w:val="nl-NL"/>
              </w:rPr>
            </w:pPr>
          </w:p>
          <w:p w:rsidR="008A3290" w:rsidRPr="00EB56A6" w:rsidRDefault="008A3290" w:rsidP="0003502A">
            <w:pPr>
              <w:jc w:val="both"/>
              <w:rPr>
                <w:b/>
                <w:bCs/>
                <w:iCs/>
                <w:u w:val="single"/>
                <w:lang w:val="nl-NL"/>
              </w:rPr>
            </w:pPr>
          </w:p>
          <w:p w:rsidR="008A3290" w:rsidRPr="00EB56A6" w:rsidRDefault="008A3290" w:rsidP="0003502A">
            <w:pPr>
              <w:jc w:val="both"/>
              <w:rPr>
                <w:b/>
                <w:bCs/>
                <w:iCs/>
                <w:u w:val="single"/>
                <w:lang w:val="nl-NL"/>
              </w:rPr>
            </w:pPr>
          </w:p>
          <w:p w:rsidR="008A3290" w:rsidRPr="00EB56A6" w:rsidRDefault="008A3290" w:rsidP="0003502A">
            <w:pPr>
              <w:jc w:val="both"/>
              <w:rPr>
                <w:b/>
                <w:bCs/>
                <w:iCs/>
                <w:u w:val="single"/>
                <w:lang w:val="nl-NL"/>
              </w:rPr>
            </w:pPr>
          </w:p>
          <w:p w:rsidR="008A3290" w:rsidRPr="00EB56A6" w:rsidRDefault="008A3290" w:rsidP="0003502A">
            <w:pPr>
              <w:jc w:val="both"/>
              <w:rPr>
                <w:b/>
                <w:bCs/>
                <w:iCs/>
                <w:u w:val="single"/>
                <w:lang w:val="nl-NL"/>
              </w:rPr>
            </w:pPr>
          </w:p>
          <w:p w:rsidR="008A3290" w:rsidRPr="00EB56A6" w:rsidRDefault="008A3290" w:rsidP="0003502A">
            <w:pPr>
              <w:jc w:val="both"/>
              <w:rPr>
                <w:b/>
                <w:bCs/>
                <w:iCs/>
                <w:u w:val="single"/>
                <w:lang w:val="nl-NL"/>
              </w:rPr>
            </w:pPr>
          </w:p>
          <w:p w:rsidR="008A3290" w:rsidRPr="00EB56A6" w:rsidRDefault="008A3290" w:rsidP="0003502A">
            <w:pPr>
              <w:jc w:val="both"/>
              <w:rPr>
                <w:b/>
                <w:bCs/>
                <w:iCs/>
                <w:u w:val="single"/>
                <w:lang w:val="nl-NL"/>
              </w:rPr>
            </w:pPr>
          </w:p>
          <w:p w:rsidR="008A3290" w:rsidRPr="00EB56A6" w:rsidRDefault="008A3290" w:rsidP="0003502A">
            <w:pPr>
              <w:jc w:val="both"/>
              <w:rPr>
                <w:b/>
                <w:bCs/>
                <w:iCs/>
                <w:u w:val="single"/>
                <w:lang w:val="nl-NL"/>
              </w:rPr>
            </w:pPr>
          </w:p>
          <w:p w:rsidR="008A3290" w:rsidRPr="00EB56A6" w:rsidRDefault="008A3290" w:rsidP="0003502A">
            <w:pPr>
              <w:jc w:val="both"/>
              <w:rPr>
                <w:b/>
                <w:bCs/>
                <w:iCs/>
                <w:u w:val="single"/>
                <w:lang w:val="nl-NL"/>
              </w:rPr>
            </w:pPr>
          </w:p>
          <w:p w:rsidR="008A3290" w:rsidRPr="00EB56A6" w:rsidRDefault="008A3290" w:rsidP="0003502A">
            <w:pPr>
              <w:jc w:val="both"/>
              <w:rPr>
                <w:b/>
                <w:bCs/>
                <w:iCs/>
                <w:u w:val="single"/>
                <w:lang w:val="nl-NL"/>
              </w:rPr>
            </w:pPr>
          </w:p>
          <w:p w:rsidR="008A3290" w:rsidRPr="00EB56A6" w:rsidRDefault="008A3290" w:rsidP="0003502A">
            <w:pPr>
              <w:jc w:val="both"/>
              <w:rPr>
                <w:b/>
                <w:bCs/>
                <w:iCs/>
                <w:u w:val="single"/>
                <w:lang w:val="nl-NL"/>
              </w:rPr>
            </w:pPr>
          </w:p>
          <w:p w:rsidR="008A3290" w:rsidRPr="00EB56A6" w:rsidRDefault="008A3290" w:rsidP="0003502A">
            <w:pPr>
              <w:jc w:val="both"/>
              <w:rPr>
                <w:b/>
                <w:bCs/>
                <w:iCs/>
                <w:u w:val="single"/>
                <w:lang w:val="nl-NL"/>
              </w:rPr>
            </w:pPr>
          </w:p>
          <w:p w:rsidR="008A3290" w:rsidRDefault="008A3290" w:rsidP="0003502A">
            <w:pPr>
              <w:jc w:val="both"/>
              <w:rPr>
                <w:b/>
                <w:bCs/>
                <w:iCs/>
                <w:u w:val="single"/>
                <w:lang w:val="nl-NL"/>
              </w:rPr>
            </w:pPr>
          </w:p>
          <w:p w:rsidR="005A2996" w:rsidRPr="00EB56A6" w:rsidRDefault="005A2996" w:rsidP="0003502A">
            <w:pPr>
              <w:jc w:val="both"/>
              <w:rPr>
                <w:b/>
                <w:bCs/>
                <w:iCs/>
                <w:u w:val="single"/>
                <w:lang w:val="nl-NL"/>
              </w:rPr>
            </w:pPr>
          </w:p>
          <w:p w:rsidR="008A3290" w:rsidRPr="00885244" w:rsidRDefault="008A3290" w:rsidP="00885244">
            <w:pPr>
              <w:jc w:val="both"/>
              <w:rPr>
                <w:b/>
                <w:bCs/>
                <w:iCs/>
                <w:lang w:val="nl-NL"/>
              </w:rPr>
            </w:pPr>
          </w:p>
        </w:tc>
      </w:tr>
      <w:tr w:rsidR="008A3290" w:rsidRPr="00B20D41" w:rsidTr="000350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9979" w:type="dxa"/>
            <w:gridSpan w:val="2"/>
            <w:shd w:val="clear" w:color="auto" w:fill="auto"/>
          </w:tcPr>
          <w:p w:rsidR="008A3290" w:rsidRPr="00DD3E1A" w:rsidRDefault="008A3290" w:rsidP="0003502A">
            <w:pPr>
              <w:jc w:val="center"/>
              <w:rPr>
                <w:b/>
                <w:bCs/>
                <w:i/>
                <w:color w:val="006600"/>
              </w:rPr>
            </w:pPr>
            <w:r w:rsidRPr="009F75D2">
              <w:rPr>
                <w:b/>
                <w:bCs/>
                <w:color w:val="006600"/>
              </w:rPr>
              <w:lastRenderedPageBreak/>
              <w:t xml:space="preserve">HOẠT ĐỘNG 3: LUYỆN TẬP </w:t>
            </w:r>
            <w:r w:rsidRPr="009F75D2">
              <w:rPr>
                <w:b/>
                <w:bCs/>
                <w:i/>
                <w:color w:val="006600"/>
              </w:rPr>
              <w:t>(</w:t>
            </w:r>
            <w:r>
              <w:rPr>
                <w:b/>
                <w:bCs/>
                <w:i/>
                <w:color w:val="006600"/>
              </w:rPr>
              <w:t xml:space="preserve">5 </w:t>
            </w:r>
            <w:r w:rsidRPr="00DD3E1A">
              <w:rPr>
                <w:b/>
                <w:bCs/>
                <w:i/>
                <w:color w:val="006600"/>
              </w:rPr>
              <w:t>phút</w:t>
            </w:r>
            <w:r>
              <w:rPr>
                <w:b/>
                <w:bCs/>
                <w:i/>
                <w:color w:val="006600"/>
              </w:rPr>
              <w:t>/ tiết</w:t>
            </w:r>
            <w:r w:rsidRPr="009F75D2">
              <w:rPr>
                <w:b/>
                <w:bCs/>
                <w:i/>
                <w:color w:val="006600"/>
              </w:rPr>
              <w:t xml:space="preserve">) </w:t>
            </w:r>
          </w:p>
          <w:p w:rsidR="008A3290" w:rsidRPr="00E75A4E" w:rsidRDefault="008A3290" w:rsidP="0003502A">
            <w:pPr>
              <w:jc w:val="center"/>
              <w:rPr>
                <w:color w:val="0000FF"/>
              </w:rPr>
            </w:pPr>
            <w:r w:rsidRPr="00E75A4E">
              <w:rPr>
                <w:b/>
                <w:bCs/>
                <w:color w:val="0000FF"/>
              </w:rPr>
              <w:t>Mục tiêu</w:t>
            </w:r>
            <w:r w:rsidRPr="00E75A4E">
              <w:rPr>
                <w:color w:val="0000FF"/>
              </w:rPr>
              <w:t>:</w:t>
            </w:r>
          </w:p>
          <w:p w:rsidR="008A3290" w:rsidRPr="00B20D41" w:rsidRDefault="008A3290" w:rsidP="0003502A">
            <w:pPr>
              <w:rPr>
                <w:b/>
                <w:bCs/>
                <w:color w:val="000000"/>
              </w:rPr>
            </w:pPr>
            <w:r w:rsidRPr="00685D8A">
              <w:rPr>
                <w:iCs/>
              </w:rPr>
              <w:t>Nhằm củng cố, hệ thống hóa, hoàn thiện kiến thức mới mà HS đã được lĩnh hội ở hoạt động hình thành kiến thức.</w:t>
            </w:r>
          </w:p>
        </w:tc>
      </w:tr>
      <w:tr w:rsidR="008A3290" w:rsidRPr="00E20B85" w:rsidTr="0003502A">
        <w:tc>
          <w:tcPr>
            <w:tcW w:w="5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290" w:rsidRPr="009F75D2" w:rsidRDefault="008A3290" w:rsidP="0003502A">
            <w:pPr>
              <w:jc w:val="center"/>
              <w:rPr>
                <w:b/>
                <w:color w:val="0000FF"/>
              </w:rPr>
            </w:pPr>
            <w:r w:rsidRPr="009F75D2">
              <w:rPr>
                <w:b/>
                <w:color w:val="0000FF"/>
              </w:rPr>
              <w:t>Tổ chức thực hiện</w:t>
            </w:r>
          </w:p>
        </w:tc>
        <w:tc>
          <w:tcPr>
            <w:tcW w:w="4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290" w:rsidRPr="009F75D2" w:rsidRDefault="008A3290" w:rsidP="0003502A">
            <w:pPr>
              <w:jc w:val="center"/>
              <w:rPr>
                <w:b/>
                <w:color w:val="0000FF"/>
              </w:rPr>
            </w:pPr>
            <w:r w:rsidRPr="009F75D2">
              <w:rPr>
                <w:b/>
                <w:color w:val="0000FF"/>
              </w:rPr>
              <w:t>Nội dung/Sản phẩm</w:t>
            </w:r>
          </w:p>
        </w:tc>
      </w:tr>
      <w:tr w:rsidR="008A3290" w:rsidRPr="00B20D41" w:rsidTr="000350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669" w:type="dxa"/>
            <w:shd w:val="clear" w:color="auto" w:fill="auto"/>
          </w:tcPr>
          <w:p w:rsidR="005A2996" w:rsidRDefault="008A3290" w:rsidP="0003502A">
            <w:pPr>
              <w:jc w:val="both"/>
            </w:pPr>
            <w:r w:rsidRPr="00685D8A">
              <w:t xml:space="preserve">- GV tổ chức cho cả lớp hoạt động cá nhân để </w:t>
            </w:r>
            <w:r w:rsidR="005A2996">
              <w:t>tìm kiếm từ khoá quan trọng của bài học thông qua các dãy chữ.</w:t>
            </w:r>
          </w:p>
          <w:p w:rsidR="005A2996" w:rsidRDefault="005A2996" w:rsidP="0003502A">
            <w:pPr>
              <w:jc w:val="both"/>
            </w:pPr>
            <w:r w:rsidRPr="005A2996">
              <w:lastRenderedPageBreak/>
              <w:drawing>
                <wp:inline distT="0" distB="0" distL="0" distR="0" wp14:anchorId="6CA46DD5" wp14:editId="1E3090FC">
                  <wp:extent cx="3462655" cy="194754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62655" cy="1947545"/>
                          </a:xfrm>
                          <a:prstGeom prst="rect">
                            <a:avLst/>
                          </a:prstGeom>
                        </pic:spPr>
                      </pic:pic>
                    </a:graphicData>
                  </a:graphic>
                </wp:inline>
              </w:drawing>
            </w:r>
          </w:p>
          <w:p w:rsidR="008A3290" w:rsidRPr="00685D8A" w:rsidRDefault="008A3290" w:rsidP="0003502A">
            <w:pPr>
              <w:jc w:val="both"/>
            </w:pPr>
            <w:r w:rsidRPr="00685D8A">
              <w:t>- HS thực hiện nhiệm vụ.</w:t>
            </w:r>
          </w:p>
          <w:p w:rsidR="008A3290" w:rsidRPr="00685D8A" w:rsidRDefault="008A3290" w:rsidP="0003502A">
            <w:pPr>
              <w:jc w:val="both"/>
            </w:pPr>
            <w:r w:rsidRPr="00685D8A">
              <w:t xml:space="preserve">- GV </w:t>
            </w:r>
            <w:r w:rsidR="005A2996">
              <w:t xml:space="preserve">cho HS chấm chéo nội dung của nhau. </w:t>
            </w:r>
          </w:p>
          <w:p w:rsidR="008A3290" w:rsidRPr="00685D8A" w:rsidRDefault="008A3290" w:rsidP="0003502A">
            <w:pPr>
              <w:jc w:val="both"/>
            </w:pPr>
            <w:r w:rsidRPr="00685D8A">
              <w:t>- GV nhận xét, đánh giá</w:t>
            </w:r>
          </w:p>
          <w:p w:rsidR="008A3290" w:rsidRPr="005658DA" w:rsidRDefault="008A3290" w:rsidP="0003502A">
            <w:pPr>
              <w:jc w:val="both"/>
            </w:pPr>
            <w:r w:rsidRPr="00685D8A">
              <w:t>- GV nhắc lại các yêu cầu cần đạt của bài học cho HS, nhận xét, củng cố và khắc sâu kiến thức.</w:t>
            </w:r>
          </w:p>
          <w:p w:rsidR="008A3290" w:rsidRPr="005658DA" w:rsidRDefault="008A3290" w:rsidP="0003502A">
            <w:pPr>
              <w:shd w:val="clear" w:color="auto" w:fill="FFFFFF"/>
              <w:spacing w:line="360" w:lineRule="atLeast"/>
              <w:ind w:left="48" w:right="48"/>
            </w:pPr>
          </w:p>
        </w:tc>
        <w:tc>
          <w:tcPr>
            <w:tcW w:w="4310" w:type="dxa"/>
            <w:shd w:val="clear" w:color="auto" w:fill="auto"/>
          </w:tcPr>
          <w:p w:rsidR="008A3290" w:rsidRPr="00B20D41" w:rsidRDefault="008A3290" w:rsidP="0003502A">
            <w:pPr>
              <w:jc w:val="both"/>
              <w:rPr>
                <w:b/>
                <w:bCs/>
                <w:color w:val="000000"/>
              </w:rPr>
            </w:pPr>
          </w:p>
          <w:p w:rsidR="008A3290" w:rsidRPr="00B20D41" w:rsidRDefault="005A2996" w:rsidP="0003502A">
            <w:pPr>
              <w:jc w:val="both"/>
              <w:rPr>
                <w:b/>
                <w:bCs/>
                <w:color w:val="000000"/>
              </w:rPr>
            </w:pPr>
            <w:r w:rsidRPr="005A2996">
              <w:rPr>
                <w:b/>
                <w:bCs/>
                <w:color w:val="000000"/>
              </w:rPr>
              <w:drawing>
                <wp:inline distT="0" distB="0" distL="0" distR="0" wp14:anchorId="43608453" wp14:editId="15A485F8">
                  <wp:extent cx="2599690" cy="14624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99690" cy="1462405"/>
                          </a:xfrm>
                          <a:prstGeom prst="rect">
                            <a:avLst/>
                          </a:prstGeom>
                        </pic:spPr>
                      </pic:pic>
                    </a:graphicData>
                  </a:graphic>
                </wp:inline>
              </w:drawing>
            </w:r>
          </w:p>
          <w:p w:rsidR="008A3290" w:rsidRPr="00B20D41" w:rsidRDefault="008A3290" w:rsidP="0003502A">
            <w:pPr>
              <w:jc w:val="both"/>
              <w:rPr>
                <w:lang w:val="pt-BR" w:bidi="he-IL"/>
              </w:rPr>
            </w:pPr>
          </w:p>
          <w:p w:rsidR="008A3290" w:rsidRDefault="008A3290" w:rsidP="0003502A">
            <w:pPr>
              <w:jc w:val="both"/>
              <w:rPr>
                <w:bCs/>
                <w:color w:val="000000"/>
              </w:rPr>
            </w:pPr>
          </w:p>
          <w:p w:rsidR="008A3290" w:rsidRDefault="008A3290" w:rsidP="0003502A">
            <w:pPr>
              <w:jc w:val="both"/>
              <w:rPr>
                <w:bCs/>
                <w:color w:val="000000"/>
              </w:rPr>
            </w:pPr>
          </w:p>
          <w:p w:rsidR="008A3290" w:rsidRDefault="008A3290" w:rsidP="0003502A">
            <w:pPr>
              <w:jc w:val="both"/>
              <w:rPr>
                <w:bCs/>
                <w:color w:val="000000"/>
              </w:rPr>
            </w:pPr>
          </w:p>
          <w:p w:rsidR="008A3290" w:rsidRDefault="008A3290" w:rsidP="0003502A">
            <w:pPr>
              <w:jc w:val="both"/>
              <w:rPr>
                <w:bCs/>
                <w:color w:val="000000"/>
              </w:rPr>
            </w:pPr>
          </w:p>
          <w:p w:rsidR="008A3290" w:rsidRDefault="008A3290" w:rsidP="0003502A">
            <w:pPr>
              <w:jc w:val="both"/>
              <w:rPr>
                <w:bCs/>
                <w:color w:val="000000"/>
              </w:rPr>
            </w:pPr>
          </w:p>
          <w:p w:rsidR="008A3290" w:rsidRDefault="008A3290" w:rsidP="0003502A">
            <w:pPr>
              <w:jc w:val="both"/>
              <w:rPr>
                <w:bCs/>
                <w:color w:val="000000"/>
              </w:rPr>
            </w:pPr>
          </w:p>
          <w:p w:rsidR="008A3290" w:rsidRPr="005658DA" w:rsidRDefault="008A3290" w:rsidP="0003502A">
            <w:pPr>
              <w:jc w:val="both"/>
              <w:rPr>
                <w:bCs/>
                <w:color w:val="000000"/>
              </w:rPr>
            </w:pPr>
          </w:p>
        </w:tc>
      </w:tr>
      <w:tr w:rsidR="008A3290" w:rsidRPr="00B20D41" w:rsidTr="000350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9979" w:type="dxa"/>
            <w:gridSpan w:val="2"/>
            <w:shd w:val="clear" w:color="auto" w:fill="auto"/>
          </w:tcPr>
          <w:p w:rsidR="008A3290" w:rsidRPr="00DD3E1A" w:rsidRDefault="008A3290" w:rsidP="0003502A">
            <w:pPr>
              <w:jc w:val="center"/>
              <w:rPr>
                <w:b/>
                <w:bCs/>
                <w:color w:val="006600"/>
              </w:rPr>
            </w:pPr>
            <w:r w:rsidRPr="009F75D2">
              <w:rPr>
                <w:b/>
                <w:bCs/>
                <w:color w:val="006600"/>
              </w:rPr>
              <w:lastRenderedPageBreak/>
              <w:t xml:space="preserve">HOẠT ĐỘNG </w:t>
            </w:r>
            <w:r w:rsidRPr="00DD3E1A">
              <w:rPr>
                <w:b/>
                <w:bCs/>
                <w:color w:val="006600"/>
              </w:rPr>
              <w:t>4</w:t>
            </w:r>
            <w:r w:rsidRPr="009F75D2">
              <w:rPr>
                <w:b/>
                <w:bCs/>
                <w:color w:val="006600"/>
              </w:rPr>
              <w:t xml:space="preserve">: </w:t>
            </w:r>
            <w:r w:rsidRPr="00DD3E1A">
              <w:rPr>
                <w:b/>
                <w:bCs/>
                <w:color w:val="006600"/>
              </w:rPr>
              <w:t>VẬN DỤNG</w:t>
            </w:r>
            <w:r w:rsidRPr="009F75D2">
              <w:rPr>
                <w:b/>
                <w:bCs/>
                <w:color w:val="006600"/>
              </w:rPr>
              <w:t xml:space="preserve"> </w:t>
            </w:r>
            <w:r>
              <w:rPr>
                <w:b/>
                <w:bCs/>
                <w:i/>
                <w:color w:val="006600"/>
              </w:rPr>
              <w:t>(4</w:t>
            </w:r>
            <w:r w:rsidRPr="00DD3E1A">
              <w:rPr>
                <w:b/>
                <w:bCs/>
                <w:i/>
                <w:color w:val="006600"/>
              </w:rPr>
              <w:t xml:space="preserve"> phút</w:t>
            </w:r>
            <w:r>
              <w:rPr>
                <w:b/>
                <w:bCs/>
                <w:i/>
                <w:color w:val="006600"/>
              </w:rPr>
              <w:t>/ tiết</w:t>
            </w:r>
            <w:r w:rsidRPr="009F75D2">
              <w:rPr>
                <w:b/>
                <w:bCs/>
                <w:i/>
                <w:color w:val="006600"/>
              </w:rPr>
              <w:t>)</w:t>
            </w:r>
          </w:p>
          <w:p w:rsidR="008A3290" w:rsidRPr="00C73BC6" w:rsidRDefault="008A3290" w:rsidP="0003502A">
            <w:pPr>
              <w:jc w:val="center"/>
              <w:rPr>
                <w:color w:val="0000FF"/>
              </w:rPr>
            </w:pPr>
            <w:r w:rsidRPr="00E75A4E">
              <w:rPr>
                <w:b/>
                <w:bCs/>
                <w:color w:val="0000FF"/>
              </w:rPr>
              <w:t>Mục tiêu</w:t>
            </w:r>
            <w:r>
              <w:rPr>
                <w:color w:val="0000FF"/>
              </w:rPr>
              <w:t>:</w:t>
            </w:r>
          </w:p>
          <w:p w:rsidR="008A3290" w:rsidRPr="00C73BC6" w:rsidRDefault="008A3290" w:rsidP="00EE4343">
            <w:pPr>
              <w:jc w:val="both"/>
            </w:pPr>
            <w:r w:rsidRPr="00685D8A">
              <w:rPr>
                <w:iCs/>
              </w:rPr>
              <w:t>Nhằm vận dụng kiến thức mới mà hs đã được lĩnh hội để giải quyết những vấn đề mới trong học tập và thực tiễn, đồng thời giúp hs có mong muốn, nhu cầu tìm hiểu thêm các nội dun</w:t>
            </w:r>
            <w:r w:rsidR="00EE4343">
              <w:rPr>
                <w:iCs/>
              </w:rPr>
              <w:t>g, tranh ảnh, tư liệu lịch sử.</w:t>
            </w:r>
          </w:p>
        </w:tc>
      </w:tr>
      <w:tr w:rsidR="008A3290" w:rsidRPr="00E20B85" w:rsidTr="0003502A">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290" w:rsidRPr="009F75D2" w:rsidRDefault="008A3290" w:rsidP="0003502A">
            <w:pPr>
              <w:jc w:val="center"/>
              <w:rPr>
                <w:b/>
                <w:color w:val="0000FF"/>
              </w:rPr>
            </w:pPr>
            <w:r w:rsidRPr="009F75D2">
              <w:rPr>
                <w:b/>
                <w:color w:val="0000FF"/>
              </w:rPr>
              <w:t>Tổ chức thực hiện</w:t>
            </w:r>
          </w:p>
        </w:tc>
        <w:tc>
          <w:tcPr>
            <w:tcW w:w="43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A3290" w:rsidRPr="009F75D2" w:rsidRDefault="008A3290" w:rsidP="0003502A">
            <w:pPr>
              <w:jc w:val="center"/>
              <w:rPr>
                <w:b/>
                <w:color w:val="0000FF"/>
              </w:rPr>
            </w:pPr>
            <w:r w:rsidRPr="009F75D2">
              <w:rPr>
                <w:b/>
                <w:color w:val="0000FF"/>
              </w:rPr>
              <w:t>Nội dung/Sản phẩm</w:t>
            </w:r>
          </w:p>
        </w:tc>
      </w:tr>
      <w:tr w:rsidR="008A3290" w:rsidRPr="00B20D41" w:rsidTr="000350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416"/>
        </w:trPr>
        <w:tc>
          <w:tcPr>
            <w:tcW w:w="5669" w:type="dxa"/>
            <w:shd w:val="clear" w:color="auto" w:fill="auto"/>
          </w:tcPr>
          <w:p w:rsidR="008A3290" w:rsidRPr="005A2996" w:rsidRDefault="008A3290" w:rsidP="0003502A">
            <w:pPr>
              <w:jc w:val="both"/>
            </w:pPr>
            <w:r w:rsidRPr="00685D8A">
              <w:t>- GV giao nhiệm vụ</w:t>
            </w:r>
            <w:r>
              <w:t xml:space="preserve"> cho HS: T</w:t>
            </w:r>
            <w:r w:rsidR="005A2996">
              <w:t>ìm hiểu và trả lời câu hỏi</w:t>
            </w:r>
            <w:r w:rsidRPr="00685D8A">
              <w:t>:</w:t>
            </w:r>
            <w:r w:rsidRPr="00685D8A">
              <w:rPr>
                <w:i/>
                <w:iCs/>
              </w:rPr>
              <w:t xml:space="preserve"> Nếu là người dân sống ở Đàng Ngoài thời kì này, em có ủng hộ các cuộc khởi nghĩa nông dân không. Vì sao?</w:t>
            </w:r>
          </w:p>
          <w:p w:rsidR="008A3290" w:rsidRDefault="008A3290" w:rsidP="0003502A">
            <w:pPr>
              <w:jc w:val="both"/>
            </w:pPr>
            <w:r w:rsidRPr="00685D8A">
              <w:t>- HS tìm hiểu và trả lời câu hỏi theo yêu cầ</w:t>
            </w:r>
            <w:r>
              <w:t>u.</w:t>
            </w:r>
          </w:p>
          <w:p w:rsidR="008A3290" w:rsidRPr="00EE4343" w:rsidRDefault="008A3290" w:rsidP="00EE4343">
            <w:pPr>
              <w:jc w:val="both"/>
            </w:pPr>
            <w:r w:rsidRPr="00685D8A">
              <w:t xml:space="preserve">- GV gợi ý cách tìm hiểu, cách trả lời câu hỏi. </w:t>
            </w:r>
          </w:p>
          <w:p w:rsidR="008A3290" w:rsidRPr="00685D8A" w:rsidRDefault="00EE4343" w:rsidP="0003502A">
            <w:pPr>
              <w:keepNext/>
              <w:widowControl w:val="0"/>
              <w:pBdr>
                <w:top w:val="nil"/>
                <w:left w:val="nil"/>
                <w:bottom w:val="nil"/>
                <w:right w:val="nil"/>
                <w:between w:val="nil"/>
              </w:pBdr>
              <w:tabs>
                <w:tab w:val="left" w:pos="724"/>
              </w:tabs>
              <w:jc w:val="both"/>
            </w:pPr>
            <w:r>
              <w:t xml:space="preserve">- GV định hướng </w:t>
            </w:r>
            <w:r w:rsidR="008A3290" w:rsidRPr="00685D8A">
              <w:t>yêu cầu và nhận xét về tiết học.</w:t>
            </w:r>
          </w:p>
          <w:p w:rsidR="008A3290" w:rsidRPr="00FB1480" w:rsidRDefault="008A3290" w:rsidP="0003502A">
            <w:pPr>
              <w:ind w:firstLine="720"/>
              <w:rPr>
                <w:lang w:val="pt-BR"/>
              </w:rPr>
            </w:pPr>
          </w:p>
        </w:tc>
        <w:tc>
          <w:tcPr>
            <w:tcW w:w="4310" w:type="dxa"/>
            <w:shd w:val="clear" w:color="auto" w:fill="auto"/>
          </w:tcPr>
          <w:p w:rsidR="008A3290" w:rsidRDefault="008A3290" w:rsidP="005A2996">
            <w:pPr>
              <w:jc w:val="center"/>
              <w:rPr>
                <w:b/>
                <w:i/>
                <w:lang w:val="pt-BR" w:bidi="he-IL"/>
              </w:rPr>
            </w:pPr>
            <w:r w:rsidRPr="00EB56A6">
              <w:rPr>
                <w:b/>
                <w:i/>
                <w:lang w:val="pt-BR" w:bidi="he-IL"/>
              </w:rPr>
              <w:t>Dự kiến sản phẩm:</w:t>
            </w:r>
          </w:p>
          <w:p w:rsidR="008A3290" w:rsidRPr="00EE4343" w:rsidRDefault="008A3290" w:rsidP="0003502A">
            <w:pPr>
              <w:jc w:val="both"/>
              <w:rPr>
                <w:rStyle w:val="Emphasis"/>
                <w:rFonts w:eastAsia="Arial"/>
                <w:i w:val="0"/>
                <w:color w:val="000000"/>
                <w:shd w:val="clear" w:color="auto" w:fill="FFFFFF"/>
              </w:rPr>
            </w:pPr>
            <w:r w:rsidRPr="00EB56A6">
              <w:rPr>
                <w:iCs/>
              </w:rPr>
              <w:t xml:space="preserve">Nếu là người dân sống ở Đàng Ngoài thời kì này, em </w:t>
            </w:r>
            <w:r w:rsidRPr="00EE4343">
              <w:rPr>
                <w:rStyle w:val="Emphasis"/>
                <w:rFonts w:eastAsia="Arial"/>
                <w:i w:val="0"/>
                <w:color w:val="000000"/>
                <w:shd w:val="clear" w:color="auto" w:fill="FFFFFF"/>
              </w:rPr>
              <w:t>ủng hộ các cuộc khởi nghĩa nông dân vì các cuộc khởi nghĩa sẽ giải quyết các khó khăn về mọi mặt của nông dân Đàng Ngoài (ruộng đất bị chiếm, hạn hán, lụt lội, mất mùa,….).</w:t>
            </w:r>
          </w:p>
          <w:p w:rsidR="008A3290" w:rsidRPr="00685D8A" w:rsidRDefault="008A3290" w:rsidP="00EE4343">
            <w:pPr>
              <w:shd w:val="clear" w:color="auto" w:fill="FFFFFF"/>
              <w:spacing w:line="360" w:lineRule="atLeast"/>
              <w:ind w:left="48" w:right="48"/>
              <w:jc w:val="both"/>
              <w:rPr>
                <w:color w:val="000000"/>
              </w:rPr>
            </w:pPr>
          </w:p>
          <w:p w:rsidR="00EE4343" w:rsidRPr="00C70528" w:rsidRDefault="008A3290" w:rsidP="00EE4343">
            <w:pPr>
              <w:shd w:val="clear" w:color="auto" w:fill="FFFFFF"/>
              <w:spacing w:line="360" w:lineRule="atLeast"/>
              <w:ind w:left="48" w:right="48"/>
              <w:jc w:val="both"/>
              <w:rPr>
                <w:iCs/>
                <w:color w:val="333333"/>
              </w:rPr>
            </w:pPr>
            <w:r w:rsidRPr="00685D8A">
              <w:rPr>
                <w:color w:val="000000"/>
              </w:rPr>
              <w:t> </w:t>
            </w:r>
          </w:p>
          <w:p w:rsidR="008A3290" w:rsidRPr="00C70528" w:rsidRDefault="008A3290" w:rsidP="0003502A">
            <w:pPr>
              <w:pStyle w:val="NormalWeb"/>
              <w:shd w:val="clear" w:color="auto" w:fill="FFFFFF"/>
              <w:spacing w:before="0" w:beforeAutospacing="0" w:after="312" w:afterAutospacing="0"/>
              <w:rPr>
                <w:iCs/>
                <w:color w:val="333333"/>
                <w:sz w:val="28"/>
                <w:szCs w:val="28"/>
              </w:rPr>
            </w:pPr>
          </w:p>
        </w:tc>
      </w:tr>
    </w:tbl>
    <w:p w:rsidR="008A3290" w:rsidRDefault="008A3290" w:rsidP="008A3290">
      <w:pPr>
        <w:rPr>
          <w:i/>
          <w:iCs/>
        </w:rPr>
      </w:pPr>
      <w:r w:rsidRPr="00685D8A">
        <w:rPr>
          <w:b/>
          <w:bCs/>
          <w:iCs/>
          <w:lang w:val="nl-NL"/>
        </w:rPr>
        <w:t>4. Hướng dẫn học bài và chuẩn bị bài:</w:t>
      </w:r>
      <w:r w:rsidRPr="00685D8A">
        <w:rPr>
          <w:bCs/>
          <w:iCs/>
          <w:lang w:val="nl-NL"/>
        </w:rPr>
        <w:t xml:space="preserve"> </w:t>
      </w:r>
      <w:r>
        <w:rPr>
          <w:i/>
          <w:iCs/>
        </w:rPr>
        <w:t>(1</w:t>
      </w:r>
      <w:r w:rsidRPr="00685D8A">
        <w:rPr>
          <w:i/>
          <w:iCs/>
        </w:rPr>
        <w:t xml:space="preserve"> phút/tiết) </w:t>
      </w:r>
    </w:p>
    <w:p w:rsidR="008A3290" w:rsidRPr="00944C5E" w:rsidRDefault="008A3290" w:rsidP="008A3290">
      <w:pPr>
        <w:rPr>
          <w:iCs/>
        </w:rPr>
      </w:pPr>
      <w:r w:rsidRPr="00944C5E">
        <w:rPr>
          <w:iCs/>
        </w:rPr>
        <w:t>- Học bài cũ, chuẩn bị tiếp nội dung còn lại của bài 7:</w:t>
      </w:r>
    </w:p>
    <w:p w:rsidR="008A3290" w:rsidRPr="00944C5E" w:rsidRDefault="008A3290" w:rsidP="008A3290">
      <w:pPr>
        <w:rPr>
          <w:iCs/>
        </w:rPr>
      </w:pPr>
      <w:r w:rsidRPr="00944C5E">
        <w:rPr>
          <w:iCs/>
        </w:rPr>
        <w:t>+ Tìm hiểu diễn biến một số cuộc khởi nghĩa tiêu biểu của nông dân Đàng Ngoài thế kỉ XVIII.</w:t>
      </w:r>
    </w:p>
    <w:p w:rsidR="008A3290" w:rsidRPr="00944C5E" w:rsidRDefault="008A3290" w:rsidP="00EE4343">
      <w:pPr>
        <w:jc w:val="both"/>
        <w:rPr>
          <w:iCs/>
        </w:rPr>
      </w:pPr>
      <w:r w:rsidRPr="00944C5E">
        <w:rPr>
          <w:iCs/>
        </w:rPr>
        <w:t>+ Tìm hiểu kết quả, ý nghĩa, tác động của phong trào nông dân Đàng Ngoài thế kỉ XVIII.</w:t>
      </w:r>
    </w:p>
    <w:p w:rsidR="008A3290" w:rsidRDefault="00292F22" w:rsidP="008A3290">
      <w:pPr>
        <w:jc w:val="both"/>
        <w:rPr>
          <w:b/>
          <w:bCs/>
        </w:rPr>
      </w:pPr>
      <w:r>
        <w:rPr>
          <w:b/>
          <w:bCs/>
        </w:rPr>
        <w:t xml:space="preserve">                                                                                          Giáo viên thực hiện </w:t>
      </w:r>
    </w:p>
    <w:p w:rsidR="00292F22" w:rsidRDefault="00292F22" w:rsidP="008A3290">
      <w:pPr>
        <w:jc w:val="both"/>
        <w:rPr>
          <w:b/>
          <w:bCs/>
        </w:rPr>
      </w:pPr>
      <w:r>
        <w:rPr>
          <w:b/>
          <w:bCs/>
          <w:noProof/>
        </w:rPr>
        <w:drawing>
          <wp:anchor distT="0" distB="0" distL="114300" distR="114300" simplePos="0" relativeHeight="251660288" behindDoc="0" locked="0" layoutInCell="1" allowOverlap="1" wp14:anchorId="1FC3AACA" wp14:editId="307BB7F0">
            <wp:simplePos x="0" y="0"/>
            <wp:positionH relativeFrom="margin">
              <wp:posOffset>3863837</wp:posOffset>
            </wp:positionH>
            <wp:positionV relativeFrom="paragraph">
              <wp:posOffset>69850</wp:posOffset>
            </wp:positionV>
            <wp:extent cx="1800852" cy="993913"/>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731724697430_45008c2dbe8504ff35aca3cad7624a4b-removebg-preview.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852" cy="993913"/>
                    </a:xfrm>
                    <a:prstGeom prst="rect">
                      <a:avLst/>
                    </a:prstGeom>
                  </pic:spPr>
                </pic:pic>
              </a:graphicData>
            </a:graphic>
            <wp14:sizeRelH relativeFrom="margin">
              <wp14:pctWidth>0</wp14:pctWidth>
            </wp14:sizeRelH>
            <wp14:sizeRelV relativeFrom="margin">
              <wp14:pctHeight>0</wp14:pctHeight>
            </wp14:sizeRelV>
          </wp:anchor>
        </w:drawing>
      </w:r>
    </w:p>
    <w:p w:rsidR="00292F22" w:rsidRDefault="00292F22" w:rsidP="008A3290">
      <w:pPr>
        <w:jc w:val="both"/>
        <w:rPr>
          <w:b/>
          <w:bCs/>
        </w:rPr>
      </w:pPr>
      <w:r>
        <w:rPr>
          <w:b/>
          <w:bCs/>
        </w:rPr>
        <w:t xml:space="preserve">                                                                                                </w:t>
      </w:r>
    </w:p>
    <w:p w:rsidR="00292F22" w:rsidRDefault="00292F22" w:rsidP="008A3290">
      <w:pPr>
        <w:jc w:val="both"/>
        <w:rPr>
          <w:b/>
          <w:bCs/>
        </w:rPr>
      </w:pPr>
    </w:p>
    <w:p w:rsidR="00292F22" w:rsidRDefault="00292F22" w:rsidP="008A3290">
      <w:pPr>
        <w:jc w:val="both"/>
        <w:rPr>
          <w:b/>
          <w:bCs/>
        </w:rPr>
      </w:pPr>
    </w:p>
    <w:p w:rsidR="000778DF" w:rsidRPr="00292F22" w:rsidRDefault="00292F22" w:rsidP="00292F22">
      <w:pPr>
        <w:jc w:val="both"/>
        <w:rPr>
          <w:b/>
          <w:bCs/>
        </w:rPr>
      </w:pPr>
      <w:r>
        <w:rPr>
          <w:b/>
          <w:bCs/>
        </w:rPr>
        <w:t xml:space="preserve">                                                                                            Nguyễn Thị Hoa</w:t>
      </w:r>
    </w:p>
    <w:sectPr w:rsidR="000778DF" w:rsidRPr="00292F22" w:rsidSect="00125A61">
      <w:headerReference w:type="even" r:id="rId17"/>
      <w:headerReference w:type="default" r:id="rId18"/>
      <w:footerReference w:type="even" r:id="rId19"/>
      <w:footerReference w:type="default" r:id="rId20"/>
      <w:headerReference w:type="first" r:id="rId21"/>
      <w:footerReference w:type="first" r:id="rId22"/>
      <w:pgSz w:w="11906" w:h="16838" w:code="9"/>
      <w:pgMar w:top="1134" w:right="851" w:bottom="1134" w:left="1134" w:header="680" w:footer="794"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5FFF" w:rsidRDefault="00DF5FFF" w:rsidP="008A3290">
      <w:r>
        <w:separator/>
      </w:r>
    </w:p>
  </w:endnote>
  <w:endnote w:type="continuationSeparator" w:id="0">
    <w:p w:rsidR="00DF5FFF" w:rsidRDefault="00DF5FFF" w:rsidP="008A3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A61" w:rsidRDefault="00125A6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A61" w:rsidRPr="00125A61" w:rsidRDefault="00125A61">
    <w:pPr>
      <w:pStyle w:val="Footer"/>
      <w:rPr>
        <w:b/>
        <w:i/>
        <w:u w:val="single"/>
      </w:rPr>
    </w:pPr>
    <w:r w:rsidRPr="00125A61">
      <w:rPr>
        <w:b/>
        <w:i/>
        <w:u w:val="single"/>
      </w:rPr>
      <w:t xml:space="preserve">Phân môn Lịch sử 8                         </w:t>
    </w:r>
    <w:r>
      <w:rPr>
        <w:b/>
        <w:i/>
        <w:u w:val="single"/>
      </w:rPr>
      <w:t xml:space="preserve">                          </w:t>
    </w:r>
    <w:r w:rsidRPr="00125A61">
      <w:rPr>
        <w:b/>
        <w:i/>
        <w:u w:val="single"/>
      </w:rPr>
      <w:t xml:space="preserve">          Giáo viên: Nguyễn Thị Hoa</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A61" w:rsidRDefault="00125A6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5FFF" w:rsidRDefault="00DF5FFF" w:rsidP="008A3290">
      <w:r>
        <w:separator/>
      </w:r>
    </w:p>
  </w:footnote>
  <w:footnote w:type="continuationSeparator" w:id="0">
    <w:p w:rsidR="00DF5FFF" w:rsidRDefault="00DF5FFF" w:rsidP="008A32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A61" w:rsidRDefault="00125A6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290" w:rsidRPr="00125A61" w:rsidRDefault="00125A61">
    <w:pPr>
      <w:pStyle w:val="Header"/>
      <w:rPr>
        <w:b/>
        <w:i/>
        <w:u w:val="single"/>
      </w:rPr>
    </w:pPr>
    <w:r w:rsidRPr="00125A61">
      <w:rPr>
        <w:b/>
        <w:i/>
        <w:u w:val="single"/>
      </w:rPr>
      <w:t>Trường THCS Sơn Công                                                            Năm học: 2024-2025</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A61" w:rsidRDefault="00125A6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434E2D"/>
    <w:multiLevelType w:val="hybridMultilevel"/>
    <w:tmpl w:val="5A3AC22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290"/>
    <w:rsid w:val="00015FBA"/>
    <w:rsid w:val="000778DF"/>
    <w:rsid w:val="000F6948"/>
    <w:rsid w:val="00112A94"/>
    <w:rsid w:val="00125A61"/>
    <w:rsid w:val="00292F22"/>
    <w:rsid w:val="004D512D"/>
    <w:rsid w:val="005A2996"/>
    <w:rsid w:val="00697FD0"/>
    <w:rsid w:val="006D0974"/>
    <w:rsid w:val="007A25AE"/>
    <w:rsid w:val="00826A55"/>
    <w:rsid w:val="0083066F"/>
    <w:rsid w:val="00885244"/>
    <w:rsid w:val="008A3290"/>
    <w:rsid w:val="00AC30A2"/>
    <w:rsid w:val="00C93454"/>
    <w:rsid w:val="00DD3D5C"/>
    <w:rsid w:val="00DE4C69"/>
    <w:rsid w:val="00DF5FFF"/>
    <w:rsid w:val="00EE4343"/>
    <w:rsid w:val="00F5174A"/>
    <w:rsid w:val="00FD3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FEB3F"/>
  <w15:chartTrackingRefBased/>
  <w15:docId w15:val="{21C6331F-F044-4CD5-9650-5F2814F69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290"/>
    <w:pPr>
      <w:spacing w:after="0" w:line="240" w:lineRule="auto"/>
    </w:pPr>
    <w:rPr>
      <w:rFonts w:eastAsia="Times New Roman"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8A3290"/>
    <w:pPr>
      <w:spacing w:before="100" w:beforeAutospacing="1" w:after="100" w:afterAutospacing="1"/>
    </w:pPr>
    <w:rPr>
      <w:sz w:val="24"/>
      <w:szCs w:val="24"/>
    </w:rPr>
  </w:style>
  <w:style w:type="character" w:styleId="Emphasis">
    <w:name w:val="Emphasis"/>
    <w:uiPriority w:val="20"/>
    <w:qFormat/>
    <w:rsid w:val="008A3290"/>
    <w:rPr>
      <w:i/>
      <w:iCs/>
    </w:rPr>
  </w:style>
  <w:style w:type="character" w:customStyle="1" w:styleId="NormalWebChar">
    <w:name w:val="Normal (Web) Char"/>
    <w:link w:val="NormalWeb"/>
    <w:uiPriority w:val="99"/>
    <w:rsid w:val="008A3290"/>
    <w:rPr>
      <w:rFonts w:eastAsia="Times New Roman" w:cs="Times New Roman"/>
      <w:sz w:val="24"/>
      <w:szCs w:val="24"/>
    </w:rPr>
  </w:style>
  <w:style w:type="paragraph" w:styleId="Header">
    <w:name w:val="header"/>
    <w:basedOn w:val="Normal"/>
    <w:link w:val="HeaderChar"/>
    <w:uiPriority w:val="99"/>
    <w:unhideWhenUsed/>
    <w:rsid w:val="008A3290"/>
    <w:pPr>
      <w:tabs>
        <w:tab w:val="center" w:pos="4680"/>
        <w:tab w:val="right" w:pos="9360"/>
      </w:tabs>
    </w:pPr>
  </w:style>
  <w:style w:type="character" w:customStyle="1" w:styleId="HeaderChar">
    <w:name w:val="Header Char"/>
    <w:basedOn w:val="DefaultParagraphFont"/>
    <w:link w:val="Header"/>
    <w:uiPriority w:val="99"/>
    <w:rsid w:val="008A3290"/>
    <w:rPr>
      <w:rFonts w:eastAsia="Times New Roman" w:cs="Times New Roman"/>
      <w:szCs w:val="28"/>
    </w:rPr>
  </w:style>
  <w:style w:type="paragraph" w:styleId="Footer">
    <w:name w:val="footer"/>
    <w:basedOn w:val="Normal"/>
    <w:link w:val="FooterChar"/>
    <w:uiPriority w:val="99"/>
    <w:unhideWhenUsed/>
    <w:rsid w:val="008A3290"/>
    <w:pPr>
      <w:tabs>
        <w:tab w:val="center" w:pos="4680"/>
        <w:tab w:val="right" w:pos="9360"/>
      </w:tabs>
    </w:pPr>
  </w:style>
  <w:style w:type="character" w:customStyle="1" w:styleId="FooterChar">
    <w:name w:val="Footer Char"/>
    <w:basedOn w:val="DefaultParagraphFont"/>
    <w:link w:val="Footer"/>
    <w:uiPriority w:val="99"/>
    <w:rsid w:val="008A3290"/>
    <w:rPr>
      <w:rFonts w:eastAsia="Times New Roman" w:cs="Times New Roman"/>
      <w:szCs w:val="28"/>
    </w:rPr>
  </w:style>
  <w:style w:type="paragraph" w:styleId="NoSpacing">
    <w:name w:val="No Spacing"/>
    <w:uiPriority w:val="1"/>
    <w:qFormat/>
    <w:rsid w:val="008A3290"/>
    <w:pPr>
      <w:spacing w:after="0" w:line="240" w:lineRule="auto"/>
    </w:pPr>
    <w:rPr>
      <w:rFonts w:asciiTheme="minorHAnsi" w:hAnsiTheme="minorHAnsi"/>
      <w:color w:val="44546A" w:themeColor="text2"/>
      <w:sz w:val="20"/>
      <w:szCs w:val="20"/>
    </w:rPr>
  </w:style>
  <w:style w:type="paragraph" w:styleId="ListParagraph">
    <w:name w:val="List Paragraph"/>
    <w:basedOn w:val="Normal"/>
    <w:uiPriority w:val="34"/>
    <w:qFormat/>
    <w:rsid w:val="00015F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1498</TotalTime>
  <Pages>6</Pages>
  <Words>1246</Words>
  <Characters>7108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2024-11-02T00:48:00Z</dcterms:created>
  <dcterms:modified xsi:type="dcterms:W3CDTF">2024-11-03T14:21:00Z</dcterms:modified>
</cp:coreProperties>
</file>