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A716" w14:textId="77777777" w:rsidR="00436799" w:rsidRDefault="00436799" w:rsidP="00436799">
      <w:pPr>
        <w:jc w:val="center"/>
        <w:rPr>
          <w:b/>
          <w:bCs/>
        </w:rPr>
      </w:pPr>
      <w:r>
        <w:rPr>
          <w:b/>
          <w:bCs/>
        </w:rPr>
        <w:t>TIẾT 32</w:t>
      </w:r>
    </w:p>
    <w:p w14:paraId="7AD4D673" w14:textId="77777777" w:rsidR="00436799" w:rsidRPr="009D00BC" w:rsidRDefault="00436799" w:rsidP="00436799">
      <w:pPr>
        <w:spacing w:before="60" w:after="60" w:line="276" w:lineRule="auto"/>
        <w:ind w:left="3" w:hanging="3"/>
        <w:jc w:val="center"/>
      </w:pPr>
      <w:r w:rsidRPr="009D00BC">
        <w:rPr>
          <w:szCs w:val="28"/>
        </w:rPr>
        <w:tab/>
      </w:r>
      <w:r w:rsidRPr="009D00BC">
        <w:rPr>
          <w:b/>
        </w:rPr>
        <w:t>BÀI 30: LỆNH ẨN, HIỆN – LỆNH ĐỢI</w:t>
      </w:r>
    </w:p>
    <w:p w14:paraId="5233E35A" w14:textId="77777777" w:rsidR="00436799" w:rsidRPr="009D00BC" w:rsidRDefault="00436799" w:rsidP="00436799">
      <w:pPr>
        <w:widowControl w:val="0"/>
        <w:spacing w:line="276" w:lineRule="auto"/>
      </w:pPr>
      <w:r w:rsidRPr="009D00BC">
        <w:rPr>
          <w:b/>
        </w:rPr>
        <w:t>I. YÊU CẦU CẦN ĐẠT</w:t>
      </w:r>
    </w:p>
    <w:p w14:paraId="2BA5CAFD" w14:textId="77777777" w:rsidR="00436799" w:rsidRPr="009D00BC" w:rsidRDefault="00436799" w:rsidP="00436799">
      <w:pPr>
        <w:widowControl w:val="0"/>
        <w:spacing w:line="312" w:lineRule="auto"/>
        <w:ind w:firstLineChars="256" w:firstLine="617"/>
        <w:rPr>
          <w:spacing w:val="-4"/>
        </w:rPr>
      </w:pPr>
      <w:r w:rsidRPr="009D00BC">
        <w:rPr>
          <w:b/>
        </w:rPr>
        <w:t xml:space="preserve">- </w:t>
      </w:r>
      <w:r w:rsidRPr="009D00BC">
        <w:rPr>
          <w:spacing w:val="-4"/>
        </w:rPr>
        <w:t>Phối hợp sử dụng được các lệnh ẩn, hiện và lệnh đợi trong các chương trình Scratch để điều khiển nhân vật ẩn, hiện, dừng chờ hợp lí.</w:t>
      </w:r>
    </w:p>
    <w:p w14:paraId="126916D7" w14:textId="77777777" w:rsidR="00436799" w:rsidRPr="009D00BC" w:rsidRDefault="00436799" w:rsidP="00436799">
      <w:pPr>
        <w:widowControl w:val="0"/>
        <w:spacing w:line="276" w:lineRule="auto"/>
        <w:ind w:firstLineChars="201" w:firstLine="482"/>
        <w:rPr>
          <w:lang w:val="vi-VN"/>
        </w:rPr>
      </w:pPr>
      <w:r w:rsidRPr="009D00BC">
        <w:rPr>
          <w:lang w:val="vi-VN"/>
        </w:rPr>
        <w:t xml:space="preserve">- </w:t>
      </w:r>
      <w:r w:rsidRPr="009D00BC">
        <w:t xml:space="preserve">Tự chủ và tự học: </w:t>
      </w:r>
      <w:r w:rsidRPr="009D00BC">
        <w:rPr>
          <w:lang w:val="vi-VN"/>
        </w:rPr>
        <w:t xml:space="preserve">Học sinh </w:t>
      </w:r>
      <w:r w:rsidRPr="009D00BC">
        <w:t>có năng lực tự học, biết phối hợp với các bạn trong nhóm để hoàn thành nhiệm vụ.</w:t>
      </w:r>
    </w:p>
    <w:p w14:paraId="649E0228" w14:textId="77777777" w:rsidR="00436799" w:rsidRPr="009D00BC" w:rsidRDefault="00436799" w:rsidP="00436799">
      <w:pPr>
        <w:widowControl w:val="0"/>
        <w:spacing w:line="276" w:lineRule="auto"/>
        <w:ind w:firstLine="563"/>
        <w:rPr>
          <w:lang w:val="vi-VN"/>
        </w:rPr>
      </w:pPr>
      <w:r w:rsidRPr="009D00BC">
        <w:rPr>
          <w:szCs w:val="28"/>
        </w:rPr>
        <w:t>- Giao tiếp và hợp tác</w:t>
      </w:r>
      <w:r w:rsidRPr="009D00BC">
        <w:rPr>
          <w:szCs w:val="28"/>
          <w:lang w:val="vi-VN"/>
        </w:rPr>
        <w:t xml:space="preserve">: </w:t>
      </w:r>
      <w:r w:rsidRPr="009D00BC">
        <w:rPr>
          <w:lang w:val="vi-VN"/>
        </w:rPr>
        <w:t>HS báo cáo được kết quả rõ ràng và nhận xét, đánh giá được kết quả của bạn.</w:t>
      </w:r>
    </w:p>
    <w:p w14:paraId="1CC5A062" w14:textId="77777777" w:rsidR="00436799" w:rsidRPr="009D00BC" w:rsidRDefault="00436799" w:rsidP="00436799">
      <w:pPr>
        <w:widowControl w:val="0"/>
        <w:spacing w:line="312" w:lineRule="auto"/>
        <w:ind w:firstLine="564"/>
        <w:rPr>
          <w:rFonts w:eastAsia="MS Mincho"/>
          <w:spacing w:val="-4"/>
          <w:szCs w:val="28"/>
        </w:rPr>
      </w:pPr>
      <w:r w:rsidRPr="009D00BC">
        <w:rPr>
          <w:rFonts w:eastAsia="MS Mincho"/>
          <w:spacing w:val="-4"/>
          <w:szCs w:val="28"/>
        </w:rPr>
        <w:t>- Tích cực, sôi nổi và nhiệt tình trong hoạt động của lớp. Có khả năng trình bày, thuyết trình…. trong các hoạt động học tập.</w:t>
      </w:r>
    </w:p>
    <w:p w14:paraId="64A69FFF" w14:textId="77777777" w:rsidR="00436799" w:rsidRPr="009D00BC" w:rsidRDefault="00436799" w:rsidP="00436799">
      <w:pPr>
        <w:widowControl w:val="0"/>
        <w:spacing w:line="276" w:lineRule="auto"/>
        <w:ind w:left="3" w:hanging="3"/>
        <w:rPr>
          <w:rFonts w:eastAsia="MS Mincho"/>
          <w:color w:val="000000"/>
          <w:szCs w:val="28"/>
          <w:lang w:val="vi-VN"/>
        </w:rPr>
      </w:pPr>
      <w:r w:rsidRPr="009D00BC">
        <w:rPr>
          <w:rFonts w:eastAsia="MS Mincho"/>
          <w:b/>
          <w:color w:val="000000"/>
          <w:szCs w:val="28"/>
          <w:lang w:val="vi-VN"/>
        </w:rPr>
        <w:t>II. PHƯƠNG TIỆN DẠY HỌC</w:t>
      </w:r>
    </w:p>
    <w:p w14:paraId="6754F604" w14:textId="77777777" w:rsidR="00436799" w:rsidRPr="009D00BC" w:rsidRDefault="00436799" w:rsidP="00436799">
      <w:pPr>
        <w:widowControl w:val="0"/>
        <w:tabs>
          <w:tab w:val="left" w:pos="142"/>
          <w:tab w:val="left" w:pos="284"/>
          <w:tab w:val="left" w:pos="426"/>
        </w:tabs>
        <w:spacing w:line="276" w:lineRule="auto"/>
        <w:ind w:left="-3" w:firstLineChars="201" w:firstLine="484"/>
        <w:rPr>
          <w:rFonts w:eastAsia="MS Mincho"/>
          <w:color w:val="000000"/>
          <w:szCs w:val="28"/>
          <w:lang w:val="vi-VN"/>
        </w:rPr>
      </w:pPr>
      <w:r w:rsidRPr="009D00BC">
        <w:rPr>
          <w:rFonts w:eastAsia="MS Mincho"/>
          <w:b/>
          <w:color w:val="000000"/>
          <w:szCs w:val="28"/>
        </w:rPr>
        <w:t xml:space="preserve">a. </w:t>
      </w:r>
      <w:r w:rsidRPr="009D00BC">
        <w:rPr>
          <w:rFonts w:eastAsia="MS Mincho"/>
          <w:b/>
          <w:color w:val="000000"/>
          <w:szCs w:val="28"/>
          <w:lang w:val="vi-VN"/>
        </w:rPr>
        <w:t xml:space="preserve"> Đối với giáo viên</w:t>
      </w:r>
      <w:r w:rsidRPr="009D00BC">
        <w:rPr>
          <w:rFonts w:eastAsia="MS Mincho"/>
          <w:color w:val="000000"/>
          <w:szCs w:val="28"/>
          <w:lang w:val="vi-VN"/>
        </w:rPr>
        <w:t>: Chuẩn bị sách giáo khoa Tin học</w:t>
      </w:r>
      <w:r w:rsidRPr="009D00BC">
        <w:rPr>
          <w:rFonts w:eastAsia="MS Mincho"/>
          <w:color w:val="000000"/>
          <w:szCs w:val="28"/>
        </w:rPr>
        <w:t>,</w:t>
      </w:r>
      <w:r w:rsidRPr="009D00BC">
        <w:rPr>
          <w:rFonts w:eastAsia="MS Mincho"/>
          <w:color w:val="000000"/>
          <w:szCs w:val="28"/>
          <w:lang w:val="vi-VN"/>
        </w:rPr>
        <w:t xml:space="preserve"> Máy tính kết nối tivi</w:t>
      </w:r>
      <w:r w:rsidRPr="009D00BC">
        <w:rPr>
          <w:rFonts w:eastAsia="MS Mincho"/>
          <w:color w:val="000000"/>
          <w:szCs w:val="28"/>
        </w:rPr>
        <w:t xml:space="preserve">, Bài giảng điện tử, </w:t>
      </w:r>
      <w:r w:rsidRPr="009D00BC">
        <w:rPr>
          <w:rFonts w:eastAsia="MS Mincho"/>
          <w:szCs w:val="28"/>
        </w:rPr>
        <w:t>Phần mềm Scratch</w:t>
      </w:r>
    </w:p>
    <w:p w14:paraId="416EE560" w14:textId="77777777" w:rsidR="00436799" w:rsidRDefault="00436799" w:rsidP="00436799">
      <w:pPr>
        <w:widowControl w:val="0"/>
        <w:tabs>
          <w:tab w:val="left" w:pos="142"/>
          <w:tab w:val="left" w:pos="284"/>
          <w:tab w:val="left" w:pos="426"/>
        </w:tabs>
        <w:spacing w:line="276" w:lineRule="auto"/>
        <w:ind w:left="-3" w:firstLineChars="201" w:firstLine="484"/>
        <w:rPr>
          <w:rFonts w:eastAsia="MS Mincho"/>
          <w:szCs w:val="28"/>
        </w:rPr>
      </w:pPr>
      <w:r w:rsidRPr="009D00BC">
        <w:rPr>
          <w:rFonts w:eastAsia="MS Mincho"/>
          <w:b/>
          <w:color w:val="000000"/>
          <w:szCs w:val="28"/>
          <w:lang w:val="vi-VN"/>
        </w:rPr>
        <w:t>b</w:t>
      </w:r>
      <w:r w:rsidRPr="009D00BC">
        <w:rPr>
          <w:rFonts w:eastAsia="MS Mincho"/>
          <w:b/>
          <w:color w:val="000000"/>
          <w:szCs w:val="28"/>
        </w:rPr>
        <w:t>.</w:t>
      </w:r>
      <w:r w:rsidRPr="009D00BC">
        <w:rPr>
          <w:rFonts w:eastAsia="MS Mincho"/>
          <w:b/>
          <w:color w:val="000000"/>
          <w:szCs w:val="28"/>
          <w:lang w:val="vi-VN"/>
        </w:rPr>
        <w:t xml:space="preserve"> Đối với học sinh: </w:t>
      </w:r>
      <w:r w:rsidRPr="009D00BC">
        <w:rPr>
          <w:rFonts w:eastAsia="MS Mincho"/>
          <w:szCs w:val="28"/>
          <w:lang w:val="vi-VN"/>
        </w:rPr>
        <w:t xml:space="preserve">SGK, </w:t>
      </w:r>
      <w:r w:rsidRPr="009D00BC">
        <w:rPr>
          <w:rFonts w:eastAsia="MS Mincho"/>
          <w:szCs w:val="28"/>
        </w:rPr>
        <w:t xml:space="preserve">vở, </w:t>
      </w:r>
      <w:r w:rsidRPr="009D00BC">
        <w:rPr>
          <w:rFonts w:eastAsia="MS Mincho"/>
          <w:szCs w:val="28"/>
          <w:lang w:val="vi-VN"/>
        </w:rPr>
        <w:t xml:space="preserve">máy tính </w:t>
      </w:r>
      <w:r w:rsidRPr="009D00BC">
        <w:rPr>
          <w:rFonts w:eastAsia="MS Mincho"/>
          <w:szCs w:val="28"/>
        </w:rPr>
        <w:t>có cài phần mềm Scratch</w:t>
      </w:r>
      <w:r w:rsidRPr="009D00BC">
        <w:rPr>
          <w:rFonts w:eastAsia="MS Mincho"/>
          <w:szCs w:val="28"/>
          <w:lang w:val="vi-VN"/>
        </w:rPr>
        <w:t>,</w:t>
      </w:r>
    </w:p>
    <w:p w14:paraId="56625942" w14:textId="77777777" w:rsidR="00436799" w:rsidRPr="009D00BC" w:rsidRDefault="00436799" w:rsidP="00436799">
      <w:pPr>
        <w:widowControl w:val="0"/>
        <w:tabs>
          <w:tab w:val="left" w:pos="142"/>
          <w:tab w:val="left" w:pos="284"/>
          <w:tab w:val="left" w:pos="426"/>
        </w:tabs>
        <w:spacing w:line="276" w:lineRule="auto"/>
        <w:ind w:left="-3" w:firstLineChars="201" w:firstLine="482"/>
        <w:rPr>
          <w:rFonts w:eastAsia="MS Mincho"/>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4252"/>
      </w:tblGrid>
      <w:tr w:rsidR="00436799" w:rsidRPr="009D00BC" w14:paraId="6943D0D1" w14:textId="77777777" w:rsidTr="00E6623B">
        <w:tc>
          <w:tcPr>
            <w:tcW w:w="4815" w:type="dxa"/>
            <w:tcBorders>
              <w:bottom w:val="single" w:sz="4" w:space="0" w:color="auto"/>
            </w:tcBorders>
            <w:vAlign w:val="center"/>
          </w:tcPr>
          <w:p w14:paraId="16071A76" w14:textId="77777777" w:rsidR="00436799" w:rsidRPr="009D00BC" w:rsidRDefault="00436799" w:rsidP="00E6623B">
            <w:pPr>
              <w:widowControl w:val="0"/>
              <w:spacing w:line="276" w:lineRule="auto"/>
              <w:ind w:left="3" w:hanging="3"/>
              <w:jc w:val="center"/>
            </w:pPr>
            <w:r w:rsidRPr="009D00BC">
              <w:rPr>
                <w:b/>
              </w:rPr>
              <w:t>HOẠT ĐỘNG CỦA GV</w:t>
            </w:r>
          </w:p>
        </w:tc>
        <w:tc>
          <w:tcPr>
            <w:tcW w:w="4252" w:type="dxa"/>
            <w:tcBorders>
              <w:bottom w:val="single" w:sz="4" w:space="0" w:color="auto"/>
            </w:tcBorders>
            <w:vAlign w:val="center"/>
          </w:tcPr>
          <w:p w14:paraId="298EE068" w14:textId="77777777" w:rsidR="00436799" w:rsidRPr="009D00BC" w:rsidRDefault="00436799" w:rsidP="00E6623B">
            <w:pPr>
              <w:widowControl w:val="0"/>
              <w:spacing w:line="276" w:lineRule="auto"/>
              <w:ind w:left="3" w:hanging="3"/>
              <w:jc w:val="center"/>
            </w:pPr>
            <w:r w:rsidRPr="009D00BC">
              <w:rPr>
                <w:b/>
              </w:rPr>
              <w:t>HOẠT ĐỘNG CỦA HS</w:t>
            </w:r>
          </w:p>
        </w:tc>
      </w:tr>
      <w:tr w:rsidR="00436799" w:rsidRPr="009D00BC" w14:paraId="6EA73E68" w14:textId="77777777" w:rsidTr="00E6623B">
        <w:tc>
          <w:tcPr>
            <w:tcW w:w="9067" w:type="dxa"/>
            <w:gridSpan w:val="2"/>
            <w:tcBorders>
              <w:top w:val="single" w:sz="4" w:space="0" w:color="auto"/>
              <w:left w:val="single" w:sz="4" w:space="0" w:color="auto"/>
              <w:bottom w:val="single" w:sz="4" w:space="0" w:color="auto"/>
              <w:right w:val="single" w:sz="4" w:space="0" w:color="auto"/>
            </w:tcBorders>
          </w:tcPr>
          <w:p w14:paraId="69AED65D" w14:textId="77777777" w:rsidR="00436799" w:rsidRPr="009D00BC" w:rsidRDefault="00436799" w:rsidP="00E6623B">
            <w:pPr>
              <w:widowControl w:val="0"/>
              <w:spacing w:line="276" w:lineRule="auto"/>
              <w:ind w:hanging="3"/>
              <w:rPr>
                <w:rFonts w:eastAsia="MS Mincho"/>
                <w:b/>
                <w:szCs w:val="28"/>
              </w:rPr>
            </w:pPr>
            <w:r w:rsidRPr="009D00BC">
              <w:rPr>
                <w:rFonts w:eastAsia="MS Mincho"/>
                <w:b/>
                <w:szCs w:val="28"/>
              </w:rPr>
              <w:t xml:space="preserve">1. Hoạt động </w:t>
            </w:r>
            <w:r>
              <w:rPr>
                <w:rFonts w:eastAsia="MS Mincho"/>
                <w:b/>
                <w:szCs w:val="28"/>
              </w:rPr>
              <w:t>mở đầu</w:t>
            </w:r>
            <w:r w:rsidRPr="009D00BC">
              <w:rPr>
                <w:rFonts w:eastAsia="MS Mincho"/>
                <w:b/>
                <w:szCs w:val="28"/>
              </w:rPr>
              <w:t xml:space="preserve"> (5 phút)</w:t>
            </w:r>
          </w:p>
          <w:p w14:paraId="736291F6" w14:textId="77777777" w:rsidR="00436799" w:rsidRPr="009D00BC" w:rsidRDefault="00436799" w:rsidP="00E6623B">
            <w:pPr>
              <w:widowControl w:val="0"/>
              <w:spacing w:line="276" w:lineRule="auto"/>
              <w:ind w:hanging="3"/>
              <w:rPr>
                <w:rFonts w:eastAsia="MS Mincho"/>
                <w:szCs w:val="28"/>
              </w:rPr>
            </w:pPr>
            <w:r w:rsidRPr="009D00BC">
              <w:rPr>
                <w:rFonts w:eastAsia="MS Mincho"/>
                <w:szCs w:val="28"/>
              </w:rPr>
              <w:t>* Mục tiêu: Xác định được vấn đề chính cần giải quyết ở bài học này.</w:t>
            </w:r>
          </w:p>
          <w:p w14:paraId="278684F4" w14:textId="77777777" w:rsidR="00436799" w:rsidRPr="009D00BC" w:rsidRDefault="00436799" w:rsidP="00E6623B">
            <w:pPr>
              <w:widowControl w:val="0"/>
              <w:spacing w:line="276" w:lineRule="auto"/>
              <w:ind w:left="3" w:hanging="3"/>
              <w:rPr>
                <w:b/>
              </w:rPr>
            </w:pPr>
            <w:r w:rsidRPr="009D00BC">
              <w:rPr>
                <w:rFonts w:eastAsia="MS Mincho"/>
                <w:szCs w:val="28"/>
              </w:rPr>
              <w:t>* CTH:</w:t>
            </w:r>
          </w:p>
        </w:tc>
      </w:tr>
      <w:tr w:rsidR="00436799" w:rsidRPr="009D00BC" w14:paraId="1B5E663F" w14:textId="77777777" w:rsidTr="00E6623B">
        <w:trPr>
          <w:trHeight w:val="5102"/>
        </w:trPr>
        <w:tc>
          <w:tcPr>
            <w:tcW w:w="4815" w:type="dxa"/>
            <w:tcBorders>
              <w:top w:val="single" w:sz="4" w:space="0" w:color="auto"/>
              <w:left w:val="single" w:sz="4" w:space="0" w:color="auto"/>
              <w:right w:val="single" w:sz="4" w:space="0" w:color="auto"/>
            </w:tcBorders>
          </w:tcPr>
          <w:p w14:paraId="21121DB6" w14:textId="77777777" w:rsidR="00436799" w:rsidRPr="009D00BC" w:rsidRDefault="00436799" w:rsidP="00E6623B">
            <w:pPr>
              <w:widowControl w:val="0"/>
              <w:spacing w:line="276" w:lineRule="auto"/>
              <w:ind w:left="3" w:hanging="3"/>
            </w:pPr>
            <w:r w:rsidRPr="009D00BC">
              <w:rPr>
                <w:lang w:val="vi-VN"/>
              </w:rPr>
              <w:t xml:space="preserve">- GV </w:t>
            </w:r>
            <w:r w:rsidRPr="009D00BC">
              <w:t>cho HS chương trình nhân vật mèo đang thực hiện vẽ hoa văn trên sân khấu.</w:t>
            </w:r>
          </w:p>
          <w:p w14:paraId="4F0A8165" w14:textId="77777777" w:rsidR="00436799" w:rsidRPr="009D00BC" w:rsidRDefault="00436799" w:rsidP="00E6623B">
            <w:pPr>
              <w:widowControl w:val="0"/>
              <w:spacing w:line="276" w:lineRule="auto"/>
              <w:ind w:left="3" w:hanging="3"/>
            </w:pPr>
            <w:r w:rsidRPr="009D00BC">
              <w:t xml:space="preserve">- Ở bài học trước em đã tạo được chương trình điều khiển nhân vật vẽ được các hình rất giỏi. Nhưng bạn vẽ nhanh quá em không nhìn kịp xem bạn vẽ thế nào, khi vẽ xong lại đứng che cả một phần hình vẽ. </w:t>
            </w:r>
          </w:p>
          <w:p w14:paraId="6112D4F5" w14:textId="77777777" w:rsidR="00436799" w:rsidRPr="009D00BC" w:rsidRDefault="00436799" w:rsidP="00E6623B">
            <w:pPr>
              <w:widowControl w:val="0"/>
              <w:spacing w:line="276" w:lineRule="auto"/>
              <w:ind w:left="3" w:hanging="3"/>
            </w:pPr>
            <w:r w:rsidRPr="009D00BC">
              <w:t>- Làm thế nào để nhìn rõ cách mèo vẽ hình và không che khuất phần hình vẽ?</w:t>
            </w:r>
          </w:p>
          <w:p w14:paraId="2A80AFF8" w14:textId="77777777" w:rsidR="00436799" w:rsidRPr="009D00BC" w:rsidRDefault="00436799" w:rsidP="00E6623B">
            <w:pPr>
              <w:widowControl w:val="0"/>
              <w:spacing w:line="276" w:lineRule="auto"/>
              <w:ind w:hanging="3"/>
            </w:pPr>
            <w:r w:rsidRPr="009D00BC">
              <w:t>- Giáo viên</w:t>
            </w:r>
            <w:r w:rsidRPr="009D00BC">
              <w:rPr>
                <w:lang w:val="vi-VN"/>
              </w:rPr>
              <w:t xml:space="preserve"> </w:t>
            </w:r>
            <w:r w:rsidRPr="009D00BC">
              <w:t>giới thiệu vào bài mới: “Bài học hôm nay sẽ giúp các em tìm hiểu cách làm thế nào để nhìn rõ cách mèo vẽ hình và không che khuất phần hình vẽ.”</w:t>
            </w:r>
          </w:p>
        </w:tc>
        <w:tc>
          <w:tcPr>
            <w:tcW w:w="4252" w:type="dxa"/>
            <w:tcBorders>
              <w:top w:val="single" w:sz="4" w:space="0" w:color="auto"/>
              <w:left w:val="single" w:sz="4" w:space="0" w:color="auto"/>
            </w:tcBorders>
          </w:tcPr>
          <w:p w14:paraId="25EB8554" w14:textId="77777777" w:rsidR="00436799" w:rsidRPr="009D00BC" w:rsidRDefault="00436799" w:rsidP="00E6623B">
            <w:pPr>
              <w:widowControl w:val="0"/>
              <w:spacing w:line="276" w:lineRule="auto"/>
            </w:pPr>
            <w:r w:rsidRPr="009D00BC">
              <w:rPr>
                <w:lang w:val="vi-VN"/>
              </w:rPr>
              <w:t xml:space="preserve">- HS </w:t>
            </w:r>
            <w:r w:rsidRPr="009D00BC">
              <w:t>quan sát</w:t>
            </w:r>
          </w:p>
          <w:p w14:paraId="57669EE3" w14:textId="77777777" w:rsidR="00436799" w:rsidRPr="009D00BC" w:rsidRDefault="00436799" w:rsidP="00E6623B">
            <w:pPr>
              <w:widowControl w:val="0"/>
              <w:spacing w:line="276" w:lineRule="auto"/>
              <w:rPr>
                <w:szCs w:val="28"/>
              </w:rPr>
            </w:pPr>
          </w:p>
          <w:p w14:paraId="16EA4D39" w14:textId="77777777" w:rsidR="00436799" w:rsidRPr="009D00BC" w:rsidRDefault="00436799" w:rsidP="00E6623B">
            <w:pPr>
              <w:widowControl w:val="0"/>
              <w:spacing w:line="276" w:lineRule="auto"/>
              <w:contextualSpacing/>
              <w:rPr>
                <w:b/>
              </w:rPr>
            </w:pPr>
            <w:r w:rsidRPr="009D00BC">
              <w:rPr>
                <w:szCs w:val="28"/>
              </w:rPr>
              <w:t>- HS lắng nghe, suy nghĩ dự đoán cách làm</w:t>
            </w:r>
          </w:p>
          <w:p w14:paraId="35A1469E" w14:textId="77777777" w:rsidR="00436799" w:rsidRPr="009D00BC" w:rsidRDefault="00436799" w:rsidP="00E6623B">
            <w:pPr>
              <w:widowControl w:val="0"/>
              <w:spacing w:line="276" w:lineRule="auto"/>
              <w:ind w:left="3" w:hanging="3"/>
              <w:rPr>
                <w:lang w:val="vi-VN"/>
              </w:rPr>
            </w:pPr>
          </w:p>
          <w:p w14:paraId="071EFD1C" w14:textId="77777777" w:rsidR="00436799" w:rsidRPr="009D00BC" w:rsidRDefault="00436799" w:rsidP="00E6623B">
            <w:pPr>
              <w:widowControl w:val="0"/>
              <w:spacing w:line="276" w:lineRule="auto"/>
              <w:ind w:left="3" w:hanging="3"/>
              <w:rPr>
                <w:lang w:val="vi-VN"/>
              </w:rPr>
            </w:pPr>
          </w:p>
          <w:p w14:paraId="4AE0C941" w14:textId="77777777" w:rsidR="00436799" w:rsidRPr="009D00BC" w:rsidRDefault="00436799" w:rsidP="00E6623B">
            <w:pPr>
              <w:widowControl w:val="0"/>
              <w:spacing w:line="276" w:lineRule="auto"/>
              <w:ind w:left="3" w:hanging="3"/>
              <w:rPr>
                <w:lang w:val="vi-VN"/>
              </w:rPr>
            </w:pPr>
          </w:p>
          <w:p w14:paraId="2C95914A" w14:textId="77777777" w:rsidR="00436799" w:rsidRPr="009D00BC" w:rsidRDefault="00436799" w:rsidP="00E6623B">
            <w:pPr>
              <w:widowControl w:val="0"/>
              <w:spacing w:line="276" w:lineRule="auto"/>
            </w:pPr>
            <w:r w:rsidRPr="009D00BC">
              <w:t>- HS lắng nghe</w:t>
            </w:r>
          </w:p>
          <w:p w14:paraId="00F39316" w14:textId="77777777" w:rsidR="00436799" w:rsidRPr="009D00BC" w:rsidRDefault="00436799" w:rsidP="00E6623B">
            <w:pPr>
              <w:widowControl w:val="0"/>
              <w:spacing w:line="276" w:lineRule="auto"/>
              <w:ind w:left="3" w:hanging="3"/>
              <w:rPr>
                <w:b/>
              </w:rPr>
            </w:pPr>
          </w:p>
        </w:tc>
      </w:tr>
      <w:tr w:rsidR="00436799" w:rsidRPr="009D00BC" w14:paraId="49F636C7" w14:textId="77777777" w:rsidTr="00E6623B">
        <w:tc>
          <w:tcPr>
            <w:tcW w:w="9067" w:type="dxa"/>
            <w:gridSpan w:val="2"/>
            <w:tcBorders>
              <w:top w:val="single" w:sz="4" w:space="0" w:color="auto"/>
              <w:left w:val="single" w:sz="4" w:space="0" w:color="auto"/>
              <w:bottom w:val="single" w:sz="4" w:space="0" w:color="auto"/>
              <w:right w:val="single" w:sz="4" w:space="0" w:color="auto"/>
            </w:tcBorders>
          </w:tcPr>
          <w:p w14:paraId="0F853BA8" w14:textId="77777777" w:rsidR="00436799" w:rsidRPr="009D00BC" w:rsidRDefault="00436799" w:rsidP="00E6623B">
            <w:pPr>
              <w:widowControl w:val="0"/>
              <w:spacing w:line="276" w:lineRule="auto"/>
              <w:ind w:left="3" w:hanging="3"/>
              <w:rPr>
                <w:rFonts w:eastAsia="MS Mincho"/>
                <w:b/>
                <w:szCs w:val="28"/>
              </w:rPr>
            </w:pPr>
            <w:r w:rsidRPr="009D00BC">
              <w:rPr>
                <w:rFonts w:eastAsia="MS Mincho"/>
                <w:b/>
                <w:szCs w:val="28"/>
              </w:rPr>
              <w:t>2</w:t>
            </w:r>
            <w:r w:rsidRPr="009D00BC">
              <w:rPr>
                <w:rFonts w:eastAsia="MS Mincho"/>
                <w:b/>
                <w:szCs w:val="28"/>
                <w:lang w:val="vi-VN"/>
              </w:rPr>
              <w:t xml:space="preserve">. </w:t>
            </w:r>
            <w:r>
              <w:rPr>
                <w:rFonts w:eastAsia="MS Mincho"/>
                <w:b/>
                <w:szCs w:val="28"/>
              </w:rPr>
              <w:t xml:space="preserve">Hoat động </w:t>
            </w:r>
            <w:r w:rsidRPr="009D00BC">
              <w:rPr>
                <w:rFonts w:eastAsia="MS Mincho"/>
                <w:b/>
                <w:szCs w:val="28"/>
              </w:rPr>
              <w:t>Hình thành kiến thức (17 phút)</w:t>
            </w:r>
          </w:p>
          <w:p w14:paraId="054E66ED" w14:textId="77777777" w:rsidR="00436799" w:rsidRPr="009D00BC" w:rsidRDefault="00436799" w:rsidP="00E6623B">
            <w:pPr>
              <w:widowControl w:val="0"/>
              <w:spacing w:line="276" w:lineRule="auto"/>
              <w:ind w:left="3" w:hanging="3"/>
              <w:rPr>
                <w:spacing w:val="-4"/>
              </w:rPr>
            </w:pPr>
            <w:r w:rsidRPr="009D00BC">
              <w:rPr>
                <w:rFonts w:eastAsia="MS Mincho"/>
                <w:szCs w:val="28"/>
              </w:rPr>
              <w:t>* Mục tiêu:</w:t>
            </w:r>
            <w:r w:rsidRPr="009D00BC">
              <w:rPr>
                <w:spacing w:val="-4"/>
              </w:rPr>
              <w:t xml:space="preserve"> HS biết phối hợp sử dụng được các lệnh ẩn, hiện và lệnh đợi trong các chương trình Scratch để điều khiển nhân vật ẩn, hiện, dừng chờ hợp lí.</w:t>
            </w:r>
          </w:p>
          <w:p w14:paraId="2BCF477C" w14:textId="77777777" w:rsidR="00436799" w:rsidRPr="009D00BC" w:rsidRDefault="00436799" w:rsidP="00E6623B">
            <w:pPr>
              <w:widowControl w:val="0"/>
              <w:spacing w:line="276" w:lineRule="auto"/>
              <w:ind w:left="3" w:hanging="3"/>
              <w:rPr>
                <w:rFonts w:eastAsia="MS Mincho"/>
                <w:szCs w:val="28"/>
              </w:rPr>
            </w:pPr>
            <w:r w:rsidRPr="009D00BC">
              <w:rPr>
                <w:spacing w:val="-4"/>
              </w:rPr>
              <w:t>* CTH:</w:t>
            </w:r>
          </w:p>
        </w:tc>
      </w:tr>
      <w:tr w:rsidR="00436799" w:rsidRPr="009D00BC" w14:paraId="61867E12" w14:textId="77777777" w:rsidTr="00E6623B">
        <w:trPr>
          <w:trHeight w:val="6464"/>
        </w:trPr>
        <w:tc>
          <w:tcPr>
            <w:tcW w:w="4815" w:type="dxa"/>
            <w:tcBorders>
              <w:top w:val="single" w:sz="4" w:space="0" w:color="auto"/>
              <w:left w:val="single" w:sz="4" w:space="0" w:color="auto"/>
              <w:right w:val="single" w:sz="4" w:space="0" w:color="auto"/>
            </w:tcBorders>
          </w:tcPr>
          <w:p w14:paraId="05A04082" w14:textId="77777777" w:rsidR="00436799" w:rsidRPr="009D00BC" w:rsidRDefault="00436799" w:rsidP="00E6623B">
            <w:pPr>
              <w:widowControl w:val="0"/>
              <w:spacing w:line="276" w:lineRule="auto"/>
              <w:ind w:left="3" w:hanging="3"/>
              <w:rPr>
                <w:b/>
              </w:rPr>
            </w:pPr>
            <w:r w:rsidRPr="009D00BC">
              <w:rPr>
                <w:rFonts w:eastAsia="MS Mincho"/>
                <w:b/>
                <w:spacing w:val="-12"/>
                <w:szCs w:val="28"/>
              </w:rPr>
              <w:lastRenderedPageBreak/>
              <w:t xml:space="preserve">* </w:t>
            </w:r>
            <w:r w:rsidRPr="009D00BC">
              <w:rPr>
                <w:rFonts w:eastAsia="MS Mincho"/>
                <w:b/>
                <w:spacing w:val="-12"/>
                <w:szCs w:val="28"/>
                <w:u w:val="single"/>
              </w:rPr>
              <w:t xml:space="preserve">Hoạt động </w:t>
            </w:r>
            <w:r w:rsidRPr="009D00BC">
              <w:rPr>
                <w:rFonts w:eastAsia="MS Mincho"/>
                <w:b/>
                <w:szCs w:val="28"/>
                <w:u w:val="single"/>
              </w:rPr>
              <w:t>1</w:t>
            </w:r>
            <w:r w:rsidRPr="009D00BC">
              <w:rPr>
                <w:rFonts w:eastAsia="MS Mincho"/>
                <w:b/>
                <w:szCs w:val="28"/>
              </w:rPr>
              <w:t xml:space="preserve">. </w:t>
            </w:r>
            <w:r w:rsidRPr="009D00BC">
              <w:rPr>
                <w:rFonts w:ascii="Cambria" w:eastAsia="MS Mincho" w:hAnsi="Cambria"/>
                <w:b/>
                <w:sz w:val="21"/>
                <w:szCs w:val="21"/>
              </w:rPr>
              <w:t xml:space="preserve"> </w:t>
            </w:r>
            <w:r w:rsidRPr="009D00BC">
              <w:rPr>
                <w:b/>
              </w:rPr>
              <w:t>Lệnh đợi</w:t>
            </w:r>
          </w:p>
          <w:p w14:paraId="6FD76CAD" w14:textId="77777777" w:rsidR="00436799" w:rsidRPr="009D00BC" w:rsidRDefault="00436799" w:rsidP="00E6623B">
            <w:pPr>
              <w:widowControl w:val="0"/>
              <w:spacing w:line="276" w:lineRule="auto"/>
              <w:ind w:left="3" w:hanging="3"/>
              <w:rPr>
                <w:b/>
              </w:rPr>
            </w:pPr>
            <w:r w:rsidRPr="009D00BC">
              <w:rPr>
                <w:lang w:val="vi-VN"/>
              </w:rPr>
              <w:t xml:space="preserve">- </w:t>
            </w:r>
            <w:r w:rsidRPr="009D00BC">
              <w:t>GV yêu cầu HS quan sát biểu tượng lệnh đợi trong chương trình Scratch</w:t>
            </w:r>
          </w:p>
          <w:p w14:paraId="3671248E" w14:textId="77777777" w:rsidR="00436799" w:rsidRPr="009D00BC" w:rsidRDefault="00436799" w:rsidP="00E6623B">
            <w:pPr>
              <w:widowControl w:val="0"/>
              <w:spacing w:line="276" w:lineRule="auto"/>
              <w:ind w:left="3" w:hanging="3"/>
            </w:pPr>
            <w:r w:rsidRPr="009D00BC">
              <w:rPr>
                <w:noProof/>
              </w:rPr>
              <w:t xml:space="preserve">- </w:t>
            </w:r>
            <w:r w:rsidRPr="009D00BC">
              <w:t>GV yêu cầu HS thực hiện các việc trong hình 30.1 SGK trang 89 theo nhóm máy.</w:t>
            </w:r>
          </w:p>
          <w:p w14:paraId="2D94313B" w14:textId="77777777" w:rsidR="00436799" w:rsidRPr="009D00BC" w:rsidRDefault="00436799" w:rsidP="00E6623B">
            <w:pPr>
              <w:widowControl w:val="0"/>
              <w:spacing w:line="276" w:lineRule="auto"/>
              <w:ind w:left="3" w:hanging="3"/>
              <w:rPr>
                <w:b/>
              </w:rPr>
            </w:pPr>
            <w:r w:rsidRPr="009D00BC">
              <w:rPr>
                <w:noProof/>
              </w:rPr>
              <w:t xml:space="preserve">- Gọi đại diện HS trình bày.  </w:t>
            </w:r>
          </w:p>
          <w:p w14:paraId="29316F83" w14:textId="77777777" w:rsidR="00436799" w:rsidRPr="009D00BC" w:rsidRDefault="00436799" w:rsidP="00E6623B">
            <w:pPr>
              <w:widowControl w:val="0"/>
              <w:spacing w:line="276" w:lineRule="auto"/>
              <w:ind w:left="3" w:hanging="3"/>
              <w:rPr>
                <w:noProof/>
              </w:rPr>
            </w:pPr>
            <w:r w:rsidRPr="009D00BC">
              <w:rPr>
                <w:noProof/>
              </w:rPr>
              <w:t>- Y/c HS khác nhận xét.</w:t>
            </w:r>
          </w:p>
          <w:p w14:paraId="688FCE94" w14:textId="77777777" w:rsidR="00436799" w:rsidRPr="009D00BC" w:rsidRDefault="00436799" w:rsidP="00E6623B">
            <w:pPr>
              <w:widowControl w:val="0"/>
              <w:spacing w:line="276" w:lineRule="auto"/>
              <w:ind w:left="3" w:hanging="3"/>
              <w:rPr>
                <w:b/>
              </w:rPr>
            </w:pPr>
            <w:r w:rsidRPr="009D00BC">
              <w:rPr>
                <w:szCs w:val="28"/>
              </w:rPr>
              <w:t>- GV nhận xét, khen ngợi HS.</w:t>
            </w:r>
          </w:p>
          <w:p w14:paraId="6FF4E35F" w14:textId="77777777" w:rsidR="00436799" w:rsidRPr="009D00BC" w:rsidRDefault="00436799" w:rsidP="00E6623B">
            <w:pPr>
              <w:widowControl w:val="0"/>
              <w:spacing w:line="276" w:lineRule="auto"/>
              <w:ind w:left="3" w:hanging="3"/>
              <w:rPr>
                <w:b/>
              </w:rPr>
            </w:pPr>
            <w:r w:rsidRPr="009D00BC">
              <w:rPr>
                <w:rFonts w:eastAsia="MS Mincho"/>
                <w:b/>
                <w:spacing w:val="-12"/>
                <w:szCs w:val="28"/>
              </w:rPr>
              <w:t xml:space="preserve">* </w:t>
            </w:r>
            <w:r w:rsidRPr="009D00BC">
              <w:rPr>
                <w:rFonts w:eastAsia="MS Mincho"/>
                <w:b/>
                <w:spacing w:val="-12"/>
                <w:szCs w:val="28"/>
                <w:u w:val="single"/>
              </w:rPr>
              <w:t xml:space="preserve">Hoạt động </w:t>
            </w:r>
            <w:r w:rsidRPr="009D00BC">
              <w:rPr>
                <w:rFonts w:eastAsia="MS Mincho"/>
                <w:b/>
                <w:szCs w:val="28"/>
                <w:u w:val="single"/>
              </w:rPr>
              <w:t>2</w:t>
            </w:r>
            <w:r w:rsidRPr="009D00BC">
              <w:rPr>
                <w:rFonts w:eastAsia="MS Mincho"/>
                <w:b/>
                <w:szCs w:val="28"/>
              </w:rPr>
              <w:t xml:space="preserve">. </w:t>
            </w:r>
            <w:r w:rsidRPr="009D00BC">
              <w:rPr>
                <w:rFonts w:ascii="Cambria" w:eastAsia="MS Mincho" w:hAnsi="Cambria"/>
                <w:b/>
                <w:sz w:val="21"/>
                <w:szCs w:val="21"/>
              </w:rPr>
              <w:t xml:space="preserve"> </w:t>
            </w:r>
            <w:r w:rsidRPr="009D00BC">
              <w:rPr>
                <w:b/>
                <w:bCs/>
              </w:rPr>
              <w:t>Lệnh ẩn, hiện</w:t>
            </w:r>
          </w:p>
          <w:p w14:paraId="20C3AB06" w14:textId="77777777" w:rsidR="00436799" w:rsidRPr="009D00BC" w:rsidRDefault="00436799" w:rsidP="00E6623B">
            <w:pPr>
              <w:widowControl w:val="0"/>
              <w:spacing w:line="276" w:lineRule="auto"/>
              <w:ind w:left="3" w:hanging="3"/>
            </w:pPr>
            <w:r w:rsidRPr="009D00BC">
              <w:rPr>
                <w:lang w:val="vi-VN"/>
              </w:rPr>
              <w:t xml:space="preserve">- </w:t>
            </w:r>
            <w:r w:rsidRPr="009D00BC">
              <w:t>GV yêu cầu HS quan sát biểu tượng lệnh ẩn, hiện trong chương trình Scratch</w:t>
            </w:r>
          </w:p>
          <w:p w14:paraId="0D84D43C" w14:textId="77777777" w:rsidR="00436799" w:rsidRPr="009D00BC" w:rsidRDefault="00436799" w:rsidP="00E6623B">
            <w:pPr>
              <w:widowControl w:val="0"/>
              <w:spacing w:line="276" w:lineRule="auto"/>
              <w:ind w:left="3" w:hanging="3"/>
            </w:pPr>
            <w:r w:rsidRPr="009D00BC">
              <w:rPr>
                <w:noProof/>
              </w:rPr>
              <w:t xml:space="preserve">- </w:t>
            </w:r>
            <w:r w:rsidRPr="009D00BC">
              <w:t>GV yêu cầu HS thực hiện các việc trong hình 30.3 SGK trang 90.</w:t>
            </w:r>
          </w:p>
          <w:p w14:paraId="3BCEA71D" w14:textId="77777777" w:rsidR="00436799" w:rsidRPr="009D00BC" w:rsidRDefault="00436799" w:rsidP="00E6623B">
            <w:pPr>
              <w:widowControl w:val="0"/>
              <w:spacing w:line="276" w:lineRule="auto"/>
              <w:ind w:left="3" w:hanging="3"/>
              <w:rPr>
                <w:noProof/>
              </w:rPr>
            </w:pPr>
            <w:r w:rsidRPr="009D00BC">
              <w:rPr>
                <w:noProof/>
              </w:rPr>
              <w:t>- Gọi đại diện HS trình bày, giải thích ý nghĩa của các lệnh.</w:t>
            </w:r>
          </w:p>
          <w:p w14:paraId="01EDC88C" w14:textId="77777777" w:rsidR="00436799" w:rsidRPr="009D00BC" w:rsidRDefault="00436799" w:rsidP="00E6623B">
            <w:pPr>
              <w:widowControl w:val="0"/>
              <w:spacing w:line="276" w:lineRule="auto"/>
              <w:ind w:left="3" w:hanging="3"/>
              <w:rPr>
                <w:noProof/>
              </w:rPr>
            </w:pPr>
            <w:r w:rsidRPr="009D00BC">
              <w:rPr>
                <w:noProof/>
              </w:rPr>
              <w:t>- Y/c HS khác nhận xét.</w:t>
            </w:r>
          </w:p>
          <w:p w14:paraId="1A336181" w14:textId="77777777" w:rsidR="00436799" w:rsidRPr="009D00BC" w:rsidRDefault="00436799" w:rsidP="00E6623B">
            <w:pPr>
              <w:widowControl w:val="0"/>
              <w:spacing w:line="276" w:lineRule="auto"/>
              <w:ind w:left="3" w:hanging="3"/>
              <w:rPr>
                <w:b/>
              </w:rPr>
            </w:pPr>
            <w:r w:rsidRPr="009D00BC">
              <w:rPr>
                <w:szCs w:val="28"/>
              </w:rPr>
              <w:t>- GV nhận xét, khen ngợi HS.</w:t>
            </w:r>
          </w:p>
        </w:tc>
        <w:tc>
          <w:tcPr>
            <w:tcW w:w="4252" w:type="dxa"/>
            <w:tcBorders>
              <w:top w:val="single" w:sz="4" w:space="0" w:color="auto"/>
              <w:left w:val="single" w:sz="4" w:space="0" w:color="auto"/>
            </w:tcBorders>
          </w:tcPr>
          <w:p w14:paraId="40303FA6" w14:textId="77777777" w:rsidR="00436799" w:rsidRPr="009D00BC" w:rsidRDefault="00436799" w:rsidP="00E6623B">
            <w:pPr>
              <w:widowControl w:val="0"/>
              <w:spacing w:line="276" w:lineRule="auto"/>
              <w:rPr>
                <w:lang w:val="vi-VN"/>
              </w:rPr>
            </w:pPr>
          </w:p>
          <w:p w14:paraId="16068D1D" w14:textId="77777777" w:rsidR="00436799" w:rsidRPr="009D00BC" w:rsidRDefault="00436799" w:rsidP="00E6623B">
            <w:pPr>
              <w:widowControl w:val="0"/>
              <w:spacing w:line="276" w:lineRule="auto"/>
            </w:pPr>
            <w:r w:rsidRPr="009D00BC">
              <w:rPr>
                <w:lang w:val="vi-VN"/>
              </w:rPr>
              <w:t xml:space="preserve">- HS </w:t>
            </w:r>
            <w:r w:rsidRPr="009D00BC">
              <w:t>quan sát</w:t>
            </w:r>
          </w:p>
          <w:p w14:paraId="146041CB" w14:textId="77777777" w:rsidR="00436799" w:rsidRPr="009D00BC" w:rsidRDefault="00436799" w:rsidP="00E6623B">
            <w:pPr>
              <w:widowControl w:val="0"/>
              <w:spacing w:line="276" w:lineRule="auto"/>
              <w:ind w:left="3" w:hanging="3"/>
              <w:rPr>
                <w:lang w:val="vi-VN"/>
              </w:rPr>
            </w:pPr>
          </w:p>
          <w:p w14:paraId="4BC8BB53" w14:textId="77777777" w:rsidR="00436799" w:rsidRPr="009D00BC" w:rsidRDefault="00436799" w:rsidP="00E6623B">
            <w:pPr>
              <w:widowControl w:val="0"/>
              <w:spacing w:line="276" w:lineRule="auto"/>
              <w:ind w:left="3" w:hanging="3"/>
            </w:pPr>
            <w:r w:rsidRPr="009D00BC">
              <w:rPr>
                <w:lang w:val="vi-VN"/>
              </w:rPr>
              <w:t>-</w:t>
            </w:r>
            <w:r w:rsidRPr="009D00BC">
              <w:t xml:space="preserve"> HS thảo luận nhóm thực hiện nhiệm vụ</w:t>
            </w:r>
            <w:r w:rsidRPr="009D00BC">
              <w:rPr>
                <w:noProof/>
              </w:rPr>
              <w:t>.</w:t>
            </w:r>
          </w:p>
          <w:p w14:paraId="6EC729EE" w14:textId="77777777" w:rsidR="00436799" w:rsidRPr="009D00BC" w:rsidRDefault="00436799" w:rsidP="00E6623B">
            <w:pPr>
              <w:widowControl w:val="0"/>
              <w:spacing w:line="276" w:lineRule="auto"/>
              <w:ind w:left="3" w:hanging="3"/>
            </w:pPr>
            <w:r w:rsidRPr="009D00BC">
              <w:t>- HS trình bày.</w:t>
            </w:r>
          </w:p>
          <w:p w14:paraId="69A073F0" w14:textId="77777777" w:rsidR="00436799" w:rsidRPr="009D00BC" w:rsidRDefault="00436799" w:rsidP="00E6623B">
            <w:pPr>
              <w:widowControl w:val="0"/>
              <w:spacing w:line="276" w:lineRule="auto"/>
              <w:ind w:left="3" w:hanging="3"/>
            </w:pPr>
            <w:r w:rsidRPr="009D00BC">
              <w:t>- HS khác nhận xét, bổ sung.</w:t>
            </w:r>
          </w:p>
          <w:p w14:paraId="4B8CAE5B" w14:textId="77777777" w:rsidR="00436799" w:rsidRPr="009D00BC" w:rsidRDefault="00436799" w:rsidP="00E6623B">
            <w:pPr>
              <w:widowControl w:val="0"/>
              <w:spacing w:line="276" w:lineRule="auto"/>
              <w:ind w:left="3" w:hanging="3"/>
            </w:pPr>
            <w:r w:rsidRPr="009D00BC">
              <w:rPr>
                <w:lang w:val="vi-VN"/>
              </w:rPr>
              <w:t>- H</w:t>
            </w:r>
            <w:r w:rsidRPr="009D00BC">
              <w:t>S</w:t>
            </w:r>
            <w:r w:rsidRPr="009D00BC">
              <w:rPr>
                <w:lang w:val="vi-VN"/>
              </w:rPr>
              <w:t xml:space="preserve"> lắng nghe.</w:t>
            </w:r>
          </w:p>
          <w:p w14:paraId="6F09AFAC" w14:textId="77777777" w:rsidR="00436799" w:rsidRDefault="00436799" w:rsidP="00E6623B">
            <w:pPr>
              <w:widowControl w:val="0"/>
              <w:spacing w:line="276" w:lineRule="auto"/>
            </w:pPr>
          </w:p>
          <w:p w14:paraId="61A558C9" w14:textId="77777777" w:rsidR="00436799" w:rsidRPr="009D00BC" w:rsidRDefault="00436799" w:rsidP="00E6623B">
            <w:pPr>
              <w:widowControl w:val="0"/>
              <w:spacing w:line="276" w:lineRule="auto"/>
            </w:pPr>
            <w:r w:rsidRPr="009D00BC">
              <w:rPr>
                <w:lang w:val="vi-VN"/>
              </w:rPr>
              <w:t xml:space="preserve">- HS </w:t>
            </w:r>
            <w:r w:rsidRPr="009D00BC">
              <w:t xml:space="preserve">quan sát </w:t>
            </w:r>
          </w:p>
          <w:p w14:paraId="1F4C083D" w14:textId="77777777" w:rsidR="00436799" w:rsidRPr="009D00BC" w:rsidRDefault="00436799" w:rsidP="00E6623B">
            <w:pPr>
              <w:widowControl w:val="0"/>
              <w:spacing w:line="312" w:lineRule="auto"/>
              <w:ind w:left="3" w:hanging="3"/>
              <w:rPr>
                <w:lang w:val="vi-VN"/>
              </w:rPr>
            </w:pPr>
          </w:p>
          <w:p w14:paraId="42E4D13F" w14:textId="77777777" w:rsidR="00436799" w:rsidRPr="009D00BC" w:rsidRDefault="00436799" w:rsidP="00E6623B">
            <w:pPr>
              <w:widowControl w:val="0"/>
              <w:spacing w:line="312" w:lineRule="auto"/>
              <w:ind w:left="3" w:hanging="3"/>
            </w:pPr>
            <w:r w:rsidRPr="009D00BC">
              <w:t xml:space="preserve">- </w:t>
            </w:r>
            <w:r w:rsidRPr="009D00BC">
              <w:rPr>
                <w:lang w:val="vi-VN"/>
              </w:rPr>
              <w:t xml:space="preserve">HS </w:t>
            </w:r>
            <w:r w:rsidRPr="009D00BC">
              <w:t xml:space="preserve">quan sát hướng dẫn trong SGK, thực hành theo nhóm. </w:t>
            </w:r>
          </w:p>
          <w:p w14:paraId="5F3C237E" w14:textId="77777777" w:rsidR="00436799" w:rsidRDefault="00436799" w:rsidP="00E6623B">
            <w:pPr>
              <w:widowControl w:val="0"/>
              <w:spacing w:line="312" w:lineRule="auto"/>
            </w:pPr>
            <w:r w:rsidRPr="009D00BC">
              <w:rPr>
                <w:lang w:val="vi-VN"/>
              </w:rPr>
              <w:t xml:space="preserve">- </w:t>
            </w:r>
            <w:r w:rsidRPr="009D00BC">
              <w:t>HS</w:t>
            </w:r>
            <w:r w:rsidRPr="009D00BC">
              <w:rPr>
                <w:lang w:val="vi-VN"/>
              </w:rPr>
              <w:t xml:space="preserve"> </w:t>
            </w:r>
            <w:r w:rsidRPr="009D00BC">
              <w:t>báo cáo</w:t>
            </w:r>
          </w:p>
          <w:p w14:paraId="212A8F2A" w14:textId="77777777" w:rsidR="00436799" w:rsidRPr="009D00BC" w:rsidRDefault="00436799" w:rsidP="00E6623B">
            <w:pPr>
              <w:widowControl w:val="0"/>
              <w:spacing w:line="312" w:lineRule="auto"/>
              <w:rPr>
                <w:sz w:val="14"/>
                <w:szCs w:val="8"/>
                <w:lang w:val="vi-VN"/>
              </w:rPr>
            </w:pPr>
          </w:p>
          <w:p w14:paraId="78C2F16E" w14:textId="77777777" w:rsidR="00436799" w:rsidRPr="009D00BC" w:rsidRDefault="00436799" w:rsidP="00E6623B">
            <w:pPr>
              <w:widowControl w:val="0"/>
              <w:spacing w:line="312" w:lineRule="auto"/>
              <w:ind w:left="3" w:hanging="3"/>
            </w:pPr>
            <w:r w:rsidRPr="009D00BC">
              <w:rPr>
                <w:lang w:val="vi-VN"/>
              </w:rPr>
              <w:t xml:space="preserve">- </w:t>
            </w:r>
            <w:r w:rsidRPr="009D00BC">
              <w:t>HS</w:t>
            </w:r>
            <w:r w:rsidRPr="009D00BC">
              <w:rPr>
                <w:lang w:val="vi-VN"/>
              </w:rPr>
              <w:t xml:space="preserve"> khác nhận xét</w:t>
            </w:r>
            <w:r w:rsidRPr="009D00BC">
              <w:t>, bổ sung cho bạn</w:t>
            </w:r>
          </w:p>
          <w:p w14:paraId="69B50B7C" w14:textId="77777777" w:rsidR="00436799" w:rsidRPr="009D00BC" w:rsidRDefault="00436799" w:rsidP="00E6623B">
            <w:pPr>
              <w:widowControl w:val="0"/>
              <w:spacing w:line="276" w:lineRule="auto"/>
              <w:ind w:left="3" w:hanging="3"/>
            </w:pPr>
            <w:r w:rsidRPr="009D00BC">
              <w:rPr>
                <w:lang w:val="vi-VN"/>
              </w:rPr>
              <w:t>- H</w:t>
            </w:r>
            <w:r w:rsidRPr="009D00BC">
              <w:t>S</w:t>
            </w:r>
            <w:r w:rsidRPr="009D00BC">
              <w:rPr>
                <w:lang w:val="vi-VN"/>
              </w:rPr>
              <w:t xml:space="preserve"> lắng nghe.</w:t>
            </w:r>
          </w:p>
        </w:tc>
      </w:tr>
      <w:tr w:rsidR="00436799" w:rsidRPr="009D00BC" w14:paraId="62E2F198" w14:textId="77777777" w:rsidTr="00E6623B">
        <w:tc>
          <w:tcPr>
            <w:tcW w:w="9067" w:type="dxa"/>
            <w:gridSpan w:val="2"/>
            <w:tcBorders>
              <w:top w:val="single" w:sz="4" w:space="0" w:color="auto"/>
              <w:left w:val="single" w:sz="4" w:space="0" w:color="auto"/>
              <w:bottom w:val="single" w:sz="4" w:space="0" w:color="auto"/>
              <w:right w:val="single" w:sz="4" w:space="0" w:color="auto"/>
            </w:tcBorders>
          </w:tcPr>
          <w:p w14:paraId="7F9F5333" w14:textId="77777777" w:rsidR="00436799" w:rsidRPr="009D00BC" w:rsidRDefault="00436799" w:rsidP="00E6623B">
            <w:pPr>
              <w:widowControl w:val="0"/>
              <w:spacing w:line="360" w:lineRule="auto"/>
              <w:ind w:hanging="3"/>
              <w:rPr>
                <w:rFonts w:eastAsia="MS Mincho"/>
                <w:b/>
                <w:color w:val="000000"/>
                <w:szCs w:val="28"/>
              </w:rPr>
            </w:pPr>
            <w:r w:rsidRPr="009D00BC">
              <w:rPr>
                <w:rFonts w:eastAsia="MS Mincho"/>
                <w:b/>
                <w:color w:val="000000"/>
                <w:szCs w:val="28"/>
                <w:lang w:val="vi-VN"/>
              </w:rPr>
              <w:t xml:space="preserve">3. </w:t>
            </w:r>
            <w:r>
              <w:rPr>
                <w:rFonts w:eastAsia="MS Mincho"/>
                <w:b/>
                <w:color w:val="000000"/>
                <w:szCs w:val="28"/>
              </w:rPr>
              <w:t xml:space="preserve">Hoạt động </w:t>
            </w:r>
            <w:r w:rsidRPr="009D00BC">
              <w:rPr>
                <w:rFonts w:eastAsia="MS Mincho"/>
                <w:b/>
                <w:color w:val="000000"/>
                <w:szCs w:val="28"/>
                <w:lang w:val="vi-VN"/>
              </w:rPr>
              <w:t>Luyện tập</w:t>
            </w:r>
            <w:r w:rsidRPr="009D00BC">
              <w:rPr>
                <w:rFonts w:eastAsia="MS Mincho"/>
                <w:b/>
                <w:color w:val="000000"/>
                <w:szCs w:val="28"/>
              </w:rPr>
              <w:t xml:space="preserve">, thực </w:t>
            </w:r>
            <w:proofErr w:type="gramStart"/>
            <w:r w:rsidRPr="009D00BC">
              <w:rPr>
                <w:rFonts w:eastAsia="MS Mincho"/>
                <w:b/>
                <w:color w:val="000000"/>
                <w:szCs w:val="28"/>
              </w:rPr>
              <w:t>hành  (</w:t>
            </w:r>
            <w:proofErr w:type="gramEnd"/>
            <w:r w:rsidRPr="009D00BC">
              <w:rPr>
                <w:rFonts w:eastAsia="MS Mincho"/>
                <w:b/>
                <w:color w:val="000000"/>
                <w:szCs w:val="28"/>
              </w:rPr>
              <w:t>7 phút)</w:t>
            </w:r>
          </w:p>
          <w:p w14:paraId="1E47C37D" w14:textId="77777777" w:rsidR="00436799" w:rsidRPr="009D00BC" w:rsidRDefault="00436799" w:rsidP="00E6623B">
            <w:pPr>
              <w:widowControl w:val="0"/>
              <w:spacing w:line="360" w:lineRule="auto"/>
              <w:ind w:left="3" w:hanging="3"/>
              <w:rPr>
                <w:rFonts w:eastAsia="MS Mincho"/>
                <w:bCs/>
                <w:szCs w:val="28"/>
              </w:rPr>
            </w:pPr>
            <w:r w:rsidRPr="009D00BC">
              <w:rPr>
                <w:rFonts w:eastAsia="MS Mincho"/>
                <w:color w:val="000000"/>
                <w:szCs w:val="28"/>
              </w:rPr>
              <w:t>*  Mục tiêu:</w:t>
            </w:r>
            <w:r w:rsidRPr="009D00BC">
              <w:rPr>
                <w:rFonts w:eastAsia="MS Mincho"/>
                <w:b/>
                <w:color w:val="000000"/>
                <w:szCs w:val="28"/>
              </w:rPr>
              <w:t xml:space="preserve"> </w:t>
            </w:r>
            <w:r w:rsidRPr="009D00BC">
              <w:rPr>
                <w:rFonts w:eastAsia="MS Mincho"/>
                <w:bCs/>
                <w:szCs w:val="28"/>
              </w:rPr>
              <w:t xml:space="preserve"> Củng cố lại các kiến thức đã học trong bài.</w:t>
            </w:r>
          </w:p>
          <w:p w14:paraId="422364E8" w14:textId="77777777" w:rsidR="00436799" w:rsidRPr="009D00BC" w:rsidRDefault="00436799" w:rsidP="00E6623B">
            <w:pPr>
              <w:widowControl w:val="0"/>
              <w:spacing w:line="360" w:lineRule="auto"/>
              <w:ind w:left="3" w:hanging="3"/>
              <w:rPr>
                <w:szCs w:val="28"/>
                <w:lang w:val="vi-VN"/>
              </w:rPr>
            </w:pPr>
            <w:r w:rsidRPr="009D00BC">
              <w:rPr>
                <w:rFonts w:eastAsia="MS Mincho"/>
                <w:bCs/>
                <w:szCs w:val="28"/>
              </w:rPr>
              <w:t>* CTH:</w:t>
            </w:r>
          </w:p>
        </w:tc>
      </w:tr>
      <w:tr w:rsidR="00436799" w:rsidRPr="009D00BC" w14:paraId="6BC57321" w14:textId="77777777" w:rsidTr="00E6623B">
        <w:trPr>
          <w:trHeight w:val="3072"/>
        </w:trPr>
        <w:tc>
          <w:tcPr>
            <w:tcW w:w="4815" w:type="dxa"/>
            <w:tcBorders>
              <w:top w:val="single" w:sz="4" w:space="0" w:color="auto"/>
              <w:left w:val="single" w:sz="4" w:space="0" w:color="auto"/>
              <w:right w:val="single" w:sz="4" w:space="0" w:color="auto"/>
            </w:tcBorders>
          </w:tcPr>
          <w:p w14:paraId="375B41D7" w14:textId="77777777" w:rsidR="00436799" w:rsidRPr="009D00BC" w:rsidRDefault="00436799" w:rsidP="00E6623B">
            <w:pPr>
              <w:widowControl w:val="0"/>
              <w:spacing w:line="276" w:lineRule="auto"/>
              <w:ind w:left="3" w:hanging="3"/>
              <w:rPr>
                <w:color w:val="000000"/>
                <w:spacing w:val="-8"/>
                <w:szCs w:val="28"/>
              </w:rPr>
            </w:pPr>
            <w:r w:rsidRPr="009D00BC">
              <w:rPr>
                <w:color w:val="000000"/>
                <w:spacing w:val="-8"/>
                <w:szCs w:val="28"/>
                <w:lang w:val="vi-VN"/>
              </w:rPr>
              <w:t xml:space="preserve">- Yêu cầu HS </w:t>
            </w:r>
            <w:r w:rsidRPr="009D00BC">
              <w:rPr>
                <w:color w:val="000000"/>
                <w:spacing w:val="-8"/>
                <w:szCs w:val="28"/>
              </w:rPr>
              <w:t>làm bài tập</w:t>
            </w:r>
            <w:r w:rsidRPr="009D00BC">
              <w:rPr>
                <w:color w:val="000000"/>
                <w:spacing w:val="-8"/>
                <w:szCs w:val="28"/>
                <w:lang w:val="vi-VN"/>
              </w:rPr>
              <w:t xml:space="preserve"> </w:t>
            </w:r>
            <w:r w:rsidRPr="009D00BC">
              <w:rPr>
                <w:color w:val="000000"/>
                <w:spacing w:val="-8"/>
                <w:szCs w:val="28"/>
              </w:rPr>
              <w:t xml:space="preserve">phần luyện tập </w:t>
            </w:r>
            <w:r w:rsidRPr="009D00BC">
              <w:rPr>
                <w:color w:val="000000"/>
                <w:spacing w:val="-8"/>
                <w:szCs w:val="28"/>
                <w:lang w:val="vi-VN"/>
              </w:rPr>
              <w:t>SGK</w:t>
            </w:r>
            <w:r w:rsidRPr="009D00BC">
              <w:rPr>
                <w:color w:val="000000"/>
                <w:spacing w:val="-8"/>
                <w:szCs w:val="28"/>
              </w:rPr>
              <w:t xml:space="preserve"> trang 90</w:t>
            </w:r>
          </w:p>
          <w:p w14:paraId="42F9A4FB" w14:textId="77777777" w:rsidR="00436799" w:rsidRPr="009D00BC" w:rsidRDefault="00436799" w:rsidP="00E6623B">
            <w:pPr>
              <w:widowControl w:val="0"/>
              <w:spacing w:line="276" w:lineRule="auto"/>
              <w:ind w:left="3" w:hanging="3"/>
              <w:rPr>
                <w:spacing w:val="-8"/>
              </w:rPr>
            </w:pPr>
            <w:r w:rsidRPr="009D00BC">
              <w:rPr>
                <w:bCs/>
                <w:color w:val="000000"/>
                <w:szCs w:val="28"/>
              </w:rPr>
              <w:t xml:space="preserve">- GV yêu cầu HS cùng bạn thực hiện trả lời </w:t>
            </w:r>
            <w:r w:rsidRPr="009D00BC">
              <w:rPr>
                <w:spacing w:val="-8"/>
              </w:rPr>
              <w:t>các câu hỏi trong phần luyện tập.</w:t>
            </w:r>
          </w:p>
          <w:p w14:paraId="7E3AFCC8" w14:textId="77777777" w:rsidR="00436799" w:rsidRPr="009D00BC" w:rsidRDefault="00436799" w:rsidP="00E6623B">
            <w:pPr>
              <w:widowControl w:val="0"/>
              <w:spacing w:line="276" w:lineRule="auto"/>
              <w:ind w:left="3" w:hanging="3"/>
              <w:rPr>
                <w:spacing w:val="-8"/>
              </w:rPr>
            </w:pPr>
            <w:r w:rsidRPr="009D00BC">
              <w:rPr>
                <w:spacing w:val="-8"/>
              </w:rPr>
              <w:t>- GV gọi đại diện nhóm trình bày kết quả.</w:t>
            </w:r>
          </w:p>
          <w:p w14:paraId="38008F6D" w14:textId="77777777" w:rsidR="00436799" w:rsidRPr="009D00BC" w:rsidRDefault="00436799" w:rsidP="00E6623B">
            <w:pPr>
              <w:widowControl w:val="0"/>
              <w:spacing w:line="276" w:lineRule="auto"/>
              <w:ind w:left="3" w:hanging="3"/>
              <w:rPr>
                <w:spacing w:val="-8"/>
              </w:rPr>
            </w:pPr>
          </w:p>
          <w:p w14:paraId="088B0B5D" w14:textId="77777777" w:rsidR="00436799" w:rsidRPr="009D00BC" w:rsidRDefault="00436799" w:rsidP="00E6623B">
            <w:pPr>
              <w:widowControl w:val="0"/>
              <w:spacing w:line="276" w:lineRule="auto"/>
              <w:ind w:left="3" w:hanging="3"/>
              <w:rPr>
                <w:b/>
                <w:spacing w:val="-8"/>
              </w:rPr>
            </w:pPr>
            <w:r w:rsidRPr="009D00BC">
              <w:rPr>
                <w:color w:val="000000"/>
                <w:szCs w:val="28"/>
                <w:lang w:val="vi-VN"/>
              </w:rPr>
              <w:t xml:space="preserve">- GV đánh giá HS </w:t>
            </w:r>
            <w:r w:rsidRPr="009D00BC">
              <w:rPr>
                <w:color w:val="000000"/>
                <w:szCs w:val="28"/>
              </w:rPr>
              <w:t>làm bài tập</w:t>
            </w:r>
            <w:r w:rsidRPr="009D00BC">
              <w:rPr>
                <w:color w:val="000000"/>
                <w:szCs w:val="28"/>
                <w:lang w:val="vi-VN"/>
              </w:rPr>
              <w:t xml:space="preserve"> và đưa ra kết luận</w:t>
            </w:r>
            <w:r w:rsidRPr="009D00BC">
              <w:rPr>
                <w:color w:val="000000"/>
                <w:szCs w:val="28"/>
              </w:rPr>
              <w:t>.</w:t>
            </w:r>
          </w:p>
        </w:tc>
        <w:tc>
          <w:tcPr>
            <w:tcW w:w="4252" w:type="dxa"/>
            <w:tcBorders>
              <w:top w:val="single" w:sz="4" w:space="0" w:color="auto"/>
              <w:left w:val="single" w:sz="4" w:space="0" w:color="auto"/>
              <w:right w:val="single" w:sz="4" w:space="0" w:color="auto"/>
            </w:tcBorders>
          </w:tcPr>
          <w:p w14:paraId="593F9C31" w14:textId="77777777" w:rsidR="00436799" w:rsidRPr="009D00BC" w:rsidRDefault="00436799" w:rsidP="00E6623B">
            <w:pPr>
              <w:widowControl w:val="0"/>
              <w:spacing w:line="276" w:lineRule="auto"/>
            </w:pPr>
            <w:r w:rsidRPr="009D00BC">
              <w:t>- HS mở SGK và đọc</w:t>
            </w:r>
          </w:p>
          <w:p w14:paraId="7857E07C" w14:textId="77777777" w:rsidR="00436799" w:rsidRPr="009D00BC" w:rsidRDefault="00436799" w:rsidP="00E6623B">
            <w:pPr>
              <w:widowControl w:val="0"/>
              <w:spacing w:line="276" w:lineRule="auto"/>
              <w:rPr>
                <w:lang w:val="vi-VN"/>
              </w:rPr>
            </w:pPr>
          </w:p>
          <w:p w14:paraId="5E4BE956" w14:textId="77777777" w:rsidR="00436799" w:rsidRPr="009D00BC" w:rsidRDefault="00436799" w:rsidP="00E6623B">
            <w:pPr>
              <w:widowControl w:val="0"/>
              <w:spacing w:line="276" w:lineRule="auto"/>
              <w:ind w:left="3" w:hanging="3"/>
              <w:rPr>
                <w:color w:val="000000"/>
                <w:szCs w:val="28"/>
              </w:rPr>
            </w:pPr>
            <w:r w:rsidRPr="009D00BC">
              <w:t xml:space="preserve">- </w:t>
            </w:r>
            <w:r w:rsidRPr="009D00BC">
              <w:rPr>
                <w:color w:val="000000"/>
                <w:szCs w:val="28"/>
                <w:lang w:val="vi-VN"/>
              </w:rPr>
              <w:t xml:space="preserve">HS </w:t>
            </w:r>
            <w:r w:rsidRPr="009D00BC">
              <w:rPr>
                <w:color w:val="000000"/>
                <w:szCs w:val="28"/>
              </w:rPr>
              <w:t>đọc và làm bài tập</w:t>
            </w:r>
          </w:p>
          <w:p w14:paraId="21435E7D" w14:textId="77777777" w:rsidR="00436799" w:rsidRPr="009D00BC" w:rsidRDefault="00436799" w:rsidP="00E6623B">
            <w:pPr>
              <w:widowControl w:val="0"/>
              <w:spacing w:line="276" w:lineRule="auto"/>
              <w:ind w:left="3" w:hanging="3"/>
              <w:rPr>
                <w:color w:val="000000"/>
                <w:szCs w:val="28"/>
              </w:rPr>
            </w:pPr>
          </w:p>
          <w:p w14:paraId="308C9782" w14:textId="77777777" w:rsidR="00436799" w:rsidRPr="009D00BC" w:rsidRDefault="00436799" w:rsidP="00E6623B">
            <w:pPr>
              <w:widowControl w:val="0"/>
              <w:spacing w:line="276" w:lineRule="auto"/>
              <w:ind w:left="3" w:hanging="3"/>
            </w:pPr>
            <w:r w:rsidRPr="009D00BC">
              <w:rPr>
                <w:lang w:val="vi-VN"/>
              </w:rPr>
              <w:t xml:space="preserve">- Đại diện nhóm </w:t>
            </w:r>
            <w:r w:rsidRPr="009D00BC">
              <w:t>báo cáo kết quả với GV</w:t>
            </w:r>
            <w:r w:rsidRPr="009D00BC">
              <w:rPr>
                <w:lang w:val="vi-VN"/>
              </w:rPr>
              <w:t xml:space="preserve"> </w:t>
            </w:r>
          </w:p>
          <w:p w14:paraId="1C9D359D" w14:textId="77777777" w:rsidR="00436799" w:rsidRPr="009D00BC" w:rsidRDefault="00436799" w:rsidP="00E6623B">
            <w:pPr>
              <w:widowControl w:val="0"/>
              <w:spacing w:line="276" w:lineRule="auto"/>
              <w:ind w:left="3" w:hanging="3"/>
            </w:pPr>
            <w:r w:rsidRPr="009D00BC">
              <w:t>- HS khác nhận, xét, bổ sung cho nhóm bạn</w:t>
            </w:r>
          </w:p>
          <w:p w14:paraId="561E8447" w14:textId="77777777" w:rsidR="00436799" w:rsidRPr="009D00BC" w:rsidRDefault="00436799" w:rsidP="00E6623B">
            <w:pPr>
              <w:widowControl w:val="0"/>
              <w:spacing w:line="276" w:lineRule="auto"/>
            </w:pPr>
            <w:r w:rsidRPr="009D00BC">
              <w:rPr>
                <w:lang w:val="vi-VN"/>
              </w:rPr>
              <w:t>- H</w:t>
            </w:r>
            <w:r w:rsidRPr="009D00BC">
              <w:t>S</w:t>
            </w:r>
            <w:r w:rsidRPr="009D00BC">
              <w:rPr>
                <w:lang w:val="vi-VN"/>
              </w:rPr>
              <w:t xml:space="preserve"> lắng nghe.</w:t>
            </w:r>
          </w:p>
        </w:tc>
      </w:tr>
      <w:tr w:rsidR="00436799" w:rsidRPr="009D00BC" w14:paraId="239BE91E" w14:textId="77777777" w:rsidTr="00E6623B">
        <w:tc>
          <w:tcPr>
            <w:tcW w:w="9067" w:type="dxa"/>
            <w:gridSpan w:val="2"/>
            <w:tcBorders>
              <w:top w:val="single" w:sz="4" w:space="0" w:color="auto"/>
              <w:left w:val="single" w:sz="4" w:space="0" w:color="auto"/>
              <w:bottom w:val="single" w:sz="4" w:space="0" w:color="auto"/>
              <w:right w:val="single" w:sz="4" w:space="0" w:color="auto"/>
            </w:tcBorders>
            <w:vAlign w:val="center"/>
          </w:tcPr>
          <w:p w14:paraId="10DEA2F1" w14:textId="77777777" w:rsidR="00436799" w:rsidRPr="009D00BC" w:rsidRDefault="00436799" w:rsidP="00E6623B">
            <w:pPr>
              <w:widowControl w:val="0"/>
              <w:spacing w:line="360" w:lineRule="auto"/>
              <w:ind w:left="3" w:hanging="3"/>
              <w:rPr>
                <w:rFonts w:eastAsia="MS Mincho"/>
                <w:b/>
                <w:szCs w:val="28"/>
              </w:rPr>
            </w:pPr>
            <w:r w:rsidRPr="009D00BC">
              <w:rPr>
                <w:rFonts w:eastAsia="MS Mincho"/>
                <w:b/>
                <w:szCs w:val="28"/>
                <w:lang w:val="vi-VN"/>
              </w:rPr>
              <w:t>4.</w:t>
            </w:r>
            <w:r w:rsidRPr="009D00BC">
              <w:rPr>
                <w:rFonts w:eastAsia="MS Mincho"/>
                <w:b/>
                <w:szCs w:val="28"/>
              </w:rPr>
              <w:t xml:space="preserve"> </w:t>
            </w:r>
            <w:r>
              <w:rPr>
                <w:rFonts w:eastAsia="MS Mincho"/>
                <w:b/>
                <w:szCs w:val="28"/>
              </w:rPr>
              <w:t xml:space="preserve">Hoạt động </w:t>
            </w:r>
            <w:r w:rsidRPr="009D00BC">
              <w:rPr>
                <w:rFonts w:eastAsia="MS Mincho"/>
                <w:b/>
                <w:szCs w:val="28"/>
                <w:lang w:val="vi-VN"/>
              </w:rPr>
              <w:t>Vận dụng</w:t>
            </w:r>
            <w:r w:rsidRPr="009D00BC">
              <w:rPr>
                <w:rFonts w:eastAsia="MS Mincho"/>
                <w:b/>
                <w:szCs w:val="28"/>
              </w:rPr>
              <w:t>, trải nghiệm (6 phút)</w:t>
            </w:r>
          </w:p>
          <w:p w14:paraId="481DA508" w14:textId="77777777" w:rsidR="00436799" w:rsidRPr="009D00BC" w:rsidRDefault="00436799" w:rsidP="00E6623B">
            <w:pPr>
              <w:widowControl w:val="0"/>
              <w:spacing w:line="360" w:lineRule="auto"/>
              <w:ind w:left="3" w:hanging="3"/>
              <w:rPr>
                <w:rFonts w:eastAsia="MS Mincho"/>
                <w:spacing w:val="-4"/>
                <w:szCs w:val="28"/>
              </w:rPr>
            </w:pPr>
            <w:r w:rsidRPr="009D00BC">
              <w:rPr>
                <w:rFonts w:eastAsia="MS Mincho"/>
                <w:szCs w:val="28"/>
              </w:rPr>
              <w:t>* Mục tiêu: HS vận dụng</w:t>
            </w:r>
            <w:r w:rsidRPr="009D00BC">
              <w:rPr>
                <w:rFonts w:eastAsia="MS Mincho"/>
                <w:b/>
                <w:szCs w:val="28"/>
              </w:rPr>
              <w:t xml:space="preserve"> </w:t>
            </w:r>
            <w:r w:rsidRPr="009D00BC">
              <w:rPr>
                <w:rFonts w:eastAsia="MS Mincho"/>
                <w:spacing w:val="-4"/>
                <w:szCs w:val="28"/>
              </w:rPr>
              <w:t>các lệnh đã biết để tạo thành trò chơi sáng tạo.</w:t>
            </w:r>
          </w:p>
          <w:p w14:paraId="34510790" w14:textId="77777777" w:rsidR="00436799" w:rsidRPr="009D00BC" w:rsidRDefault="00436799" w:rsidP="00E6623B">
            <w:pPr>
              <w:widowControl w:val="0"/>
              <w:spacing w:line="360" w:lineRule="auto"/>
              <w:rPr>
                <w:rFonts w:eastAsia="MS Mincho"/>
                <w:spacing w:val="-4"/>
                <w:szCs w:val="28"/>
              </w:rPr>
            </w:pPr>
            <w:r w:rsidRPr="009D00BC">
              <w:rPr>
                <w:rFonts w:eastAsia="MS Mincho"/>
                <w:spacing w:val="-4"/>
                <w:szCs w:val="28"/>
              </w:rPr>
              <w:t>* CTH:</w:t>
            </w:r>
          </w:p>
        </w:tc>
      </w:tr>
      <w:tr w:rsidR="00436799" w:rsidRPr="009D00BC" w14:paraId="4D073C04" w14:textId="77777777" w:rsidTr="00E6623B">
        <w:trPr>
          <w:trHeight w:val="2998"/>
        </w:trPr>
        <w:tc>
          <w:tcPr>
            <w:tcW w:w="4815" w:type="dxa"/>
            <w:tcBorders>
              <w:top w:val="single" w:sz="4" w:space="0" w:color="auto"/>
              <w:left w:val="single" w:sz="4" w:space="0" w:color="auto"/>
              <w:right w:val="single" w:sz="4" w:space="0" w:color="auto"/>
            </w:tcBorders>
          </w:tcPr>
          <w:p w14:paraId="2F4AFA84" w14:textId="77777777" w:rsidR="00436799" w:rsidRPr="009D00BC" w:rsidRDefault="00436799" w:rsidP="00E6623B">
            <w:pPr>
              <w:widowControl w:val="0"/>
              <w:spacing w:line="276" w:lineRule="auto"/>
              <w:ind w:left="3" w:hanging="3"/>
            </w:pPr>
            <w:r w:rsidRPr="009D00BC">
              <w:lastRenderedPageBreak/>
              <w:t>- GV yêu cầu HS thảo luận nhóm đọc yêu cầu của phần vận dụng trong SGK Trang 90</w:t>
            </w:r>
          </w:p>
          <w:p w14:paraId="6A7972E4" w14:textId="77777777" w:rsidR="00436799" w:rsidRPr="009D00BC" w:rsidRDefault="00436799" w:rsidP="00E6623B">
            <w:pPr>
              <w:widowControl w:val="0"/>
              <w:spacing w:line="276" w:lineRule="auto"/>
              <w:ind w:left="3" w:hanging="3"/>
            </w:pPr>
            <w:r w:rsidRPr="009D00BC">
              <w:rPr>
                <w:lang w:val="vi-VN"/>
              </w:rPr>
              <w:t xml:space="preserve">- GV </w:t>
            </w:r>
            <w:r w:rsidRPr="009D00BC">
              <w:t>yêu cầu HS thảo luận theo nhóm, cùng bạn thực hiện các công việc sau:</w:t>
            </w:r>
          </w:p>
          <w:p w14:paraId="503985F8" w14:textId="77777777" w:rsidR="00436799" w:rsidRPr="009D00BC" w:rsidRDefault="00436799" w:rsidP="00E6623B">
            <w:pPr>
              <w:widowControl w:val="0"/>
              <w:spacing w:line="276" w:lineRule="auto"/>
              <w:ind w:left="3" w:hanging="3"/>
              <w:rPr>
                <w:b/>
              </w:rPr>
            </w:pPr>
            <w:r w:rsidRPr="009D00BC">
              <w:t xml:space="preserve"> - Gọi HS báo cáo kết quả</w:t>
            </w:r>
          </w:p>
          <w:p w14:paraId="49D55F93" w14:textId="77777777" w:rsidR="00436799" w:rsidRPr="009D00BC" w:rsidRDefault="00436799" w:rsidP="00E6623B">
            <w:pPr>
              <w:widowControl w:val="0"/>
              <w:spacing w:line="276" w:lineRule="auto"/>
              <w:ind w:hanging="3"/>
            </w:pPr>
            <w:r w:rsidRPr="009D00BC">
              <w:rPr>
                <w:lang w:val="vi-VN"/>
              </w:rPr>
              <w:t xml:space="preserve">- GV </w:t>
            </w:r>
            <w:r w:rsidRPr="009D00BC">
              <w:t>khen ngợi, tuyên dương</w:t>
            </w:r>
          </w:p>
          <w:p w14:paraId="19C05422" w14:textId="77777777" w:rsidR="00436799" w:rsidRPr="009D00BC" w:rsidRDefault="00436799" w:rsidP="00E6623B">
            <w:pPr>
              <w:widowControl w:val="0"/>
              <w:spacing w:line="276" w:lineRule="auto"/>
              <w:ind w:left="3" w:hanging="3"/>
            </w:pPr>
            <w:r w:rsidRPr="009D00BC">
              <w:t>- GV dặn dò HS chuẩn bị cho tiết sau</w:t>
            </w:r>
          </w:p>
        </w:tc>
        <w:tc>
          <w:tcPr>
            <w:tcW w:w="4252" w:type="dxa"/>
            <w:tcBorders>
              <w:top w:val="single" w:sz="4" w:space="0" w:color="auto"/>
              <w:left w:val="single" w:sz="4" w:space="0" w:color="auto"/>
              <w:right w:val="single" w:sz="4" w:space="0" w:color="auto"/>
            </w:tcBorders>
          </w:tcPr>
          <w:p w14:paraId="02686C01" w14:textId="77777777" w:rsidR="00436799" w:rsidRPr="009D00BC" w:rsidRDefault="00436799" w:rsidP="00E6623B">
            <w:pPr>
              <w:widowControl w:val="0"/>
              <w:spacing w:line="276" w:lineRule="auto"/>
            </w:pPr>
            <w:r w:rsidRPr="009D00BC">
              <w:t xml:space="preserve">- HS thực hiện </w:t>
            </w:r>
          </w:p>
          <w:p w14:paraId="7B04190F" w14:textId="77777777" w:rsidR="00436799" w:rsidRPr="009D00BC" w:rsidRDefault="00436799" w:rsidP="00E6623B">
            <w:pPr>
              <w:widowControl w:val="0"/>
              <w:spacing w:line="276" w:lineRule="auto"/>
              <w:rPr>
                <w:lang w:val="vi-VN"/>
              </w:rPr>
            </w:pPr>
          </w:p>
          <w:p w14:paraId="67424537" w14:textId="77777777" w:rsidR="00436799" w:rsidRPr="009D00BC" w:rsidRDefault="00436799" w:rsidP="00E6623B">
            <w:pPr>
              <w:widowControl w:val="0"/>
              <w:spacing w:line="276" w:lineRule="auto"/>
              <w:ind w:left="3" w:hanging="3"/>
            </w:pPr>
            <w:r w:rsidRPr="009D00BC">
              <w:t xml:space="preserve">- </w:t>
            </w:r>
            <w:r w:rsidRPr="009D00BC">
              <w:rPr>
                <w:lang w:val="vi-VN"/>
              </w:rPr>
              <w:t xml:space="preserve">HS </w:t>
            </w:r>
            <w:r w:rsidRPr="009D00BC">
              <w:t>thảo luận nhóm thực hiện theo yêu cầu của GV</w:t>
            </w:r>
          </w:p>
          <w:p w14:paraId="74664DFB" w14:textId="77777777" w:rsidR="00436799" w:rsidRPr="009D00BC" w:rsidRDefault="00436799" w:rsidP="00E6623B">
            <w:pPr>
              <w:widowControl w:val="0"/>
              <w:spacing w:line="276" w:lineRule="auto"/>
            </w:pPr>
            <w:r w:rsidRPr="009D00BC">
              <w:t>- HS báo cáo</w:t>
            </w:r>
          </w:p>
          <w:p w14:paraId="13CA91D1" w14:textId="77777777" w:rsidR="00436799" w:rsidRPr="009D00BC" w:rsidRDefault="00436799" w:rsidP="00E6623B">
            <w:pPr>
              <w:widowControl w:val="0"/>
              <w:spacing w:line="276" w:lineRule="auto"/>
              <w:ind w:hanging="3"/>
            </w:pPr>
            <w:r w:rsidRPr="009D00BC">
              <w:t>- HS lắng nghe, ghi nhớ</w:t>
            </w:r>
          </w:p>
          <w:p w14:paraId="5D48CDAD" w14:textId="77777777" w:rsidR="00436799" w:rsidRPr="009D00BC" w:rsidRDefault="00436799" w:rsidP="00E6623B">
            <w:pPr>
              <w:widowControl w:val="0"/>
              <w:spacing w:line="276" w:lineRule="auto"/>
              <w:ind w:hanging="3"/>
              <w:rPr>
                <w:lang w:val="vi-VN"/>
              </w:rPr>
            </w:pPr>
            <w:r w:rsidRPr="009D00BC">
              <w:t>- HS lắng nghe</w:t>
            </w:r>
          </w:p>
        </w:tc>
      </w:tr>
    </w:tbl>
    <w:p w14:paraId="29963AF3" w14:textId="77777777" w:rsidR="00436799" w:rsidRDefault="00436799" w:rsidP="00436799">
      <w:pPr>
        <w:widowControl w:val="0"/>
        <w:spacing w:line="276" w:lineRule="auto"/>
        <w:ind w:left="3" w:hanging="3"/>
        <w:rPr>
          <w:b/>
          <w:szCs w:val="28"/>
        </w:rPr>
      </w:pPr>
    </w:p>
    <w:p w14:paraId="0360396C" w14:textId="77777777" w:rsidR="00436799" w:rsidRPr="009D00BC" w:rsidRDefault="00436799" w:rsidP="00436799">
      <w:pPr>
        <w:widowControl w:val="0"/>
        <w:spacing w:line="276" w:lineRule="auto"/>
        <w:ind w:left="3" w:hanging="3"/>
        <w:rPr>
          <w:b/>
          <w:szCs w:val="28"/>
        </w:rPr>
      </w:pPr>
      <w:r w:rsidRPr="009D00BC">
        <w:rPr>
          <w:b/>
          <w:szCs w:val="28"/>
        </w:rPr>
        <w:t>IV. ĐIỀU CHỈNH, BỔ SUNG:</w:t>
      </w:r>
    </w:p>
    <w:p w14:paraId="1D87A01B" w14:textId="77777777" w:rsidR="00436799" w:rsidRPr="009D00BC" w:rsidRDefault="00436799" w:rsidP="00436799">
      <w:pPr>
        <w:widowControl w:val="0"/>
        <w:tabs>
          <w:tab w:val="left" w:pos="3151"/>
        </w:tabs>
        <w:spacing w:line="360" w:lineRule="auto"/>
        <w:ind w:hanging="3"/>
        <w:rPr>
          <w:szCs w:val="28"/>
        </w:rPr>
      </w:pPr>
      <w:r w:rsidRPr="009D00BC">
        <w:rPr>
          <w:szCs w:val="28"/>
        </w:rPr>
        <w:t>.................................................................................................................................</w:t>
      </w:r>
    </w:p>
    <w:p w14:paraId="7715E44D" w14:textId="77777777" w:rsidR="00436799" w:rsidRPr="009D00BC" w:rsidRDefault="00436799" w:rsidP="00436799">
      <w:pPr>
        <w:widowControl w:val="0"/>
        <w:tabs>
          <w:tab w:val="left" w:pos="3151"/>
        </w:tabs>
        <w:spacing w:line="360" w:lineRule="auto"/>
        <w:ind w:hanging="3"/>
        <w:rPr>
          <w:szCs w:val="28"/>
        </w:rPr>
      </w:pPr>
      <w:r w:rsidRPr="009D00BC">
        <w:rPr>
          <w:szCs w:val="28"/>
        </w:rPr>
        <w:t>.................................................................................................................................</w:t>
      </w:r>
    </w:p>
    <w:p w14:paraId="1DE45C87" w14:textId="77777777" w:rsidR="00436799" w:rsidRPr="009D00BC" w:rsidRDefault="00436799" w:rsidP="00436799">
      <w:pPr>
        <w:widowControl w:val="0"/>
        <w:tabs>
          <w:tab w:val="left" w:pos="3151"/>
        </w:tabs>
        <w:spacing w:line="360" w:lineRule="auto"/>
        <w:ind w:hanging="3"/>
        <w:rPr>
          <w:szCs w:val="28"/>
        </w:rPr>
      </w:pPr>
      <w:r w:rsidRPr="009D00BC">
        <w:rPr>
          <w:szCs w:val="28"/>
        </w:rPr>
        <w:t>.................................................................................................................................</w:t>
      </w:r>
    </w:p>
    <w:p w14:paraId="5CBE78F0" w14:textId="77777777" w:rsidR="00436799" w:rsidRDefault="00436799" w:rsidP="00436799">
      <w:pPr>
        <w:spacing w:after="160" w:line="259" w:lineRule="auto"/>
        <w:rPr>
          <w:rFonts w:eastAsia="MS Mincho"/>
          <w:bCs/>
          <w:szCs w:val="28"/>
        </w:rPr>
      </w:pPr>
    </w:p>
    <w:p w14:paraId="12327D7C" w14:textId="77777777" w:rsidR="00436799" w:rsidRDefault="00436799" w:rsidP="00436799">
      <w:pPr>
        <w:spacing w:after="160" w:line="259" w:lineRule="auto"/>
        <w:rPr>
          <w:rFonts w:eastAsia="MS Mincho"/>
          <w:bCs/>
          <w:szCs w:val="28"/>
        </w:rPr>
      </w:pPr>
      <w:r>
        <w:rPr>
          <w:rFonts w:eastAsia="MS Mincho"/>
          <w:bCs/>
          <w:szCs w:val="28"/>
        </w:rPr>
        <w:br w:type="page"/>
      </w:r>
    </w:p>
    <w:p w14:paraId="4FF424D0" w14:textId="5469EBEC" w:rsidR="00F43F41" w:rsidRPr="00436799" w:rsidRDefault="00F43F41" w:rsidP="00436799"/>
    <w:sectPr w:rsidR="00F43F41" w:rsidRPr="00436799"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1D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 w15:restartNumberingAfterBreak="0">
    <w:nsid w:val="1BA2564C"/>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2"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E498C"/>
    <w:multiLevelType w:val="hybridMultilevel"/>
    <w:tmpl w:val="E724E580"/>
    <w:lvl w:ilvl="0" w:tplc="3182CB68">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4"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C6516"/>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6"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B477E"/>
    <w:multiLevelType w:val="hybridMultilevel"/>
    <w:tmpl w:val="DC402BE2"/>
    <w:lvl w:ilvl="0" w:tplc="32C2B2F4">
      <w:start w:val="2"/>
      <w:numFmt w:val="bullet"/>
      <w:lvlText w:val=""/>
      <w:lvlJc w:val="left"/>
      <w:pPr>
        <w:ind w:left="357" w:hanging="360"/>
      </w:pPr>
      <w:rPr>
        <w:rFonts w:ascii="Wingdings" w:eastAsia="Times New Roman" w:hAnsi="Wingdings" w:cs="Times New Roman" w:hint="default"/>
        <w:color w:val="000000"/>
        <w:sz w:val="28"/>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8" w15:restartNumberingAfterBreak="0">
    <w:nsid w:val="40DE522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9"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76F7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1" w15:restartNumberingAfterBreak="0">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B97487F"/>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num w:numId="1" w16cid:durableId="1654606540">
    <w:abstractNumId w:val="6"/>
  </w:num>
  <w:num w:numId="2" w16cid:durableId="1238705995">
    <w:abstractNumId w:val="2"/>
  </w:num>
  <w:num w:numId="3" w16cid:durableId="1446194939">
    <w:abstractNumId w:val="12"/>
  </w:num>
  <w:num w:numId="4" w16cid:durableId="1574706802">
    <w:abstractNumId w:val="9"/>
  </w:num>
  <w:num w:numId="5" w16cid:durableId="1038549308">
    <w:abstractNumId w:val="4"/>
  </w:num>
  <w:num w:numId="6" w16cid:durableId="937710114">
    <w:abstractNumId w:val="11"/>
  </w:num>
  <w:num w:numId="7" w16cid:durableId="644894348">
    <w:abstractNumId w:val="3"/>
  </w:num>
  <w:num w:numId="8" w16cid:durableId="1013999045">
    <w:abstractNumId w:val="10"/>
  </w:num>
  <w:num w:numId="9" w16cid:durableId="1951235985">
    <w:abstractNumId w:val="13"/>
  </w:num>
  <w:num w:numId="10" w16cid:durableId="1245721994">
    <w:abstractNumId w:val="5"/>
  </w:num>
  <w:num w:numId="11" w16cid:durableId="860389102">
    <w:abstractNumId w:val="8"/>
  </w:num>
  <w:num w:numId="12" w16cid:durableId="1879396517">
    <w:abstractNumId w:val="0"/>
  </w:num>
  <w:num w:numId="13" w16cid:durableId="1682321330">
    <w:abstractNumId w:val="1"/>
  </w:num>
  <w:num w:numId="14" w16cid:durableId="1795706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454AE"/>
    <w:rsid w:val="0011655C"/>
    <w:rsid w:val="00140171"/>
    <w:rsid w:val="00185B57"/>
    <w:rsid w:val="001B79D5"/>
    <w:rsid w:val="00201120"/>
    <w:rsid w:val="0021211C"/>
    <w:rsid w:val="00230C94"/>
    <w:rsid w:val="002A0B04"/>
    <w:rsid w:val="002F548A"/>
    <w:rsid w:val="00302C28"/>
    <w:rsid w:val="00375CA6"/>
    <w:rsid w:val="00387658"/>
    <w:rsid w:val="003D46D5"/>
    <w:rsid w:val="003E631A"/>
    <w:rsid w:val="00436799"/>
    <w:rsid w:val="004A59D1"/>
    <w:rsid w:val="004C77FB"/>
    <w:rsid w:val="00506AE1"/>
    <w:rsid w:val="005231F6"/>
    <w:rsid w:val="0052344C"/>
    <w:rsid w:val="00524188"/>
    <w:rsid w:val="00595EF7"/>
    <w:rsid w:val="005A5974"/>
    <w:rsid w:val="005B0151"/>
    <w:rsid w:val="005E5B1E"/>
    <w:rsid w:val="006D1435"/>
    <w:rsid w:val="00706942"/>
    <w:rsid w:val="00755ED3"/>
    <w:rsid w:val="007969A8"/>
    <w:rsid w:val="007E6F8B"/>
    <w:rsid w:val="007F4A15"/>
    <w:rsid w:val="008261C1"/>
    <w:rsid w:val="00893E89"/>
    <w:rsid w:val="008C66F8"/>
    <w:rsid w:val="008E2EE9"/>
    <w:rsid w:val="009048B9"/>
    <w:rsid w:val="00953E43"/>
    <w:rsid w:val="009765E3"/>
    <w:rsid w:val="009E3FC3"/>
    <w:rsid w:val="00A32D54"/>
    <w:rsid w:val="00A76E99"/>
    <w:rsid w:val="00A849BC"/>
    <w:rsid w:val="00AD4314"/>
    <w:rsid w:val="00B70827"/>
    <w:rsid w:val="00B823E9"/>
    <w:rsid w:val="00BA1FAC"/>
    <w:rsid w:val="00BC1A7F"/>
    <w:rsid w:val="00BD1A84"/>
    <w:rsid w:val="00C42B2C"/>
    <w:rsid w:val="00C86CB6"/>
    <w:rsid w:val="00C87F38"/>
    <w:rsid w:val="00D279E4"/>
    <w:rsid w:val="00DA1436"/>
    <w:rsid w:val="00DD7650"/>
    <w:rsid w:val="00E04D8C"/>
    <w:rsid w:val="00E50164"/>
    <w:rsid w:val="00E909C8"/>
    <w:rsid w:val="00EF78F6"/>
    <w:rsid w:val="00F43F41"/>
    <w:rsid w:val="00F94C75"/>
    <w:rsid w:val="00FB331C"/>
    <w:rsid w:val="00FE046C"/>
    <w:rsid w:val="00FE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3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 w:type="paragraph" w:customStyle="1" w:styleId="Pa14">
    <w:name w:val="Pa14"/>
    <w:basedOn w:val="Normal"/>
    <w:next w:val="Normal"/>
    <w:uiPriority w:val="99"/>
    <w:rsid w:val="007F4A15"/>
    <w:pPr>
      <w:autoSpaceDE w:val="0"/>
      <w:autoSpaceDN w:val="0"/>
      <w:adjustRightInd w:val="0"/>
      <w:spacing w:line="241" w:lineRule="atLeast"/>
    </w:pPr>
    <w:rPr>
      <w:rFonts w:ascii="Myriad Pro" w:eastAsia="Myriad Pro"/>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F4A15"/>
    <w:rPr>
      <w:rFonts w:ascii="Times New Roman" w:eastAsia="Times New Roman" w:hAnsi="Times New Roman" w:cs="Times New Roman"/>
      <w:kern w:val="0"/>
      <w14:ligatures w14:val="none"/>
    </w:rPr>
  </w:style>
  <w:style w:type="paragraph" w:styleId="NoSpacing">
    <w:name w:val="No Spacing"/>
    <w:uiPriority w:val="1"/>
    <w:qFormat/>
    <w:rsid w:val="00C42B2C"/>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58</cp:revision>
  <dcterms:created xsi:type="dcterms:W3CDTF">2025-12-28T14:49:00Z</dcterms:created>
  <dcterms:modified xsi:type="dcterms:W3CDTF">2026-01-04T11:06:00Z</dcterms:modified>
</cp:coreProperties>
</file>